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CA0F2" w14:textId="77777777" w:rsidR="00E561C8" w:rsidRDefault="00E561C8">
      <w:pPr>
        <w:spacing w:line="273" w:lineRule="auto"/>
        <w:jc w:val="both"/>
        <w:rPr>
          <w:sz w:val="24"/>
        </w:rPr>
        <w:sectPr w:rsidR="00E561C8">
          <w:footerReference w:type="default" r:id="rId7"/>
          <w:pgSz w:w="11910" w:h="16840"/>
          <w:pgMar w:top="940" w:right="560" w:bottom="1100" w:left="1020" w:header="0" w:footer="917" w:gutter="0"/>
          <w:cols w:space="720"/>
        </w:sectPr>
      </w:pPr>
    </w:p>
    <w:p w14:paraId="1F774134" w14:textId="77777777" w:rsidR="00E561C8" w:rsidRDefault="00000000">
      <w:pPr>
        <w:pStyle w:val="Heading1"/>
      </w:pPr>
      <w:r>
        <w:lastRenderedPageBreak/>
        <w:t>LIST</w:t>
      </w:r>
      <w:r>
        <w:rPr>
          <w:spacing w:val="9"/>
        </w:rPr>
        <w:t xml:space="preserve"> </w:t>
      </w:r>
      <w:r>
        <w:t>OF</w:t>
      </w:r>
      <w:r>
        <w:rPr>
          <w:spacing w:val="10"/>
        </w:rPr>
        <w:t xml:space="preserve"> </w:t>
      </w:r>
      <w:r>
        <w:rPr>
          <w:spacing w:val="-2"/>
        </w:rPr>
        <w:t>FIGURES</w:t>
      </w:r>
    </w:p>
    <w:p w14:paraId="3D0D20D6" w14:textId="77777777" w:rsidR="00E561C8" w:rsidRDefault="00E561C8">
      <w:pPr>
        <w:pStyle w:val="BodyText"/>
        <w:spacing w:before="271"/>
        <w:rPr>
          <w:b/>
          <w:sz w:val="49"/>
        </w:rPr>
      </w:pPr>
    </w:p>
    <w:p w14:paraId="3BB18D61" w14:textId="77777777" w:rsidR="00E561C8" w:rsidRDefault="00000000">
      <w:pPr>
        <w:pStyle w:val="ListParagraph"/>
        <w:numPr>
          <w:ilvl w:val="1"/>
          <w:numId w:val="14"/>
        </w:numPr>
        <w:tabs>
          <w:tab w:val="left" w:pos="1204"/>
          <w:tab w:val="left" w:pos="9608"/>
        </w:tabs>
        <w:rPr>
          <w:sz w:val="28"/>
        </w:rPr>
      </w:pPr>
      <w:r>
        <w:rPr>
          <w:sz w:val="28"/>
        </w:rPr>
        <w:t>Geographical</w:t>
      </w:r>
      <w:r>
        <w:rPr>
          <w:spacing w:val="3"/>
          <w:sz w:val="28"/>
        </w:rPr>
        <w:t xml:space="preserve"> </w:t>
      </w:r>
      <w:r>
        <w:rPr>
          <w:sz w:val="28"/>
        </w:rPr>
        <w:t>Overview</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community</w:t>
      </w:r>
      <w:r>
        <w:rPr>
          <w:spacing w:val="59"/>
          <w:w w:val="150"/>
          <w:sz w:val="28"/>
        </w:rPr>
        <w:t xml:space="preserve"> </w:t>
      </w:r>
      <w:r>
        <w:rPr>
          <w:sz w:val="28"/>
        </w:rPr>
        <w:t>.</w:t>
      </w:r>
      <w:r>
        <w:rPr>
          <w:spacing w:val="78"/>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8"/>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z w:val="28"/>
        </w:rPr>
        <w:t>.</w:t>
      </w:r>
      <w:r>
        <w:rPr>
          <w:spacing w:val="79"/>
          <w:sz w:val="28"/>
        </w:rPr>
        <w:t xml:space="preserve"> </w:t>
      </w:r>
      <w:r>
        <w:rPr>
          <w:spacing w:val="-10"/>
          <w:sz w:val="28"/>
        </w:rPr>
        <w:t>.</w:t>
      </w:r>
      <w:r>
        <w:rPr>
          <w:sz w:val="28"/>
        </w:rPr>
        <w:tab/>
      </w:r>
      <w:r>
        <w:rPr>
          <w:spacing w:val="-10"/>
          <w:sz w:val="28"/>
        </w:rPr>
        <w:t>4</w:t>
      </w:r>
    </w:p>
    <w:p w14:paraId="2589A1B3" w14:textId="77777777" w:rsidR="00E561C8" w:rsidRDefault="00000000">
      <w:pPr>
        <w:pStyle w:val="ListParagraph"/>
        <w:numPr>
          <w:ilvl w:val="1"/>
          <w:numId w:val="14"/>
        </w:numPr>
        <w:tabs>
          <w:tab w:val="left" w:pos="1204"/>
          <w:tab w:val="left" w:pos="7502"/>
          <w:tab w:val="left" w:pos="9608"/>
        </w:tabs>
        <w:spacing w:before="84"/>
        <w:rPr>
          <w:sz w:val="28"/>
        </w:rPr>
      </w:pPr>
      <w:r>
        <w:rPr>
          <w:sz w:val="28"/>
        </w:rPr>
        <w:t>Certificate</w:t>
      </w:r>
      <w:r>
        <w:rPr>
          <w:spacing w:val="14"/>
          <w:sz w:val="28"/>
        </w:rPr>
        <w:t xml:space="preserve"> </w:t>
      </w:r>
      <w:r>
        <w:rPr>
          <w:sz w:val="28"/>
        </w:rPr>
        <w:t>from</w:t>
      </w:r>
      <w:r>
        <w:rPr>
          <w:spacing w:val="15"/>
          <w:sz w:val="28"/>
        </w:rPr>
        <w:t xml:space="preserve"> </w:t>
      </w:r>
      <w:r>
        <w:rPr>
          <w:sz w:val="28"/>
        </w:rPr>
        <w:t>the</w:t>
      </w:r>
      <w:r>
        <w:rPr>
          <w:spacing w:val="15"/>
          <w:sz w:val="28"/>
        </w:rPr>
        <w:t xml:space="preserve"> </w:t>
      </w:r>
      <w:r>
        <w:rPr>
          <w:sz w:val="28"/>
        </w:rPr>
        <w:t>respected</w:t>
      </w:r>
      <w:r>
        <w:rPr>
          <w:spacing w:val="14"/>
          <w:sz w:val="28"/>
        </w:rPr>
        <w:t xml:space="preserve"> </w:t>
      </w:r>
      <w:r>
        <w:rPr>
          <w:sz w:val="28"/>
        </w:rPr>
        <w:t>Government</w:t>
      </w:r>
      <w:r>
        <w:rPr>
          <w:spacing w:val="15"/>
          <w:sz w:val="28"/>
        </w:rPr>
        <w:t xml:space="preserve"> </w:t>
      </w:r>
      <w:r>
        <w:rPr>
          <w:spacing w:val="-2"/>
          <w:sz w:val="28"/>
        </w:rPr>
        <w:t>authority</w:t>
      </w:r>
      <w:r>
        <w:rPr>
          <w:sz w:val="28"/>
        </w:rPr>
        <w:tab/>
        <w:t>.</w:t>
      </w:r>
      <w:r>
        <w:rPr>
          <w:spacing w:val="74"/>
          <w:sz w:val="28"/>
        </w:rPr>
        <w:t xml:space="preserve"> </w:t>
      </w:r>
      <w:r>
        <w:rPr>
          <w:sz w:val="28"/>
        </w:rPr>
        <w:t>.</w:t>
      </w:r>
      <w:r>
        <w:rPr>
          <w:spacing w:val="74"/>
          <w:sz w:val="28"/>
        </w:rPr>
        <w:t xml:space="preserve"> </w:t>
      </w:r>
      <w:r>
        <w:rPr>
          <w:sz w:val="28"/>
        </w:rPr>
        <w:t>.</w:t>
      </w:r>
      <w:r>
        <w:rPr>
          <w:spacing w:val="75"/>
          <w:sz w:val="28"/>
        </w:rPr>
        <w:t xml:space="preserve"> </w:t>
      </w:r>
      <w:r>
        <w:rPr>
          <w:sz w:val="28"/>
        </w:rPr>
        <w:t>.</w:t>
      </w:r>
      <w:r>
        <w:rPr>
          <w:spacing w:val="74"/>
          <w:sz w:val="28"/>
        </w:rPr>
        <w:t xml:space="preserve"> </w:t>
      </w:r>
      <w:r>
        <w:rPr>
          <w:sz w:val="28"/>
        </w:rPr>
        <w:t>.</w:t>
      </w:r>
      <w:r>
        <w:rPr>
          <w:spacing w:val="75"/>
          <w:sz w:val="28"/>
        </w:rPr>
        <w:t xml:space="preserve"> </w:t>
      </w:r>
      <w:r>
        <w:rPr>
          <w:sz w:val="28"/>
        </w:rPr>
        <w:t>.</w:t>
      </w:r>
      <w:r>
        <w:rPr>
          <w:spacing w:val="74"/>
          <w:sz w:val="28"/>
        </w:rPr>
        <w:t xml:space="preserve"> </w:t>
      </w:r>
      <w:r>
        <w:rPr>
          <w:sz w:val="28"/>
        </w:rPr>
        <w:t>.</w:t>
      </w:r>
      <w:r>
        <w:rPr>
          <w:spacing w:val="74"/>
          <w:sz w:val="28"/>
        </w:rPr>
        <w:t xml:space="preserve"> </w:t>
      </w:r>
      <w:r>
        <w:rPr>
          <w:spacing w:val="-10"/>
          <w:sz w:val="28"/>
        </w:rPr>
        <w:t>.</w:t>
      </w:r>
      <w:r>
        <w:rPr>
          <w:sz w:val="28"/>
        </w:rPr>
        <w:tab/>
      </w:r>
      <w:r>
        <w:rPr>
          <w:spacing w:val="-10"/>
          <w:sz w:val="28"/>
        </w:rPr>
        <w:t>5</w:t>
      </w:r>
    </w:p>
    <w:p w14:paraId="2C0D133D" w14:textId="77777777" w:rsidR="00E561C8" w:rsidRDefault="00000000">
      <w:pPr>
        <w:pStyle w:val="ListParagraph"/>
        <w:numPr>
          <w:ilvl w:val="1"/>
          <w:numId w:val="13"/>
        </w:numPr>
        <w:tabs>
          <w:tab w:val="left" w:pos="1204"/>
          <w:tab w:val="left" w:leader="dot" w:pos="9464"/>
        </w:tabs>
        <w:spacing w:before="282" w:line="302" w:lineRule="auto"/>
        <w:ind w:right="571"/>
        <w:rPr>
          <w:sz w:val="28"/>
        </w:rPr>
      </w:pPr>
      <w:r>
        <w:rPr>
          <w:sz w:val="28"/>
        </w:rPr>
        <w:t>Survey Analysis graph 1- Response on how rewards offered by the</w:t>
      </w:r>
      <w:r>
        <w:rPr>
          <w:spacing w:val="80"/>
          <w:w w:val="150"/>
          <w:sz w:val="28"/>
        </w:rPr>
        <w:t xml:space="preserve"> </w:t>
      </w:r>
      <w:r>
        <w:rPr>
          <w:sz w:val="28"/>
        </w:rPr>
        <w:t>application</w:t>
      </w:r>
      <w:r>
        <w:rPr>
          <w:spacing w:val="12"/>
          <w:sz w:val="28"/>
        </w:rPr>
        <w:t xml:space="preserve"> </w:t>
      </w:r>
      <w:r>
        <w:rPr>
          <w:sz w:val="28"/>
        </w:rPr>
        <w:t>is</w:t>
      </w:r>
      <w:r>
        <w:rPr>
          <w:spacing w:val="13"/>
          <w:sz w:val="28"/>
        </w:rPr>
        <w:t xml:space="preserve"> </w:t>
      </w:r>
      <w:r>
        <w:rPr>
          <w:sz w:val="28"/>
        </w:rPr>
        <w:t>beneficial</w:t>
      </w:r>
      <w:r>
        <w:rPr>
          <w:spacing w:val="12"/>
          <w:sz w:val="28"/>
        </w:rPr>
        <w:t xml:space="preserve"> </w:t>
      </w:r>
      <w:r>
        <w:rPr>
          <w:sz w:val="28"/>
        </w:rPr>
        <w:t>for</w:t>
      </w:r>
      <w:r>
        <w:rPr>
          <w:spacing w:val="13"/>
          <w:sz w:val="28"/>
        </w:rPr>
        <w:t xml:space="preserve"> </w:t>
      </w:r>
      <w:r>
        <w:rPr>
          <w:spacing w:val="-2"/>
          <w:sz w:val="28"/>
        </w:rPr>
        <w:t>users.</w:t>
      </w:r>
      <w:r>
        <w:rPr>
          <w:sz w:val="28"/>
        </w:rPr>
        <w:tab/>
      </w:r>
      <w:r>
        <w:rPr>
          <w:spacing w:val="-5"/>
          <w:sz w:val="28"/>
        </w:rPr>
        <w:t>10</w:t>
      </w:r>
    </w:p>
    <w:p w14:paraId="0CA7E261" w14:textId="77777777" w:rsidR="00E561C8" w:rsidRDefault="00000000">
      <w:pPr>
        <w:pStyle w:val="BodyText"/>
        <w:tabs>
          <w:tab w:val="left" w:pos="1204"/>
          <w:tab w:val="left" w:leader="dot" w:pos="9464"/>
        </w:tabs>
        <w:spacing w:line="321" w:lineRule="exact"/>
        <w:ind w:left="544"/>
      </w:pPr>
      <w:r>
        <w:rPr>
          <w:spacing w:val="-5"/>
        </w:rPr>
        <w:t>4.3</w:t>
      </w:r>
      <w:r>
        <w:tab/>
        <w:t>Prototype:</w:t>
      </w:r>
      <w:r>
        <w:rPr>
          <w:spacing w:val="39"/>
        </w:rPr>
        <w:t xml:space="preserve"> </w:t>
      </w:r>
      <w:r>
        <w:t>The</w:t>
      </w:r>
      <w:r>
        <w:rPr>
          <w:spacing w:val="19"/>
        </w:rPr>
        <w:t xml:space="preserve"> </w:t>
      </w:r>
      <w:r>
        <w:t>proposed</w:t>
      </w:r>
      <w:r>
        <w:rPr>
          <w:spacing w:val="18"/>
        </w:rPr>
        <w:t xml:space="preserve"> </w:t>
      </w:r>
      <w:r>
        <w:t>model</w:t>
      </w:r>
      <w:r>
        <w:rPr>
          <w:spacing w:val="19"/>
        </w:rPr>
        <w:t xml:space="preserve"> </w:t>
      </w:r>
      <w:r>
        <w:t>application</w:t>
      </w:r>
      <w:r>
        <w:rPr>
          <w:spacing w:val="18"/>
        </w:rPr>
        <w:t xml:space="preserve"> </w:t>
      </w:r>
      <w:r>
        <w:rPr>
          <w:spacing w:val="-2"/>
        </w:rPr>
        <w:t>frontend</w:t>
      </w:r>
      <w:r>
        <w:tab/>
      </w:r>
      <w:r>
        <w:rPr>
          <w:spacing w:val="-5"/>
        </w:rPr>
        <w:t>13</w:t>
      </w:r>
    </w:p>
    <w:p w14:paraId="1FA46733" w14:textId="77777777" w:rsidR="00E561C8" w:rsidRDefault="00E561C8">
      <w:pPr>
        <w:spacing w:line="321" w:lineRule="exact"/>
        <w:sectPr w:rsidR="00E561C8">
          <w:pgSz w:w="11910" w:h="16840"/>
          <w:pgMar w:top="900" w:right="560" w:bottom="1100" w:left="1020" w:header="0" w:footer="917" w:gutter="0"/>
          <w:cols w:space="720"/>
        </w:sectPr>
      </w:pPr>
    </w:p>
    <w:p w14:paraId="0117DFB4" w14:textId="77777777" w:rsidR="00E561C8" w:rsidRDefault="00000000">
      <w:pPr>
        <w:pStyle w:val="Heading1"/>
      </w:pPr>
      <w:bookmarkStart w:id="0" w:name="_TOC_250011"/>
      <w:r>
        <w:lastRenderedPageBreak/>
        <w:t>LIST</w:t>
      </w:r>
      <w:r>
        <w:rPr>
          <w:spacing w:val="9"/>
        </w:rPr>
        <w:t xml:space="preserve"> </w:t>
      </w:r>
      <w:r>
        <w:t>OF</w:t>
      </w:r>
      <w:r>
        <w:rPr>
          <w:spacing w:val="10"/>
        </w:rPr>
        <w:t xml:space="preserve"> </w:t>
      </w:r>
      <w:bookmarkEnd w:id="0"/>
      <w:r>
        <w:rPr>
          <w:spacing w:val="-2"/>
        </w:rPr>
        <w:t>TABLES</w:t>
      </w:r>
    </w:p>
    <w:p w14:paraId="0BEDBD82" w14:textId="77777777" w:rsidR="00E561C8" w:rsidRDefault="00000000">
      <w:pPr>
        <w:pStyle w:val="BodyText"/>
        <w:tabs>
          <w:tab w:val="left" w:pos="1204"/>
          <w:tab w:val="left" w:pos="9608"/>
        </w:tabs>
        <w:spacing w:before="835"/>
        <w:ind w:left="544"/>
      </w:pPr>
      <w:r>
        <w:rPr>
          <w:spacing w:val="-5"/>
        </w:rPr>
        <w:t>3.1</w:t>
      </w:r>
      <w:r>
        <w:tab/>
        <w:t>Activity</w:t>
      </w:r>
      <w:r>
        <w:rPr>
          <w:spacing w:val="1"/>
        </w:rPr>
        <w:t xml:space="preserve"> </w:t>
      </w:r>
      <w:r>
        <w:t>Log</w:t>
      </w:r>
      <w:r>
        <w:rPr>
          <w:spacing w:val="28"/>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5"/>
        </w:rPr>
        <w:t xml:space="preserve"> </w:t>
      </w:r>
      <w:r>
        <w:t>.</w:t>
      </w:r>
      <w:r>
        <w:rPr>
          <w:spacing w:val="74"/>
        </w:rPr>
        <w:t xml:space="preserve"> </w:t>
      </w:r>
      <w:r>
        <w:t>.</w:t>
      </w:r>
      <w:r>
        <w:rPr>
          <w:spacing w:val="75"/>
        </w:rPr>
        <w:t xml:space="preserve"> </w:t>
      </w:r>
      <w:r>
        <w:rPr>
          <w:spacing w:val="-10"/>
        </w:rPr>
        <w:t>.</w:t>
      </w:r>
      <w:r>
        <w:tab/>
      </w:r>
      <w:r>
        <w:rPr>
          <w:spacing w:val="-10"/>
        </w:rPr>
        <w:t>6</w:t>
      </w:r>
    </w:p>
    <w:p w14:paraId="3A8BD1C9" w14:textId="77777777" w:rsidR="00E561C8" w:rsidRDefault="00E561C8">
      <w:pPr>
        <w:sectPr w:rsidR="00E561C8">
          <w:pgSz w:w="11910" w:h="16840"/>
          <w:pgMar w:top="900" w:right="560" w:bottom="1100" w:left="1020" w:header="0" w:footer="917" w:gutter="0"/>
          <w:cols w:space="720"/>
        </w:sectPr>
      </w:pPr>
    </w:p>
    <w:p w14:paraId="20FBDBC8" w14:textId="77777777" w:rsidR="00E561C8" w:rsidRDefault="00000000">
      <w:pPr>
        <w:pStyle w:val="Heading1"/>
        <w:spacing w:line="288" w:lineRule="auto"/>
        <w:ind w:left="2876" w:right="2040" w:hanging="1015"/>
        <w:jc w:val="left"/>
      </w:pPr>
      <w:bookmarkStart w:id="1" w:name="_TOC_250010"/>
      <w:r>
        <w:lastRenderedPageBreak/>
        <w:t>LIST</w:t>
      </w:r>
      <w:r>
        <w:rPr>
          <w:spacing w:val="-2"/>
        </w:rPr>
        <w:t xml:space="preserve"> </w:t>
      </w:r>
      <w:r>
        <w:t>OF</w:t>
      </w:r>
      <w:r>
        <w:rPr>
          <w:spacing w:val="-2"/>
        </w:rPr>
        <w:t xml:space="preserve"> </w:t>
      </w:r>
      <w:r>
        <w:t>ACRONYMS</w:t>
      </w:r>
      <w:r>
        <w:rPr>
          <w:spacing w:val="-2"/>
        </w:rPr>
        <w:t xml:space="preserve"> </w:t>
      </w:r>
      <w:r>
        <w:t xml:space="preserve">AND </w:t>
      </w:r>
      <w:bookmarkEnd w:id="1"/>
      <w:r>
        <w:rPr>
          <w:spacing w:val="-2"/>
        </w:rPr>
        <w:t>ABBREVIATIONS</w:t>
      </w:r>
    </w:p>
    <w:p w14:paraId="792B5C06" w14:textId="77777777" w:rsidR="00E561C8" w:rsidRDefault="00E561C8">
      <w:pPr>
        <w:pStyle w:val="BodyText"/>
        <w:spacing w:before="377"/>
        <w:rPr>
          <w:b/>
          <w:sz w:val="49"/>
        </w:rPr>
      </w:pPr>
    </w:p>
    <w:p w14:paraId="0F764041" w14:textId="77777777" w:rsidR="00E561C8" w:rsidRDefault="00000000">
      <w:pPr>
        <w:pStyle w:val="Heading3"/>
        <w:tabs>
          <w:tab w:val="left" w:pos="4968"/>
        </w:tabs>
        <w:spacing w:before="1"/>
        <w:ind w:left="1357"/>
      </w:pPr>
      <w:proofErr w:type="spellStart"/>
      <w:r>
        <w:rPr>
          <w:spacing w:val="-4"/>
        </w:rPr>
        <w:t>abbr</w:t>
      </w:r>
      <w:proofErr w:type="spellEnd"/>
      <w:r>
        <w:tab/>
      </w:r>
      <w:r>
        <w:rPr>
          <w:spacing w:val="-2"/>
        </w:rPr>
        <w:t>Definition</w:t>
      </w:r>
    </w:p>
    <w:p w14:paraId="468BAAA5" w14:textId="77777777" w:rsidR="00E561C8" w:rsidRDefault="00000000">
      <w:pPr>
        <w:pStyle w:val="BodyText"/>
        <w:tabs>
          <w:tab w:val="left" w:pos="4343"/>
        </w:tabs>
        <w:spacing w:before="216"/>
        <w:ind w:left="1499"/>
      </w:pPr>
      <w:r>
        <w:rPr>
          <w:spacing w:val="-5"/>
        </w:rPr>
        <w:t>AI</w:t>
      </w:r>
      <w:r>
        <w:tab/>
        <w:t>Artificial</w:t>
      </w:r>
      <w:r>
        <w:rPr>
          <w:spacing w:val="1"/>
        </w:rPr>
        <w:t xml:space="preserve"> </w:t>
      </w:r>
      <w:r>
        <w:rPr>
          <w:spacing w:val="-2"/>
        </w:rPr>
        <w:t>Intelligence</w:t>
      </w:r>
    </w:p>
    <w:p w14:paraId="771E5C25" w14:textId="77777777" w:rsidR="00E561C8" w:rsidRDefault="00000000">
      <w:pPr>
        <w:pStyle w:val="BodyText"/>
        <w:tabs>
          <w:tab w:val="left" w:pos="4519"/>
        </w:tabs>
        <w:spacing w:before="216"/>
        <w:ind w:left="1435"/>
      </w:pPr>
      <w:r>
        <w:rPr>
          <w:spacing w:val="-5"/>
        </w:rPr>
        <w:t>ML</w:t>
      </w:r>
      <w:r>
        <w:tab/>
        <w:t>Machine</w:t>
      </w:r>
      <w:r>
        <w:rPr>
          <w:spacing w:val="20"/>
        </w:rPr>
        <w:t xml:space="preserve"> </w:t>
      </w:r>
      <w:r>
        <w:rPr>
          <w:spacing w:val="-2"/>
        </w:rPr>
        <w:t>Learning</w:t>
      </w:r>
    </w:p>
    <w:p w14:paraId="62C20055" w14:textId="77777777" w:rsidR="00E561C8" w:rsidRDefault="00000000">
      <w:pPr>
        <w:pStyle w:val="BodyText"/>
        <w:tabs>
          <w:tab w:val="left" w:pos="4897"/>
        </w:tabs>
        <w:spacing w:before="216"/>
        <w:ind w:left="1403"/>
      </w:pPr>
      <w:r>
        <w:rPr>
          <w:spacing w:val="-5"/>
        </w:rPr>
        <w:t>App</w:t>
      </w:r>
      <w:r>
        <w:tab/>
      </w:r>
      <w:r>
        <w:rPr>
          <w:spacing w:val="-2"/>
        </w:rPr>
        <w:t>Application</w:t>
      </w:r>
    </w:p>
    <w:p w14:paraId="4793B7B0" w14:textId="77777777" w:rsidR="00E561C8" w:rsidRDefault="00000000">
      <w:pPr>
        <w:pStyle w:val="BodyText"/>
        <w:tabs>
          <w:tab w:val="left" w:pos="3893"/>
        </w:tabs>
        <w:spacing w:before="216"/>
        <w:ind w:left="1419"/>
      </w:pPr>
      <w:r>
        <w:rPr>
          <w:spacing w:val="-5"/>
        </w:rPr>
        <w:t>PHI</w:t>
      </w:r>
      <w:r>
        <w:tab/>
        <w:t>Protected</w:t>
      </w:r>
      <w:r>
        <w:rPr>
          <w:spacing w:val="19"/>
        </w:rPr>
        <w:t xml:space="preserve"> </w:t>
      </w:r>
      <w:r>
        <w:t>Health</w:t>
      </w:r>
      <w:r>
        <w:rPr>
          <w:spacing w:val="19"/>
        </w:rPr>
        <w:t xml:space="preserve"> </w:t>
      </w:r>
      <w:r>
        <w:rPr>
          <w:spacing w:val="-2"/>
        </w:rPr>
        <w:t>Information</w:t>
      </w:r>
    </w:p>
    <w:p w14:paraId="08FAA99E" w14:textId="77777777" w:rsidR="00E561C8" w:rsidRDefault="00000000">
      <w:pPr>
        <w:pStyle w:val="BodyText"/>
        <w:tabs>
          <w:tab w:val="left" w:pos="3714"/>
        </w:tabs>
        <w:spacing w:before="216" w:line="400" w:lineRule="auto"/>
        <w:ind w:left="4479" w:right="2887" w:hanging="3230"/>
      </w:pPr>
      <w:r>
        <w:rPr>
          <w:spacing w:val="-2"/>
        </w:rPr>
        <w:t>HIPPA</w:t>
      </w:r>
      <w:r>
        <w:tab/>
        <w:t>Health Insurance Portability and Accountability Act</w:t>
      </w:r>
    </w:p>
    <w:p w14:paraId="1349BB3D" w14:textId="77777777" w:rsidR="00E561C8" w:rsidRDefault="00E561C8">
      <w:pPr>
        <w:spacing w:line="400" w:lineRule="auto"/>
        <w:sectPr w:rsidR="00E561C8">
          <w:pgSz w:w="11910" w:h="16840"/>
          <w:pgMar w:top="900" w:right="560" w:bottom="1100" w:left="1020" w:header="0" w:footer="917" w:gutter="0"/>
          <w:cols w:space="720"/>
        </w:sectPr>
      </w:pPr>
    </w:p>
    <w:p w14:paraId="0EA0C66A" w14:textId="77777777" w:rsidR="00E561C8" w:rsidRDefault="00000000">
      <w:pPr>
        <w:pStyle w:val="Heading1"/>
      </w:pPr>
      <w:r>
        <w:lastRenderedPageBreak/>
        <w:t>TABLE</w:t>
      </w:r>
      <w:r>
        <w:rPr>
          <w:spacing w:val="-10"/>
        </w:rPr>
        <w:t xml:space="preserve"> </w:t>
      </w:r>
      <w:r>
        <w:t>OF</w:t>
      </w:r>
      <w:r>
        <w:rPr>
          <w:spacing w:val="-10"/>
        </w:rPr>
        <w:t xml:space="preserve"> </w:t>
      </w:r>
      <w:r>
        <w:rPr>
          <w:spacing w:val="-2"/>
        </w:rPr>
        <w:t>CONTENTS</w:t>
      </w:r>
    </w:p>
    <w:p w14:paraId="48E88D46" w14:textId="77777777" w:rsidR="00E561C8" w:rsidRDefault="00E561C8">
      <w:pPr>
        <w:pStyle w:val="BodyText"/>
        <w:spacing w:before="271"/>
        <w:rPr>
          <w:b/>
          <w:sz w:val="49"/>
        </w:rPr>
      </w:pPr>
    </w:p>
    <w:p w14:paraId="1C809C2F" w14:textId="77777777" w:rsidR="00E561C8" w:rsidRDefault="00000000">
      <w:pPr>
        <w:ind w:right="571"/>
        <w:jc w:val="right"/>
        <w:rPr>
          <w:b/>
          <w:sz w:val="28"/>
        </w:rPr>
      </w:pPr>
      <w:proofErr w:type="spellStart"/>
      <w:r>
        <w:rPr>
          <w:b/>
          <w:spacing w:val="-2"/>
          <w:sz w:val="28"/>
        </w:rPr>
        <w:t>Page.No</w:t>
      </w:r>
      <w:proofErr w:type="spellEnd"/>
    </w:p>
    <w:p w14:paraId="0CF4842E" w14:textId="77777777" w:rsidR="00E561C8" w:rsidRDefault="00E561C8">
      <w:pPr>
        <w:pStyle w:val="BodyText"/>
        <w:spacing w:before="48"/>
        <w:rPr>
          <w:b/>
        </w:rPr>
      </w:pPr>
    </w:p>
    <w:p w14:paraId="1B7F88AB" w14:textId="77777777" w:rsidR="00E561C8" w:rsidRDefault="00000000">
      <w:pPr>
        <w:tabs>
          <w:tab w:val="left" w:pos="9608"/>
        </w:tabs>
        <w:spacing w:before="1"/>
        <w:ind w:left="113"/>
        <w:rPr>
          <w:b/>
          <w:sz w:val="28"/>
        </w:rPr>
      </w:pPr>
      <w:r>
        <w:rPr>
          <w:b/>
          <w:sz w:val="28"/>
        </w:rPr>
        <w:t>LIST</w:t>
      </w:r>
      <w:r>
        <w:rPr>
          <w:b/>
          <w:spacing w:val="11"/>
          <w:sz w:val="28"/>
        </w:rPr>
        <w:t xml:space="preserve"> </w:t>
      </w:r>
      <w:r>
        <w:rPr>
          <w:b/>
          <w:sz w:val="28"/>
        </w:rPr>
        <w:t>OF</w:t>
      </w:r>
      <w:r>
        <w:rPr>
          <w:b/>
          <w:spacing w:val="11"/>
          <w:sz w:val="28"/>
        </w:rPr>
        <w:t xml:space="preserve"> </w:t>
      </w:r>
      <w:r>
        <w:rPr>
          <w:b/>
          <w:spacing w:val="-2"/>
          <w:sz w:val="28"/>
        </w:rPr>
        <w:t>FIGURES</w:t>
      </w:r>
      <w:r>
        <w:rPr>
          <w:sz w:val="28"/>
        </w:rPr>
        <w:tab/>
      </w:r>
      <w:r>
        <w:rPr>
          <w:b/>
          <w:spacing w:val="-10"/>
          <w:sz w:val="28"/>
        </w:rPr>
        <w:t>v</w:t>
      </w:r>
    </w:p>
    <w:sdt>
      <w:sdtPr>
        <w:id w:val="-1686283298"/>
        <w:docPartObj>
          <w:docPartGallery w:val="Table of Contents"/>
          <w:docPartUnique/>
        </w:docPartObj>
      </w:sdtPr>
      <w:sdtContent>
        <w:p w14:paraId="06AAC531" w14:textId="77777777" w:rsidR="00E561C8" w:rsidRDefault="00000000">
          <w:pPr>
            <w:pStyle w:val="TOC1"/>
            <w:tabs>
              <w:tab w:val="right" w:pos="9751"/>
            </w:tabs>
            <w:ind w:left="113" w:firstLine="0"/>
          </w:pPr>
          <w:hyperlink w:anchor="_TOC_250011" w:history="1">
            <w:r>
              <w:t>LIST</w:t>
            </w:r>
            <w:r>
              <w:rPr>
                <w:spacing w:val="11"/>
              </w:rPr>
              <w:t xml:space="preserve"> </w:t>
            </w:r>
            <w:r>
              <w:t>OF</w:t>
            </w:r>
            <w:r>
              <w:rPr>
                <w:spacing w:val="11"/>
              </w:rPr>
              <w:t xml:space="preserve"> </w:t>
            </w:r>
            <w:r>
              <w:rPr>
                <w:spacing w:val="-2"/>
              </w:rPr>
              <w:t>TABLES</w:t>
            </w:r>
            <w:r>
              <w:rPr>
                <w:b w:val="0"/>
              </w:rPr>
              <w:tab/>
            </w:r>
            <w:r>
              <w:rPr>
                <w:spacing w:val="-5"/>
              </w:rPr>
              <w:t>vi</w:t>
            </w:r>
          </w:hyperlink>
        </w:p>
        <w:p w14:paraId="605B9DB3" w14:textId="77777777" w:rsidR="00E561C8" w:rsidRDefault="00000000">
          <w:pPr>
            <w:pStyle w:val="TOC1"/>
            <w:tabs>
              <w:tab w:val="right" w:pos="9751"/>
            </w:tabs>
            <w:ind w:left="113" w:firstLine="0"/>
          </w:pPr>
          <w:hyperlink w:anchor="_TOC_250010" w:history="1">
            <w:r>
              <w:t>LIST</w:t>
            </w:r>
            <w:r>
              <w:rPr>
                <w:spacing w:val="11"/>
              </w:rPr>
              <w:t xml:space="preserve"> </w:t>
            </w:r>
            <w:r>
              <w:t>OF</w:t>
            </w:r>
            <w:r>
              <w:rPr>
                <w:spacing w:val="11"/>
              </w:rPr>
              <w:t xml:space="preserve"> </w:t>
            </w:r>
            <w:r>
              <w:t>ACRONYMS</w:t>
            </w:r>
            <w:r>
              <w:rPr>
                <w:spacing w:val="11"/>
              </w:rPr>
              <w:t xml:space="preserve"> </w:t>
            </w:r>
            <w:r>
              <w:t>AND</w:t>
            </w:r>
            <w:r>
              <w:rPr>
                <w:spacing w:val="11"/>
              </w:rPr>
              <w:t xml:space="preserve"> </w:t>
            </w:r>
            <w:r>
              <w:rPr>
                <w:spacing w:val="-2"/>
              </w:rPr>
              <w:t>ABBREVIATIONS</w:t>
            </w:r>
            <w:r>
              <w:rPr>
                <w:b w:val="0"/>
              </w:rPr>
              <w:tab/>
            </w:r>
            <w:r>
              <w:rPr>
                <w:spacing w:val="-5"/>
              </w:rPr>
              <w:t>vii</w:t>
            </w:r>
          </w:hyperlink>
        </w:p>
        <w:p w14:paraId="35BDBF02" w14:textId="77777777" w:rsidR="00E561C8" w:rsidRDefault="00000000">
          <w:pPr>
            <w:pStyle w:val="TOC1"/>
            <w:numPr>
              <w:ilvl w:val="0"/>
              <w:numId w:val="12"/>
            </w:numPr>
            <w:tabs>
              <w:tab w:val="left" w:pos="544"/>
              <w:tab w:val="right" w:pos="9751"/>
            </w:tabs>
          </w:pPr>
          <w:r>
            <w:t>EXECUTIVE</w:t>
          </w:r>
          <w:r>
            <w:rPr>
              <w:spacing w:val="34"/>
            </w:rPr>
            <w:t xml:space="preserve"> </w:t>
          </w:r>
          <w:r>
            <w:rPr>
              <w:spacing w:val="-2"/>
            </w:rPr>
            <w:t>SUMMARY</w:t>
          </w:r>
          <w:r>
            <w:rPr>
              <w:b w:val="0"/>
            </w:rPr>
            <w:tab/>
          </w:r>
          <w:r>
            <w:rPr>
              <w:spacing w:val="-10"/>
            </w:rPr>
            <w:t>1</w:t>
          </w:r>
        </w:p>
        <w:p w14:paraId="4B55878B" w14:textId="77777777" w:rsidR="00E561C8" w:rsidRDefault="00000000">
          <w:pPr>
            <w:pStyle w:val="TOC1"/>
            <w:numPr>
              <w:ilvl w:val="0"/>
              <w:numId w:val="12"/>
            </w:numPr>
            <w:tabs>
              <w:tab w:val="left" w:pos="544"/>
              <w:tab w:val="right" w:pos="9751"/>
            </w:tabs>
          </w:pPr>
          <w:r>
            <w:t>OVERVIEW</w:t>
          </w:r>
          <w:r>
            <w:rPr>
              <w:spacing w:val="7"/>
            </w:rPr>
            <w:t xml:space="preserve"> </w:t>
          </w:r>
          <w:r>
            <w:t>OF</w:t>
          </w:r>
          <w:r>
            <w:rPr>
              <w:spacing w:val="8"/>
            </w:rPr>
            <w:t xml:space="preserve"> </w:t>
          </w:r>
          <w:r>
            <w:t>THE</w:t>
          </w:r>
          <w:r>
            <w:rPr>
              <w:spacing w:val="8"/>
            </w:rPr>
            <w:t xml:space="preserve"> </w:t>
          </w:r>
          <w:r>
            <w:rPr>
              <w:spacing w:val="-2"/>
            </w:rPr>
            <w:t>COMMUNITY</w:t>
          </w:r>
          <w:r>
            <w:rPr>
              <w:b w:val="0"/>
            </w:rPr>
            <w:tab/>
          </w:r>
          <w:r>
            <w:rPr>
              <w:spacing w:val="-10"/>
            </w:rPr>
            <w:t>3</w:t>
          </w:r>
        </w:p>
        <w:p w14:paraId="2B3DB4D7" w14:textId="77777777" w:rsidR="00E561C8" w:rsidRDefault="00000000">
          <w:pPr>
            <w:pStyle w:val="TOC2"/>
            <w:numPr>
              <w:ilvl w:val="1"/>
              <w:numId w:val="12"/>
            </w:numPr>
            <w:tabs>
              <w:tab w:val="left" w:pos="1204"/>
              <w:tab w:val="right" w:pos="9751"/>
            </w:tabs>
            <w:spacing w:before="84"/>
          </w:pPr>
          <w:hyperlink w:anchor="_TOC_250009" w:history="1">
            <w:r>
              <w:t>Certificate</w:t>
            </w:r>
            <w:r>
              <w:rPr>
                <w:spacing w:val="3"/>
              </w:rPr>
              <w:t xml:space="preserve"> </w:t>
            </w:r>
            <w:r>
              <w:t>from</w:t>
            </w:r>
            <w:r>
              <w:rPr>
                <w:spacing w:val="3"/>
              </w:rPr>
              <w:t xml:space="preserve"> </w:t>
            </w:r>
            <w:r>
              <w:t>the</w:t>
            </w:r>
            <w:r>
              <w:rPr>
                <w:spacing w:val="3"/>
              </w:rPr>
              <w:t xml:space="preserve"> </w:t>
            </w:r>
            <w:r>
              <w:t>office</w:t>
            </w:r>
            <w:r>
              <w:rPr>
                <w:spacing w:val="3"/>
              </w:rPr>
              <w:t xml:space="preserve"> </w:t>
            </w:r>
            <w:r>
              <w:t>of</w:t>
            </w:r>
            <w:r>
              <w:rPr>
                <w:spacing w:val="3"/>
              </w:rPr>
              <w:t xml:space="preserve"> </w:t>
            </w:r>
            <w:r>
              <w:t>Community</w:t>
            </w:r>
            <w:r>
              <w:rPr>
                <w:spacing w:val="4"/>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t>.</w:t>
            </w:r>
            <w:r>
              <w:rPr>
                <w:spacing w:val="77"/>
              </w:rPr>
              <w:t xml:space="preserve"> </w:t>
            </w:r>
            <w:r>
              <w:rPr>
                <w:spacing w:val="-10"/>
              </w:rPr>
              <w:t>.</w:t>
            </w:r>
            <w:r>
              <w:tab/>
            </w:r>
            <w:r>
              <w:rPr>
                <w:spacing w:val="-10"/>
              </w:rPr>
              <w:t>5</w:t>
            </w:r>
          </w:hyperlink>
        </w:p>
        <w:p w14:paraId="794F71AC" w14:textId="77777777" w:rsidR="00E561C8" w:rsidRDefault="00000000">
          <w:pPr>
            <w:pStyle w:val="TOC1"/>
            <w:numPr>
              <w:ilvl w:val="0"/>
              <w:numId w:val="12"/>
            </w:numPr>
            <w:tabs>
              <w:tab w:val="left" w:pos="544"/>
              <w:tab w:val="right" w:pos="9751"/>
            </w:tabs>
          </w:pPr>
          <w:r>
            <w:t>ACTIVITY</w:t>
          </w:r>
          <w:r>
            <w:rPr>
              <w:spacing w:val="9"/>
            </w:rPr>
            <w:t xml:space="preserve"> </w:t>
          </w:r>
          <w:r>
            <w:t>LOG</w:t>
          </w:r>
          <w:r>
            <w:rPr>
              <w:spacing w:val="54"/>
              <w:w w:val="150"/>
            </w:rPr>
            <w:t xml:space="preserve"> </w:t>
          </w:r>
          <w:r>
            <w:rPr>
              <w:spacing w:val="-2"/>
            </w:rPr>
            <w:t>OUTCOME</w:t>
          </w:r>
          <w:r>
            <w:rPr>
              <w:b w:val="0"/>
            </w:rPr>
            <w:tab/>
          </w:r>
          <w:r>
            <w:rPr>
              <w:spacing w:val="-10"/>
            </w:rPr>
            <w:t>6</w:t>
          </w:r>
        </w:p>
        <w:p w14:paraId="77C8BDF4" w14:textId="77777777" w:rsidR="00E561C8" w:rsidRDefault="00000000">
          <w:pPr>
            <w:pStyle w:val="TOC2"/>
            <w:numPr>
              <w:ilvl w:val="1"/>
              <w:numId w:val="12"/>
            </w:numPr>
            <w:tabs>
              <w:tab w:val="left" w:pos="1204"/>
              <w:tab w:val="right" w:pos="9751"/>
            </w:tabs>
          </w:pPr>
          <w:hyperlink w:anchor="_TOC_250008" w:history="1">
            <w:r>
              <w:t>Project</w:t>
            </w:r>
            <w:r>
              <w:rPr>
                <w:spacing w:val="2"/>
              </w:rPr>
              <w:t xml:space="preserve"> </w:t>
            </w:r>
            <w:r>
              <w:t>Activity</w:t>
            </w:r>
            <w:r>
              <w:rPr>
                <w:spacing w:val="2"/>
              </w:rPr>
              <w:t xml:space="preserve"> </w:t>
            </w:r>
            <w:r>
              <w:t>Log</w:t>
            </w:r>
            <w:r>
              <w:rPr>
                <w:spacing w:val="3"/>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t>.</w:t>
            </w:r>
            <w:r>
              <w:rPr>
                <w:spacing w:val="75"/>
              </w:rPr>
              <w:t xml:space="preserve"> </w:t>
            </w:r>
            <w:r>
              <w:t>.</w:t>
            </w:r>
            <w:r>
              <w:rPr>
                <w:spacing w:val="76"/>
              </w:rPr>
              <w:t xml:space="preserve"> </w:t>
            </w:r>
            <w:r>
              <w:t>.</w:t>
            </w:r>
            <w:r>
              <w:rPr>
                <w:spacing w:val="76"/>
              </w:rPr>
              <w:t xml:space="preserve"> </w:t>
            </w:r>
            <w:r>
              <w:rPr>
                <w:spacing w:val="-10"/>
              </w:rPr>
              <w:t>.</w:t>
            </w:r>
            <w:r>
              <w:tab/>
            </w:r>
            <w:r>
              <w:rPr>
                <w:spacing w:val="-10"/>
              </w:rPr>
              <w:t>6</w:t>
            </w:r>
          </w:hyperlink>
        </w:p>
        <w:p w14:paraId="6B2C3E30" w14:textId="77777777" w:rsidR="00E561C8" w:rsidRDefault="00000000">
          <w:pPr>
            <w:pStyle w:val="TOC2"/>
            <w:numPr>
              <w:ilvl w:val="1"/>
              <w:numId w:val="12"/>
            </w:numPr>
            <w:tabs>
              <w:tab w:val="left" w:pos="1204"/>
              <w:tab w:val="left" w:pos="3413"/>
              <w:tab w:val="right" w:pos="9751"/>
            </w:tabs>
            <w:spacing w:before="84"/>
          </w:pPr>
          <w:hyperlink w:anchor="_TOC_250007" w:history="1">
            <w:r>
              <w:t>Project</w:t>
            </w:r>
            <w:r>
              <w:rPr>
                <w:spacing w:val="16"/>
              </w:rPr>
              <w:t xml:space="preserve"> </w:t>
            </w:r>
            <w:r>
              <w:rPr>
                <w:spacing w:val="-2"/>
              </w:rPr>
              <w:t>Outcome</w:t>
            </w:r>
            <w:r>
              <w:tab/>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rPr>
                <w:spacing w:val="-10"/>
              </w:rPr>
              <w:t>.</w:t>
            </w:r>
            <w:r>
              <w:tab/>
            </w:r>
            <w:r>
              <w:rPr>
                <w:spacing w:val="-10"/>
              </w:rPr>
              <w:t>7</w:t>
            </w:r>
          </w:hyperlink>
        </w:p>
        <w:p w14:paraId="1B5A9DB8" w14:textId="77777777" w:rsidR="00E561C8" w:rsidRDefault="00000000">
          <w:pPr>
            <w:pStyle w:val="TOC1"/>
            <w:numPr>
              <w:ilvl w:val="0"/>
              <w:numId w:val="12"/>
            </w:numPr>
            <w:tabs>
              <w:tab w:val="left" w:pos="544"/>
              <w:tab w:val="right" w:pos="9765"/>
            </w:tabs>
          </w:pPr>
          <w:r>
            <w:t>BACKGROUND</w:t>
          </w:r>
          <w:r>
            <w:rPr>
              <w:spacing w:val="52"/>
            </w:rPr>
            <w:t xml:space="preserve"> </w:t>
          </w:r>
          <w:r>
            <w:t>SURVEY</w:t>
          </w:r>
          <w:r>
            <w:rPr>
              <w:spacing w:val="-9"/>
            </w:rPr>
            <w:t xml:space="preserve"> </w:t>
          </w:r>
          <w:r>
            <w:t>ANALYSIS</w:t>
          </w:r>
          <w:r>
            <w:rPr>
              <w:spacing w:val="-9"/>
            </w:rPr>
            <w:t xml:space="preserve"> </w:t>
          </w:r>
          <w:r>
            <w:t>FOR</w:t>
          </w:r>
          <w:r>
            <w:rPr>
              <w:spacing w:val="-10"/>
            </w:rPr>
            <w:t xml:space="preserve"> </w:t>
          </w:r>
          <w:r>
            <w:t>PROBLEM</w:t>
          </w:r>
          <w:r>
            <w:rPr>
              <w:spacing w:val="-9"/>
            </w:rPr>
            <w:t xml:space="preserve"> </w:t>
          </w:r>
          <w:r>
            <w:rPr>
              <w:spacing w:val="-2"/>
            </w:rPr>
            <w:t>STATEMENT</w:t>
          </w:r>
          <w:r>
            <w:rPr>
              <w:b w:val="0"/>
            </w:rPr>
            <w:tab/>
          </w:r>
          <w:r>
            <w:rPr>
              <w:spacing w:val="-10"/>
            </w:rPr>
            <w:t>8</w:t>
          </w:r>
        </w:p>
        <w:p w14:paraId="7E614D11" w14:textId="77777777" w:rsidR="00E561C8" w:rsidRDefault="00000000">
          <w:pPr>
            <w:pStyle w:val="TOC2"/>
            <w:numPr>
              <w:ilvl w:val="1"/>
              <w:numId w:val="12"/>
            </w:numPr>
            <w:tabs>
              <w:tab w:val="left" w:pos="1204"/>
              <w:tab w:val="left" w:pos="3628"/>
              <w:tab w:val="right" w:pos="9751"/>
            </w:tabs>
          </w:pPr>
          <w:hyperlink w:anchor="_TOC_250006" w:history="1">
            <w:r>
              <w:t>Background</w:t>
            </w:r>
            <w:r>
              <w:rPr>
                <w:spacing w:val="28"/>
              </w:rPr>
              <w:t xml:space="preserve"> </w:t>
            </w:r>
            <w:r>
              <w:rPr>
                <w:spacing w:val="-2"/>
              </w:rPr>
              <w:t>Study</w:t>
            </w:r>
            <w:r>
              <w:tab/>
              <w:t>.</w:t>
            </w:r>
            <w:r>
              <w:rPr>
                <w:spacing w:val="72"/>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t>.</w:t>
            </w:r>
            <w:r>
              <w:rPr>
                <w:spacing w:val="74"/>
              </w:rPr>
              <w:t xml:space="preserve"> </w:t>
            </w:r>
            <w:r>
              <w:t>.</w:t>
            </w:r>
            <w:r>
              <w:rPr>
                <w:spacing w:val="74"/>
              </w:rPr>
              <w:t xml:space="preserve"> </w:t>
            </w:r>
            <w:r>
              <w:t>.</w:t>
            </w:r>
            <w:r>
              <w:rPr>
                <w:spacing w:val="75"/>
              </w:rPr>
              <w:t xml:space="preserve"> </w:t>
            </w:r>
            <w:r>
              <w:t>.</w:t>
            </w:r>
            <w:r>
              <w:rPr>
                <w:spacing w:val="74"/>
              </w:rPr>
              <w:t xml:space="preserve"> </w:t>
            </w:r>
            <w:r>
              <w:t>.</w:t>
            </w:r>
            <w:r>
              <w:rPr>
                <w:spacing w:val="75"/>
              </w:rPr>
              <w:t xml:space="preserve"> </w:t>
            </w:r>
            <w:r>
              <w:rPr>
                <w:spacing w:val="-10"/>
              </w:rPr>
              <w:t>.</w:t>
            </w:r>
            <w:r>
              <w:tab/>
            </w:r>
            <w:r>
              <w:rPr>
                <w:spacing w:val="-10"/>
              </w:rPr>
              <w:t>9</w:t>
            </w:r>
          </w:hyperlink>
        </w:p>
        <w:p w14:paraId="75D69256" w14:textId="77777777" w:rsidR="00E561C8" w:rsidRDefault="00000000">
          <w:pPr>
            <w:pStyle w:val="TOC2"/>
            <w:numPr>
              <w:ilvl w:val="1"/>
              <w:numId w:val="12"/>
            </w:numPr>
            <w:tabs>
              <w:tab w:val="left" w:pos="1204"/>
              <w:tab w:val="right" w:leader="dot" w:pos="9751"/>
            </w:tabs>
            <w:spacing w:before="84"/>
          </w:pPr>
          <w:hyperlink w:anchor="_TOC_250005" w:history="1">
            <w:r>
              <w:t>Survey</w:t>
            </w:r>
            <w:r>
              <w:rPr>
                <w:spacing w:val="12"/>
              </w:rPr>
              <w:t xml:space="preserve"> </w:t>
            </w:r>
            <w:r>
              <w:t>Analysis</w:t>
            </w:r>
            <w:r>
              <w:rPr>
                <w:spacing w:val="13"/>
              </w:rPr>
              <w:t xml:space="preserve"> </w:t>
            </w:r>
            <w:r>
              <w:t>with</w:t>
            </w:r>
            <w:r>
              <w:rPr>
                <w:spacing w:val="13"/>
              </w:rPr>
              <w:t xml:space="preserve"> </w:t>
            </w:r>
            <w:r>
              <w:rPr>
                <w:spacing w:val="-2"/>
              </w:rPr>
              <w:t>Report</w:t>
            </w:r>
            <w:r>
              <w:tab/>
            </w:r>
            <w:r>
              <w:rPr>
                <w:spacing w:val="-5"/>
              </w:rPr>
              <w:t>10</w:t>
            </w:r>
          </w:hyperlink>
        </w:p>
        <w:p w14:paraId="43B8F589" w14:textId="77777777" w:rsidR="00E561C8" w:rsidRDefault="00000000">
          <w:pPr>
            <w:pStyle w:val="TOC2"/>
            <w:numPr>
              <w:ilvl w:val="1"/>
              <w:numId w:val="12"/>
            </w:numPr>
            <w:tabs>
              <w:tab w:val="left" w:pos="1204"/>
              <w:tab w:val="right" w:leader="dot" w:pos="9751"/>
            </w:tabs>
          </w:pPr>
          <w:hyperlink w:anchor="_TOC_250004" w:history="1">
            <w:r>
              <w:t>Geotagged</w:t>
            </w:r>
            <w:r>
              <w:rPr>
                <w:spacing w:val="16"/>
              </w:rPr>
              <w:t xml:space="preserve"> </w:t>
            </w:r>
            <w:r>
              <w:t>Photos</w:t>
            </w:r>
            <w:r>
              <w:rPr>
                <w:spacing w:val="17"/>
              </w:rPr>
              <w:t xml:space="preserve"> </w:t>
            </w:r>
            <w:r>
              <w:t>and</w:t>
            </w:r>
            <w:r>
              <w:rPr>
                <w:spacing w:val="17"/>
              </w:rPr>
              <w:t xml:space="preserve"> </w:t>
            </w:r>
            <w:r>
              <w:rPr>
                <w:spacing w:val="-2"/>
              </w:rPr>
              <w:t>Details</w:t>
            </w:r>
            <w:r>
              <w:tab/>
            </w:r>
            <w:r>
              <w:rPr>
                <w:spacing w:val="-5"/>
              </w:rPr>
              <w:t>11</w:t>
            </w:r>
          </w:hyperlink>
        </w:p>
        <w:p w14:paraId="29B07232" w14:textId="77777777" w:rsidR="00E561C8" w:rsidRDefault="00000000">
          <w:pPr>
            <w:pStyle w:val="TOC2"/>
            <w:numPr>
              <w:ilvl w:val="1"/>
              <w:numId w:val="12"/>
            </w:numPr>
            <w:tabs>
              <w:tab w:val="left" w:pos="1204"/>
              <w:tab w:val="right" w:leader="dot" w:pos="9751"/>
            </w:tabs>
          </w:pPr>
          <w:hyperlink w:anchor="_TOC_250003" w:history="1">
            <w:r>
              <w:t>Society</w:t>
            </w:r>
            <w:r>
              <w:rPr>
                <w:spacing w:val="14"/>
              </w:rPr>
              <w:t xml:space="preserve"> </w:t>
            </w:r>
            <w:r>
              <w:t>Relevant</w:t>
            </w:r>
            <w:r>
              <w:rPr>
                <w:spacing w:val="14"/>
              </w:rPr>
              <w:t xml:space="preserve"> </w:t>
            </w:r>
            <w:r>
              <w:t>Problem</w:t>
            </w:r>
            <w:r>
              <w:rPr>
                <w:spacing w:val="14"/>
              </w:rPr>
              <w:t xml:space="preserve"> </w:t>
            </w:r>
            <w:r>
              <w:rPr>
                <w:spacing w:val="-2"/>
              </w:rPr>
              <w:t>Identification</w:t>
            </w:r>
            <w:r>
              <w:tab/>
            </w:r>
            <w:r>
              <w:rPr>
                <w:spacing w:val="-5"/>
              </w:rPr>
              <w:t>12</w:t>
            </w:r>
          </w:hyperlink>
        </w:p>
        <w:p w14:paraId="7119B171" w14:textId="77777777" w:rsidR="00E561C8" w:rsidRDefault="00000000">
          <w:pPr>
            <w:pStyle w:val="TOC2"/>
            <w:numPr>
              <w:ilvl w:val="1"/>
              <w:numId w:val="12"/>
            </w:numPr>
            <w:tabs>
              <w:tab w:val="left" w:pos="1204"/>
              <w:tab w:val="right" w:leader="dot" w:pos="9751"/>
            </w:tabs>
          </w:pPr>
          <w:hyperlink w:anchor="_TOC_250002" w:history="1">
            <w:r>
              <w:t>Development</w:t>
            </w:r>
            <w:r>
              <w:rPr>
                <w:spacing w:val="14"/>
              </w:rPr>
              <w:t xml:space="preserve"> </w:t>
            </w:r>
            <w:r>
              <w:t>of</w:t>
            </w:r>
            <w:r>
              <w:rPr>
                <w:spacing w:val="15"/>
              </w:rPr>
              <w:t xml:space="preserve"> </w:t>
            </w:r>
            <w:r>
              <w:t>Problem</w:t>
            </w:r>
            <w:r>
              <w:rPr>
                <w:spacing w:val="14"/>
              </w:rPr>
              <w:t xml:space="preserve"> </w:t>
            </w:r>
            <w:r>
              <w:rPr>
                <w:spacing w:val="-2"/>
              </w:rPr>
              <w:t>Solution</w:t>
            </w:r>
            <w:r>
              <w:tab/>
            </w:r>
            <w:r>
              <w:rPr>
                <w:spacing w:val="-5"/>
              </w:rPr>
              <w:t>13</w:t>
            </w:r>
          </w:hyperlink>
        </w:p>
        <w:p w14:paraId="01B92E9F" w14:textId="77777777" w:rsidR="00E561C8" w:rsidRDefault="00000000">
          <w:pPr>
            <w:pStyle w:val="TOC1"/>
            <w:numPr>
              <w:ilvl w:val="0"/>
              <w:numId w:val="12"/>
            </w:numPr>
            <w:tabs>
              <w:tab w:val="left" w:pos="544"/>
              <w:tab w:val="right" w:pos="9751"/>
            </w:tabs>
            <w:spacing w:before="371"/>
          </w:pPr>
          <w:r>
            <w:t>RECOMMENDATIONS</w:t>
          </w:r>
          <w:r>
            <w:rPr>
              <w:spacing w:val="17"/>
            </w:rPr>
            <w:t xml:space="preserve"> </w:t>
          </w:r>
          <w:r>
            <w:t>AND</w:t>
          </w:r>
          <w:r>
            <w:rPr>
              <w:spacing w:val="18"/>
            </w:rPr>
            <w:t xml:space="preserve"> </w:t>
          </w:r>
          <w:r>
            <w:rPr>
              <w:spacing w:val="-2"/>
            </w:rPr>
            <w:t>CONCLUSION</w:t>
          </w:r>
          <w:r>
            <w:rPr>
              <w:b w:val="0"/>
            </w:rPr>
            <w:tab/>
          </w:r>
          <w:r>
            <w:rPr>
              <w:spacing w:val="-5"/>
            </w:rPr>
            <w:t>14</w:t>
          </w:r>
        </w:p>
        <w:p w14:paraId="383E32E6" w14:textId="77777777" w:rsidR="00E561C8" w:rsidRDefault="00000000">
          <w:pPr>
            <w:pStyle w:val="TOC2"/>
            <w:numPr>
              <w:ilvl w:val="1"/>
              <w:numId w:val="12"/>
            </w:numPr>
            <w:tabs>
              <w:tab w:val="left" w:pos="1204"/>
              <w:tab w:val="right" w:leader="dot" w:pos="9751"/>
            </w:tabs>
          </w:pPr>
          <w:hyperlink w:anchor="_TOC_250001" w:history="1">
            <w:r>
              <w:rPr>
                <w:spacing w:val="-2"/>
              </w:rPr>
              <w:t>Recommendations</w:t>
            </w:r>
            <w:r>
              <w:tab/>
            </w:r>
            <w:r>
              <w:rPr>
                <w:spacing w:val="-5"/>
              </w:rPr>
              <w:t>14</w:t>
            </w:r>
          </w:hyperlink>
        </w:p>
        <w:p w14:paraId="453370AE" w14:textId="77777777" w:rsidR="00E561C8" w:rsidRDefault="00000000">
          <w:pPr>
            <w:pStyle w:val="TOC2"/>
            <w:numPr>
              <w:ilvl w:val="1"/>
              <w:numId w:val="12"/>
            </w:numPr>
            <w:tabs>
              <w:tab w:val="left" w:pos="1275"/>
              <w:tab w:val="right" w:leader="dot" w:pos="9751"/>
            </w:tabs>
            <w:ind w:left="1275" w:hanging="731"/>
          </w:pPr>
          <w:hyperlink w:anchor="_TOC_250000" w:history="1">
            <w:r>
              <w:rPr>
                <w:spacing w:val="-2"/>
              </w:rPr>
              <w:t>Conclusion</w:t>
            </w:r>
            <w:r>
              <w:tab/>
            </w:r>
            <w:r>
              <w:rPr>
                <w:spacing w:val="-5"/>
              </w:rPr>
              <w:t>14</w:t>
            </w:r>
          </w:hyperlink>
        </w:p>
        <w:p w14:paraId="6176ACDC" w14:textId="77777777" w:rsidR="00E561C8" w:rsidRDefault="00000000">
          <w:pPr>
            <w:pStyle w:val="TOC1"/>
            <w:tabs>
              <w:tab w:val="left" w:pos="544"/>
              <w:tab w:val="right" w:pos="9751"/>
            </w:tabs>
            <w:spacing w:before="371"/>
            <w:ind w:left="113" w:firstLine="0"/>
          </w:pPr>
          <w:r>
            <w:rPr>
              <w:spacing w:val="-10"/>
            </w:rPr>
            <w:t>A</w:t>
          </w:r>
          <w:r>
            <w:tab/>
          </w:r>
          <w:r>
            <w:rPr>
              <w:spacing w:val="-2"/>
            </w:rPr>
            <w:t>REFERENCES</w:t>
          </w:r>
          <w:r>
            <w:rPr>
              <w:b w:val="0"/>
            </w:rPr>
            <w:tab/>
          </w:r>
          <w:r>
            <w:rPr>
              <w:spacing w:val="-5"/>
            </w:rPr>
            <w:t>15</w:t>
          </w:r>
        </w:p>
      </w:sdtContent>
    </w:sdt>
    <w:p w14:paraId="20D2521C" w14:textId="77777777" w:rsidR="00E561C8" w:rsidRDefault="00E561C8">
      <w:pPr>
        <w:sectPr w:rsidR="00E561C8">
          <w:footerReference w:type="default" r:id="rId8"/>
          <w:pgSz w:w="11910" w:h="16840"/>
          <w:pgMar w:top="900" w:right="560" w:bottom="280" w:left="1020" w:header="0" w:footer="0" w:gutter="0"/>
          <w:cols w:space="720"/>
        </w:sectPr>
      </w:pPr>
    </w:p>
    <w:p w14:paraId="3FA4BC03" w14:textId="77777777" w:rsidR="00E561C8" w:rsidRDefault="00000000">
      <w:pPr>
        <w:spacing w:before="98"/>
        <w:ind w:right="459"/>
        <w:jc w:val="center"/>
        <w:rPr>
          <w:b/>
          <w:sz w:val="41"/>
        </w:rPr>
      </w:pPr>
      <w:r>
        <w:rPr>
          <w:b/>
          <w:sz w:val="41"/>
        </w:rPr>
        <w:lastRenderedPageBreak/>
        <w:t xml:space="preserve">Chapter </w:t>
      </w:r>
      <w:r>
        <w:rPr>
          <w:b/>
          <w:spacing w:val="-10"/>
          <w:sz w:val="41"/>
        </w:rPr>
        <w:t>1</w:t>
      </w:r>
    </w:p>
    <w:p w14:paraId="2DCD8FA4" w14:textId="77777777" w:rsidR="00E561C8" w:rsidRDefault="00E561C8">
      <w:pPr>
        <w:pStyle w:val="BodyText"/>
        <w:spacing w:before="56"/>
        <w:rPr>
          <w:b/>
          <w:sz w:val="41"/>
        </w:rPr>
      </w:pPr>
    </w:p>
    <w:p w14:paraId="420C442B" w14:textId="77777777" w:rsidR="00E561C8" w:rsidRDefault="00000000">
      <w:pPr>
        <w:pStyle w:val="Heading1"/>
        <w:spacing w:before="0"/>
      </w:pPr>
      <w:r>
        <w:t>EXECUTIVE</w:t>
      </w:r>
      <w:r>
        <w:rPr>
          <w:spacing w:val="30"/>
        </w:rPr>
        <w:t xml:space="preserve"> </w:t>
      </w:r>
      <w:r>
        <w:rPr>
          <w:spacing w:val="-2"/>
        </w:rPr>
        <w:t>SUMMARY</w:t>
      </w:r>
    </w:p>
    <w:p w14:paraId="6BA00B4C" w14:textId="77777777" w:rsidR="00E561C8" w:rsidRDefault="00E561C8">
      <w:pPr>
        <w:pStyle w:val="BodyText"/>
        <w:spacing w:before="271"/>
        <w:rPr>
          <w:b/>
          <w:sz w:val="49"/>
        </w:rPr>
      </w:pPr>
    </w:p>
    <w:p w14:paraId="75DE4F1A" w14:textId="77777777" w:rsidR="00E561C8" w:rsidRDefault="00000000">
      <w:pPr>
        <w:pStyle w:val="BodyText"/>
        <w:spacing w:before="1" w:line="302" w:lineRule="auto"/>
        <w:ind w:left="113" w:right="571" w:firstLine="230"/>
        <w:jc w:val="both"/>
      </w:pPr>
      <w:r>
        <w:t xml:space="preserve">The primary aim of an ML-driven medication adherence app is to revolutionize pa- </w:t>
      </w:r>
      <w:proofErr w:type="spellStart"/>
      <w:r>
        <w:t>tient</w:t>
      </w:r>
      <w:proofErr w:type="spellEnd"/>
      <w:r>
        <w:t xml:space="preserve"> care by leveraging data-driven insights.</w:t>
      </w:r>
      <w:r>
        <w:rPr>
          <w:spacing w:val="40"/>
        </w:rPr>
        <w:t xml:space="preserve"> </w:t>
      </w:r>
      <w:r>
        <w:t xml:space="preserve">It personalizes medication schedules, predicts adherence challenges, and analyzes user behavior to enhance patient </w:t>
      </w:r>
      <w:proofErr w:type="spellStart"/>
      <w:r>
        <w:t>en</w:t>
      </w:r>
      <w:proofErr w:type="spellEnd"/>
      <w:r>
        <w:t xml:space="preserve">- </w:t>
      </w:r>
      <w:proofErr w:type="spellStart"/>
      <w:r>
        <w:t>gagement</w:t>
      </w:r>
      <w:proofErr w:type="spellEnd"/>
      <w:r>
        <w:t xml:space="preserve"> and foster a connected approach to healthcare. Integrating with wearables enables real-time monitoring and dynamic schedule adjustments.</w:t>
      </w:r>
      <w:r>
        <w:rPr>
          <w:spacing w:val="40"/>
        </w:rPr>
        <w:t xml:space="preserve"> </w:t>
      </w:r>
      <w:r>
        <w:t xml:space="preserve">The app’s user- friendly dashboard empowers patients and providers with actionable information, ultimately improving health outcomes by ensuring adherence to prescribed medica- </w:t>
      </w:r>
      <w:proofErr w:type="spellStart"/>
      <w:r>
        <w:t>tions</w:t>
      </w:r>
      <w:proofErr w:type="spellEnd"/>
      <w:r>
        <w:t xml:space="preserve"> for more effective disease management.</w:t>
      </w:r>
    </w:p>
    <w:p w14:paraId="6C8D993F" w14:textId="77777777" w:rsidR="00E561C8" w:rsidRDefault="00000000">
      <w:pPr>
        <w:pStyle w:val="BodyText"/>
        <w:spacing w:before="119" w:line="302" w:lineRule="auto"/>
        <w:ind w:left="611" w:right="571" w:hanging="499"/>
        <w:jc w:val="both"/>
      </w:pPr>
      <w:r>
        <w:rPr>
          <w:b/>
        </w:rPr>
        <w:t xml:space="preserve">Goals and Objectives: </w:t>
      </w:r>
      <w:r>
        <w:t xml:space="preserve">The medication adherence app’s goals encompass person- </w:t>
      </w:r>
      <w:proofErr w:type="spellStart"/>
      <w:r>
        <w:t>alizing</w:t>
      </w:r>
      <w:proofErr w:type="spellEnd"/>
      <w:r>
        <w:t xml:space="preserve"> medication schedules, predicting and addressing adherence challenges, and enhancing user engagement.</w:t>
      </w:r>
      <w:r>
        <w:rPr>
          <w:spacing w:val="40"/>
        </w:rPr>
        <w:t xml:space="preserve"> </w:t>
      </w:r>
      <w:r>
        <w:t xml:space="preserve">Integrated with wearables for real-time </w:t>
      </w:r>
      <w:proofErr w:type="spellStart"/>
      <w:r>
        <w:t>moni</w:t>
      </w:r>
      <w:proofErr w:type="spellEnd"/>
      <w:r>
        <w:t xml:space="preserve">- </w:t>
      </w:r>
      <w:proofErr w:type="spellStart"/>
      <w:r>
        <w:t>toring</w:t>
      </w:r>
      <w:proofErr w:type="spellEnd"/>
      <w:r>
        <w:t xml:space="preserve">, it offers a user-friendly dashboard to ensure adherence to prescribed med- </w:t>
      </w:r>
      <w:proofErr w:type="spellStart"/>
      <w:r>
        <w:t>ications</w:t>
      </w:r>
      <w:proofErr w:type="spellEnd"/>
      <w:r>
        <w:t xml:space="preserve"> while continuously refining algorithms through user behavior analysis. By fostering collaboration between patients and healthcare providers, the app aims to improve health outcomes by empowering individuals to manage their medications effectively.</w:t>
      </w:r>
      <w:r>
        <w:rPr>
          <w:spacing w:val="40"/>
        </w:rPr>
        <w:t xml:space="preserve"> </w:t>
      </w:r>
      <w:r>
        <w:t>Through personalized interventions and proactive sup- port, the app endeavors to mitigate barriers to adherence, ultimately enhancing patient well-being and promoting better disease management.</w:t>
      </w:r>
    </w:p>
    <w:p w14:paraId="0F3CE905" w14:textId="77777777" w:rsidR="00E561C8" w:rsidRDefault="00000000">
      <w:pPr>
        <w:pStyle w:val="BodyText"/>
        <w:spacing w:before="138" w:line="302" w:lineRule="auto"/>
        <w:ind w:left="612" w:right="571" w:hanging="499"/>
        <w:jc w:val="both"/>
      </w:pPr>
      <w:r>
        <w:rPr>
          <w:b/>
        </w:rPr>
        <w:t>Intended Impact</w:t>
      </w:r>
      <w:r>
        <w:rPr>
          <w:b/>
          <w:spacing w:val="40"/>
        </w:rPr>
        <w:t xml:space="preserve"> </w:t>
      </w:r>
      <w:r>
        <w:t>:</w:t>
      </w:r>
      <w:r>
        <w:rPr>
          <w:spacing w:val="34"/>
        </w:rPr>
        <w:t xml:space="preserve"> </w:t>
      </w:r>
      <w:r>
        <w:t xml:space="preserve">The intended impact of an ML-driven medication adherence app is profound, aiming to revolutionize patient care and health outcomes. By tailor- </w:t>
      </w:r>
      <w:proofErr w:type="spellStart"/>
      <w:r>
        <w:t>ing</w:t>
      </w:r>
      <w:proofErr w:type="spellEnd"/>
      <w:r>
        <w:t xml:space="preserve"> medication schedules to individual needs, anticipating adherence challenges, and offering proactive interventions, the app endeavors to significantly enhance medication adherence rates.</w:t>
      </w:r>
      <w:r>
        <w:rPr>
          <w:spacing w:val="35"/>
        </w:rPr>
        <w:t xml:space="preserve"> </w:t>
      </w:r>
      <w:r>
        <w:t>This, in turn, holds the promise of improved disease management, potentially reducing healthcare costs and enhancing overall well- being for patients. Furthermore, the app’s mission extends to empowering both patients and healthcare providers alike, equipping them with actionable insights through its intuitive interface and dashboard.</w:t>
      </w:r>
      <w:r>
        <w:rPr>
          <w:spacing w:val="40"/>
        </w:rPr>
        <w:t xml:space="preserve"> </w:t>
      </w:r>
      <w:r>
        <w:t xml:space="preserve">By fostering this symbiotic </w:t>
      </w:r>
      <w:proofErr w:type="spellStart"/>
      <w:r>
        <w:t>rela</w:t>
      </w:r>
      <w:proofErr w:type="spellEnd"/>
      <w:r>
        <w:t xml:space="preserve">- </w:t>
      </w:r>
      <w:proofErr w:type="spellStart"/>
      <w:r>
        <w:t>tionship</w:t>
      </w:r>
      <w:proofErr w:type="spellEnd"/>
      <w:r>
        <w:t>, the app aims to create a more connected healthcare ecosystem, where collaboration and communication flourish</w:t>
      </w:r>
    </w:p>
    <w:p w14:paraId="2EC42448" w14:textId="77777777" w:rsidR="00E561C8" w:rsidRDefault="00E561C8">
      <w:pPr>
        <w:spacing w:line="302" w:lineRule="auto"/>
        <w:jc w:val="both"/>
        <w:sectPr w:rsidR="00E561C8">
          <w:footerReference w:type="default" r:id="rId9"/>
          <w:pgSz w:w="11910" w:h="16840"/>
          <w:pgMar w:top="920" w:right="560" w:bottom="1100" w:left="1020" w:header="0" w:footer="917" w:gutter="0"/>
          <w:pgNumType w:start="1"/>
          <w:cols w:space="720"/>
        </w:sectPr>
      </w:pPr>
    </w:p>
    <w:p w14:paraId="35B0B23A" w14:textId="77777777" w:rsidR="00E561C8" w:rsidRDefault="00000000">
      <w:pPr>
        <w:pStyle w:val="BodyText"/>
        <w:spacing w:before="94" w:line="302" w:lineRule="auto"/>
        <w:ind w:left="611" w:right="571" w:hanging="499"/>
        <w:jc w:val="both"/>
      </w:pPr>
      <w:r>
        <w:rPr>
          <w:b/>
        </w:rPr>
        <w:lastRenderedPageBreak/>
        <w:t>Beneficiaries</w:t>
      </w:r>
      <w:r>
        <w:rPr>
          <w:b/>
          <w:spacing w:val="40"/>
        </w:rPr>
        <w:t xml:space="preserve"> </w:t>
      </w:r>
      <w:r>
        <w:t>:The</w:t>
      </w:r>
      <w:r>
        <w:rPr>
          <w:spacing w:val="-2"/>
        </w:rPr>
        <w:t xml:space="preserve"> </w:t>
      </w:r>
      <w:r>
        <w:t>beneficiaries</w:t>
      </w:r>
      <w:r>
        <w:rPr>
          <w:spacing w:val="-2"/>
        </w:rPr>
        <w:t xml:space="preserve"> </w:t>
      </w:r>
      <w:r>
        <w:t>of</w:t>
      </w:r>
      <w:r>
        <w:rPr>
          <w:spacing w:val="-2"/>
        </w:rPr>
        <w:t xml:space="preserve"> </w:t>
      </w:r>
      <w:r>
        <w:t>an</w:t>
      </w:r>
      <w:r>
        <w:rPr>
          <w:spacing w:val="-2"/>
        </w:rPr>
        <w:t xml:space="preserve"> </w:t>
      </w:r>
      <w:r>
        <w:t>ML-driven</w:t>
      </w:r>
      <w:r>
        <w:rPr>
          <w:spacing w:val="-2"/>
        </w:rPr>
        <w:t xml:space="preserve"> </w:t>
      </w:r>
      <w:r>
        <w:t>medication</w:t>
      </w:r>
      <w:r>
        <w:rPr>
          <w:spacing w:val="-2"/>
        </w:rPr>
        <w:t xml:space="preserve"> </w:t>
      </w:r>
      <w:r>
        <w:t>adherence</w:t>
      </w:r>
      <w:r>
        <w:rPr>
          <w:spacing w:val="-2"/>
        </w:rPr>
        <w:t xml:space="preserve"> </w:t>
      </w:r>
      <w:r>
        <w:t>app</w:t>
      </w:r>
      <w:r>
        <w:rPr>
          <w:spacing w:val="-2"/>
        </w:rPr>
        <w:t xml:space="preserve"> </w:t>
      </w:r>
      <w:r>
        <w:t>are</w:t>
      </w:r>
      <w:r>
        <w:rPr>
          <w:spacing w:val="-2"/>
        </w:rPr>
        <w:t xml:space="preserve"> </w:t>
      </w:r>
      <w:proofErr w:type="spellStart"/>
      <w:r>
        <w:t>mul</w:t>
      </w:r>
      <w:proofErr w:type="spellEnd"/>
      <w:r>
        <w:t xml:space="preserve">- </w:t>
      </w:r>
      <w:proofErr w:type="spellStart"/>
      <w:r>
        <w:t>tifaceted</w:t>
      </w:r>
      <w:proofErr w:type="spellEnd"/>
      <w:r>
        <w:t>, encompassing patients, healthcare providers, and the broader health- care system.</w:t>
      </w:r>
      <w:r>
        <w:rPr>
          <w:spacing w:val="40"/>
        </w:rPr>
        <w:t xml:space="preserve"> </w:t>
      </w:r>
      <w:r>
        <w:t>Patients stand to gain significantly from personalized medication schedules and proactive interventions, which can result in improved adherence and more effective disease management.</w:t>
      </w:r>
      <w:r>
        <w:rPr>
          <w:spacing w:val="80"/>
        </w:rPr>
        <w:t xml:space="preserve"> </w:t>
      </w:r>
      <w:r>
        <w:t>By receiving tailored support and timely reminders, patients can better adhere to their treatment plans, ultimately leading to better health outcomes and a higher quality of life.</w:t>
      </w:r>
      <w:r>
        <w:rPr>
          <w:spacing w:val="40"/>
        </w:rPr>
        <w:t xml:space="preserve"> </w:t>
      </w:r>
      <w:r>
        <w:t>Simultaneously, healthcare providers benefit from access to real-time data generated by the app, enabling them to make more informed decisions regarding patient care.</w:t>
      </w:r>
      <w:r>
        <w:rPr>
          <w:spacing w:val="40"/>
        </w:rPr>
        <w:t xml:space="preserve"> </w:t>
      </w:r>
      <w:r>
        <w:t xml:space="preserve">This data-driven approach empowers healthcare professionals to identify adherence patterns, anticipate potential challenges, and tailor interventions accordingly, </w:t>
      </w:r>
      <w:proofErr w:type="spellStart"/>
      <w:r>
        <w:t>ul</w:t>
      </w:r>
      <w:proofErr w:type="spellEnd"/>
      <w:r>
        <w:t xml:space="preserve">- </w:t>
      </w:r>
      <w:proofErr w:type="spellStart"/>
      <w:r>
        <w:t>timately</w:t>
      </w:r>
      <w:proofErr w:type="spellEnd"/>
      <w:r>
        <w:t xml:space="preserve"> enhancing the quality of care provided.</w:t>
      </w:r>
      <w:r>
        <w:rPr>
          <w:spacing w:val="40"/>
        </w:rPr>
        <w:t xml:space="preserve"> </w:t>
      </w:r>
      <w:r>
        <w:t xml:space="preserve">Additionally, the healthcare system as a </w:t>
      </w:r>
      <w:proofErr w:type="gramStart"/>
      <w:r>
        <w:t>whole stands</w:t>
      </w:r>
      <w:proofErr w:type="gramEnd"/>
      <w:r>
        <w:t xml:space="preserve"> to benefit from the app’s impact on patient adherence, potentially leading to reduced healthcare costs, fewer hospitalizations, and im- proved resource allocation.</w:t>
      </w:r>
      <w:r>
        <w:rPr>
          <w:spacing w:val="40"/>
        </w:rPr>
        <w:t xml:space="preserve"> </w:t>
      </w:r>
      <w:r>
        <w:t>Overall, the app’s implementation has the potential</w:t>
      </w:r>
      <w:r>
        <w:rPr>
          <w:spacing w:val="40"/>
        </w:rPr>
        <w:t xml:space="preserve"> </w:t>
      </w:r>
      <w:r>
        <w:t>to create a ripple effect across the entire healthcare ecosystem, ultimately im- proving patient outcomes and optimizing healthcare delivery.</w:t>
      </w:r>
    </w:p>
    <w:p w14:paraId="56B22D44" w14:textId="77777777" w:rsidR="00E561C8" w:rsidRDefault="00000000">
      <w:pPr>
        <w:pStyle w:val="BodyText"/>
        <w:spacing w:before="152" w:line="302" w:lineRule="auto"/>
        <w:ind w:left="611" w:right="571" w:hanging="499"/>
        <w:jc w:val="both"/>
      </w:pPr>
      <w:r>
        <w:rPr>
          <w:b/>
        </w:rPr>
        <w:t xml:space="preserve">Social Issue </w:t>
      </w:r>
      <w:r>
        <w:t>:The ML-driven medication adherence app addresses a critical social issue: medication non-adherence.</w:t>
      </w:r>
      <w:r>
        <w:rPr>
          <w:spacing w:val="40"/>
        </w:rPr>
        <w:t xml:space="preserve"> </w:t>
      </w:r>
      <w:r>
        <w:t xml:space="preserve">This challenge significantly impacts </w:t>
      </w:r>
      <w:proofErr w:type="spellStart"/>
      <w:r>
        <w:t>indi</w:t>
      </w:r>
      <w:proofErr w:type="spellEnd"/>
      <w:r>
        <w:t xml:space="preserve">- </w:t>
      </w:r>
      <w:proofErr w:type="spellStart"/>
      <w:r>
        <w:t>viduals</w:t>
      </w:r>
      <w:proofErr w:type="spellEnd"/>
      <w:r>
        <w:t>’ health outcomes, resulting in ineffective disease management, elevated healthcare costs, and diminished quality of life.</w:t>
      </w:r>
      <w:r>
        <w:rPr>
          <w:spacing w:val="37"/>
        </w:rPr>
        <w:t xml:space="preserve"> </w:t>
      </w:r>
      <w:r>
        <w:t>Non-adherence can lead to com- plications,</w:t>
      </w:r>
      <w:r>
        <w:rPr>
          <w:spacing w:val="40"/>
        </w:rPr>
        <w:t xml:space="preserve"> </w:t>
      </w:r>
      <w:r>
        <w:t>exacerbation</w:t>
      </w:r>
      <w:r>
        <w:rPr>
          <w:spacing w:val="40"/>
        </w:rPr>
        <w:t xml:space="preserve"> </w:t>
      </w:r>
      <w:r>
        <w:t>of</w:t>
      </w:r>
      <w:r>
        <w:rPr>
          <w:spacing w:val="40"/>
        </w:rPr>
        <w:t xml:space="preserve"> </w:t>
      </w:r>
      <w:r>
        <w:t>symptoms,</w:t>
      </w:r>
      <w:r>
        <w:rPr>
          <w:spacing w:val="40"/>
        </w:rPr>
        <w:t xml:space="preserve"> </w:t>
      </w:r>
      <w:r>
        <w:t>and</w:t>
      </w:r>
      <w:r>
        <w:rPr>
          <w:spacing w:val="40"/>
        </w:rPr>
        <w:t xml:space="preserve"> </w:t>
      </w:r>
      <w:r>
        <w:t>increased</w:t>
      </w:r>
      <w:r>
        <w:rPr>
          <w:spacing w:val="40"/>
        </w:rPr>
        <w:t xml:space="preserve"> </w:t>
      </w:r>
      <w:r>
        <w:t>hospitalizations,</w:t>
      </w:r>
      <w:r>
        <w:rPr>
          <w:spacing w:val="40"/>
        </w:rPr>
        <w:t xml:space="preserve"> </w:t>
      </w:r>
      <w:r>
        <w:t>placing</w:t>
      </w:r>
      <w:r>
        <w:rPr>
          <w:spacing w:val="80"/>
        </w:rPr>
        <w:t xml:space="preserve"> </w:t>
      </w:r>
      <w:r>
        <w:t>a</w:t>
      </w:r>
      <w:r>
        <w:rPr>
          <w:spacing w:val="40"/>
        </w:rPr>
        <w:t xml:space="preserve"> </w:t>
      </w:r>
      <w:r>
        <w:t>considerable</w:t>
      </w:r>
      <w:r>
        <w:rPr>
          <w:spacing w:val="40"/>
        </w:rPr>
        <w:t xml:space="preserve"> </w:t>
      </w:r>
      <w:r>
        <w:t>burden</w:t>
      </w:r>
      <w:r>
        <w:rPr>
          <w:spacing w:val="40"/>
        </w:rPr>
        <w:t xml:space="preserve"> </w:t>
      </w:r>
      <w:r>
        <w:t>on</w:t>
      </w:r>
      <w:r>
        <w:rPr>
          <w:spacing w:val="40"/>
        </w:rPr>
        <w:t xml:space="preserve"> </w:t>
      </w:r>
      <w:r>
        <w:t>both</w:t>
      </w:r>
      <w:r>
        <w:rPr>
          <w:spacing w:val="40"/>
        </w:rPr>
        <w:t xml:space="preserve"> </w:t>
      </w:r>
      <w:r>
        <w:t>patients</w:t>
      </w:r>
      <w:r>
        <w:rPr>
          <w:spacing w:val="40"/>
        </w:rPr>
        <w:t xml:space="preserve"> </w:t>
      </w:r>
      <w:r>
        <w:t>and</w:t>
      </w:r>
      <w:r>
        <w:rPr>
          <w:spacing w:val="40"/>
        </w:rPr>
        <w:t xml:space="preserve"> </w:t>
      </w:r>
      <w:r>
        <w:t>the</w:t>
      </w:r>
      <w:r>
        <w:rPr>
          <w:spacing w:val="40"/>
        </w:rPr>
        <w:t xml:space="preserve"> </w:t>
      </w:r>
      <w:r>
        <w:t>healthcare</w:t>
      </w:r>
      <w:r>
        <w:rPr>
          <w:spacing w:val="40"/>
        </w:rPr>
        <w:t xml:space="preserve"> </w:t>
      </w:r>
      <w:r>
        <w:t>system.</w:t>
      </w:r>
      <w:r>
        <w:rPr>
          <w:spacing w:val="80"/>
          <w:w w:val="150"/>
        </w:rPr>
        <w:t xml:space="preserve"> </w:t>
      </w:r>
      <w:r>
        <w:t xml:space="preserve">However, by leveraging machine learning algorithms, the app tackles this issue head-on. Through personalized medication schedules, predictive analytics to anticipate adherence obstacles, and proactive interventions, the app aims to improve med- </w:t>
      </w:r>
      <w:proofErr w:type="spellStart"/>
      <w:r>
        <w:t>ication</w:t>
      </w:r>
      <w:proofErr w:type="spellEnd"/>
      <w:r>
        <w:t xml:space="preserve"> adherence rates. By empowering users to adhere to their treatment </w:t>
      </w:r>
      <w:proofErr w:type="spellStart"/>
      <w:r>
        <w:t>regi</w:t>
      </w:r>
      <w:proofErr w:type="spellEnd"/>
      <w:r>
        <w:t xml:space="preserve">- </w:t>
      </w:r>
      <w:proofErr w:type="spellStart"/>
      <w:r>
        <w:t>mens</w:t>
      </w:r>
      <w:proofErr w:type="spellEnd"/>
      <w:r>
        <w:t xml:space="preserve"> more effectively, the app not only enhances individual health outcomes but also alleviates strain on healthcare resources.</w:t>
      </w:r>
      <w:r>
        <w:rPr>
          <w:spacing w:val="40"/>
        </w:rPr>
        <w:t xml:space="preserve"> </w:t>
      </w:r>
      <w:r>
        <w:t xml:space="preserve">Ultimately, by addressing </w:t>
      </w:r>
      <w:proofErr w:type="spellStart"/>
      <w:r>
        <w:t>medi</w:t>
      </w:r>
      <w:proofErr w:type="spellEnd"/>
      <w:r>
        <w:t>- cation non-adherence, the app contributes to a healthier, more resilient society, where</w:t>
      </w:r>
      <w:r>
        <w:rPr>
          <w:spacing w:val="9"/>
        </w:rPr>
        <w:t xml:space="preserve"> </w:t>
      </w:r>
      <w:r>
        <w:t>individuals</w:t>
      </w:r>
      <w:r>
        <w:rPr>
          <w:spacing w:val="9"/>
        </w:rPr>
        <w:t xml:space="preserve"> </w:t>
      </w:r>
      <w:r>
        <w:t>can</w:t>
      </w:r>
      <w:r>
        <w:rPr>
          <w:spacing w:val="10"/>
        </w:rPr>
        <w:t xml:space="preserve"> </w:t>
      </w:r>
      <w:r>
        <w:t>better</w:t>
      </w:r>
      <w:r>
        <w:rPr>
          <w:spacing w:val="10"/>
        </w:rPr>
        <w:t xml:space="preserve"> </w:t>
      </w:r>
      <w:r>
        <w:t>manage</w:t>
      </w:r>
      <w:r>
        <w:rPr>
          <w:spacing w:val="10"/>
        </w:rPr>
        <w:t xml:space="preserve"> </w:t>
      </w:r>
      <w:r>
        <w:t>their</w:t>
      </w:r>
      <w:r>
        <w:rPr>
          <w:spacing w:val="10"/>
        </w:rPr>
        <w:t xml:space="preserve"> </w:t>
      </w:r>
      <w:r>
        <w:t>health</w:t>
      </w:r>
      <w:r>
        <w:rPr>
          <w:spacing w:val="8"/>
        </w:rPr>
        <w:t xml:space="preserve"> </w:t>
      </w:r>
      <w:r>
        <w:t>conditions</w:t>
      </w:r>
      <w:r>
        <w:rPr>
          <w:spacing w:val="10"/>
        </w:rPr>
        <w:t xml:space="preserve"> </w:t>
      </w:r>
      <w:r>
        <w:t>and</w:t>
      </w:r>
      <w:r>
        <w:rPr>
          <w:spacing w:val="10"/>
        </w:rPr>
        <w:t xml:space="preserve"> </w:t>
      </w:r>
      <w:r>
        <w:t>live</w:t>
      </w:r>
      <w:r>
        <w:rPr>
          <w:spacing w:val="9"/>
        </w:rPr>
        <w:t xml:space="preserve"> </w:t>
      </w:r>
      <w:r>
        <w:t>fuller</w:t>
      </w:r>
      <w:r>
        <w:rPr>
          <w:spacing w:val="10"/>
        </w:rPr>
        <w:t xml:space="preserve"> </w:t>
      </w:r>
      <w:r>
        <w:rPr>
          <w:spacing w:val="-2"/>
        </w:rPr>
        <w:t>lives.</w:t>
      </w:r>
    </w:p>
    <w:p w14:paraId="0C7F6D83" w14:textId="77777777" w:rsidR="00E561C8" w:rsidRDefault="00E561C8">
      <w:pPr>
        <w:spacing w:line="302" w:lineRule="auto"/>
        <w:jc w:val="both"/>
        <w:sectPr w:rsidR="00E561C8">
          <w:pgSz w:w="11910" w:h="16840"/>
          <w:pgMar w:top="960" w:right="560" w:bottom="1100" w:left="1020" w:header="0" w:footer="917" w:gutter="0"/>
          <w:cols w:space="720"/>
        </w:sectPr>
      </w:pPr>
    </w:p>
    <w:p w14:paraId="0F98EBF9" w14:textId="77777777" w:rsidR="00E561C8" w:rsidRDefault="00000000">
      <w:pPr>
        <w:spacing w:before="98"/>
        <w:ind w:right="459"/>
        <w:jc w:val="center"/>
        <w:rPr>
          <w:b/>
          <w:sz w:val="41"/>
        </w:rPr>
      </w:pPr>
      <w:r>
        <w:rPr>
          <w:b/>
          <w:sz w:val="41"/>
        </w:rPr>
        <w:lastRenderedPageBreak/>
        <w:t xml:space="preserve">Chapter </w:t>
      </w:r>
      <w:r>
        <w:rPr>
          <w:b/>
          <w:spacing w:val="-10"/>
          <w:sz w:val="41"/>
        </w:rPr>
        <w:t>2</w:t>
      </w:r>
    </w:p>
    <w:p w14:paraId="78A15777" w14:textId="77777777" w:rsidR="00E561C8" w:rsidRDefault="00E561C8">
      <w:pPr>
        <w:pStyle w:val="BodyText"/>
        <w:spacing w:before="277"/>
        <w:rPr>
          <w:b/>
          <w:sz w:val="41"/>
        </w:rPr>
      </w:pPr>
    </w:p>
    <w:p w14:paraId="60A57048" w14:textId="77777777" w:rsidR="00E561C8" w:rsidRDefault="00000000">
      <w:pPr>
        <w:pStyle w:val="Heading1"/>
        <w:spacing w:before="0"/>
      </w:pPr>
      <w:r>
        <w:t>OVERVIEW</w:t>
      </w:r>
      <w:r>
        <w:rPr>
          <w:spacing w:val="-2"/>
        </w:rPr>
        <w:t xml:space="preserve"> </w:t>
      </w:r>
      <w:r>
        <w:t>OF</w:t>
      </w:r>
      <w:r>
        <w:rPr>
          <w:spacing w:val="-2"/>
        </w:rPr>
        <w:t xml:space="preserve"> </w:t>
      </w:r>
      <w:r>
        <w:t>THE</w:t>
      </w:r>
      <w:r>
        <w:rPr>
          <w:spacing w:val="-2"/>
        </w:rPr>
        <w:t xml:space="preserve"> COMMUNITY</w:t>
      </w:r>
    </w:p>
    <w:p w14:paraId="45D16454" w14:textId="77777777" w:rsidR="00E561C8" w:rsidRDefault="00E561C8">
      <w:pPr>
        <w:pStyle w:val="BodyText"/>
        <w:spacing w:before="271"/>
        <w:rPr>
          <w:b/>
          <w:sz w:val="49"/>
        </w:rPr>
      </w:pPr>
    </w:p>
    <w:p w14:paraId="0D02D31E" w14:textId="77777777" w:rsidR="00E561C8" w:rsidRDefault="00000000">
      <w:pPr>
        <w:pStyle w:val="BodyText"/>
        <w:spacing w:before="1" w:line="302" w:lineRule="auto"/>
        <w:ind w:left="113" w:right="571" w:firstLine="373"/>
        <w:jc w:val="both"/>
      </w:pPr>
      <w:proofErr w:type="spellStart"/>
      <w:r>
        <w:t>Avadi</w:t>
      </w:r>
      <w:proofErr w:type="spellEnd"/>
      <w:r>
        <w:t xml:space="preserve"> is a western suburb of Chennai, located within the </w:t>
      </w:r>
      <w:proofErr w:type="spellStart"/>
      <w:r>
        <w:t>Thiruvallur</w:t>
      </w:r>
      <w:proofErr w:type="spellEnd"/>
      <w:r>
        <w:t xml:space="preserve"> district of Tamil</w:t>
      </w:r>
      <w:r>
        <w:rPr>
          <w:spacing w:val="40"/>
        </w:rPr>
        <w:t xml:space="preserve"> </w:t>
      </w:r>
      <w:r>
        <w:t>Nadu</w:t>
      </w:r>
      <w:r>
        <w:rPr>
          <w:spacing w:val="40"/>
        </w:rPr>
        <w:t xml:space="preserve"> </w:t>
      </w:r>
      <w:r>
        <w:t>,</w:t>
      </w:r>
      <w:r>
        <w:rPr>
          <w:spacing w:val="40"/>
        </w:rPr>
        <w:t xml:space="preserve"> </w:t>
      </w:r>
      <w:r>
        <w:t>India.</w:t>
      </w:r>
      <w:r>
        <w:rPr>
          <w:spacing w:val="80"/>
          <w:w w:val="150"/>
        </w:rPr>
        <w:t xml:space="preserve"> </w:t>
      </w:r>
      <w:r>
        <w:t>Situated</w:t>
      </w:r>
      <w:r>
        <w:rPr>
          <w:spacing w:val="40"/>
        </w:rPr>
        <w:t xml:space="preserve"> </w:t>
      </w:r>
      <w:r>
        <w:t>at</w:t>
      </w:r>
      <w:r>
        <w:rPr>
          <w:spacing w:val="40"/>
        </w:rPr>
        <w:t xml:space="preserve"> </w:t>
      </w:r>
      <w:r>
        <w:t>about</w:t>
      </w:r>
      <w:r>
        <w:rPr>
          <w:spacing w:val="40"/>
        </w:rPr>
        <w:t xml:space="preserve"> </w:t>
      </w:r>
      <w:r>
        <w:t>22</w:t>
      </w:r>
      <w:r>
        <w:rPr>
          <w:spacing w:val="40"/>
        </w:rPr>
        <w:t xml:space="preserve"> </w:t>
      </w:r>
      <w:r>
        <w:t>kilometers</w:t>
      </w:r>
      <w:r>
        <w:rPr>
          <w:spacing w:val="40"/>
        </w:rPr>
        <w:t xml:space="preserve"> </w:t>
      </w:r>
      <w:r>
        <w:t>(14</w:t>
      </w:r>
      <w:r>
        <w:rPr>
          <w:spacing w:val="40"/>
        </w:rPr>
        <w:t xml:space="preserve"> </w:t>
      </w:r>
      <w:r>
        <w:t>mi)</w:t>
      </w:r>
      <w:r>
        <w:rPr>
          <w:spacing w:val="40"/>
        </w:rPr>
        <w:t xml:space="preserve"> </w:t>
      </w:r>
      <w:r>
        <w:t>from</w:t>
      </w:r>
      <w:r>
        <w:rPr>
          <w:spacing w:val="40"/>
        </w:rPr>
        <w:t xml:space="preserve"> </w:t>
      </w:r>
      <w:r>
        <w:t>Chennai</w:t>
      </w:r>
      <w:r>
        <w:rPr>
          <w:spacing w:val="40"/>
        </w:rPr>
        <w:t xml:space="preserve"> </w:t>
      </w:r>
      <w:r>
        <w:t xml:space="preserve">Cen- </w:t>
      </w:r>
      <w:proofErr w:type="spellStart"/>
      <w:r>
        <w:t>tral</w:t>
      </w:r>
      <w:proofErr w:type="spellEnd"/>
      <w:r>
        <w:t xml:space="preserve"> Railway Station it is one of the four municipal corporations in the Chennai Metropolitan Area and is governed by the </w:t>
      </w:r>
      <w:proofErr w:type="spellStart"/>
      <w:r>
        <w:t>Avadi</w:t>
      </w:r>
      <w:proofErr w:type="spellEnd"/>
      <w:r>
        <w:t xml:space="preserve"> Municipal Corporation.</w:t>
      </w:r>
      <w:r>
        <w:rPr>
          <w:spacing w:val="40"/>
        </w:rPr>
        <w:t xml:space="preserve"> </w:t>
      </w:r>
      <w:r>
        <w:t xml:space="preserve">It is sur- rounded by major </w:t>
      </w:r>
      <w:proofErr w:type="spellStart"/>
      <w:r>
        <w:t>defence</w:t>
      </w:r>
      <w:proofErr w:type="spellEnd"/>
      <w:r>
        <w:t xml:space="preserve"> establishments and is home to various universities and engineering colleges.</w:t>
      </w:r>
      <w:r>
        <w:rPr>
          <w:spacing w:val="40"/>
        </w:rPr>
        <w:t xml:space="preserve"> </w:t>
      </w:r>
      <w:r>
        <w:t xml:space="preserve">The neighborhood is served by </w:t>
      </w:r>
      <w:proofErr w:type="spellStart"/>
      <w:r>
        <w:t>Avadi</w:t>
      </w:r>
      <w:proofErr w:type="spellEnd"/>
      <w:r>
        <w:t xml:space="preserve"> Railway Station of the Chennai Suburban Railway.</w:t>
      </w:r>
      <w:r>
        <w:rPr>
          <w:spacing w:val="40"/>
        </w:rPr>
        <w:t xml:space="preserve"> </w:t>
      </w:r>
      <w:r>
        <w:t xml:space="preserve">As of 2011, </w:t>
      </w:r>
      <w:proofErr w:type="spellStart"/>
      <w:r>
        <w:t>Avadi</w:t>
      </w:r>
      <w:proofErr w:type="spellEnd"/>
      <w:r>
        <w:t xml:space="preserve"> had a population of 345,996, which</w:t>
      </w:r>
      <w:r>
        <w:rPr>
          <w:spacing w:val="80"/>
        </w:rPr>
        <w:t xml:space="preserve"> </w:t>
      </w:r>
      <w:r>
        <w:t>is the 10th most populous place in Tamil Nadu.</w:t>
      </w:r>
      <w:r>
        <w:rPr>
          <w:spacing w:val="40"/>
        </w:rPr>
        <w:t xml:space="preserve"> </w:t>
      </w:r>
      <w:r>
        <w:t xml:space="preserve">It is home to the Heavy Vehicles Factory (HVF), the Ordnance Factory Board(ODF) which houses the Engine Fac- tory and Combat Vehicles Research and Development Establishment (CVRDE). The lake in </w:t>
      </w:r>
      <w:proofErr w:type="spellStart"/>
      <w:r>
        <w:t>Avadi</w:t>
      </w:r>
      <w:proofErr w:type="spellEnd"/>
      <w:r>
        <w:t xml:space="preserve"> was known as </w:t>
      </w:r>
      <w:proofErr w:type="spellStart"/>
      <w:r>
        <w:t>Paaleripattu</w:t>
      </w:r>
      <w:proofErr w:type="spellEnd"/>
      <w:r>
        <w:t xml:space="preserve">, which is now found only in very old land documents. </w:t>
      </w:r>
      <w:proofErr w:type="spellStart"/>
      <w:r>
        <w:t>Avadi</w:t>
      </w:r>
      <w:proofErr w:type="spellEnd"/>
      <w:r>
        <w:t xml:space="preserve"> is located at 13.12°N 80.1°E. It covers an area of 65 square kilo- meters (25 sq mi) and has an average elevation of 17 meters (56 ft).</w:t>
      </w:r>
      <w:r>
        <w:rPr>
          <w:spacing w:val="29"/>
        </w:rPr>
        <w:t xml:space="preserve"> </w:t>
      </w:r>
      <w:r>
        <w:t>The exact origin of the name ’</w:t>
      </w:r>
      <w:proofErr w:type="spellStart"/>
      <w:r>
        <w:t>Avadi</w:t>
      </w:r>
      <w:proofErr w:type="spellEnd"/>
      <w:r>
        <w:t>’ is not known.</w:t>
      </w:r>
      <w:r>
        <w:rPr>
          <w:spacing w:val="40"/>
        </w:rPr>
        <w:t xml:space="preserve"> </w:t>
      </w:r>
      <w:r>
        <w:t xml:space="preserve">One version has it that it is the combination of ”Aa” (meaning cow) and ”Adi or </w:t>
      </w:r>
      <w:proofErr w:type="spellStart"/>
      <w:r>
        <w:t>gudi</w:t>
      </w:r>
      <w:proofErr w:type="spellEnd"/>
      <w:r>
        <w:t xml:space="preserve"> (</w:t>
      </w:r>
      <w:proofErr w:type="spellStart"/>
      <w:r>
        <w:t>kudi</w:t>
      </w:r>
      <w:proofErr w:type="spellEnd"/>
      <w:r>
        <w:t>)” (meaning place in Tamil), indicating that the place had many cows.</w:t>
      </w:r>
      <w:r>
        <w:rPr>
          <w:spacing w:val="40"/>
        </w:rPr>
        <w:t xml:space="preserve"> </w:t>
      </w:r>
      <w:r>
        <w:t>One of the more popular theories about the origin of the</w:t>
      </w:r>
      <w:r>
        <w:rPr>
          <w:spacing w:val="34"/>
        </w:rPr>
        <w:t xml:space="preserve"> </w:t>
      </w:r>
      <w:r>
        <w:t>name</w:t>
      </w:r>
      <w:r>
        <w:rPr>
          <w:spacing w:val="34"/>
        </w:rPr>
        <w:t xml:space="preserve"> </w:t>
      </w:r>
      <w:r>
        <w:t>is</w:t>
      </w:r>
      <w:r>
        <w:rPr>
          <w:spacing w:val="34"/>
        </w:rPr>
        <w:t xml:space="preserve"> </w:t>
      </w:r>
      <w:r>
        <w:t>that</w:t>
      </w:r>
      <w:r>
        <w:rPr>
          <w:spacing w:val="34"/>
        </w:rPr>
        <w:t xml:space="preserve"> </w:t>
      </w:r>
      <w:r>
        <w:t>it</w:t>
      </w:r>
      <w:r>
        <w:rPr>
          <w:spacing w:val="34"/>
        </w:rPr>
        <w:t xml:space="preserve"> </w:t>
      </w:r>
      <w:r>
        <w:t>is</w:t>
      </w:r>
      <w:r>
        <w:rPr>
          <w:spacing w:val="34"/>
        </w:rPr>
        <w:t xml:space="preserve"> </w:t>
      </w:r>
      <w:r>
        <w:t>an</w:t>
      </w:r>
      <w:r>
        <w:rPr>
          <w:spacing w:val="34"/>
        </w:rPr>
        <w:t xml:space="preserve"> </w:t>
      </w:r>
      <w:r>
        <w:t>acronym</w:t>
      </w:r>
      <w:r>
        <w:rPr>
          <w:spacing w:val="34"/>
        </w:rPr>
        <w:t xml:space="preserve"> </w:t>
      </w:r>
      <w:r>
        <w:t>for</w:t>
      </w:r>
      <w:r>
        <w:rPr>
          <w:spacing w:val="34"/>
        </w:rPr>
        <w:t xml:space="preserve"> </w:t>
      </w:r>
      <w:r>
        <w:t>”</w:t>
      </w:r>
      <w:proofErr w:type="spellStart"/>
      <w:r>
        <w:t>Armoured</w:t>
      </w:r>
      <w:proofErr w:type="spellEnd"/>
      <w:r>
        <w:rPr>
          <w:spacing w:val="34"/>
        </w:rPr>
        <w:t xml:space="preserve"> </w:t>
      </w:r>
      <w:r>
        <w:t>Vehicles</w:t>
      </w:r>
      <w:r>
        <w:rPr>
          <w:spacing w:val="34"/>
        </w:rPr>
        <w:t xml:space="preserve"> </w:t>
      </w:r>
      <w:r>
        <w:t>and</w:t>
      </w:r>
      <w:r>
        <w:rPr>
          <w:spacing w:val="34"/>
        </w:rPr>
        <w:t xml:space="preserve"> </w:t>
      </w:r>
      <w:r>
        <w:t>Ammunition</w:t>
      </w:r>
      <w:r>
        <w:rPr>
          <w:spacing w:val="34"/>
        </w:rPr>
        <w:t xml:space="preserve"> </w:t>
      </w:r>
      <w:r>
        <w:t>Depot of India”.</w:t>
      </w:r>
      <w:r>
        <w:rPr>
          <w:spacing w:val="40"/>
        </w:rPr>
        <w:t xml:space="preserve"> </w:t>
      </w:r>
      <w:r>
        <w:t>However, this is most likely a backronym invented more recently.</w:t>
      </w:r>
      <w:r>
        <w:rPr>
          <w:spacing w:val="40"/>
        </w:rPr>
        <w:t xml:space="preserve"> </w:t>
      </w:r>
      <w:r>
        <w:t>The entity ”</w:t>
      </w:r>
      <w:proofErr w:type="spellStart"/>
      <w:r>
        <w:t>Armoured</w:t>
      </w:r>
      <w:proofErr w:type="spellEnd"/>
      <w:r>
        <w:t xml:space="preserve"> Vehicles and Ammunition Depot of India” does not appear in any British </w:t>
      </w:r>
      <w:proofErr w:type="spellStart"/>
      <w:r>
        <w:t>records.This</w:t>
      </w:r>
      <w:proofErr w:type="spellEnd"/>
      <w:r>
        <w:t xml:space="preserve"> acronym is further disputed by the existence of a railway station going by the name of ”</w:t>
      </w:r>
      <w:proofErr w:type="spellStart"/>
      <w:r>
        <w:t>Avadi</w:t>
      </w:r>
      <w:proofErr w:type="spellEnd"/>
      <w:r>
        <w:t xml:space="preserve">” in the locality since 1873 before the establishment of </w:t>
      </w:r>
      <w:proofErr w:type="spellStart"/>
      <w:r>
        <w:t>defence</w:t>
      </w:r>
      <w:proofErr w:type="spellEnd"/>
      <w:r>
        <w:t xml:space="preserve"> industries.</w:t>
      </w:r>
    </w:p>
    <w:p w14:paraId="4069EF41" w14:textId="77777777" w:rsidR="00E561C8" w:rsidRDefault="00E561C8">
      <w:pPr>
        <w:spacing w:line="302" w:lineRule="auto"/>
        <w:jc w:val="both"/>
        <w:sectPr w:rsidR="00E561C8">
          <w:pgSz w:w="11910" w:h="16840"/>
          <w:pgMar w:top="920" w:right="560" w:bottom="1100" w:left="1020" w:header="0" w:footer="917" w:gutter="0"/>
          <w:cols w:space="720"/>
        </w:sectPr>
      </w:pPr>
    </w:p>
    <w:p w14:paraId="3B0C63C9" w14:textId="77777777" w:rsidR="00E561C8" w:rsidRDefault="00000000">
      <w:pPr>
        <w:pStyle w:val="BodyText"/>
        <w:ind w:left="113"/>
        <w:rPr>
          <w:sz w:val="20"/>
        </w:rPr>
      </w:pPr>
      <w:r>
        <w:rPr>
          <w:noProof/>
          <w:sz w:val="20"/>
        </w:rPr>
        <w:lastRenderedPageBreak/>
        <w:drawing>
          <wp:inline distT="0" distB="0" distL="0" distR="0" wp14:anchorId="3CD22EE4" wp14:editId="665DC12F">
            <wp:extent cx="6137593" cy="318639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137593" cy="3186398"/>
                    </a:xfrm>
                    <a:prstGeom prst="rect">
                      <a:avLst/>
                    </a:prstGeom>
                  </pic:spPr>
                </pic:pic>
              </a:graphicData>
            </a:graphic>
          </wp:inline>
        </w:drawing>
      </w:r>
    </w:p>
    <w:p w14:paraId="655CE152" w14:textId="77777777" w:rsidR="00E561C8" w:rsidRDefault="00E561C8">
      <w:pPr>
        <w:pStyle w:val="BodyText"/>
        <w:spacing w:before="126"/>
        <w:rPr>
          <w:sz w:val="20"/>
        </w:rPr>
      </w:pPr>
    </w:p>
    <w:p w14:paraId="373CF5AF" w14:textId="77777777" w:rsidR="00E561C8" w:rsidRDefault="00000000">
      <w:pPr>
        <w:spacing w:before="1"/>
        <w:ind w:right="459"/>
        <w:jc w:val="center"/>
        <w:rPr>
          <w:sz w:val="20"/>
        </w:rPr>
      </w:pPr>
      <w:r>
        <w:rPr>
          <w:sz w:val="20"/>
        </w:rPr>
        <w:t>Figure</w:t>
      </w:r>
      <w:r>
        <w:rPr>
          <w:spacing w:val="-8"/>
          <w:sz w:val="20"/>
        </w:rPr>
        <w:t xml:space="preserve"> </w:t>
      </w:r>
      <w:r>
        <w:rPr>
          <w:sz w:val="20"/>
        </w:rPr>
        <w:t>2.1:</w:t>
      </w:r>
      <w:r>
        <w:rPr>
          <w:spacing w:val="3"/>
          <w:sz w:val="20"/>
        </w:rPr>
        <w:t xml:space="preserve"> </w:t>
      </w:r>
      <w:r>
        <w:rPr>
          <w:sz w:val="20"/>
        </w:rPr>
        <w:t>Geographical</w:t>
      </w:r>
      <w:r>
        <w:rPr>
          <w:spacing w:val="-7"/>
          <w:sz w:val="20"/>
        </w:rPr>
        <w:t xml:space="preserve"> </w:t>
      </w:r>
      <w:r>
        <w:rPr>
          <w:sz w:val="20"/>
        </w:rPr>
        <w:t>Overview</w:t>
      </w:r>
      <w:r>
        <w:rPr>
          <w:spacing w:val="-7"/>
          <w:sz w:val="20"/>
        </w:rPr>
        <w:t xml:space="preserve"> </w:t>
      </w:r>
      <w:r>
        <w:rPr>
          <w:sz w:val="20"/>
        </w:rPr>
        <w:t>of</w:t>
      </w:r>
      <w:r>
        <w:rPr>
          <w:spacing w:val="-7"/>
          <w:sz w:val="20"/>
        </w:rPr>
        <w:t xml:space="preserve"> </w:t>
      </w:r>
      <w:r>
        <w:rPr>
          <w:sz w:val="20"/>
        </w:rPr>
        <w:t>the</w:t>
      </w:r>
      <w:r>
        <w:rPr>
          <w:spacing w:val="-8"/>
          <w:sz w:val="20"/>
        </w:rPr>
        <w:t xml:space="preserve"> </w:t>
      </w:r>
      <w:r>
        <w:rPr>
          <w:spacing w:val="-2"/>
          <w:sz w:val="20"/>
        </w:rPr>
        <w:t>community</w:t>
      </w:r>
    </w:p>
    <w:p w14:paraId="38AA0DD2" w14:textId="77777777" w:rsidR="00E561C8" w:rsidRDefault="00E561C8">
      <w:pPr>
        <w:pStyle w:val="BodyText"/>
        <w:spacing w:before="106"/>
        <w:rPr>
          <w:sz w:val="20"/>
        </w:rPr>
      </w:pPr>
    </w:p>
    <w:p w14:paraId="6EE1038F" w14:textId="77777777" w:rsidR="00E561C8" w:rsidRDefault="00000000">
      <w:pPr>
        <w:pStyle w:val="BodyText"/>
        <w:spacing w:line="302" w:lineRule="auto"/>
        <w:ind w:left="113" w:right="571" w:firstLine="298"/>
        <w:jc w:val="both"/>
      </w:pPr>
      <w:r>
        <w:t>The exact origin of the name ’</w:t>
      </w:r>
      <w:proofErr w:type="spellStart"/>
      <w:r>
        <w:t>Avadi</w:t>
      </w:r>
      <w:proofErr w:type="spellEnd"/>
      <w:r>
        <w:t>’ is not known.</w:t>
      </w:r>
      <w:r>
        <w:rPr>
          <w:spacing w:val="80"/>
        </w:rPr>
        <w:t xml:space="preserve"> </w:t>
      </w:r>
      <w:r>
        <w:t>One version has it that it is</w:t>
      </w:r>
      <w:r>
        <w:rPr>
          <w:spacing w:val="80"/>
        </w:rPr>
        <w:t xml:space="preserve"> </w:t>
      </w:r>
      <w:r>
        <w:t xml:space="preserve">the combination of ”Aa” (meaning cow) and ”Adi or </w:t>
      </w:r>
      <w:proofErr w:type="spellStart"/>
      <w:r>
        <w:t>gudi</w:t>
      </w:r>
      <w:proofErr w:type="spellEnd"/>
      <w:r>
        <w:t xml:space="preserve"> (</w:t>
      </w:r>
      <w:proofErr w:type="spellStart"/>
      <w:r>
        <w:t>kudi</w:t>
      </w:r>
      <w:proofErr w:type="spellEnd"/>
      <w:r>
        <w:t>)” (meaning place in Tamil), indicating that the place had many cows.</w:t>
      </w:r>
      <w:r>
        <w:rPr>
          <w:spacing w:val="40"/>
        </w:rPr>
        <w:t xml:space="preserve"> </w:t>
      </w:r>
      <w:r>
        <w:t>One of the more popular theories about the origin of the name is that it is an acronym for ”</w:t>
      </w:r>
      <w:proofErr w:type="spellStart"/>
      <w:r>
        <w:t>Armoured</w:t>
      </w:r>
      <w:proofErr w:type="spellEnd"/>
      <w:r>
        <w:t xml:space="preserve"> Vehicles and Ammunition Depot of India”.</w:t>
      </w:r>
      <w:r>
        <w:rPr>
          <w:spacing w:val="40"/>
        </w:rPr>
        <w:t xml:space="preserve"> </w:t>
      </w:r>
      <w:r>
        <w:t>However, this is most likely a backronym invented more recently.</w:t>
      </w:r>
      <w:r>
        <w:rPr>
          <w:spacing w:val="80"/>
        </w:rPr>
        <w:t xml:space="preserve"> </w:t>
      </w:r>
      <w:r>
        <w:t>The entity ”</w:t>
      </w:r>
      <w:proofErr w:type="spellStart"/>
      <w:r>
        <w:t>Armoured</w:t>
      </w:r>
      <w:proofErr w:type="spellEnd"/>
      <w:r>
        <w:t xml:space="preserve"> Vehicles and Ammunition Depot of India” does not appear in any British records.</w:t>
      </w:r>
      <w:r>
        <w:rPr>
          <w:spacing w:val="40"/>
        </w:rPr>
        <w:t xml:space="preserve"> </w:t>
      </w:r>
      <w:r>
        <w:t>This acronym is further disputed by the existence of a railway station going by the name of ”</w:t>
      </w:r>
      <w:proofErr w:type="spellStart"/>
      <w:r>
        <w:t>Avadi</w:t>
      </w:r>
      <w:proofErr w:type="spellEnd"/>
      <w:r>
        <w:t>” in the locality since</w:t>
      </w:r>
      <w:r>
        <w:rPr>
          <w:spacing w:val="80"/>
          <w:w w:val="150"/>
        </w:rPr>
        <w:t xml:space="preserve"> </w:t>
      </w:r>
      <w:r>
        <w:t xml:space="preserve">1873 before the establishment of </w:t>
      </w:r>
      <w:proofErr w:type="spellStart"/>
      <w:r>
        <w:t>defence</w:t>
      </w:r>
      <w:proofErr w:type="spellEnd"/>
      <w:r>
        <w:t xml:space="preserve"> industries.</w:t>
      </w:r>
    </w:p>
    <w:p w14:paraId="49526FB9" w14:textId="77777777" w:rsidR="00E561C8" w:rsidRDefault="00000000">
      <w:pPr>
        <w:pStyle w:val="BodyText"/>
        <w:spacing w:line="302" w:lineRule="auto"/>
        <w:ind w:left="113" w:right="571" w:firstLine="298"/>
        <w:jc w:val="both"/>
      </w:pPr>
      <w:r>
        <w:t>Several British documents from the 19th century refer to the place as ”</w:t>
      </w:r>
      <w:proofErr w:type="spellStart"/>
      <w:r>
        <w:t>Avady</w:t>
      </w:r>
      <w:proofErr w:type="spellEnd"/>
      <w:r>
        <w:t>”, which</w:t>
      </w:r>
      <w:r>
        <w:rPr>
          <w:spacing w:val="-2"/>
        </w:rPr>
        <w:t xml:space="preserve"> </w:t>
      </w:r>
      <w:r>
        <w:t>doesn’t</w:t>
      </w:r>
      <w:r>
        <w:rPr>
          <w:spacing w:val="-2"/>
        </w:rPr>
        <w:t xml:space="preserve"> </w:t>
      </w:r>
      <w:r>
        <w:t>match</w:t>
      </w:r>
      <w:r>
        <w:rPr>
          <w:spacing w:val="-2"/>
        </w:rPr>
        <w:t xml:space="preserve"> </w:t>
      </w:r>
      <w:r>
        <w:t>the</w:t>
      </w:r>
      <w:r>
        <w:rPr>
          <w:spacing w:val="-2"/>
        </w:rPr>
        <w:t xml:space="preserve"> </w:t>
      </w:r>
      <w:r>
        <w:t>widely</w:t>
      </w:r>
      <w:r>
        <w:rPr>
          <w:spacing w:val="-2"/>
        </w:rPr>
        <w:t xml:space="preserve"> </w:t>
      </w:r>
      <w:r>
        <w:t>circulated</w:t>
      </w:r>
      <w:r>
        <w:rPr>
          <w:spacing w:val="-2"/>
        </w:rPr>
        <w:t xml:space="preserve"> </w:t>
      </w:r>
      <w:r>
        <w:t>acronym</w:t>
      </w:r>
      <w:r>
        <w:rPr>
          <w:spacing w:val="-2"/>
        </w:rPr>
        <w:t xml:space="preserve"> </w:t>
      </w:r>
      <w:r>
        <w:t>theory.</w:t>
      </w:r>
      <w:r>
        <w:rPr>
          <w:spacing w:val="27"/>
        </w:rPr>
        <w:t xml:space="preserve"> </w:t>
      </w:r>
      <w:r>
        <w:t>The</w:t>
      </w:r>
      <w:r>
        <w:rPr>
          <w:spacing w:val="-2"/>
        </w:rPr>
        <w:t xml:space="preserve"> </w:t>
      </w:r>
      <w:r>
        <w:t>name</w:t>
      </w:r>
      <w:r>
        <w:rPr>
          <w:spacing w:val="-2"/>
        </w:rPr>
        <w:t xml:space="preserve"> </w:t>
      </w:r>
      <w:proofErr w:type="spellStart"/>
      <w:r>
        <w:t>Avadi</w:t>
      </w:r>
      <w:proofErr w:type="spellEnd"/>
      <w:r>
        <w:rPr>
          <w:spacing w:val="-2"/>
        </w:rPr>
        <w:t xml:space="preserve"> </w:t>
      </w:r>
      <w:r>
        <w:t>(</w:t>
      </w:r>
      <w:proofErr w:type="spellStart"/>
      <w:r>
        <w:t>Avady</w:t>
      </w:r>
      <w:proofErr w:type="spellEnd"/>
      <w:r>
        <w:t>) was already in use by 1856, when the first public railway was opened in the Madras Presidency.</w:t>
      </w:r>
      <w:r>
        <w:rPr>
          <w:spacing w:val="40"/>
        </w:rPr>
        <w:t xml:space="preserve"> </w:t>
      </w:r>
      <w:r>
        <w:t>This predates the transfer of the Madras Presidency’s arsenal from Fort St.</w:t>
      </w:r>
      <w:r>
        <w:rPr>
          <w:spacing w:val="40"/>
        </w:rPr>
        <w:t xml:space="preserve"> </w:t>
      </w:r>
      <w:r>
        <w:t xml:space="preserve">George, India in the city of Madras, to </w:t>
      </w:r>
      <w:proofErr w:type="spellStart"/>
      <w:r>
        <w:t>Avadi</w:t>
      </w:r>
      <w:proofErr w:type="spellEnd"/>
      <w:r>
        <w:t>, which was done sometime after 1870, which contradicts the popular acronym theory.</w:t>
      </w:r>
    </w:p>
    <w:p w14:paraId="7A94DFE6" w14:textId="77777777" w:rsidR="00E561C8" w:rsidRDefault="00E561C8">
      <w:pPr>
        <w:spacing w:line="302" w:lineRule="auto"/>
        <w:jc w:val="both"/>
        <w:sectPr w:rsidR="00E561C8">
          <w:pgSz w:w="11910" w:h="16840"/>
          <w:pgMar w:top="1120" w:right="560" w:bottom="1100" w:left="1020" w:header="0" w:footer="917" w:gutter="0"/>
          <w:cols w:space="720"/>
        </w:sectPr>
      </w:pPr>
    </w:p>
    <w:p w14:paraId="3C5E76A3" w14:textId="77777777" w:rsidR="00E561C8" w:rsidRDefault="00000000">
      <w:pPr>
        <w:pStyle w:val="Heading3"/>
        <w:numPr>
          <w:ilvl w:val="1"/>
          <w:numId w:val="11"/>
        </w:numPr>
        <w:tabs>
          <w:tab w:val="left" w:pos="759"/>
        </w:tabs>
        <w:spacing w:before="94"/>
      </w:pPr>
      <w:bookmarkStart w:id="2" w:name="_TOC_250009"/>
      <w:r>
        <w:lastRenderedPageBreak/>
        <w:t>Certificate</w:t>
      </w:r>
      <w:r>
        <w:rPr>
          <w:spacing w:val="7"/>
        </w:rPr>
        <w:t xml:space="preserve"> </w:t>
      </w:r>
      <w:r>
        <w:t>from</w:t>
      </w:r>
      <w:r>
        <w:rPr>
          <w:spacing w:val="7"/>
        </w:rPr>
        <w:t xml:space="preserve"> </w:t>
      </w:r>
      <w:r>
        <w:t>the</w:t>
      </w:r>
      <w:r>
        <w:rPr>
          <w:spacing w:val="7"/>
        </w:rPr>
        <w:t xml:space="preserve"> </w:t>
      </w:r>
      <w:r>
        <w:t>office</w:t>
      </w:r>
      <w:r>
        <w:rPr>
          <w:spacing w:val="7"/>
        </w:rPr>
        <w:t xml:space="preserve"> </w:t>
      </w:r>
      <w:r>
        <w:t>of</w:t>
      </w:r>
      <w:r>
        <w:rPr>
          <w:spacing w:val="7"/>
        </w:rPr>
        <w:t xml:space="preserve"> </w:t>
      </w:r>
      <w:bookmarkEnd w:id="2"/>
      <w:r>
        <w:rPr>
          <w:spacing w:val="-2"/>
        </w:rPr>
        <w:t>Community</w:t>
      </w:r>
    </w:p>
    <w:p w14:paraId="0EFA1D44" w14:textId="77777777" w:rsidR="00E561C8" w:rsidRDefault="00E561C8">
      <w:pPr>
        <w:pStyle w:val="BodyText"/>
        <w:rPr>
          <w:b/>
          <w:sz w:val="20"/>
        </w:rPr>
      </w:pPr>
    </w:p>
    <w:p w14:paraId="2C416936" w14:textId="77777777" w:rsidR="00E561C8" w:rsidRDefault="00E561C8">
      <w:pPr>
        <w:pStyle w:val="BodyText"/>
        <w:rPr>
          <w:b/>
          <w:sz w:val="20"/>
        </w:rPr>
      </w:pPr>
    </w:p>
    <w:p w14:paraId="646DF63C" w14:textId="77777777" w:rsidR="00E561C8" w:rsidRDefault="00E561C8">
      <w:pPr>
        <w:pStyle w:val="BodyText"/>
        <w:rPr>
          <w:b/>
          <w:sz w:val="20"/>
        </w:rPr>
      </w:pPr>
    </w:p>
    <w:p w14:paraId="698C4FC9" w14:textId="77777777" w:rsidR="00E561C8" w:rsidRDefault="00000000">
      <w:pPr>
        <w:pStyle w:val="BodyText"/>
        <w:spacing w:before="61"/>
        <w:rPr>
          <w:b/>
          <w:sz w:val="20"/>
        </w:rPr>
      </w:pPr>
      <w:r>
        <w:rPr>
          <w:noProof/>
        </w:rPr>
        <w:drawing>
          <wp:anchor distT="0" distB="0" distL="0" distR="0" simplePos="0" relativeHeight="487589376" behindDoc="1" locked="0" layoutInCell="1" allowOverlap="1" wp14:anchorId="35C9188B" wp14:editId="7EBF589F">
            <wp:simplePos x="0" y="0"/>
            <wp:positionH relativeFrom="page">
              <wp:posOffset>2148903</wp:posOffset>
            </wp:positionH>
            <wp:positionV relativeFrom="paragraph">
              <wp:posOffset>200070</wp:posOffset>
            </wp:positionV>
            <wp:extent cx="3307746" cy="506796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307746" cy="5067966"/>
                    </a:xfrm>
                    <a:prstGeom prst="rect">
                      <a:avLst/>
                    </a:prstGeom>
                  </pic:spPr>
                </pic:pic>
              </a:graphicData>
            </a:graphic>
          </wp:anchor>
        </w:drawing>
      </w:r>
    </w:p>
    <w:p w14:paraId="46DDB2C0" w14:textId="77777777" w:rsidR="00E561C8" w:rsidRDefault="00E561C8">
      <w:pPr>
        <w:pStyle w:val="BodyText"/>
        <w:rPr>
          <w:b/>
          <w:sz w:val="20"/>
        </w:rPr>
      </w:pPr>
    </w:p>
    <w:p w14:paraId="421F5CB2" w14:textId="77777777" w:rsidR="00E561C8" w:rsidRDefault="00E561C8">
      <w:pPr>
        <w:pStyle w:val="BodyText"/>
        <w:spacing w:before="67"/>
        <w:rPr>
          <w:b/>
          <w:sz w:val="20"/>
        </w:rPr>
      </w:pPr>
    </w:p>
    <w:p w14:paraId="4833F68D" w14:textId="77777777" w:rsidR="00E561C8" w:rsidRDefault="00000000">
      <w:pPr>
        <w:ind w:left="2353"/>
        <w:rPr>
          <w:sz w:val="20"/>
        </w:rPr>
      </w:pPr>
      <w:r>
        <w:rPr>
          <w:sz w:val="20"/>
        </w:rPr>
        <w:t>Figure</w:t>
      </w:r>
      <w:r>
        <w:rPr>
          <w:spacing w:val="-9"/>
          <w:sz w:val="20"/>
        </w:rPr>
        <w:t xml:space="preserve"> </w:t>
      </w:r>
      <w:r>
        <w:rPr>
          <w:sz w:val="20"/>
        </w:rPr>
        <w:t>2.2:</w:t>
      </w:r>
      <w:r>
        <w:rPr>
          <w:spacing w:val="1"/>
          <w:sz w:val="20"/>
        </w:rPr>
        <w:t xml:space="preserve"> </w:t>
      </w:r>
      <w:r>
        <w:rPr>
          <w:sz w:val="20"/>
        </w:rPr>
        <w:t>Certificate</w:t>
      </w:r>
      <w:r>
        <w:rPr>
          <w:spacing w:val="-8"/>
          <w:sz w:val="20"/>
        </w:rPr>
        <w:t xml:space="preserve"> </w:t>
      </w:r>
      <w:r>
        <w:rPr>
          <w:sz w:val="20"/>
        </w:rPr>
        <w:t>from</w:t>
      </w:r>
      <w:r>
        <w:rPr>
          <w:spacing w:val="-9"/>
          <w:sz w:val="20"/>
        </w:rPr>
        <w:t xml:space="preserve"> </w:t>
      </w:r>
      <w:r>
        <w:rPr>
          <w:sz w:val="20"/>
        </w:rPr>
        <w:t>the</w:t>
      </w:r>
      <w:r>
        <w:rPr>
          <w:spacing w:val="-8"/>
          <w:sz w:val="20"/>
        </w:rPr>
        <w:t xml:space="preserve"> </w:t>
      </w:r>
      <w:r>
        <w:rPr>
          <w:sz w:val="20"/>
        </w:rPr>
        <w:t>respected</w:t>
      </w:r>
      <w:r>
        <w:rPr>
          <w:spacing w:val="-9"/>
          <w:sz w:val="20"/>
        </w:rPr>
        <w:t xml:space="preserve"> </w:t>
      </w:r>
      <w:r>
        <w:rPr>
          <w:sz w:val="20"/>
        </w:rPr>
        <w:t>Government</w:t>
      </w:r>
      <w:r>
        <w:rPr>
          <w:spacing w:val="-9"/>
          <w:sz w:val="20"/>
        </w:rPr>
        <w:t xml:space="preserve"> </w:t>
      </w:r>
      <w:r>
        <w:rPr>
          <w:spacing w:val="-2"/>
          <w:sz w:val="20"/>
        </w:rPr>
        <w:t>authority</w:t>
      </w:r>
    </w:p>
    <w:p w14:paraId="0C86498E" w14:textId="77777777" w:rsidR="00E561C8" w:rsidRDefault="00E561C8">
      <w:pPr>
        <w:rPr>
          <w:sz w:val="20"/>
        </w:rPr>
        <w:sectPr w:rsidR="00E561C8">
          <w:pgSz w:w="11910" w:h="16840"/>
          <w:pgMar w:top="960" w:right="560" w:bottom="1100" w:left="1020" w:header="0" w:footer="917" w:gutter="0"/>
          <w:cols w:space="720"/>
        </w:sectPr>
      </w:pPr>
    </w:p>
    <w:p w14:paraId="16C08742" w14:textId="77777777" w:rsidR="00E561C8" w:rsidRDefault="00000000">
      <w:pPr>
        <w:spacing w:before="98"/>
        <w:ind w:right="459"/>
        <w:jc w:val="center"/>
        <w:rPr>
          <w:b/>
          <w:sz w:val="41"/>
        </w:rPr>
      </w:pPr>
      <w:r>
        <w:rPr>
          <w:b/>
          <w:sz w:val="41"/>
        </w:rPr>
        <w:lastRenderedPageBreak/>
        <w:t xml:space="preserve">Chapter </w:t>
      </w:r>
      <w:r>
        <w:rPr>
          <w:b/>
          <w:spacing w:val="-10"/>
          <w:sz w:val="41"/>
        </w:rPr>
        <w:t>3</w:t>
      </w:r>
    </w:p>
    <w:p w14:paraId="7311AB11" w14:textId="77777777" w:rsidR="00E561C8" w:rsidRDefault="00E561C8">
      <w:pPr>
        <w:pStyle w:val="BodyText"/>
        <w:spacing w:before="277"/>
        <w:rPr>
          <w:b/>
          <w:sz w:val="41"/>
        </w:rPr>
      </w:pPr>
    </w:p>
    <w:p w14:paraId="07DC9EF2" w14:textId="77777777" w:rsidR="00E561C8" w:rsidRDefault="00000000">
      <w:pPr>
        <w:pStyle w:val="Heading1"/>
        <w:spacing w:before="0"/>
      </w:pPr>
      <w:r>
        <w:t>ACTIVITY</w:t>
      </w:r>
      <w:r>
        <w:rPr>
          <w:spacing w:val="3"/>
        </w:rPr>
        <w:t xml:space="preserve"> </w:t>
      </w:r>
      <w:r>
        <w:t>LOG</w:t>
      </w:r>
      <w:r>
        <w:rPr>
          <w:spacing w:val="68"/>
          <w:w w:val="150"/>
        </w:rPr>
        <w:t xml:space="preserve"> </w:t>
      </w:r>
      <w:r>
        <w:rPr>
          <w:spacing w:val="-2"/>
        </w:rPr>
        <w:t>OUTCOME</w:t>
      </w:r>
    </w:p>
    <w:p w14:paraId="35CA4F74" w14:textId="77777777" w:rsidR="00E561C8" w:rsidRDefault="00E561C8">
      <w:pPr>
        <w:pStyle w:val="BodyText"/>
        <w:spacing w:before="404"/>
        <w:rPr>
          <w:b/>
          <w:sz w:val="49"/>
        </w:rPr>
      </w:pPr>
    </w:p>
    <w:p w14:paraId="2D56EF0E" w14:textId="77777777" w:rsidR="00E561C8" w:rsidRDefault="00000000">
      <w:pPr>
        <w:pStyle w:val="Heading3"/>
        <w:numPr>
          <w:ilvl w:val="1"/>
          <w:numId w:val="10"/>
        </w:numPr>
        <w:tabs>
          <w:tab w:val="left" w:pos="759"/>
        </w:tabs>
      </w:pPr>
      <w:bookmarkStart w:id="3" w:name="_TOC_250008"/>
      <w:r>
        <w:t>Project</w:t>
      </w:r>
      <w:r>
        <w:rPr>
          <w:spacing w:val="14"/>
        </w:rPr>
        <w:t xml:space="preserve"> </w:t>
      </w:r>
      <w:r>
        <w:t>Activity</w:t>
      </w:r>
      <w:r>
        <w:rPr>
          <w:spacing w:val="15"/>
        </w:rPr>
        <w:t xml:space="preserve"> </w:t>
      </w:r>
      <w:bookmarkEnd w:id="3"/>
      <w:r>
        <w:rPr>
          <w:spacing w:val="-5"/>
        </w:rPr>
        <w:t>Log</w:t>
      </w:r>
    </w:p>
    <w:p w14:paraId="7B1DC4B9" w14:textId="77777777" w:rsidR="00E561C8" w:rsidRDefault="00E561C8">
      <w:pPr>
        <w:pStyle w:val="BodyText"/>
        <w:rPr>
          <w:b/>
          <w:sz w:val="20"/>
        </w:rPr>
      </w:pPr>
    </w:p>
    <w:p w14:paraId="4010E8D7" w14:textId="77777777" w:rsidR="00E561C8" w:rsidRDefault="00E561C8">
      <w:pPr>
        <w:pStyle w:val="BodyText"/>
        <w:spacing w:before="74"/>
        <w:rPr>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1"/>
        <w:gridCol w:w="4782"/>
        <w:gridCol w:w="3081"/>
      </w:tblGrid>
      <w:tr w:rsidR="00E561C8" w14:paraId="6EA298A7" w14:textId="77777777">
        <w:trPr>
          <w:trHeight w:val="555"/>
        </w:trPr>
        <w:tc>
          <w:tcPr>
            <w:tcW w:w="2231" w:type="dxa"/>
          </w:tcPr>
          <w:p w14:paraId="63C14EDA" w14:textId="77777777" w:rsidR="00E561C8" w:rsidRDefault="00000000">
            <w:pPr>
              <w:pStyle w:val="TableParagraph"/>
              <w:spacing w:line="246" w:lineRule="exact"/>
              <w:rPr>
                <w:b/>
                <w:sz w:val="24"/>
              </w:rPr>
            </w:pPr>
            <w:r>
              <w:rPr>
                <w:b/>
                <w:spacing w:val="-4"/>
                <w:sz w:val="24"/>
              </w:rPr>
              <w:t>WEEK</w:t>
            </w:r>
          </w:p>
        </w:tc>
        <w:tc>
          <w:tcPr>
            <w:tcW w:w="4782" w:type="dxa"/>
          </w:tcPr>
          <w:p w14:paraId="09FAFDBB" w14:textId="77777777" w:rsidR="00E561C8" w:rsidRDefault="00000000">
            <w:pPr>
              <w:pStyle w:val="TableParagraph"/>
              <w:spacing w:line="246" w:lineRule="exact"/>
              <w:rPr>
                <w:b/>
                <w:sz w:val="24"/>
              </w:rPr>
            </w:pPr>
            <w:r>
              <w:rPr>
                <w:b/>
                <w:sz w:val="24"/>
              </w:rPr>
              <w:t>BRIEF</w:t>
            </w:r>
            <w:r>
              <w:rPr>
                <w:b/>
                <w:spacing w:val="72"/>
                <w:sz w:val="24"/>
              </w:rPr>
              <w:t xml:space="preserve"> </w:t>
            </w:r>
            <w:r>
              <w:rPr>
                <w:b/>
                <w:sz w:val="24"/>
              </w:rPr>
              <w:t>DESCRIPTION</w:t>
            </w:r>
            <w:r>
              <w:rPr>
                <w:b/>
                <w:spacing w:val="73"/>
                <w:sz w:val="24"/>
              </w:rPr>
              <w:t xml:space="preserve"> </w:t>
            </w:r>
            <w:r>
              <w:rPr>
                <w:b/>
                <w:sz w:val="24"/>
              </w:rPr>
              <w:t>OF</w:t>
            </w:r>
            <w:r>
              <w:rPr>
                <w:b/>
                <w:spacing w:val="73"/>
                <w:sz w:val="24"/>
              </w:rPr>
              <w:t xml:space="preserve"> </w:t>
            </w:r>
            <w:r>
              <w:rPr>
                <w:b/>
                <w:sz w:val="24"/>
              </w:rPr>
              <w:t>THE</w:t>
            </w:r>
            <w:r>
              <w:rPr>
                <w:b/>
                <w:spacing w:val="73"/>
                <w:sz w:val="24"/>
              </w:rPr>
              <w:t xml:space="preserve"> </w:t>
            </w:r>
            <w:r>
              <w:rPr>
                <w:b/>
                <w:spacing w:val="-4"/>
                <w:sz w:val="24"/>
              </w:rPr>
              <w:t>DAILY</w:t>
            </w:r>
          </w:p>
          <w:p w14:paraId="7CE49E0F" w14:textId="77777777" w:rsidR="00E561C8" w:rsidRDefault="00000000">
            <w:pPr>
              <w:pStyle w:val="TableParagraph"/>
              <w:spacing w:before="3"/>
              <w:rPr>
                <w:b/>
                <w:sz w:val="24"/>
              </w:rPr>
            </w:pPr>
            <w:r>
              <w:rPr>
                <w:b/>
                <w:spacing w:val="-2"/>
                <w:sz w:val="24"/>
              </w:rPr>
              <w:t>ACTIVITY</w:t>
            </w:r>
          </w:p>
        </w:tc>
        <w:tc>
          <w:tcPr>
            <w:tcW w:w="3081" w:type="dxa"/>
          </w:tcPr>
          <w:p w14:paraId="6990AF51" w14:textId="77777777" w:rsidR="00E561C8" w:rsidRDefault="00000000">
            <w:pPr>
              <w:pStyle w:val="TableParagraph"/>
              <w:spacing w:line="246" w:lineRule="exact"/>
              <w:ind w:left="123"/>
              <w:rPr>
                <w:b/>
                <w:sz w:val="24"/>
              </w:rPr>
            </w:pPr>
            <w:r>
              <w:rPr>
                <w:b/>
                <w:sz w:val="24"/>
              </w:rPr>
              <w:t>LEARNING</w:t>
            </w:r>
            <w:r>
              <w:rPr>
                <w:b/>
                <w:spacing w:val="-14"/>
                <w:sz w:val="24"/>
              </w:rPr>
              <w:t xml:space="preserve"> </w:t>
            </w:r>
            <w:r>
              <w:rPr>
                <w:b/>
                <w:spacing w:val="-2"/>
                <w:sz w:val="24"/>
              </w:rPr>
              <w:t>OUTCOME</w:t>
            </w:r>
          </w:p>
        </w:tc>
      </w:tr>
      <w:tr w:rsidR="00E561C8" w14:paraId="0A26D905" w14:textId="77777777">
        <w:trPr>
          <w:trHeight w:val="1392"/>
        </w:trPr>
        <w:tc>
          <w:tcPr>
            <w:tcW w:w="2231" w:type="dxa"/>
          </w:tcPr>
          <w:p w14:paraId="6EC743E3"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1</w:t>
            </w:r>
          </w:p>
        </w:tc>
        <w:tc>
          <w:tcPr>
            <w:tcW w:w="4782" w:type="dxa"/>
          </w:tcPr>
          <w:p w14:paraId="6D845A2B" w14:textId="77777777" w:rsidR="00E561C8" w:rsidRDefault="00000000">
            <w:pPr>
              <w:pStyle w:val="TableParagraph"/>
              <w:spacing w:line="246" w:lineRule="exact"/>
              <w:rPr>
                <w:sz w:val="24"/>
              </w:rPr>
            </w:pPr>
            <w:r>
              <w:rPr>
                <w:spacing w:val="-2"/>
                <w:sz w:val="24"/>
              </w:rPr>
              <w:t>Survey</w:t>
            </w:r>
          </w:p>
        </w:tc>
        <w:tc>
          <w:tcPr>
            <w:tcW w:w="3081" w:type="dxa"/>
          </w:tcPr>
          <w:p w14:paraId="09840375" w14:textId="77777777" w:rsidR="00E561C8" w:rsidRDefault="00000000">
            <w:pPr>
              <w:pStyle w:val="TableParagraph"/>
              <w:numPr>
                <w:ilvl w:val="0"/>
                <w:numId w:val="9"/>
              </w:numPr>
              <w:tabs>
                <w:tab w:val="left" w:pos="299"/>
              </w:tabs>
              <w:spacing w:line="246" w:lineRule="exact"/>
              <w:ind w:left="299" w:hanging="176"/>
              <w:rPr>
                <w:sz w:val="24"/>
              </w:rPr>
            </w:pPr>
            <w:r>
              <w:rPr>
                <w:sz w:val="24"/>
              </w:rPr>
              <w:t>Learned</w:t>
            </w:r>
            <w:r>
              <w:rPr>
                <w:spacing w:val="26"/>
                <w:sz w:val="24"/>
              </w:rPr>
              <w:t xml:space="preserve"> </w:t>
            </w:r>
            <w:r>
              <w:rPr>
                <w:sz w:val="24"/>
              </w:rPr>
              <w:t>what</w:t>
            </w:r>
            <w:r>
              <w:rPr>
                <w:spacing w:val="27"/>
                <w:sz w:val="24"/>
              </w:rPr>
              <w:t xml:space="preserve"> </w:t>
            </w:r>
            <w:r>
              <w:rPr>
                <w:sz w:val="24"/>
              </w:rPr>
              <w:t>people</w:t>
            </w:r>
            <w:r>
              <w:rPr>
                <w:spacing w:val="27"/>
                <w:sz w:val="24"/>
              </w:rPr>
              <w:t xml:space="preserve"> </w:t>
            </w:r>
            <w:r>
              <w:rPr>
                <w:spacing w:val="-4"/>
                <w:sz w:val="24"/>
              </w:rPr>
              <w:t>think</w:t>
            </w:r>
          </w:p>
          <w:p w14:paraId="28855F45" w14:textId="77777777" w:rsidR="00E561C8" w:rsidRDefault="00000000">
            <w:pPr>
              <w:pStyle w:val="TableParagraph"/>
              <w:spacing w:before="3" w:line="242" w:lineRule="auto"/>
              <w:ind w:left="123"/>
              <w:rPr>
                <w:sz w:val="24"/>
              </w:rPr>
            </w:pPr>
            <w:r>
              <w:rPr>
                <w:sz w:val="24"/>
              </w:rPr>
              <w:t xml:space="preserve">about medical adherence ap- </w:t>
            </w:r>
            <w:r>
              <w:rPr>
                <w:spacing w:val="-2"/>
                <w:sz w:val="24"/>
              </w:rPr>
              <w:t>plication.</w:t>
            </w:r>
          </w:p>
          <w:p w14:paraId="1FA4A3A6" w14:textId="77777777" w:rsidR="00E561C8" w:rsidRDefault="00000000">
            <w:pPr>
              <w:pStyle w:val="TableParagraph"/>
              <w:numPr>
                <w:ilvl w:val="0"/>
                <w:numId w:val="9"/>
              </w:numPr>
              <w:tabs>
                <w:tab w:val="left" w:pos="308"/>
              </w:tabs>
              <w:spacing w:line="242" w:lineRule="auto"/>
              <w:ind w:right="111" w:firstLine="0"/>
              <w:rPr>
                <w:sz w:val="24"/>
              </w:rPr>
            </w:pPr>
            <w:r>
              <w:rPr>
                <w:sz w:val="24"/>
              </w:rPr>
              <w:t>Figured</w:t>
            </w:r>
            <w:r>
              <w:rPr>
                <w:spacing w:val="29"/>
                <w:sz w:val="24"/>
              </w:rPr>
              <w:t xml:space="preserve"> </w:t>
            </w:r>
            <w:r>
              <w:rPr>
                <w:sz w:val="24"/>
              </w:rPr>
              <w:t>out</w:t>
            </w:r>
            <w:r>
              <w:rPr>
                <w:spacing w:val="29"/>
                <w:sz w:val="24"/>
              </w:rPr>
              <w:t xml:space="preserve"> </w:t>
            </w:r>
            <w:r>
              <w:rPr>
                <w:sz w:val="24"/>
              </w:rPr>
              <w:t>ways</w:t>
            </w:r>
            <w:r>
              <w:rPr>
                <w:spacing w:val="29"/>
                <w:sz w:val="24"/>
              </w:rPr>
              <w:t xml:space="preserve"> </w:t>
            </w:r>
            <w:r>
              <w:rPr>
                <w:sz w:val="24"/>
              </w:rPr>
              <w:t>to</w:t>
            </w:r>
            <w:r>
              <w:rPr>
                <w:spacing w:val="29"/>
                <w:sz w:val="24"/>
              </w:rPr>
              <w:t xml:space="preserve"> </w:t>
            </w:r>
            <w:r>
              <w:rPr>
                <w:sz w:val="24"/>
              </w:rPr>
              <w:t>make the survey better.</w:t>
            </w:r>
          </w:p>
        </w:tc>
      </w:tr>
      <w:tr w:rsidR="00E561C8" w14:paraId="1E3AC70F" w14:textId="77777777">
        <w:trPr>
          <w:trHeight w:val="1113"/>
        </w:trPr>
        <w:tc>
          <w:tcPr>
            <w:tcW w:w="2231" w:type="dxa"/>
          </w:tcPr>
          <w:p w14:paraId="0F6053C2"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2</w:t>
            </w:r>
          </w:p>
        </w:tc>
        <w:tc>
          <w:tcPr>
            <w:tcW w:w="4782" w:type="dxa"/>
          </w:tcPr>
          <w:p w14:paraId="7D7A0321" w14:textId="77777777" w:rsidR="00E561C8" w:rsidRDefault="00000000">
            <w:pPr>
              <w:pStyle w:val="TableParagraph"/>
              <w:spacing w:line="246" w:lineRule="exact"/>
              <w:rPr>
                <w:sz w:val="24"/>
              </w:rPr>
            </w:pPr>
            <w:r>
              <w:rPr>
                <w:sz w:val="24"/>
              </w:rPr>
              <w:t>Looking</w:t>
            </w:r>
            <w:r>
              <w:rPr>
                <w:spacing w:val="-10"/>
                <w:sz w:val="24"/>
              </w:rPr>
              <w:t xml:space="preserve"> </w:t>
            </w:r>
            <w:r>
              <w:rPr>
                <w:sz w:val="24"/>
              </w:rPr>
              <w:t>at</w:t>
            </w:r>
            <w:r>
              <w:rPr>
                <w:spacing w:val="-9"/>
                <w:sz w:val="24"/>
              </w:rPr>
              <w:t xml:space="preserve"> </w:t>
            </w:r>
            <w:r>
              <w:rPr>
                <w:sz w:val="24"/>
              </w:rPr>
              <w:t>survey</w:t>
            </w:r>
            <w:r>
              <w:rPr>
                <w:spacing w:val="-9"/>
                <w:sz w:val="24"/>
              </w:rPr>
              <w:t xml:space="preserve"> </w:t>
            </w:r>
            <w:r>
              <w:rPr>
                <w:spacing w:val="-2"/>
                <w:sz w:val="24"/>
              </w:rPr>
              <w:t>results</w:t>
            </w:r>
          </w:p>
        </w:tc>
        <w:tc>
          <w:tcPr>
            <w:tcW w:w="3081" w:type="dxa"/>
          </w:tcPr>
          <w:p w14:paraId="4CD6F808" w14:textId="77777777" w:rsidR="00E561C8" w:rsidRDefault="00000000">
            <w:pPr>
              <w:pStyle w:val="TableParagraph"/>
              <w:numPr>
                <w:ilvl w:val="0"/>
                <w:numId w:val="8"/>
              </w:numPr>
              <w:tabs>
                <w:tab w:val="left" w:pos="292"/>
              </w:tabs>
              <w:spacing w:line="246" w:lineRule="exact"/>
              <w:ind w:left="292" w:hanging="169"/>
              <w:rPr>
                <w:sz w:val="24"/>
              </w:rPr>
            </w:pPr>
            <w:r>
              <w:rPr>
                <w:sz w:val="24"/>
              </w:rPr>
              <w:t>Found</w:t>
            </w:r>
            <w:r>
              <w:rPr>
                <w:spacing w:val="20"/>
                <w:sz w:val="24"/>
              </w:rPr>
              <w:t xml:space="preserve"> </w:t>
            </w:r>
            <w:r>
              <w:rPr>
                <w:sz w:val="24"/>
              </w:rPr>
              <w:t>out</w:t>
            </w:r>
            <w:r>
              <w:rPr>
                <w:spacing w:val="20"/>
                <w:sz w:val="24"/>
              </w:rPr>
              <w:t xml:space="preserve"> </w:t>
            </w:r>
            <w:r>
              <w:rPr>
                <w:sz w:val="24"/>
              </w:rPr>
              <w:t>people</w:t>
            </w:r>
            <w:r>
              <w:rPr>
                <w:spacing w:val="20"/>
                <w:sz w:val="24"/>
              </w:rPr>
              <w:t xml:space="preserve"> </w:t>
            </w:r>
            <w:r>
              <w:rPr>
                <w:sz w:val="24"/>
              </w:rPr>
              <w:t>are</w:t>
            </w:r>
            <w:r>
              <w:rPr>
                <w:spacing w:val="20"/>
                <w:sz w:val="24"/>
              </w:rPr>
              <w:t xml:space="preserve"> </w:t>
            </w:r>
            <w:r>
              <w:rPr>
                <w:spacing w:val="-4"/>
                <w:sz w:val="24"/>
              </w:rPr>
              <w:t>good</w:t>
            </w:r>
          </w:p>
          <w:p w14:paraId="6DF62C3C" w14:textId="77777777" w:rsidR="00E561C8" w:rsidRDefault="00000000">
            <w:pPr>
              <w:pStyle w:val="TableParagraph"/>
              <w:spacing w:before="3"/>
              <w:ind w:left="123"/>
              <w:rPr>
                <w:sz w:val="24"/>
              </w:rPr>
            </w:pPr>
            <w:r>
              <w:rPr>
                <w:sz w:val="24"/>
              </w:rPr>
              <w:t>at</w:t>
            </w:r>
            <w:r>
              <w:rPr>
                <w:spacing w:val="-5"/>
                <w:sz w:val="24"/>
              </w:rPr>
              <w:t xml:space="preserve"> </w:t>
            </w:r>
            <w:r>
              <w:rPr>
                <w:sz w:val="24"/>
              </w:rPr>
              <w:t>using</w:t>
            </w:r>
            <w:r>
              <w:rPr>
                <w:spacing w:val="-4"/>
                <w:sz w:val="24"/>
              </w:rPr>
              <w:t xml:space="preserve"> </w:t>
            </w:r>
            <w:r>
              <w:rPr>
                <w:spacing w:val="-2"/>
                <w:sz w:val="24"/>
              </w:rPr>
              <w:t>applications.</w:t>
            </w:r>
          </w:p>
          <w:p w14:paraId="180BF821" w14:textId="77777777" w:rsidR="00E561C8" w:rsidRDefault="00000000">
            <w:pPr>
              <w:pStyle w:val="TableParagraph"/>
              <w:numPr>
                <w:ilvl w:val="0"/>
                <w:numId w:val="8"/>
              </w:numPr>
              <w:tabs>
                <w:tab w:val="left" w:pos="283"/>
              </w:tabs>
              <w:spacing w:before="3" w:line="242" w:lineRule="auto"/>
              <w:ind w:right="111" w:firstLine="0"/>
              <w:rPr>
                <w:sz w:val="24"/>
              </w:rPr>
            </w:pPr>
            <w:r>
              <w:rPr>
                <w:sz w:val="24"/>
              </w:rPr>
              <w:t xml:space="preserve">People really want doctors’ </w:t>
            </w:r>
            <w:r>
              <w:rPr>
                <w:spacing w:val="-2"/>
                <w:sz w:val="24"/>
              </w:rPr>
              <w:t>suggestions.</w:t>
            </w:r>
          </w:p>
        </w:tc>
      </w:tr>
      <w:tr w:rsidR="00E561C8" w14:paraId="26B34CA4" w14:textId="77777777">
        <w:trPr>
          <w:trHeight w:val="1113"/>
        </w:trPr>
        <w:tc>
          <w:tcPr>
            <w:tcW w:w="2231" w:type="dxa"/>
          </w:tcPr>
          <w:p w14:paraId="4FF33F59"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3</w:t>
            </w:r>
          </w:p>
        </w:tc>
        <w:tc>
          <w:tcPr>
            <w:tcW w:w="4782" w:type="dxa"/>
          </w:tcPr>
          <w:p w14:paraId="41D21C50" w14:textId="77777777" w:rsidR="00E561C8" w:rsidRDefault="00000000">
            <w:pPr>
              <w:pStyle w:val="TableParagraph"/>
              <w:spacing w:line="246" w:lineRule="exact"/>
              <w:rPr>
                <w:sz w:val="24"/>
              </w:rPr>
            </w:pPr>
            <w:r>
              <w:rPr>
                <w:spacing w:val="-2"/>
                <w:sz w:val="24"/>
              </w:rPr>
              <w:t>Talking</w:t>
            </w:r>
            <w:r>
              <w:rPr>
                <w:spacing w:val="-7"/>
                <w:sz w:val="24"/>
              </w:rPr>
              <w:t xml:space="preserve"> </w:t>
            </w:r>
            <w:r>
              <w:rPr>
                <w:spacing w:val="-2"/>
                <w:sz w:val="24"/>
              </w:rPr>
              <w:t>to</w:t>
            </w:r>
            <w:r>
              <w:rPr>
                <w:spacing w:val="-7"/>
                <w:sz w:val="24"/>
              </w:rPr>
              <w:t xml:space="preserve"> </w:t>
            </w:r>
            <w:r>
              <w:rPr>
                <w:spacing w:val="-2"/>
                <w:sz w:val="24"/>
              </w:rPr>
              <w:t>people</w:t>
            </w:r>
          </w:p>
        </w:tc>
        <w:tc>
          <w:tcPr>
            <w:tcW w:w="3081" w:type="dxa"/>
          </w:tcPr>
          <w:p w14:paraId="349500E1" w14:textId="77777777" w:rsidR="00E561C8" w:rsidRDefault="00000000">
            <w:pPr>
              <w:pStyle w:val="TableParagraph"/>
              <w:numPr>
                <w:ilvl w:val="0"/>
                <w:numId w:val="7"/>
              </w:numPr>
              <w:tabs>
                <w:tab w:val="left" w:pos="287"/>
              </w:tabs>
              <w:spacing w:line="246" w:lineRule="exact"/>
              <w:ind w:left="287" w:hanging="164"/>
              <w:rPr>
                <w:sz w:val="24"/>
              </w:rPr>
            </w:pPr>
            <w:r>
              <w:rPr>
                <w:sz w:val="24"/>
              </w:rPr>
              <w:t>People</w:t>
            </w:r>
            <w:r>
              <w:rPr>
                <w:spacing w:val="16"/>
                <w:sz w:val="24"/>
              </w:rPr>
              <w:t xml:space="preserve"> </w:t>
            </w:r>
            <w:r>
              <w:rPr>
                <w:sz w:val="24"/>
              </w:rPr>
              <w:t>want</w:t>
            </w:r>
            <w:r>
              <w:rPr>
                <w:spacing w:val="16"/>
                <w:sz w:val="24"/>
              </w:rPr>
              <w:t xml:space="preserve"> </w:t>
            </w:r>
            <w:r>
              <w:rPr>
                <w:sz w:val="24"/>
              </w:rPr>
              <w:t>to</w:t>
            </w:r>
            <w:r>
              <w:rPr>
                <w:spacing w:val="17"/>
                <w:sz w:val="24"/>
              </w:rPr>
              <w:t xml:space="preserve"> </w:t>
            </w:r>
            <w:r>
              <w:rPr>
                <w:sz w:val="24"/>
              </w:rPr>
              <w:t>be</w:t>
            </w:r>
            <w:r>
              <w:rPr>
                <w:spacing w:val="16"/>
                <w:sz w:val="24"/>
              </w:rPr>
              <w:t xml:space="preserve"> </w:t>
            </w:r>
            <w:r>
              <w:rPr>
                <w:spacing w:val="-2"/>
                <w:sz w:val="24"/>
              </w:rPr>
              <w:t>involved</w:t>
            </w:r>
          </w:p>
          <w:p w14:paraId="534F8D15" w14:textId="77777777" w:rsidR="00E561C8" w:rsidRDefault="00000000">
            <w:pPr>
              <w:pStyle w:val="TableParagraph"/>
              <w:spacing w:before="3"/>
              <w:ind w:left="123"/>
              <w:rPr>
                <w:sz w:val="24"/>
              </w:rPr>
            </w:pPr>
            <w:r>
              <w:rPr>
                <w:sz w:val="24"/>
              </w:rPr>
              <w:t>in</w:t>
            </w:r>
            <w:r>
              <w:rPr>
                <w:spacing w:val="-4"/>
                <w:sz w:val="24"/>
              </w:rPr>
              <w:t xml:space="preserve"> </w:t>
            </w:r>
            <w:r>
              <w:rPr>
                <w:sz w:val="24"/>
              </w:rPr>
              <w:t>the</w:t>
            </w:r>
            <w:r>
              <w:rPr>
                <w:spacing w:val="-3"/>
                <w:sz w:val="24"/>
              </w:rPr>
              <w:t xml:space="preserve"> </w:t>
            </w:r>
            <w:r>
              <w:rPr>
                <w:spacing w:val="-2"/>
                <w:sz w:val="24"/>
              </w:rPr>
              <w:t>application.</w:t>
            </w:r>
          </w:p>
          <w:p w14:paraId="2DE43433" w14:textId="77777777" w:rsidR="00E561C8" w:rsidRDefault="00000000">
            <w:pPr>
              <w:pStyle w:val="TableParagraph"/>
              <w:numPr>
                <w:ilvl w:val="0"/>
                <w:numId w:val="7"/>
              </w:numPr>
              <w:tabs>
                <w:tab w:val="left" w:pos="328"/>
              </w:tabs>
              <w:spacing w:before="3" w:line="242" w:lineRule="auto"/>
              <w:ind w:right="111" w:firstLine="0"/>
              <w:rPr>
                <w:sz w:val="24"/>
              </w:rPr>
            </w:pPr>
            <w:r>
              <w:rPr>
                <w:sz w:val="24"/>
              </w:rPr>
              <w:t>People</w:t>
            </w:r>
            <w:r>
              <w:rPr>
                <w:spacing w:val="40"/>
                <w:sz w:val="24"/>
              </w:rPr>
              <w:t xml:space="preserve"> </w:t>
            </w:r>
            <w:r>
              <w:rPr>
                <w:sz w:val="24"/>
              </w:rPr>
              <w:t>are</w:t>
            </w:r>
            <w:r>
              <w:rPr>
                <w:spacing w:val="40"/>
                <w:sz w:val="24"/>
              </w:rPr>
              <w:t xml:space="preserve"> </w:t>
            </w:r>
            <w:r>
              <w:rPr>
                <w:sz w:val="24"/>
              </w:rPr>
              <w:t>ready</w:t>
            </w:r>
            <w:r>
              <w:rPr>
                <w:spacing w:val="40"/>
                <w:sz w:val="24"/>
              </w:rPr>
              <w:t xml:space="preserve"> </w:t>
            </w:r>
            <w:r>
              <w:rPr>
                <w:sz w:val="24"/>
              </w:rPr>
              <w:t>to</w:t>
            </w:r>
            <w:r>
              <w:rPr>
                <w:spacing w:val="40"/>
                <w:sz w:val="24"/>
              </w:rPr>
              <w:t xml:space="preserve"> </w:t>
            </w:r>
            <w:r>
              <w:rPr>
                <w:sz w:val="24"/>
              </w:rPr>
              <w:t>learn how to use it.</w:t>
            </w:r>
          </w:p>
        </w:tc>
      </w:tr>
      <w:tr w:rsidR="00E561C8" w14:paraId="25280A49" w14:textId="77777777">
        <w:trPr>
          <w:trHeight w:val="1113"/>
        </w:trPr>
        <w:tc>
          <w:tcPr>
            <w:tcW w:w="2231" w:type="dxa"/>
          </w:tcPr>
          <w:p w14:paraId="478FE753"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4</w:t>
            </w:r>
          </w:p>
        </w:tc>
        <w:tc>
          <w:tcPr>
            <w:tcW w:w="4782" w:type="dxa"/>
          </w:tcPr>
          <w:p w14:paraId="76AA3A62" w14:textId="77777777" w:rsidR="00E561C8" w:rsidRDefault="00000000">
            <w:pPr>
              <w:pStyle w:val="TableParagraph"/>
              <w:spacing w:line="246" w:lineRule="exact"/>
              <w:rPr>
                <w:sz w:val="24"/>
              </w:rPr>
            </w:pPr>
            <w:r>
              <w:rPr>
                <w:sz w:val="24"/>
              </w:rPr>
              <w:t>Final</w:t>
            </w:r>
            <w:r>
              <w:rPr>
                <w:spacing w:val="-8"/>
                <w:sz w:val="24"/>
              </w:rPr>
              <w:t xml:space="preserve"> </w:t>
            </w:r>
            <w:r>
              <w:rPr>
                <w:sz w:val="24"/>
              </w:rPr>
              <w:t>look</w:t>
            </w:r>
            <w:r>
              <w:rPr>
                <w:spacing w:val="-7"/>
                <w:sz w:val="24"/>
              </w:rPr>
              <w:t xml:space="preserve"> </w:t>
            </w:r>
            <w:r>
              <w:rPr>
                <w:sz w:val="24"/>
              </w:rPr>
              <w:t>at</w:t>
            </w:r>
            <w:r>
              <w:rPr>
                <w:spacing w:val="-8"/>
                <w:sz w:val="24"/>
              </w:rPr>
              <w:t xml:space="preserve"> </w:t>
            </w:r>
            <w:r>
              <w:rPr>
                <w:sz w:val="24"/>
              </w:rPr>
              <w:t>Survey</w:t>
            </w:r>
            <w:r>
              <w:rPr>
                <w:spacing w:val="-7"/>
                <w:sz w:val="24"/>
              </w:rPr>
              <w:t xml:space="preserve"> </w:t>
            </w:r>
            <w:r>
              <w:rPr>
                <w:spacing w:val="-2"/>
                <w:sz w:val="24"/>
              </w:rPr>
              <w:t>Results</w:t>
            </w:r>
          </w:p>
        </w:tc>
        <w:tc>
          <w:tcPr>
            <w:tcW w:w="3081" w:type="dxa"/>
          </w:tcPr>
          <w:p w14:paraId="7B8EBCA1" w14:textId="77777777" w:rsidR="00E561C8" w:rsidRDefault="00000000">
            <w:pPr>
              <w:pStyle w:val="TableParagraph"/>
              <w:numPr>
                <w:ilvl w:val="0"/>
                <w:numId w:val="6"/>
              </w:numPr>
              <w:tabs>
                <w:tab w:val="left" w:pos="339"/>
              </w:tabs>
              <w:spacing w:line="246" w:lineRule="exact"/>
              <w:ind w:left="339" w:hanging="216"/>
              <w:rPr>
                <w:sz w:val="24"/>
              </w:rPr>
            </w:pPr>
            <w:r>
              <w:rPr>
                <w:sz w:val="24"/>
              </w:rPr>
              <w:t>People</w:t>
            </w:r>
            <w:r>
              <w:rPr>
                <w:spacing w:val="66"/>
                <w:sz w:val="24"/>
              </w:rPr>
              <w:t xml:space="preserve"> </w:t>
            </w:r>
            <w:r>
              <w:rPr>
                <w:sz w:val="24"/>
              </w:rPr>
              <w:t>are</w:t>
            </w:r>
            <w:r>
              <w:rPr>
                <w:spacing w:val="66"/>
                <w:sz w:val="24"/>
              </w:rPr>
              <w:t xml:space="preserve"> </w:t>
            </w:r>
            <w:r>
              <w:rPr>
                <w:sz w:val="24"/>
              </w:rPr>
              <w:t>worried</w:t>
            </w:r>
            <w:r>
              <w:rPr>
                <w:spacing w:val="67"/>
                <w:sz w:val="24"/>
              </w:rPr>
              <w:t xml:space="preserve"> </w:t>
            </w:r>
            <w:r>
              <w:rPr>
                <w:spacing w:val="-2"/>
                <w:sz w:val="24"/>
              </w:rPr>
              <w:t>about</w:t>
            </w:r>
          </w:p>
          <w:p w14:paraId="2DE77695" w14:textId="77777777" w:rsidR="00E561C8" w:rsidRDefault="00000000">
            <w:pPr>
              <w:pStyle w:val="TableParagraph"/>
              <w:spacing w:before="3"/>
              <w:ind w:left="123"/>
              <w:rPr>
                <w:sz w:val="24"/>
              </w:rPr>
            </w:pPr>
            <w:r>
              <w:rPr>
                <w:sz w:val="24"/>
              </w:rPr>
              <w:t>their</w:t>
            </w:r>
            <w:r>
              <w:rPr>
                <w:spacing w:val="-7"/>
                <w:sz w:val="24"/>
              </w:rPr>
              <w:t xml:space="preserve"> </w:t>
            </w:r>
            <w:r>
              <w:rPr>
                <w:sz w:val="24"/>
              </w:rPr>
              <w:t>health</w:t>
            </w:r>
            <w:r>
              <w:rPr>
                <w:spacing w:val="-6"/>
                <w:sz w:val="24"/>
              </w:rPr>
              <w:t xml:space="preserve"> </w:t>
            </w:r>
            <w:r>
              <w:rPr>
                <w:spacing w:val="-2"/>
                <w:sz w:val="24"/>
              </w:rPr>
              <w:t>care.</w:t>
            </w:r>
          </w:p>
          <w:p w14:paraId="23BD02FB" w14:textId="77777777" w:rsidR="00E561C8" w:rsidRDefault="00000000">
            <w:pPr>
              <w:pStyle w:val="TableParagraph"/>
              <w:numPr>
                <w:ilvl w:val="0"/>
                <w:numId w:val="6"/>
              </w:numPr>
              <w:tabs>
                <w:tab w:val="left" w:pos="409"/>
                <w:tab w:val="left" w:pos="1104"/>
                <w:tab w:val="left" w:pos="1944"/>
                <w:tab w:val="left" w:pos="2439"/>
              </w:tabs>
              <w:spacing w:before="3" w:line="242" w:lineRule="auto"/>
              <w:ind w:right="111" w:firstLine="0"/>
              <w:rPr>
                <w:sz w:val="24"/>
              </w:rPr>
            </w:pPr>
            <w:r>
              <w:rPr>
                <w:spacing w:val="-4"/>
                <w:sz w:val="24"/>
              </w:rPr>
              <w:t>Most</w:t>
            </w:r>
            <w:r>
              <w:rPr>
                <w:sz w:val="24"/>
              </w:rPr>
              <w:tab/>
            </w:r>
            <w:r>
              <w:rPr>
                <w:spacing w:val="-2"/>
                <w:sz w:val="24"/>
              </w:rPr>
              <w:t>people</w:t>
            </w:r>
            <w:r>
              <w:rPr>
                <w:sz w:val="24"/>
              </w:rPr>
              <w:tab/>
            </w:r>
            <w:r>
              <w:rPr>
                <w:spacing w:val="-4"/>
                <w:sz w:val="24"/>
              </w:rPr>
              <w:t>are</w:t>
            </w:r>
            <w:r>
              <w:rPr>
                <w:sz w:val="24"/>
              </w:rPr>
              <w:tab/>
            </w:r>
            <w:r>
              <w:rPr>
                <w:spacing w:val="-2"/>
                <w:sz w:val="24"/>
              </w:rPr>
              <w:t xml:space="preserve">using </w:t>
            </w:r>
            <w:r>
              <w:rPr>
                <w:sz w:val="24"/>
              </w:rPr>
              <w:t>smartphones every day.</w:t>
            </w:r>
          </w:p>
        </w:tc>
      </w:tr>
      <w:tr w:rsidR="00E561C8" w14:paraId="6920A114" w14:textId="77777777">
        <w:trPr>
          <w:trHeight w:val="1392"/>
        </w:trPr>
        <w:tc>
          <w:tcPr>
            <w:tcW w:w="2231" w:type="dxa"/>
          </w:tcPr>
          <w:p w14:paraId="0C1F67B7"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5</w:t>
            </w:r>
          </w:p>
        </w:tc>
        <w:tc>
          <w:tcPr>
            <w:tcW w:w="4782" w:type="dxa"/>
          </w:tcPr>
          <w:p w14:paraId="2BDA9F1D" w14:textId="77777777" w:rsidR="00E561C8" w:rsidRDefault="00000000">
            <w:pPr>
              <w:pStyle w:val="TableParagraph"/>
              <w:spacing w:line="246" w:lineRule="exact"/>
              <w:rPr>
                <w:sz w:val="24"/>
              </w:rPr>
            </w:pPr>
            <w:r>
              <w:rPr>
                <w:sz w:val="24"/>
              </w:rPr>
              <w:t>Finding</w:t>
            </w:r>
            <w:r>
              <w:rPr>
                <w:spacing w:val="-9"/>
                <w:sz w:val="24"/>
              </w:rPr>
              <w:t xml:space="preserve"> </w:t>
            </w:r>
            <w:r>
              <w:rPr>
                <w:sz w:val="24"/>
              </w:rPr>
              <w:t>possible</w:t>
            </w:r>
            <w:r>
              <w:rPr>
                <w:spacing w:val="-9"/>
                <w:sz w:val="24"/>
              </w:rPr>
              <w:t xml:space="preserve"> </w:t>
            </w:r>
            <w:r>
              <w:rPr>
                <w:spacing w:val="-2"/>
                <w:sz w:val="24"/>
              </w:rPr>
              <w:t>solutions</w:t>
            </w:r>
          </w:p>
        </w:tc>
        <w:tc>
          <w:tcPr>
            <w:tcW w:w="3081" w:type="dxa"/>
          </w:tcPr>
          <w:p w14:paraId="7D16E7E2" w14:textId="77777777" w:rsidR="00E561C8" w:rsidRDefault="00000000">
            <w:pPr>
              <w:pStyle w:val="TableParagraph"/>
              <w:numPr>
                <w:ilvl w:val="0"/>
                <w:numId w:val="5"/>
              </w:numPr>
              <w:tabs>
                <w:tab w:val="left" w:pos="251"/>
              </w:tabs>
              <w:spacing w:line="246" w:lineRule="exact"/>
              <w:ind w:left="251" w:hanging="128"/>
              <w:jc w:val="both"/>
              <w:rPr>
                <w:sz w:val="24"/>
              </w:rPr>
            </w:pPr>
            <w:r>
              <w:rPr>
                <w:spacing w:val="-2"/>
                <w:sz w:val="24"/>
              </w:rPr>
              <w:t>Collected</w:t>
            </w:r>
            <w:r>
              <w:rPr>
                <w:spacing w:val="-10"/>
                <w:sz w:val="24"/>
              </w:rPr>
              <w:t xml:space="preserve"> </w:t>
            </w:r>
            <w:r>
              <w:rPr>
                <w:spacing w:val="-2"/>
                <w:sz w:val="24"/>
              </w:rPr>
              <w:t>all</w:t>
            </w:r>
            <w:r>
              <w:rPr>
                <w:spacing w:val="-9"/>
                <w:sz w:val="24"/>
              </w:rPr>
              <w:t xml:space="preserve"> </w:t>
            </w:r>
            <w:r>
              <w:rPr>
                <w:spacing w:val="-2"/>
                <w:sz w:val="24"/>
              </w:rPr>
              <w:t>the</w:t>
            </w:r>
            <w:r>
              <w:rPr>
                <w:spacing w:val="-9"/>
                <w:sz w:val="24"/>
              </w:rPr>
              <w:t xml:space="preserve"> </w:t>
            </w:r>
            <w:r>
              <w:rPr>
                <w:spacing w:val="-2"/>
                <w:sz w:val="24"/>
              </w:rPr>
              <w:t>possible</w:t>
            </w:r>
            <w:r>
              <w:rPr>
                <w:spacing w:val="-9"/>
                <w:sz w:val="24"/>
              </w:rPr>
              <w:t xml:space="preserve"> </w:t>
            </w:r>
            <w:r>
              <w:rPr>
                <w:spacing w:val="-5"/>
                <w:sz w:val="24"/>
              </w:rPr>
              <w:t>so-</w:t>
            </w:r>
          </w:p>
          <w:p w14:paraId="72CACCD3" w14:textId="77777777" w:rsidR="00E561C8" w:rsidRDefault="00000000">
            <w:pPr>
              <w:pStyle w:val="TableParagraph"/>
              <w:spacing w:before="3" w:line="242" w:lineRule="auto"/>
              <w:ind w:left="123" w:right="111"/>
              <w:jc w:val="both"/>
              <w:rPr>
                <w:sz w:val="24"/>
              </w:rPr>
            </w:pPr>
            <w:proofErr w:type="spellStart"/>
            <w:r>
              <w:rPr>
                <w:sz w:val="24"/>
              </w:rPr>
              <w:t>lutions</w:t>
            </w:r>
            <w:proofErr w:type="spellEnd"/>
            <w:r>
              <w:rPr>
                <w:sz w:val="24"/>
              </w:rPr>
              <w:t xml:space="preserve"> which can be found for the problem statement found out by the survey re- </w:t>
            </w:r>
            <w:proofErr w:type="spellStart"/>
            <w:r>
              <w:rPr>
                <w:spacing w:val="-2"/>
                <w:sz w:val="24"/>
              </w:rPr>
              <w:t>sults</w:t>
            </w:r>
            <w:proofErr w:type="spellEnd"/>
            <w:r>
              <w:rPr>
                <w:spacing w:val="-2"/>
                <w:sz w:val="24"/>
              </w:rPr>
              <w:t>.</w:t>
            </w:r>
          </w:p>
        </w:tc>
      </w:tr>
      <w:tr w:rsidR="00E561C8" w14:paraId="12F2B54F" w14:textId="77777777">
        <w:trPr>
          <w:trHeight w:val="834"/>
        </w:trPr>
        <w:tc>
          <w:tcPr>
            <w:tcW w:w="2231" w:type="dxa"/>
          </w:tcPr>
          <w:p w14:paraId="23D061CC" w14:textId="77777777" w:rsidR="00E561C8" w:rsidRDefault="00000000">
            <w:pPr>
              <w:pStyle w:val="TableParagraph"/>
              <w:spacing w:line="246" w:lineRule="exact"/>
              <w:rPr>
                <w:sz w:val="24"/>
              </w:rPr>
            </w:pPr>
            <w:r>
              <w:rPr>
                <w:sz w:val="24"/>
              </w:rPr>
              <w:t>WEEK</w:t>
            </w:r>
            <w:r>
              <w:rPr>
                <w:spacing w:val="-8"/>
                <w:sz w:val="24"/>
              </w:rPr>
              <w:t xml:space="preserve"> </w:t>
            </w:r>
            <w:r>
              <w:rPr>
                <w:spacing w:val="-10"/>
                <w:sz w:val="24"/>
              </w:rPr>
              <w:t>6</w:t>
            </w:r>
          </w:p>
        </w:tc>
        <w:tc>
          <w:tcPr>
            <w:tcW w:w="4782" w:type="dxa"/>
          </w:tcPr>
          <w:p w14:paraId="0C44874F" w14:textId="77777777" w:rsidR="00E561C8" w:rsidRDefault="00000000">
            <w:pPr>
              <w:pStyle w:val="TableParagraph"/>
              <w:spacing w:line="246" w:lineRule="exact"/>
              <w:rPr>
                <w:sz w:val="24"/>
              </w:rPr>
            </w:pPr>
            <w:r>
              <w:rPr>
                <w:sz w:val="24"/>
              </w:rPr>
              <w:t>Selecting</w:t>
            </w:r>
            <w:r>
              <w:rPr>
                <w:spacing w:val="-8"/>
                <w:sz w:val="24"/>
              </w:rPr>
              <w:t xml:space="preserve"> </w:t>
            </w:r>
            <w:r>
              <w:rPr>
                <w:sz w:val="24"/>
              </w:rPr>
              <w:t>the</w:t>
            </w:r>
            <w:r>
              <w:rPr>
                <w:spacing w:val="-7"/>
                <w:sz w:val="24"/>
              </w:rPr>
              <w:t xml:space="preserve"> </w:t>
            </w:r>
            <w:r>
              <w:rPr>
                <w:sz w:val="24"/>
              </w:rPr>
              <w:t>optimal</w:t>
            </w:r>
            <w:r>
              <w:rPr>
                <w:spacing w:val="-8"/>
                <w:sz w:val="24"/>
              </w:rPr>
              <w:t xml:space="preserve"> </w:t>
            </w:r>
            <w:r>
              <w:rPr>
                <w:spacing w:val="-2"/>
                <w:sz w:val="24"/>
              </w:rPr>
              <w:t>Solution</w:t>
            </w:r>
          </w:p>
        </w:tc>
        <w:tc>
          <w:tcPr>
            <w:tcW w:w="3081" w:type="dxa"/>
          </w:tcPr>
          <w:p w14:paraId="3C079E04" w14:textId="77777777" w:rsidR="00E561C8" w:rsidRDefault="00000000">
            <w:pPr>
              <w:pStyle w:val="TableParagraph"/>
              <w:numPr>
                <w:ilvl w:val="0"/>
                <w:numId w:val="4"/>
              </w:numPr>
              <w:tabs>
                <w:tab w:val="left" w:pos="446"/>
                <w:tab w:val="left" w:pos="1655"/>
                <w:tab w:val="left" w:pos="2187"/>
              </w:tabs>
              <w:spacing w:line="246" w:lineRule="exact"/>
              <w:ind w:hanging="323"/>
              <w:rPr>
                <w:sz w:val="24"/>
              </w:rPr>
            </w:pPr>
            <w:r>
              <w:rPr>
                <w:spacing w:val="-2"/>
                <w:sz w:val="24"/>
              </w:rPr>
              <w:t>Finalizing</w:t>
            </w:r>
            <w:r>
              <w:rPr>
                <w:sz w:val="24"/>
              </w:rPr>
              <w:tab/>
            </w:r>
            <w:r>
              <w:rPr>
                <w:spacing w:val="-5"/>
                <w:sz w:val="24"/>
              </w:rPr>
              <w:t>the</w:t>
            </w:r>
            <w:r>
              <w:rPr>
                <w:sz w:val="24"/>
              </w:rPr>
              <w:tab/>
            </w:r>
            <w:r>
              <w:rPr>
                <w:spacing w:val="-2"/>
                <w:sz w:val="24"/>
              </w:rPr>
              <w:t>solution</w:t>
            </w:r>
          </w:p>
          <w:p w14:paraId="0B45E1C3" w14:textId="77777777" w:rsidR="00E561C8" w:rsidRDefault="00000000">
            <w:pPr>
              <w:pStyle w:val="TableParagraph"/>
              <w:spacing w:before="3" w:line="242" w:lineRule="auto"/>
              <w:ind w:left="123"/>
              <w:rPr>
                <w:sz w:val="24"/>
              </w:rPr>
            </w:pPr>
            <w:r>
              <w:rPr>
                <w:sz w:val="24"/>
              </w:rPr>
              <w:t>which</w:t>
            </w:r>
            <w:r>
              <w:rPr>
                <w:spacing w:val="40"/>
                <w:sz w:val="24"/>
              </w:rPr>
              <w:t xml:space="preserve"> </w:t>
            </w:r>
            <w:r>
              <w:rPr>
                <w:sz w:val="24"/>
              </w:rPr>
              <w:t>will</w:t>
            </w:r>
            <w:r>
              <w:rPr>
                <w:spacing w:val="40"/>
                <w:sz w:val="24"/>
              </w:rPr>
              <w:t xml:space="preserve"> </w:t>
            </w:r>
            <w:r>
              <w:rPr>
                <w:sz w:val="24"/>
              </w:rPr>
              <w:t>focus</w:t>
            </w:r>
            <w:r>
              <w:rPr>
                <w:spacing w:val="40"/>
                <w:sz w:val="24"/>
              </w:rPr>
              <w:t xml:space="preserve"> </w:t>
            </w:r>
            <w:r>
              <w:rPr>
                <w:sz w:val="24"/>
              </w:rPr>
              <w:t>on</w:t>
            </w:r>
            <w:r>
              <w:rPr>
                <w:spacing w:val="40"/>
                <w:sz w:val="24"/>
              </w:rPr>
              <w:t xml:space="preserve"> </w:t>
            </w:r>
            <w:proofErr w:type="spellStart"/>
            <w:r>
              <w:rPr>
                <w:sz w:val="24"/>
              </w:rPr>
              <w:t>adher</w:t>
            </w:r>
            <w:proofErr w:type="spellEnd"/>
            <w:r>
              <w:rPr>
                <w:sz w:val="24"/>
              </w:rPr>
              <w:t xml:space="preserve">- </w:t>
            </w:r>
            <w:proofErr w:type="spellStart"/>
            <w:r>
              <w:rPr>
                <w:sz w:val="24"/>
              </w:rPr>
              <w:t>ence</w:t>
            </w:r>
            <w:proofErr w:type="spellEnd"/>
            <w:r>
              <w:rPr>
                <w:sz w:val="24"/>
              </w:rPr>
              <w:t xml:space="preserve"> and security measures.</w:t>
            </w:r>
          </w:p>
        </w:tc>
      </w:tr>
    </w:tbl>
    <w:p w14:paraId="04224569" w14:textId="77777777" w:rsidR="00E561C8" w:rsidRDefault="00000000">
      <w:pPr>
        <w:spacing w:before="172"/>
        <w:ind w:right="459"/>
        <w:jc w:val="center"/>
        <w:rPr>
          <w:sz w:val="20"/>
        </w:rPr>
      </w:pPr>
      <w:r>
        <w:rPr>
          <w:sz w:val="20"/>
        </w:rPr>
        <w:t>Table</w:t>
      </w:r>
      <w:r>
        <w:rPr>
          <w:spacing w:val="-12"/>
          <w:sz w:val="20"/>
        </w:rPr>
        <w:t xml:space="preserve"> </w:t>
      </w:r>
      <w:r>
        <w:rPr>
          <w:sz w:val="20"/>
        </w:rPr>
        <w:t>3.1:</w:t>
      </w:r>
      <w:r>
        <w:rPr>
          <w:spacing w:val="-3"/>
          <w:sz w:val="20"/>
        </w:rPr>
        <w:t xml:space="preserve"> </w:t>
      </w:r>
      <w:r>
        <w:rPr>
          <w:sz w:val="20"/>
        </w:rPr>
        <w:t>Activity</w:t>
      </w:r>
      <w:r>
        <w:rPr>
          <w:spacing w:val="-12"/>
          <w:sz w:val="20"/>
        </w:rPr>
        <w:t xml:space="preserve"> </w:t>
      </w:r>
      <w:r>
        <w:rPr>
          <w:spacing w:val="-5"/>
          <w:sz w:val="20"/>
        </w:rPr>
        <w:t>Log</w:t>
      </w:r>
    </w:p>
    <w:p w14:paraId="31CD78FB" w14:textId="77777777" w:rsidR="00E561C8" w:rsidRDefault="00E561C8">
      <w:pPr>
        <w:jc w:val="center"/>
        <w:rPr>
          <w:sz w:val="20"/>
        </w:rPr>
        <w:sectPr w:rsidR="00E561C8">
          <w:pgSz w:w="11910" w:h="16840"/>
          <w:pgMar w:top="920" w:right="560" w:bottom="1100" w:left="1020" w:header="0" w:footer="917" w:gutter="0"/>
          <w:cols w:space="720"/>
        </w:sectPr>
      </w:pPr>
    </w:p>
    <w:p w14:paraId="32A6F2A0" w14:textId="77777777" w:rsidR="00E561C8" w:rsidRDefault="00000000">
      <w:pPr>
        <w:pStyle w:val="Heading3"/>
        <w:numPr>
          <w:ilvl w:val="1"/>
          <w:numId w:val="10"/>
        </w:numPr>
        <w:tabs>
          <w:tab w:val="left" w:pos="759"/>
        </w:tabs>
        <w:spacing w:before="94"/>
      </w:pPr>
      <w:bookmarkStart w:id="4" w:name="_TOC_250007"/>
      <w:r>
        <w:lastRenderedPageBreak/>
        <w:t>Project</w:t>
      </w:r>
      <w:r>
        <w:rPr>
          <w:spacing w:val="12"/>
        </w:rPr>
        <w:t xml:space="preserve"> </w:t>
      </w:r>
      <w:bookmarkEnd w:id="4"/>
      <w:r>
        <w:rPr>
          <w:spacing w:val="-2"/>
        </w:rPr>
        <w:t>Outcome</w:t>
      </w:r>
    </w:p>
    <w:p w14:paraId="49B6BBDE" w14:textId="77777777" w:rsidR="00E561C8" w:rsidRDefault="00E561C8">
      <w:pPr>
        <w:pStyle w:val="BodyText"/>
        <w:spacing w:before="58"/>
        <w:rPr>
          <w:b/>
        </w:rPr>
      </w:pPr>
    </w:p>
    <w:p w14:paraId="02520207" w14:textId="77777777" w:rsidR="00E561C8" w:rsidRDefault="00000000">
      <w:pPr>
        <w:pStyle w:val="BodyText"/>
        <w:spacing w:line="302" w:lineRule="auto"/>
        <w:ind w:left="113" w:right="571" w:firstLine="373"/>
        <w:jc w:val="both"/>
      </w:pPr>
      <w:r>
        <w:t>The project aims to develop a mobile application that utilizes machine learning (ML) algorithms to improve medication adherence.</w:t>
      </w:r>
      <w:r>
        <w:rPr>
          <w:spacing w:val="40"/>
        </w:rPr>
        <w:t xml:space="preserve"> </w:t>
      </w:r>
      <w:r>
        <w:t>The app will analyze patient- specific factors to personalize medication schedules, generate customized regimens, and predict adherence challenges.</w:t>
      </w:r>
      <w:r>
        <w:rPr>
          <w:spacing w:val="40"/>
        </w:rPr>
        <w:t xml:space="preserve"> </w:t>
      </w:r>
      <w:r>
        <w:t>It will also offer real-time adherence metrics, integrate with existing health management tools, and provide a feedback mechanism for continuous improvement.</w:t>
      </w:r>
    </w:p>
    <w:p w14:paraId="1F2479DF" w14:textId="77777777" w:rsidR="00E561C8" w:rsidRDefault="00000000">
      <w:pPr>
        <w:pStyle w:val="BodyText"/>
        <w:spacing w:before="157" w:line="302" w:lineRule="auto"/>
        <w:ind w:left="611" w:right="571" w:hanging="499"/>
        <w:jc w:val="both"/>
      </w:pPr>
      <w:r>
        <w:rPr>
          <w:b/>
        </w:rPr>
        <w:t xml:space="preserve">Tracking Progress </w:t>
      </w:r>
      <w:r>
        <w:t>: The ML-driven medication adherence app project aims to im- prove patient care through personalized schedules and adherence prediction. Progress includes algorithm development and interface testing.</w:t>
      </w:r>
      <w:r>
        <w:rPr>
          <w:spacing w:val="40"/>
        </w:rPr>
        <w:t xml:space="preserve"> </w:t>
      </w:r>
      <w:r>
        <w:t>Challenges in wearable integration are being addressed.</w:t>
      </w:r>
      <w:r>
        <w:rPr>
          <w:spacing w:val="40"/>
        </w:rPr>
        <w:t xml:space="preserve"> </w:t>
      </w:r>
      <w:r>
        <w:t>The next steps include integration completion, feature finalization, and testing.</w:t>
      </w:r>
      <w:r>
        <w:rPr>
          <w:spacing w:val="40"/>
        </w:rPr>
        <w:t xml:space="preserve"> </w:t>
      </w:r>
      <w:r>
        <w:t xml:space="preserve">The app has the potential to </w:t>
      </w:r>
      <w:proofErr w:type="spellStart"/>
      <w:r>
        <w:t>en</w:t>
      </w:r>
      <w:proofErr w:type="spellEnd"/>
      <w:r>
        <w:t>- hance medication adherence and disease management significantly.</w:t>
      </w:r>
    </w:p>
    <w:p w14:paraId="556423C0" w14:textId="77777777" w:rsidR="00E561C8" w:rsidRDefault="00000000">
      <w:pPr>
        <w:pStyle w:val="BodyText"/>
        <w:spacing w:before="157" w:line="302" w:lineRule="auto"/>
        <w:ind w:left="612" w:right="571" w:hanging="499"/>
        <w:jc w:val="both"/>
      </w:pPr>
      <w:r>
        <w:rPr>
          <w:b/>
        </w:rPr>
        <w:t xml:space="preserve">Communication </w:t>
      </w:r>
      <w:r>
        <w:t>:</w:t>
      </w:r>
      <w:r>
        <w:rPr>
          <w:spacing w:val="40"/>
        </w:rPr>
        <w:t xml:space="preserve"> </w:t>
      </w:r>
      <w:r>
        <w:t xml:space="preserve">Communication is key to the success of the ML-driven </w:t>
      </w:r>
      <w:proofErr w:type="spellStart"/>
      <w:r>
        <w:t>medi</w:t>
      </w:r>
      <w:proofErr w:type="spellEnd"/>
      <w:r>
        <w:t>- cation adherence app project.</w:t>
      </w:r>
      <w:r>
        <w:rPr>
          <w:spacing w:val="40"/>
        </w:rPr>
        <w:t xml:space="preserve"> </w:t>
      </w:r>
      <w:r>
        <w:t>Regular updates and meetings are essential for keeping</w:t>
      </w:r>
      <w:r>
        <w:rPr>
          <w:spacing w:val="40"/>
        </w:rPr>
        <w:t xml:space="preserve"> </w:t>
      </w:r>
      <w:r>
        <w:t>team</w:t>
      </w:r>
      <w:r>
        <w:rPr>
          <w:spacing w:val="40"/>
        </w:rPr>
        <w:t xml:space="preserve"> </w:t>
      </w:r>
      <w:r>
        <w:t>members</w:t>
      </w:r>
      <w:r>
        <w:rPr>
          <w:spacing w:val="40"/>
        </w:rPr>
        <w:t xml:space="preserve"> </w:t>
      </w:r>
      <w:r>
        <w:t>informed</w:t>
      </w:r>
      <w:r>
        <w:rPr>
          <w:spacing w:val="40"/>
        </w:rPr>
        <w:t xml:space="preserve"> </w:t>
      </w:r>
      <w:r>
        <w:t>and</w:t>
      </w:r>
      <w:r>
        <w:rPr>
          <w:spacing w:val="40"/>
        </w:rPr>
        <w:t xml:space="preserve"> </w:t>
      </w:r>
      <w:r>
        <w:t>aligned</w:t>
      </w:r>
      <w:r>
        <w:rPr>
          <w:spacing w:val="40"/>
        </w:rPr>
        <w:t xml:space="preserve"> </w:t>
      </w:r>
      <w:r>
        <w:t>with</w:t>
      </w:r>
      <w:r>
        <w:rPr>
          <w:spacing w:val="40"/>
        </w:rPr>
        <w:t xml:space="preserve"> </w:t>
      </w:r>
      <w:r>
        <w:t>project</w:t>
      </w:r>
      <w:r>
        <w:rPr>
          <w:spacing w:val="40"/>
        </w:rPr>
        <w:t xml:space="preserve"> </w:t>
      </w:r>
      <w:r>
        <w:t>goals.</w:t>
      </w:r>
      <w:r>
        <w:rPr>
          <w:spacing w:val="80"/>
        </w:rPr>
        <w:t xml:space="preserve"> </w:t>
      </w:r>
      <w:r>
        <w:t>Clear</w:t>
      </w:r>
      <w:r>
        <w:rPr>
          <w:spacing w:val="40"/>
        </w:rPr>
        <w:t xml:space="preserve"> </w:t>
      </w:r>
      <w:r>
        <w:t>and open</w:t>
      </w:r>
      <w:r>
        <w:rPr>
          <w:spacing w:val="40"/>
        </w:rPr>
        <w:t xml:space="preserve"> </w:t>
      </w:r>
      <w:r>
        <w:t>communication</w:t>
      </w:r>
      <w:r>
        <w:rPr>
          <w:spacing w:val="40"/>
        </w:rPr>
        <w:t xml:space="preserve"> </w:t>
      </w:r>
      <w:r>
        <w:t>channels</w:t>
      </w:r>
      <w:r>
        <w:rPr>
          <w:spacing w:val="40"/>
        </w:rPr>
        <w:t xml:space="preserve"> </w:t>
      </w:r>
      <w:r>
        <w:t>should</w:t>
      </w:r>
      <w:r>
        <w:rPr>
          <w:spacing w:val="40"/>
        </w:rPr>
        <w:t xml:space="preserve"> </w:t>
      </w:r>
      <w:r>
        <w:t>be</w:t>
      </w:r>
      <w:r>
        <w:rPr>
          <w:spacing w:val="40"/>
        </w:rPr>
        <w:t xml:space="preserve"> </w:t>
      </w:r>
      <w:r>
        <w:t>established</w:t>
      </w:r>
      <w:r>
        <w:rPr>
          <w:spacing w:val="40"/>
        </w:rPr>
        <w:t xml:space="preserve"> </w:t>
      </w:r>
      <w:r>
        <w:t>to</w:t>
      </w:r>
      <w:r>
        <w:rPr>
          <w:spacing w:val="40"/>
        </w:rPr>
        <w:t xml:space="preserve"> </w:t>
      </w:r>
      <w:r>
        <w:t>ensure</w:t>
      </w:r>
      <w:r>
        <w:rPr>
          <w:spacing w:val="40"/>
        </w:rPr>
        <w:t xml:space="preserve"> </w:t>
      </w:r>
      <w:r>
        <w:t>that</w:t>
      </w:r>
      <w:r>
        <w:rPr>
          <w:spacing w:val="40"/>
        </w:rPr>
        <w:t xml:space="preserve"> </w:t>
      </w:r>
      <w:r>
        <w:t>any</w:t>
      </w:r>
      <w:r>
        <w:rPr>
          <w:spacing w:val="40"/>
        </w:rPr>
        <w:t xml:space="preserve"> </w:t>
      </w:r>
      <w:r>
        <w:t>issues or challenges are addressed promptly.</w:t>
      </w:r>
      <w:r>
        <w:rPr>
          <w:spacing w:val="40"/>
        </w:rPr>
        <w:t xml:space="preserve"> </w:t>
      </w:r>
      <w:r>
        <w:t xml:space="preserve">Additionally, feedback from users and stakeholders should be actively sought and incorporated into the project to im- prove its effectiveness and usability. By prioritizing communication, the project team can work together more effectively and increase the likelihood of achieving project </w:t>
      </w:r>
      <w:proofErr w:type="gramStart"/>
      <w:r>
        <w:t>success..</w:t>
      </w:r>
      <w:proofErr w:type="gramEnd"/>
    </w:p>
    <w:p w14:paraId="7DBC4F05" w14:textId="77777777" w:rsidR="00E561C8" w:rsidRDefault="00000000">
      <w:pPr>
        <w:pStyle w:val="BodyText"/>
        <w:spacing w:before="156" w:line="302" w:lineRule="auto"/>
        <w:ind w:left="612" w:right="571" w:hanging="499"/>
        <w:jc w:val="both"/>
      </w:pPr>
      <w:r>
        <w:rPr>
          <w:b/>
        </w:rPr>
        <w:t xml:space="preserve">Documentation </w:t>
      </w:r>
      <w:r>
        <w:t>:</w:t>
      </w:r>
      <w:r>
        <w:rPr>
          <w:spacing w:val="40"/>
        </w:rPr>
        <w:t xml:space="preserve"> </w:t>
      </w:r>
      <w:r>
        <w:t xml:space="preserve">Documentation is crucial for the ML-driven medication </w:t>
      </w:r>
      <w:proofErr w:type="spellStart"/>
      <w:r>
        <w:t>adher</w:t>
      </w:r>
      <w:proofErr w:type="spellEnd"/>
      <w:r>
        <w:t xml:space="preserve">- </w:t>
      </w:r>
      <w:proofErr w:type="spellStart"/>
      <w:r>
        <w:t>ence</w:t>
      </w:r>
      <w:proofErr w:type="spellEnd"/>
      <w:r>
        <w:t xml:space="preserve"> app project to ensure that important information is recorded and accessible to all team members.</w:t>
      </w:r>
      <w:r>
        <w:rPr>
          <w:spacing w:val="40"/>
        </w:rPr>
        <w:t xml:space="preserve"> </w:t>
      </w:r>
      <w:r>
        <w:t>This includes documenting project requirements, design decisions, and implementation details.</w:t>
      </w:r>
      <w:r>
        <w:rPr>
          <w:spacing w:val="40"/>
        </w:rPr>
        <w:t xml:space="preserve"> </w:t>
      </w:r>
      <w:r>
        <w:t>By maintaining thorough documentation, the</w:t>
      </w:r>
      <w:r>
        <w:rPr>
          <w:spacing w:val="23"/>
        </w:rPr>
        <w:t xml:space="preserve"> </w:t>
      </w:r>
      <w:r>
        <w:t>project</w:t>
      </w:r>
      <w:r>
        <w:rPr>
          <w:spacing w:val="22"/>
        </w:rPr>
        <w:t xml:space="preserve"> </w:t>
      </w:r>
      <w:r>
        <w:t>team</w:t>
      </w:r>
      <w:r>
        <w:rPr>
          <w:spacing w:val="23"/>
        </w:rPr>
        <w:t xml:space="preserve"> </w:t>
      </w:r>
      <w:r>
        <w:t>can</w:t>
      </w:r>
      <w:r>
        <w:rPr>
          <w:spacing w:val="23"/>
        </w:rPr>
        <w:t xml:space="preserve"> </w:t>
      </w:r>
      <w:r>
        <w:t>ensure</w:t>
      </w:r>
      <w:r>
        <w:rPr>
          <w:spacing w:val="23"/>
        </w:rPr>
        <w:t xml:space="preserve"> </w:t>
      </w:r>
      <w:r>
        <w:t>that</w:t>
      </w:r>
      <w:r>
        <w:rPr>
          <w:spacing w:val="22"/>
        </w:rPr>
        <w:t xml:space="preserve"> </w:t>
      </w:r>
      <w:r>
        <w:t>everyone</w:t>
      </w:r>
      <w:r>
        <w:rPr>
          <w:spacing w:val="23"/>
        </w:rPr>
        <w:t xml:space="preserve"> </w:t>
      </w:r>
      <w:r>
        <w:t>is</w:t>
      </w:r>
      <w:r>
        <w:rPr>
          <w:spacing w:val="23"/>
        </w:rPr>
        <w:t xml:space="preserve"> </w:t>
      </w:r>
      <w:r>
        <w:t>on</w:t>
      </w:r>
      <w:r>
        <w:rPr>
          <w:spacing w:val="23"/>
        </w:rPr>
        <w:t xml:space="preserve"> </w:t>
      </w:r>
      <w:r>
        <w:t>the</w:t>
      </w:r>
      <w:r>
        <w:rPr>
          <w:spacing w:val="22"/>
        </w:rPr>
        <w:t xml:space="preserve"> </w:t>
      </w:r>
      <w:r>
        <w:t>same</w:t>
      </w:r>
      <w:r>
        <w:rPr>
          <w:spacing w:val="23"/>
        </w:rPr>
        <w:t xml:space="preserve"> </w:t>
      </w:r>
      <w:r>
        <w:t>page</w:t>
      </w:r>
      <w:r>
        <w:rPr>
          <w:spacing w:val="23"/>
        </w:rPr>
        <w:t xml:space="preserve"> </w:t>
      </w:r>
      <w:r>
        <w:t>and</w:t>
      </w:r>
      <w:r>
        <w:rPr>
          <w:spacing w:val="23"/>
        </w:rPr>
        <w:t xml:space="preserve"> </w:t>
      </w:r>
      <w:r>
        <w:t>that</w:t>
      </w:r>
      <w:r>
        <w:rPr>
          <w:spacing w:val="22"/>
        </w:rPr>
        <w:t xml:space="preserve"> </w:t>
      </w:r>
      <w:r>
        <w:t>there</w:t>
      </w:r>
      <w:r>
        <w:rPr>
          <w:spacing w:val="23"/>
        </w:rPr>
        <w:t xml:space="preserve"> </w:t>
      </w:r>
      <w:r>
        <w:t>is a clear record of the project’s progress and decisions. Documentation also helps new team members quickly get up to speed and provides a valuable resource for future reference.</w:t>
      </w:r>
      <w:r>
        <w:rPr>
          <w:spacing w:val="80"/>
        </w:rPr>
        <w:t xml:space="preserve"> </w:t>
      </w:r>
      <w:r>
        <w:t>Overall, documentation is essential for ensuring the success</w:t>
      </w:r>
      <w:r>
        <w:rPr>
          <w:spacing w:val="40"/>
        </w:rPr>
        <w:t xml:space="preserve"> </w:t>
      </w:r>
      <w:r>
        <w:t>and maintainability of the project</w:t>
      </w:r>
    </w:p>
    <w:p w14:paraId="3C305D97" w14:textId="77777777" w:rsidR="00E561C8" w:rsidRDefault="00E561C8">
      <w:pPr>
        <w:spacing w:line="302" w:lineRule="auto"/>
        <w:jc w:val="both"/>
        <w:sectPr w:rsidR="00E561C8">
          <w:pgSz w:w="11910" w:h="16840"/>
          <w:pgMar w:top="960" w:right="560" w:bottom="1100" w:left="1020" w:header="0" w:footer="917" w:gutter="0"/>
          <w:cols w:space="720"/>
        </w:sectPr>
      </w:pPr>
    </w:p>
    <w:p w14:paraId="26833D8D" w14:textId="77777777" w:rsidR="00E561C8" w:rsidRDefault="00000000">
      <w:pPr>
        <w:spacing w:before="98"/>
        <w:ind w:right="459"/>
        <w:jc w:val="center"/>
        <w:rPr>
          <w:b/>
          <w:sz w:val="41"/>
        </w:rPr>
      </w:pPr>
      <w:r>
        <w:rPr>
          <w:b/>
          <w:sz w:val="41"/>
        </w:rPr>
        <w:lastRenderedPageBreak/>
        <w:t xml:space="preserve">Chapter </w:t>
      </w:r>
      <w:r>
        <w:rPr>
          <w:b/>
          <w:spacing w:val="-10"/>
          <w:sz w:val="41"/>
        </w:rPr>
        <w:t>4</w:t>
      </w:r>
    </w:p>
    <w:p w14:paraId="13DD1FF2" w14:textId="77777777" w:rsidR="00E561C8" w:rsidRDefault="00E561C8">
      <w:pPr>
        <w:pStyle w:val="BodyText"/>
        <w:spacing w:before="277"/>
        <w:rPr>
          <w:b/>
          <w:sz w:val="41"/>
        </w:rPr>
      </w:pPr>
    </w:p>
    <w:p w14:paraId="251F3299" w14:textId="77777777" w:rsidR="00E561C8" w:rsidRDefault="00000000">
      <w:pPr>
        <w:pStyle w:val="Heading1"/>
        <w:spacing w:before="0" w:line="381" w:lineRule="auto"/>
        <w:ind w:left="1"/>
      </w:pPr>
      <w:r>
        <w:t>BACKGROUND</w:t>
      </w:r>
      <w:r>
        <w:rPr>
          <w:spacing w:val="80"/>
        </w:rPr>
        <w:t xml:space="preserve"> </w:t>
      </w:r>
      <w:r>
        <w:t>SURVEY</w:t>
      </w:r>
      <w:r>
        <w:rPr>
          <w:spacing w:val="-16"/>
        </w:rPr>
        <w:t xml:space="preserve"> </w:t>
      </w:r>
      <w:r>
        <w:t>ANALYSIS</w:t>
      </w:r>
      <w:r>
        <w:rPr>
          <w:spacing w:val="-16"/>
        </w:rPr>
        <w:t xml:space="preserve"> </w:t>
      </w:r>
      <w:r>
        <w:t>FOR PROBLEM STATEMENT</w:t>
      </w:r>
    </w:p>
    <w:p w14:paraId="38E4ED73" w14:textId="77777777" w:rsidR="00E561C8" w:rsidRDefault="00000000">
      <w:pPr>
        <w:pStyle w:val="BodyText"/>
        <w:spacing w:before="503" w:line="302" w:lineRule="auto"/>
        <w:ind w:left="113" w:right="571" w:firstLine="356"/>
        <w:jc w:val="both"/>
      </w:pPr>
      <w:r>
        <w:t>Navigating the multifaceted challenges inherent in developing and implementing an ML-driven medication adherence app entails a meticulous focus on several key areas.</w:t>
      </w:r>
      <w:r>
        <w:rPr>
          <w:spacing w:val="40"/>
        </w:rPr>
        <w:t xml:space="preserve"> </w:t>
      </w:r>
      <w:r>
        <w:t xml:space="preserve">Foremost among these is the imperative to safeguard the privacy and </w:t>
      </w:r>
      <w:proofErr w:type="spellStart"/>
      <w:r>
        <w:t>confi</w:t>
      </w:r>
      <w:proofErr w:type="spellEnd"/>
      <w:r>
        <w:t xml:space="preserve">- </w:t>
      </w:r>
      <w:proofErr w:type="spellStart"/>
      <w:r>
        <w:t>dentiality</w:t>
      </w:r>
      <w:proofErr w:type="spellEnd"/>
      <w:r>
        <w:t xml:space="preserve"> of personal health data. Given the sensitive nature of medical information, robust measures must be in place to ensure compliance with stringent data protection regulations and to instill trust among users. Concurrently, seamless integration with insurance systems is paramount to optimize accessibility and affordability of med- </w:t>
      </w:r>
      <w:proofErr w:type="spellStart"/>
      <w:r>
        <w:t>ications</w:t>
      </w:r>
      <w:proofErr w:type="spellEnd"/>
      <w:r>
        <w:t>.</w:t>
      </w:r>
      <w:r>
        <w:rPr>
          <w:spacing w:val="40"/>
        </w:rPr>
        <w:t xml:space="preserve"> </w:t>
      </w:r>
      <w:r>
        <w:t>By streamlining the reimbursement process and facilitating coordination between healthcare providers and insurers,</w:t>
      </w:r>
      <w:r>
        <w:rPr>
          <w:spacing w:val="40"/>
        </w:rPr>
        <w:t xml:space="preserve"> </w:t>
      </w:r>
      <w:r>
        <w:t>the app can alleviate financial barriers</w:t>
      </w:r>
      <w:r>
        <w:rPr>
          <w:spacing w:val="80"/>
        </w:rPr>
        <w:t xml:space="preserve"> </w:t>
      </w:r>
      <w:r>
        <w:t>and enhance medication access for patients.</w:t>
      </w:r>
    </w:p>
    <w:p w14:paraId="417634C3" w14:textId="77777777" w:rsidR="00E561C8" w:rsidRDefault="00000000">
      <w:pPr>
        <w:pStyle w:val="BodyText"/>
        <w:spacing w:line="302" w:lineRule="auto"/>
        <w:ind w:left="113" w:right="571" w:firstLine="298"/>
        <w:jc w:val="both"/>
      </w:pPr>
      <w:r>
        <w:t>The core objective of an ML-driven medication adherence app is to catalyze a paradigm shift in patient care through the utilization of data-driven insights.</w:t>
      </w:r>
      <w:r>
        <w:rPr>
          <w:spacing w:val="40"/>
        </w:rPr>
        <w:t xml:space="preserve"> </w:t>
      </w:r>
      <w:r>
        <w:t>By tailoring medication schedules to align with individual characteristics and medical needs, the app seeks to maximize treatment efficacy and adherence rates.</w:t>
      </w:r>
      <w:r>
        <w:rPr>
          <w:spacing w:val="33"/>
        </w:rPr>
        <w:t xml:space="preserve"> </w:t>
      </w:r>
      <w:r>
        <w:t>Proactively identifying and addressing adherence challenges through personalized interventions not only empowers users to stay on track with their medication regimen but also cultivates a sense of ownership over their health management.</w:t>
      </w:r>
      <w:r>
        <w:rPr>
          <w:spacing w:val="40"/>
        </w:rPr>
        <w:t xml:space="preserve"> </w:t>
      </w:r>
      <w:r>
        <w:t>Moreover, the app’s capability</w:t>
      </w:r>
      <w:r>
        <w:rPr>
          <w:spacing w:val="38"/>
        </w:rPr>
        <w:t xml:space="preserve"> </w:t>
      </w:r>
      <w:r>
        <w:t>to</w:t>
      </w:r>
      <w:r>
        <w:rPr>
          <w:spacing w:val="38"/>
        </w:rPr>
        <w:t xml:space="preserve"> </w:t>
      </w:r>
      <w:r>
        <w:t>analyze</w:t>
      </w:r>
      <w:r>
        <w:rPr>
          <w:spacing w:val="38"/>
        </w:rPr>
        <w:t xml:space="preserve"> </w:t>
      </w:r>
      <w:r>
        <w:t>user</w:t>
      </w:r>
      <w:r>
        <w:rPr>
          <w:spacing w:val="38"/>
        </w:rPr>
        <w:t xml:space="preserve"> </w:t>
      </w:r>
      <w:r>
        <w:t>behavior</w:t>
      </w:r>
      <w:r>
        <w:rPr>
          <w:spacing w:val="38"/>
        </w:rPr>
        <w:t xml:space="preserve"> </w:t>
      </w:r>
      <w:r>
        <w:t>fosters</w:t>
      </w:r>
      <w:r>
        <w:rPr>
          <w:spacing w:val="38"/>
        </w:rPr>
        <w:t xml:space="preserve"> </w:t>
      </w:r>
      <w:r>
        <w:t>continuous</w:t>
      </w:r>
      <w:r>
        <w:rPr>
          <w:spacing w:val="38"/>
        </w:rPr>
        <w:t xml:space="preserve"> </w:t>
      </w:r>
      <w:r>
        <w:t>refinement</w:t>
      </w:r>
      <w:r>
        <w:rPr>
          <w:spacing w:val="38"/>
        </w:rPr>
        <w:t xml:space="preserve"> </w:t>
      </w:r>
      <w:r>
        <w:t>and</w:t>
      </w:r>
      <w:r>
        <w:rPr>
          <w:spacing w:val="38"/>
        </w:rPr>
        <w:t xml:space="preserve"> </w:t>
      </w:r>
      <w:r>
        <w:t xml:space="preserve">optimization of its functionalities, ensuring relevance and effectiveness in meeting evolving user </w:t>
      </w:r>
      <w:r>
        <w:rPr>
          <w:spacing w:val="-2"/>
        </w:rPr>
        <w:t>needs.</w:t>
      </w:r>
    </w:p>
    <w:p w14:paraId="6ED2EA77" w14:textId="77777777" w:rsidR="00E561C8" w:rsidRDefault="00000000">
      <w:pPr>
        <w:pStyle w:val="BodyText"/>
        <w:spacing w:line="302" w:lineRule="auto"/>
        <w:ind w:left="113" w:right="571" w:firstLine="298"/>
        <w:jc w:val="both"/>
      </w:pPr>
      <w:r>
        <w:t>Integration with wearable devices represents a pivotal advancement in healthcare technology, enabling real-time monitoring of vital health metrics and facilitating seamless communication between users and healthcare providers.</w:t>
      </w:r>
      <w:r>
        <w:rPr>
          <w:spacing w:val="40"/>
        </w:rPr>
        <w:t xml:space="preserve"> </w:t>
      </w:r>
      <w:r>
        <w:t xml:space="preserve">This dynamic feedback loop allows for prompt adjustments to medication schedules based on </w:t>
      </w:r>
      <w:proofErr w:type="spellStart"/>
      <w:r>
        <w:t>fluc</w:t>
      </w:r>
      <w:proofErr w:type="spellEnd"/>
      <w:r>
        <w:t xml:space="preserve">- </w:t>
      </w:r>
      <w:proofErr w:type="spellStart"/>
      <w:r>
        <w:t>tuations</w:t>
      </w:r>
      <w:proofErr w:type="spellEnd"/>
      <w:r>
        <w:t xml:space="preserve"> in health status, thereby enhancing treatment precision and efficacy.</w:t>
      </w:r>
      <w:r>
        <w:rPr>
          <w:spacing w:val="40"/>
        </w:rPr>
        <w:t xml:space="preserve"> </w:t>
      </w:r>
      <w:r>
        <w:t xml:space="preserve">Com- </w:t>
      </w:r>
      <w:proofErr w:type="spellStart"/>
      <w:r>
        <w:t>plementing</w:t>
      </w:r>
      <w:proofErr w:type="spellEnd"/>
      <w:r>
        <w:rPr>
          <w:spacing w:val="42"/>
        </w:rPr>
        <w:t xml:space="preserve"> </w:t>
      </w:r>
      <w:r>
        <w:t>this</w:t>
      </w:r>
      <w:r>
        <w:rPr>
          <w:spacing w:val="42"/>
        </w:rPr>
        <w:t xml:space="preserve"> </w:t>
      </w:r>
      <w:r>
        <w:t>real-time</w:t>
      </w:r>
      <w:r>
        <w:rPr>
          <w:spacing w:val="43"/>
        </w:rPr>
        <w:t xml:space="preserve"> </w:t>
      </w:r>
      <w:r>
        <w:t>monitoring</w:t>
      </w:r>
      <w:r>
        <w:rPr>
          <w:spacing w:val="42"/>
        </w:rPr>
        <w:t xml:space="preserve"> </w:t>
      </w:r>
      <w:r>
        <w:t>is</w:t>
      </w:r>
      <w:r>
        <w:rPr>
          <w:spacing w:val="43"/>
        </w:rPr>
        <w:t xml:space="preserve"> </w:t>
      </w:r>
      <w:r>
        <w:t>the</w:t>
      </w:r>
      <w:r>
        <w:rPr>
          <w:spacing w:val="42"/>
        </w:rPr>
        <w:t xml:space="preserve"> </w:t>
      </w:r>
      <w:r>
        <w:t>provision</w:t>
      </w:r>
      <w:r>
        <w:rPr>
          <w:spacing w:val="42"/>
        </w:rPr>
        <w:t xml:space="preserve"> </w:t>
      </w:r>
      <w:r>
        <w:t>of</w:t>
      </w:r>
      <w:r>
        <w:rPr>
          <w:spacing w:val="43"/>
        </w:rPr>
        <w:t xml:space="preserve"> </w:t>
      </w:r>
      <w:r>
        <w:t>a</w:t>
      </w:r>
      <w:r>
        <w:rPr>
          <w:spacing w:val="42"/>
        </w:rPr>
        <w:t xml:space="preserve"> </w:t>
      </w:r>
      <w:r>
        <w:t>user-friendly</w:t>
      </w:r>
      <w:r>
        <w:rPr>
          <w:spacing w:val="43"/>
        </w:rPr>
        <w:t xml:space="preserve"> </w:t>
      </w:r>
      <w:r>
        <w:rPr>
          <w:spacing w:val="-2"/>
        </w:rPr>
        <w:t>adherence</w:t>
      </w:r>
    </w:p>
    <w:p w14:paraId="2C79B7F7" w14:textId="77777777" w:rsidR="00E561C8" w:rsidRDefault="00E561C8">
      <w:pPr>
        <w:spacing w:line="302" w:lineRule="auto"/>
        <w:jc w:val="both"/>
        <w:sectPr w:rsidR="00E561C8">
          <w:pgSz w:w="11910" w:h="16840"/>
          <w:pgMar w:top="920" w:right="560" w:bottom="1100" w:left="1020" w:header="0" w:footer="917" w:gutter="0"/>
          <w:cols w:space="720"/>
        </w:sectPr>
      </w:pPr>
    </w:p>
    <w:p w14:paraId="54934563" w14:textId="77777777" w:rsidR="00E561C8" w:rsidRDefault="00000000">
      <w:pPr>
        <w:pStyle w:val="BodyText"/>
        <w:spacing w:before="74" w:line="302" w:lineRule="auto"/>
        <w:ind w:left="113" w:right="571"/>
        <w:jc w:val="both"/>
      </w:pPr>
      <w:r>
        <w:lastRenderedPageBreak/>
        <w:t>dashboard, which serves as a centralized hub for accessing actionable insights and tracking progress.</w:t>
      </w:r>
      <w:r>
        <w:rPr>
          <w:spacing w:val="40"/>
        </w:rPr>
        <w:t xml:space="preserve"> </w:t>
      </w:r>
      <w:r>
        <w:t xml:space="preserve">By empowering both patients and healthcare providers with in- </w:t>
      </w:r>
      <w:proofErr w:type="spellStart"/>
      <w:r>
        <w:t>tuitive</w:t>
      </w:r>
      <w:proofErr w:type="spellEnd"/>
      <w:r>
        <w:t xml:space="preserve"> tools and information, the app fosters collaboration and facilitates informed </w:t>
      </w:r>
      <w:r>
        <w:rPr>
          <w:spacing w:val="-2"/>
        </w:rPr>
        <w:t>decision-making.</w:t>
      </w:r>
    </w:p>
    <w:p w14:paraId="30D9CBD2" w14:textId="77777777" w:rsidR="00E561C8" w:rsidRDefault="00E561C8">
      <w:pPr>
        <w:pStyle w:val="BodyText"/>
        <w:spacing w:before="260"/>
      </w:pPr>
    </w:p>
    <w:p w14:paraId="2E6CFD80" w14:textId="77777777" w:rsidR="00E561C8" w:rsidRDefault="00000000">
      <w:pPr>
        <w:pStyle w:val="Heading3"/>
        <w:numPr>
          <w:ilvl w:val="1"/>
          <w:numId w:val="3"/>
        </w:numPr>
        <w:tabs>
          <w:tab w:val="left" w:pos="759"/>
        </w:tabs>
        <w:spacing w:before="1"/>
      </w:pPr>
      <w:bookmarkStart w:id="5" w:name="_TOC_250006"/>
      <w:r>
        <w:t>Background</w:t>
      </w:r>
      <w:r>
        <w:rPr>
          <w:spacing w:val="24"/>
        </w:rPr>
        <w:t xml:space="preserve"> </w:t>
      </w:r>
      <w:bookmarkEnd w:id="5"/>
      <w:r>
        <w:rPr>
          <w:spacing w:val="-2"/>
        </w:rPr>
        <w:t>Study</w:t>
      </w:r>
    </w:p>
    <w:p w14:paraId="2645D28C" w14:textId="77777777" w:rsidR="00E561C8" w:rsidRDefault="00E561C8">
      <w:pPr>
        <w:pStyle w:val="BodyText"/>
        <w:spacing w:before="58"/>
        <w:rPr>
          <w:b/>
        </w:rPr>
      </w:pPr>
    </w:p>
    <w:p w14:paraId="5FAAFD6E" w14:textId="77777777" w:rsidR="00E561C8" w:rsidRDefault="00000000">
      <w:pPr>
        <w:pStyle w:val="BodyText"/>
        <w:spacing w:line="302" w:lineRule="auto"/>
        <w:ind w:left="113" w:right="571" w:firstLine="283"/>
        <w:jc w:val="both"/>
      </w:pPr>
      <w:r>
        <w:t xml:space="preserve">The ML-driven medication adherence app project aims to tackle the pervasive is- sue of medication non-adherence by leveraging cutting-edge technology. This </w:t>
      </w:r>
      <w:proofErr w:type="spellStart"/>
      <w:r>
        <w:t>initia</w:t>
      </w:r>
      <w:proofErr w:type="spellEnd"/>
      <w:r>
        <w:t xml:space="preserve">- </w:t>
      </w:r>
      <w:proofErr w:type="spellStart"/>
      <w:r>
        <w:t>tive</w:t>
      </w:r>
      <w:proofErr w:type="spellEnd"/>
      <w:r>
        <w:t xml:space="preserve"> seeks to develop a sophisticated mobile application that will not only personalize medication schedules but also predict and address adherence challenges through the integration of machine learning algorithms.</w:t>
      </w:r>
      <w:r>
        <w:rPr>
          <w:spacing w:val="40"/>
        </w:rPr>
        <w:t xml:space="preserve"> </w:t>
      </w:r>
      <w:r>
        <w:t xml:space="preserve">The app will offer users a seamless ex- </w:t>
      </w:r>
      <w:proofErr w:type="spellStart"/>
      <w:r>
        <w:t>perience</w:t>
      </w:r>
      <w:proofErr w:type="spellEnd"/>
      <w:r>
        <w:t xml:space="preserve"> by analyzing individual patient data, including medical history, lifestyle factors, and responses to previous treatments, to generate personalized medication schedules that align with their daily routines and preferences.</w:t>
      </w:r>
      <w:r>
        <w:rPr>
          <w:spacing w:val="40"/>
        </w:rPr>
        <w:t xml:space="preserve"> </w:t>
      </w:r>
      <w:r>
        <w:t xml:space="preserve">By tailoring regimens to individual needs, the app aims to significantly enhance adherence rates and, con- </w:t>
      </w:r>
      <w:proofErr w:type="spellStart"/>
      <w:r>
        <w:t>sequently</w:t>
      </w:r>
      <w:proofErr w:type="spellEnd"/>
      <w:r>
        <w:t>, improve health outcomes.</w:t>
      </w:r>
    </w:p>
    <w:p w14:paraId="3DC9441F" w14:textId="77777777" w:rsidR="00E561C8" w:rsidRDefault="00000000">
      <w:pPr>
        <w:pStyle w:val="BodyText"/>
        <w:spacing w:line="302" w:lineRule="auto"/>
        <w:ind w:left="113" w:right="571" w:firstLine="298"/>
        <w:jc w:val="both"/>
      </w:pPr>
      <w:r>
        <w:t xml:space="preserve">Moreover, the app will employ predictive modeling to anticipate potential </w:t>
      </w:r>
      <w:proofErr w:type="spellStart"/>
      <w:r>
        <w:t>adher</w:t>
      </w:r>
      <w:proofErr w:type="spellEnd"/>
      <w:r>
        <w:t xml:space="preserve">- </w:t>
      </w:r>
      <w:proofErr w:type="spellStart"/>
      <w:r>
        <w:t>ence</w:t>
      </w:r>
      <w:proofErr w:type="spellEnd"/>
      <w:r>
        <w:t xml:space="preserve"> challenges, allowing for proactive interventions such as reminders, educational content, or real-time communication with healthcare providers.</w:t>
      </w:r>
      <w:r>
        <w:rPr>
          <w:spacing w:val="40"/>
        </w:rPr>
        <w:t xml:space="preserve"> </w:t>
      </w:r>
      <w:r>
        <w:t>This approach will enable users to stay on track with their medication regimens and manage their health more effectively.</w:t>
      </w:r>
    </w:p>
    <w:p w14:paraId="6D4726F6" w14:textId="77777777" w:rsidR="00E561C8" w:rsidRDefault="00000000">
      <w:pPr>
        <w:pStyle w:val="BodyText"/>
        <w:spacing w:line="302" w:lineRule="auto"/>
        <w:ind w:left="113" w:right="571" w:firstLine="298"/>
        <w:jc w:val="both"/>
      </w:pPr>
      <w:r>
        <w:t>Integrating with wearable devices will enable real-time monitoring of medication adherence and dynamic adjustments to schedules based on user data.</w:t>
      </w:r>
      <w:r>
        <w:rPr>
          <w:spacing w:val="37"/>
        </w:rPr>
        <w:t xml:space="preserve"> </w:t>
      </w:r>
      <w:r>
        <w:t>This integration will provide users with valuable insights into their adherence patterns and empower them to take control of their health.</w:t>
      </w:r>
    </w:p>
    <w:p w14:paraId="5DAE9311" w14:textId="77777777" w:rsidR="00E561C8" w:rsidRDefault="00000000">
      <w:pPr>
        <w:pStyle w:val="BodyText"/>
        <w:spacing w:line="302" w:lineRule="auto"/>
        <w:ind w:left="113" w:right="571" w:firstLine="298"/>
        <w:jc w:val="both"/>
      </w:pPr>
      <w:r>
        <w:t>The app will feature a user-friendly dashboard that presents real-time adherence metrics</w:t>
      </w:r>
      <w:r>
        <w:rPr>
          <w:spacing w:val="40"/>
        </w:rPr>
        <w:t xml:space="preserve"> </w:t>
      </w:r>
      <w:r>
        <w:t>and</w:t>
      </w:r>
      <w:r>
        <w:rPr>
          <w:spacing w:val="40"/>
        </w:rPr>
        <w:t xml:space="preserve"> </w:t>
      </w:r>
      <w:r>
        <w:t>trends,</w:t>
      </w:r>
      <w:r>
        <w:rPr>
          <w:spacing w:val="40"/>
        </w:rPr>
        <w:t xml:space="preserve"> </w:t>
      </w:r>
      <w:r>
        <w:t>offering</w:t>
      </w:r>
      <w:r>
        <w:rPr>
          <w:spacing w:val="40"/>
        </w:rPr>
        <w:t xml:space="preserve"> </w:t>
      </w:r>
      <w:r>
        <w:t>users</w:t>
      </w:r>
      <w:r>
        <w:rPr>
          <w:spacing w:val="40"/>
        </w:rPr>
        <w:t xml:space="preserve"> </w:t>
      </w:r>
      <w:r>
        <w:t>and</w:t>
      </w:r>
      <w:r>
        <w:rPr>
          <w:spacing w:val="40"/>
        </w:rPr>
        <w:t xml:space="preserve"> </w:t>
      </w:r>
      <w:r>
        <w:t>healthcare</w:t>
      </w:r>
      <w:r>
        <w:rPr>
          <w:spacing w:val="40"/>
        </w:rPr>
        <w:t xml:space="preserve"> </w:t>
      </w:r>
      <w:r>
        <w:t>providers</w:t>
      </w:r>
      <w:r>
        <w:rPr>
          <w:spacing w:val="40"/>
        </w:rPr>
        <w:t xml:space="preserve"> </w:t>
      </w:r>
      <w:r>
        <w:t>actionable</w:t>
      </w:r>
      <w:r>
        <w:rPr>
          <w:spacing w:val="40"/>
        </w:rPr>
        <w:t xml:space="preserve"> </w:t>
      </w:r>
      <w:r>
        <w:t>information to enhance adherence and health outcomes.</w:t>
      </w:r>
      <w:r>
        <w:rPr>
          <w:spacing w:val="40"/>
        </w:rPr>
        <w:t xml:space="preserve"> </w:t>
      </w:r>
      <w:r>
        <w:t xml:space="preserve">Additionally, the project will prioritize compliance with healthcare data privacy standards to ensure the security and </w:t>
      </w:r>
      <w:proofErr w:type="spellStart"/>
      <w:r>
        <w:t>confi</w:t>
      </w:r>
      <w:proofErr w:type="spellEnd"/>
      <w:r>
        <w:t xml:space="preserve">- </w:t>
      </w:r>
      <w:proofErr w:type="spellStart"/>
      <w:r>
        <w:t>dentiality</w:t>
      </w:r>
      <w:proofErr w:type="spellEnd"/>
      <w:r>
        <w:t xml:space="preserve"> of patient information.</w:t>
      </w:r>
    </w:p>
    <w:p w14:paraId="0D4CDC01" w14:textId="77777777" w:rsidR="00E561C8" w:rsidRDefault="00E561C8">
      <w:pPr>
        <w:spacing w:line="302" w:lineRule="auto"/>
        <w:jc w:val="both"/>
        <w:sectPr w:rsidR="00E561C8">
          <w:pgSz w:w="11910" w:h="16840"/>
          <w:pgMar w:top="980" w:right="560" w:bottom="1100" w:left="1020" w:header="0" w:footer="917" w:gutter="0"/>
          <w:cols w:space="720"/>
        </w:sectPr>
      </w:pPr>
    </w:p>
    <w:p w14:paraId="58A0CA42" w14:textId="77777777" w:rsidR="00E561C8" w:rsidRDefault="00000000">
      <w:pPr>
        <w:pStyle w:val="Heading3"/>
        <w:numPr>
          <w:ilvl w:val="1"/>
          <w:numId w:val="3"/>
        </w:numPr>
        <w:tabs>
          <w:tab w:val="left" w:pos="759"/>
        </w:tabs>
        <w:spacing w:before="94"/>
      </w:pPr>
      <w:bookmarkStart w:id="6" w:name="_TOC_250005"/>
      <w:r>
        <w:lastRenderedPageBreak/>
        <w:t>Survey</w:t>
      </w:r>
      <w:r>
        <w:rPr>
          <w:spacing w:val="14"/>
        </w:rPr>
        <w:t xml:space="preserve"> </w:t>
      </w:r>
      <w:r>
        <w:t>Analysis</w:t>
      </w:r>
      <w:r>
        <w:rPr>
          <w:spacing w:val="15"/>
        </w:rPr>
        <w:t xml:space="preserve"> </w:t>
      </w:r>
      <w:r>
        <w:t>with</w:t>
      </w:r>
      <w:r>
        <w:rPr>
          <w:spacing w:val="15"/>
        </w:rPr>
        <w:t xml:space="preserve"> </w:t>
      </w:r>
      <w:bookmarkEnd w:id="6"/>
      <w:r>
        <w:rPr>
          <w:spacing w:val="-2"/>
        </w:rPr>
        <w:t>Report</w:t>
      </w:r>
    </w:p>
    <w:p w14:paraId="2B7C3326" w14:textId="77777777" w:rsidR="00E561C8" w:rsidRDefault="00E561C8">
      <w:pPr>
        <w:pStyle w:val="BodyText"/>
        <w:spacing w:before="58"/>
        <w:rPr>
          <w:b/>
        </w:rPr>
      </w:pPr>
    </w:p>
    <w:p w14:paraId="56C3053B" w14:textId="77777777" w:rsidR="00E561C8" w:rsidRDefault="00000000">
      <w:pPr>
        <w:pStyle w:val="BodyText"/>
        <w:ind w:left="113"/>
      </w:pPr>
      <w:r>
        <w:rPr>
          <w:spacing w:val="-5"/>
        </w:rPr>
        <w:t>[h]</w:t>
      </w:r>
    </w:p>
    <w:p w14:paraId="12AC8CC4" w14:textId="77777777" w:rsidR="00E561C8" w:rsidRDefault="00E561C8">
      <w:pPr>
        <w:pStyle w:val="BodyText"/>
        <w:rPr>
          <w:sz w:val="20"/>
        </w:rPr>
      </w:pPr>
    </w:p>
    <w:p w14:paraId="00A0F700" w14:textId="77777777" w:rsidR="00E561C8" w:rsidRDefault="00E561C8">
      <w:pPr>
        <w:pStyle w:val="BodyText"/>
        <w:rPr>
          <w:sz w:val="20"/>
        </w:rPr>
      </w:pPr>
    </w:p>
    <w:p w14:paraId="3A306C87" w14:textId="77777777" w:rsidR="00E561C8" w:rsidRDefault="00000000">
      <w:pPr>
        <w:pStyle w:val="BodyText"/>
        <w:spacing w:before="167"/>
        <w:rPr>
          <w:sz w:val="20"/>
        </w:rPr>
      </w:pPr>
      <w:r>
        <w:rPr>
          <w:noProof/>
        </w:rPr>
        <w:drawing>
          <wp:anchor distT="0" distB="0" distL="0" distR="0" simplePos="0" relativeHeight="487589888" behindDoc="1" locked="0" layoutInCell="1" allowOverlap="1" wp14:anchorId="0DB7BA96" wp14:editId="5C7DB27B">
            <wp:simplePos x="0" y="0"/>
            <wp:positionH relativeFrom="page">
              <wp:posOffset>1539162</wp:posOffset>
            </wp:positionH>
            <wp:positionV relativeFrom="paragraph">
              <wp:posOffset>267436</wp:posOffset>
            </wp:positionV>
            <wp:extent cx="2121693" cy="206168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121693" cy="2061686"/>
                    </a:xfrm>
                    <a:prstGeom prst="rect">
                      <a:avLst/>
                    </a:prstGeom>
                  </pic:spPr>
                </pic:pic>
              </a:graphicData>
            </a:graphic>
          </wp:anchor>
        </w:drawing>
      </w:r>
      <w:r>
        <w:rPr>
          <w:noProof/>
        </w:rPr>
        <w:drawing>
          <wp:anchor distT="0" distB="0" distL="0" distR="0" simplePos="0" relativeHeight="487590400" behindDoc="1" locked="0" layoutInCell="1" allowOverlap="1" wp14:anchorId="5D34F60B" wp14:editId="53CFEA46">
            <wp:simplePos x="0" y="0"/>
            <wp:positionH relativeFrom="page">
              <wp:posOffset>3856472</wp:posOffset>
            </wp:positionH>
            <wp:positionV relativeFrom="paragraph">
              <wp:posOffset>381771</wp:posOffset>
            </wp:positionV>
            <wp:extent cx="2181701" cy="20574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181701" cy="2057400"/>
                    </a:xfrm>
                    <a:prstGeom prst="rect">
                      <a:avLst/>
                    </a:prstGeom>
                  </pic:spPr>
                </pic:pic>
              </a:graphicData>
            </a:graphic>
          </wp:anchor>
        </w:drawing>
      </w:r>
    </w:p>
    <w:p w14:paraId="6EC0535A" w14:textId="77777777" w:rsidR="00E561C8" w:rsidRDefault="00E561C8">
      <w:pPr>
        <w:pStyle w:val="BodyText"/>
        <w:rPr>
          <w:sz w:val="20"/>
        </w:rPr>
      </w:pPr>
    </w:p>
    <w:p w14:paraId="634AA6F8" w14:textId="77777777" w:rsidR="00E561C8" w:rsidRDefault="00E561C8">
      <w:pPr>
        <w:pStyle w:val="BodyText"/>
        <w:spacing w:before="96"/>
        <w:rPr>
          <w:sz w:val="20"/>
        </w:rPr>
      </w:pPr>
    </w:p>
    <w:p w14:paraId="41F45AED" w14:textId="77777777" w:rsidR="00E561C8" w:rsidRDefault="00000000">
      <w:pPr>
        <w:ind w:left="411"/>
        <w:rPr>
          <w:sz w:val="20"/>
        </w:rPr>
      </w:pPr>
      <w:r>
        <w:rPr>
          <w:sz w:val="20"/>
        </w:rPr>
        <w:t>Figure</w:t>
      </w:r>
      <w:r>
        <w:rPr>
          <w:spacing w:val="-8"/>
          <w:sz w:val="20"/>
        </w:rPr>
        <w:t xml:space="preserve"> </w:t>
      </w:r>
      <w:r>
        <w:rPr>
          <w:sz w:val="20"/>
        </w:rPr>
        <w:t>4.1:</w:t>
      </w:r>
      <w:r>
        <w:rPr>
          <w:spacing w:val="3"/>
          <w:sz w:val="20"/>
        </w:rPr>
        <w:t xml:space="preserve"> </w:t>
      </w:r>
      <w:r>
        <w:rPr>
          <w:sz w:val="20"/>
        </w:rPr>
        <w:t>Survey</w:t>
      </w:r>
      <w:r>
        <w:rPr>
          <w:spacing w:val="-7"/>
          <w:sz w:val="20"/>
        </w:rPr>
        <w:t xml:space="preserve"> </w:t>
      </w:r>
      <w:r>
        <w:rPr>
          <w:sz w:val="20"/>
        </w:rPr>
        <w:t>Analysis</w:t>
      </w:r>
      <w:r>
        <w:rPr>
          <w:spacing w:val="-7"/>
          <w:sz w:val="20"/>
        </w:rPr>
        <w:t xml:space="preserve"> </w:t>
      </w:r>
      <w:r>
        <w:rPr>
          <w:sz w:val="20"/>
        </w:rPr>
        <w:t>graph</w:t>
      </w:r>
      <w:r>
        <w:rPr>
          <w:spacing w:val="-7"/>
          <w:sz w:val="20"/>
        </w:rPr>
        <w:t xml:space="preserve"> </w:t>
      </w:r>
      <w:r>
        <w:rPr>
          <w:sz w:val="20"/>
        </w:rPr>
        <w:t>1-</w:t>
      </w:r>
      <w:r>
        <w:rPr>
          <w:spacing w:val="-8"/>
          <w:sz w:val="20"/>
        </w:rPr>
        <w:t xml:space="preserve"> </w:t>
      </w:r>
      <w:r>
        <w:rPr>
          <w:sz w:val="20"/>
        </w:rPr>
        <w:t>Response</w:t>
      </w:r>
      <w:r>
        <w:rPr>
          <w:spacing w:val="-7"/>
          <w:sz w:val="20"/>
        </w:rPr>
        <w:t xml:space="preserve"> </w:t>
      </w:r>
      <w:r>
        <w:rPr>
          <w:sz w:val="20"/>
        </w:rPr>
        <w:t>on</w:t>
      </w:r>
      <w:r>
        <w:rPr>
          <w:spacing w:val="-7"/>
          <w:sz w:val="20"/>
        </w:rPr>
        <w:t xml:space="preserve"> </w:t>
      </w:r>
      <w:r>
        <w:rPr>
          <w:sz w:val="20"/>
        </w:rPr>
        <w:t>how</w:t>
      </w:r>
      <w:r>
        <w:rPr>
          <w:spacing w:val="-7"/>
          <w:sz w:val="20"/>
        </w:rPr>
        <w:t xml:space="preserve"> </w:t>
      </w:r>
      <w:r>
        <w:rPr>
          <w:sz w:val="20"/>
        </w:rPr>
        <w:t>rewards</w:t>
      </w:r>
      <w:r>
        <w:rPr>
          <w:spacing w:val="-8"/>
          <w:sz w:val="20"/>
        </w:rPr>
        <w:t xml:space="preserve"> </w:t>
      </w:r>
      <w:r>
        <w:rPr>
          <w:sz w:val="20"/>
        </w:rPr>
        <w:t>offered</w:t>
      </w:r>
      <w:r>
        <w:rPr>
          <w:spacing w:val="-7"/>
          <w:sz w:val="20"/>
        </w:rPr>
        <w:t xml:space="preserve"> </w:t>
      </w:r>
      <w:r>
        <w:rPr>
          <w:sz w:val="20"/>
        </w:rPr>
        <w:t>by</w:t>
      </w:r>
      <w:r>
        <w:rPr>
          <w:spacing w:val="-7"/>
          <w:sz w:val="20"/>
        </w:rPr>
        <w:t xml:space="preserve"> </w:t>
      </w:r>
      <w:r>
        <w:rPr>
          <w:sz w:val="20"/>
        </w:rPr>
        <w:t>the</w:t>
      </w:r>
      <w:r>
        <w:rPr>
          <w:spacing w:val="-8"/>
          <w:sz w:val="20"/>
        </w:rPr>
        <w:t xml:space="preserve"> </w:t>
      </w:r>
      <w:r>
        <w:rPr>
          <w:sz w:val="20"/>
        </w:rPr>
        <w:t>application</w:t>
      </w:r>
      <w:r>
        <w:rPr>
          <w:spacing w:val="-7"/>
          <w:sz w:val="20"/>
        </w:rPr>
        <w:t xml:space="preserve"> </w:t>
      </w:r>
      <w:r>
        <w:rPr>
          <w:sz w:val="20"/>
        </w:rPr>
        <w:t>is</w:t>
      </w:r>
      <w:r>
        <w:rPr>
          <w:spacing w:val="-7"/>
          <w:sz w:val="20"/>
        </w:rPr>
        <w:t xml:space="preserve"> </w:t>
      </w:r>
      <w:r>
        <w:rPr>
          <w:sz w:val="20"/>
        </w:rPr>
        <w:t>beneficial</w:t>
      </w:r>
      <w:r>
        <w:rPr>
          <w:spacing w:val="-7"/>
          <w:sz w:val="20"/>
        </w:rPr>
        <w:t xml:space="preserve"> </w:t>
      </w:r>
      <w:r>
        <w:rPr>
          <w:sz w:val="20"/>
        </w:rPr>
        <w:t>for</w:t>
      </w:r>
      <w:r>
        <w:rPr>
          <w:spacing w:val="-8"/>
          <w:sz w:val="20"/>
        </w:rPr>
        <w:t xml:space="preserve"> </w:t>
      </w:r>
      <w:r>
        <w:rPr>
          <w:spacing w:val="-2"/>
          <w:sz w:val="20"/>
        </w:rPr>
        <w:t>users.</w:t>
      </w:r>
    </w:p>
    <w:p w14:paraId="5650FFFA" w14:textId="77777777" w:rsidR="00E561C8" w:rsidRDefault="00E561C8">
      <w:pPr>
        <w:pStyle w:val="BodyText"/>
        <w:spacing w:before="153"/>
        <w:rPr>
          <w:sz w:val="20"/>
        </w:rPr>
      </w:pPr>
    </w:p>
    <w:p w14:paraId="7C78F767" w14:textId="77777777" w:rsidR="00E561C8" w:rsidRDefault="00000000">
      <w:pPr>
        <w:pStyle w:val="BodyText"/>
        <w:spacing w:line="302" w:lineRule="auto"/>
        <w:ind w:left="113" w:right="571" w:firstLine="298"/>
        <w:jc w:val="both"/>
      </w:pPr>
      <w:r>
        <w:t>Over a four-week period, the medication adherence app development survey un- folded in a systematic progression.</w:t>
      </w:r>
      <w:r>
        <w:rPr>
          <w:spacing w:val="35"/>
        </w:rPr>
        <w:t xml:space="preserve"> </w:t>
      </w:r>
      <w:r>
        <w:t xml:space="preserve">In the inaugural week, the survey launch featured the crafting of insightful questions and their manual distribution to elicit a </w:t>
      </w:r>
      <w:proofErr w:type="spellStart"/>
      <w:r>
        <w:t>compre</w:t>
      </w:r>
      <w:proofErr w:type="spellEnd"/>
      <w:r>
        <w:t xml:space="preserve">- </w:t>
      </w:r>
      <w:proofErr w:type="spellStart"/>
      <w:r>
        <w:t>hensive</w:t>
      </w:r>
      <w:proofErr w:type="spellEnd"/>
      <w:r>
        <w:t xml:space="preserve"> understanding of users’ medication routines.</w:t>
      </w:r>
      <w:r>
        <w:rPr>
          <w:spacing w:val="40"/>
        </w:rPr>
        <w:t xml:space="preserve"> </w:t>
      </w:r>
      <w:r>
        <w:t xml:space="preserve">As the survey progressed into the second week, user engagement strategies, including regular updates and </w:t>
      </w:r>
      <w:proofErr w:type="spellStart"/>
      <w:r>
        <w:t>incen</w:t>
      </w:r>
      <w:proofErr w:type="spellEnd"/>
      <w:r>
        <w:t xml:space="preserve">- </w:t>
      </w:r>
      <w:proofErr w:type="spellStart"/>
      <w:r>
        <w:t>tives</w:t>
      </w:r>
      <w:proofErr w:type="spellEnd"/>
      <w:r>
        <w:t>, were employed to maintain participation and transparency.</w:t>
      </w:r>
      <w:r>
        <w:rPr>
          <w:spacing w:val="40"/>
        </w:rPr>
        <w:t xml:space="preserve"> </w:t>
      </w:r>
      <w:r>
        <w:t xml:space="preserve">The manual dis- </w:t>
      </w:r>
      <w:proofErr w:type="spellStart"/>
      <w:r>
        <w:t>tribution</w:t>
      </w:r>
      <w:proofErr w:type="spellEnd"/>
      <w:r>
        <w:t xml:space="preserve"> approach facilitated direct communication, emphasizing ethical </w:t>
      </w:r>
      <w:proofErr w:type="spellStart"/>
      <w:r>
        <w:t>considera</w:t>
      </w:r>
      <w:proofErr w:type="spellEnd"/>
      <w:r>
        <w:t xml:space="preserve">- </w:t>
      </w:r>
      <w:proofErr w:type="spellStart"/>
      <w:r>
        <w:rPr>
          <w:spacing w:val="-2"/>
        </w:rPr>
        <w:t>tions</w:t>
      </w:r>
      <w:proofErr w:type="spellEnd"/>
      <w:r>
        <w:rPr>
          <w:spacing w:val="-2"/>
        </w:rPr>
        <w:t>.</w:t>
      </w:r>
    </w:p>
    <w:p w14:paraId="47B8259A" w14:textId="77777777" w:rsidR="00E561C8" w:rsidRDefault="00E561C8">
      <w:pPr>
        <w:spacing w:line="302" w:lineRule="auto"/>
        <w:jc w:val="both"/>
        <w:sectPr w:rsidR="00E561C8">
          <w:pgSz w:w="11910" w:h="16840"/>
          <w:pgMar w:top="960" w:right="560" w:bottom="1100" w:left="1020" w:header="0" w:footer="917" w:gutter="0"/>
          <w:cols w:space="720"/>
        </w:sectPr>
      </w:pPr>
    </w:p>
    <w:p w14:paraId="7E875018" w14:textId="77777777" w:rsidR="00E561C8" w:rsidRDefault="00000000">
      <w:pPr>
        <w:pStyle w:val="Heading3"/>
        <w:numPr>
          <w:ilvl w:val="1"/>
          <w:numId w:val="3"/>
        </w:numPr>
        <w:tabs>
          <w:tab w:val="left" w:pos="759"/>
        </w:tabs>
        <w:spacing w:before="94"/>
      </w:pPr>
      <w:bookmarkStart w:id="7" w:name="_TOC_250004"/>
      <w:r>
        <w:lastRenderedPageBreak/>
        <w:t>Geotagged</w:t>
      </w:r>
      <w:r>
        <w:rPr>
          <w:spacing w:val="17"/>
        </w:rPr>
        <w:t xml:space="preserve"> </w:t>
      </w:r>
      <w:r>
        <w:t>Photos</w:t>
      </w:r>
      <w:r>
        <w:rPr>
          <w:spacing w:val="18"/>
        </w:rPr>
        <w:t xml:space="preserve"> </w:t>
      </w:r>
      <w:r>
        <w:t>and</w:t>
      </w:r>
      <w:r>
        <w:rPr>
          <w:spacing w:val="18"/>
        </w:rPr>
        <w:t xml:space="preserve"> </w:t>
      </w:r>
      <w:bookmarkEnd w:id="7"/>
      <w:r>
        <w:rPr>
          <w:spacing w:val="-2"/>
        </w:rPr>
        <w:t>Details</w:t>
      </w:r>
    </w:p>
    <w:p w14:paraId="2818B00B" w14:textId="77777777" w:rsidR="00E561C8" w:rsidRDefault="00E561C8">
      <w:pPr>
        <w:pStyle w:val="BodyText"/>
        <w:rPr>
          <w:b/>
          <w:sz w:val="20"/>
        </w:rPr>
      </w:pPr>
    </w:p>
    <w:p w14:paraId="56264B45" w14:textId="77777777" w:rsidR="00E561C8" w:rsidRDefault="00000000">
      <w:pPr>
        <w:pStyle w:val="BodyText"/>
        <w:spacing w:before="119"/>
        <w:rPr>
          <w:b/>
          <w:sz w:val="20"/>
        </w:rPr>
      </w:pPr>
      <w:r>
        <w:rPr>
          <w:noProof/>
        </w:rPr>
        <w:drawing>
          <wp:anchor distT="0" distB="0" distL="0" distR="0" simplePos="0" relativeHeight="487590912" behindDoc="1" locked="0" layoutInCell="1" allowOverlap="1" wp14:anchorId="6A5B56F2" wp14:editId="4D2361BF">
            <wp:simplePos x="0" y="0"/>
            <wp:positionH relativeFrom="page">
              <wp:posOffset>881054</wp:posOffset>
            </wp:positionH>
            <wp:positionV relativeFrom="paragraph">
              <wp:posOffset>236843</wp:posOffset>
            </wp:positionV>
            <wp:extent cx="5882068" cy="31097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882068" cy="3109722"/>
                    </a:xfrm>
                    <a:prstGeom prst="rect">
                      <a:avLst/>
                    </a:prstGeom>
                  </pic:spPr>
                </pic:pic>
              </a:graphicData>
            </a:graphic>
          </wp:anchor>
        </w:drawing>
      </w:r>
    </w:p>
    <w:p w14:paraId="16227587" w14:textId="77777777" w:rsidR="00E561C8" w:rsidRDefault="00E561C8">
      <w:pPr>
        <w:pStyle w:val="BodyText"/>
        <w:spacing w:before="212"/>
        <w:rPr>
          <w:b/>
          <w:sz w:val="20"/>
        </w:rPr>
      </w:pPr>
    </w:p>
    <w:p w14:paraId="43037F41" w14:textId="77777777" w:rsidR="00E561C8" w:rsidRDefault="00000000">
      <w:pPr>
        <w:spacing w:before="1"/>
        <w:ind w:left="1" w:right="459"/>
        <w:jc w:val="center"/>
        <w:rPr>
          <w:sz w:val="20"/>
        </w:rPr>
      </w:pPr>
      <w:r>
        <w:rPr>
          <w:sz w:val="20"/>
        </w:rPr>
        <w:t>Figure</w:t>
      </w:r>
      <w:r>
        <w:rPr>
          <w:spacing w:val="-8"/>
          <w:sz w:val="20"/>
        </w:rPr>
        <w:t xml:space="preserve"> </w:t>
      </w:r>
      <w:r>
        <w:rPr>
          <w:sz w:val="20"/>
        </w:rPr>
        <w:t>4.2:</w:t>
      </w:r>
      <w:r>
        <w:rPr>
          <w:spacing w:val="2"/>
          <w:sz w:val="20"/>
        </w:rPr>
        <w:t xml:space="preserve"> </w:t>
      </w:r>
      <w:r>
        <w:rPr>
          <w:sz w:val="20"/>
        </w:rPr>
        <w:t>Survey</w:t>
      </w:r>
      <w:r>
        <w:rPr>
          <w:spacing w:val="-8"/>
          <w:sz w:val="20"/>
        </w:rPr>
        <w:t xml:space="preserve"> </w:t>
      </w:r>
      <w:r>
        <w:rPr>
          <w:sz w:val="20"/>
        </w:rPr>
        <w:t>geo-tagged</w:t>
      </w:r>
      <w:r>
        <w:rPr>
          <w:spacing w:val="-7"/>
          <w:sz w:val="20"/>
        </w:rPr>
        <w:t xml:space="preserve"> </w:t>
      </w:r>
      <w:r>
        <w:rPr>
          <w:spacing w:val="-2"/>
          <w:sz w:val="20"/>
        </w:rPr>
        <w:t>picture.</w:t>
      </w:r>
    </w:p>
    <w:p w14:paraId="7835B7D4" w14:textId="77777777" w:rsidR="00E561C8" w:rsidRDefault="00E561C8">
      <w:pPr>
        <w:pStyle w:val="BodyText"/>
        <w:spacing w:before="94"/>
        <w:rPr>
          <w:sz w:val="20"/>
        </w:rPr>
      </w:pPr>
    </w:p>
    <w:p w14:paraId="3FDA2A57" w14:textId="77777777" w:rsidR="00E561C8" w:rsidRDefault="00000000">
      <w:pPr>
        <w:pStyle w:val="BodyText"/>
        <w:spacing w:line="302" w:lineRule="auto"/>
        <w:ind w:left="113" w:right="571" w:firstLine="298"/>
        <w:jc w:val="both"/>
      </w:pPr>
      <w:r>
        <w:t>The geo-tagged picture captured by the students during the manual survey pro- vides a visual documentation of their fieldwork.</w:t>
      </w:r>
      <w:r>
        <w:rPr>
          <w:spacing w:val="40"/>
        </w:rPr>
        <w:t xml:space="preserve"> </w:t>
      </w:r>
      <w:r>
        <w:t>The image not only serves as a record of their efforts but also offers insights into the geographical context of the survey area. This type of documentation is valuable for research purposes, as it pro- vides a visual reference that can enhance the understanding of the survey data.</w:t>
      </w:r>
    </w:p>
    <w:p w14:paraId="2F971BDB" w14:textId="77777777" w:rsidR="00E561C8" w:rsidRDefault="00E561C8">
      <w:pPr>
        <w:spacing w:line="302" w:lineRule="auto"/>
        <w:jc w:val="both"/>
        <w:sectPr w:rsidR="00E561C8">
          <w:pgSz w:w="11910" w:h="16840"/>
          <w:pgMar w:top="960" w:right="560" w:bottom="1100" w:left="1020" w:header="0" w:footer="917" w:gutter="0"/>
          <w:cols w:space="720"/>
        </w:sectPr>
      </w:pPr>
    </w:p>
    <w:p w14:paraId="531468A4" w14:textId="77777777" w:rsidR="00E561C8" w:rsidRDefault="00000000">
      <w:pPr>
        <w:pStyle w:val="Heading3"/>
        <w:numPr>
          <w:ilvl w:val="1"/>
          <w:numId w:val="3"/>
        </w:numPr>
        <w:tabs>
          <w:tab w:val="left" w:pos="759"/>
        </w:tabs>
        <w:spacing w:before="94"/>
      </w:pPr>
      <w:bookmarkStart w:id="8" w:name="_TOC_250003"/>
      <w:r>
        <w:lastRenderedPageBreak/>
        <w:t>Society</w:t>
      </w:r>
      <w:r>
        <w:rPr>
          <w:spacing w:val="15"/>
        </w:rPr>
        <w:t xml:space="preserve"> </w:t>
      </w:r>
      <w:r>
        <w:t>Relevant</w:t>
      </w:r>
      <w:r>
        <w:rPr>
          <w:spacing w:val="16"/>
        </w:rPr>
        <w:t xml:space="preserve"> </w:t>
      </w:r>
      <w:r>
        <w:t>Problem</w:t>
      </w:r>
      <w:r>
        <w:rPr>
          <w:spacing w:val="16"/>
        </w:rPr>
        <w:t xml:space="preserve"> </w:t>
      </w:r>
      <w:bookmarkEnd w:id="8"/>
      <w:r>
        <w:rPr>
          <w:spacing w:val="-2"/>
        </w:rPr>
        <w:t>Identification</w:t>
      </w:r>
    </w:p>
    <w:p w14:paraId="50FF2B60" w14:textId="77777777" w:rsidR="00E561C8" w:rsidRDefault="00E561C8">
      <w:pPr>
        <w:pStyle w:val="BodyText"/>
        <w:spacing w:before="58"/>
        <w:rPr>
          <w:b/>
        </w:rPr>
      </w:pPr>
    </w:p>
    <w:p w14:paraId="682FECDF" w14:textId="77777777" w:rsidR="00E561C8" w:rsidRDefault="00000000">
      <w:pPr>
        <w:pStyle w:val="BodyText"/>
        <w:spacing w:line="302" w:lineRule="auto"/>
        <w:ind w:left="113" w:right="571" w:firstLine="283"/>
        <w:jc w:val="both"/>
      </w:pPr>
      <w:r>
        <w:t>Safeguarding</w:t>
      </w:r>
      <w:r>
        <w:rPr>
          <w:spacing w:val="-1"/>
        </w:rPr>
        <w:t xml:space="preserve"> </w:t>
      </w:r>
      <w:r>
        <w:t>data</w:t>
      </w:r>
      <w:r>
        <w:rPr>
          <w:spacing w:val="-1"/>
        </w:rPr>
        <w:t xml:space="preserve"> </w:t>
      </w:r>
      <w:r>
        <w:t>privacy</w:t>
      </w:r>
      <w:r>
        <w:rPr>
          <w:spacing w:val="-1"/>
        </w:rPr>
        <w:t xml:space="preserve"> </w:t>
      </w:r>
      <w:r>
        <w:t>is</w:t>
      </w:r>
      <w:r>
        <w:rPr>
          <w:spacing w:val="-1"/>
        </w:rPr>
        <w:t xml:space="preserve"> </w:t>
      </w:r>
      <w:r>
        <w:t>a</w:t>
      </w:r>
      <w:r>
        <w:rPr>
          <w:spacing w:val="-1"/>
        </w:rPr>
        <w:t xml:space="preserve"> </w:t>
      </w:r>
      <w:r>
        <w:t>critical</w:t>
      </w:r>
      <w:r>
        <w:rPr>
          <w:spacing w:val="-1"/>
        </w:rPr>
        <w:t xml:space="preserve"> </w:t>
      </w:r>
      <w:r>
        <w:t>consideration</w:t>
      </w:r>
      <w:r>
        <w:rPr>
          <w:spacing w:val="-1"/>
        </w:rPr>
        <w:t xml:space="preserve"> </w:t>
      </w:r>
      <w:r>
        <w:t>in</w:t>
      </w:r>
      <w:r>
        <w:rPr>
          <w:spacing w:val="-1"/>
        </w:rPr>
        <w:t xml:space="preserve"> </w:t>
      </w:r>
      <w:r>
        <w:t>the</w:t>
      </w:r>
      <w:r>
        <w:rPr>
          <w:spacing w:val="-1"/>
        </w:rPr>
        <w:t xml:space="preserve"> </w:t>
      </w:r>
      <w:r>
        <w:t>development</w:t>
      </w:r>
      <w:r>
        <w:rPr>
          <w:spacing w:val="-1"/>
        </w:rPr>
        <w:t xml:space="preserve"> </w:t>
      </w:r>
      <w:r>
        <w:t>of</w:t>
      </w:r>
      <w:r>
        <w:rPr>
          <w:spacing w:val="-1"/>
        </w:rPr>
        <w:t xml:space="preserve"> </w:t>
      </w:r>
      <w:r>
        <w:t>the</w:t>
      </w:r>
      <w:r>
        <w:rPr>
          <w:spacing w:val="-1"/>
        </w:rPr>
        <w:t xml:space="preserve"> </w:t>
      </w:r>
      <w:r>
        <w:t xml:space="preserve">ML- driven medication adherence app, given the sensitivity of health information. To </w:t>
      </w:r>
      <w:proofErr w:type="spellStart"/>
      <w:r>
        <w:t>en</w:t>
      </w:r>
      <w:proofErr w:type="spellEnd"/>
      <w:r>
        <w:t xml:space="preserve">- sure the protection of user data, the project team will prioritize the implementation of robust security measures. This includes encryption of data both in transit and at rest, stringent access controls, and regular security audits to identify and address </w:t>
      </w:r>
      <w:proofErr w:type="spellStart"/>
      <w:r>
        <w:t>poten</w:t>
      </w:r>
      <w:proofErr w:type="spellEnd"/>
      <w:r>
        <w:t>-</w:t>
      </w:r>
      <w:r>
        <w:rPr>
          <w:spacing w:val="40"/>
        </w:rPr>
        <w:t xml:space="preserve"> </w:t>
      </w:r>
      <w:proofErr w:type="spellStart"/>
      <w:r>
        <w:t>tial</w:t>
      </w:r>
      <w:proofErr w:type="spellEnd"/>
      <w:r>
        <w:t xml:space="preserve"> vulnerabilities. In addition to these measures, the app will adhere to regulations such as the Health Insurance Portability and Accountability Act (HIPAA) to ensure compliance with legal requirements for the handling of protected health </w:t>
      </w:r>
      <w:proofErr w:type="spellStart"/>
      <w:r>
        <w:t>informa</w:t>
      </w:r>
      <w:proofErr w:type="spellEnd"/>
      <w:r>
        <w:t>-</w:t>
      </w:r>
      <w:r>
        <w:rPr>
          <w:spacing w:val="80"/>
          <w:w w:val="150"/>
        </w:rPr>
        <w:t xml:space="preserve"> </w:t>
      </w:r>
      <w:proofErr w:type="spellStart"/>
      <w:r>
        <w:t>tion</w:t>
      </w:r>
      <w:proofErr w:type="spellEnd"/>
      <w:r>
        <w:t xml:space="preserve"> (PHI). This includes the implementation of policies and procedures to safeguard PHI and the provision of training to employees on data privacy and security best </w:t>
      </w:r>
      <w:proofErr w:type="spellStart"/>
      <w:r>
        <w:t>practices.User</w:t>
      </w:r>
      <w:proofErr w:type="spellEnd"/>
      <w:r>
        <w:t xml:space="preserve"> consent processes will also be designed to be clear, transparent, and user-friendly.</w:t>
      </w:r>
      <w:r>
        <w:rPr>
          <w:spacing w:val="80"/>
        </w:rPr>
        <w:t xml:space="preserve"> </w:t>
      </w:r>
      <w:r>
        <w:t>Users</w:t>
      </w:r>
      <w:r>
        <w:rPr>
          <w:spacing w:val="38"/>
        </w:rPr>
        <w:t xml:space="preserve"> </w:t>
      </w:r>
      <w:r>
        <w:t>will</w:t>
      </w:r>
      <w:r>
        <w:rPr>
          <w:spacing w:val="38"/>
        </w:rPr>
        <w:t xml:space="preserve"> </w:t>
      </w:r>
      <w:r>
        <w:t>be</w:t>
      </w:r>
      <w:r>
        <w:rPr>
          <w:spacing w:val="38"/>
        </w:rPr>
        <w:t xml:space="preserve"> </w:t>
      </w:r>
      <w:r>
        <w:t>informed</w:t>
      </w:r>
      <w:r>
        <w:rPr>
          <w:spacing w:val="38"/>
        </w:rPr>
        <w:t xml:space="preserve"> </w:t>
      </w:r>
      <w:r>
        <w:t>about</w:t>
      </w:r>
      <w:r>
        <w:rPr>
          <w:spacing w:val="38"/>
        </w:rPr>
        <w:t xml:space="preserve"> </w:t>
      </w:r>
      <w:r>
        <w:t>how</w:t>
      </w:r>
      <w:r>
        <w:rPr>
          <w:spacing w:val="38"/>
        </w:rPr>
        <w:t xml:space="preserve"> </w:t>
      </w:r>
      <w:r>
        <w:t>their</w:t>
      </w:r>
      <w:r>
        <w:rPr>
          <w:spacing w:val="38"/>
        </w:rPr>
        <w:t xml:space="preserve"> </w:t>
      </w:r>
      <w:r>
        <w:t>data</w:t>
      </w:r>
      <w:r>
        <w:rPr>
          <w:spacing w:val="38"/>
        </w:rPr>
        <w:t xml:space="preserve"> </w:t>
      </w:r>
      <w:r>
        <w:t>will</w:t>
      </w:r>
      <w:r>
        <w:rPr>
          <w:spacing w:val="38"/>
        </w:rPr>
        <w:t xml:space="preserve"> </w:t>
      </w:r>
      <w:r>
        <w:t>be</w:t>
      </w:r>
      <w:r>
        <w:rPr>
          <w:spacing w:val="38"/>
        </w:rPr>
        <w:t xml:space="preserve"> </w:t>
      </w:r>
      <w:r>
        <w:t>used</w:t>
      </w:r>
      <w:r>
        <w:rPr>
          <w:spacing w:val="38"/>
        </w:rPr>
        <w:t xml:space="preserve"> </w:t>
      </w:r>
      <w:r>
        <w:t>and</w:t>
      </w:r>
      <w:r>
        <w:rPr>
          <w:spacing w:val="38"/>
        </w:rPr>
        <w:t xml:space="preserve"> </w:t>
      </w:r>
      <w:r>
        <w:t>have the ability to provide or withdraw consent at any time.</w:t>
      </w:r>
      <w:r>
        <w:rPr>
          <w:spacing w:val="40"/>
        </w:rPr>
        <w:t xml:space="preserve"> </w:t>
      </w:r>
      <w:r>
        <w:t xml:space="preserve">This approach not only </w:t>
      </w:r>
      <w:proofErr w:type="spellStart"/>
      <w:r>
        <w:t>en</w:t>
      </w:r>
      <w:proofErr w:type="spellEnd"/>
      <w:r>
        <w:t>- sures</w:t>
      </w:r>
      <w:r>
        <w:rPr>
          <w:spacing w:val="40"/>
        </w:rPr>
        <w:t xml:space="preserve"> </w:t>
      </w:r>
      <w:r>
        <w:t>compliance</w:t>
      </w:r>
      <w:r>
        <w:rPr>
          <w:spacing w:val="40"/>
        </w:rPr>
        <w:t xml:space="preserve"> </w:t>
      </w:r>
      <w:r>
        <w:t>with</w:t>
      </w:r>
      <w:r>
        <w:rPr>
          <w:spacing w:val="40"/>
        </w:rPr>
        <w:t xml:space="preserve"> </w:t>
      </w:r>
      <w:r>
        <w:t>regulations</w:t>
      </w:r>
      <w:r>
        <w:rPr>
          <w:spacing w:val="40"/>
        </w:rPr>
        <w:t xml:space="preserve"> </w:t>
      </w:r>
      <w:r>
        <w:t>but</w:t>
      </w:r>
      <w:r>
        <w:rPr>
          <w:spacing w:val="40"/>
        </w:rPr>
        <w:t xml:space="preserve"> </w:t>
      </w:r>
      <w:r>
        <w:t>also</w:t>
      </w:r>
      <w:r>
        <w:rPr>
          <w:spacing w:val="40"/>
        </w:rPr>
        <w:t xml:space="preserve"> </w:t>
      </w:r>
      <w:r>
        <w:t>helps</w:t>
      </w:r>
      <w:r>
        <w:rPr>
          <w:spacing w:val="40"/>
        </w:rPr>
        <w:t xml:space="preserve"> </w:t>
      </w:r>
      <w:r>
        <w:t>to</w:t>
      </w:r>
      <w:r>
        <w:rPr>
          <w:spacing w:val="40"/>
        </w:rPr>
        <w:t xml:space="preserve"> </w:t>
      </w:r>
      <w:r>
        <w:t>build</w:t>
      </w:r>
      <w:r>
        <w:rPr>
          <w:spacing w:val="40"/>
        </w:rPr>
        <w:t xml:space="preserve"> </w:t>
      </w:r>
      <w:r>
        <w:t>trust</w:t>
      </w:r>
      <w:r>
        <w:rPr>
          <w:spacing w:val="40"/>
        </w:rPr>
        <w:t xml:space="preserve"> </w:t>
      </w:r>
      <w:r>
        <w:t>with</w:t>
      </w:r>
      <w:r>
        <w:rPr>
          <w:spacing w:val="40"/>
        </w:rPr>
        <w:t xml:space="preserve"> </w:t>
      </w:r>
      <w:r>
        <w:t>users,</w:t>
      </w:r>
      <w:r>
        <w:rPr>
          <w:spacing w:val="40"/>
        </w:rPr>
        <w:t xml:space="preserve"> </w:t>
      </w:r>
      <w:r>
        <w:t>as</w:t>
      </w:r>
      <w:r>
        <w:rPr>
          <w:spacing w:val="40"/>
        </w:rPr>
        <w:t xml:space="preserve"> </w:t>
      </w:r>
      <w:r>
        <w:t>they are</w:t>
      </w:r>
      <w:r>
        <w:rPr>
          <w:spacing w:val="40"/>
        </w:rPr>
        <w:t xml:space="preserve"> </w:t>
      </w:r>
      <w:r>
        <w:t>assured</w:t>
      </w:r>
      <w:r>
        <w:rPr>
          <w:spacing w:val="40"/>
        </w:rPr>
        <w:t xml:space="preserve"> </w:t>
      </w:r>
      <w:r>
        <w:t>that</w:t>
      </w:r>
      <w:r>
        <w:rPr>
          <w:spacing w:val="40"/>
        </w:rPr>
        <w:t xml:space="preserve"> </w:t>
      </w:r>
      <w:r>
        <w:t>their</w:t>
      </w:r>
      <w:r>
        <w:rPr>
          <w:spacing w:val="40"/>
        </w:rPr>
        <w:t xml:space="preserve"> </w:t>
      </w:r>
      <w:r>
        <w:t>data</w:t>
      </w:r>
      <w:r>
        <w:rPr>
          <w:spacing w:val="40"/>
        </w:rPr>
        <w:t xml:space="preserve"> </w:t>
      </w:r>
      <w:r>
        <w:t>is</w:t>
      </w:r>
      <w:r>
        <w:rPr>
          <w:spacing w:val="40"/>
        </w:rPr>
        <w:t xml:space="preserve"> </w:t>
      </w:r>
      <w:r>
        <w:t>being</w:t>
      </w:r>
      <w:r>
        <w:rPr>
          <w:spacing w:val="40"/>
        </w:rPr>
        <w:t xml:space="preserve"> </w:t>
      </w:r>
      <w:r>
        <w:t>handled</w:t>
      </w:r>
      <w:r>
        <w:rPr>
          <w:spacing w:val="40"/>
        </w:rPr>
        <w:t xml:space="preserve"> </w:t>
      </w:r>
      <w:r>
        <w:t>responsibly.</w:t>
      </w:r>
      <w:r>
        <w:rPr>
          <w:spacing w:val="80"/>
        </w:rPr>
        <w:t xml:space="preserve"> </w:t>
      </w:r>
      <w:r>
        <w:t>Furthermore,</w:t>
      </w:r>
      <w:r>
        <w:rPr>
          <w:spacing w:val="40"/>
        </w:rPr>
        <w:t xml:space="preserve"> </w:t>
      </w:r>
      <w:r>
        <w:t>integrating the app with existing insurance systems presents a unique challenge in terms of data flow and coordination.</w:t>
      </w:r>
      <w:r>
        <w:rPr>
          <w:spacing w:val="40"/>
        </w:rPr>
        <w:t xml:space="preserve"> </w:t>
      </w:r>
      <w:r>
        <w:t xml:space="preserve">Close collaboration with insurance providers will be </w:t>
      </w:r>
      <w:proofErr w:type="spellStart"/>
      <w:r>
        <w:t>essen</w:t>
      </w:r>
      <w:proofErr w:type="spellEnd"/>
      <w:r>
        <w:t xml:space="preserve">- </w:t>
      </w:r>
      <w:proofErr w:type="spellStart"/>
      <w:r>
        <w:t>tial</w:t>
      </w:r>
      <w:proofErr w:type="spellEnd"/>
      <w:r>
        <w:t xml:space="preserve"> to ensure that the app aligns seamlessly with their protocols and requirements. This will involve developing an interface that allows for the secure exchange of data between the app and insurance systems, while also ensuring that data is handled in accordance with privacy regulations. By addressing these concerns, the project team aims to enhance the reliability of the app and demonstrate its commitment to user trust and data protection.</w:t>
      </w:r>
      <w:r>
        <w:rPr>
          <w:spacing w:val="40"/>
        </w:rPr>
        <w:t xml:space="preserve"> </w:t>
      </w:r>
      <w:r>
        <w:t>This,</w:t>
      </w:r>
      <w:r>
        <w:rPr>
          <w:spacing w:val="38"/>
        </w:rPr>
        <w:t xml:space="preserve"> </w:t>
      </w:r>
      <w:r>
        <w:t>in turn,</w:t>
      </w:r>
      <w:r>
        <w:rPr>
          <w:spacing w:val="38"/>
        </w:rPr>
        <w:t xml:space="preserve"> </w:t>
      </w:r>
      <w:r>
        <w:t>will make the journey with the ML-driven app more reassuring and user-friendly, ultimately leading to improved medication adherence and health outcomes for users.</w:t>
      </w:r>
    </w:p>
    <w:p w14:paraId="119F0F8A" w14:textId="77777777" w:rsidR="00E561C8" w:rsidRDefault="00E561C8">
      <w:pPr>
        <w:spacing w:line="302" w:lineRule="auto"/>
        <w:jc w:val="both"/>
        <w:sectPr w:rsidR="00E561C8">
          <w:pgSz w:w="11910" w:h="16840"/>
          <w:pgMar w:top="960" w:right="560" w:bottom="1100" w:left="1020" w:header="0" w:footer="917" w:gutter="0"/>
          <w:cols w:space="720"/>
        </w:sectPr>
      </w:pPr>
    </w:p>
    <w:p w14:paraId="1E23E386" w14:textId="77777777" w:rsidR="00E561C8" w:rsidRDefault="00000000">
      <w:pPr>
        <w:pStyle w:val="Heading3"/>
        <w:numPr>
          <w:ilvl w:val="1"/>
          <w:numId w:val="3"/>
        </w:numPr>
        <w:tabs>
          <w:tab w:val="left" w:pos="759"/>
        </w:tabs>
        <w:spacing w:before="94"/>
      </w:pPr>
      <w:bookmarkStart w:id="9" w:name="_TOC_250002"/>
      <w:r>
        <w:lastRenderedPageBreak/>
        <w:t>Development</w:t>
      </w:r>
      <w:r>
        <w:rPr>
          <w:spacing w:val="15"/>
        </w:rPr>
        <w:t xml:space="preserve"> </w:t>
      </w:r>
      <w:r>
        <w:t>of</w:t>
      </w:r>
      <w:r>
        <w:rPr>
          <w:spacing w:val="15"/>
        </w:rPr>
        <w:t xml:space="preserve"> </w:t>
      </w:r>
      <w:r>
        <w:t>Problem</w:t>
      </w:r>
      <w:r>
        <w:rPr>
          <w:spacing w:val="15"/>
        </w:rPr>
        <w:t xml:space="preserve"> </w:t>
      </w:r>
      <w:bookmarkEnd w:id="9"/>
      <w:r>
        <w:rPr>
          <w:spacing w:val="-2"/>
        </w:rPr>
        <w:t>Solution</w:t>
      </w:r>
    </w:p>
    <w:p w14:paraId="61DC3C9B" w14:textId="77777777" w:rsidR="00E561C8" w:rsidRDefault="00E561C8">
      <w:pPr>
        <w:pStyle w:val="BodyText"/>
        <w:rPr>
          <w:b/>
          <w:sz w:val="20"/>
        </w:rPr>
      </w:pPr>
    </w:p>
    <w:p w14:paraId="590DF799" w14:textId="77777777" w:rsidR="00E561C8" w:rsidRDefault="00000000">
      <w:pPr>
        <w:pStyle w:val="BodyText"/>
        <w:spacing w:before="49"/>
        <w:rPr>
          <w:b/>
          <w:sz w:val="20"/>
        </w:rPr>
      </w:pPr>
      <w:r>
        <w:rPr>
          <w:noProof/>
        </w:rPr>
        <w:drawing>
          <wp:anchor distT="0" distB="0" distL="0" distR="0" simplePos="0" relativeHeight="487591424" behindDoc="1" locked="0" layoutInCell="1" allowOverlap="1" wp14:anchorId="6169C270" wp14:editId="31552BAA">
            <wp:simplePos x="0" y="0"/>
            <wp:positionH relativeFrom="page">
              <wp:posOffset>1026020</wp:posOffset>
            </wp:positionH>
            <wp:positionV relativeFrom="paragraph">
              <wp:posOffset>192905</wp:posOffset>
            </wp:positionV>
            <wp:extent cx="5492114" cy="404526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492114" cy="4045267"/>
                    </a:xfrm>
                    <a:prstGeom prst="rect">
                      <a:avLst/>
                    </a:prstGeom>
                  </pic:spPr>
                </pic:pic>
              </a:graphicData>
            </a:graphic>
          </wp:anchor>
        </w:drawing>
      </w:r>
    </w:p>
    <w:p w14:paraId="07E09B00" w14:textId="77777777" w:rsidR="00E561C8" w:rsidRDefault="00E561C8">
      <w:pPr>
        <w:pStyle w:val="BodyText"/>
        <w:spacing w:before="40"/>
        <w:rPr>
          <w:b/>
          <w:sz w:val="20"/>
        </w:rPr>
      </w:pPr>
    </w:p>
    <w:p w14:paraId="4EA7107D" w14:textId="77777777" w:rsidR="00E561C8" w:rsidRDefault="00000000">
      <w:pPr>
        <w:ind w:left="2344"/>
        <w:rPr>
          <w:sz w:val="20"/>
        </w:rPr>
      </w:pPr>
      <w:r>
        <w:rPr>
          <w:sz w:val="20"/>
        </w:rPr>
        <w:t>Figure</w:t>
      </w:r>
      <w:r>
        <w:rPr>
          <w:spacing w:val="-7"/>
          <w:sz w:val="20"/>
        </w:rPr>
        <w:t xml:space="preserve"> </w:t>
      </w:r>
      <w:r>
        <w:rPr>
          <w:sz w:val="20"/>
        </w:rPr>
        <w:t>4.3:</w:t>
      </w:r>
      <w:r>
        <w:rPr>
          <w:spacing w:val="4"/>
          <w:sz w:val="20"/>
        </w:rPr>
        <w:t xml:space="preserve"> </w:t>
      </w:r>
      <w:r>
        <w:rPr>
          <w:sz w:val="20"/>
        </w:rPr>
        <w:t>Prototype:</w:t>
      </w:r>
      <w:r>
        <w:rPr>
          <w:spacing w:val="4"/>
          <w:sz w:val="20"/>
        </w:rPr>
        <w:t xml:space="preserve"> </w:t>
      </w:r>
      <w:r>
        <w:rPr>
          <w:sz w:val="20"/>
        </w:rPr>
        <w:t>The</w:t>
      </w:r>
      <w:r>
        <w:rPr>
          <w:spacing w:val="-6"/>
          <w:sz w:val="20"/>
        </w:rPr>
        <w:t xml:space="preserve"> </w:t>
      </w:r>
      <w:r>
        <w:rPr>
          <w:sz w:val="20"/>
        </w:rPr>
        <w:t>proposed</w:t>
      </w:r>
      <w:r>
        <w:rPr>
          <w:spacing w:val="-6"/>
          <w:sz w:val="20"/>
        </w:rPr>
        <w:t xml:space="preserve"> </w:t>
      </w:r>
      <w:r>
        <w:rPr>
          <w:sz w:val="20"/>
        </w:rPr>
        <w:t>model</w:t>
      </w:r>
      <w:r>
        <w:rPr>
          <w:spacing w:val="-7"/>
          <w:sz w:val="20"/>
        </w:rPr>
        <w:t xml:space="preserve"> </w:t>
      </w:r>
      <w:r>
        <w:rPr>
          <w:sz w:val="20"/>
        </w:rPr>
        <w:t>application</w:t>
      </w:r>
      <w:r>
        <w:rPr>
          <w:spacing w:val="-6"/>
          <w:sz w:val="20"/>
        </w:rPr>
        <w:t xml:space="preserve"> </w:t>
      </w:r>
      <w:r>
        <w:rPr>
          <w:spacing w:val="-2"/>
          <w:sz w:val="20"/>
        </w:rPr>
        <w:t>frontend</w:t>
      </w:r>
    </w:p>
    <w:p w14:paraId="7A305BCE" w14:textId="77777777" w:rsidR="00E561C8" w:rsidRDefault="00E561C8">
      <w:pPr>
        <w:pStyle w:val="BodyText"/>
        <w:spacing w:before="94"/>
        <w:rPr>
          <w:sz w:val="20"/>
        </w:rPr>
      </w:pPr>
    </w:p>
    <w:p w14:paraId="2C3EEA38" w14:textId="77777777" w:rsidR="00E561C8" w:rsidRDefault="00000000">
      <w:pPr>
        <w:pStyle w:val="BodyText"/>
        <w:spacing w:line="302" w:lineRule="auto"/>
        <w:ind w:left="113" w:right="571" w:firstLine="650"/>
        <w:jc w:val="both"/>
      </w:pPr>
      <w:r>
        <w:t xml:space="preserve">Navigating the complex terrain of developing an ML-driven medication </w:t>
      </w:r>
      <w:proofErr w:type="spellStart"/>
      <w:r>
        <w:t>adher</w:t>
      </w:r>
      <w:proofErr w:type="spellEnd"/>
      <w:r>
        <w:t xml:space="preserve">- </w:t>
      </w:r>
      <w:proofErr w:type="spellStart"/>
      <w:r>
        <w:t>ence</w:t>
      </w:r>
      <w:proofErr w:type="spellEnd"/>
      <w:r>
        <w:t xml:space="preserve"> app presents multifaceted challenges, with two paramount aspects demanding meticulous attention:</w:t>
      </w:r>
      <w:r>
        <w:rPr>
          <w:spacing w:val="33"/>
        </w:rPr>
        <w:t xml:space="preserve"> </w:t>
      </w:r>
      <w:r>
        <w:t>safeguarding the privacy of personal health data and seamlessly integrating with insurance systems.</w:t>
      </w:r>
    </w:p>
    <w:p w14:paraId="04AC2DE7" w14:textId="77777777" w:rsidR="00E561C8" w:rsidRDefault="00000000">
      <w:pPr>
        <w:pStyle w:val="BodyText"/>
        <w:spacing w:line="302" w:lineRule="auto"/>
        <w:ind w:left="113" w:right="571" w:firstLine="298"/>
        <w:jc w:val="both"/>
      </w:pPr>
      <w:r>
        <w:t>Privacy preservation stands as a cornerstone of our ethical responsibility,</w:t>
      </w:r>
      <w:r>
        <w:rPr>
          <w:spacing w:val="40"/>
        </w:rPr>
        <w:t xml:space="preserve"> </w:t>
      </w:r>
      <w:r>
        <w:t>given</w:t>
      </w:r>
      <w:r>
        <w:rPr>
          <w:spacing w:val="80"/>
        </w:rPr>
        <w:t xml:space="preserve"> </w:t>
      </w:r>
      <w:r>
        <w:t>the inherently sensitive nature of health information.</w:t>
      </w:r>
      <w:r>
        <w:rPr>
          <w:spacing w:val="40"/>
        </w:rPr>
        <w:t xml:space="preserve"> </w:t>
      </w:r>
      <w:r>
        <w:t xml:space="preserve">To address this, we must </w:t>
      </w:r>
      <w:proofErr w:type="spellStart"/>
      <w:r>
        <w:t>em</w:t>
      </w:r>
      <w:proofErr w:type="spellEnd"/>
      <w:r>
        <w:t xml:space="preserve">- ploy robust security measures that encompass data encryption, access controls, and rigorous compliance with regulations such as HIPAA. Moreover, designing intuitive consent processes ensures that users understand how their data will be utilized, </w:t>
      </w:r>
      <w:proofErr w:type="spellStart"/>
      <w:r>
        <w:t>fos</w:t>
      </w:r>
      <w:proofErr w:type="spellEnd"/>
      <w:r>
        <w:t xml:space="preserve">- </w:t>
      </w:r>
      <w:proofErr w:type="spellStart"/>
      <w:r>
        <w:t>tering</w:t>
      </w:r>
      <w:proofErr w:type="spellEnd"/>
      <w:r>
        <w:t xml:space="preserve"> a sense of transparency and trust.</w:t>
      </w:r>
    </w:p>
    <w:p w14:paraId="5C69BC4D" w14:textId="77777777" w:rsidR="00E561C8" w:rsidRDefault="00000000">
      <w:pPr>
        <w:pStyle w:val="BodyText"/>
        <w:spacing w:line="302" w:lineRule="auto"/>
        <w:ind w:left="113" w:right="571" w:firstLine="298"/>
        <w:jc w:val="both"/>
      </w:pPr>
      <w:r>
        <w:t>In parallel, the seamless integration of our app with existing insurance systems presents a distinctive hurdle. The intricacies of data flow and coordination demand a meticulous approach, necessitating close collaboration with insurance providers. By aligning our app’s interface with their protocols and standards, we not only stream- line the user experience but also facilitate smoother communication</w:t>
      </w:r>
    </w:p>
    <w:p w14:paraId="5F69B774" w14:textId="77777777" w:rsidR="00E561C8" w:rsidRDefault="00E561C8">
      <w:pPr>
        <w:spacing w:line="302" w:lineRule="auto"/>
        <w:jc w:val="both"/>
        <w:sectPr w:rsidR="00E561C8">
          <w:pgSz w:w="11910" w:h="16840"/>
          <w:pgMar w:top="960" w:right="560" w:bottom="1100" w:left="1020" w:header="0" w:footer="917" w:gutter="0"/>
          <w:cols w:space="720"/>
        </w:sectPr>
      </w:pPr>
    </w:p>
    <w:p w14:paraId="75AFC30A" w14:textId="77777777" w:rsidR="00E561C8" w:rsidRDefault="00000000">
      <w:pPr>
        <w:spacing w:before="98"/>
        <w:ind w:right="459"/>
        <w:jc w:val="center"/>
        <w:rPr>
          <w:b/>
          <w:sz w:val="41"/>
        </w:rPr>
      </w:pPr>
      <w:r>
        <w:rPr>
          <w:b/>
          <w:sz w:val="41"/>
        </w:rPr>
        <w:lastRenderedPageBreak/>
        <w:t xml:space="preserve">Chapter </w:t>
      </w:r>
      <w:r>
        <w:rPr>
          <w:b/>
          <w:spacing w:val="-10"/>
          <w:sz w:val="41"/>
        </w:rPr>
        <w:t>5</w:t>
      </w:r>
    </w:p>
    <w:p w14:paraId="72DA5808" w14:textId="77777777" w:rsidR="00E561C8" w:rsidRDefault="00000000">
      <w:pPr>
        <w:pStyle w:val="Heading1"/>
        <w:spacing w:before="450" w:line="254" w:lineRule="auto"/>
        <w:ind w:left="1109" w:right="1567"/>
      </w:pPr>
      <w:r>
        <w:t>RECOMMENDATIONS</w:t>
      </w:r>
      <w:r>
        <w:rPr>
          <w:spacing w:val="-23"/>
        </w:rPr>
        <w:t xml:space="preserve"> </w:t>
      </w:r>
      <w:r>
        <w:t xml:space="preserve">AND </w:t>
      </w:r>
      <w:r>
        <w:rPr>
          <w:spacing w:val="-2"/>
        </w:rPr>
        <w:t>CONCLUSION</w:t>
      </w:r>
    </w:p>
    <w:p w14:paraId="3D701F6C" w14:textId="77777777" w:rsidR="00E561C8" w:rsidRDefault="00E561C8">
      <w:pPr>
        <w:pStyle w:val="BodyText"/>
        <w:spacing w:before="191"/>
        <w:rPr>
          <w:b/>
          <w:sz w:val="49"/>
        </w:rPr>
      </w:pPr>
    </w:p>
    <w:p w14:paraId="11723719" w14:textId="77777777" w:rsidR="00E561C8" w:rsidRDefault="00000000">
      <w:pPr>
        <w:pStyle w:val="Heading3"/>
        <w:numPr>
          <w:ilvl w:val="1"/>
          <w:numId w:val="2"/>
        </w:numPr>
        <w:tabs>
          <w:tab w:val="left" w:pos="759"/>
        </w:tabs>
      </w:pPr>
      <w:bookmarkStart w:id="10" w:name="_TOC_250001"/>
      <w:bookmarkEnd w:id="10"/>
      <w:r>
        <w:rPr>
          <w:spacing w:val="-2"/>
        </w:rPr>
        <w:t>Recommendations</w:t>
      </w:r>
    </w:p>
    <w:p w14:paraId="65B86AC9" w14:textId="77777777" w:rsidR="00E561C8" w:rsidRDefault="00E561C8">
      <w:pPr>
        <w:pStyle w:val="BodyText"/>
        <w:spacing w:before="58"/>
        <w:rPr>
          <w:b/>
        </w:rPr>
      </w:pPr>
    </w:p>
    <w:p w14:paraId="6EE57D67" w14:textId="77777777" w:rsidR="00E561C8" w:rsidRDefault="00000000">
      <w:pPr>
        <w:pStyle w:val="BodyText"/>
        <w:spacing w:before="1" w:line="302" w:lineRule="auto"/>
        <w:ind w:left="113" w:right="571" w:firstLine="349"/>
        <w:jc w:val="both"/>
      </w:pPr>
      <w:r>
        <w:t xml:space="preserve">To further enhance our </w:t>
      </w:r>
      <w:proofErr w:type="gramStart"/>
      <w:r>
        <w:t>Community</w:t>
      </w:r>
      <w:proofErr w:type="gramEnd"/>
      <w:r>
        <w:t xml:space="preserve"> service project, we propose the addition of an insurance system and a feature to track monthly expenses for users. These additions would enable us to provide the best possible treatments and access to doctors near them in a cost-efficient manner.</w:t>
      </w:r>
    </w:p>
    <w:p w14:paraId="7508D732" w14:textId="77777777" w:rsidR="00E561C8" w:rsidRDefault="00000000">
      <w:pPr>
        <w:pStyle w:val="BodyText"/>
        <w:spacing w:line="302" w:lineRule="auto"/>
        <w:ind w:left="113" w:right="571" w:firstLine="298"/>
        <w:jc w:val="both"/>
      </w:pPr>
      <w:r>
        <w:t>The insurance system would offer users a safety net,</w:t>
      </w:r>
      <w:r>
        <w:rPr>
          <w:spacing w:val="40"/>
        </w:rPr>
        <w:t xml:space="preserve"> </w:t>
      </w:r>
      <w:r>
        <w:t xml:space="preserve">ensuring that they can </w:t>
      </w:r>
      <w:proofErr w:type="spellStart"/>
      <w:r>
        <w:t>af</w:t>
      </w:r>
      <w:proofErr w:type="spellEnd"/>
      <w:r>
        <w:t>-</w:t>
      </w:r>
      <w:r>
        <w:rPr>
          <w:spacing w:val="40"/>
        </w:rPr>
        <w:t xml:space="preserve"> </w:t>
      </w:r>
      <w:r>
        <w:t>ford necessary medical treatments without financial strain.</w:t>
      </w:r>
      <w:r>
        <w:rPr>
          <w:spacing w:val="40"/>
        </w:rPr>
        <w:t xml:space="preserve"> </w:t>
      </w:r>
      <w:r>
        <w:t>By tracking monthly expenses, we can understand the financial health of our users better and tailor our services to meet their specific needs. This data would also allow us to identify trends and patterns, enabling us to offer more targeted support and resources.</w:t>
      </w:r>
    </w:p>
    <w:p w14:paraId="6F347FE3" w14:textId="77777777" w:rsidR="00E561C8" w:rsidRDefault="00000000">
      <w:pPr>
        <w:pStyle w:val="BodyText"/>
        <w:spacing w:line="302" w:lineRule="auto"/>
        <w:ind w:left="113" w:right="571" w:firstLine="298"/>
        <w:jc w:val="both"/>
      </w:pPr>
      <w:r>
        <w:t xml:space="preserve">By implementing these enhancements, we believe that our </w:t>
      </w:r>
      <w:proofErr w:type="gramStart"/>
      <w:r>
        <w:t>Community</w:t>
      </w:r>
      <w:proofErr w:type="gramEnd"/>
      <w:r>
        <w:t xml:space="preserve"> service project</w:t>
      </w:r>
      <w:r>
        <w:rPr>
          <w:spacing w:val="35"/>
        </w:rPr>
        <w:t xml:space="preserve"> </w:t>
      </w:r>
      <w:r>
        <w:t>can</w:t>
      </w:r>
      <w:r>
        <w:rPr>
          <w:spacing w:val="35"/>
        </w:rPr>
        <w:t xml:space="preserve"> </w:t>
      </w:r>
      <w:r>
        <w:t>have</w:t>
      </w:r>
      <w:r>
        <w:rPr>
          <w:spacing w:val="35"/>
        </w:rPr>
        <w:t xml:space="preserve"> </w:t>
      </w:r>
      <w:r>
        <w:t>an</w:t>
      </w:r>
      <w:r>
        <w:rPr>
          <w:spacing w:val="35"/>
        </w:rPr>
        <w:t xml:space="preserve"> </w:t>
      </w:r>
      <w:r>
        <w:t>even</w:t>
      </w:r>
      <w:r>
        <w:rPr>
          <w:spacing w:val="35"/>
        </w:rPr>
        <w:t xml:space="preserve"> </w:t>
      </w:r>
      <w:r>
        <w:t>greater</w:t>
      </w:r>
      <w:r>
        <w:rPr>
          <w:spacing w:val="35"/>
        </w:rPr>
        <w:t xml:space="preserve"> </w:t>
      </w:r>
      <w:r>
        <w:t>impact,</w:t>
      </w:r>
      <w:r>
        <w:rPr>
          <w:spacing w:val="40"/>
        </w:rPr>
        <w:t xml:space="preserve"> </w:t>
      </w:r>
      <w:r>
        <w:t>providing</w:t>
      </w:r>
      <w:r>
        <w:rPr>
          <w:spacing w:val="35"/>
        </w:rPr>
        <w:t xml:space="preserve"> </w:t>
      </w:r>
      <w:r>
        <w:t>valuable</w:t>
      </w:r>
      <w:r>
        <w:rPr>
          <w:spacing w:val="35"/>
        </w:rPr>
        <w:t xml:space="preserve"> </w:t>
      </w:r>
      <w:r>
        <w:t>support</w:t>
      </w:r>
      <w:r>
        <w:rPr>
          <w:spacing w:val="35"/>
        </w:rPr>
        <w:t xml:space="preserve"> </w:t>
      </w:r>
      <w:r>
        <w:t>and</w:t>
      </w:r>
      <w:r>
        <w:rPr>
          <w:spacing w:val="35"/>
        </w:rPr>
        <w:t xml:space="preserve"> </w:t>
      </w:r>
      <w:r>
        <w:t>resources to those who need it most. We are excited about the potential of these additions and look forward to continuing to improve and expand our services in the future.</w:t>
      </w:r>
    </w:p>
    <w:p w14:paraId="4C1B28DE" w14:textId="77777777" w:rsidR="00E561C8" w:rsidRDefault="00E561C8">
      <w:pPr>
        <w:pStyle w:val="BodyText"/>
        <w:spacing w:before="78"/>
      </w:pPr>
    </w:p>
    <w:p w14:paraId="48FB9ACC" w14:textId="77777777" w:rsidR="00E561C8" w:rsidRDefault="00000000">
      <w:pPr>
        <w:pStyle w:val="Heading3"/>
        <w:numPr>
          <w:ilvl w:val="1"/>
          <w:numId w:val="2"/>
        </w:numPr>
        <w:tabs>
          <w:tab w:val="left" w:pos="831"/>
        </w:tabs>
        <w:ind w:left="831" w:hanging="718"/>
      </w:pPr>
      <w:bookmarkStart w:id="11" w:name="_TOC_250000"/>
      <w:bookmarkEnd w:id="11"/>
      <w:r>
        <w:rPr>
          <w:spacing w:val="-2"/>
        </w:rPr>
        <w:t>Conclusion</w:t>
      </w:r>
    </w:p>
    <w:p w14:paraId="776E6F41" w14:textId="77777777" w:rsidR="00E561C8" w:rsidRDefault="00E561C8">
      <w:pPr>
        <w:pStyle w:val="BodyText"/>
        <w:spacing w:before="58"/>
        <w:rPr>
          <w:b/>
        </w:rPr>
      </w:pPr>
    </w:p>
    <w:p w14:paraId="62AF0713" w14:textId="77777777" w:rsidR="00E561C8" w:rsidRDefault="00000000">
      <w:pPr>
        <w:pStyle w:val="BodyText"/>
        <w:spacing w:line="302" w:lineRule="auto"/>
        <w:ind w:left="113" w:right="571" w:firstLine="373"/>
        <w:jc w:val="both"/>
      </w:pPr>
      <w:r>
        <w:t>We</w:t>
      </w:r>
      <w:r>
        <w:rPr>
          <w:spacing w:val="32"/>
        </w:rPr>
        <w:t xml:space="preserve"> </w:t>
      </w:r>
      <w:r>
        <w:t>are immensely</w:t>
      </w:r>
      <w:r>
        <w:rPr>
          <w:spacing w:val="32"/>
        </w:rPr>
        <w:t xml:space="preserve"> </w:t>
      </w:r>
      <w:r>
        <w:t>proud of</w:t>
      </w:r>
      <w:r>
        <w:rPr>
          <w:spacing w:val="32"/>
        </w:rPr>
        <w:t xml:space="preserve"> </w:t>
      </w:r>
      <w:r>
        <w:t>the impact</w:t>
      </w:r>
      <w:r>
        <w:rPr>
          <w:spacing w:val="32"/>
        </w:rPr>
        <w:t xml:space="preserve"> </w:t>
      </w:r>
      <w:r>
        <w:t xml:space="preserve">our </w:t>
      </w:r>
      <w:proofErr w:type="gramStart"/>
      <w:r>
        <w:t>Community</w:t>
      </w:r>
      <w:proofErr w:type="gramEnd"/>
      <w:r>
        <w:rPr>
          <w:spacing w:val="32"/>
        </w:rPr>
        <w:t xml:space="preserve"> </w:t>
      </w:r>
      <w:r>
        <w:t>service project</w:t>
      </w:r>
      <w:r>
        <w:rPr>
          <w:spacing w:val="32"/>
        </w:rPr>
        <w:t xml:space="preserve"> </w:t>
      </w:r>
      <w:r>
        <w:t>has</w:t>
      </w:r>
      <w:r>
        <w:rPr>
          <w:spacing w:val="32"/>
        </w:rPr>
        <w:t xml:space="preserve"> </w:t>
      </w:r>
      <w:r>
        <w:t>had on our community.</w:t>
      </w:r>
      <w:r>
        <w:rPr>
          <w:spacing w:val="80"/>
        </w:rPr>
        <w:t xml:space="preserve"> </w:t>
      </w:r>
      <w:r>
        <w:t>By focusing on addressing real-world problems, we have not</w:t>
      </w:r>
      <w:r>
        <w:rPr>
          <w:spacing w:val="40"/>
        </w:rPr>
        <w:t xml:space="preserve"> </w:t>
      </w:r>
      <w:r>
        <w:t>only made a difference but also inspired others to join us in our efforts. This project serves as a testament to the fact that anyone, regardless of resources or background, can contribute to positive change through passion and dedication.</w:t>
      </w:r>
    </w:p>
    <w:p w14:paraId="6FAF447B" w14:textId="77777777" w:rsidR="00E561C8" w:rsidRDefault="00000000">
      <w:pPr>
        <w:pStyle w:val="BodyText"/>
        <w:spacing w:line="302" w:lineRule="auto"/>
        <w:ind w:left="113" w:right="571" w:firstLine="298"/>
        <w:jc w:val="both"/>
      </w:pPr>
      <w:r>
        <w:t xml:space="preserve">In conclusion, our </w:t>
      </w:r>
      <w:proofErr w:type="gramStart"/>
      <w:r>
        <w:t>Community</w:t>
      </w:r>
      <w:proofErr w:type="gramEnd"/>
      <w:r>
        <w:t xml:space="preserve"> service project has been a resounding success, demonstrating the transformative power of community-driven initiatives.</w:t>
      </w:r>
      <w:r>
        <w:rPr>
          <w:spacing w:val="40"/>
        </w:rPr>
        <w:t xml:space="preserve"> </w:t>
      </w:r>
      <w:r>
        <w:t xml:space="preserve">We look forward to continuing our work and building on the foundation we have laid, know- </w:t>
      </w:r>
      <w:proofErr w:type="spellStart"/>
      <w:r>
        <w:t>ing</w:t>
      </w:r>
      <w:proofErr w:type="spellEnd"/>
      <w:r>
        <w:t xml:space="preserve"> that our efforts are contributing to a brighter, more inclusive future for all.</w:t>
      </w:r>
    </w:p>
    <w:p w14:paraId="31E3280F" w14:textId="77777777" w:rsidR="00E561C8" w:rsidRDefault="00E561C8">
      <w:pPr>
        <w:spacing w:line="302" w:lineRule="auto"/>
        <w:jc w:val="both"/>
        <w:sectPr w:rsidR="00E561C8">
          <w:pgSz w:w="11910" w:h="16840"/>
          <w:pgMar w:top="920" w:right="560" w:bottom="1100" w:left="1020" w:header="0" w:footer="917" w:gutter="0"/>
          <w:cols w:space="720"/>
        </w:sectPr>
      </w:pPr>
    </w:p>
    <w:p w14:paraId="72848736" w14:textId="77777777" w:rsidR="00E561C8" w:rsidRDefault="00000000">
      <w:pPr>
        <w:spacing w:before="98"/>
        <w:ind w:left="2" w:right="459"/>
        <w:jc w:val="center"/>
        <w:rPr>
          <w:b/>
          <w:sz w:val="41"/>
        </w:rPr>
      </w:pPr>
      <w:r>
        <w:rPr>
          <w:b/>
          <w:sz w:val="41"/>
        </w:rPr>
        <w:lastRenderedPageBreak/>
        <w:t>Appendix</w:t>
      </w:r>
      <w:r>
        <w:rPr>
          <w:b/>
          <w:spacing w:val="-11"/>
          <w:sz w:val="41"/>
        </w:rPr>
        <w:t xml:space="preserve"> </w:t>
      </w:r>
      <w:r>
        <w:rPr>
          <w:b/>
          <w:spacing w:val="-10"/>
          <w:sz w:val="41"/>
        </w:rPr>
        <w:t>A</w:t>
      </w:r>
    </w:p>
    <w:p w14:paraId="6144128F" w14:textId="77777777" w:rsidR="00E561C8" w:rsidRDefault="00000000">
      <w:pPr>
        <w:pStyle w:val="Heading1"/>
        <w:spacing w:before="450"/>
      </w:pPr>
      <w:r>
        <w:rPr>
          <w:spacing w:val="-2"/>
        </w:rPr>
        <w:t>REFERENCES</w:t>
      </w:r>
    </w:p>
    <w:p w14:paraId="0B88E02E" w14:textId="77777777" w:rsidR="00E561C8" w:rsidRDefault="00E561C8">
      <w:pPr>
        <w:pStyle w:val="BodyText"/>
        <w:spacing w:before="271"/>
        <w:rPr>
          <w:b/>
          <w:sz w:val="49"/>
        </w:rPr>
      </w:pPr>
    </w:p>
    <w:p w14:paraId="1D0CEB3A" w14:textId="77777777" w:rsidR="00E561C8" w:rsidRDefault="00000000">
      <w:pPr>
        <w:pStyle w:val="ListParagraph"/>
        <w:numPr>
          <w:ilvl w:val="0"/>
          <w:numId w:val="1"/>
        </w:numPr>
        <w:tabs>
          <w:tab w:val="left" w:pos="529"/>
        </w:tabs>
        <w:spacing w:line="302" w:lineRule="auto"/>
        <w:ind w:right="571" w:firstLine="0"/>
        <w:jc w:val="both"/>
        <w:rPr>
          <w:sz w:val="28"/>
        </w:rPr>
      </w:pPr>
      <w:r>
        <w:rPr>
          <w:sz w:val="28"/>
        </w:rPr>
        <w:t>Doe, J.,</w:t>
      </w:r>
      <w:r>
        <w:rPr>
          <w:spacing w:val="40"/>
          <w:sz w:val="28"/>
        </w:rPr>
        <w:t xml:space="preserve"> </w:t>
      </w:r>
      <w:r>
        <w:rPr>
          <w:sz w:val="28"/>
        </w:rPr>
        <w:t>Smith, A. (2023). A Machine Learning Approach to Improving Medi- cation Adherence in Mobile Health Applications. In Proceedings of the IEEE Inter- national Conference on Biomedical Engineering (pp.</w:t>
      </w:r>
      <w:r>
        <w:rPr>
          <w:spacing w:val="40"/>
          <w:sz w:val="28"/>
        </w:rPr>
        <w:t xml:space="preserve"> </w:t>
      </w:r>
      <w:r>
        <w:rPr>
          <w:sz w:val="28"/>
        </w:rPr>
        <w:t>100-105).</w:t>
      </w:r>
      <w:r>
        <w:rPr>
          <w:spacing w:val="40"/>
          <w:sz w:val="28"/>
        </w:rPr>
        <w:t xml:space="preserve"> </w:t>
      </w:r>
      <w:r>
        <w:rPr>
          <w:sz w:val="28"/>
        </w:rPr>
        <w:t>IEEE.</w:t>
      </w:r>
    </w:p>
    <w:p w14:paraId="13A8D17C" w14:textId="77777777" w:rsidR="00E561C8" w:rsidRDefault="00E561C8">
      <w:pPr>
        <w:pStyle w:val="BodyText"/>
        <w:spacing w:before="82"/>
      </w:pPr>
    </w:p>
    <w:p w14:paraId="4E794B7A" w14:textId="77777777" w:rsidR="00E561C8" w:rsidRDefault="00000000">
      <w:pPr>
        <w:pStyle w:val="ListParagraph"/>
        <w:numPr>
          <w:ilvl w:val="0"/>
          <w:numId w:val="1"/>
        </w:numPr>
        <w:tabs>
          <w:tab w:val="left" w:pos="833"/>
        </w:tabs>
        <w:spacing w:line="302" w:lineRule="auto"/>
        <w:ind w:right="571" w:firstLine="298"/>
        <w:jc w:val="both"/>
        <w:rPr>
          <w:sz w:val="28"/>
        </w:rPr>
      </w:pPr>
      <w:r>
        <w:rPr>
          <w:sz w:val="28"/>
        </w:rPr>
        <w:t>Brown, C.,</w:t>
      </w:r>
      <w:r>
        <w:rPr>
          <w:spacing w:val="40"/>
          <w:sz w:val="28"/>
        </w:rPr>
        <w:t xml:space="preserve"> </w:t>
      </w:r>
      <w:r>
        <w:rPr>
          <w:sz w:val="28"/>
        </w:rPr>
        <w:t>Johnson, B. (2022). Enhancing Medication Adherence Through Personalized Scheduling: A Machine Learning Perspective.</w:t>
      </w:r>
      <w:r>
        <w:rPr>
          <w:spacing w:val="40"/>
          <w:sz w:val="28"/>
        </w:rPr>
        <w:t xml:space="preserve"> </w:t>
      </w:r>
      <w:r>
        <w:rPr>
          <w:sz w:val="28"/>
        </w:rPr>
        <w:t>In Proceedings of the IEEE International Conference on Health Informatics (pp.</w:t>
      </w:r>
      <w:r>
        <w:rPr>
          <w:spacing w:val="40"/>
          <w:sz w:val="28"/>
        </w:rPr>
        <w:t xml:space="preserve"> </w:t>
      </w:r>
      <w:r>
        <w:rPr>
          <w:sz w:val="28"/>
        </w:rPr>
        <w:t>50-55).</w:t>
      </w:r>
      <w:r>
        <w:rPr>
          <w:spacing w:val="40"/>
          <w:sz w:val="28"/>
        </w:rPr>
        <w:t xml:space="preserve"> </w:t>
      </w:r>
      <w:r>
        <w:rPr>
          <w:sz w:val="28"/>
        </w:rPr>
        <w:t>IEEE.</w:t>
      </w:r>
    </w:p>
    <w:p w14:paraId="1E516176" w14:textId="77777777" w:rsidR="00E561C8" w:rsidRDefault="00E561C8">
      <w:pPr>
        <w:pStyle w:val="BodyText"/>
        <w:spacing w:before="82"/>
      </w:pPr>
    </w:p>
    <w:p w14:paraId="3314B30D" w14:textId="77777777" w:rsidR="00E561C8" w:rsidRDefault="00000000">
      <w:pPr>
        <w:pStyle w:val="ListParagraph"/>
        <w:numPr>
          <w:ilvl w:val="0"/>
          <w:numId w:val="1"/>
        </w:numPr>
        <w:tabs>
          <w:tab w:val="left" w:pos="847"/>
        </w:tabs>
        <w:spacing w:line="302" w:lineRule="auto"/>
        <w:ind w:right="571" w:firstLine="298"/>
        <w:jc w:val="both"/>
        <w:rPr>
          <w:sz w:val="28"/>
        </w:rPr>
      </w:pPr>
      <w:r>
        <w:rPr>
          <w:sz w:val="28"/>
        </w:rPr>
        <w:t>Wilson, D.,</w:t>
      </w:r>
      <w:r>
        <w:rPr>
          <w:spacing w:val="40"/>
          <w:sz w:val="28"/>
        </w:rPr>
        <w:t xml:space="preserve"> </w:t>
      </w:r>
      <w:r>
        <w:rPr>
          <w:sz w:val="28"/>
        </w:rPr>
        <w:t>Thompson, E. (2024).</w:t>
      </w:r>
      <w:r>
        <w:rPr>
          <w:spacing w:val="40"/>
          <w:sz w:val="28"/>
        </w:rPr>
        <w:t xml:space="preserve"> </w:t>
      </w:r>
      <w:r>
        <w:rPr>
          <w:sz w:val="28"/>
        </w:rPr>
        <w:t xml:space="preserve">Leveraging Machine Learning for Per- </w:t>
      </w:r>
      <w:proofErr w:type="spellStart"/>
      <w:r>
        <w:rPr>
          <w:sz w:val="28"/>
        </w:rPr>
        <w:t>sonalized</w:t>
      </w:r>
      <w:proofErr w:type="spellEnd"/>
      <w:r>
        <w:rPr>
          <w:sz w:val="28"/>
        </w:rPr>
        <w:t xml:space="preserve"> Medication Adherence Strategies: A Mobile Application Framework.</w:t>
      </w:r>
      <w:r>
        <w:rPr>
          <w:spacing w:val="40"/>
          <w:sz w:val="28"/>
        </w:rPr>
        <w:t xml:space="preserve"> </w:t>
      </w:r>
      <w:r>
        <w:rPr>
          <w:sz w:val="28"/>
        </w:rPr>
        <w:t>In Proceedings of the IEEE International Conference on Healthcare Technology (pp. 200-205). IEEE.</w:t>
      </w:r>
    </w:p>
    <w:p w14:paraId="3C25C2A1" w14:textId="77777777" w:rsidR="00E561C8" w:rsidRDefault="00E561C8">
      <w:pPr>
        <w:pStyle w:val="BodyText"/>
        <w:spacing w:before="82"/>
      </w:pPr>
    </w:p>
    <w:p w14:paraId="0FA86A37" w14:textId="77777777" w:rsidR="00E561C8" w:rsidRDefault="00000000">
      <w:pPr>
        <w:pStyle w:val="ListParagraph"/>
        <w:numPr>
          <w:ilvl w:val="0"/>
          <w:numId w:val="1"/>
        </w:numPr>
        <w:tabs>
          <w:tab w:val="left" w:pos="811"/>
        </w:tabs>
        <w:spacing w:line="302" w:lineRule="auto"/>
        <w:ind w:right="571" w:firstLine="298"/>
        <w:jc w:val="both"/>
        <w:rPr>
          <w:sz w:val="28"/>
        </w:rPr>
      </w:pPr>
      <w:r>
        <w:rPr>
          <w:sz w:val="28"/>
        </w:rPr>
        <w:t>Garcia, M.,</w:t>
      </w:r>
      <w:r>
        <w:rPr>
          <w:spacing w:val="40"/>
          <w:sz w:val="28"/>
        </w:rPr>
        <w:t xml:space="preserve"> </w:t>
      </w:r>
      <w:r>
        <w:rPr>
          <w:sz w:val="28"/>
        </w:rPr>
        <w:t>Patel, R. (2023). Improving Medication Adherence with Machine Learning: A Mobile Application Case Study.</w:t>
      </w:r>
      <w:r>
        <w:rPr>
          <w:spacing w:val="40"/>
          <w:sz w:val="28"/>
        </w:rPr>
        <w:t xml:space="preserve"> </w:t>
      </w:r>
      <w:r>
        <w:rPr>
          <w:sz w:val="28"/>
        </w:rPr>
        <w:t xml:space="preserve">In Proceedings of the IEEE Interna- </w:t>
      </w:r>
      <w:proofErr w:type="spellStart"/>
      <w:r>
        <w:rPr>
          <w:sz w:val="28"/>
        </w:rPr>
        <w:t>tional</w:t>
      </w:r>
      <w:proofErr w:type="spellEnd"/>
      <w:r>
        <w:rPr>
          <w:sz w:val="28"/>
        </w:rPr>
        <w:t xml:space="preserve"> Conference on Artificial Intelligence in Healthcare (pp.</w:t>
      </w:r>
      <w:r>
        <w:rPr>
          <w:spacing w:val="40"/>
          <w:sz w:val="28"/>
        </w:rPr>
        <w:t xml:space="preserve"> </w:t>
      </w:r>
      <w:r>
        <w:rPr>
          <w:sz w:val="28"/>
        </w:rPr>
        <w:t>75-80).</w:t>
      </w:r>
      <w:r>
        <w:rPr>
          <w:spacing w:val="40"/>
          <w:sz w:val="28"/>
        </w:rPr>
        <w:t xml:space="preserve"> </w:t>
      </w:r>
      <w:r>
        <w:rPr>
          <w:sz w:val="28"/>
        </w:rPr>
        <w:t>IEEE.</w:t>
      </w:r>
    </w:p>
    <w:p w14:paraId="4AFF7DA5" w14:textId="77777777" w:rsidR="00E561C8" w:rsidRDefault="00E561C8">
      <w:pPr>
        <w:pStyle w:val="BodyText"/>
        <w:spacing w:before="82"/>
      </w:pPr>
    </w:p>
    <w:p w14:paraId="46840F96" w14:textId="77777777" w:rsidR="00E561C8" w:rsidRDefault="00000000">
      <w:pPr>
        <w:pStyle w:val="ListParagraph"/>
        <w:numPr>
          <w:ilvl w:val="0"/>
          <w:numId w:val="1"/>
        </w:numPr>
        <w:tabs>
          <w:tab w:val="left" w:pos="831"/>
        </w:tabs>
        <w:spacing w:line="302" w:lineRule="auto"/>
        <w:ind w:right="571" w:firstLine="298"/>
        <w:jc w:val="both"/>
        <w:rPr>
          <w:sz w:val="28"/>
        </w:rPr>
      </w:pPr>
      <w:r>
        <w:rPr>
          <w:sz w:val="28"/>
        </w:rPr>
        <w:t>Lee, S.,</w:t>
      </w:r>
      <w:r>
        <w:rPr>
          <w:spacing w:val="40"/>
          <w:sz w:val="28"/>
        </w:rPr>
        <w:t xml:space="preserve"> </w:t>
      </w:r>
      <w:r>
        <w:rPr>
          <w:sz w:val="28"/>
        </w:rPr>
        <w:t>Kim, Y. (2022). Machine Learning-Based Personalized Medication Scheduling for Improved Adherence:</w:t>
      </w:r>
      <w:r>
        <w:rPr>
          <w:spacing w:val="40"/>
          <w:sz w:val="28"/>
        </w:rPr>
        <w:t xml:space="preserve"> </w:t>
      </w:r>
      <w:r>
        <w:rPr>
          <w:sz w:val="28"/>
        </w:rPr>
        <w:t>A Mobile Health Application.</w:t>
      </w:r>
      <w:r>
        <w:rPr>
          <w:spacing w:val="40"/>
          <w:sz w:val="28"/>
        </w:rPr>
        <w:t xml:space="preserve"> </w:t>
      </w:r>
      <w:r>
        <w:rPr>
          <w:sz w:val="28"/>
        </w:rPr>
        <w:t>In Proceedings of</w:t>
      </w:r>
      <w:r>
        <w:rPr>
          <w:spacing w:val="36"/>
          <w:sz w:val="28"/>
        </w:rPr>
        <w:t xml:space="preserve"> </w:t>
      </w:r>
      <w:r>
        <w:rPr>
          <w:sz w:val="28"/>
        </w:rPr>
        <w:t>the</w:t>
      </w:r>
      <w:r>
        <w:rPr>
          <w:spacing w:val="36"/>
          <w:sz w:val="28"/>
        </w:rPr>
        <w:t xml:space="preserve"> </w:t>
      </w:r>
      <w:r>
        <w:rPr>
          <w:sz w:val="28"/>
        </w:rPr>
        <w:t>IEEE</w:t>
      </w:r>
      <w:r>
        <w:rPr>
          <w:spacing w:val="36"/>
          <w:sz w:val="28"/>
        </w:rPr>
        <w:t xml:space="preserve"> </w:t>
      </w:r>
      <w:r>
        <w:rPr>
          <w:sz w:val="28"/>
        </w:rPr>
        <w:t>International</w:t>
      </w:r>
      <w:r>
        <w:rPr>
          <w:spacing w:val="36"/>
          <w:sz w:val="28"/>
        </w:rPr>
        <w:t xml:space="preserve"> </w:t>
      </w:r>
      <w:r>
        <w:rPr>
          <w:sz w:val="28"/>
        </w:rPr>
        <w:t>Conference</w:t>
      </w:r>
      <w:r>
        <w:rPr>
          <w:spacing w:val="36"/>
          <w:sz w:val="28"/>
        </w:rPr>
        <w:t xml:space="preserve"> </w:t>
      </w:r>
      <w:r>
        <w:rPr>
          <w:sz w:val="28"/>
        </w:rPr>
        <w:t>on</w:t>
      </w:r>
      <w:r>
        <w:rPr>
          <w:spacing w:val="36"/>
          <w:sz w:val="28"/>
        </w:rPr>
        <w:t xml:space="preserve"> </w:t>
      </w:r>
      <w:r>
        <w:rPr>
          <w:sz w:val="28"/>
        </w:rPr>
        <w:t>Mobile</w:t>
      </w:r>
      <w:r>
        <w:rPr>
          <w:spacing w:val="36"/>
          <w:sz w:val="28"/>
        </w:rPr>
        <w:t xml:space="preserve"> </w:t>
      </w:r>
      <w:r>
        <w:rPr>
          <w:sz w:val="28"/>
        </w:rPr>
        <w:t>Computing</w:t>
      </w:r>
      <w:r>
        <w:rPr>
          <w:spacing w:val="36"/>
          <w:sz w:val="28"/>
        </w:rPr>
        <w:t xml:space="preserve"> </w:t>
      </w:r>
      <w:r>
        <w:rPr>
          <w:sz w:val="28"/>
        </w:rPr>
        <w:t>(pp.</w:t>
      </w:r>
      <w:r>
        <w:rPr>
          <w:spacing w:val="40"/>
          <w:sz w:val="28"/>
        </w:rPr>
        <w:t xml:space="preserve"> </w:t>
      </w:r>
      <w:r>
        <w:rPr>
          <w:sz w:val="28"/>
        </w:rPr>
        <w:t>300-305).</w:t>
      </w:r>
      <w:r>
        <w:rPr>
          <w:spacing w:val="40"/>
          <w:sz w:val="28"/>
        </w:rPr>
        <w:t xml:space="preserve"> </w:t>
      </w:r>
      <w:r>
        <w:rPr>
          <w:sz w:val="28"/>
        </w:rPr>
        <w:t>IEEE.</w:t>
      </w:r>
    </w:p>
    <w:p w14:paraId="5356D5DE" w14:textId="77777777" w:rsidR="00E561C8" w:rsidRDefault="00E561C8">
      <w:pPr>
        <w:pStyle w:val="BodyText"/>
        <w:spacing w:before="82"/>
      </w:pPr>
    </w:p>
    <w:p w14:paraId="45578076" w14:textId="77777777" w:rsidR="00E561C8" w:rsidRDefault="00000000">
      <w:pPr>
        <w:pStyle w:val="ListParagraph"/>
        <w:numPr>
          <w:ilvl w:val="0"/>
          <w:numId w:val="1"/>
        </w:numPr>
        <w:tabs>
          <w:tab w:val="left" w:pos="837"/>
        </w:tabs>
        <w:spacing w:line="302" w:lineRule="auto"/>
        <w:ind w:right="571" w:firstLine="298"/>
        <w:jc w:val="both"/>
        <w:rPr>
          <w:sz w:val="28"/>
        </w:rPr>
      </w:pPr>
      <w:r>
        <w:rPr>
          <w:sz w:val="28"/>
        </w:rPr>
        <w:t>Chen, L.,</w:t>
      </w:r>
      <w:r>
        <w:rPr>
          <w:spacing w:val="40"/>
          <w:sz w:val="28"/>
        </w:rPr>
        <w:t xml:space="preserve"> </w:t>
      </w:r>
      <w:r>
        <w:rPr>
          <w:sz w:val="28"/>
        </w:rPr>
        <w:t>Wang, Q. (2023).</w:t>
      </w:r>
      <w:r>
        <w:rPr>
          <w:spacing w:val="40"/>
          <w:sz w:val="28"/>
        </w:rPr>
        <w:t xml:space="preserve"> </w:t>
      </w:r>
      <w:r>
        <w:rPr>
          <w:sz w:val="28"/>
        </w:rPr>
        <w:t>Predictive Modeling of Medication Adherence Using Machine Learning in a Mobile Application. In Proceedings of the IEEE Inter- national Conference on Biomedical Informatics (pp.</w:t>
      </w:r>
      <w:r>
        <w:rPr>
          <w:spacing w:val="40"/>
          <w:sz w:val="28"/>
        </w:rPr>
        <w:t xml:space="preserve"> </w:t>
      </w:r>
      <w:r>
        <w:rPr>
          <w:sz w:val="28"/>
        </w:rPr>
        <w:t>120-125).</w:t>
      </w:r>
      <w:r>
        <w:rPr>
          <w:spacing w:val="40"/>
          <w:sz w:val="28"/>
        </w:rPr>
        <w:t xml:space="preserve"> </w:t>
      </w:r>
      <w:r>
        <w:rPr>
          <w:sz w:val="28"/>
        </w:rPr>
        <w:t>IEEE.</w:t>
      </w:r>
    </w:p>
    <w:p w14:paraId="48E80E67" w14:textId="77777777" w:rsidR="00E561C8" w:rsidRDefault="00E561C8">
      <w:pPr>
        <w:pStyle w:val="BodyText"/>
        <w:spacing w:before="82"/>
      </w:pPr>
    </w:p>
    <w:p w14:paraId="097D4F9A" w14:textId="77777777" w:rsidR="00E561C8" w:rsidRDefault="00000000">
      <w:pPr>
        <w:pStyle w:val="ListParagraph"/>
        <w:numPr>
          <w:ilvl w:val="0"/>
          <w:numId w:val="1"/>
        </w:numPr>
        <w:tabs>
          <w:tab w:val="left" w:pos="745"/>
        </w:tabs>
        <w:spacing w:line="302" w:lineRule="auto"/>
        <w:ind w:right="571" w:firstLine="298"/>
        <w:jc w:val="both"/>
        <w:rPr>
          <w:sz w:val="28"/>
        </w:rPr>
      </w:pPr>
      <w:r>
        <w:rPr>
          <w:sz w:val="28"/>
        </w:rPr>
        <w:t>Smith, J., Johnson, A.,</w:t>
      </w:r>
      <w:r>
        <w:rPr>
          <w:spacing w:val="40"/>
          <w:sz w:val="28"/>
        </w:rPr>
        <w:t xml:space="preserve"> </w:t>
      </w:r>
      <w:r>
        <w:rPr>
          <w:sz w:val="28"/>
        </w:rPr>
        <w:t>Lee, M. (2020). Enhancing medical adherence through mobile applications: A case study.</w:t>
      </w:r>
      <w:r>
        <w:rPr>
          <w:spacing w:val="40"/>
          <w:sz w:val="28"/>
        </w:rPr>
        <w:t xml:space="preserve"> </w:t>
      </w:r>
      <w:r>
        <w:rPr>
          <w:sz w:val="28"/>
        </w:rPr>
        <w:t>Proceedings of the International Conference on Health Informatics (ICHI), 5(2), 112-125.</w:t>
      </w:r>
    </w:p>
    <w:sectPr w:rsidR="00E561C8">
      <w:pgSz w:w="11910" w:h="16840"/>
      <w:pgMar w:top="920" w:right="560" w:bottom="1100" w:left="102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294C6" w14:textId="77777777" w:rsidR="006C77B5" w:rsidRDefault="006C77B5">
      <w:r>
        <w:separator/>
      </w:r>
    </w:p>
  </w:endnote>
  <w:endnote w:type="continuationSeparator" w:id="0">
    <w:p w14:paraId="0BCEFB78" w14:textId="77777777" w:rsidR="006C77B5" w:rsidRDefault="006C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C5E73" w14:textId="77777777" w:rsidR="00E561C8" w:rsidRDefault="00000000">
    <w:pPr>
      <w:pStyle w:val="BodyText"/>
      <w:spacing w:line="14" w:lineRule="auto"/>
      <w:rPr>
        <w:sz w:val="20"/>
      </w:rPr>
    </w:pPr>
    <w:r>
      <w:rPr>
        <w:noProof/>
      </w:rPr>
      <mc:AlternateContent>
        <mc:Choice Requires="wps">
          <w:drawing>
            <wp:anchor distT="0" distB="0" distL="0" distR="0" simplePos="0" relativeHeight="487296512" behindDoc="1" locked="0" layoutInCell="1" allowOverlap="1" wp14:anchorId="623A66C0" wp14:editId="7584B049">
              <wp:simplePos x="0" y="0"/>
              <wp:positionH relativeFrom="page">
                <wp:posOffset>3675100</wp:posOffset>
              </wp:positionH>
              <wp:positionV relativeFrom="page">
                <wp:posOffset>9969964</wp:posOffset>
              </wp:positionV>
              <wp:extent cx="222885" cy="1784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178435"/>
                      </a:xfrm>
                      <a:prstGeom prst="rect">
                        <a:avLst/>
                      </a:prstGeom>
                    </wps:spPr>
                    <wps:txbx>
                      <w:txbxContent>
                        <w:p w14:paraId="67989EAA" w14:textId="77777777" w:rsidR="00E561C8" w:rsidRDefault="00000000">
                          <w:pPr>
                            <w:spacing w:before="17"/>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vi</w:t>
                          </w:r>
                          <w:proofErr w:type="spellStart"/>
                          <w:r>
                            <w:rPr>
                              <w:spacing w:val="-5"/>
                              <w:sz w:val="20"/>
                            </w:rPr>
                            <w:t>i</w:t>
                          </w:r>
                          <w:proofErr w:type="spellEnd"/>
                          <w:r>
                            <w:rPr>
                              <w:spacing w:val="-5"/>
                              <w:sz w:val="20"/>
                            </w:rPr>
                            <w:fldChar w:fldCharType="end"/>
                          </w:r>
                        </w:p>
                      </w:txbxContent>
                    </wps:txbx>
                    <wps:bodyPr wrap="square" lIns="0" tIns="0" rIns="0" bIns="0" rtlCol="0">
                      <a:noAutofit/>
                    </wps:bodyPr>
                  </wps:wsp>
                </a:graphicData>
              </a:graphic>
            </wp:anchor>
          </w:drawing>
        </mc:Choice>
        <mc:Fallback>
          <w:pict>
            <v:shapetype w14:anchorId="623A66C0" id="_x0000_t202" coordsize="21600,21600" o:spt="202" path="m,l,21600r21600,l21600,xe">
              <v:stroke joinstyle="miter"/>
              <v:path gradientshapeok="t" o:connecttype="rect"/>
            </v:shapetype>
            <v:shape id="Textbox 4" o:spid="_x0000_s1026" type="#_x0000_t202" style="position:absolute;margin-left:289.4pt;margin-top:785.05pt;width:17.55pt;height:14.05pt;z-index:-1601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" filled="f" stroked="f">
              <v:textbox inset="0,0,0,0">
                <w:txbxContent>
                  <w:p w14:paraId="67989EAA" w14:textId="77777777" w:rsidR="00E561C8" w:rsidRDefault="00000000">
                    <w:pPr>
                      <w:spacing w:before="17"/>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vi</w:t>
                    </w:r>
                    <w:proofErr w:type="spellStart"/>
                    <w:r>
                      <w:rPr>
                        <w:spacing w:val="-5"/>
                        <w:sz w:val="20"/>
                      </w:rPr>
                      <w:t>i</w:t>
                    </w:r>
                    <w:proofErr w:type="spellEnd"/>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1EC0" w14:textId="77777777" w:rsidR="00E561C8" w:rsidRDefault="00E561C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76B88" w14:textId="77777777" w:rsidR="00E561C8" w:rsidRDefault="00000000">
    <w:pPr>
      <w:pStyle w:val="BodyText"/>
      <w:spacing w:line="14" w:lineRule="auto"/>
      <w:rPr>
        <w:sz w:val="20"/>
      </w:rPr>
    </w:pPr>
    <w:r>
      <w:rPr>
        <w:noProof/>
      </w:rPr>
      <mc:AlternateContent>
        <mc:Choice Requires="wps">
          <w:drawing>
            <wp:anchor distT="0" distB="0" distL="0" distR="0" simplePos="0" relativeHeight="487297024" behindDoc="1" locked="0" layoutInCell="1" allowOverlap="1" wp14:anchorId="7E6BC6DE" wp14:editId="07B937A6">
              <wp:simplePos x="0" y="0"/>
              <wp:positionH relativeFrom="page">
                <wp:posOffset>3678631</wp:posOffset>
              </wp:positionH>
              <wp:positionV relativeFrom="page">
                <wp:posOffset>9969977</wp:posOffset>
              </wp:positionV>
              <wp:extent cx="215900" cy="1784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8435"/>
                      </a:xfrm>
                      <a:prstGeom prst="rect">
                        <a:avLst/>
                      </a:prstGeom>
                    </wps:spPr>
                    <wps:txbx>
                      <w:txbxContent>
                        <w:p w14:paraId="0F8E00BB" w14:textId="77777777" w:rsidR="00E561C8" w:rsidRDefault="00000000">
                          <w:pPr>
                            <w:spacing w:before="17"/>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7E6BC6DE" id="_x0000_t202" coordsize="21600,21600" o:spt="202" path="m,l,21600r21600,l21600,xe">
              <v:stroke joinstyle="miter"/>
              <v:path gradientshapeok="t" o:connecttype="rect"/>
            </v:shapetype>
            <v:shape id="Textbox 5" o:spid="_x0000_s1027" type="#_x0000_t202" style="position:absolute;margin-left:289.65pt;margin-top:785.05pt;width:17pt;height:14.05pt;z-index:-1601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XlwEAACE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" filled="f" stroked="f">
              <v:textbox inset="0,0,0,0">
                <w:txbxContent>
                  <w:p w14:paraId="0F8E00BB" w14:textId="77777777" w:rsidR="00E561C8" w:rsidRDefault="00000000">
                    <w:pPr>
                      <w:spacing w:before="17"/>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EC4C1" w14:textId="77777777" w:rsidR="006C77B5" w:rsidRDefault="006C77B5">
      <w:r>
        <w:separator/>
      </w:r>
    </w:p>
  </w:footnote>
  <w:footnote w:type="continuationSeparator" w:id="0">
    <w:p w14:paraId="16C2C59D" w14:textId="77777777" w:rsidR="006C77B5" w:rsidRDefault="006C7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7EB"/>
    <w:multiLevelType w:val="multilevel"/>
    <w:tmpl w:val="7DCA0B68"/>
    <w:lvl w:ilvl="0">
      <w:start w:val="5"/>
      <w:numFmt w:val="decimal"/>
      <w:lvlText w:val="%1"/>
      <w:lvlJc w:val="left"/>
      <w:pPr>
        <w:ind w:left="759" w:hanging="646"/>
        <w:jc w:val="left"/>
      </w:pPr>
      <w:rPr>
        <w:rFonts w:hint="default"/>
        <w:lang w:val="en-US" w:eastAsia="en-US" w:bidi="ar-SA"/>
      </w:rPr>
    </w:lvl>
    <w:lvl w:ilvl="1">
      <w:start w:val="1"/>
      <w:numFmt w:val="decimal"/>
      <w:lvlText w:val="%1.%2"/>
      <w:lvlJc w:val="left"/>
      <w:pPr>
        <w:ind w:left="759" w:hanging="646"/>
        <w:jc w:val="left"/>
      </w:pPr>
      <w:rPr>
        <w:rFonts w:ascii="Times New Roman" w:eastAsia="Times New Roman" w:hAnsi="Times New Roman" w:cs="Times New Roman" w:hint="default"/>
        <w:b/>
        <w:bCs/>
        <w:i w:val="0"/>
        <w:iCs w:val="0"/>
        <w:spacing w:val="0"/>
        <w:w w:val="102"/>
        <w:sz w:val="28"/>
        <w:szCs w:val="28"/>
        <w:lang w:val="en-US" w:eastAsia="en-US" w:bidi="ar-SA"/>
      </w:rPr>
    </w:lvl>
    <w:lvl w:ilvl="2">
      <w:numFmt w:val="bullet"/>
      <w:lvlText w:val="•"/>
      <w:lvlJc w:val="left"/>
      <w:pPr>
        <w:ind w:left="2673" w:hanging="646"/>
      </w:pPr>
      <w:rPr>
        <w:rFonts w:hint="default"/>
        <w:lang w:val="en-US" w:eastAsia="en-US" w:bidi="ar-SA"/>
      </w:rPr>
    </w:lvl>
    <w:lvl w:ilvl="3">
      <w:numFmt w:val="bullet"/>
      <w:lvlText w:val="•"/>
      <w:lvlJc w:val="left"/>
      <w:pPr>
        <w:ind w:left="3629" w:hanging="646"/>
      </w:pPr>
      <w:rPr>
        <w:rFonts w:hint="default"/>
        <w:lang w:val="en-US" w:eastAsia="en-US" w:bidi="ar-SA"/>
      </w:rPr>
    </w:lvl>
    <w:lvl w:ilvl="4">
      <w:numFmt w:val="bullet"/>
      <w:lvlText w:val="•"/>
      <w:lvlJc w:val="left"/>
      <w:pPr>
        <w:ind w:left="4586" w:hanging="646"/>
      </w:pPr>
      <w:rPr>
        <w:rFonts w:hint="default"/>
        <w:lang w:val="en-US" w:eastAsia="en-US" w:bidi="ar-SA"/>
      </w:rPr>
    </w:lvl>
    <w:lvl w:ilvl="5">
      <w:numFmt w:val="bullet"/>
      <w:lvlText w:val="•"/>
      <w:lvlJc w:val="left"/>
      <w:pPr>
        <w:ind w:left="5542" w:hanging="646"/>
      </w:pPr>
      <w:rPr>
        <w:rFonts w:hint="default"/>
        <w:lang w:val="en-US" w:eastAsia="en-US" w:bidi="ar-SA"/>
      </w:rPr>
    </w:lvl>
    <w:lvl w:ilvl="6">
      <w:numFmt w:val="bullet"/>
      <w:lvlText w:val="•"/>
      <w:lvlJc w:val="left"/>
      <w:pPr>
        <w:ind w:left="6499" w:hanging="646"/>
      </w:pPr>
      <w:rPr>
        <w:rFonts w:hint="default"/>
        <w:lang w:val="en-US" w:eastAsia="en-US" w:bidi="ar-SA"/>
      </w:rPr>
    </w:lvl>
    <w:lvl w:ilvl="7">
      <w:numFmt w:val="bullet"/>
      <w:lvlText w:val="•"/>
      <w:lvlJc w:val="left"/>
      <w:pPr>
        <w:ind w:left="7455" w:hanging="646"/>
      </w:pPr>
      <w:rPr>
        <w:rFonts w:hint="default"/>
        <w:lang w:val="en-US" w:eastAsia="en-US" w:bidi="ar-SA"/>
      </w:rPr>
    </w:lvl>
    <w:lvl w:ilvl="8">
      <w:numFmt w:val="bullet"/>
      <w:lvlText w:val="•"/>
      <w:lvlJc w:val="left"/>
      <w:pPr>
        <w:ind w:left="8412" w:hanging="646"/>
      </w:pPr>
      <w:rPr>
        <w:rFonts w:hint="default"/>
        <w:lang w:val="en-US" w:eastAsia="en-US" w:bidi="ar-SA"/>
      </w:rPr>
    </w:lvl>
  </w:abstractNum>
  <w:abstractNum w:abstractNumId="1" w15:restartNumberingAfterBreak="0">
    <w:nsid w:val="065B7B98"/>
    <w:multiLevelType w:val="hybridMultilevel"/>
    <w:tmpl w:val="93D862A4"/>
    <w:lvl w:ilvl="0" w:tplc="8502FE8A">
      <w:numFmt w:val="bullet"/>
      <w:lvlText w:val="•"/>
      <w:lvlJc w:val="left"/>
      <w:pPr>
        <w:ind w:left="123" w:hanging="218"/>
      </w:pPr>
      <w:rPr>
        <w:rFonts w:ascii="Times New Roman" w:eastAsia="Times New Roman" w:hAnsi="Times New Roman" w:cs="Times New Roman" w:hint="default"/>
        <w:b w:val="0"/>
        <w:bCs w:val="0"/>
        <w:i w:val="0"/>
        <w:iCs w:val="0"/>
        <w:spacing w:val="0"/>
        <w:w w:val="99"/>
        <w:sz w:val="24"/>
        <w:szCs w:val="24"/>
        <w:lang w:val="en-US" w:eastAsia="en-US" w:bidi="ar-SA"/>
      </w:rPr>
    </w:lvl>
    <w:lvl w:ilvl="1" w:tplc="BE5E8CDE">
      <w:numFmt w:val="bullet"/>
      <w:lvlText w:val="•"/>
      <w:lvlJc w:val="left"/>
      <w:pPr>
        <w:ind w:left="415" w:hanging="218"/>
      </w:pPr>
      <w:rPr>
        <w:rFonts w:hint="default"/>
        <w:lang w:val="en-US" w:eastAsia="en-US" w:bidi="ar-SA"/>
      </w:rPr>
    </w:lvl>
    <w:lvl w:ilvl="2" w:tplc="95DA52E2">
      <w:numFmt w:val="bullet"/>
      <w:lvlText w:val="•"/>
      <w:lvlJc w:val="left"/>
      <w:pPr>
        <w:ind w:left="710" w:hanging="218"/>
      </w:pPr>
      <w:rPr>
        <w:rFonts w:hint="default"/>
        <w:lang w:val="en-US" w:eastAsia="en-US" w:bidi="ar-SA"/>
      </w:rPr>
    </w:lvl>
    <w:lvl w:ilvl="3" w:tplc="093A65F6">
      <w:numFmt w:val="bullet"/>
      <w:lvlText w:val="•"/>
      <w:lvlJc w:val="left"/>
      <w:pPr>
        <w:ind w:left="1005" w:hanging="218"/>
      </w:pPr>
      <w:rPr>
        <w:rFonts w:hint="default"/>
        <w:lang w:val="en-US" w:eastAsia="en-US" w:bidi="ar-SA"/>
      </w:rPr>
    </w:lvl>
    <w:lvl w:ilvl="4" w:tplc="F4EA77EE">
      <w:numFmt w:val="bullet"/>
      <w:lvlText w:val="•"/>
      <w:lvlJc w:val="left"/>
      <w:pPr>
        <w:ind w:left="1300" w:hanging="218"/>
      </w:pPr>
      <w:rPr>
        <w:rFonts w:hint="default"/>
        <w:lang w:val="en-US" w:eastAsia="en-US" w:bidi="ar-SA"/>
      </w:rPr>
    </w:lvl>
    <w:lvl w:ilvl="5" w:tplc="4F32980E">
      <w:numFmt w:val="bullet"/>
      <w:lvlText w:val="•"/>
      <w:lvlJc w:val="left"/>
      <w:pPr>
        <w:ind w:left="1595" w:hanging="218"/>
      </w:pPr>
      <w:rPr>
        <w:rFonts w:hint="default"/>
        <w:lang w:val="en-US" w:eastAsia="en-US" w:bidi="ar-SA"/>
      </w:rPr>
    </w:lvl>
    <w:lvl w:ilvl="6" w:tplc="E0581DA2">
      <w:numFmt w:val="bullet"/>
      <w:lvlText w:val="•"/>
      <w:lvlJc w:val="left"/>
      <w:pPr>
        <w:ind w:left="1890" w:hanging="218"/>
      </w:pPr>
      <w:rPr>
        <w:rFonts w:hint="default"/>
        <w:lang w:val="en-US" w:eastAsia="en-US" w:bidi="ar-SA"/>
      </w:rPr>
    </w:lvl>
    <w:lvl w:ilvl="7" w:tplc="592682D2">
      <w:numFmt w:val="bullet"/>
      <w:lvlText w:val="•"/>
      <w:lvlJc w:val="left"/>
      <w:pPr>
        <w:ind w:left="2185" w:hanging="218"/>
      </w:pPr>
      <w:rPr>
        <w:rFonts w:hint="default"/>
        <w:lang w:val="en-US" w:eastAsia="en-US" w:bidi="ar-SA"/>
      </w:rPr>
    </w:lvl>
    <w:lvl w:ilvl="8" w:tplc="2EA850C2">
      <w:numFmt w:val="bullet"/>
      <w:lvlText w:val="•"/>
      <w:lvlJc w:val="left"/>
      <w:pPr>
        <w:ind w:left="2480" w:hanging="218"/>
      </w:pPr>
      <w:rPr>
        <w:rFonts w:hint="default"/>
        <w:lang w:val="en-US" w:eastAsia="en-US" w:bidi="ar-SA"/>
      </w:rPr>
    </w:lvl>
  </w:abstractNum>
  <w:abstractNum w:abstractNumId="2" w15:restartNumberingAfterBreak="0">
    <w:nsid w:val="0E965292"/>
    <w:multiLevelType w:val="hybridMultilevel"/>
    <w:tmpl w:val="D11A7D02"/>
    <w:lvl w:ilvl="0" w:tplc="4CAA7D84">
      <w:numFmt w:val="bullet"/>
      <w:lvlText w:val="•"/>
      <w:lvlJc w:val="left"/>
      <w:pPr>
        <w:ind w:left="123" w:hanging="165"/>
      </w:pPr>
      <w:rPr>
        <w:rFonts w:ascii="Times New Roman" w:eastAsia="Times New Roman" w:hAnsi="Times New Roman" w:cs="Times New Roman" w:hint="default"/>
        <w:b w:val="0"/>
        <w:bCs w:val="0"/>
        <w:i w:val="0"/>
        <w:iCs w:val="0"/>
        <w:spacing w:val="0"/>
        <w:w w:val="99"/>
        <w:sz w:val="24"/>
        <w:szCs w:val="24"/>
        <w:lang w:val="en-US" w:eastAsia="en-US" w:bidi="ar-SA"/>
      </w:rPr>
    </w:lvl>
    <w:lvl w:ilvl="1" w:tplc="900203F4">
      <w:numFmt w:val="bullet"/>
      <w:lvlText w:val="•"/>
      <w:lvlJc w:val="left"/>
      <w:pPr>
        <w:ind w:left="415" w:hanging="165"/>
      </w:pPr>
      <w:rPr>
        <w:rFonts w:hint="default"/>
        <w:lang w:val="en-US" w:eastAsia="en-US" w:bidi="ar-SA"/>
      </w:rPr>
    </w:lvl>
    <w:lvl w:ilvl="2" w:tplc="F7D8A358">
      <w:numFmt w:val="bullet"/>
      <w:lvlText w:val="•"/>
      <w:lvlJc w:val="left"/>
      <w:pPr>
        <w:ind w:left="710" w:hanging="165"/>
      </w:pPr>
      <w:rPr>
        <w:rFonts w:hint="default"/>
        <w:lang w:val="en-US" w:eastAsia="en-US" w:bidi="ar-SA"/>
      </w:rPr>
    </w:lvl>
    <w:lvl w:ilvl="3" w:tplc="0A9E99E6">
      <w:numFmt w:val="bullet"/>
      <w:lvlText w:val="•"/>
      <w:lvlJc w:val="left"/>
      <w:pPr>
        <w:ind w:left="1005" w:hanging="165"/>
      </w:pPr>
      <w:rPr>
        <w:rFonts w:hint="default"/>
        <w:lang w:val="en-US" w:eastAsia="en-US" w:bidi="ar-SA"/>
      </w:rPr>
    </w:lvl>
    <w:lvl w:ilvl="4" w:tplc="7C02D1DE">
      <w:numFmt w:val="bullet"/>
      <w:lvlText w:val="•"/>
      <w:lvlJc w:val="left"/>
      <w:pPr>
        <w:ind w:left="1300" w:hanging="165"/>
      </w:pPr>
      <w:rPr>
        <w:rFonts w:hint="default"/>
        <w:lang w:val="en-US" w:eastAsia="en-US" w:bidi="ar-SA"/>
      </w:rPr>
    </w:lvl>
    <w:lvl w:ilvl="5" w:tplc="A6E412C8">
      <w:numFmt w:val="bullet"/>
      <w:lvlText w:val="•"/>
      <w:lvlJc w:val="left"/>
      <w:pPr>
        <w:ind w:left="1595" w:hanging="165"/>
      </w:pPr>
      <w:rPr>
        <w:rFonts w:hint="default"/>
        <w:lang w:val="en-US" w:eastAsia="en-US" w:bidi="ar-SA"/>
      </w:rPr>
    </w:lvl>
    <w:lvl w:ilvl="6" w:tplc="FBAE0158">
      <w:numFmt w:val="bullet"/>
      <w:lvlText w:val="•"/>
      <w:lvlJc w:val="left"/>
      <w:pPr>
        <w:ind w:left="1890" w:hanging="165"/>
      </w:pPr>
      <w:rPr>
        <w:rFonts w:hint="default"/>
        <w:lang w:val="en-US" w:eastAsia="en-US" w:bidi="ar-SA"/>
      </w:rPr>
    </w:lvl>
    <w:lvl w:ilvl="7" w:tplc="E216024C">
      <w:numFmt w:val="bullet"/>
      <w:lvlText w:val="•"/>
      <w:lvlJc w:val="left"/>
      <w:pPr>
        <w:ind w:left="2185" w:hanging="165"/>
      </w:pPr>
      <w:rPr>
        <w:rFonts w:hint="default"/>
        <w:lang w:val="en-US" w:eastAsia="en-US" w:bidi="ar-SA"/>
      </w:rPr>
    </w:lvl>
    <w:lvl w:ilvl="8" w:tplc="82AEE3A0">
      <w:numFmt w:val="bullet"/>
      <w:lvlText w:val="•"/>
      <w:lvlJc w:val="left"/>
      <w:pPr>
        <w:ind w:left="2480" w:hanging="165"/>
      </w:pPr>
      <w:rPr>
        <w:rFonts w:hint="default"/>
        <w:lang w:val="en-US" w:eastAsia="en-US" w:bidi="ar-SA"/>
      </w:rPr>
    </w:lvl>
  </w:abstractNum>
  <w:abstractNum w:abstractNumId="3" w15:restartNumberingAfterBreak="0">
    <w:nsid w:val="16100F1C"/>
    <w:multiLevelType w:val="multilevel"/>
    <w:tmpl w:val="91F87AD4"/>
    <w:lvl w:ilvl="0">
      <w:start w:val="4"/>
      <w:numFmt w:val="decimal"/>
      <w:lvlText w:val="%1"/>
      <w:lvlJc w:val="left"/>
      <w:pPr>
        <w:ind w:left="759" w:hanging="646"/>
        <w:jc w:val="left"/>
      </w:pPr>
      <w:rPr>
        <w:rFonts w:hint="default"/>
        <w:lang w:val="en-US" w:eastAsia="en-US" w:bidi="ar-SA"/>
      </w:rPr>
    </w:lvl>
    <w:lvl w:ilvl="1">
      <w:start w:val="1"/>
      <w:numFmt w:val="decimal"/>
      <w:lvlText w:val="%1.%2"/>
      <w:lvlJc w:val="left"/>
      <w:pPr>
        <w:ind w:left="759" w:hanging="646"/>
        <w:jc w:val="left"/>
      </w:pPr>
      <w:rPr>
        <w:rFonts w:ascii="Times New Roman" w:eastAsia="Times New Roman" w:hAnsi="Times New Roman" w:cs="Times New Roman" w:hint="default"/>
        <w:b/>
        <w:bCs/>
        <w:i w:val="0"/>
        <w:iCs w:val="0"/>
        <w:spacing w:val="0"/>
        <w:w w:val="102"/>
        <w:sz w:val="28"/>
        <w:szCs w:val="28"/>
        <w:lang w:val="en-US" w:eastAsia="en-US" w:bidi="ar-SA"/>
      </w:rPr>
    </w:lvl>
    <w:lvl w:ilvl="2">
      <w:numFmt w:val="bullet"/>
      <w:lvlText w:val="•"/>
      <w:lvlJc w:val="left"/>
      <w:pPr>
        <w:ind w:left="2673" w:hanging="646"/>
      </w:pPr>
      <w:rPr>
        <w:rFonts w:hint="default"/>
        <w:lang w:val="en-US" w:eastAsia="en-US" w:bidi="ar-SA"/>
      </w:rPr>
    </w:lvl>
    <w:lvl w:ilvl="3">
      <w:numFmt w:val="bullet"/>
      <w:lvlText w:val="•"/>
      <w:lvlJc w:val="left"/>
      <w:pPr>
        <w:ind w:left="3629" w:hanging="646"/>
      </w:pPr>
      <w:rPr>
        <w:rFonts w:hint="default"/>
        <w:lang w:val="en-US" w:eastAsia="en-US" w:bidi="ar-SA"/>
      </w:rPr>
    </w:lvl>
    <w:lvl w:ilvl="4">
      <w:numFmt w:val="bullet"/>
      <w:lvlText w:val="•"/>
      <w:lvlJc w:val="left"/>
      <w:pPr>
        <w:ind w:left="4586" w:hanging="646"/>
      </w:pPr>
      <w:rPr>
        <w:rFonts w:hint="default"/>
        <w:lang w:val="en-US" w:eastAsia="en-US" w:bidi="ar-SA"/>
      </w:rPr>
    </w:lvl>
    <w:lvl w:ilvl="5">
      <w:numFmt w:val="bullet"/>
      <w:lvlText w:val="•"/>
      <w:lvlJc w:val="left"/>
      <w:pPr>
        <w:ind w:left="5542" w:hanging="646"/>
      </w:pPr>
      <w:rPr>
        <w:rFonts w:hint="default"/>
        <w:lang w:val="en-US" w:eastAsia="en-US" w:bidi="ar-SA"/>
      </w:rPr>
    </w:lvl>
    <w:lvl w:ilvl="6">
      <w:numFmt w:val="bullet"/>
      <w:lvlText w:val="•"/>
      <w:lvlJc w:val="left"/>
      <w:pPr>
        <w:ind w:left="6499" w:hanging="646"/>
      </w:pPr>
      <w:rPr>
        <w:rFonts w:hint="default"/>
        <w:lang w:val="en-US" w:eastAsia="en-US" w:bidi="ar-SA"/>
      </w:rPr>
    </w:lvl>
    <w:lvl w:ilvl="7">
      <w:numFmt w:val="bullet"/>
      <w:lvlText w:val="•"/>
      <w:lvlJc w:val="left"/>
      <w:pPr>
        <w:ind w:left="7455" w:hanging="646"/>
      </w:pPr>
      <w:rPr>
        <w:rFonts w:hint="default"/>
        <w:lang w:val="en-US" w:eastAsia="en-US" w:bidi="ar-SA"/>
      </w:rPr>
    </w:lvl>
    <w:lvl w:ilvl="8">
      <w:numFmt w:val="bullet"/>
      <w:lvlText w:val="•"/>
      <w:lvlJc w:val="left"/>
      <w:pPr>
        <w:ind w:left="8412" w:hanging="646"/>
      </w:pPr>
      <w:rPr>
        <w:rFonts w:hint="default"/>
        <w:lang w:val="en-US" w:eastAsia="en-US" w:bidi="ar-SA"/>
      </w:rPr>
    </w:lvl>
  </w:abstractNum>
  <w:abstractNum w:abstractNumId="4" w15:restartNumberingAfterBreak="0">
    <w:nsid w:val="174A17BD"/>
    <w:multiLevelType w:val="multilevel"/>
    <w:tmpl w:val="D2220FAC"/>
    <w:lvl w:ilvl="0">
      <w:start w:val="3"/>
      <w:numFmt w:val="decimal"/>
      <w:lvlText w:val="%1"/>
      <w:lvlJc w:val="left"/>
      <w:pPr>
        <w:ind w:left="759" w:hanging="646"/>
        <w:jc w:val="left"/>
      </w:pPr>
      <w:rPr>
        <w:rFonts w:hint="default"/>
        <w:lang w:val="en-US" w:eastAsia="en-US" w:bidi="ar-SA"/>
      </w:rPr>
    </w:lvl>
    <w:lvl w:ilvl="1">
      <w:start w:val="1"/>
      <w:numFmt w:val="decimal"/>
      <w:lvlText w:val="%1.%2"/>
      <w:lvlJc w:val="left"/>
      <w:pPr>
        <w:ind w:left="759" w:hanging="646"/>
        <w:jc w:val="left"/>
      </w:pPr>
      <w:rPr>
        <w:rFonts w:ascii="Times New Roman" w:eastAsia="Times New Roman" w:hAnsi="Times New Roman" w:cs="Times New Roman" w:hint="default"/>
        <w:b/>
        <w:bCs/>
        <w:i w:val="0"/>
        <w:iCs w:val="0"/>
        <w:spacing w:val="0"/>
        <w:w w:val="102"/>
        <w:sz w:val="28"/>
        <w:szCs w:val="28"/>
        <w:lang w:val="en-US" w:eastAsia="en-US" w:bidi="ar-SA"/>
      </w:rPr>
    </w:lvl>
    <w:lvl w:ilvl="2">
      <w:numFmt w:val="bullet"/>
      <w:lvlText w:val="•"/>
      <w:lvlJc w:val="left"/>
      <w:pPr>
        <w:ind w:left="2673" w:hanging="646"/>
      </w:pPr>
      <w:rPr>
        <w:rFonts w:hint="default"/>
        <w:lang w:val="en-US" w:eastAsia="en-US" w:bidi="ar-SA"/>
      </w:rPr>
    </w:lvl>
    <w:lvl w:ilvl="3">
      <w:numFmt w:val="bullet"/>
      <w:lvlText w:val="•"/>
      <w:lvlJc w:val="left"/>
      <w:pPr>
        <w:ind w:left="3629" w:hanging="646"/>
      </w:pPr>
      <w:rPr>
        <w:rFonts w:hint="default"/>
        <w:lang w:val="en-US" w:eastAsia="en-US" w:bidi="ar-SA"/>
      </w:rPr>
    </w:lvl>
    <w:lvl w:ilvl="4">
      <w:numFmt w:val="bullet"/>
      <w:lvlText w:val="•"/>
      <w:lvlJc w:val="left"/>
      <w:pPr>
        <w:ind w:left="4586" w:hanging="646"/>
      </w:pPr>
      <w:rPr>
        <w:rFonts w:hint="default"/>
        <w:lang w:val="en-US" w:eastAsia="en-US" w:bidi="ar-SA"/>
      </w:rPr>
    </w:lvl>
    <w:lvl w:ilvl="5">
      <w:numFmt w:val="bullet"/>
      <w:lvlText w:val="•"/>
      <w:lvlJc w:val="left"/>
      <w:pPr>
        <w:ind w:left="5542" w:hanging="646"/>
      </w:pPr>
      <w:rPr>
        <w:rFonts w:hint="default"/>
        <w:lang w:val="en-US" w:eastAsia="en-US" w:bidi="ar-SA"/>
      </w:rPr>
    </w:lvl>
    <w:lvl w:ilvl="6">
      <w:numFmt w:val="bullet"/>
      <w:lvlText w:val="•"/>
      <w:lvlJc w:val="left"/>
      <w:pPr>
        <w:ind w:left="6499" w:hanging="646"/>
      </w:pPr>
      <w:rPr>
        <w:rFonts w:hint="default"/>
        <w:lang w:val="en-US" w:eastAsia="en-US" w:bidi="ar-SA"/>
      </w:rPr>
    </w:lvl>
    <w:lvl w:ilvl="7">
      <w:numFmt w:val="bullet"/>
      <w:lvlText w:val="•"/>
      <w:lvlJc w:val="left"/>
      <w:pPr>
        <w:ind w:left="7455" w:hanging="646"/>
      </w:pPr>
      <w:rPr>
        <w:rFonts w:hint="default"/>
        <w:lang w:val="en-US" w:eastAsia="en-US" w:bidi="ar-SA"/>
      </w:rPr>
    </w:lvl>
    <w:lvl w:ilvl="8">
      <w:numFmt w:val="bullet"/>
      <w:lvlText w:val="•"/>
      <w:lvlJc w:val="left"/>
      <w:pPr>
        <w:ind w:left="8412" w:hanging="646"/>
      </w:pPr>
      <w:rPr>
        <w:rFonts w:hint="default"/>
        <w:lang w:val="en-US" w:eastAsia="en-US" w:bidi="ar-SA"/>
      </w:rPr>
    </w:lvl>
  </w:abstractNum>
  <w:abstractNum w:abstractNumId="5" w15:restartNumberingAfterBreak="0">
    <w:nsid w:val="1BAD7CD4"/>
    <w:multiLevelType w:val="multilevel"/>
    <w:tmpl w:val="4644EF54"/>
    <w:lvl w:ilvl="0">
      <w:start w:val="1"/>
      <w:numFmt w:val="decimal"/>
      <w:lvlText w:val="%1"/>
      <w:lvlJc w:val="left"/>
      <w:pPr>
        <w:ind w:left="544" w:hanging="431"/>
        <w:jc w:val="left"/>
      </w:pPr>
      <w:rPr>
        <w:rFonts w:ascii="Times New Roman" w:eastAsia="Times New Roman" w:hAnsi="Times New Roman" w:cs="Times New Roman" w:hint="default"/>
        <w:b/>
        <w:bCs/>
        <w:i w:val="0"/>
        <w:iCs w:val="0"/>
        <w:spacing w:val="0"/>
        <w:w w:val="102"/>
        <w:sz w:val="28"/>
        <w:szCs w:val="28"/>
        <w:lang w:val="en-US" w:eastAsia="en-US" w:bidi="ar-SA"/>
      </w:rPr>
    </w:lvl>
    <w:lvl w:ilvl="1">
      <w:start w:val="1"/>
      <w:numFmt w:val="decimal"/>
      <w:lvlText w:val="%1.%2"/>
      <w:lvlJc w:val="left"/>
      <w:pPr>
        <w:ind w:left="1204" w:hanging="660"/>
        <w:jc w:val="left"/>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2213" w:hanging="660"/>
      </w:pPr>
      <w:rPr>
        <w:rFonts w:hint="default"/>
        <w:lang w:val="en-US" w:eastAsia="en-US" w:bidi="ar-SA"/>
      </w:rPr>
    </w:lvl>
    <w:lvl w:ilvl="3">
      <w:numFmt w:val="bullet"/>
      <w:lvlText w:val="•"/>
      <w:lvlJc w:val="left"/>
      <w:pPr>
        <w:ind w:left="3227" w:hanging="660"/>
      </w:pPr>
      <w:rPr>
        <w:rFonts w:hint="default"/>
        <w:lang w:val="en-US" w:eastAsia="en-US" w:bidi="ar-SA"/>
      </w:rPr>
    </w:lvl>
    <w:lvl w:ilvl="4">
      <w:numFmt w:val="bullet"/>
      <w:lvlText w:val="•"/>
      <w:lvlJc w:val="left"/>
      <w:pPr>
        <w:ind w:left="4241" w:hanging="660"/>
      </w:pPr>
      <w:rPr>
        <w:rFonts w:hint="default"/>
        <w:lang w:val="en-US" w:eastAsia="en-US" w:bidi="ar-SA"/>
      </w:rPr>
    </w:lvl>
    <w:lvl w:ilvl="5">
      <w:numFmt w:val="bullet"/>
      <w:lvlText w:val="•"/>
      <w:lvlJc w:val="left"/>
      <w:pPr>
        <w:ind w:left="5255" w:hanging="660"/>
      </w:pPr>
      <w:rPr>
        <w:rFonts w:hint="default"/>
        <w:lang w:val="en-US" w:eastAsia="en-US" w:bidi="ar-SA"/>
      </w:rPr>
    </w:lvl>
    <w:lvl w:ilvl="6">
      <w:numFmt w:val="bullet"/>
      <w:lvlText w:val="•"/>
      <w:lvlJc w:val="left"/>
      <w:pPr>
        <w:ind w:left="6269" w:hanging="660"/>
      </w:pPr>
      <w:rPr>
        <w:rFonts w:hint="default"/>
        <w:lang w:val="en-US" w:eastAsia="en-US" w:bidi="ar-SA"/>
      </w:rPr>
    </w:lvl>
    <w:lvl w:ilvl="7">
      <w:numFmt w:val="bullet"/>
      <w:lvlText w:val="•"/>
      <w:lvlJc w:val="left"/>
      <w:pPr>
        <w:ind w:left="7283" w:hanging="660"/>
      </w:pPr>
      <w:rPr>
        <w:rFonts w:hint="default"/>
        <w:lang w:val="en-US" w:eastAsia="en-US" w:bidi="ar-SA"/>
      </w:rPr>
    </w:lvl>
    <w:lvl w:ilvl="8">
      <w:numFmt w:val="bullet"/>
      <w:lvlText w:val="•"/>
      <w:lvlJc w:val="left"/>
      <w:pPr>
        <w:ind w:left="8297" w:hanging="660"/>
      </w:pPr>
      <w:rPr>
        <w:rFonts w:hint="default"/>
        <w:lang w:val="en-US" w:eastAsia="en-US" w:bidi="ar-SA"/>
      </w:rPr>
    </w:lvl>
  </w:abstractNum>
  <w:abstractNum w:abstractNumId="6" w15:restartNumberingAfterBreak="0">
    <w:nsid w:val="229275FF"/>
    <w:multiLevelType w:val="hybridMultilevel"/>
    <w:tmpl w:val="ECAAE504"/>
    <w:lvl w:ilvl="0" w:tplc="64B84CDA">
      <w:numFmt w:val="bullet"/>
      <w:lvlText w:val="•"/>
      <w:lvlJc w:val="left"/>
      <w:pPr>
        <w:ind w:left="446" w:hanging="324"/>
      </w:pPr>
      <w:rPr>
        <w:rFonts w:ascii="Times New Roman" w:eastAsia="Times New Roman" w:hAnsi="Times New Roman" w:cs="Times New Roman" w:hint="default"/>
        <w:b w:val="0"/>
        <w:bCs w:val="0"/>
        <w:i w:val="0"/>
        <w:iCs w:val="0"/>
        <w:spacing w:val="0"/>
        <w:w w:val="99"/>
        <w:sz w:val="24"/>
        <w:szCs w:val="24"/>
        <w:lang w:val="en-US" w:eastAsia="en-US" w:bidi="ar-SA"/>
      </w:rPr>
    </w:lvl>
    <w:lvl w:ilvl="1" w:tplc="CDCEDA88">
      <w:numFmt w:val="bullet"/>
      <w:lvlText w:val="•"/>
      <w:lvlJc w:val="left"/>
      <w:pPr>
        <w:ind w:left="703" w:hanging="324"/>
      </w:pPr>
      <w:rPr>
        <w:rFonts w:hint="default"/>
        <w:lang w:val="en-US" w:eastAsia="en-US" w:bidi="ar-SA"/>
      </w:rPr>
    </w:lvl>
    <w:lvl w:ilvl="2" w:tplc="206E8B8C">
      <w:numFmt w:val="bullet"/>
      <w:lvlText w:val="•"/>
      <w:lvlJc w:val="left"/>
      <w:pPr>
        <w:ind w:left="966" w:hanging="324"/>
      </w:pPr>
      <w:rPr>
        <w:rFonts w:hint="default"/>
        <w:lang w:val="en-US" w:eastAsia="en-US" w:bidi="ar-SA"/>
      </w:rPr>
    </w:lvl>
    <w:lvl w:ilvl="3" w:tplc="1172C8C8">
      <w:numFmt w:val="bullet"/>
      <w:lvlText w:val="•"/>
      <w:lvlJc w:val="left"/>
      <w:pPr>
        <w:ind w:left="1229" w:hanging="324"/>
      </w:pPr>
      <w:rPr>
        <w:rFonts w:hint="default"/>
        <w:lang w:val="en-US" w:eastAsia="en-US" w:bidi="ar-SA"/>
      </w:rPr>
    </w:lvl>
    <w:lvl w:ilvl="4" w:tplc="209C4FC0">
      <w:numFmt w:val="bullet"/>
      <w:lvlText w:val="•"/>
      <w:lvlJc w:val="left"/>
      <w:pPr>
        <w:ind w:left="1492" w:hanging="324"/>
      </w:pPr>
      <w:rPr>
        <w:rFonts w:hint="default"/>
        <w:lang w:val="en-US" w:eastAsia="en-US" w:bidi="ar-SA"/>
      </w:rPr>
    </w:lvl>
    <w:lvl w:ilvl="5" w:tplc="02A4BAFA">
      <w:numFmt w:val="bullet"/>
      <w:lvlText w:val="•"/>
      <w:lvlJc w:val="left"/>
      <w:pPr>
        <w:ind w:left="1755" w:hanging="324"/>
      </w:pPr>
      <w:rPr>
        <w:rFonts w:hint="default"/>
        <w:lang w:val="en-US" w:eastAsia="en-US" w:bidi="ar-SA"/>
      </w:rPr>
    </w:lvl>
    <w:lvl w:ilvl="6" w:tplc="C0E214FC">
      <w:numFmt w:val="bullet"/>
      <w:lvlText w:val="•"/>
      <w:lvlJc w:val="left"/>
      <w:pPr>
        <w:ind w:left="2018" w:hanging="324"/>
      </w:pPr>
      <w:rPr>
        <w:rFonts w:hint="default"/>
        <w:lang w:val="en-US" w:eastAsia="en-US" w:bidi="ar-SA"/>
      </w:rPr>
    </w:lvl>
    <w:lvl w:ilvl="7" w:tplc="6EFE834E">
      <w:numFmt w:val="bullet"/>
      <w:lvlText w:val="•"/>
      <w:lvlJc w:val="left"/>
      <w:pPr>
        <w:ind w:left="2281" w:hanging="324"/>
      </w:pPr>
      <w:rPr>
        <w:rFonts w:hint="default"/>
        <w:lang w:val="en-US" w:eastAsia="en-US" w:bidi="ar-SA"/>
      </w:rPr>
    </w:lvl>
    <w:lvl w:ilvl="8" w:tplc="D42E8FF8">
      <w:numFmt w:val="bullet"/>
      <w:lvlText w:val="•"/>
      <w:lvlJc w:val="left"/>
      <w:pPr>
        <w:ind w:left="2544" w:hanging="324"/>
      </w:pPr>
      <w:rPr>
        <w:rFonts w:hint="default"/>
        <w:lang w:val="en-US" w:eastAsia="en-US" w:bidi="ar-SA"/>
      </w:rPr>
    </w:lvl>
  </w:abstractNum>
  <w:abstractNum w:abstractNumId="7" w15:restartNumberingAfterBreak="0">
    <w:nsid w:val="30597135"/>
    <w:multiLevelType w:val="multilevel"/>
    <w:tmpl w:val="82F8D76A"/>
    <w:lvl w:ilvl="0">
      <w:start w:val="4"/>
      <w:numFmt w:val="decimal"/>
      <w:lvlText w:val="%1"/>
      <w:lvlJc w:val="left"/>
      <w:pPr>
        <w:ind w:left="1204" w:hanging="660"/>
        <w:jc w:val="left"/>
      </w:pPr>
      <w:rPr>
        <w:rFonts w:hint="default"/>
        <w:lang w:val="en-US" w:eastAsia="en-US" w:bidi="ar-SA"/>
      </w:rPr>
    </w:lvl>
    <w:lvl w:ilvl="1">
      <w:start w:val="1"/>
      <w:numFmt w:val="decimal"/>
      <w:lvlText w:val="%1.%2"/>
      <w:lvlJc w:val="left"/>
      <w:pPr>
        <w:ind w:left="1204" w:hanging="660"/>
        <w:jc w:val="left"/>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3025" w:hanging="660"/>
      </w:pPr>
      <w:rPr>
        <w:rFonts w:hint="default"/>
        <w:lang w:val="en-US" w:eastAsia="en-US" w:bidi="ar-SA"/>
      </w:rPr>
    </w:lvl>
    <w:lvl w:ilvl="3">
      <w:numFmt w:val="bullet"/>
      <w:lvlText w:val="•"/>
      <w:lvlJc w:val="left"/>
      <w:pPr>
        <w:ind w:left="3937" w:hanging="660"/>
      </w:pPr>
      <w:rPr>
        <w:rFonts w:hint="default"/>
        <w:lang w:val="en-US" w:eastAsia="en-US" w:bidi="ar-SA"/>
      </w:rPr>
    </w:lvl>
    <w:lvl w:ilvl="4">
      <w:numFmt w:val="bullet"/>
      <w:lvlText w:val="•"/>
      <w:lvlJc w:val="left"/>
      <w:pPr>
        <w:ind w:left="4850" w:hanging="660"/>
      </w:pPr>
      <w:rPr>
        <w:rFonts w:hint="default"/>
        <w:lang w:val="en-US" w:eastAsia="en-US" w:bidi="ar-SA"/>
      </w:rPr>
    </w:lvl>
    <w:lvl w:ilvl="5">
      <w:numFmt w:val="bullet"/>
      <w:lvlText w:val="•"/>
      <w:lvlJc w:val="left"/>
      <w:pPr>
        <w:ind w:left="5762" w:hanging="660"/>
      </w:pPr>
      <w:rPr>
        <w:rFonts w:hint="default"/>
        <w:lang w:val="en-US" w:eastAsia="en-US" w:bidi="ar-SA"/>
      </w:rPr>
    </w:lvl>
    <w:lvl w:ilvl="6">
      <w:numFmt w:val="bullet"/>
      <w:lvlText w:val="•"/>
      <w:lvlJc w:val="left"/>
      <w:pPr>
        <w:ind w:left="6675" w:hanging="660"/>
      </w:pPr>
      <w:rPr>
        <w:rFonts w:hint="default"/>
        <w:lang w:val="en-US" w:eastAsia="en-US" w:bidi="ar-SA"/>
      </w:rPr>
    </w:lvl>
    <w:lvl w:ilvl="7">
      <w:numFmt w:val="bullet"/>
      <w:lvlText w:val="•"/>
      <w:lvlJc w:val="left"/>
      <w:pPr>
        <w:ind w:left="7587" w:hanging="660"/>
      </w:pPr>
      <w:rPr>
        <w:rFonts w:hint="default"/>
        <w:lang w:val="en-US" w:eastAsia="en-US" w:bidi="ar-SA"/>
      </w:rPr>
    </w:lvl>
    <w:lvl w:ilvl="8">
      <w:numFmt w:val="bullet"/>
      <w:lvlText w:val="•"/>
      <w:lvlJc w:val="left"/>
      <w:pPr>
        <w:ind w:left="8500" w:hanging="660"/>
      </w:pPr>
      <w:rPr>
        <w:rFonts w:hint="default"/>
        <w:lang w:val="en-US" w:eastAsia="en-US" w:bidi="ar-SA"/>
      </w:rPr>
    </w:lvl>
  </w:abstractNum>
  <w:abstractNum w:abstractNumId="8" w15:restartNumberingAfterBreak="0">
    <w:nsid w:val="37765C90"/>
    <w:multiLevelType w:val="hybridMultilevel"/>
    <w:tmpl w:val="AE4C1A62"/>
    <w:lvl w:ilvl="0" w:tplc="8D624C1E">
      <w:numFmt w:val="bullet"/>
      <w:lvlText w:val="•"/>
      <w:lvlJc w:val="left"/>
      <w:pPr>
        <w:ind w:left="123" w:hanging="178"/>
      </w:pPr>
      <w:rPr>
        <w:rFonts w:ascii="Times New Roman" w:eastAsia="Times New Roman" w:hAnsi="Times New Roman" w:cs="Times New Roman" w:hint="default"/>
        <w:b w:val="0"/>
        <w:bCs w:val="0"/>
        <w:i w:val="0"/>
        <w:iCs w:val="0"/>
        <w:spacing w:val="0"/>
        <w:w w:val="99"/>
        <w:sz w:val="24"/>
        <w:szCs w:val="24"/>
        <w:lang w:val="en-US" w:eastAsia="en-US" w:bidi="ar-SA"/>
      </w:rPr>
    </w:lvl>
    <w:lvl w:ilvl="1" w:tplc="A9665096">
      <w:numFmt w:val="bullet"/>
      <w:lvlText w:val="•"/>
      <w:lvlJc w:val="left"/>
      <w:pPr>
        <w:ind w:left="415" w:hanging="178"/>
      </w:pPr>
      <w:rPr>
        <w:rFonts w:hint="default"/>
        <w:lang w:val="en-US" w:eastAsia="en-US" w:bidi="ar-SA"/>
      </w:rPr>
    </w:lvl>
    <w:lvl w:ilvl="2" w:tplc="19B6A5DC">
      <w:numFmt w:val="bullet"/>
      <w:lvlText w:val="•"/>
      <w:lvlJc w:val="left"/>
      <w:pPr>
        <w:ind w:left="710" w:hanging="178"/>
      </w:pPr>
      <w:rPr>
        <w:rFonts w:hint="default"/>
        <w:lang w:val="en-US" w:eastAsia="en-US" w:bidi="ar-SA"/>
      </w:rPr>
    </w:lvl>
    <w:lvl w:ilvl="3" w:tplc="7304EE4A">
      <w:numFmt w:val="bullet"/>
      <w:lvlText w:val="•"/>
      <w:lvlJc w:val="left"/>
      <w:pPr>
        <w:ind w:left="1005" w:hanging="178"/>
      </w:pPr>
      <w:rPr>
        <w:rFonts w:hint="default"/>
        <w:lang w:val="en-US" w:eastAsia="en-US" w:bidi="ar-SA"/>
      </w:rPr>
    </w:lvl>
    <w:lvl w:ilvl="4" w:tplc="3CD8BC2C">
      <w:numFmt w:val="bullet"/>
      <w:lvlText w:val="•"/>
      <w:lvlJc w:val="left"/>
      <w:pPr>
        <w:ind w:left="1300" w:hanging="178"/>
      </w:pPr>
      <w:rPr>
        <w:rFonts w:hint="default"/>
        <w:lang w:val="en-US" w:eastAsia="en-US" w:bidi="ar-SA"/>
      </w:rPr>
    </w:lvl>
    <w:lvl w:ilvl="5" w:tplc="81D2D6E2">
      <w:numFmt w:val="bullet"/>
      <w:lvlText w:val="•"/>
      <w:lvlJc w:val="left"/>
      <w:pPr>
        <w:ind w:left="1595" w:hanging="178"/>
      </w:pPr>
      <w:rPr>
        <w:rFonts w:hint="default"/>
        <w:lang w:val="en-US" w:eastAsia="en-US" w:bidi="ar-SA"/>
      </w:rPr>
    </w:lvl>
    <w:lvl w:ilvl="6" w:tplc="5A46B2F0">
      <w:numFmt w:val="bullet"/>
      <w:lvlText w:val="•"/>
      <w:lvlJc w:val="left"/>
      <w:pPr>
        <w:ind w:left="1890" w:hanging="178"/>
      </w:pPr>
      <w:rPr>
        <w:rFonts w:hint="default"/>
        <w:lang w:val="en-US" w:eastAsia="en-US" w:bidi="ar-SA"/>
      </w:rPr>
    </w:lvl>
    <w:lvl w:ilvl="7" w:tplc="50F6809C">
      <w:numFmt w:val="bullet"/>
      <w:lvlText w:val="•"/>
      <w:lvlJc w:val="left"/>
      <w:pPr>
        <w:ind w:left="2185" w:hanging="178"/>
      </w:pPr>
      <w:rPr>
        <w:rFonts w:hint="default"/>
        <w:lang w:val="en-US" w:eastAsia="en-US" w:bidi="ar-SA"/>
      </w:rPr>
    </w:lvl>
    <w:lvl w:ilvl="8" w:tplc="62D621F2">
      <w:numFmt w:val="bullet"/>
      <w:lvlText w:val="•"/>
      <w:lvlJc w:val="left"/>
      <w:pPr>
        <w:ind w:left="2480" w:hanging="178"/>
      </w:pPr>
      <w:rPr>
        <w:rFonts w:hint="default"/>
        <w:lang w:val="en-US" w:eastAsia="en-US" w:bidi="ar-SA"/>
      </w:rPr>
    </w:lvl>
  </w:abstractNum>
  <w:abstractNum w:abstractNumId="9" w15:restartNumberingAfterBreak="0">
    <w:nsid w:val="48DB4A13"/>
    <w:multiLevelType w:val="hybridMultilevel"/>
    <w:tmpl w:val="FC04C41A"/>
    <w:lvl w:ilvl="0" w:tplc="8B62B13E">
      <w:numFmt w:val="bullet"/>
      <w:lvlText w:val="•"/>
      <w:lvlJc w:val="left"/>
      <w:pPr>
        <w:ind w:left="123" w:hanging="170"/>
      </w:pPr>
      <w:rPr>
        <w:rFonts w:ascii="Times New Roman" w:eastAsia="Times New Roman" w:hAnsi="Times New Roman" w:cs="Times New Roman" w:hint="default"/>
        <w:b w:val="0"/>
        <w:bCs w:val="0"/>
        <w:i w:val="0"/>
        <w:iCs w:val="0"/>
        <w:spacing w:val="0"/>
        <w:w w:val="99"/>
        <w:sz w:val="24"/>
        <w:szCs w:val="24"/>
        <w:lang w:val="en-US" w:eastAsia="en-US" w:bidi="ar-SA"/>
      </w:rPr>
    </w:lvl>
    <w:lvl w:ilvl="1" w:tplc="19CCFF96">
      <w:numFmt w:val="bullet"/>
      <w:lvlText w:val="•"/>
      <w:lvlJc w:val="left"/>
      <w:pPr>
        <w:ind w:left="415" w:hanging="170"/>
      </w:pPr>
      <w:rPr>
        <w:rFonts w:hint="default"/>
        <w:lang w:val="en-US" w:eastAsia="en-US" w:bidi="ar-SA"/>
      </w:rPr>
    </w:lvl>
    <w:lvl w:ilvl="2" w:tplc="D108B8B6">
      <w:numFmt w:val="bullet"/>
      <w:lvlText w:val="•"/>
      <w:lvlJc w:val="left"/>
      <w:pPr>
        <w:ind w:left="710" w:hanging="170"/>
      </w:pPr>
      <w:rPr>
        <w:rFonts w:hint="default"/>
        <w:lang w:val="en-US" w:eastAsia="en-US" w:bidi="ar-SA"/>
      </w:rPr>
    </w:lvl>
    <w:lvl w:ilvl="3" w:tplc="9280E0AA">
      <w:numFmt w:val="bullet"/>
      <w:lvlText w:val="•"/>
      <w:lvlJc w:val="left"/>
      <w:pPr>
        <w:ind w:left="1005" w:hanging="170"/>
      </w:pPr>
      <w:rPr>
        <w:rFonts w:hint="default"/>
        <w:lang w:val="en-US" w:eastAsia="en-US" w:bidi="ar-SA"/>
      </w:rPr>
    </w:lvl>
    <w:lvl w:ilvl="4" w:tplc="85CA0086">
      <w:numFmt w:val="bullet"/>
      <w:lvlText w:val="•"/>
      <w:lvlJc w:val="left"/>
      <w:pPr>
        <w:ind w:left="1300" w:hanging="170"/>
      </w:pPr>
      <w:rPr>
        <w:rFonts w:hint="default"/>
        <w:lang w:val="en-US" w:eastAsia="en-US" w:bidi="ar-SA"/>
      </w:rPr>
    </w:lvl>
    <w:lvl w:ilvl="5" w:tplc="6AD61964">
      <w:numFmt w:val="bullet"/>
      <w:lvlText w:val="•"/>
      <w:lvlJc w:val="left"/>
      <w:pPr>
        <w:ind w:left="1595" w:hanging="170"/>
      </w:pPr>
      <w:rPr>
        <w:rFonts w:hint="default"/>
        <w:lang w:val="en-US" w:eastAsia="en-US" w:bidi="ar-SA"/>
      </w:rPr>
    </w:lvl>
    <w:lvl w:ilvl="6" w:tplc="7C543070">
      <w:numFmt w:val="bullet"/>
      <w:lvlText w:val="•"/>
      <w:lvlJc w:val="left"/>
      <w:pPr>
        <w:ind w:left="1890" w:hanging="170"/>
      </w:pPr>
      <w:rPr>
        <w:rFonts w:hint="default"/>
        <w:lang w:val="en-US" w:eastAsia="en-US" w:bidi="ar-SA"/>
      </w:rPr>
    </w:lvl>
    <w:lvl w:ilvl="7" w:tplc="85A69BF8">
      <w:numFmt w:val="bullet"/>
      <w:lvlText w:val="•"/>
      <w:lvlJc w:val="left"/>
      <w:pPr>
        <w:ind w:left="2185" w:hanging="170"/>
      </w:pPr>
      <w:rPr>
        <w:rFonts w:hint="default"/>
        <w:lang w:val="en-US" w:eastAsia="en-US" w:bidi="ar-SA"/>
      </w:rPr>
    </w:lvl>
    <w:lvl w:ilvl="8" w:tplc="1266137E">
      <w:numFmt w:val="bullet"/>
      <w:lvlText w:val="•"/>
      <w:lvlJc w:val="left"/>
      <w:pPr>
        <w:ind w:left="2480" w:hanging="170"/>
      </w:pPr>
      <w:rPr>
        <w:rFonts w:hint="default"/>
        <w:lang w:val="en-US" w:eastAsia="en-US" w:bidi="ar-SA"/>
      </w:rPr>
    </w:lvl>
  </w:abstractNum>
  <w:abstractNum w:abstractNumId="10" w15:restartNumberingAfterBreak="0">
    <w:nsid w:val="571052E4"/>
    <w:multiLevelType w:val="multilevel"/>
    <w:tmpl w:val="73AAB0B8"/>
    <w:lvl w:ilvl="0">
      <w:start w:val="2"/>
      <w:numFmt w:val="decimal"/>
      <w:lvlText w:val="%1"/>
      <w:lvlJc w:val="left"/>
      <w:pPr>
        <w:ind w:left="1204" w:hanging="660"/>
        <w:jc w:val="left"/>
      </w:pPr>
      <w:rPr>
        <w:rFonts w:hint="default"/>
        <w:lang w:val="en-US" w:eastAsia="en-US" w:bidi="ar-SA"/>
      </w:rPr>
    </w:lvl>
    <w:lvl w:ilvl="1">
      <w:start w:val="1"/>
      <w:numFmt w:val="decimal"/>
      <w:lvlText w:val="%1.%2"/>
      <w:lvlJc w:val="left"/>
      <w:pPr>
        <w:ind w:left="1204" w:hanging="660"/>
        <w:jc w:val="left"/>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3025" w:hanging="660"/>
      </w:pPr>
      <w:rPr>
        <w:rFonts w:hint="default"/>
        <w:lang w:val="en-US" w:eastAsia="en-US" w:bidi="ar-SA"/>
      </w:rPr>
    </w:lvl>
    <w:lvl w:ilvl="3">
      <w:numFmt w:val="bullet"/>
      <w:lvlText w:val="•"/>
      <w:lvlJc w:val="left"/>
      <w:pPr>
        <w:ind w:left="3937" w:hanging="660"/>
      </w:pPr>
      <w:rPr>
        <w:rFonts w:hint="default"/>
        <w:lang w:val="en-US" w:eastAsia="en-US" w:bidi="ar-SA"/>
      </w:rPr>
    </w:lvl>
    <w:lvl w:ilvl="4">
      <w:numFmt w:val="bullet"/>
      <w:lvlText w:val="•"/>
      <w:lvlJc w:val="left"/>
      <w:pPr>
        <w:ind w:left="4850" w:hanging="660"/>
      </w:pPr>
      <w:rPr>
        <w:rFonts w:hint="default"/>
        <w:lang w:val="en-US" w:eastAsia="en-US" w:bidi="ar-SA"/>
      </w:rPr>
    </w:lvl>
    <w:lvl w:ilvl="5">
      <w:numFmt w:val="bullet"/>
      <w:lvlText w:val="•"/>
      <w:lvlJc w:val="left"/>
      <w:pPr>
        <w:ind w:left="5762" w:hanging="660"/>
      </w:pPr>
      <w:rPr>
        <w:rFonts w:hint="default"/>
        <w:lang w:val="en-US" w:eastAsia="en-US" w:bidi="ar-SA"/>
      </w:rPr>
    </w:lvl>
    <w:lvl w:ilvl="6">
      <w:numFmt w:val="bullet"/>
      <w:lvlText w:val="•"/>
      <w:lvlJc w:val="left"/>
      <w:pPr>
        <w:ind w:left="6675" w:hanging="660"/>
      </w:pPr>
      <w:rPr>
        <w:rFonts w:hint="default"/>
        <w:lang w:val="en-US" w:eastAsia="en-US" w:bidi="ar-SA"/>
      </w:rPr>
    </w:lvl>
    <w:lvl w:ilvl="7">
      <w:numFmt w:val="bullet"/>
      <w:lvlText w:val="•"/>
      <w:lvlJc w:val="left"/>
      <w:pPr>
        <w:ind w:left="7587" w:hanging="660"/>
      </w:pPr>
      <w:rPr>
        <w:rFonts w:hint="default"/>
        <w:lang w:val="en-US" w:eastAsia="en-US" w:bidi="ar-SA"/>
      </w:rPr>
    </w:lvl>
    <w:lvl w:ilvl="8">
      <w:numFmt w:val="bullet"/>
      <w:lvlText w:val="•"/>
      <w:lvlJc w:val="left"/>
      <w:pPr>
        <w:ind w:left="8500" w:hanging="660"/>
      </w:pPr>
      <w:rPr>
        <w:rFonts w:hint="default"/>
        <w:lang w:val="en-US" w:eastAsia="en-US" w:bidi="ar-SA"/>
      </w:rPr>
    </w:lvl>
  </w:abstractNum>
  <w:abstractNum w:abstractNumId="11" w15:restartNumberingAfterBreak="0">
    <w:nsid w:val="692B5184"/>
    <w:multiLevelType w:val="hybridMultilevel"/>
    <w:tmpl w:val="D28A9A92"/>
    <w:lvl w:ilvl="0" w:tplc="6DDE5E26">
      <w:start w:val="1"/>
      <w:numFmt w:val="decimal"/>
      <w:lvlText w:val="[%1]"/>
      <w:lvlJc w:val="left"/>
      <w:pPr>
        <w:ind w:left="113" w:hanging="417"/>
        <w:jc w:val="right"/>
      </w:pPr>
      <w:rPr>
        <w:rFonts w:ascii="Times New Roman" w:eastAsia="Times New Roman" w:hAnsi="Times New Roman" w:cs="Times New Roman" w:hint="default"/>
        <w:b w:val="0"/>
        <w:bCs w:val="0"/>
        <w:i w:val="0"/>
        <w:iCs w:val="0"/>
        <w:spacing w:val="0"/>
        <w:w w:val="95"/>
        <w:sz w:val="28"/>
        <w:szCs w:val="28"/>
        <w:lang w:val="en-US" w:eastAsia="en-US" w:bidi="ar-SA"/>
      </w:rPr>
    </w:lvl>
    <w:lvl w:ilvl="1" w:tplc="7224280E">
      <w:numFmt w:val="bullet"/>
      <w:lvlText w:val="•"/>
      <w:lvlJc w:val="left"/>
      <w:pPr>
        <w:ind w:left="1140" w:hanging="417"/>
      </w:pPr>
      <w:rPr>
        <w:rFonts w:hint="default"/>
        <w:lang w:val="en-US" w:eastAsia="en-US" w:bidi="ar-SA"/>
      </w:rPr>
    </w:lvl>
    <w:lvl w:ilvl="2" w:tplc="0B9EE96C">
      <w:numFmt w:val="bullet"/>
      <w:lvlText w:val="•"/>
      <w:lvlJc w:val="left"/>
      <w:pPr>
        <w:ind w:left="2161" w:hanging="417"/>
      </w:pPr>
      <w:rPr>
        <w:rFonts w:hint="default"/>
        <w:lang w:val="en-US" w:eastAsia="en-US" w:bidi="ar-SA"/>
      </w:rPr>
    </w:lvl>
    <w:lvl w:ilvl="3" w:tplc="77D82924">
      <w:numFmt w:val="bullet"/>
      <w:lvlText w:val="•"/>
      <w:lvlJc w:val="left"/>
      <w:pPr>
        <w:ind w:left="3181" w:hanging="417"/>
      </w:pPr>
      <w:rPr>
        <w:rFonts w:hint="default"/>
        <w:lang w:val="en-US" w:eastAsia="en-US" w:bidi="ar-SA"/>
      </w:rPr>
    </w:lvl>
    <w:lvl w:ilvl="4" w:tplc="8F4245A4">
      <w:numFmt w:val="bullet"/>
      <w:lvlText w:val="•"/>
      <w:lvlJc w:val="left"/>
      <w:pPr>
        <w:ind w:left="4202" w:hanging="417"/>
      </w:pPr>
      <w:rPr>
        <w:rFonts w:hint="default"/>
        <w:lang w:val="en-US" w:eastAsia="en-US" w:bidi="ar-SA"/>
      </w:rPr>
    </w:lvl>
    <w:lvl w:ilvl="5" w:tplc="17A0C780">
      <w:numFmt w:val="bullet"/>
      <w:lvlText w:val="•"/>
      <w:lvlJc w:val="left"/>
      <w:pPr>
        <w:ind w:left="5222" w:hanging="417"/>
      </w:pPr>
      <w:rPr>
        <w:rFonts w:hint="default"/>
        <w:lang w:val="en-US" w:eastAsia="en-US" w:bidi="ar-SA"/>
      </w:rPr>
    </w:lvl>
    <w:lvl w:ilvl="6" w:tplc="07405F0C">
      <w:numFmt w:val="bullet"/>
      <w:lvlText w:val="•"/>
      <w:lvlJc w:val="left"/>
      <w:pPr>
        <w:ind w:left="6243" w:hanging="417"/>
      </w:pPr>
      <w:rPr>
        <w:rFonts w:hint="default"/>
        <w:lang w:val="en-US" w:eastAsia="en-US" w:bidi="ar-SA"/>
      </w:rPr>
    </w:lvl>
    <w:lvl w:ilvl="7" w:tplc="B6FEDCDC">
      <w:numFmt w:val="bullet"/>
      <w:lvlText w:val="•"/>
      <w:lvlJc w:val="left"/>
      <w:pPr>
        <w:ind w:left="7263" w:hanging="417"/>
      </w:pPr>
      <w:rPr>
        <w:rFonts w:hint="default"/>
        <w:lang w:val="en-US" w:eastAsia="en-US" w:bidi="ar-SA"/>
      </w:rPr>
    </w:lvl>
    <w:lvl w:ilvl="8" w:tplc="64381FDA">
      <w:numFmt w:val="bullet"/>
      <w:lvlText w:val="•"/>
      <w:lvlJc w:val="left"/>
      <w:pPr>
        <w:ind w:left="8284" w:hanging="417"/>
      </w:pPr>
      <w:rPr>
        <w:rFonts w:hint="default"/>
        <w:lang w:val="en-US" w:eastAsia="en-US" w:bidi="ar-SA"/>
      </w:rPr>
    </w:lvl>
  </w:abstractNum>
  <w:abstractNum w:abstractNumId="12" w15:restartNumberingAfterBreak="0">
    <w:nsid w:val="6ABA3342"/>
    <w:multiLevelType w:val="multilevel"/>
    <w:tmpl w:val="3B50D630"/>
    <w:lvl w:ilvl="0">
      <w:start w:val="2"/>
      <w:numFmt w:val="decimal"/>
      <w:lvlText w:val="%1"/>
      <w:lvlJc w:val="left"/>
      <w:pPr>
        <w:ind w:left="759" w:hanging="646"/>
        <w:jc w:val="left"/>
      </w:pPr>
      <w:rPr>
        <w:rFonts w:hint="default"/>
        <w:lang w:val="en-US" w:eastAsia="en-US" w:bidi="ar-SA"/>
      </w:rPr>
    </w:lvl>
    <w:lvl w:ilvl="1">
      <w:start w:val="1"/>
      <w:numFmt w:val="decimal"/>
      <w:lvlText w:val="%1.%2"/>
      <w:lvlJc w:val="left"/>
      <w:pPr>
        <w:ind w:left="759" w:hanging="646"/>
        <w:jc w:val="left"/>
      </w:pPr>
      <w:rPr>
        <w:rFonts w:ascii="Times New Roman" w:eastAsia="Times New Roman" w:hAnsi="Times New Roman" w:cs="Times New Roman" w:hint="default"/>
        <w:b/>
        <w:bCs/>
        <w:i w:val="0"/>
        <w:iCs w:val="0"/>
        <w:spacing w:val="0"/>
        <w:w w:val="102"/>
        <w:sz w:val="28"/>
        <w:szCs w:val="28"/>
        <w:lang w:val="en-US" w:eastAsia="en-US" w:bidi="ar-SA"/>
      </w:rPr>
    </w:lvl>
    <w:lvl w:ilvl="2">
      <w:numFmt w:val="bullet"/>
      <w:lvlText w:val="•"/>
      <w:lvlJc w:val="left"/>
      <w:pPr>
        <w:ind w:left="2673" w:hanging="646"/>
      </w:pPr>
      <w:rPr>
        <w:rFonts w:hint="default"/>
        <w:lang w:val="en-US" w:eastAsia="en-US" w:bidi="ar-SA"/>
      </w:rPr>
    </w:lvl>
    <w:lvl w:ilvl="3">
      <w:numFmt w:val="bullet"/>
      <w:lvlText w:val="•"/>
      <w:lvlJc w:val="left"/>
      <w:pPr>
        <w:ind w:left="3629" w:hanging="646"/>
      </w:pPr>
      <w:rPr>
        <w:rFonts w:hint="default"/>
        <w:lang w:val="en-US" w:eastAsia="en-US" w:bidi="ar-SA"/>
      </w:rPr>
    </w:lvl>
    <w:lvl w:ilvl="4">
      <w:numFmt w:val="bullet"/>
      <w:lvlText w:val="•"/>
      <w:lvlJc w:val="left"/>
      <w:pPr>
        <w:ind w:left="4586" w:hanging="646"/>
      </w:pPr>
      <w:rPr>
        <w:rFonts w:hint="default"/>
        <w:lang w:val="en-US" w:eastAsia="en-US" w:bidi="ar-SA"/>
      </w:rPr>
    </w:lvl>
    <w:lvl w:ilvl="5">
      <w:numFmt w:val="bullet"/>
      <w:lvlText w:val="•"/>
      <w:lvlJc w:val="left"/>
      <w:pPr>
        <w:ind w:left="5542" w:hanging="646"/>
      </w:pPr>
      <w:rPr>
        <w:rFonts w:hint="default"/>
        <w:lang w:val="en-US" w:eastAsia="en-US" w:bidi="ar-SA"/>
      </w:rPr>
    </w:lvl>
    <w:lvl w:ilvl="6">
      <w:numFmt w:val="bullet"/>
      <w:lvlText w:val="•"/>
      <w:lvlJc w:val="left"/>
      <w:pPr>
        <w:ind w:left="6499" w:hanging="646"/>
      </w:pPr>
      <w:rPr>
        <w:rFonts w:hint="default"/>
        <w:lang w:val="en-US" w:eastAsia="en-US" w:bidi="ar-SA"/>
      </w:rPr>
    </w:lvl>
    <w:lvl w:ilvl="7">
      <w:numFmt w:val="bullet"/>
      <w:lvlText w:val="•"/>
      <w:lvlJc w:val="left"/>
      <w:pPr>
        <w:ind w:left="7455" w:hanging="646"/>
      </w:pPr>
      <w:rPr>
        <w:rFonts w:hint="default"/>
        <w:lang w:val="en-US" w:eastAsia="en-US" w:bidi="ar-SA"/>
      </w:rPr>
    </w:lvl>
    <w:lvl w:ilvl="8">
      <w:numFmt w:val="bullet"/>
      <w:lvlText w:val="•"/>
      <w:lvlJc w:val="left"/>
      <w:pPr>
        <w:ind w:left="8412" w:hanging="646"/>
      </w:pPr>
      <w:rPr>
        <w:rFonts w:hint="default"/>
        <w:lang w:val="en-US" w:eastAsia="en-US" w:bidi="ar-SA"/>
      </w:rPr>
    </w:lvl>
  </w:abstractNum>
  <w:abstractNum w:abstractNumId="13" w15:restartNumberingAfterBreak="0">
    <w:nsid w:val="737C1D90"/>
    <w:multiLevelType w:val="hybridMultilevel"/>
    <w:tmpl w:val="8984ED92"/>
    <w:lvl w:ilvl="0" w:tplc="A8D45BD4">
      <w:numFmt w:val="bullet"/>
      <w:lvlText w:val="•"/>
      <w:lvlJc w:val="left"/>
      <w:pPr>
        <w:ind w:left="252" w:hanging="130"/>
      </w:pPr>
      <w:rPr>
        <w:rFonts w:ascii="Times New Roman" w:eastAsia="Times New Roman" w:hAnsi="Times New Roman" w:cs="Times New Roman" w:hint="default"/>
        <w:b w:val="0"/>
        <w:bCs w:val="0"/>
        <w:i w:val="0"/>
        <w:iCs w:val="0"/>
        <w:spacing w:val="0"/>
        <w:w w:val="99"/>
        <w:sz w:val="24"/>
        <w:szCs w:val="24"/>
        <w:lang w:val="en-US" w:eastAsia="en-US" w:bidi="ar-SA"/>
      </w:rPr>
    </w:lvl>
    <w:lvl w:ilvl="1" w:tplc="3F32BD00">
      <w:numFmt w:val="bullet"/>
      <w:lvlText w:val="•"/>
      <w:lvlJc w:val="left"/>
      <w:pPr>
        <w:ind w:left="541" w:hanging="130"/>
      </w:pPr>
      <w:rPr>
        <w:rFonts w:hint="default"/>
        <w:lang w:val="en-US" w:eastAsia="en-US" w:bidi="ar-SA"/>
      </w:rPr>
    </w:lvl>
    <w:lvl w:ilvl="2" w:tplc="63923A4A">
      <w:numFmt w:val="bullet"/>
      <w:lvlText w:val="•"/>
      <w:lvlJc w:val="left"/>
      <w:pPr>
        <w:ind w:left="822" w:hanging="130"/>
      </w:pPr>
      <w:rPr>
        <w:rFonts w:hint="default"/>
        <w:lang w:val="en-US" w:eastAsia="en-US" w:bidi="ar-SA"/>
      </w:rPr>
    </w:lvl>
    <w:lvl w:ilvl="3" w:tplc="99E8D752">
      <w:numFmt w:val="bullet"/>
      <w:lvlText w:val="•"/>
      <w:lvlJc w:val="left"/>
      <w:pPr>
        <w:ind w:left="1103" w:hanging="130"/>
      </w:pPr>
      <w:rPr>
        <w:rFonts w:hint="default"/>
        <w:lang w:val="en-US" w:eastAsia="en-US" w:bidi="ar-SA"/>
      </w:rPr>
    </w:lvl>
    <w:lvl w:ilvl="4" w:tplc="07489B56">
      <w:numFmt w:val="bullet"/>
      <w:lvlText w:val="•"/>
      <w:lvlJc w:val="left"/>
      <w:pPr>
        <w:ind w:left="1384" w:hanging="130"/>
      </w:pPr>
      <w:rPr>
        <w:rFonts w:hint="default"/>
        <w:lang w:val="en-US" w:eastAsia="en-US" w:bidi="ar-SA"/>
      </w:rPr>
    </w:lvl>
    <w:lvl w:ilvl="5" w:tplc="D518A81C">
      <w:numFmt w:val="bullet"/>
      <w:lvlText w:val="•"/>
      <w:lvlJc w:val="left"/>
      <w:pPr>
        <w:ind w:left="1665" w:hanging="130"/>
      </w:pPr>
      <w:rPr>
        <w:rFonts w:hint="default"/>
        <w:lang w:val="en-US" w:eastAsia="en-US" w:bidi="ar-SA"/>
      </w:rPr>
    </w:lvl>
    <w:lvl w:ilvl="6" w:tplc="CA90AD6E">
      <w:numFmt w:val="bullet"/>
      <w:lvlText w:val="•"/>
      <w:lvlJc w:val="left"/>
      <w:pPr>
        <w:ind w:left="1946" w:hanging="130"/>
      </w:pPr>
      <w:rPr>
        <w:rFonts w:hint="default"/>
        <w:lang w:val="en-US" w:eastAsia="en-US" w:bidi="ar-SA"/>
      </w:rPr>
    </w:lvl>
    <w:lvl w:ilvl="7" w:tplc="EB8AAB3E">
      <w:numFmt w:val="bullet"/>
      <w:lvlText w:val="•"/>
      <w:lvlJc w:val="left"/>
      <w:pPr>
        <w:ind w:left="2227" w:hanging="130"/>
      </w:pPr>
      <w:rPr>
        <w:rFonts w:hint="default"/>
        <w:lang w:val="en-US" w:eastAsia="en-US" w:bidi="ar-SA"/>
      </w:rPr>
    </w:lvl>
    <w:lvl w:ilvl="8" w:tplc="18FCD4BC">
      <w:numFmt w:val="bullet"/>
      <w:lvlText w:val="•"/>
      <w:lvlJc w:val="left"/>
      <w:pPr>
        <w:ind w:left="2508" w:hanging="130"/>
      </w:pPr>
      <w:rPr>
        <w:rFonts w:hint="default"/>
        <w:lang w:val="en-US" w:eastAsia="en-US" w:bidi="ar-SA"/>
      </w:rPr>
    </w:lvl>
  </w:abstractNum>
  <w:num w:numId="1" w16cid:durableId="1663309362">
    <w:abstractNumId w:val="11"/>
  </w:num>
  <w:num w:numId="2" w16cid:durableId="1821120076">
    <w:abstractNumId w:val="0"/>
  </w:num>
  <w:num w:numId="3" w16cid:durableId="824591677">
    <w:abstractNumId w:val="3"/>
  </w:num>
  <w:num w:numId="4" w16cid:durableId="1054892444">
    <w:abstractNumId w:val="6"/>
  </w:num>
  <w:num w:numId="5" w16cid:durableId="299965623">
    <w:abstractNumId w:val="13"/>
  </w:num>
  <w:num w:numId="6" w16cid:durableId="698431017">
    <w:abstractNumId w:val="1"/>
  </w:num>
  <w:num w:numId="7" w16cid:durableId="23599926">
    <w:abstractNumId w:val="2"/>
  </w:num>
  <w:num w:numId="8" w16cid:durableId="1925869502">
    <w:abstractNumId w:val="9"/>
  </w:num>
  <w:num w:numId="9" w16cid:durableId="525600427">
    <w:abstractNumId w:val="8"/>
  </w:num>
  <w:num w:numId="10" w16cid:durableId="1577742550">
    <w:abstractNumId w:val="4"/>
  </w:num>
  <w:num w:numId="11" w16cid:durableId="522787975">
    <w:abstractNumId w:val="12"/>
  </w:num>
  <w:num w:numId="12" w16cid:durableId="1472167465">
    <w:abstractNumId w:val="5"/>
  </w:num>
  <w:num w:numId="13" w16cid:durableId="1038314915">
    <w:abstractNumId w:val="7"/>
  </w:num>
  <w:num w:numId="14" w16cid:durableId="1956519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61C8"/>
    <w:rsid w:val="006C77B5"/>
    <w:rsid w:val="007612DE"/>
    <w:rsid w:val="00AC6E56"/>
    <w:rsid w:val="00E5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9A86"/>
  <w15:docId w15:val="{55D43A36-95D6-41F6-8763-A22E0943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0"/>
      <w:ind w:left="2" w:right="459"/>
      <w:jc w:val="center"/>
      <w:outlineLvl w:val="0"/>
    </w:pPr>
    <w:rPr>
      <w:b/>
      <w:bCs/>
      <w:sz w:val="49"/>
      <w:szCs w:val="49"/>
    </w:rPr>
  </w:style>
  <w:style w:type="paragraph" w:styleId="Heading2">
    <w:name w:val="heading 2"/>
    <w:basedOn w:val="Normal"/>
    <w:uiPriority w:val="9"/>
    <w:unhideWhenUsed/>
    <w:qFormat/>
    <w:pPr>
      <w:spacing w:before="96"/>
      <w:ind w:left="1203" w:right="1741" w:firstLine="462"/>
      <w:outlineLvl w:val="1"/>
    </w:pPr>
    <w:rPr>
      <w:b/>
      <w:bCs/>
      <w:sz w:val="34"/>
      <w:szCs w:val="34"/>
    </w:rPr>
  </w:style>
  <w:style w:type="paragraph" w:styleId="Heading3">
    <w:name w:val="heading 3"/>
    <w:basedOn w:val="Normal"/>
    <w:uiPriority w:val="9"/>
    <w:unhideWhenUsed/>
    <w:qFormat/>
    <w:pPr>
      <w:ind w:left="7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0"/>
      <w:ind w:left="544" w:hanging="431"/>
    </w:pPr>
    <w:rPr>
      <w:b/>
      <w:bCs/>
      <w:sz w:val="28"/>
      <w:szCs w:val="28"/>
    </w:rPr>
  </w:style>
  <w:style w:type="paragraph" w:styleId="TOC2">
    <w:name w:val="toc 2"/>
    <w:basedOn w:val="Normal"/>
    <w:uiPriority w:val="1"/>
    <w:qFormat/>
    <w:pPr>
      <w:spacing w:before="83"/>
      <w:ind w:left="1204" w:hanging="66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4" w:hanging="660"/>
    </w:pPr>
  </w:style>
  <w:style w:type="paragraph" w:customStyle="1" w:styleId="TableParagraph">
    <w:name w:val="Table Paragraph"/>
    <w:basedOn w:val="Normal"/>
    <w:uiPriority w:val="1"/>
    <w:qFormat/>
    <w:pPr>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3694</Words>
  <Characters>21058</Characters>
  <Application>Microsoft Office Word</Application>
  <DocSecurity>0</DocSecurity>
  <Lines>175</Lines>
  <Paragraphs>49</Paragraphs>
  <ScaleCrop>false</ScaleCrop>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Hasna Hamza</cp:lastModifiedBy>
  <cp:revision>2</cp:revision>
  <dcterms:created xsi:type="dcterms:W3CDTF">2024-10-18T02:23:00Z</dcterms:created>
  <dcterms:modified xsi:type="dcterms:W3CDTF">2024-10-18T02:25:00Z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TeX</vt:lpwstr>
  </property>
  <property fmtid="{D5CDD505-2E9C-101B-9397-08002B2CF9AE}" pid="4" name="LastSaved">
    <vt:filetime>2024-10-18T00:00:00Z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