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0525" w14:textId="64D3B7BF" w:rsidR="00FD0C1E" w:rsidRPr="00670F42" w:rsidRDefault="00FD0C1E" w:rsidP="00670F42">
      <w:pPr>
        <w:jc w:val="center"/>
        <w:rPr>
          <w:rFonts w:ascii="Helvetica" w:hAnsi="Helvetica" w:cs="Helvetica"/>
          <w:b/>
          <w:bCs/>
          <w:color w:val="292F32"/>
          <w:sz w:val="50"/>
          <w:szCs w:val="50"/>
          <w:shd w:val="clear" w:color="auto" w:fill="FFFFFF"/>
        </w:rPr>
      </w:pPr>
      <w:r w:rsidRPr="00670F42">
        <w:rPr>
          <w:rFonts w:ascii="Helvetica" w:hAnsi="Helvetica" w:cs="Helvetica"/>
          <w:b/>
          <w:bCs/>
          <w:color w:val="292F32"/>
          <w:sz w:val="50"/>
          <w:szCs w:val="50"/>
          <w:shd w:val="clear" w:color="auto" w:fill="FFFFFF"/>
        </w:rPr>
        <w:t>Online Test Application</w:t>
      </w:r>
    </w:p>
    <w:p w14:paraId="25919F8C" w14:textId="293D0337" w:rsidR="00FD0C1E" w:rsidRDefault="00FD0C1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24B10CE1" w14:textId="59BAB727" w:rsidR="00670F42" w:rsidRPr="00670F42" w:rsidRDefault="00670F42" w:rsidP="00FD0C1E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670F4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Introduction</w:t>
      </w:r>
    </w:p>
    <w:p w14:paraId="2ED3943D" w14:textId="6FFA01BD" w:rsidR="005C7107" w:rsidRDefault="00FD0C1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FD0C1E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The </w:t>
      </w:r>
      <w: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application helps conduct online quiz. It uses H2 database</w:t>
      </w:r>
      <w:r w:rsidR="00F11F70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to store data. Command Runner is used to </w:t>
      </w:r>
      <w:r w:rsidR="005C7107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insert questions and their corresponding answers. The backend is made using Spring Boot and frontend is made using Angular. </w:t>
      </w:r>
    </w:p>
    <w:p w14:paraId="652194E3" w14:textId="77777777" w:rsidR="0094598C" w:rsidRDefault="0094598C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2120114D" w14:textId="23BFFFCF" w:rsidR="005C7107" w:rsidRPr="00670F42" w:rsidRDefault="005C7107" w:rsidP="00FD0C1E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670F4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The </w:t>
      </w:r>
      <w:r w:rsidR="004F7576" w:rsidRPr="00670F4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Table </w:t>
      </w:r>
      <w:r w:rsidRPr="00670F4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Entity Classes used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7107" w:rsidRPr="00670F42" w14:paraId="02252A54" w14:textId="77777777" w:rsidTr="005C7107">
        <w:tc>
          <w:tcPr>
            <w:tcW w:w="4508" w:type="dxa"/>
          </w:tcPr>
          <w:p w14:paraId="2B7CDBF3" w14:textId="5F1F74F0" w:rsidR="005C7107" w:rsidRPr="00670F42" w:rsidRDefault="005C7107" w:rsidP="00670F42">
            <w:pPr>
              <w:spacing w:after="160" w:line="259" w:lineRule="auto"/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</w:pP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The Question class:</w:t>
            </w:r>
          </w:p>
        </w:tc>
        <w:tc>
          <w:tcPr>
            <w:tcW w:w="4508" w:type="dxa"/>
          </w:tcPr>
          <w:p w14:paraId="700EC840" w14:textId="062208F2" w:rsidR="005C7107" w:rsidRPr="00670F42" w:rsidRDefault="005C7107" w:rsidP="00670F42">
            <w:pPr>
              <w:spacing w:after="160" w:line="259" w:lineRule="auto"/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</w:pP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Stores the question Text.</w:t>
            </w:r>
          </w:p>
        </w:tc>
      </w:tr>
      <w:tr w:rsidR="005C7107" w:rsidRPr="00670F42" w14:paraId="034C4095" w14:textId="77777777" w:rsidTr="005C7107">
        <w:tc>
          <w:tcPr>
            <w:tcW w:w="4508" w:type="dxa"/>
          </w:tcPr>
          <w:p w14:paraId="66D57B5B" w14:textId="5173821F" w:rsidR="005C7107" w:rsidRPr="00670F42" w:rsidRDefault="005C7107" w:rsidP="00670F42">
            <w:pPr>
              <w:spacing w:after="160" w:line="259" w:lineRule="auto"/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</w:pP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The Answer Option Class</w:t>
            </w:r>
          </w:p>
        </w:tc>
        <w:tc>
          <w:tcPr>
            <w:tcW w:w="4508" w:type="dxa"/>
          </w:tcPr>
          <w:p w14:paraId="26EA3DA9" w14:textId="5AC6A2E1" w:rsidR="005C7107" w:rsidRPr="00670F42" w:rsidRDefault="005C7107" w:rsidP="00670F42">
            <w:pPr>
              <w:spacing w:after="160" w:line="259" w:lineRule="auto"/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</w:pP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Stores the option text. 4 a</w:t>
            </w:r>
            <w:proofErr w:type="spellStart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nsweroption</w:t>
            </w:r>
            <w:proofErr w:type="spellEnd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 xml:space="preserve"> is mapped to one question. </w:t>
            </w:r>
            <w:proofErr w:type="gramStart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Thus</w:t>
            </w:r>
            <w:proofErr w:type="gramEnd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 xml:space="preserve"> making a many to one relationship. It stores the </w:t>
            </w:r>
            <w:proofErr w:type="spellStart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question_id</w:t>
            </w:r>
            <w:proofErr w:type="spellEnd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 xml:space="preserve"> as a foreign key</w:t>
            </w:r>
          </w:p>
        </w:tc>
      </w:tr>
      <w:tr w:rsidR="005C7107" w:rsidRPr="00670F42" w14:paraId="3457572D" w14:textId="77777777" w:rsidTr="005C7107">
        <w:tc>
          <w:tcPr>
            <w:tcW w:w="4508" w:type="dxa"/>
          </w:tcPr>
          <w:p w14:paraId="1F5652D9" w14:textId="74C8D485" w:rsidR="005C7107" w:rsidRPr="00670F42" w:rsidRDefault="005C7107" w:rsidP="00670F42">
            <w:pPr>
              <w:spacing w:after="160" w:line="259" w:lineRule="auto"/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</w:pP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The User Class</w:t>
            </w:r>
          </w:p>
        </w:tc>
        <w:tc>
          <w:tcPr>
            <w:tcW w:w="4508" w:type="dxa"/>
          </w:tcPr>
          <w:p w14:paraId="4DB50395" w14:textId="677083EB" w:rsidR="005C7107" w:rsidRPr="00670F42" w:rsidRDefault="005C7107" w:rsidP="00670F42">
            <w:pPr>
              <w:spacing w:after="160" w:line="259" w:lineRule="auto"/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</w:pP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Stores the user name and User id</w:t>
            </w:r>
          </w:p>
        </w:tc>
      </w:tr>
      <w:tr w:rsidR="005C7107" w:rsidRPr="00670F42" w14:paraId="239B75B8" w14:textId="77777777" w:rsidTr="005C7107">
        <w:tc>
          <w:tcPr>
            <w:tcW w:w="4508" w:type="dxa"/>
          </w:tcPr>
          <w:p w14:paraId="15B83058" w14:textId="1A76CA61" w:rsidR="005C7107" w:rsidRPr="00670F42" w:rsidRDefault="005C7107" w:rsidP="00670F42">
            <w:pPr>
              <w:spacing w:after="160" w:line="259" w:lineRule="auto"/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</w:pP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 xml:space="preserve">The </w:t>
            </w:r>
            <w:r w:rsidR="004F7576"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Quiz Response Class</w:t>
            </w:r>
          </w:p>
        </w:tc>
        <w:tc>
          <w:tcPr>
            <w:tcW w:w="4508" w:type="dxa"/>
          </w:tcPr>
          <w:p w14:paraId="56234F06" w14:textId="1F4C032C" w:rsidR="004F7576" w:rsidRPr="00670F42" w:rsidRDefault="004F7576" w:rsidP="00670F42">
            <w:pPr>
              <w:spacing w:after="160" w:line="259" w:lineRule="auto"/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</w:pP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 xml:space="preserve">Stores the response of the user. It consists of </w:t>
            </w:r>
            <w:proofErr w:type="spellStart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user_</w:t>
            </w:r>
            <w:proofErr w:type="gramStart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id</w:t>
            </w:r>
            <w:proofErr w:type="spellEnd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 xml:space="preserve">foreign key referencing user (Many to one)), </w:t>
            </w:r>
            <w:proofErr w:type="spellStart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question_id</w:t>
            </w:r>
            <w:proofErr w:type="spellEnd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(</w:t>
            </w: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 xml:space="preserve">foreign key referencing </w:t>
            </w: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Question</w:t>
            </w: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(Many to one)</w:t>
            </w: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 xml:space="preserve">) and </w:t>
            </w:r>
            <w:proofErr w:type="spellStart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AnswerOption_id</w:t>
            </w:r>
            <w:proofErr w:type="spellEnd"/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(</w:t>
            </w: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 xml:space="preserve">foreign key referencing </w:t>
            </w: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Answer Option</w:t>
            </w: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(Many to one)</w:t>
            </w:r>
            <w:r w:rsidRPr="00670F42">
              <w:rPr>
                <w:rFonts w:ascii="Helvetica" w:hAnsi="Helvetica" w:cs="Helvetica"/>
                <w:color w:val="292F32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16A37563" w14:textId="4222799D" w:rsidR="005C7107" w:rsidRPr="00670F42" w:rsidRDefault="005C7107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3FA05294" w14:textId="6C8BCA5C" w:rsidR="004F7576" w:rsidRPr="00670F42" w:rsidRDefault="004F7576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The database was designed to minimize </w:t>
      </w:r>
      <w:r w:rsidR="008047FE"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duplication</w:t>
      </w: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of data and also minimize occurrence of nulls. </w:t>
      </w:r>
    </w:p>
    <w:p w14:paraId="5A1E541E" w14:textId="6B11486E" w:rsidR="008047FE" w:rsidRDefault="008047F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11148811" w14:textId="06B4FDE3" w:rsidR="00670F42" w:rsidRPr="00670F42" w:rsidRDefault="00670F42" w:rsidP="00FD0C1E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670F4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Spring Boot App</w:t>
      </w:r>
    </w:p>
    <w:p w14:paraId="593F8374" w14:textId="6E3C642C" w:rsidR="008047FE" w:rsidRPr="00670F42" w:rsidRDefault="008047F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The Dao classes were used to handle data manipulations one per Entity. The controllers handle the requests to Get All Questions, Store User Response, Get responses by a specific user id. Get all users. In this way all quiz attempts are stored. Any old attempt can be viewed again.</w:t>
      </w:r>
    </w:p>
    <w:p w14:paraId="1DDBCF6B" w14:textId="687CA79B" w:rsidR="008047FE" w:rsidRDefault="008047F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1136E3B7" w14:textId="01CAA75F" w:rsidR="00670F42" w:rsidRDefault="00670F42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5F4949CB" w14:textId="77777777" w:rsidR="00670F42" w:rsidRPr="00670F42" w:rsidRDefault="00670F42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4A37DAC4" w14:textId="33ED318B" w:rsidR="00670F42" w:rsidRPr="00670F42" w:rsidRDefault="00670F42" w:rsidP="00FD0C1E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670F4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lastRenderedPageBreak/>
        <w:t>Angular Front</w:t>
      </w:r>
      <w: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e</w:t>
      </w:r>
      <w:r w:rsidRPr="00670F4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nd</w:t>
      </w:r>
    </w:p>
    <w:p w14:paraId="7EDB6D6F" w14:textId="19A0D5D4" w:rsidR="008047FE" w:rsidRPr="00670F42" w:rsidRDefault="008047F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The Quiz component</w:t>
      </w: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uses radio buttons to display the Answers. The questions are displayed besides them.</w:t>
      </w:r>
    </w:p>
    <w:p w14:paraId="6314786A" w14:textId="43022D4A" w:rsidR="008047FE" w:rsidRPr="00670F42" w:rsidRDefault="008047F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</w:t>
      </w: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drawing>
          <wp:inline distT="0" distB="0" distL="0" distR="0" wp14:anchorId="34CC040C" wp14:editId="21CE220A">
            <wp:extent cx="5731510" cy="3002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736"/>
                    <a:stretch/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0545D" w14:textId="0FD790C5" w:rsidR="008047FE" w:rsidRPr="00670F42" w:rsidRDefault="008047F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The Result component</w:t>
      </w: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is directly called when the quiz is submitted and it shows the responses and the current answers side by side. Total Marks are displayed at the bottom</w:t>
      </w:r>
    </w:p>
    <w:p w14:paraId="5BD99926" w14:textId="17C4AA64" w:rsidR="008047FE" w:rsidRPr="00670F42" w:rsidRDefault="008047F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drawing>
          <wp:inline distT="0" distB="0" distL="0" distR="0" wp14:anchorId="2D99B1AC" wp14:editId="5ABF13D5">
            <wp:extent cx="5731510" cy="3310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12"/>
                    <a:stretch/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97360" w14:textId="415C1ACB" w:rsidR="0071154B" w:rsidRPr="00670F42" w:rsidRDefault="0071154B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5463FE06" w14:textId="77777777" w:rsidR="00DD40DA" w:rsidRDefault="00DD40DA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057CAD66" w14:textId="2BFE432E" w:rsidR="0071154B" w:rsidRPr="00670F42" w:rsidRDefault="00FE62B7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lastRenderedPageBreak/>
        <w:t xml:space="preserve">All the attempts can be seen clicking on the </w:t>
      </w:r>
      <w:r w:rsidRPr="0094598C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Review</w:t>
      </w: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button</w:t>
      </w:r>
    </w:p>
    <w:p w14:paraId="3B29AB7D" w14:textId="14B2C18B" w:rsidR="00FE62B7" w:rsidRPr="00670F42" w:rsidRDefault="00FE62B7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drawing>
          <wp:inline distT="0" distB="0" distL="0" distR="0" wp14:anchorId="3879C52B" wp14:editId="42AA274E">
            <wp:extent cx="5731510" cy="2696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B2AF" w14:textId="01997579" w:rsidR="00FE62B7" w:rsidRPr="00670F42" w:rsidRDefault="00FE62B7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The </w:t>
      </w:r>
      <w:r w:rsidRPr="0094598C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check Result button</w:t>
      </w: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loads the responses of a specific users and shows on the Result screen</w:t>
      </w:r>
    </w:p>
    <w:p w14:paraId="773C5EAC" w14:textId="6208E3C5" w:rsidR="00FE62B7" w:rsidRPr="00670F42" w:rsidRDefault="00FE62B7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0A16E88B" w14:textId="6D9444A7" w:rsidR="00FE62B7" w:rsidRPr="00670F42" w:rsidRDefault="00FE62B7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drawing>
          <wp:inline distT="0" distB="0" distL="0" distR="0" wp14:anchorId="61D016FA" wp14:editId="1EAE3F35">
            <wp:extent cx="5731510" cy="3336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A29" w14:textId="3D7B172E" w:rsidR="00FE62B7" w:rsidRPr="00670F42" w:rsidRDefault="00FE62B7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The textboxes and Radio buttons on the Result screen is disabled to avoid confusion</w:t>
      </w:r>
    </w:p>
    <w:p w14:paraId="363507AE" w14:textId="233F63EC" w:rsidR="00B70ECF" w:rsidRDefault="00B70ECF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0A53B6DB" w14:textId="42232A93" w:rsidR="0094598C" w:rsidRPr="00670F42" w:rsidRDefault="0094598C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br w:type="page"/>
      </w:r>
    </w:p>
    <w:p w14:paraId="2DFD7E98" w14:textId="6DE7DA0F" w:rsidR="00B70ECF" w:rsidRPr="0094598C" w:rsidRDefault="00B70ECF" w:rsidP="00FD0C1E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94598C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lastRenderedPageBreak/>
        <w:t>How to run the project:</w:t>
      </w:r>
    </w:p>
    <w:p w14:paraId="72A5746C" w14:textId="276383A0" w:rsidR="00B70ECF" w:rsidRPr="0094598C" w:rsidRDefault="00B70ECF" w:rsidP="0094598C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Clone the repository</w:t>
      </w:r>
    </w:p>
    <w:p w14:paraId="2FBD5C94" w14:textId="5B383B8D" w:rsidR="00B70ECF" w:rsidRPr="0094598C" w:rsidRDefault="00B70ECF" w:rsidP="0094598C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Cd to the repository root</w:t>
      </w:r>
    </w:p>
    <w:p w14:paraId="6181FF75" w14:textId="631ADBB9" w:rsidR="00B70ECF" w:rsidRPr="0094598C" w:rsidRDefault="00B70ECF" w:rsidP="0094598C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Open the Spring boot app named </w:t>
      </w:r>
      <w:proofErr w:type="spellStart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QuizApi</w:t>
      </w:r>
      <w:proofErr w:type="spellEnd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(</w:t>
      </w:r>
      <w:proofErr w:type="spellStart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reporoot</w:t>
      </w:r>
      <w:proofErr w:type="spellEnd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/</w:t>
      </w:r>
      <w:proofErr w:type="spellStart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api</w:t>
      </w:r>
      <w:proofErr w:type="spellEnd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/</w:t>
      </w:r>
      <w:proofErr w:type="spellStart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QuizApi</w:t>
      </w:r>
      <w:proofErr w:type="spellEnd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) in the Spring Tool Kit.</w:t>
      </w:r>
    </w:p>
    <w:p w14:paraId="186C2113" w14:textId="67D067F6" w:rsidR="00B70ECF" w:rsidRPr="0094598C" w:rsidRDefault="00B70ECF" w:rsidP="0094598C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Do Maven Update</w:t>
      </w:r>
    </w:p>
    <w:p w14:paraId="4131279A" w14:textId="66C7DEEF" w:rsidR="00B70ECF" w:rsidRPr="0094598C" w:rsidRDefault="00B70ECF" w:rsidP="0094598C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Run as spring boot App. </w:t>
      </w:r>
    </w:p>
    <w:p w14:paraId="1CC070BC" w14:textId="408D6173" w:rsidR="00B70ECF" w:rsidRPr="0094598C" w:rsidRDefault="00B70ECF" w:rsidP="0094598C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Open the </w:t>
      </w:r>
      <w:proofErr w:type="spellStart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QuizAng</w:t>
      </w:r>
      <w:proofErr w:type="spellEnd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(</w:t>
      </w:r>
      <w:proofErr w:type="spellStart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reporoot</w:t>
      </w:r>
      <w:proofErr w:type="spellEnd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/ </w:t>
      </w: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frontend</w:t>
      </w: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/</w:t>
      </w:r>
      <w:proofErr w:type="spellStart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QuizAng</w:t>
      </w:r>
      <w:proofErr w:type="spellEnd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) Angular project in Visual Studio </w:t>
      </w:r>
      <w:proofErr w:type="gramStart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Code(</w:t>
      </w:r>
      <w:proofErr w:type="gramEnd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Optional)</w:t>
      </w:r>
    </w:p>
    <w:p w14:paraId="0AE04FFF" w14:textId="6E60827C" w:rsidR="00B70ECF" w:rsidRPr="0094598C" w:rsidRDefault="00B70ECF" w:rsidP="0094598C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Cd to </w:t>
      </w:r>
      <w:proofErr w:type="spellStart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reporoot</w:t>
      </w:r>
      <w:proofErr w:type="spellEnd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/ frontend/</w:t>
      </w:r>
      <w:proofErr w:type="spellStart"/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QuizAng</w:t>
      </w:r>
      <w:proofErr w:type="spellEnd"/>
    </w:p>
    <w:p w14:paraId="077ABC99" w14:textId="4A26DF85" w:rsidR="00B70ECF" w:rsidRPr="0094598C" w:rsidRDefault="00B70ECF" w:rsidP="0094598C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Run comman</w:t>
      </w:r>
      <w:r w:rsidR="002B17DA"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d</w:t>
      </w: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“ng serve --o”</w:t>
      </w:r>
      <w:r w:rsidR="002B17DA"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to launch the angular project in the default browser(</w:t>
      </w:r>
      <w:hyperlink r:id="rId9" w:history="1">
        <w:r w:rsidR="002B17DA" w:rsidRPr="0094598C">
          <w:rPr>
            <w:rFonts w:ascii="Helvetica" w:hAnsi="Helvetica" w:cs="Helvetica"/>
            <w:color w:val="292F32"/>
            <w:sz w:val="24"/>
            <w:szCs w:val="24"/>
            <w:shd w:val="clear" w:color="auto" w:fill="FFFFFF"/>
          </w:rPr>
          <w:t>http://localhost:4200/</w:t>
        </w:r>
      </w:hyperlink>
      <w:r w:rsidR="002B17DA"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)</w:t>
      </w:r>
    </w:p>
    <w:p w14:paraId="5059DCD6" w14:textId="2352E5A8" w:rsidR="00E75641" w:rsidRPr="0094598C" w:rsidRDefault="00E75641" w:rsidP="0094598C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94598C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You can now use the Application</w:t>
      </w:r>
    </w:p>
    <w:sectPr w:rsidR="00E75641" w:rsidRPr="0094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F71"/>
    <w:multiLevelType w:val="hybridMultilevel"/>
    <w:tmpl w:val="354E7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2A9C"/>
    <w:multiLevelType w:val="hybridMultilevel"/>
    <w:tmpl w:val="BB1008E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9047A7"/>
    <w:multiLevelType w:val="hybridMultilevel"/>
    <w:tmpl w:val="36665F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1E"/>
    <w:rsid w:val="002B17DA"/>
    <w:rsid w:val="004F7576"/>
    <w:rsid w:val="005C7107"/>
    <w:rsid w:val="00670F42"/>
    <w:rsid w:val="0071154B"/>
    <w:rsid w:val="008047FE"/>
    <w:rsid w:val="0094598C"/>
    <w:rsid w:val="00B70ECF"/>
    <w:rsid w:val="00DD40DA"/>
    <w:rsid w:val="00E75641"/>
    <w:rsid w:val="00F11F70"/>
    <w:rsid w:val="00FD0C1E"/>
    <w:rsid w:val="00FE62B7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4DAD"/>
  <w15:chartTrackingRefBased/>
  <w15:docId w15:val="{26F8824D-E114-4E23-B2E0-5DEFF475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E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1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rajan</dc:creator>
  <cp:keywords/>
  <dc:description/>
  <cp:lastModifiedBy>mohammad hasnain rajan</cp:lastModifiedBy>
  <cp:revision>2</cp:revision>
  <dcterms:created xsi:type="dcterms:W3CDTF">2020-07-14T19:46:00Z</dcterms:created>
  <dcterms:modified xsi:type="dcterms:W3CDTF">2020-07-14T19:46:00Z</dcterms:modified>
</cp:coreProperties>
</file>