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7C04F" w14:textId="77777777" w:rsidR="0089692F" w:rsidRDefault="0089692F" w:rsidP="0089692F">
      <w:r>
        <w:t>Sure, I'll provide answers for a few of these key questions to get you started. Here’s a mix of explanations and examples that are often expected at a senior level:</w:t>
      </w:r>
    </w:p>
    <w:p w14:paraId="1A998931" w14:textId="77777777" w:rsidR="0089692F" w:rsidRDefault="0089692F" w:rsidP="0089692F"/>
    <w:p w14:paraId="0F30E542" w14:textId="77777777" w:rsidR="0089692F" w:rsidRDefault="0089692F" w:rsidP="0089692F">
      <w:r>
        <w:t xml:space="preserve">1. How do you design a </w:t>
      </w:r>
      <w:proofErr w:type="spellStart"/>
      <w:r>
        <w:t>Microservices</w:t>
      </w:r>
      <w:proofErr w:type="spellEnd"/>
      <w:r>
        <w:t xml:space="preserve"> architecture? What are the key principles to consider?</w:t>
      </w:r>
    </w:p>
    <w:p w14:paraId="61D7E140" w14:textId="77777777" w:rsidR="0089692F" w:rsidRDefault="0089692F" w:rsidP="0089692F"/>
    <w:p w14:paraId="31E95102" w14:textId="77777777" w:rsidR="0089692F" w:rsidRDefault="0089692F" w:rsidP="0089692F">
      <w:r>
        <w:t>Answer:</w:t>
      </w:r>
    </w:p>
    <w:p w14:paraId="5ED57DC3" w14:textId="77777777" w:rsidR="0089692F" w:rsidRDefault="0089692F" w:rsidP="0089692F">
      <w:r>
        <w:t xml:space="preserve">Designing a </w:t>
      </w:r>
      <w:proofErr w:type="spellStart"/>
      <w:r>
        <w:t>Microservices</w:t>
      </w:r>
      <w:proofErr w:type="spellEnd"/>
      <w:r>
        <w:t xml:space="preserve"> architecture involves several principles:</w:t>
      </w:r>
    </w:p>
    <w:p w14:paraId="3F4678FB" w14:textId="77777777" w:rsidR="0089692F" w:rsidRDefault="0089692F" w:rsidP="0089692F"/>
    <w:p w14:paraId="0D9C188B" w14:textId="77777777" w:rsidR="0089692F" w:rsidRDefault="0089692F" w:rsidP="0089692F">
      <w:r>
        <w:t>Single Responsibility Principle: Each service should have a single purpose or responsibility.</w:t>
      </w:r>
    </w:p>
    <w:p w14:paraId="38663A6E" w14:textId="77777777" w:rsidR="0089692F" w:rsidRDefault="0089692F" w:rsidP="0089692F"/>
    <w:p w14:paraId="44DC4EB3" w14:textId="77777777" w:rsidR="0089692F" w:rsidRDefault="0089692F" w:rsidP="0089692F">
      <w:r>
        <w:t>Loose Coupling and High Cohesion: Services should be as independent as possible to reduce dependencies.</w:t>
      </w:r>
    </w:p>
    <w:p w14:paraId="52C40078" w14:textId="77777777" w:rsidR="0089692F" w:rsidRDefault="0089692F" w:rsidP="0089692F"/>
    <w:p w14:paraId="4452D475" w14:textId="77777777" w:rsidR="0089692F" w:rsidRDefault="0089692F" w:rsidP="0089692F">
      <w:r>
        <w:t>Domain-Driven Design (DDD): Define services around business capabilities.</w:t>
      </w:r>
    </w:p>
    <w:p w14:paraId="38AD76AE" w14:textId="77777777" w:rsidR="0089692F" w:rsidRDefault="0089692F" w:rsidP="0089692F"/>
    <w:p w14:paraId="71AEB372" w14:textId="77777777" w:rsidR="0089692F" w:rsidRDefault="0089692F" w:rsidP="0089692F">
      <w:r>
        <w:t>API-First: APIs should be well-defined, versioned, and documented, enabling other services to integrate easily.</w:t>
      </w:r>
    </w:p>
    <w:p w14:paraId="56270C22" w14:textId="77777777" w:rsidR="0089692F" w:rsidRDefault="0089692F" w:rsidP="0089692F"/>
    <w:p w14:paraId="33094799" w14:textId="77777777" w:rsidR="0089692F" w:rsidRDefault="0089692F" w:rsidP="0089692F">
      <w:r>
        <w:t>Decentralized Data Management: Each service manages its own data, promoting autonomy and preventing a monolithic database.</w:t>
      </w:r>
    </w:p>
    <w:p w14:paraId="060C8ADB" w14:textId="77777777" w:rsidR="0089692F" w:rsidRDefault="0089692F" w:rsidP="0089692F"/>
    <w:p w14:paraId="2A37B7F8" w14:textId="77777777" w:rsidR="0089692F" w:rsidRDefault="0089692F" w:rsidP="0089692F">
      <w:r>
        <w:t>Scalability and Fault Tolerance: Services should be able to scale independently and be resilient to failure, typically achieved through patterns like Circuit Breaker, Retry, and Bulkhead.</w:t>
      </w:r>
    </w:p>
    <w:p w14:paraId="369978B7" w14:textId="77777777" w:rsidR="0089692F" w:rsidRDefault="0089692F" w:rsidP="0089692F"/>
    <w:p w14:paraId="38B8D33B" w14:textId="77777777" w:rsidR="0089692F" w:rsidRDefault="0089692F" w:rsidP="0089692F"/>
    <w:p w14:paraId="258C549A" w14:textId="77777777" w:rsidR="0089692F" w:rsidRDefault="0089692F" w:rsidP="0089692F">
      <w:r>
        <w:t xml:space="preserve">2. Explain Domain-Driven Design (DDD) and its role in </w:t>
      </w:r>
      <w:proofErr w:type="spellStart"/>
      <w:r>
        <w:t>Microservices</w:t>
      </w:r>
      <w:proofErr w:type="spellEnd"/>
      <w:r>
        <w:t>.</w:t>
      </w:r>
    </w:p>
    <w:p w14:paraId="13966D71" w14:textId="77777777" w:rsidR="0089692F" w:rsidRDefault="0089692F" w:rsidP="0089692F"/>
    <w:p w14:paraId="0CF14532" w14:textId="77777777" w:rsidR="0089692F" w:rsidRDefault="0089692F" w:rsidP="0089692F">
      <w:r>
        <w:t>Answer:</w:t>
      </w:r>
    </w:p>
    <w:p w14:paraId="1EF84B09" w14:textId="77777777" w:rsidR="0089692F" w:rsidRDefault="0089692F" w:rsidP="0089692F">
      <w:r>
        <w:t xml:space="preserve">DDD is an approach to software design that focuses on the business domain, dividing the application into "Bounded Contexts" that map directly to business capabilities. In </w:t>
      </w:r>
      <w:proofErr w:type="spellStart"/>
      <w:r>
        <w:t>Microservices</w:t>
      </w:r>
      <w:proofErr w:type="spellEnd"/>
      <w:r>
        <w:t>:</w:t>
      </w:r>
    </w:p>
    <w:p w14:paraId="366350C4" w14:textId="77777777" w:rsidR="0089692F" w:rsidRDefault="0089692F" w:rsidP="0089692F"/>
    <w:p w14:paraId="1B1E4765" w14:textId="77777777" w:rsidR="0089692F" w:rsidRDefault="0089692F" w:rsidP="0089692F">
      <w:r>
        <w:t>Each service represents a Bounded Context, responsible for its part of the business logic and data.</w:t>
      </w:r>
    </w:p>
    <w:p w14:paraId="73A5BF83" w14:textId="77777777" w:rsidR="0089692F" w:rsidRDefault="0089692F" w:rsidP="0089692F"/>
    <w:p w14:paraId="38B0EBEB" w14:textId="77777777" w:rsidR="0089692F" w:rsidRDefault="0089692F" w:rsidP="0089692F">
      <w:r>
        <w:t>Using DDD promotes modularity, with services that are highly cohesive and logically separate, reducing dependencies and making services more scalable and manageable.</w:t>
      </w:r>
    </w:p>
    <w:p w14:paraId="76575C6D" w14:textId="77777777" w:rsidR="0089692F" w:rsidRDefault="0089692F" w:rsidP="0089692F"/>
    <w:p w14:paraId="1081BB6F" w14:textId="77777777" w:rsidR="0089692F" w:rsidRDefault="0089692F" w:rsidP="0089692F">
      <w:r>
        <w:t>DDD also enables better alignment with the business, as services map directly to real-world processes or data models.</w:t>
      </w:r>
    </w:p>
    <w:p w14:paraId="5C005223" w14:textId="77777777" w:rsidR="0089692F" w:rsidRDefault="0089692F" w:rsidP="0089692F"/>
    <w:p w14:paraId="135BE721" w14:textId="77777777" w:rsidR="0089692F" w:rsidRDefault="0089692F" w:rsidP="0089692F"/>
    <w:p w14:paraId="47BE8B5E" w14:textId="77777777" w:rsidR="0089692F" w:rsidRDefault="0089692F" w:rsidP="0089692F">
      <w:r>
        <w:t xml:space="preserve">3. What is service discovery, and why is it important in a </w:t>
      </w:r>
      <w:proofErr w:type="spellStart"/>
      <w:r>
        <w:t>Microservices</w:t>
      </w:r>
      <w:proofErr w:type="spellEnd"/>
      <w:r>
        <w:t xml:space="preserve"> architecture? Describe how tools like Eureka or Consul work.</w:t>
      </w:r>
    </w:p>
    <w:p w14:paraId="73F57FB2" w14:textId="77777777" w:rsidR="0089692F" w:rsidRDefault="0089692F" w:rsidP="0089692F"/>
    <w:p w14:paraId="2C30B4BE" w14:textId="77777777" w:rsidR="0089692F" w:rsidRDefault="0089692F" w:rsidP="0089692F">
      <w:r>
        <w:t>Answer:</w:t>
      </w:r>
    </w:p>
    <w:p w14:paraId="6392B836" w14:textId="77777777" w:rsidR="0089692F" w:rsidRDefault="0089692F" w:rsidP="0089692F">
      <w:r>
        <w:t xml:space="preserve">Service discovery is the process by which </w:t>
      </w:r>
      <w:proofErr w:type="spellStart"/>
      <w:r>
        <w:t>microservices</w:t>
      </w:r>
      <w:proofErr w:type="spellEnd"/>
      <w:r>
        <w:t xml:space="preserve"> locate and communicate with each other without hard-coding addresses.</w:t>
      </w:r>
    </w:p>
    <w:p w14:paraId="0EB1CBA2" w14:textId="77777777" w:rsidR="0089692F" w:rsidRDefault="0089692F" w:rsidP="0089692F"/>
    <w:p w14:paraId="55DDBB6D" w14:textId="77777777" w:rsidR="0089692F" w:rsidRDefault="0089692F" w:rsidP="0089692F">
      <w:r>
        <w:t>Importance: As services scale or fail, their instances may change IPs or locations. Service discovery automates this, allowing dynamic scaling and resilience.</w:t>
      </w:r>
    </w:p>
    <w:p w14:paraId="366C1991" w14:textId="77777777" w:rsidR="0089692F" w:rsidRDefault="0089692F" w:rsidP="0089692F"/>
    <w:p w14:paraId="6C1DA8C3" w14:textId="77777777" w:rsidR="0089692F" w:rsidRDefault="0089692F" w:rsidP="0089692F">
      <w:r>
        <w:t xml:space="preserve">Eureka (Netflix): Eureka is a REST-based service registry. </w:t>
      </w:r>
      <w:proofErr w:type="spellStart"/>
      <w:r>
        <w:t>Microservices</w:t>
      </w:r>
      <w:proofErr w:type="spellEnd"/>
      <w:r>
        <w:t xml:space="preserve"> register themselves and update their status. When one service wants to locate another, it queries Eureka for the IP and port.</w:t>
      </w:r>
    </w:p>
    <w:p w14:paraId="48E03FEB" w14:textId="77777777" w:rsidR="0089692F" w:rsidRDefault="0089692F" w:rsidP="0089692F"/>
    <w:p w14:paraId="5E00F69B" w14:textId="77777777" w:rsidR="0089692F" w:rsidRDefault="0089692F" w:rsidP="0089692F">
      <w:r>
        <w:t>Consul (</w:t>
      </w:r>
      <w:proofErr w:type="spellStart"/>
      <w:r>
        <w:t>HashiCorp</w:t>
      </w:r>
      <w:proofErr w:type="spellEnd"/>
      <w:r>
        <w:t>): Consul supports both service discovery and configuration. It uses an agent-based approach where services register with a local Consul agent. Consul then provides DNS-based or HTTP-based lookup, with health checks to remove failed instances.</w:t>
      </w:r>
    </w:p>
    <w:p w14:paraId="66018926" w14:textId="77777777" w:rsidR="0089692F" w:rsidRDefault="0089692F" w:rsidP="0089692F"/>
    <w:p w14:paraId="63F765C6" w14:textId="77777777" w:rsidR="0089692F" w:rsidRDefault="0089692F" w:rsidP="0089692F"/>
    <w:p w14:paraId="25083725" w14:textId="77777777" w:rsidR="0089692F" w:rsidRDefault="0089692F" w:rsidP="0089692F">
      <w:r>
        <w:t xml:space="preserve">4. How do you handle inter-service communication? What are the pros and cons of synchronous (REST, </w:t>
      </w:r>
      <w:proofErr w:type="spellStart"/>
      <w:r>
        <w:t>gRPC</w:t>
      </w:r>
      <w:proofErr w:type="spellEnd"/>
      <w:r>
        <w:t xml:space="preserve">) vs. asynchronous (Kafka, </w:t>
      </w:r>
      <w:proofErr w:type="spellStart"/>
      <w:r>
        <w:t>RabbitMQ</w:t>
      </w:r>
      <w:proofErr w:type="spellEnd"/>
      <w:r>
        <w:t>) communication?</w:t>
      </w:r>
    </w:p>
    <w:p w14:paraId="47385497" w14:textId="77777777" w:rsidR="0089692F" w:rsidRDefault="0089692F" w:rsidP="0089692F"/>
    <w:p w14:paraId="57121000" w14:textId="77777777" w:rsidR="0089692F" w:rsidRDefault="0089692F" w:rsidP="0089692F">
      <w:r>
        <w:t>Answer:</w:t>
      </w:r>
    </w:p>
    <w:p w14:paraId="6AFCC676" w14:textId="77777777" w:rsidR="0089692F" w:rsidRDefault="0089692F" w:rsidP="0089692F">
      <w:r>
        <w:t>Synchronous (REST/</w:t>
      </w:r>
      <w:proofErr w:type="spellStart"/>
      <w:r>
        <w:t>gRPC</w:t>
      </w:r>
      <w:proofErr w:type="spellEnd"/>
      <w:r>
        <w:t>):</w:t>
      </w:r>
    </w:p>
    <w:p w14:paraId="7E567D5F" w14:textId="77777777" w:rsidR="0089692F" w:rsidRDefault="0089692F" w:rsidP="0089692F"/>
    <w:p w14:paraId="5714A3EA" w14:textId="77777777" w:rsidR="0089692F" w:rsidRDefault="0089692F" w:rsidP="0089692F">
      <w:r>
        <w:t>Pros: Simple request-response model, good for real-time communication.</w:t>
      </w:r>
    </w:p>
    <w:p w14:paraId="4DE13255" w14:textId="77777777" w:rsidR="0089692F" w:rsidRDefault="0089692F" w:rsidP="0089692F"/>
    <w:p w14:paraId="5354B70D" w14:textId="77777777" w:rsidR="0089692F" w:rsidRDefault="0089692F" w:rsidP="0089692F">
      <w:r>
        <w:t>Cons: Leads to higher coupling and potential for cascading failures if downstream services are slow or fail.</w:t>
      </w:r>
    </w:p>
    <w:p w14:paraId="73FF5532" w14:textId="77777777" w:rsidR="0089692F" w:rsidRDefault="0089692F" w:rsidP="0089692F"/>
    <w:p w14:paraId="25745973" w14:textId="77777777" w:rsidR="0089692F" w:rsidRDefault="0089692F" w:rsidP="0089692F"/>
    <w:p w14:paraId="7B985509" w14:textId="77777777" w:rsidR="0089692F" w:rsidRDefault="0089692F" w:rsidP="0089692F">
      <w:r>
        <w:t xml:space="preserve">Asynchronous (Kafka, </w:t>
      </w:r>
      <w:proofErr w:type="spellStart"/>
      <w:r>
        <w:t>RabbitMQ</w:t>
      </w:r>
      <w:proofErr w:type="spellEnd"/>
      <w:r>
        <w:t>):</w:t>
      </w:r>
    </w:p>
    <w:p w14:paraId="1E032652" w14:textId="77777777" w:rsidR="0089692F" w:rsidRDefault="0089692F" w:rsidP="0089692F"/>
    <w:p w14:paraId="79E1C86A" w14:textId="77777777" w:rsidR="0089692F" w:rsidRDefault="0089692F" w:rsidP="0089692F">
      <w:r>
        <w:t>Pros: Decouples services, making them more resilient to failure. Services can continue processing other tasks while waiting for a response.</w:t>
      </w:r>
    </w:p>
    <w:p w14:paraId="65D2864A" w14:textId="77777777" w:rsidR="0089692F" w:rsidRDefault="0089692F" w:rsidP="0089692F"/>
    <w:p w14:paraId="5876A16B" w14:textId="77777777" w:rsidR="0089692F" w:rsidRDefault="0089692F" w:rsidP="0089692F">
      <w:r>
        <w:t>Cons: More complex to implement, with the need for message handling and event consistency.</w:t>
      </w:r>
    </w:p>
    <w:p w14:paraId="5A1B6C39" w14:textId="77777777" w:rsidR="0089692F" w:rsidRDefault="0089692F" w:rsidP="0089692F"/>
    <w:p w14:paraId="6913A530" w14:textId="77777777" w:rsidR="0089692F" w:rsidRDefault="0089692F" w:rsidP="0089692F"/>
    <w:p w14:paraId="31B52484" w14:textId="77777777" w:rsidR="0089692F" w:rsidRDefault="0089692F" w:rsidP="0089692F">
      <w:r>
        <w:t>Typically, synchronous is used for user-facing requests, where response time matters, while asynchronous is ideal for background tasks or when loose coupling is more important.</w:t>
      </w:r>
    </w:p>
    <w:p w14:paraId="0D469C05" w14:textId="77777777" w:rsidR="0089692F" w:rsidRDefault="0089692F" w:rsidP="0089692F"/>
    <w:p w14:paraId="68DC2AE7" w14:textId="77777777" w:rsidR="0089692F" w:rsidRDefault="0089692F" w:rsidP="0089692F">
      <w:r>
        <w:t xml:space="preserve">5. Explain caching strategies in </w:t>
      </w:r>
      <w:proofErr w:type="spellStart"/>
      <w:r>
        <w:t>Microservices</w:t>
      </w:r>
      <w:proofErr w:type="spellEnd"/>
      <w:r>
        <w:t>. How do you avoid cache inconsistencies?</w:t>
      </w:r>
    </w:p>
    <w:p w14:paraId="6166DDDF" w14:textId="77777777" w:rsidR="0089692F" w:rsidRDefault="0089692F" w:rsidP="0089692F"/>
    <w:p w14:paraId="425A9AD0" w14:textId="77777777" w:rsidR="0089692F" w:rsidRDefault="0089692F" w:rsidP="0089692F">
      <w:r>
        <w:t>Answer:</w:t>
      </w:r>
    </w:p>
    <w:p w14:paraId="28F1FF7F" w14:textId="77777777" w:rsidR="0089692F" w:rsidRDefault="0089692F" w:rsidP="0089692F"/>
    <w:p w14:paraId="66E36E1F" w14:textId="77777777" w:rsidR="0089692F" w:rsidRDefault="0089692F" w:rsidP="0089692F">
      <w:r>
        <w:t>Strategies:</w:t>
      </w:r>
    </w:p>
    <w:p w14:paraId="3E0483F0" w14:textId="77777777" w:rsidR="0089692F" w:rsidRDefault="0089692F" w:rsidP="0089692F"/>
    <w:p w14:paraId="4E465E83" w14:textId="77777777" w:rsidR="0089692F" w:rsidRDefault="0089692F" w:rsidP="0089692F">
      <w:r>
        <w:t xml:space="preserve">In-Memory Cache: Useful for read-heavy services (e.g., using </w:t>
      </w:r>
      <w:proofErr w:type="spellStart"/>
      <w:r>
        <w:t>Redis</w:t>
      </w:r>
      <w:proofErr w:type="spellEnd"/>
      <w:r>
        <w:t>).</w:t>
      </w:r>
    </w:p>
    <w:p w14:paraId="7CA496A3" w14:textId="77777777" w:rsidR="0089692F" w:rsidRDefault="0089692F" w:rsidP="0089692F"/>
    <w:p w14:paraId="5133DD41" w14:textId="77777777" w:rsidR="0089692F" w:rsidRDefault="0089692F" w:rsidP="0089692F">
      <w:r>
        <w:t>Distributed Cache: To share cache across multiple service instances, often for high availability.</w:t>
      </w:r>
    </w:p>
    <w:p w14:paraId="4DBBF1FC" w14:textId="77777777" w:rsidR="0089692F" w:rsidRDefault="0089692F" w:rsidP="0089692F"/>
    <w:p w14:paraId="3E3F358D" w14:textId="77777777" w:rsidR="0089692F" w:rsidRDefault="0089692F" w:rsidP="0089692F">
      <w:r>
        <w:t>Client-Side Caching: Reduces load on services by caching responses on the client.</w:t>
      </w:r>
    </w:p>
    <w:p w14:paraId="19F6365F" w14:textId="77777777" w:rsidR="0089692F" w:rsidRDefault="0089692F" w:rsidP="0089692F"/>
    <w:p w14:paraId="15908D51" w14:textId="77777777" w:rsidR="0089692F" w:rsidRDefault="0089692F" w:rsidP="0089692F"/>
    <w:p w14:paraId="658A15BE" w14:textId="77777777" w:rsidR="0089692F" w:rsidRDefault="0089692F" w:rsidP="0089692F">
      <w:r>
        <w:t>Avoiding Inconsistencies:</w:t>
      </w:r>
    </w:p>
    <w:p w14:paraId="7D711880" w14:textId="77777777" w:rsidR="0089692F" w:rsidRDefault="0089692F" w:rsidP="0089692F"/>
    <w:p w14:paraId="76C5D7B7" w14:textId="77777777" w:rsidR="0089692F" w:rsidRDefault="0089692F" w:rsidP="0089692F">
      <w:r>
        <w:t>Use TTL (Time-to-Live) to ensure stale data is eventually refreshed.</w:t>
      </w:r>
    </w:p>
    <w:p w14:paraId="1EF17301" w14:textId="77777777" w:rsidR="0089692F" w:rsidRDefault="0089692F" w:rsidP="0089692F"/>
    <w:p w14:paraId="2FD5BA04" w14:textId="77777777" w:rsidR="0089692F" w:rsidRDefault="0089692F" w:rsidP="0089692F">
      <w:r>
        <w:t>Write-Through/Write-Behind Cache: Ensures that data is updated in both cache and database.</w:t>
      </w:r>
    </w:p>
    <w:p w14:paraId="354DFE53" w14:textId="77777777" w:rsidR="0089692F" w:rsidRDefault="0089692F" w:rsidP="0089692F"/>
    <w:p w14:paraId="0C228BF3" w14:textId="77777777" w:rsidR="0089692F" w:rsidRDefault="0089692F" w:rsidP="0089692F">
      <w:r>
        <w:t>Cache Invalidation Patterns: Such as using events to invalidate or update cache when data changes.</w:t>
      </w:r>
    </w:p>
    <w:p w14:paraId="245F9BEE" w14:textId="77777777" w:rsidR="0089692F" w:rsidRDefault="0089692F" w:rsidP="0089692F"/>
    <w:p w14:paraId="02EDCB36" w14:textId="77777777" w:rsidR="0089692F" w:rsidRDefault="0089692F" w:rsidP="0089692F"/>
    <w:p w14:paraId="7799909C" w14:textId="77777777" w:rsidR="0089692F" w:rsidRDefault="0089692F" w:rsidP="0089692F"/>
    <w:p w14:paraId="594DA124" w14:textId="77777777" w:rsidR="0089692F" w:rsidRDefault="0089692F" w:rsidP="0089692F">
      <w:r>
        <w:t>6. What is the Circuit Breaker pattern? How does it prevent cascading failures?</w:t>
      </w:r>
    </w:p>
    <w:p w14:paraId="122BC536" w14:textId="77777777" w:rsidR="0089692F" w:rsidRDefault="0089692F" w:rsidP="0089692F"/>
    <w:p w14:paraId="34396802" w14:textId="77777777" w:rsidR="0089692F" w:rsidRDefault="0089692F" w:rsidP="0089692F">
      <w:r>
        <w:t>Answer:</w:t>
      </w:r>
    </w:p>
    <w:p w14:paraId="1957E1D5" w14:textId="77777777" w:rsidR="0089692F" w:rsidRDefault="0089692F" w:rsidP="0089692F">
      <w:r>
        <w:t>The Circuit Breaker pattern detects failures and prevents additional requests to a service that is likely failing.</w:t>
      </w:r>
    </w:p>
    <w:p w14:paraId="5B7F5855" w14:textId="77777777" w:rsidR="0089692F" w:rsidRDefault="0089692F" w:rsidP="0089692F"/>
    <w:p w14:paraId="3F6C984F" w14:textId="77777777" w:rsidR="0089692F" w:rsidRDefault="0089692F" w:rsidP="0089692F">
      <w:r>
        <w:t xml:space="preserve">When a service consistently fails, the circuit "opens" and prevents further calls, directing them to </w:t>
      </w:r>
      <w:proofErr w:type="spellStart"/>
      <w:r>
        <w:t>fallback</w:t>
      </w:r>
      <w:proofErr w:type="spellEnd"/>
      <w:r>
        <w:t xml:space="preserve"> logic.</w:t>
      </w:r>
    </w:p>
    <w:p w14:paraId="441BE9F6" w14:textId="77777777" w:rsidR="0089692F" w:rsidRDefault="0089692F" w:rsidP="0089692F"/>
    <w:p w14:paraId="7DEB6558" w14:textId="77777777" w:rsidR="0089692F" w:rsidRDefault="0089692F" w:rsidP="0089692F">
      <w:r>
        <w:t>After a certain timeout, the circuit goes to a "half-open" state to test if the service has recovered.</w:t>
      </w:r>
    </w:p>
    <w:p w14:paraId="4A9BDF26" w14:textId="77777777" w:rsidR="0089692F" w:rsidRDefault="0089692F" w:rsidP="0089692F"/>
    <w:p w14:paraId="58CC8A26" w14:textId="77777777" w:rsidR="0089692F" w:rsidRDefault="0089692F" w:rsidP="0089692F">
      <w:r>
        <w:t>Prevents cascading failures: By halting calls to a failed service, it prevents overload on dependent services, maintaining system stability.</w:t>
      </w:r>
    </w:p>
    <w:p w14:paraId="39DCA960" w14:textId="77777777" w:rsidR="0089692F" w:rsidRDefault="0089692F" w:rsidP="0089692F"/>
    <w:p w14:paraId="615A8BFC" w14:textId="77777777" w:rsidR="0089692F" w:rsidRDefault="0089692F" w:rsidP="0089692F"/>
    <w:p w14:paraId="69B920A8" w14:textId="77777777" w:rsidR="0089692F" w:rsidRDefault="0089692F" w:rsidP="0089692F">
      <w:r>
        <w:t xml:space="preserve">7. How do you manage versioning in a </w:t>
      </w:r>
      <w:proofErr w:type="spellStart"/>
      <w:r>
        <w:t>Microservices</w:t>
      </w:r>
      <w:proofErr w:type="spellEnd"/>
      <w:r>
        <w:t xml:space="preserve"> API?</w:t>
      </w:r>
    </w:p>
    <w:p w14:paraId="7E26AC43" w14:textId="77777777" w:rsidR="0089692F" w:rsidRDefault="0089692F" w:rsidP="0089692F"/>
    <w:p w14:paraId="2CAB8160" w14:textId="77777777" w:rsidR="0089692F" w:rsidRDefault="0089692F" w:rsidP="0089692F">
      <w:r>
        <w:t>Answer:</w:t>
      </w:r>
    </w:p>
    <w:p w14:paraId="4A8EFD17" w14:textId="77777777" w:rsidR="0089692F" w:rsidRDefault="0089692F" w:rsidP="0089692F"/>
    <w:p w14:paraId="6A90448D" w14:textId="77777777" w:rsidR="0089692F" w:rsidRDefault="0089692F" w:rsidP="0089692F">
      <w:r>
        <w:t>URI Versioning: Version included in the URI (e.g., /</w:t>
      </w:r>
      <w:proofErr w:type="spellStart"/>
      <w:r>
        <w:t>api</w:t>
      </w:r>
      <w:proofErr w:type="spellEnd"/>
      <w:r>
        <w:t>/v1/resource). This is easy to understand and implement but can lead to duplicated logic.</w:t>
      </w:r>
    </w:p>
    <w:p w14:paraId="3BA2D653" w14:textId="77777777" w:rsidR="0089692F" w:rsidRDefault="0089692F" w:rsidP="0089692F"/>
    <w:p w14:paraId="710506B7" w14:textId="77777777" w:rsidR="0089692F" w:rsidRDefault="0089692F" w:rsidP="0089692F">
      <w:r>
        <w:t>Header Versioning: Version is in the request header, keeping URLs clean but less visible to clients.</w:t>
      </w:r>
    </w:p>
    <w:p w14:paraId="68DF8F24" w14:textId="77777777" w:rsidR="0089692F" w:rsidRDefault="0089692F" w:rsidP="0089692F"/>
    <w:p w14:paraId="6383513C" w14:textId="77777777" w:rsidR="0089692F" w:rsidRDefault="0089692F" w:rsidP="0089692F">
      <w:r>
        <w:t>Parameter Versioning: Version specified in query parameters (e.g., /</w:t>
      </w:r>
      <w:proofErr w:type="spellStart"/>
      <w:r>
        <w:t>resource?version</w:t>
      </w:r>
      <w:proofErr w:type="spellEnd"/>
      <w:r>
        <w:t>=1).</w:t>
      </w:r>
    </w:p>
    <w:p w14:paraId="3FD05FFC" w14:textId="77777777" w:rsidR="0089692F" w:rsidRDefault="0089692F" w:rsidP="0089692F"/>
    <w:p w14:paraId="37FF23AF" w14:textId="77777777" w:rsidR="0089692F" w:rsidRDefault="0089692F" w:rsidP="0089692F">
      <w:proofErr w:type="spellStart"/>
      <w:r>
        <w:t>GraphQL</w:t>
      </w:r>
      <w:proofErr w:type="spellEnd"/>
      <w:r>
        <w:t>/Content Negotiation: Allows more flexibility but requires complex client-side logic.</w:t>
      </w:r>
    </w:p>
    <w:p w14:paraId="5208C1F2" w14:textId="77777777" w:rsidR="0089692F" w:rsidRDefault="0089692F" w:rsidP="0089692F"/>
    <w:p w14:paraId="350544CB" w14:textId="77777777" w:rsidR="0089692F" w:rsidRDefault="0089692F" w:rsidP="0089692F"/>
    <w:p w14:paraId="262CFE75" w14:textId="77777777" w:rsidR="0089692F" w:rsidRDefault="0089692F" w:rsidP="0089692F">
      <w:r>
        <w:t>It’s common to start with URI versioning, then migrate to more flexible methods as APIs evolve.</w:t>
      </w:r>
    </w:p>
    <w:p w14:paraId="272A98C2" w14:textId="77777777" w:rsidR="0089692F" w:rsidRDefault="0089692F" w:rsidP="0089692F"/>
    <w:p w14:paraId="2833248B" w14:textId="77777777" w:rsidR="0089692F" w:rsidRDefault="0089692F" w:rsidP="0089692F">
      <w:r>
        <w:t xml:space="preserve">8. What is mutual TLS, and why is it important in </w:t>
      </w:r>
      <w:proofErr w:type="spellStart"/>
      <w:r>
        <w:t>Microservices</w:t>
      </w:r>
      <w:proofErr w:type="spellEnd"/>
      <w:r>
        <w:t xml:space="preserve"> communication?</w:t>
      </w:r>
    </w:p>
    <w:p w14:paraId="4D0DA8B6" w14:textId="77777777" w:rsidR="0089692F" w:rsidRDefault="0089692F" w:rsidP="0089692F"/>
    <w:p w14:paraId="200E1B25" w14:textId="77777777" w:rsidR="0089692F" w:rsidRDefault="0089692F" w:rsidP="0089692F">
      <w:r>
        <w:t>Answer:</w:t>
      </w:r>
    </w:p>
    <w:p w14:paraId="583429CA" w14:textId="77777777" w:rsidR="0089692F" w:rsidRDefault="0089692F" w:rsidP="0089692F"/>
    <w:p w14:paraId="643411EF" w14:textId="77777777" w:rsidR="0089692F" w:rsidRDefault="0089692F" w:rsidP="0089692F">
      <w:r>
        <w:t>Mutual TLS (</w:t>
      </w:r>
      <w:proofErr w:type="spellStart"/>
      <w:r>
        <w:t>mTLS</w:t>
      </w:r>
      <w:proofErr w:type="spellEnd"/>
      <w:r>
        <w:t>): An authentication process where both client and server authenticate each other with certificates, providing secure two-way authentication.</w:t>
      </w:r>
    </w:p>
    <w:p w14:paraId="3CA0D8B6" w14:textId="77777777" w:rsidR="0089692F" w:rsidRDefault="0089692F" w:rsidP="0089692F"/>
    <w:p w14:paraId="01A6A4A0" w14:textId="77777777" w:rsidR="0089692F" w:rsidRDefault="0089692F" w:rsidP="0089692F">
      <w:r>
        <w:t xml:space="preserve">Importance: It ensures that both services in a call trust each other, which is critical for secure communication in distributed environments like </w:t>
      </w:r>
      <w:proofErr w:type="spellStart"/>
      <w:r>
        <w:t>Microservices</w:t>
      </w:r>
      <w:proofErr w:type="spellEnd"/>
      <w:r>
        <w:t>, especially in production-grade systems where sensitive data may be exchanged.</w:t>
      </w:r>
    </w:p>
    <w:p w14:paraId="71062DD1" w14:textId="77777777" w:rsidR="0089692F" w:rsidRDefault="0089692F" w:rsidP="0089692F"/>
    <w:p w14:paraId="1518A4C3" w14:textId="77777777" w:rsidR="0089692F" w:rsidRDefault="0089692F" w:rsidP="0089692F"/>
    <w:p w14:paraId="6D759930" w14:textId="77777777" w:rsidR="0089692F" w:rsidRDefault="0089692F" w:rsidP="0089692F">
      <w:r>
        <w:t xml:space="preserve">9. Explain the Saga pattern and its importance in </w:t>
      </w:r>
      <w:proofErr w:type="spellStart"/>
      <w:r>
        <w:t>Microservices</w:t>
      </w:r>
      <w:proofErr w:type="spellEnd"/>
      <w:r>
        <w:t>.</w:t>
      </w:r>
    </w:p>
    <w:p w14:paraId="5382CA29" w14:textId="77777777" w:rsidR="0089692F" w:rsidRDefault="0089692F" w:rsidP="0089692F"/>
    <w:p w14:paraId="5B926D2C" w14:textId="77777777" w:rsidR="0089692F" w:rsidRDefault="0089692F" w:rsidP="0089692F">
      <w:r>
        <w:t>Answer:</w:t>
      </w:r>
    </w:p>
    <w:p w14:paraId="1B730881" w14:textId="77777777" w:rsidR="0089692F" w:rsidRDefault="0089692F" w:rsidP="0089692F">
      <w:r>
        <w:t>The Saga pattern manages distributed transactions across multiple services by breaking them into smaller steps.</w:t>
      </w:r>
    </w:p>
    <w:p w14:paraId="2719F656" w14:textId="77777777" w:rsidR="0089692F" w:rsidRDefault="0089692F" w:rsidP="0089692F"/>
    <w:p w14:paraId="2A0C00EF" w14:textId="77777777" w:rsidR="0089692F" w:rsidRDefault="0089692F" w:rsidP="0089692F">
      <w:r>
        <w:t>Each service executes its transaction, and if any step fails, the Saga pattern rolls back changes through compensating transactions.</w:t>
      </w:r>
    </w:p>
    <w:p w14:paraId="298C9370" w14:textId="77777777" w:rsidR="0089692F" w:rsidRDefault="0089692F" w:rsidP="0089692F"/>
    <w:p w14:paraId="1100F586" w14:textId="77777777" w:rsidR="0089692F" w:rsidRDefault="0089692F" w:rsidP="0089692F">
      <w:r>
        <w:t xml:space="preserve">Importance: Useful for maintaining data consistency in </w:t>
      </w:r>
      <w:proofErr w:type="spellStart"/>
      <w:r>
        <w:t>Microservices</w:t>
      </w:r>
      <w:proofErr w:type="spellEnd"/>
      <w:r>
        <w:t xml:space="preserve"> without requiring a distributed transaction, making it more resilient and scalable.</w:t>
      </w:r>
    </w:p>
    <w:p w14:paraId="6CD7D43E" w14:textId="77777777" w:rsidR="0089692F" w:rsidRDefault="0089692F" w:rsidP="0089692F"/>
    <w:p w14:paraId="2EF64210" w14:textId="77777777" w:rsidR="0089692F" w:rsidRDefault="0089692F" w:rsidP="0089692F"/>
    <w:p w14:paraId="38513D19" w14:textId="77777777" w:rsidR="0089692F" w:rsidRDefault="0089692F" w:rsidP="0089692F">
      <w:r>
        <w:t xml:space="preserve">10. What are some best practices for logging and monitoring in </w:t>
      </w:r>
      <w:proofErr w:type="spellStart"/>
      <w:r>
        <w:t>Microservices</w:t>
      </w:r>
      <w:proofErr w:type="spellEnd"/>
      <w:r>
        <w:t>?</w:t>
      </w:r>
    </w:p>
    <w:p w14:paraId="1FA1C765" w14:textId="77777777" w:rsidR="0089692F" w:rsidRDefault="0089692F" w:rsidP="0089692F"/>
    <w:p w14:paraId="1C6B22F8" w14:textId="77777777" w:rsidR="0089692F" w:rsidRDefault="0089692F" w:rsidP="0089692F">
      <w:r>
        <w:t>Answer:</w:t>
      </w:r>
    </w:p>
    <w:p w14:paraId="55293D30" w14:textId="77777777" w:rsidR="0089692F" w:rsidRDefault="0089692F" w:rsidP="0089692F"/>
    <w:p w14:paraId="2A1D4403" w14:textId="77777777" w:rsidR="0089692F" w:rsidRDefault="0089692F" w:rsidP="0089692F">
      <w:r>
        <w:t>Centralized Logging: Use a tool like ELK Stack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or Prometheus to collect and manage logs.</w:t>
      </w:r>
    </w:p>
    <w:p w14:paraId="3FC6FE4F" w14:textId="77777777" w:rsidR="0089692F" w:rsidRDefault="0089692F" w:rsidP="0089692F"/>
    <w:p w14:paraId="5016E0A9" w14:textId="77777777" w:rsidR="0089692F" w:rsidRDefault="0089692F" w:rsidP="0089692F">
      <w:r>
        <w:t>Structured Logging: Use JSON format for easy parsing and searching.</w:t>
      </w:r>
    </w:p>
    <w:p w14:paraId="18B58392" w14:textId="77777777" w:rsidR="0089692F" w:rsidRDefault="0089692F" w:rsidP="0089692F"/>
    <w:p w14:paraId="06853928" w14:textId="77777777" w:rsidR="0089692F" w:rsidRDefault="0089692F" w:rsidP="0089692F">
      <w:r>
        <w:t xml:space="preserve">Distributed Tracing: Tools like </w:t>
      </w:r>
      <w:proofErr w:type="spellStart"/>
      <w:r>
        <w:t>Zipkin</w:t>
      </w:r>
      <w:proofErr w:type="spellEnd"/>
      <w:r>
        <w:t xml:space="preserve"> or Jaeger are used to trace requests across services, aiding in debugging and performance monitoring.</w:t>
      </w:r>
    </w:p>
    <w:p w14:paraId="3FEE6117" w14:textId="77777777" w:rsidR="0089692F" w:rsidRDefault="0089692F" w:rsidP="0089692F"/>
    <w:p w14:paraId="370F739E" w14:textId="77777777" w:rsidR="0089692F" w:rsidRDefault="0089692F" w:rsidP="0089692F">
      <w:r>
        <w:t>Metric Collection: Collect metrics (e.g., latency, error rate) to monitor service health.</w:t>
      </w:r>
    </w:p>
    <w:p w14:paraId="66D33A14" w14:textId="77777777" w:rsidR="0089692F" w:rsidRDefault="0089692F" w:rsidP="0089692F"/>
    <w:p w14:paraId="50680E9F" w14:textId="77777777" w:rsidR="0089692F" w:rsidRDefault="0089692F" w:rsidP="0089692F">
      <w:r>
        <w:t xml:space="preserve">Alerting and Visualization: Set up alerts for abnormal conditions and visualize data using dashboards (e.g., </w:t>
      </w:r>
      <w:proofErr w:type="spellStart"/>
      <w:r>
        <w:t>Grafana</w:t>
      </w:r>
      <w:proofErr w:type="spellEnd"/>
      <w:r>
        <w:t>) for better observability.</w:t>
      </w:r>
    </w:p>
    <w:p w14:paraId="2F7F4F6B" w14:textId="77777777" w:rsidR="0022690F" w:rsidRDefault="0022690F">
      <w:r>
        <w:t xml:space="preserve">Here are the top 10 additional </w:t>
      </w:r>
      <w:proofErr w:type="spellStart"/>
      <w:r>
        <w:t>Microservices</w:t>
      </w:r>
      <w:proofErr w:type="spellEnd"/>
      <w:r>
        <w:t xml:space="preserve"> questions along with their answers:</w:t>
      </w:r>
    </w:p>
    <w:p w14:paraId="4216811B" w14:textId="77777777" w:rsidR="0022690F" w:rsidRDefault="0022690F"/>
    <w:p w14:paraId="7463BC5A" w14:textId="2BD8896A" w:rsidR="0022690F" w:rsidRDefault="0022690F" w:rsidP="0022690F">
      <w:pPr>
        <w:pStyle w:val="ListParagraph"/>
        <w:numPr>
          <w:ilvl w:val="0"/>
          <w:numId w:val="1"/>
        </w:numPr>
      </w:pPr>
      <w:r>
        <w:t>What is the API Gateway pattern, and what are its advantages?</w:t>
      </w:r>
    </w:p>
    <w:p w14:paraId="313DB6D7" w14:textId="77777777" w:rsidR="0022690F" w:rsidRDefault="0022690F"/>
    <w:p w14:paraId="279C3065" w14:textId="77777777" w:rsidR="0022690F" w:rsidRDefault="0022690F">
      <w:r>
        <w:t>Answer:</w:t>
      </w:r>
    </w:p>
    <w:p w14:paraId="2DF967D0" w14:textId="77777777" w:rsidR="0022690F" w:rsidRDefault="0022690F">
      <w:r>
        <w:t xml:space="preserve">The API Gateway pattern acts as a single entry point for clients to access multiple </w:t>
      </w:r>
      <w:proofErr w:type="spellStart"/>
      <w:r>
        <w:t>Microservices</w:t>
      </w:r>
      <w:proofErr w:type="spellEnd"/>
      <w:r>
        <w:t>. It handles requests by routing them to the appropriate service and can also perform functions such as authentication, logging, rate limiting, and load balancing.</w:t>
      </w:r>
    </w:p>
    <w:p w14:paraId="5410573A" w14:textId="77777777" w:rsidR="0022690F" w:rsidRDefault="0022690F"/>
    <w:p w14:paraId="11EF1C8C" w14:textId="77777777" w:rsidR="0022690F" w:rsidRDefault="0022690F">
      <w:r>
        <w:t>Advantages:</w:t>
      </w:r>
    </w:p>
    <w:p w14:paraId="1D26DD7C" w14:textId="77777777" w:rsidR="0022690F" w:rsidRDefault="0022690F"/>
    <w:p w14:paraId="770BA17B" w14:textId="77777777" w:rsidR="0022690F" w:rsidRDefault="0022690F">
      <w:r>
        <w:t>Single Entry Point: Simplifies client interactions by providing a unified interface.</w:t>
      </w:r>
    </w:p>
    <w:p w14:paraId="143ED7CF" w14:textId="77777777" w:rsidR="0022690F" w:rsidRDefault="0022690F"/>
    <w:p w14:paraId="49E9D7DF" w14:textId="77777777" w:rsidR="0022690F" w:rsidRDefault="0022690F">
      <w:r>
        <w:t>Cross-Cutting Concerns: Manages tasks like authentication, logging, and monitoring in one place.</w:t>
      </w:r>
    </w:p>
    <w:p w14:paraId="2B0B5E47" w14:textId="77777777" w:rsidR="0022690F" w:rsidRDefault="0022690F"/>
    <w:p w14:paraId="6E2CA295" w14:textId="1124E6BD" w:rsidR="0022690F" w:rsidRDefault="0022690F">
      <w:r>
        <w:t>Protocol Translation: Supports different communication protocols, allowing services to communicate without needing to understand each other’s protocols.</w:t>
      </w:r>
    </w:p>
    <w:p w14:paraId="41661156" w14:textId="77777777" w:rsidR="0022690F" w:rsidRDefault="0022690F"/>
    <w:p w14:paraId="03B3D69B" w14:textId="77777777" w:rsidR="0022690F" w:rsidRDefault="0022690F">
      <w:r>
        <w:t>Reduced Round Trips: Aggregates responses from multiple services, reducing the number of requests the client has to make.</w:t>
      </w:r>
    </w:p>
    <w:p w14:paraId="253C9AED" w14:textId="77777777" w:rsidR="0022690F" w:rsidRDefault="0022690F"/>
    <w:p w14:paraId="21104CCB" w14:textId="77777777" w:rsidR="0022690F" w:rsidRDefault="0022690F"/>
    <w:p w14:paraId="095EC14B" w14:textId="4FB49BB4" w:rsidR="0022690F" w:rsidRDefault="0022690F" w:rsidP="0022690F">
      <w:pPr>
        <w:pStyle w:val="ListParagraph"/>
        <w:numPr>
          <w:ilvl w:val="0"/>
          <w:numId w:val="1"/>
        </w:numPr>
      </w:pPr>
      <w:r>
        <w:t xml:space="preserve">Describe the difference between Monolith, </w:t>
      </w:r>
      <w:proofErr w:type="spellStart"/>
      <w:r>
        <w:t>Microservices</w:t>
      </w:r>
      <w:proofErr w:type="spellEnd"/>
      <w:r>
        <w:t xml:space="preserve">, and </w:t>
      </w:r>
      <w:proofErr w:type="spellStart"/>
      <w:r>
        <w:t>Serverless</w:t>
      </w:r>
      <w:proofErr w:type="spellEnd"/>
      <w:r>
        <w:t xml:space="preserve"> architectures.</w:t>
      </w:r>
    </w:p>
    <w:p w14:paraId="132A20E8" w14:textId="77777777" w:rsidR="0022690F" w:rsidRDefault="0022690F"/>
    <w:p w14:paraId="523D22C5" w14:textId="77777777" w:rsidR="0022690F" w:rsidRDefault="0022690F">
      <w:r>
        <w:t>Answer:</w:t>
      </w:r>
    </w:p>
    <w:p w14:paraId="0E6BCC24" w14:textId="77777777" w:rsidR="0022690F" w:rsidRDefault="0022690F"/>
    <w:p w14:paraId="58833C1F" w14:textId="0A7CF3D3" w:rsidR="0022690F" w:rsidRDefault="0022690F">
      <w:r>
        <w:t>Monolith: A single codebase that encompasses all functionalities of the application. It’s easier to develop initially but can become difficult to maintain and scale as the application grows.</w:t>
      </w:r>
    </w:p>
    <w:p w14:paraId="3DA65032" w14:textId="77777777" w:rsidR="0022690F" w:rsidRDefault="0022690F"/>
    <w:p w14:paraId="305F6D53" w14:textId="77777777" w:rsidR="0022690F" w:rsidRDefault="0022690F">
      <w:proofErr w:type="spellStart"/>
      <w:r>
        <w:t>Microservices</w:t>
      </w:r>
      <w:proofErr w:type="spellEnd"/>
      <w:r>
        <w:t>: An architecture style where an application is composed of small, independent services that communicate over well-defined APIs. Each service can be developed, deployed, and scaled independently.</w:t>
      </w:r>
    </w:p>
    <w:p w14:paraId="57F1D6DA" w14:textId="77777777" w:rsidR="0022690F" w:rsidRDefault="0022690F"/>
    <w:p w14:paraId="73CC50E5" w14:textId="77777777" w:rsidR="0022690F" w:rsidRDefault="0022690F">
      <w:proofErr w:type="spellStart"/>
      <w:r>
        <w:t>Serverless</w:t>
      </w:r>
      <w:proofErr w:type="spellEnd"/>
      <w:r>
        <w:t>: A cloud-native architecture where developers write code without managing the underlying infrastructure. Functions are executed in response to events, and resources are automatically managed by the cloud provider.</w:t>
      </w:r>
    </w:p>
    <w:p w14:paraId="00484A05" w14:textId="77777777" w:rsidR="0022690F" w:rsidRDefault="0022690F"/>
    <w:p w14:paraId="704C59C9" w14:textId="77777777" w:rsidR="0022690F" w:rsidRDefault="0022690F"/>
    <w:p w14:paraId="3C1D6829" w14:textId="76A28EEF" w:rsidR="0022690F" w:rsidRDefault="0022690F" w:rsidP="0022690F">
      <w:pPr>
        <w:pStyle w:val="ListParagraph"/>
        <w:numPr>
          <w:ilvl w:val="0"/>
          <w:numId w:val="1"/>
        </w:numPr>
      </w:pPr>
      <w:r>
        <w:t xml:space="preserve">How do you ensure backward compatibility in </w:t>
      </w:r>
      <w:proofErr w:type="spellStart"/>
      <w:r>
        <w:t>Microservices</w:t>
      </w:r>
      <w:proofErr w:type="spellEnd"/>
      <w:r>
        <w:t>?</w:t>
      </w:r>
    </w:p>
    <w:p w14:paraId="4F31C396" w14:textId="77777777" w:rsidR="0022690F" w:rsidRDefault="0022690F"/>
    <w:p w14:paraId="43293167" w14:textId="77777777" w:rsidR="0022690F" w:rsidRDefault="0022690F">
      <w:r>
        <w:t>Answer:</w:t>
      </w:r>
    </w:p>
    <w:p w14:paraId="1E590314" w14:textId="77777777" w:rsidR="0022690F" w:rsidRDefault="0022690F">
      <w:r>
        <w:t>Ensuring backward compatibility involves designing APIs in a way that new versions do not break existing clients. Techniques include:</w:t>
      </w:r>
    </w:p>
    <w:p w14:paraId="57D7D4C1" w14:textId="77777777" w:rsidR="0022690F" w:rsidRDefault="0022690F"/>
    <w:p w14:paraId="0E09DCB0" w14:textId="77777777" w:rsidR="0022690F" w:rsidRDefault="0022690F">
      <w:r>
        <w:t>Versioning APIs: Introduce new versions of APIs while keeping old versions accessible.</w:t>
      </w:r>
    </w:p>
    <w:p w14:paraId="2B6406FC" w14:textId="77777777" w:rsidR="0022690F" w:rsidRDefault="0022690F"/>
    <w:p w14:paraId="376CAA1E" w14:textId="77777777" w:rsidR="0022690F" w:rsidRDefault="0022690F">
      <w:r>
        <w:t>Non-Destructive Changes: Add new fields instead of modifying existing ones. Use default values to maintain compatibility.</w:t>
      </w:r>
    </w:p>
    <w:p w14:paraId="5EC7200E" w14:textId="77777777" w:rsidR="0022690F" w:rsidRDefault="0022690F"/>
    <w:p w14:paraId="1825AD27" w14:textId="77777777" w:rsidR="0022690F" w:rsidRDefault="0022690F">
      <w:r>
        <w:t>Deprecation Strategy: Clearly communicate deprecated features and provide a timeline for removal.</w:t>
      </w:r>
    </w:p>
    <w:p w14:paraId="78707281" w14:textId="77777777" w:rsidR="0022690F" w:rsidRDefault="0022690F"/>
    <w:p w14:paraId="0CE5A7B1" w14:textId="059FD5AD" w:rsidR="0022690F" w:rsidRDefault="0022690F">
      <w:r>
        <w:t>Consumer-Driven Contracts: Use tools like Pact to define contracts that ensure consumers’ expectations are met by the service.</w:t>
      </w:r>
    </w:p>
    <w:p w14:paraId="615EE945" w14:textId="77777777" w:rsidR="0022690F" w:rsidRDefault="0022690F"/>
    <w:p w14:paraId="1127F035" w14:textId="77777777" w:rsidR="0022690F" w:rsidRDefault="0022690F"/>
    <w:p w14:paraId="4436E98F" w14:textId="5FD51122" w:rsidR="0022690F" w:rsidRDefault="0022690F" w:rsidP="0022690F">
      <w:pPr>
        <w:pStyle w:val="ListParagraph"/>
        <w:numPr>
          <w:ilvl w:val="0"/>
          <w:numId w:val="1"/>
        </w:numPr>
      </w:pPr>
      <w:r>
        <w:t xml:space="preserve">Explain the difference between orchestration and choreography in </w:t>
      </w:r>
      <w:proofErr w:type="spellStart"/>
      <w:r>
        <w:t>Microservices</w:t>
      </w:r>
      <w:proofErr w:type="spellEnd"/>
      <w:r>
        <w:t>. When would you use each?</w:t>
      </w:r>
    </w:p>
    <w:p w14:paraId="09AAF7A8" w14:textId="77777777" w:rsidR="0022690F" w:rsidRDefault="0022690F"/>
    <w:p w14:paraId="7EEBA04D" w14:textId="77777777" w:rsidR="0022690F" w:rsidRDefault="0022690F">
      <w:r>
        <w:t>Answer:</w:t>
      </w:r>
    </w:p>
    <w:p w14:paraId="3071939F" w14:textId="77777777" w:rsidR="0022690F" w:rsidRDefault="0022690F"/>
    <w:p w14:paraId="103918F3" w14:textId="77777777" w:rsidR="0022690F" w:rsidRDefault="0022690F">
      <w:r>
        <w:t>Orchestration: A centralized approach where a coordinator (e.g., an orchestration service) manages the flow of requests and responses between services. It is used when complex workflows need to be managed and requires strict control.</w:t>
      </w:r>
    </w:p>
    <w:p w14:paraId="797EE21D" w14:textId="77777777" w:rsidR="0022690F" w:rsidRDefault="0022690F"/>
    <w:p w14:paraId="13B56973" w14:textId="77777777" w:rsidR="0022690F" w:rsidRDefault="0022690F">
      <w:r>
        <w:t>Choreography: A decentralized approach where each service knows how to communicate with other services independently. Services publish events to a message broker and react to events they are interested in. This is suitable for simpler workflows or when you want to reduce the coupling between services.</w:t>
      </w:r>
    </w:p>
    <w:p w14:paraId="319B1E72" w14:textId="77777777" w:rsidR="0022690F" w:rsidRDefault="0022690F"/>
    <w:p w14:paraId="26EBC1B3" w14:textId="77777777" w:rsidR="0022690F" w:rsidRDefault="0022690F"/>
    <w:p w14:paraId="3D72B20A" w14:textId="443D6CFD" w:rsidR="0022690F" w:rsidRDefault="0022690F" w:rsidP="0022690F">
      <w:pPr>
        <w:pStyle w:val="ListParagraph"/>
        <w:numPr>
          <w:ilvl w:val="0"/>
          <w:numId w:val="1"/>
        </w:numPr>
      </w:pPr>
      <w:r>
        <w:t xml:space="preserve">What is the role of a message broker in a </w:t>
      </w:r>
      <w:proofErr w:type="spellStart"/>
      <w:r>
        <w:t>Microservices</w:t>
      </w:r>
      <w:proofErr w:type="spellEnd"/>
      <w:r>
        <w:t xml:space="preserve"> architecture? Provide examples.</w:t>
      </w:r>
    </w:p>
    <w:p w14:paraId="74250471" w14:textId="77777777" w:rsidR="0022690F" w:rsidRDefault="0022690F"/>
    <w:p w14:paraId="4B2868F3" w14:textId="77777777" w:rsidR="0022690F" w:rsidRDefault="0022690F">
      <w:r>
        <w:t>Answer:</w:t>
      </w:r>
    </w:p>
    <w:p w14:paraId="684EFC87" w14:textId="77777777" w:rsidR="0022690F" w:rsidRDefault="0022690F">
      <w:r>
        <w:t xml:space="preserve">A message broker facilitates communication between </w:t>
      </w:r>
      <w:proofErr w:type="spellStart"/>
      <w:r>
        <w:t>Microservices</w:t>
      </w:r>
      <w:proofErr w:type="spellEnd"/>
      <w:r>
        <w:t xml:space="preserve"> by sending messages from producers to consumers, allowing services to communicate asynchronously.</w:t>
      </w:r>
    </w:p>
    <w:p w14:paraId="393AC779" w14:textId="77777777" w:rsidR="0022690F" w:rsidRDefault="0022690F"/>
    <w:p w14:paraId="1F032D2C" w14:textId="77777777" w:rsidR="0022690F" w:rsidRDefault="0022690F">
      <w:r>
        <w:t>Examples:</w:t>
      </w:r>
    </w:p>
    <w:p w14:paraId="57E8BE02" w14:textId="77777777" w:rsidR="0022690F" w:rsidRDefault="0022690F"/>
    <w:p w14:paraId="16CE4871" w14:textId="77777777" w:rsidR="0022690F" w:rsidRDefault="0022690F">
      <w:proofErr w:type="spellStart"/>
      <w:r>
        <w:t>RabbitMQ</w:t>
      </w:r>
      <w:proofErr w:type="spellEnd"/>
      <w:r>
        <w:t>: A widely-used message broker that supports multiple messaging protocols and patterns.</w:t>
      </w:r>
    </w:p>
    <w:p w14:paraId="02BDD83E" w14:textId="77777777" w:rsidR="0022690F" w:rsidRDefault="0022690F"/>
    <w:p w14:paraId="481D770C" w14:textId="77777777" w:rsidR="0022690F" w:rsidRDefault="0022690F">
      <w:r>
        <w:t>Kafka: A distributed streaming platform that allows services to publish and subscribe to streams of records in a fault-tolerant manner.</w:t>
      </w:r>
    </w:p>
    <w:p w14:paraId="2D6CEDDD" w14:textId="77777777" w:rsidR="0022690F" w:rsidRDefault="0022690F"/>
    <w:p w14:paraId="46EE1459" w14:textId="77777777" w:rsidR="0022690F" w:rsidRDefault="0022690F"/>
    <w:p w14:paraId="368F64BD" w14:textId="77777777" w:rsidR="0022690F" w:rsidRDefault="0022690F">
      <w:r>
        <w:t>Benefits: It decouples services, enhances scalability, and increases reliability by providing durability and delivery guarantees.</w:t>
      </w:r>
    </w:p>
    <w:p w14:paraId="3618684C" w14:textId="77777777" w:rsidR="0022690F" w:rsidRDefault="0022690F"/>
    <w:p w14:paraId="616609F1" w14:textId="77777777" w:rsidR="0022690F" w:rsidRDefault="0022690F"/>
    <w:p w14:paraId="229856B1" w14:textId="75EA5511" w:rsidR="0022690F" w:rsidRDefault="0022690F" w:rsidP="0022690F">
      <w:pPr>
        <w:pStyle w:val="ListParagraph"/>
        <w:numPr>
          <w:ilvl w:val="0"/>
          <w:numId w:val="1"/>
        </w:numPr>
      </w:pPr>
      <w:r>
        <w:t xml:space="preserve">What are some deployment strategies for </w:t>
      </w:r>
      <w:proofErr w:type="spellStart"/>
      <w:r>
        <w:t>Microservices</w:t>
      </w:r>
      <w:proofErr w:type="spellEnd"/>
      <w:r>
        <w:t xml:space="preserve"> (e.g., blue-green deployment, canary releases)? How do they work?</w:t>
      </w:r>
    </w:p>
    <w:p w14:paraId="49428C9B" w14:textId="77777777" w:rsidR="0022690F" w:rsidRDefault="0022690F"/>
    <w:p w14:paraId="1918FB04" w14:textId="77777777" w:rsidR="0022690F" w:rsidRDefault="0022690F">
      <w:r>
        <w:t>Answer:</w:t>
      </w:r>
    </w:p>
    <w:p w14:paraId="6E6280B9" w14:textId="77777777" w:rsidR="0022690F" w:rsidRDefault="0022690F"/>
    <w:p w14:paraId="53F122DB" w14:textId="77777777" w:rsidR="0022690F" w:rsidRDefault="0022690F">
      <w:r>
        <w:t>Blue-Green Deployment: Two identical environments (blue and green) are maintained. One serves live traffic (blue), while the other (green) is prepared with the new version. Once the green version is tested, traffic is switched to it. This minimizes downtime and allows for quick rollback.</w:t>
      </w:r>
    </w:p>
    <w:p w14:paraId="64D309BE" w14:textId="77777777" w:rsidR="0022690F" w:rsidRDefault="0022690F"/>
    <w:p w14:paraId="0F29A43B" w14:textId="27348E97" w:rsidR="0022690F" w:rsidRDefault="0022690F">
      <w:r>
        <w:t>Canary Releases: A new version is gradually rolled out to a small subset of users. If it performs well, it’s incrementally released to the larger audience. This helps catch issues early in production while limiting the impact.</w:t>
      </w:r>
    </w:p>
    <w:p w14:paraId="4B8E159E" w14:textId="77777777" w:rsidR="0022690F" w:rsidRDefault="0022690F"/>
    <w:p w14:paraId="24E0325B" w14:textId="77777777" w:rsidR="0022690F" w:rsidRDefault="0022690F"/>
    <w:p w14:paraId="47F88C5F" w14:textId="264EFF17" w:rsidR="0022690F" w:rsidRDefault="0022690F" w:rsidP="0022690F">
      <w:pPr>
        <w:pStyle w:val="ListParagraph"/>
        <w:numPr>
          <w:ilvl w:val="0"/>
          <w:numId w:val="1"/>
        </w:numPr>
      </w:pPr>
      <w:r>
        <w:t xml:space="preserve">How do you handle service versioning during deployment in </w:t>
      </w:r>
      <w:proofErr w:type="spellStart"/>
      <w:r>
        <w:t>Microservices</w:t>
      </w:r>
      <w:proofErr w:type="spellEnd"/>
      <w:r>
        <w:t>?</w:t>
      </w:r>
    </w:p>
    <w:p w14:paraId="252E0503" w14:textId="77777777" w:rsidR="0022690F" w:rsidRDefault="0022690F"/>
    <w:p w14:paraId="7182F82A" w14:textId="77777777" w:rsidR="0022690F" w:rsidRDefault="0022690F">
      <w:r>
        <w:t>Answer:</w:t>
      </w:r>
    </w:p>
    <w:p w14:paraId="48774650" w14:textId="77777777" w:rsidR="0022690F" w:rsidRDefault="0022690F"/>
    <w:p w14:paraId="22D149D9" w14:textId="77777777" w:rsidR="0022690F" w:rsidRDefault="0022690F">
      <w:r>
        <w:t>URI Versioning: Embed the version in the URL (e.g., /</w:t>
      </w:r>
      <w:proofErr w:type="spellStart"/>
      <w:r>
        <w:t>api</w:t>
      </w:r>
      <w:proofErr w:type="spellEnd"/>
      <w:r>
        <w:t>/v1/resource). This is straightforward and easy to manage.</w:t>
      </w:r>
    </w:p>
    <w:p w14:paraId="520ADB0E" w14:textId="77777777" w:rsidR="0022690F" w:rsidRDefault="0022690F"/>
    <w:p w14:paraId="05827E08" w14:textId="77777777" w:rsidR="0022690F" w:rsidRDefault="0022690F">
      <w:r>
        <w:t>Header Versioning: Use custom headers to specify the version, keeping URLs clean and allowing multiple versions to coexist.</w:t>
      </w:r>
    </w:p>
    <w:p w14:paraId="7A29B97E" w14:textId="77777777" w:rsidR="0022690F" w:rsidRDefault="0022690F"/>
    <w:p w14:paraId="2DBE06A5" w14:textId="77777777" w:rsidR="0022690F" w:rsidRDefault="0022690F">
      <w:r>
        <w:t>Semantic Versioning: Follow semantic versioning (MAJOR.MINOR.PATCH) to communicate the nature of changes in your APIs effectively.</w:t>
      </w:r>
    </w:p>
    <w:p w14:paraId="6E11A2C2" w14:textId="77777777" w:rsidR="0022690F" w:rsidRDefault="0022690F"/>
    <w:p w14:paraId="359DDCDF" w14:textId="77777777" w:rsidR="0022690F" w:rsidRDefault="0022690F">
      <w:r>
        <w:t>Graceful Degradation: Ensure that older versions remain functional while new versions are introduced, with clear documentation on version differences.</w:t>
      </w:r>
    </w:p>
    <w:p w14:paraId="042F1C2D" w14:textId="77777777" w:rsidR="0022690F" w:rsidRDefault="0022690F"/>
    <w:p w14:paraId="1E589090" w14:textId="77777777" w:rsidR="0022690F" w:rsidRDefault="0022690F"/>
    <w:p w14:paraId="46AEB037" w14:textId="49C2772C" w:rsidR="0022690F" w:rsidRDefault="0022690F" w:rsidP="0022690F">
      <w:pPr>
        <w:pStyle w:val="ListParagraph"/>
        <w:numPr>
          <w:ilvl w:val="0"/>
          <w:numId w:val="1"/>
        </w:numPr>
      </w:pPr>
      <w:r>
        <w:t xml:space="preserve">What is a service mesh, and how does it enhance communication between </w:t>
      </w:r>
      <w:proofErr w:type="spellStart"/>
      <w:r>
        <w:t>Microservices</w:t>
      </w:r>
      <w:proofErr w:type="spellEnd"/>
      <w:r>
        <w:t>?</w:t>
      </w:r>
    </w:p>
    <w:p w14:paraId="36AB07E5" w14:textId="77777777" w:rsidR="0022690F" w:rsidRDefault="0022690F"/>
    <w:p w14:paraId="5A5AB4D5" w14:textId="77777777" w:rsidR="0022690F" w:rsidRDefault="0022690F">
      <w:r>
        <w:t>Answer:</w:t>
      </w:r>
    </w:p>
    <w:p w14:paraId="64D824A5" w14:textId="77777777" w:rsidR="0022690F" w:rsidRDefault="0022690F">
      <w:r>
        <w:t xml:space="preserve">A service mesh is an infrastructure layer that manages service-to-service communication in </w:t>
      </w:r>
      <w:proofErr w:type="spellStart"/>
      <w:r>
        <w:t>Microservices</w:t>
      </w:r>
      <w:proofErr w:type="spellEnd"/>
      <w:r>
        <w:t>. It provides features like load balancing, service discovery, failure recovery, metrics, and monitoring without requiring changes to the application code.</w:t>
      </w:r>
    </w:p>
    <w:p w14:paraId="5302C2E7" w14:textId="77777777" w:rsidR="0022690F" w:rsidRDefault="0022690F"/>
    <w:p w14:paraId="2BFC0684" w14:textId="77777777" w:rsidR="0022690F" w:rsidRDefault="0022690F">
      <w:r>
        <w:t>Benefits:</w:t>
      </w:r>
    </w:p>
    <w:p w14:paraId="7E92AD52" w14:textId="77777777" w:rsidR="0022690F" w:rsidRDefault="0022690F"/>
    <w:p w14:paraId="5C102BE8" w14:textId="77777777" w:rsidR="0022690F" w:rsidRDefault="0022690F">
      <w:r>
        <w:t>Traffic Management: Control the flow of traffic and API calls between services.</w:t>
      </w:r>
    </w:p>
    <w:p w14:paraId="73714C8D" w14:textId="77777777" w:rsidR="0022690F" w:rsidRDefault="0022690F"/>
    <w:p w14:paraId="5C92C54A" w14:textId="77777777" w:rsidR="0022690F" w:rsidRDefault="0022690F">
      <w:r>
        <w:t>Security: Provides authentication and encryption between services.</w:t>
      </w:r>
    </w:p>
    <w:p w14:paraId="05A7A2B2" w14:textId="77777777" w:rsidR="0022690F" w:rsidRDefault="0022690F"/>
    <w:p w14:paraId="0B192EFB" w14:textId="77777777" w:rsidR="0022690F" w:rsidRDefault="0022690F">
      <w:r>
        <w:t>Observability: Offers insights into service interactions, making it easier to debug and monitor performance.</w:t>
      </w:r>
    </w:p>
    <w:p w14:paraId="602BFC05" w14:textId="77777777" w:rsidR="0022690F" w:rsidRDefault="0022690F"/>
    <w:p w14:paraId="1270256F" w14:textId="77777777" w:rsidR="0022690F" w:rsidRDefault="0022690F"/>
    <w:p w14:paraId="7358D017" w14:textId="77777777" w:rsidR="0022690F" w:rsidRDefault="0022690F">
      <w:r>
        <w:t xml:space="preserve">Examples: </w:t>
      </w:r>
      <w:proofErr w:type="spellStart"/>
      <w:r>
        <w:t>Istio</w:t>
      </w:r>
      <w:proofErr w:type="spellEnd"/>
      <w:r>
        <w:t xml:space="preserve"> and </w:t>
      </w:r>
      <w:proofErr w:type="spellStart"/>
      <w:r>
        <w:t>Linkerd</w:t>
      </w:r>
      <w:proofErr w:type="spellEnd"/>
      <w:r>
        <w:t xml:space="preserve"> are popular service mesh implementations.</w:t>
      </w:r>
    </w:p>
    <w:p w14:paraId="3133E81C" w14:textId="77777777" w:rsidR="0022690F" w:rsidRDefault="0022690F"/>
    <w:p w14:paraId="2F5C4746" w14:textId="77777777" w:rsidR="0022690F" w:rsidRDefault="0022690F"/>
    <w:p w14:paraId="02271EC0" w14:textId="50DA91E6" w:rsidR="0022690F" w:rsidRDefault="0022690F" w:rsidP="0022690F">
      <w:pPr>
        <w:pStyle w:val="ListParagraph"/>
        <w:numPr>
          <w:ilvl w:val="0"/>
          <w:numId w:val="1"/>
        </w:numPr>
      </w:pPr>
      <w:r>
        <w:t xml:space="preserve">How do you monitor and manage performance in a </w:t>
      </w:r>
      <w:proofErr w:type="spellStart"/>
      <w:r>
        <w:t>Microservices</w:t>
      </w:r>
      <w:proofErr w:type="spellEnd"/>
      <w:r>
        <w:t xml:space="preserve"> architecture? What tools do you use?</w:t>
      </w:r>
    </w:p>
    <w:p w14:paraId="31D368D1" w14:textId="77777777" w:rsidR="0022690F" w:rsidRDefault="0022690F"/>
    <w:p w14:paraId="1668F532" w14:textId="77777777" w:rsidR="0022690F" w:rsidRDefault="0022690F">
      <w:r>
        <w:t>Answer:</w:t>
      </w:r>
    </w:p>
    <w:p w14:paraId="53932C6B" w14:textId="77777777" w:rsidR="0022690F" w:rsidRDefault="0022690F"/>
    <w:p w14:paraId="501BF9FC" w14:textId="77777777" w:rsidR="0022690F" w:rsidRDefault="0022690F">
      <w:r>
        <w:t xml:space="preserve">Monitoring Tools: Use tools like Prometheus for metrics collection, </w:t>
      </w:r>
      <w:proofErr w:type="spellStart"/>
      <w:r>
        <w:t>Grafana</w:t>
      </w:r>
      <w:proofErr w:type="spellEnd"/>
      <w:r>
        <w:t xml:space="preserve"> for visualization, and ELK Stack for log management.</w:t>
      </w:r>
    </w:p>
    <w:p w14:paraId="5C520EB7" w14:textId="77777777" w:rsidR="0022690F" w:rsidRDefault="0022690F"/>
    <w:p w14:paraId="530B57F9" w14:textId="77777777" w:rsidR="0022690F" w:rsidRDefault="0022690F">
      <w:r>
        <w:t>Performance Metrics: Track key performance indicators such as response time, error rates, latency, and throughput.</w:t>
      </w:r>
    </w:p>
    <w:p w14:paraId="753ACEF5" w14:textId="77777777" w:rsidR="0022690F" w:rsidRDefault="0022690F"/>
    <w:p w14:paraId="6C229599" w14:textId="77777777" w:rsidR="0022690F" w:rsidRDefault="0022690F">
      <w:r>
        <w:t>Health Checks: Implement health checks and circuit breakers to ensure services are functioning correctly.</w:t>
      </w:r>
    </w:p>
    <w:p w14:paraId="05D1ED85" w14:textId="77777777" w:rsidR="0022690F" w:rsidRDefault="0022690F"/>
    <w:p w14:paraId="6191C02F" w14:textId="77777777" w:rsidR="0022690F" w:rsidRDefault="0022690F">
      <w:r>
        <w:t xml:space="preserve">Distributed Tracing: Use tools like </w:t>
      </w:r>
      <w:proofErr w:type="spellStart"/>
      <w:r>
        <w:t>Zipkin</w:t>
      </w:r>
      <w:proofErr w:type="spellEnd"/>
      <w:r>
        <w:t xml:space="preserve"> or Jaeger to trace requests across services, helping identify performance bottlenecks.</w:t>
      </w:r>
    </w:p>
    <w:p w14:paraId="2F86C61C" w14:textId="77777777" w:rsidR="0022690F" w:rsidRDefault="0022690F"/>
    <w:p w14:paraId="606ADD63" w14:textId="77777777" w:rsidR="0022690F" w:rsidRDefault="0022690F"/>
    <w:p w14:paraId="7EBC0829" w14:textId="3F152D08" w:rsidR="0022690F" w:rsidRDefault="0022690F" w:rsidP="0022690F">
      <w:pPr>
        <w:pStyle w:val="ListParagraph"/>
        <w:numPr>
          <w:ilvl w:val="0"/>
          <w:numId w:val="1"/>
        </w:numPr>
      </w:pPr>
      <w:r>
        <w:t>What are distributed tracing and correlation Ids? Why are they important?</w:t>
      </w:r>
    </w:p>
    <w:p w14:paraId="0E920E00" w14:textId="77777777" w:rsidR="0022690F" w:rsidRDefault="0022690F"/>
    <w:p w14:paraId="142FC848" w14:textId="77777777" w:rsidR="0022690F" w:rsidRDefault="0022690F">
      <w:r>
        <w:t>Answer:</w:t>
      </w:r>
    </w:p>
    <w:p w14:paraId="08232111" w14:textId="77777777" w:rsidR="0022690F" w:rsidRDefault="0022690F"/>
    <w:p w14:paraId="46B8316A" w14:textId="77777777" w:rsidR="0022690F" w:rsidRDefault="0022690F">
      <w:r>
        <w:t xml:space="preserve">Distributed Tracing: A method to track the flow of requests across </w:t>
      </w:r>
      <w:proofErr w:type="spellStart"/>
      <w:r>
        <w:t>Microservices</w:t>
      </w:r>
      <w:proofErr w:type="spellEnd"/>
      <w:r>
        <w:t>, capturing the lifecycle of a request as it travels through different services. It helps identify latency issues and performance bottlenecks.</w:t>
      </w:r>
    </w:p>
    <w:p w14:paraId="234C77BE" w14:textId="77777777" w:rsidR="0022690F" w:rsidRDefault="0022690F"/>
    <w:p w14:paraId="479A6B65" w14:textId="4147092C" w:rsidR="0022690F" w:rsidRDefault="0022690F">
      <w:r>
        <w:t xml:space="preserve">Correlation Ids: Unique identifiers that are passed along with requests, allowing developers to trace a specific request across all </w:t>
      </w:r>
      <w:proofErr w:type="spellStart"/>
      <w:r>
        <w:t>Microservices</w:t>
      </w:r>
      <w:proofErr w:type="spellEnd"/>
      <w:r>
        <w:t xml:space="preserve"> involved in processing it. This makes debugging and monitoring much easier.</w:t>
      </w:r>
    </w:p>
    <w:p w14:paraId="0A16E473" w14:textId="77777777" w:rsidR="0022690F" w:rsidRDefault="0022690F"/>
    <w:p w14:paraId="2B46D2B1" w14:textId="3CD5352E" w:rsidR="0022690F" w:rsidRDefault="0022690F">
      <w:r>
        <w:t xml:space="preserve">Importance: They improve observability and provide insights into the system’s </w:t>
      </w:r>
      <w:proofErr w:type="spellStart"/>
      <w:r>
        <w:t>behavior</w:t>
      </w:r>
      <w:proofErr w:type="spellEnd"/>
      <w:r>
        <w:t>, enabling faster diagnosis of issues and enhancing overall system reliability.</w:t>
      </w:r>
    </w:p>
    <w:p w14:paraId="570D8BA5" w14:textId="77777777" w:rsidR="0022690F" w:rsidRDefault="0022690F"/>
    <w:p w14:paraId="3DB30D63" w14:textId="77777777" w:rsidR="0022690F" w:rsidRDefault="0022690F"/>
    <w:p w14:paraId="19155DA4" w14:textId="77777777" w:rsidR="0022690F" w:rsidRDefault="0022690F">
      <w:r>
        <w:t xml:space="preserve">These answers should give you a solid foundation for discussing </w:t>
      </w:r>
      <w:proofErr w:type="spellStart"/>
      <w:r>
        <w:t>Microservices</w:t>
      </w:r>
      <w:proofErr w:type="spellEnd"/>
      <w:r>
        <w:t xml:space="preserve"> concepts in interviews. Let me know if you need further clarification or additional questions!</w:t>
      </w:r>
    </w:p>
    <w:p w14:paraId="63B62BC7" w14:textId="77777777" w:rsidR="0022690F" w:rsidRDefault="0022690F"/>
    <w:p w14:paraId="5EBA4AE8" w14:textId="77777777" w:rsidR="0022690F" w:rsidRDefault="0022690F"/>
    <w:p w14:paraId="0F34FA54" w14:textId="5371E1A5" w:rsidR="0089692F" w:rsidRDefault="0089692F"/>
    <w:sectPr w:rsidR="008969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0238E9"/>
    <w:multiLevelType w:val="hybridMultilevel"/>
    <w:tmpl w:val="253492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27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1"/>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2F"/>
    <w:rsid w:val="0022690F"/>
    <w:rsid w:val="00603D96"/>
    <w:rsid w:val="00630C4B"/>
    <w:rsid w:val="007B5716"/>
    <w:rsid w:val="00896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F9ECB0"/>
  <w15:chartTrackingRefBased/>
  <w15:docId w15:val="{A181579D-76A0-D94C-9D6F-B099913F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92F"/>
    <w:rPr>
      <w:rFonts w:eastAsiaTheme="majorEastAsia" w:cstheme="majorBidi"/>
      <w:color w:val="272727" w:themeColor="text1" w:themeTint="D8"/>
    </w:rPr>
  </w:style>
  <w:style w:type="paragraph" w:styleId="Title">
    <w:name w:val="Title"/>
    <w:basedOn w:val="Normal"/>
    <w:next w:val="Normal"/>
    <w:link w:val="TitleChar"/>
    <w:uiPriority w:val="10"/>
    <w:qFormat/>
    <w:rsid w:val="00896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92F"/>
    <w:pPr>
      <w:spacing w:before="160"/>
      <w:jc w:val="center"/>
    </w:pPr>
    <w:rPr>
      <w:i/>
      <w:iCs/>
      <w:color w:val="404040" w:themeColor="text1" w:themeTint="BF"/>
    </w:rPr>
  </w:style>
  <w:style w:type="character" w:customStyle="1" w:styleId="QuoteChar">
    <w:name w:val="Quote Char"/>
    <w:basedOn w:val="DefaultParagraphFont"/>
    <w:link w:val="Quote"/>
    <w:uiPriority w:val="29"/>
    <w:rsid w:val="0089692F"/>
    <w:rPr>
      <w:i/>
      <w:iCs/>
      <w:color w:val="404040" w:themeColor="text1" w:themeTint="BF"/>
    </w:rPr>
  </w:style>
  <w:style w:type="paragraph" w:styleId="ListParagraph">
    <w:name w:val="List Paragraph"/>
    <w:basedOn w:val="Normal"/>
    <w:uiPriority w:val="34"/>
    <w:qFormat/>
    <w:rsid w:val="0089692F"/>
    <w:pPr>
      <w:ind w:left="720"/>
      <w:contextualSpacing/>
    </w:pPr>
  </w:style>
  <w:style w:type="character" w:styleId="IntenseEmphasis">
    <w:name w:val="Intense Emphasis"/>
    <w:basedOn w:val="DefaultParagraphFont"/>
    <w:uiPriority w:val="21"/>
    <w:qFormat/>
    <w:rsid w:val="0089692F"/>
    <w:rPr>
      <w:i/>
      <w:iCs/>
      <w:color w:val="0F4761" w:themeColor="accent1" w:themeShade="BF"/>
    </w:rPr>
  </w:style>
  <w:style w:type="paragraph" w:styleId="IntenseQuote">
    <w:name w:val="Intense Quote"/>
    <w:basedOn w:val="Normal"/>
    <w:next w:val="Normal"/>
    <w:link w:val="IntenseQuoteChar"/>
    <w:uiPriority w:val="30"/>
    <w:qFormat/>
    <w:rsid w:val="00896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92F"/>
    <w:rPr>
      <w:i/>
      <w:iCs/>
      <w:color w:val="0F4761" w:themeColor="accent1" w:themeShade="BF"/>
    </w:rPr>
  </w:style>
  <w:style w:type="character" w:styleId="IntenseReference">
    <w:name w:val="Intense Reference"/>
    <w:basedOn w:val="DefaultParagraphFont"/>
    <w:uiPriority w:val="32"/>
    <w:qFormat/>
    <w:rsid w:val="00896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Md</dc:creator>
  <cp:keywords/>
  <dc:description/>
  <cp:lastModifiedBy>Hasnain Md</cp:lastModifiedBy>
  <cp:revision>2</cp:revision>
  <dcterms:created xsi:type="dcterms:W3CDTF">2024-10-27T02:44:00Z</dcterms:created>
  <dcterms:modified xsi:type="dcterms:W3CDTF">2024-10-27T02:44:00Z</dcterms:modified>
</cp:coreProperties>
</file>