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z1697740;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contributor(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contributorId int NOT NULL AUTO_INCREMENT,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fname varchar(255),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lname varchar(255),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(contributorId));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TABLES;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song(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songId int NOT NULL AUTO_INCREMENT,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contributorId int,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(songid),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(contributorId) REFERENCES contributor(contributorId));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TABLE;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contribution(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contributionId int NOT NULL AUTO_INCREMENT,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contributorId int,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songId int,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(contributionId),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(contributorId) REFERENCES contributor(contributorId),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(songId) REFERENCES song(songId));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 NOT NULL AUTO_INCREMENT,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varchar(255),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 varchar(255),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(userId));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paidQueue(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paidId int NOT NULL AUTO_INCREMENT,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payamount int,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(paidId)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karaoketrack(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trackId int NOT NULL AUTO_INCREMENT,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songId int,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int,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(trackId),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(songId) REFERENCES song(songId));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freeQueue(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queueId int NOT NULL AUTO_INCREMENT,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trackId int,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int,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(queueId),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(trackId) REFERENCES karaoketrack(trackId),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(userId) REFERENCES user(userId));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TABLES;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freeQueue ADD time TIMESTAMP DEFAULT CURRENT_TIMESTAMP;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contributor;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song;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contribution;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user;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paidQueue;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freeQueue;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