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15" w:rsidRDefault="00A0632B" w:rsidP="004F6115">
      <w:pPr>
        <w:pStyle w:val="NoSpacing"/>
        <w:rPr>
          <w:rFonts w:ascii="Times New Roman" w:hAnsi="Times New Roman" w:cs="Times New Roman"/>
          <w:b/>
        </w:rPr>
      </w:pPr>
      <w:r w:rsidRPr="004F6115">
        <w:rPr>
          <w:rFonts w:ascii="Times New Roman" w:hAnsi="Times New Roman" w:cs="Times New Roman"/>
          <w:b/>
        </w:rPr>
        <w:t xml:space="preserve">CSCI 360          </w:t>
      </w:r>
      <w:r w:rsidR="00406467" w:rsidRPr="004F6115">
        <w:rPr>
          <w:rFonts w:ascii="Times New Roman" w:hAnsi="Times New Roman" w:cs="Times New Roman"/>
          <w:b/>
        </w:rPr>
        <w:t xml:space="preserve"> </w:t>
      </w:r>
      <w:r w:rsidR="004F6115">
        <w:rPr>
          <w:rFonts w:ascii="Times New Roman" w:hAnsi="Times New Roman" w:cs="Times New Roman"/>
          <w:b/>
        </w:rPr>
        <w:t xml:space="preserve">                           </w:t>
      </w:r>
      <w:r w:rsidR="004F6115" w:rsidRPr="004F6115">
        <w:rPr>
          <w:rFonts w:ascii="Times New Roman" w:hAnsi="Times New Roman" w:cs="Times New Roman"/>
          <w:b/>
        </w:rPr>
        <w:t xml:space="preserve">5. </w:t>
      </w:r>
      <w:r w:rsidRPr="004F6115">
        <w:rPr>
          <w:rFonts w:ascii="Times New Roman" w:hAnsi="Times New Roman" w:cs="Times New Roman"/>
          <w:b/>
        </w:rPr>
        <w:t>Sections of an A</w:t>
      </w:r>
      <w:r w:rsidR="00406467" w:rsidRPr="004F6115">
        <w:rPr>
          <w:rFonts w:ascii="Times New Roman" w:hAnsi="Times New Roman" w:cs="Times New Roman"/>
          <w:b/>
        </w:rPr>
        <w:t>ssembler</w:t>
      </w:r>
      <w:r w:rsidRPr="004F6115">
        <w:rPr>
          <w:rFonts w:ascii="Times New Roman" w:hAnsi="Times New Roman" w:cs="Times New Roman"/>
          <w:b/>
        </w:rPr>
        <w:t xml:space="preserve"> Program</w:t>
      </w:r>
    </w:p>
    <w:p w:rsidR="00A0632B" w:rsidRPr="004F6115" w:rsidRDefault="00A0632B" w:rsidP="00A0632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The CSECT statement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1: label CSECT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2: label CSECT , comment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defines the beginning of a 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C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ontrol 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SECT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ion (equivalent to a function, subroutine, or a procedure)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The END statement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Format: END label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Defines the end of what should be assembled.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Last line of an assembler program.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label is usually label on the main or 1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st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 CSECT. If specified, then the CSECT named label is the entry point of the program.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Last line of EXECUTABLE code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BCR B’1111’,14</w:t>
      </w:r>
      <w:r w:rsid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or    BR 14     </w:t>
      </w:r>
      <w:bookmarkStart w:id="0" w:name="_GoBack"/>
      <w:bookmarkEnd w:id="0"/>
      <w:r w:rsidR="004F6115">
        <w:rPr>
          <w:rFonts w:ascii="Source Code Pro" w:eastAsia="Times New Roman" w:hAnsi="Source Code Pro" w:cs="Courier New"/>
          <w:color w:val="000000"/>
          <w:sz w:val="20"/>
          <w:szCs w:val="20"/>
        </w:rPr>
        <w:t>(using the extended mnemonic version)</w:t>
      </w:r>
    </w:p>
    <w:p w:rsidR="00A0632B" w:rsidRPr="004F6115" w:rsidRDefault="00A0632B" w:rsidP="00A0632B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returns control back to the operating system</w:t>
      </w:r>
    </w:p>
    <w:p w:rsidR="00A0632B" w:rsidRPr="004F6115" w:rsidRDefault="00A0632B" w:rsidP="00A063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Linkage Conventions:</w:t>
      </w:r>
    </w:p>
    <w:p w:rsidR="00A0632B" w:rsidRPr="004F6115" w:rsidRDefault="00A0632B" w:rsidP="00A06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On entry to an assembler program, R15 contains the address of the entry point (ie. the beginning of the program). R15 may be used as a base register.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</w:p>
    <w:p w:rsidR="00A0632B" w:rsidRPr="004F6115" w:rsidRDefault="00A0632B" w:rsidP="00A06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On entry to an assembler program, R14 contains the 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return address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, which is an address in the operating system to branch to when the program is finished.</w:t>
      </w:r>
    </w:p>
    <w:p w:rsidR="00A0632B" w:rsidRPr="004F6115" w:rsidRDefault="00A0632B" w:rsidP="00A063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 xml:space="preserve">A </w:t>
      </w:r>
      <w:r w:rsidR="00406467"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S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 xml:space="preserve">ample ASSEMBLER </w:t>
      </w:r>
      <w:r w:rsidR="00406467"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P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rogram: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Address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Code to execute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000000          EXMPL1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CSECT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000000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L     5,24(,15)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000004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     5,28(,15)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000008 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ST    5,36(,15)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00000C 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L     4,32(,15)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000010 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SR    4,5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000012 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ST    4,40(,15)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000016              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BCR   B’1111’,14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000018          NUM1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F’15’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00001C          NUM2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F’7’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000020          NUM3    </w:t>
      </w:r>
      <w:r w:rsidR="00142DA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F’8’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000024          RESULT1 </w:t>
      </w:r>
      <w:r w:rsidR="004F536C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DS    F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000028          RESULT2 </w:t>
      </w:r>
      <w:r w:rsidR="004F536C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DS    F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</w:t>
      </w:r>
      <w:r w:rsidR="004F536C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END   EXMPL1</w:t>
      </w:r>
    </w:p>
    <w:p w:rsidR="00A0632B" w:rsidRPr="004F6115" w:rsidRDefault="00A0632B" w:rsidP="00A063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>Wouldn’t it have been nice to be able to use the labels NUM1, NUM2, etc...?</w:t>
      </w:r>
    </w:p>
    <w:p w:rsidR="00A0632B" w:rsidRPr="004F6115" w:rsidRDefault="00A0632B" w:rsidP="00A063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Implicit Addressing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Implicit address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 – an address that the assembler will be required to convert to an explicit address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Use a label (usually on a DC or DS in storage) rather than a D(B) or D(X,B) address when coding an instruction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1: label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2: label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n -- where n is a decimal displacement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3: label(R) -- where R is the # of the index register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 4: label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n(R) -- where n is decimal displacement, R is index reg</w:t>
      </w:r>
    </w:p>
    <w:p w:rsidR="00A0632B" w:rsidRPr="004F6115" w:rsidRDefault="00A0632B" w:rsidP="00A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Must first establish addressibility (supply the assembler with the base address) with the USING statement.</w:t>
      </w:r>
    </w:p>
    <w:p w:rsidR="00A0632B" w:rsidRPr="004F6115" w:rsidRDefault="00A0632B" w:rsidP="00A06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Format: USING label,R</w:t>
      </w:r>
    </w:p>
    <w:p w:rsidR="00A0632B" w:rsidRPr="004F6115" w:rsidRDefault="00A0632B" w:rsidP="00A06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 – register # that contains a valid base address</w:t>
      </w:r>
    </w:p>
    <w:p w:rsidR="00A0632B" w:rsidRPr="004F6115" w:rsidRDefault="00A0632B" w:rsidP="00A06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label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 – label in the program that corresponds to base address in R</w:t>
      </w:r>
    </w:p>
    <w:p w:rsidR="00A0632B" w:rsidRPr="004F6115" w:rsidRDefault="00A0632B" w:rsidP="00A06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USING does not take up any space.</w:t>
      </w:r>
    </w:p>
    <w:p w:rsidR="00A0632B" w:rsidRPr="004F6115" w:rsidRDefault="00406467" w:rsidP="00A063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The</w:t>
      </w:r>
      <w:r w:rsidR="00A0632B"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Revised S</w:t>
      </w:r>
      <w:r w:rsidR="00A0632B"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 xml:space="preserve">ample ASSEMBLER </w:t>
      </w:r>
      <w:r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P</w:t>
      </w:r>
      <w:r w:rsidR="00A0632B" w:rsidRPr="004F6115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rogram: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Address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Code to execute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000000          EXMPL1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CSECT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000000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USING EXMPL1,15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000000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L     5,NUM1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000004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     5,NUM2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000008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ST    5,RESULT1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00000C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L     4,NUM3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000010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SR    4,5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000012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ST    4,RESULT2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000016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BCR   B’1111’,14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000018          NUM1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F’15’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00001C          NUM2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F’7’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000020          NUM3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DC    F’8’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000024          RESULT1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DS    F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000028          RESULT2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DS    F</w:t>
      </w:r>
    </w:p>
    <w:p w:rsidR="00A0632B" w:rsidRPr="004F6115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</w:t>
      </w:r>
      <w:r w:rsidR="00406467"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F6115">
        <w:rPr>
          <w:rFonts w:ascii="Source Code Pro" w:eastAsia="Times New Roman" w:hAnsi="Source Code Pro" w:cs="Courier New"/>
          <w:color w:val="000000"/>
          <w:sz w:val="20"/>
          <w:szCs w:val="20"/>
        </w:rPr>
        <w:t>END   EXMPL1</w:t>
      </w:r>
    </w:p>
    <w:p w:rsidR="00F41A49" w:rsidRPr="004F6115" w:rsidRDefault="00F41A49">
      <w:pPr>
        <w:rPr>
          <w:rFonts w:ascii="Source Code Pro" w:hAnsi="Source Code Pro"/>
          <w:sz w:val="20"/>
          <w:szCs w:val="20"/>
        </w:rPr>
      </w:pPr>
    </w:p>
    <w:p w:rsidR="00A0632B" w:rsidRPr="004F6115" w:rsidRDefault="00A0632B">
      <w:pPr>
        <w:rPr>
          <w:rFonts w:ascii="Source Code Pro" w:hAnsi="Source Code Pro"/>
          <w:sz w:val="20"/>
          <w:szCs w:val="20"/>
        </w:rPr>
      </w:pPr>
    </w:p>
    <w:sectPr w:rsidR="00A0632B" w:rsidRPr="004F6115" w:rsidSect="0040646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19" w:rsidRDefault="00A43219" w:rsidP="00406467">
      <w:pPr>
        <w:spacing w:after="0" w:line="240" w:lineRule="auto"/>
      </w:pPr>
      <w:r>
        <w:separator/>
      </w:r>
    </w:p>
  </w:endnote>
  <w:endnote w:type="continuationSeparator" w:id="0">
    <w:p w:rsidR="00A43219" w:rsidRDefault="00A43219" w:rsidP="0040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19" w:rsidRDefault="00A43219" w:rsidP="00406467">
      <w:pPr>
        <w:spacing w:after="0" w:line="240" w:lineRule="auto"/>
      </w:pPr>
      <w:r>
        <w:separator/>
      </w:r>
    </w:p>
  </w:footnote>
  <w:footnote w:type="continuationSeparator" w:id="0">
    <w:p w:rsidR="00A43219" w:rsidRDefault="00A43219" w:rsidP="0040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67" w:rsidRPr="004F6115" w:rsidRDefault="00406467">
    <w:pPr>
      <w:pStyle w:val="Header"/>
      <w:rPr>
        <w:rFonts w:ascii="Times New Roman" w:hAnsi="Times New Roman" w:cs="Times New Roman"/>
        <w:b/>
      </w:rPr>
    </w:pPr>
    <w:r w:rsidRPr="004F6115">
      <w:rPr>
        <w:rFonts w:ascii="Times New Roman" w:hAnsi="Times New Roman" w:cs="Times New Roman"/>
        <w:b/>
      </w:rPr>
      <w:t>CSCI 360</w:t>
    </w:r>
    <w:r w:rsidRPr="004F6115">
      <w:rPr>
        <w:rFonts w:ascii="Times New Roman" w:hAnsi="Times New Roman" w:cs="Times New Roman"/>
        <w:b/>
      </w:rPr>
      <w:ptab w:relativeTo="margin" w:alignment="center" w:leader="none"/>
    </w:r>
    <w:r w:rsidR="004F6115">
      <w:rPr>
        <w:rFonts w:ascii="Times New Roman" w:hAnsi="Times New Roman" w:cs="Times New Roman"/>
        <w:b/>
      </w:rPr>
      <w:t xml:space="preserve">5. </w:t>
    </w:r>
    <w:r w:rsidRPr="004F6115">
      <w:rPr>
        <w:rFonts w:ascii="Times New Roman" w:hAnsi="Times New Roman" w:cs="Times New Roman"/>
        <w:b/>
      </w:rPr>
      <w:t>Sections of an Assembler Program</w:t>
    </w:r>
    <w:r w:rsidRPr="004F6115">
      <w:rPr>
        <w:rFonts w:ascii="Times New Roman" w:hAnsi="Times New Roman" w:cs="Times New Roman"/>
        <w:b/>
      </w:rPr>
      <w:ptab w:relativeTo="margin" w:alignment="right" w:leader="none"/>
    </w:r>
    <w:r w:rsidRPr="004F6115">
      <w:rPr>
        <w:rFonts w:ascii="Times New Roman" w:hAnsi="Times New Roman" w:cs="Times New Roman"/>
        <w:b/>
      </w:rPr>
      <w:t xml:space="preserve">Page </w:t>
    </w:r>
    <w:r w:rsidRPr="004F6115">
      <w:rPr>
        <w:rFonts w:ascii="Times New Roman" w:hAnsi="Times New Roman" w:cs="Times New Roman"/>
        <w:b/>
        <w:bCs/>
      </w:rPr>
      <w:fldChar w:fldCharType="begin"/>
    </w:r>
    <w:r w:rsidRPr="004F6115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4F6115">
      <w:rPr>
        <w:rFonts w:ascii="Times New Roman" w:hAnsi="Times New Roman" w:cs="Times New Roman"/>
        <w:b/>
        <w:bCs/>
      </w:rPr>
      <w:fldChar w:fldCharType="separate"/>
    </w:r>
    <w:r w:rsidRPr="004F6115">
      <w:rPr>
        <w:rFonts w:ascii="Times New Roman" w:hAnsi="Times New Roman" w:cs="Times New Roman"/>
        <w:b/>
        <w:bCs/>
        <w:noProof/>
      </w:rPr>
      <w:t>2</w:t>
    </w:r>
    <w:r w:rsidRPr="004F6115">
      <w:rPr>
        <w:rFonts w:ascii="Times New Roman" w:hAnsi="Times New Roman" w:cs="Times New Roman"/>
        <w:b/>
        <w:bCs/>
      </w:rPr>
      <w:fldChar w:fldCharType="end"/>
    </w:r>
    <w:r w:rsidRPr="004F6115">
      <w:rPr>
        <w:rFonts w:ascii="Times New Roman" w:hAnsi="Times New Roman" w:cs="Times New Roman"/>
        <w:b/>
      </w:rPr>
      <w:t xml:space="preserve"> of </w:t>
    </w:r>
    <w:r w:rsidRPr="004F6115">
      <w:rPr>
        <w:rFonts w:ascii="Times New Roman" w:hAnsi="Times New Roman" w:cs="Times New Roman"/>
        <w:b/>
        <w:bCs/>
      </w:rPr>
      <w:fldChar w:fldCharType="begin"/>
    </w:r>
    <w:r w:rsidRPr="004F6115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4F6115">
      <w:rPr>
        <w:rFonts w:ascii="Times New Roman" w:hAnsi="Times New Roman" w:cs="Times New Roman"/>
        <w:b/>
        <w:bCs/>
      </w:rPr>
      <w:fldChar w:fldCharType="separate"/>
    </w:r>
    <w:r w:rsidRPr="004F6115">
      <w:rPr>
        <w:rFonts w:ascii="Times New Roman" w:hAnsi="Times New Roman" w:cs="Times New Roman"/>
        <w:b/>
        <w:bCs/>
        <w:noProof/>
      </w:rPr>
      <w:t>2</w:t>
    </w:r>
    <w:r w:rsidRPr="004F6115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56D"/>
    <w:multiLevelType w:val="multilevel"/>
    <w:tmpl w:val="62F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4DAB"/>
    <w:multiLevelType w:val="multilevel"/>
    <w:tmpl w:val="B96C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80D84"/>
    <w:multiLevelType w:val="multilevel"/>
    <w:tmpl w:val="705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2B"/>
    <w:rsid w:val="00142DA7"/>
    <w:rsid w:val="003A24FB"/>
    <w:rsid w:val="00406467"/>
    <w:rsid w:val="004F536C"/>
    <w:rsid w:val="004F6115"/>
    <w:rsid w:val="00A0632B"/>
    <w:rsid w:val="00A43219"/>
    <w:rsid w:val="00F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F88F"/>
  <w15:chartTrackingRefBased/>
  <w15:docId w15:val="{44E21BDD-60B5-48BD-AB76-81754FBD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67"/>
  </w:style>
  <w:style w:type="paragraph" w:styleId="Footer">
    <w:name w:val="footer"/>
    <w:basedOn w:val="Normal"/>
    <w:link w:val="FooterChar"/>
    <w:uiPriority w:val="99"/>
    <w:unhideWhenUsed/>
    <w:rsid w:val="0040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67"/>
  </w:style>
  <w:style w:type="paragraph" w:styleId="NoSpacing">
    <w:name w:val="No Spacing"/>
    <w:uiPriority w:val="1"/>
    <w:qFormat/>
    <w:rsid w:val="004F6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5</cp:revision>
  <dcterms:created xsi:type="dcterms:W3CDTF">2015-05-30T03:07:00Z</dcterms:created>
  <dcterms:modified xsi:type="dcterms:W3CDTF">2018-09-20T19:34:00Z</dcterms:modified>
</cp:coreProperties>
</file>