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Liberation Sans" w:hAnsi="Liberation Sans"/>
          <w:b/>
          <w:color w:val="007F83"/>
          <w:sz w:val="18"/>
        </w:rPr>
        <w:t>ACADEMIC PLANNER  /  FALL 2026</w:t>
      </w:r>
    </w:p>
    <w:p>
      <w:pPr>
        <w:spacing w:after="20"/>
      </w:pPr>
      <w:r>
        <w:rPr>
          <w:rFonts w:ascii="Liberation Sans" w:hAnsi="Liberation Sans"/>
          <w:b/>
          <w:color w:val="172E46"/>
          <w:sz w:val="52"/>
        </w:rPr>
        <w:t>FAT</w:t>
      </w:r>
      <w:r>
        <w:rPr>
          <w:rFonts w:ascii="Liberation Sans" w:hAnsi="Liberation Sans"/>
          <w:color w:val="172E46"/>
          <w:sz w:val="40"/>
        </w:rPr>
        <w:t xml:space="preserve">  Examination Schedule</w:t>
      </w:r>
    </w:p>
    <w:p>
      <w:pPr>
        <w:spacing w:after="120"/>
      </w:pPr>
      <w:r>
        <w:rPr>
          <w:rFonts w:ascii="Liberation Sans" w:hAnsi="Liberation Sans"/>
          <w:color w:val="526579"/>
          <w:sz w:val="20"/>
        </w:rPr>
        <w:t>12 November – 01 December 2026   •   7 examinations   •   Date-wise ascending order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10000" w:type="pct"/>
      </w:tblPr>
      <w:tblGrid>
        <w:gridCol w:w="639"/>
        <w:gridCol w:w="1206"/>
        <w:gridCol w:w="3052"/>
        <w:gridCol w:w="852"/>
        <w:gridCol w:w="1490"/>
        <w:gridCol w:w="923"/>
        <w:gridCol w:w="1348"/>
        <w:gridCol w:w="994"/>
        <w:gridCol w:w="1206"/>
        <w:gridCol w:w="1632"/>
        <w:gridCol w:w="781"/>
        <w:gridCol w:w="923"/>
        <w:gridCol w:w="781"/>
      </w:tblGrid>
      <w:tr>
        <w:trPr>
          <w:trHeight w:val="680" w:hRule="atLeast"/>
          <w:tblHeader/>
        </w:trPr>
        <w:tc>
          <w:tcPr>
            <w:tcW w:type="dxa" w:w="639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S.No</w:t>
            </w:r>
          </w:p>
        </w:tc>
        <w:tc>
          <w:tcPr>
            <w:tcW w:type="dxa" w:w="1206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Course Code</w:t>
            </w:r>
          </w:p>
        </w:tc>
        <w:tc>
          <w:tcPr>
            <w:tcW w:type="dxa" w:w="3052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Course Title</w:t>
            </w:r>
          </w:p>
        </w:tc>
        <w:tc>
          <w:tcPr>
            <w:tcW w:type="dxa" w:w="852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Course Type</w:t>
            </w:r>
          </w:p>
        </w:tc>
        <w:tc>
          <w:tcPr>
            <w:tcW w:type="dxa" w:w="1490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Class ID</w:t>
            </w:r>
          </w:p>
        </w:tc>
        <w:tc>
          <w:tcPr>
            <w:tcW w:type="dxa" w:w="923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Slot</w:t>
            </w:r>
          </w:p>
        </w:tc>
        <w:tc>
          <w:tcPr>
            <w:tcW w:type="dxa" w:w="1348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Exam Date</w:t>
            </w:r>
          </w:p>
        </w:tc>
        <w:tc>
          <w:tcPr>
            <w:tcW w:type="dxa" w:w="994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Exam Session</w:t>
            </w:r>
          </w:p>
        </w:tc>
        <w:tc>
          <w:tcPr>
            <w:tcW w:type="dxa" w:w="1206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Reporting Time</w:t>
            </w:r>
          </w:p>
        </w:tc>
        <w:tc>
          <w:tcPr>
            <w:tcW w:type="dxa" w:w="1632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Exam Time</w:t>
            </w:r>
          </w:p>
        </w:tc>
        <w:tc>
          <w:tcPr>
            <w:tcW w:type="dxa" w:w="781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Venue</w:t>
            </w:r>
          </w:p>
        </w:tc>
        <w:tc>
          <w:tcPr>
            <w:tcW w:type="dxa" w:w="923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Seat Location</w:t>
            </w:r>
          </w:p>
        </w:tc>
        <w:tc>
          <w:tcPr>
            <w:tcW w:type="dxa" w:w="781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Seat No.</w:t>
            </w:r>
          </w:p>
        </w:tc>
      </w:tr>
      <w:tr>
        <w:trPr>
          <w:trHeight w:val="1050" w:hRule="atLeast"/>
        </w:trPr>
        <w:tc>
          <w:tcPr>
            <w:tcW w:type="dxa" w:w="639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1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MACSE502</w:t>
            </w:r>
          </w:p>
        </w:tc>
        <w:tc>
          <w:tcPr>
            <w:tcW w:type="dxa" w:w="3052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Programming for Data Science</w:t>
            </w:r>
          </w:p>
        </w:tc>
        <w:tc>
          <w:tcPr>
            <w:tcW w:type="dxa" w:w="852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ETH</w:t>
            </w:r>
          </w:p>
        </w:tc>
        <w:tc>
          <w:tcPr>
            <w:tcW w:type="dxa" w:w="1490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6"/>
              </w:rPr>
              <w:t>VL2026270106067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A1+TA1</w:t>
            </w:r>
          </w:p>
        </w:tc>
        <w:tc>
          <w:tcPr>
            <w:tcW w:type="dxa" w:w="1348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12-Nov-2026</w:t>
            </w:r>
          </w:p>
          <w:p>
            <w:pPr>
              <w:spacing w:before="40"/>
            </w:pPr>
            <w:r>
              <w:rPr>
                <w:rFonts w:ascii="Liberation Sans" w:hAnsi="Liberation Sans"/>
                <w:b w:val="0"/>
                <w:color w:val="526579"/>
                <w:sz w:val="16"/>
              </w:rPr>
              <w:t>Thu</w:t>
            </w:r>
          </w:p>
        </w:tc>
        <w:tc>
          <w:tcPr>
            <w:tcW w:type="dxa" w:w="994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FN1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08:45 AM</w:t>
            </w:r>
          </w:p>
        </w:tc>
        <w:tc>
          <w:tcPr>
            <w:tcW w:type="dxa" w:w="1632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09:30 AM - 12:30 PM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</w:tr>
      <w:tr>
        <w:trPr>
          <w:trHeight w:val="1050" w:hRule="atLeast"/>
        </w:trPr>
        <w:tc>
          <w:tcPr>
            <w:tcW w:type="dxa" w:w="639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2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MACSE501</w:t>
            </w:r>
          </w:p>
        </w:tc>
        <w:tc>
          <w:tcPr>
            <w:tcW w:type="dxa" w:w="3052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Data Structures and Algorithm Analysis</w:t>
            </w:r>
          </w:p>
        </w:tc>
        <w:tc>
          <w:tcPr>
            <w:tcW w:type="dxa" w:w="852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ETH</w:t>
            </w:r>
          </w:p>
        </w:tc>
        <w:tc>
          <w:tcPr>
            <w:tcW w:type="dxa" w:w="1490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6"/>
              </w:rPr>
              <w:t>VL2026270106999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B1+TB1</w:t>
            </w:r>
          </w:p>
        </w:tc>
        <w:tc>
          <w:tcPr>
            <w:tcW w:type="dxa" w:w="1348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14-Nov-2026</w:t>
            </w:r>
          </w:p>
          <w:p>
            <w:pPr>
              <w:spacing w:before="40"/>
            </w:pPr>
            <w:r>
              <w:rPr>
                <w:rFonts w:ascii="Liberation Sans" w:hAnsi="Liberation Sans"/>
                <w:b w:val="0"/>
                <w:color w:val="526579"/>
                <w:sz w:val="16"/>
              </w:rPr>
              <w:t>Sat</w:t>
            </w:r>
          </w:p>
        </w:tc>
        <w:tc>
          <w:tcPr>
            <w:tcW w:type="dxa" w:w="994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FN1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08:45 AM</w:t>
            </w:r>
          </w:p>
        </w:tc>
        <w:tc>
          <w:tcPr>
            <w:tcW w:type="dxa" w:w="1632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09:30 AM - 12:30 PM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</w:tr>
      <w:tr>
        <w:trPr>
          <w:trHeight w:val="1050" w:hRule="atLeast"/>
        </w:trPr>
        <w:tc>
          <w:tcPr>
            <w:tcW w:type="dxa" w:w="639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3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MAMAT500</w:t>
            </w:r>
          </w:p>
        </w:tc>
        <w:tc>
          <w:tcPr>
            <w:tcW w:type="dxa" w:w="3052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Applied Statistics</w:t>
            </w:r>
          </w:p>
        </w:tc>
        <w:tc>
          <w:tcPr>
            <w:tcW w:type="dxa" w:w="852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TH</w:t>
            </w:r>
          </w:p>
        </w:tc>
        <w:tc>
          <w:tcPr>
            <w:tcW w:type="dxa" w:w="1490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6"/>
              </w:rPr>
              <w:t>VL2026270105581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D1+TD1</w:t>
            </w:r>
          </w:p>
        </w:tc>
        <w:tc>
          <w:tcPr>
            <w:tcW w:type="dxa" w:w="1348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19-Nov-2026</w:t>
            </w:r>
          </w:p>
          <w:p>
            <w:pPr>
              <w:spacing w:before="40"/>
            </w:pPr>
            <w:r>
              <w:rPr>
                <w:rFonts w:ascii="Liberation Sans" w:hAnsi="Liberation Sans"/>
                <w:b w:val="0"/>
                <w:color w:val="526579"/>
                <w:sz w:val="16"/>
              </w:rPr>
              <w:t>Thu</w:t>
            </w:r>
          </w:p>
        </w:tc>
        <w:tc>
          <w:tcPr>
            <w:tcW w:type="dxa" w:w="994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FN1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08:45 AM</w:t>
            </w:r>
          </w:p>
        </w:tc>
        <w:tc>
          <w:tcPr>
            <w:tcW w:type="dxa" w:w="1632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09:30 AM - 12:30 PM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</w:tr>
      <w:tr>
        <w:trPr>
          <w:trHeight w:val="1050" w:hRule="atLeast"/>
        </w:trPr>
        <w:tc>
          <w:tcPr>
            <w:tcW w:type="dxa" w:w="639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4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MACSE504</w:t>
            </w:r>
          </w:p>
        </w:tc>
        <w:tc>
          <w:tcPr>
            <w:tcW w:type="dxa" w:w="3052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Machine Learning</w:t>
            </w:r>
          </w:p>
        </w:tc>
        <w:tc>
          <w:tcPr>
            <w:tcW w:type="dxa" w:w="852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ETH</w:t>
            </w:r>
          </w:p>
        </w:tc>
        <w:tc>
          <w:tcPr>
            <w:tcW w:type="dxa" w:w="1490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6"/>
              </w:rPr>
              <w:t>VL2026270106068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E1+TE1</w:t>
            </w:r>
          </w:p>
        </w:tc>
        <w:tc>
          <w:tcPr>
            <w:tcW w:type="dxa" w:w="1348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23-Nov-2026</w:t>
            </w:r>
          </w:p>
          <w:p>
            <w:pPr>
              <w:spacing w:before="40"/>
            </w:pPr>
            <w:r>
              <w:rPr>
                <w:rFonts w:ascii="Liberation Sans" w:hAnsi="Liberation Sans"/>
                <w:b w:val="0"/>
                <w:color w:val="526579"/>
                <w:sz w:val="16"/>
              </w:rPr>
              <w:t>Mon</w:t>
            </w:r>
          </w:p>
        </w:tc>
        <w:tc>
          <w:tcPr>
            <w:tcW w:type="dxa" w:w="994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FN1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08:45 AM</w:t>
            </w:r>
          </w:p>
        </w:tc>
        <w:tc>
          <w:tcPr>
            <w:tcW w:type="dxa" w:w="1632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09:30 AM - 12:30 PM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</w:tr>
      <w:tr>
        <w:trPr>
          <w:trHeight w:val="1050" w:hRule="atLeast"/>
        </w:trPr>
        <w:tc>
          <w:tcPr>
            <w:tcW w:type="dxa" w:w="639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5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MACSE503</w:t>
            </w:r>
          </w:p>
        </w:tc>
        <w:tc>
          <w:tcPr>
            <w:tcW w:type="dxa" w:w="3052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Data Engineering</w:t>
            </w:r>
          </w:p>
        </w:tc>
        <w:tc>
          <w:tcPr>
            <w:tcW w:type="dxa" w:w="852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ETH</w:t>
            </w:r>
          </w:p>
        </w:tc>
        <w:tc>
          <w:tcPr>
            <w:tcW w:type="dxa" w:w="1490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6"/>
              </w:rPr>
              <w:t>VL2026270106818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F1+TF1</w:t>
            </w:r>
          </w:p>
        </w:tc>
        <w:tc>
          <w:tcPr>
            <w:tcW w:type="dxa" w:w="1348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25-Nov-2026</w:t>
            </w:r>
          </w:p>
          <w:p>
            <w:pPr>
              <w:spacing w:before="40"/>
            </w:pPr>
            <w:r>
              <w:rPr>
                <w:rFonts w:ascii="Liberation Sans" w:hAnsi="Liberation Sans"/>
                <w:b w:val="0"/>
                <w:color w:val="526579"/>
                <w:sz w:val="16"/>
              </w:rPr>
              <w:t>Wed</w:t>
            </w:r>
          </w:p>
        </w:tc>
        <w:tc>
          <w:tcPr>
            <w:tcW w:type="dxa" w:w="994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FN1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08:45 AM</w:t>
            </w:r>
          </w:p>
        </w:tc>
        <w:tc>
          <w:tcPr>
            <w:tcW w:type="dxa" w:w="1632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09:30 AM - 12:30 PM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</w:tr>
      <w:tr>
        <w:trPr>
          <w:trHeight w:val="1050" w:hRule="atLeast"/>
        </w:trPr>
        <w:tc>
          <w:tcPr>
            <w:tcW w:type="dxa" w:w="639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6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MASTS601</w:t>
            </w:r>
          </w:p>
        </w:tc>
        <w:tc>
          <w:tcPr>
            <w:tcW w:type="dxa" w:w="3052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Competitive Coding I</w:t>
            </w:r>
          </w:p>
        </w:tc>
        <w:tc>
          <w:tcPr>
            <w:tcW w:type="dxa" w:w="852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SS</w:t>
            </w:r>
          </w:p>
        </w:tc>
        <w:tc>
          <w:tcPr>
            <w:tcW w:type="dxa" w:w="1490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6"/>
              </w:rPr>
              <w:t>VL2026270104814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G1+TG1</w:t>
            </w:r>
          </w:p>
        </w:tc>
        <w:tc>
          <w:tcPr>
            <w:tcW w:type="dxa" w:w="1348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27-Nov-2026</w:t>
            </w:r>
          </w:p>
          <w:p>
            <w:pPr>
              <w:spacing w:before="40"/>
            </w:pPr>
            <w:r>
              <w:rPr>
                <w:rFonts w:ascii="Liberation Sans" w:hAnsi="Liberation Sans"/>
                <w:b w:val="0"/>
                <w:color w:val="526579"/>
                <w:sz w:val="16"/>
              </w:rPr>
              <w:t>Fri</w:t>
            </w:r>
          </w:p>
        </w:tc>
        <w:tc>
          <w:tcPr>
            <w:tcW w:type="dxa" w:w="994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FN3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10:30 AM</w:t>
            </w:r>
          </w:p>
        </w:tc>
        <w:tc>
          <w:tcPr>
            <w:tcW w:type="dxa" w:w="1632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11:00 AM - 12:30 PM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</w:tr>
      <w:tr>
        <w:trPr>
          <w:trHeight w:val="1050" w:hRule="atLeast"/>
        </w:trPr>
        <w:tc>
          <w:tcPr>
            <w:tcW w:type="dxa" w:w="639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7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MAENG501</w:t>
            </w:r>
          </w:p>
        </w:tc>
        <w:tc>
          <w:tcPr>
            <w:tcW w:type="dxa" w:w="3052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Technical Report Writing</w:t>
            </w:r>
          </w:p>
        </w:tc>
        <w:tc>
          <w:tcPr>
            <w:tcW w:type="dxa" w:w="852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ETH</w:t>
            </w:r>
          </w:p>
        </w:tc>
        <w:tc>
          <w:tcPr>
            <w:tcW w:type="dxa" w:w="1490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6"/>
              </w:rPr>
              <w:t>VL2026270106586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TAA1</w:t>
            </w:r>
          </w:p>
        </w:tc>
        <w:tc>
          <w:tcPr>
            <w:tcW w:type="dxa" w:w="1348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01-Dec-2026</w:t>
            </w:r>
          </w:p>
          <w:p>
            <w:pPr>
              <w:spacing w:before="40"/>
            </w:pPr>
            <w:r>
              <w:rPr>
                <w:rFonts w:ascii="Liberation Sans" w:hAnsi="Liberation Sans"/>
                <w:b w:val="0"/>
                <w:color w:val="526579"/>
                <w:sz w:val="16"/>
              </w:rPr>
              <w:t>Tue</w:t>
            </w:r>
          </w:p>
        </w:tc>
        <w:tc>
          <w:tcPr>
            <w:tcW w:type="dxa" w:w="994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FN1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08:45 AM</w:t>
            </w:r>
          </w:p>
        </w:tc>
        <w:tc>
          <w:tcPr>
            <w:tcW w:type="dxa" w:w="1632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09:30 AM - 12:30 PM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</w:tr>
    </w:tbl>
    <w:p>
      <w:pPr>
        <w:spacing w:before="200"/>
      </w:pPr>
      <w:r>
        <w:rPr>
          <w:rFonts w:ascii="Liberation Sans" w:hAnsi="Liberation Sans"/>
          <w:b/>
          <w:color w:val="007F83"/>
          <w:sz w:val="18"/>
        </w:rPr>
        <w:t>NOTES</w:t>
      </w:r>
    </w:p>
    <w:p>
      <w:r>
        <w:rPr>
          <w:rFonts w:ascii="Liberation Sans" w:hAnsi="Liberation Sans"/>
          <w:color w:val="526579"/>
          <w:sz w:val="16"/>
        </w:rPr>
        <w:t>FAT - 3-hour papers (09:30 AM-12:30 PM) except Competitive Coding I (1.5 hr). FN1 report 08:45 AM, FN3 10:30 AM. Venue/Seat not allotted yet.</w:t>
      </w:r>
    </w:p>
    <w:p>
      <w:r>
        <w:rPr>
          <w:rFonts w:ascii="Liberation Sans" w:hAnsi="Liberation Sans"/>
          <w:color w:val="526579"/>
          <w:sz w:val="14"/>
        </w:rPr>
        <w:t>Source: Official VTOP timetable. Dates/times as per screenshot; weekdays calculated for 2026.</w:t>
      </w:r>
    </w:p>
    <w:sectPr w:rsidR="00FC693F" w:rsidRPr="0006063C" w:rsidSect="00034616">
      <w:footerReference w:type="default" r:id="rId9"/>
      <w:pgSz w:w="16834" w:h="11909"/>
      <w:pgMar w:top="432" w:right="504" w:bottom="432" w:left="504" w:header="144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Liberation Sans" w:hAnsi="Liberation Sans"/>
        <w:b/>
        <w:color w:val="526579"/>
        <w:sz w:val="16"/>
      </w:rPr>
      <w:t>HASNAIN MAKADA  |  ACADEMIC SCHEDULE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Liberation Sans" w:hAnsi="Liberation Sans"/>
      <w:color w:val="172E4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FAT Examination Schedule — Fall 2026</dc:title>
  <dc:subject/>
  <dc:creator>Hasnain Makada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