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007F83"/>
          <w:sz w:val="16"/>
        </w:rPr>
        <w:t>ACADEMIC PLANNER  /  FALL 2026</w:t>
      </w:r>
    </w:p>
    <w:p>
      <w:pPr>
        <w:spacing w:after="40"/>
      </w:pPr>
      <w:r>
        <w:rPr>
          <w:rFonts w:ascii="Liberation Sans" w:hAnsi="Liberation Sans"/>
          <w:b/>
          <w:color w:val="172E46"/>
          <w:sz w:val="44"/>
        </w:rPr>
        <w:t>FAT</w:t>
      </w:r>
      <w:r>
        <w:rPr>
          <w:rFonts w:ascii="Liberation Sans" w:hAnsi="Liberation Sans"/>
          <w:color w:val="172E46"/>
          <w:sz w:val="36"/>
        </w:rPr>
        <w:t xml:space="preserve">  Examination Schedule</w:t>
      </w:r>
    </w:p>
    <w:p>
      <w:pPr>
        <w:spacing w:after="160"/>
      </w:pPr>
      <w:r>
        <w:rPr>
          <w:rFonts w:ascii="Liberation Sans" w:hAnsi="Liberation Sans"/>
          <w:color w:val="526579"/>
          <w:sz w:val="18"/>
        </w:rPr>
        <w:t>12 November – 01 December 2026   •   7 examinations   •   Date-wise ascending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080"/>
        <w:gridCol w:w="2664"/>
        <w:gridCol w:w="792"/>
        <w:gridCol w:w="1368"/>
        <w:gridCol w:w="792"/>
        <w:gridCol w:w="1080"/>
        <w:gridCol w:w="864"/>
        <w:gridCol w:w="1008"/>
        <w:gridCol w:w="1368"/>
        <w:gridCol w:w="648"/>
        <w:gridCol w:w="792"/>
        <w:gridCol w:w="648"/>
      </w:tblGrid>
      <w:tr>
        <w:trPr>
          <w:tblHeader/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S.No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Course Code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Course Title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Course Type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Class ID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Slot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Exam Date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Exam Session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Reporting Time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Exam Time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Venue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Seat Location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172E46"/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Seat No.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MACSE502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Programming for Data Science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ETH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VL2026270106067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A1+TA1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12-Nov-2026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Thu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08:45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09:30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MACSE501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Data Structures and Algorithm Analysis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ETH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VL2026270106999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B1+TB1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14-Nov-2026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Sat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08:45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09:30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MAMAT500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Applied Statistics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TH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VL2026270105581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D1+TD1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19-Nov-2026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Thu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08:45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09:30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MACSE504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Machine Learning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ETH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VL2026270106068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E1+TE1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23-Nov-2026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Mon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08:45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09:30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MACSE503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Data Engineering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ETH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VL2026270106818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F1+TF1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25-Nov-2026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Wed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08:45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09:30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MASTS601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Competitive Coding I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SS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VL2026270104814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G1+TG1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27-Nov-2026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Fri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FN3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10:30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11:00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FFFFF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50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7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MAENG501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Technical Report Writing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ETH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2"/>
              </w:rPr>
              <w:t>VL2026270106586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TAA1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01-Dec-2026</w:t>
            </w:r>
            <w:r>
              <w:rPr>
                <w:rFonts w:ascii="Liberation Sans" w:hAnsi="Liberation Sans"/>
                <w:b w:val="0"/>
                <w:color w:val="172E46"/>
                <w:sz w:val="2"/>
              </w:rPr>
            </w:r>
          </w:p>
          <w:p>
            <w:r>
              <w:rPr>
                <w:rFonts w:ascii="Liberation Sans" w:hAnsi="Liberation Sans"/>
                <w:b w:val="0"/>
                <w:color w:val="526579"/>
                <w:sz w:val="12"/>
              </w:rPr>
              <w:t>Tue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FN1</w:t>
            </w:r>
          </w:p>
        </w:tc>
        <w:tc>
          <w:tcPr>
            <w:tcW w:type="dxa" w:w="100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172E46"/>
                <w:sz w:val="14"/>
              </w:rPr>
              <w:t>08:45 AM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/>
                <w:color w:val="172E46"/>
                <w:sz w:val="14"/>
              </w:rPr>
              <w:t>09:30 AM - 12:30 PM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792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  <w:shd w:fill="F0F5F8"/>
            <w:vAlign w:val="center"/>
          </w:tcPr>
          <w:p>
            <w:r>
              <w:rPr>
                <w:rFonts w:ascii="Liberation Sans" w:hAnsi="Liberation Sans"/>
                <w:b w:val="0"/>
                <w:color w:val="526579"/>
                <w:sz w:val="14"/>
              </w:rPr>
              <w:t>-</w:t>
            </w:r>
          </w:p>
        </w:tc>
      </w:tr>
    </w:tbl>
    <w:p>
      <w:pPr>
        <w:spacing w:before="160"/>
      </w:pPr>
      <w:r>
        <w:rPr>
          <w:rFonts w:ascii="Liberation Sans" w:hAnsi="Liberation Sans"/>
          <w:b/>
          <w:color w:val="007F83"/>
          <w:sz w:val="16"/>
        </w:rPr>
        <w:t>NOTES</w:t>
      </w:r>
    </w:p>
    <w:p>
      <w:r>
        <w:rPr>
          <w:rFonts w:ascii="Liberation Sans" w:hAnsi="Liberation Sans"/>
          <w:b w:val="0"/>
          <w:color w:val="526579"/>
          <w:sz w:val="14"/>
        </w:rPr>
        <w:t>FAT - Final Assessment: 3-hour papers (09:30 AM-12:30 PM) except Competitive Coding I (1.5 hr: 11:00 AM-12:30 PM). All FN1 report at 08:45 AM, FN3 at 10:30 AM. Venue/Seat not allotted yet.</w:t>
      </w:r>
    </w:p>
    <w:p>
      <w:r>
        <w:rPr>
          <w:rFonts w:ascii="Liberation Sans" w:hAnsi="Liberation Sans"/>
          <w:b w:val="0"/>
          <w:color w:val="526579"/>
          <w:sz w:val="12"/>
        </w:rPr>
        <w:t>Source: Official VTOP timetable screenshots supplied. Dates and times reproduced as shown; weekdays calculated for 2026.</w:t>
      </w:r>
    </w:p>
    <w:sectPr w:rsidR="00FC693F" w:rsidRPr="0006063C" w:rsidSect="00034616">
      <w:footerReference w:type="default" r:id="rId9"/>
      <w:pgSz w:w="16834" w:h="11909"/>
      <w:pgMar w:top="576" w:right="504" w:bottom="576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b/>
        <w:color w:val="526579"/>
        <w:sz w:val="14"/>
      </w:rPr>
      <w:t>HASNAIN MAKADA  |  ACADEMIC SCHEDULE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hAnsi="Liberation Sans"/>
      <w:color w:val="172E4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 Examination Schedule — Fall 2026</dc:title>
  <dc:subject/>
  <dc:creator>Hasnain Makada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