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"/>
        <w:gridCol w:w="2737"/>
        <w:gridCol w:w="1392"/>
        <w:gridCol w:w="1926"/>
        <w:gridCol w:w="631"/>
        <w:gridCol w:w="642"/>
        <w:gridCol w:w="702"/>
        <w:gridCol w:w="642"/>
        <w:gridCol w:w="642"/>
      </w:tblGrid>
      <w:tr w:rsidR="0019414D" w14:paraId="0C6FC926" w14:textId="77777777" w:rsidTr="00A06416">
        <w:tc>
          <w:tcPr>
            <w:tcW w:w="52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7B8D405B" w14:textId="77777777" w:rsidR="009B3DF0" w:rsidRDefault="009B3DF0" w:rsidP="00914A4C">
            <w:pPr>
              <w:autoSpaceDE w:val="0"/>
              <w:autoSpaceDN w:val="0"/>
              <w:jc w:val="center"/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</w:pPr>
          </w:p>
        </w:tc>
        <w:tc>
          <w:tcPr>
            <w:tcW w:w="1512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74EACB81" w14:textId="45C96130" w:rsidR="009B3DF0" w:rsidRDefault="009E7535" w:rsidP="00914A4C">
            <w:pPr>
              <w:autoSpaceDE w:val="0"/>
              <w:autoSpaceDN w:val="0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 xml:space="preserve">Name of the </w:t>
            </w:r>
            <w:r w:rsidR="0019414D"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employee</w:t>
            </w:r>
          </w:p>
          <w:p w14:paraId="6E8E1C28" w14:textId="093287AB" w:rsidR="009B3DF0" w:rsidRDefault="009B3DF0" w:rsidP="00914A4C">
            <w:pPr>
              <w:autoSpaceDE w:val="0"/>
              <w:autoSpaceDN w:val="0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 xml:space="preserve">31 </w:t>
            </w:r>
            <w:r w:rsidR="009E7535"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dasd</w:t>
            </w: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 xml:space="preserve"> 2024</w:t>
            </w:r>
          </w:p>
        </w:tc>
        <w:tc>
          <w:tcPr>
            <w:tcW w:w="783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5CDB13F4" w14:textId="2756C453" w:rsidR="009B3DF0" w:rsidRDefault="009E7535" w:rsidP="00914A4C">
            <w:pPr>
              <w:autoSpaceDE w:val="0"/>
              <w:autoSpaceDN w:val="0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Country</w:t>
            </w:r>
          </w:p>
        </w:tc>
        <w:tc>
          <w:tcPr>
            <w:tcW w:w="731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5B99675B" w14:textId="2D242360" w:rsidR="009B3DF0" w:rsidRDefault="009E7535" w:rsidP="00914A4C">
            <w:pPr>
              <w:autoSpaceDE w:val="0"/>
              <w:autoSpaceDN w:val="0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Description</w:t>
            </w:r>
          </w:p>
        </w:tc>
        <w:tc>
          <w:tcPr>
            <w:tcW w:w="376" w:type="pct"/>
            <w:shd w:val="solid" w:color="0076CF" w:fill="auto"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271F0798" w14:textId="64E5441B" w:rsidR="009B3DF0" w:rsidRDefault="00CC3CDC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abccxc</w:t>
            </w:r>
          </w:p>
          <w:p w14:paraId="6C731D85" w14:textId="1697DF76" w:rsidR="009B3DF0" w:rsidRDefault="00CC3CDC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Unit</w:t>
            </w:r>
          </w:p>
          <w:p w14:paraId="17406637" w14:textId="608076B5" w:rsidR="009B3DF0" w:rsidRDefault="00A06416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Km</w:t>
            </w:r>
          </w:p>
        </w:tc>
        <w:tc>
          <w:tcPr>
            <w:tcW w:w="376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28C53577" w14:textId="77777777" w:rsidR="00A06416" w:rsidRDefault="00A06416" w:rsidP="00A06416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XmNJU</w:t>
            </w:r>
          </w:p>
          <w:p w14:paraId="7361088E" w14:textId="080685F6" w:rsidR="009B3DF0" w:rsidRDefault="00CC3CDC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Unit</w:t>
            </w:r>
          </w:p>
        </w:tc>
        <w:tc>
          <w:tcPr>
            <w:tcW w:w="417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198D5D1B" w14:textId="77777777" w:rsidR="00A06416" w:rsidRDefault="00A06416" w:rsidP="00A06416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XmNJU</w:t>
            </w:r>
          </w:p>
          <w:p w14:paraId="3C0A0F1E" w14:textId="77777777" w:rsidR="009B3DF0" w:rsidRDefault="009B3DF0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ZvvrZtv</w:t>
            </w:r>
          </w:p>
          <w:p w14:paraId="68F2C7B0" w14:textId="77777777" w:rsidR="009B3DF0" w:rsidRDefault="009B3DF0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wvrtst</w:t>
            </w:r>
          </w:p>
        </w:tc>
        <w:tc>
          <w:tcPr>
            <w:tcW w:w="376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30774C36" w14:textId="77777777" w:rsidR="00A06416" w:rsidRDefault="00A06416" w:rsidP="00A06416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XmNJU</w:t>
            </w:r>
          </w:p>
          <w:p w14:paraId="6D09B72C" w14:textId="77777777" w:rsidR="009B3DF0" w:rsidRDefault="009B3DF0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vuuvxt</w:t>
            </w:r>
          </w:p>
        </w:tc>
        <w:tc>
          <w:tcPr>
            <w:tcW w:w="376" w:type="pct"/>
            <w:shd w:val="solid" w:color="0076CF" w:fill="auto"/>
            <w:noWrap/>
            <w:tcMar>
              <w:top w:w="28" w:type="dxa"/>
              <w:left w:w="20" w:type="dxa"/>
              <w:bottom w:w="28" w:type="dxa"/>
              <w:right w:w="20" w:type="dxa"/>
            </w:tcMar>
            <w:vAlign w:val="bottom"/>
          </w:tcPr>
          <w:p w14:paraId="28C4F358" w14:textId="6AA7F303" w:rsidR="009B3DF0" w:rsidRDefault="00A06416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XmNJU</w:t>
            </w:r>
          </w:p>
          <w:p w14:paraId="26B84139" w14:textId="30CF28C7" w:rsidR="009B3DF0" w:rsidRDefault="00A06416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njas</w:t>
            </w:r>
          </w:p>
          <w:p w14:paraId="05AB01C6" w14:textId="1FDEC4CC" w:rsidR="009B3DF0" w:rsidRDefault="00A06416" w:rsidP="00914A4C">
            <w:pPr>
              <w:autoSpaceDE w:val="0"/>
              <w:autoSpaceDN w:val="0"/>
              <w:jc w:val="center"/>
            </w:pPr>
            <w:r>
              <w:rPr>
                <w:rFonts w:ascii="FS Elliot Pro" w:eastAsia="FS Elliot Pro" w:hAnsi="FS Elliot Pro" w:cs="FS Elliot Pro"/>
                <w:b/>
                <w:color w:val="FFFFFF"/>
                <w:sz w:val="20"/>
              </w:rPr>
              <w:t>lkfr</w:t>
            </w:r>
          </w:p>
        </w:tc>
      </w:tr>
      <w:tr w:rsidR="0019414D" w14:paraId="3D9D350D" w14:textId="77777777" w:rsidTr="00A06416">
        <w:trPr>
          <w:trHeight w:hRule="exact" w:val="56"/>
        </w:trPr>
        <w:tc>
          <w:tcPr>
            <w:tcW w:w="52" w:type="pct"/>
            <w:shd w:val="clear" w:color="auto" w:fill="auto"/>
            <w:tcMar>
              <w:left w:w="1" w:type="dxa"/>
              <w:right w:w="1" w:type="dxa"/>
            </w:tcMar>
          </w:tcPr>
          <w:p w14:paraId="37845D78" w14:textId="77777777" w:rsidR="009B3DF0" w:rsidRDefault="009B3DF0" w:rsidP="00914A4C">
            <w:pPr>
              <w:autoSpaceDE w:val="0"/>
              <w:autoSpaceDN w:val="0"/>
              <w:spacing w:line="24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1512" w:type="pct"/>
            <w:shd w:val="clear" w:color="auto" w:fill="auto"/>
            <w:tcMar>
              <w:left w:w="1" w:type="dxa"/>
              <w:right w:w="1" w:type="dxa"/>
            </w:tcMar>
          </w:tcPr>
          <w:p w14:paraId="6C0293F1" w14:textId="77777777" w:rsidR="009B3DF0" w:rsidRDefault="009B3DF0" w:rsidP="00914A4C">
            <w:pPr>
              <w:autoSpaceDE w:val="0"/>
              <w:autoSpaceDN w:val="0"/>
              <w:spacing w:line="320" w:lineRule="exact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83" w:type="pct"/>
            <w:shd w:val="clear" w:color="auto" w:fill="auto"/>
            <w:tcMar>
              <w:left w:w="1" w:type="dxa"/>
              <w:right w:w="1" w:type="dxa"/>
            </w:tcMar>
          </w:tcPr>
          <w:p w14:paraId="39F26C1A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31" w:type="pct"/>
            <w:shd w:val="clear" w:color="auto" w:fill="auto"/>
            <w:tcMar>
              <w:left w:w="1" w:type="dxa"/>
              <w:right w:w="1" w:type="dxa"/>
            </w:tcMar>
          </w:tcPr>
          <w:p w14:paraId="2429FC7C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79C7EF1E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062D5C72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417" w:type="pct"/>
            <w:shd w:val="clear" w:color="auto" w:fill="auto"/>
            <w:tcMar>
              <w:left w:w="1" w:type="dxa"/>
              <w:right w:w="1" w:type="dxa"/>
            </w:tcMar>
          </w:tcPr>
          <w:p w14:paraId="15402F59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5A652A12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760BCBFA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</w:tr>
      <w:tr w:rsidR="0019414D" w14:paraId="64E7FBA0" w14:textId="77777777" w:rsidTr="00A06416">
        <w:trPr>
          <w:trHeight w:hRule="exact" w:val="56"/>
        </w:trPr>
        <w:tc>
          <w:tcPr>
            <w:tcW w:w="52" w:type="pct"/>
            <w:shd w:val="clear" w:color="auto" w:fill="auto"/>
            <w:tcMar>
              <w:left w:w="1" w:type="dxa"/>
              <w:right w:w="1" w:type="dxa"/>
            </w:tcMar>
          </w:tcPr>
          <w:p w14:paraId="5769B3D8" w14:textId="77777777" w:rsidR="009B3DF0" w:rsidRDefault="009B3DF0" w:rsidP="004F4B58">
            <w:pPr>
              <w:autoSpaceDE w:val="0"/>
              <w:autoSpaceDN w:val="0"/>
              <w:spacing w:line="240" w:lineRule="exact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1512" w:type="pct"/>
            <w:shd w:val="clear" w:color="auto" w:fill="auto"/>
            <w:tcMar>
              <w:left w:w="1" w:type="dxa"/>
              <w:right w:w="1" w:type="dxa"/>
            </w:tcMar>
          </w:tcPr>
          <w:p w14:paraId="0D253E56" w14:textId="77777777" w:rsidR="009B3DF0" w:rsidRDefault="009B3DF0" w:rsidP="00914A4C">
            <w:pPr>
              <w:autoSpaceDE w:val="0"/>
              <w:autoSpaceDN w:val="0"/>
              <w:spacing w:line="320" w:lineRule="exact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83" w:type="pct"/>
            <w:shd w:val="clear" w:color="auto" w:fill="auto"/>
            <w:tcMar>
              <w:left w:w="1" w:type="dxa"/>
              <w:right w:w="1" w:type="dxa"/>
            </w:tcMar>
          </w:tcPr>
          <w:p w14:paraId="68D52D0D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31" w:type="pct"/>
            <w:shd w:val="clear" w:color="auto" w:fill="auto"/>
            <w:tcMar>
              <w:left w:w="1" w:type="dxa"/>
              <w:right w:w="1" w:type="dxa"/>
            </w:tcMar>
          </w:tcPr>
          <w:p w14:paraId="552E3452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689A1D81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7B6AD765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417" w:type="pct"/>
            <w:shd w:val="clear" w:color="auto" w:fill="auto"/>
            <w:tcMar>
              <w:left w:w="1" w:type="dxa"/>
              <w:right w:w="1" w:type="dxa"/>
            </w:tcMar>
          </w:tcPr>
          <w:p w14:paraId="4CD62F5B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4FE3A507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6B3ED7C1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</w:tr>
      <w:tr w:rsidR="0019414D" w14:paraId="38ABD4D0" w14:textId="77777777" w:rsidTr="00A06416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32AD1459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4F27166" w14:textId="0E8F172F" w:rsidR="009B3DF0" w:rsidRDefault="0019414D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John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NZnuuZxturrnt Xo., </w:t>
            </w:r>
            <w:r w:rsidR="005A4219">
              <w:rPr>
                <w:rFonts w:ascii="FS Elliot Pro" w:eastAsia="FS Elliot Pro" w:hAnsi="FS Elliot Pro" w:cs="FS Elliot Pro"/>
                <w:color w:val="333333"/>
                <w:sz w:val="20"/>
              </w:rPr>
              <w:t>asda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3F53271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Zyx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09CF178" w14:textId="6E60DC66" w:rsidR="009B3DF0" w:rsidRDefault="005A4219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Ddsfghkjds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Hsdfsdfhj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FE848F6" w14:textId="3FAB6C3B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.28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D43B9F8" w14:textId="67B75370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0.92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A4231B4" w14:textId="61432E99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787996F9" w14:textId="24D09290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5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BA1C913" w14:textId="178D12B9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</w:t>
            </w:r>
            <w:r w:rsidR="0019414D"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8</w:t>
            </w:r>
          </w:p>
        </w:tc>
      </w:tr>
      <w:tr w:rsidR="0019414D" w14:paraId="01401E85" w14:textId="77777777" w:rsidTr="00A06416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33101398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ACC7481" w14:textId="3F0C7483" w:rsidR="009B3DF0" w:rsidRDefault="0019414D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SDSDF sdfsdfdksad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09E3AE0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xyx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1457E30" w14:textId="2A86738F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Sdsxcasdsd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Tvxsnoooty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206D6F8" w14:textId="476D8C50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7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.78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B71D8A2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23.58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990B850" w14:textId="02423E00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3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.02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FFB997A" w14:textId="63E5884E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.19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23B8A94" w14:textId="3A495ADA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.48</w:t>
            </w:r>
          </w:p>
        </w:tc>
      </w:tr>
      <w:tr w:rsidR="0019414D" w14:paraId="4A025556" w14:textId="77777777" w:rsidTr="00A06416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13DF8420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0DC6EC3" w14:textId="6E617360" w:rsidR="009B3DF0" w:rsidRDefault="0019414D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Qwqwe dsf KJDFGF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391D11F" w14:textId="5CF5C877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X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xx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C105CC8" w14:textId="0EF7473A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Wvfdfdg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AC42912" w14:textId="0CB9D532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3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.30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26844CC" w14:textId="7294B086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3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7.18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52414DD" w14:textId="41E39521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.10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4411217" w14:textId="762A6238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.18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F5FD1D9" w14:textId="16345198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.32</w:t>
            </w:r>
          </w:p>
        </w:tc>
      </w:tr>
      <w:tr w:rsidR="0019414D" w14:paraId="0868722E" w14:textId="77777777" w:rsidTr="00A06416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5690A679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64F4ED2" w14:textId="6ED84EBF" w:rsidR="009B3DF0" w:rsidRDefault="0019414D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SDFSDF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VwuxZtron &amp; T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asdasd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B8F801E" w14:textId="73CF84C3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ss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B32D0B9" w14:textId="79A6D4BE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Cdsfsdf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ZZZZZZ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77E0A2C" w14:textId="2C08FFA2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3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.3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5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958FFF8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19.69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6609998" w14:textId="366C55BF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.21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2F14784" w14:textId="4FAD839B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.18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D5170FE" w14:textId="620738CF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.50</w:t>
            </w:r>
          </w:p>
        </w:tc>
      </w:tr>
      <w:tr w:rsidR="0019414D" w14:paraId="3823B775" w14:textId="77777777" w:rsidTr="00A06416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9F10124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DC57EEC" w14:textId="003FA226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RXRXR </w:t>
            </w:r>
            <w:r w:rsidR="005A4219">
              <w:rPr>
                <w:rFonts w:ascii="FS Elliot Pro" w:eastAsia="FS Elliot Pro" w:hAnsi="FS Elliot Pro" w:cs="FS Elliot Pro"/>
                <w:color w:val="333333"/>
                <w:sz w:val="20"/>
              </w:rPr>
              <w:t>sdsdf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</w:t>
            </w:r>
            <w:r w:rsidR="005A4219">
              <w:rPr>
                <w:rFonts w:ascii="FS Elliot Pro" w:eastAsia="FS Elliot Pro" w:hAnsi="FS Elliot Pro" w:cs="FS Elliot Pro"/>
                <w:color w:val="333333"/>
                <w:sz w:val="20"/>
              </w:rPr>
              <w:t>advfdg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CA2EA18" w14:textId="5F6B0EA6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ss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0FB63B3" w14:textId="403C52D8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DFssdfsdfsdf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72CA0B8" w14:textId="2DE51ABE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7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4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61E92C0" w14:textId="1330034A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19414D">
              <w:rPr>
                <w:rFonts w:ascii="FS Elliot Pro" w:eastAsia="FS Elliot Pro" w:hAnsi="FS Elliot Pro" w:cs="FS Elliot Pro"/>
                <w:color w:val="333333"/>
                <w:sz w:val="20"/>
              </w:rPr>
              <w:t>3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.78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DF0BCC5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1.07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786B66B" w14:textId="69BB20C7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7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6111371" w14:textId="3E8D1E3D" w:rsidR="009B3DF0" w:rsidRDefault="0019414D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.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5</w:t>
            </w:r>
          </w:p>
        </w:tc>
      </w:tr>
    </w:tbl>
    <w:p w14:paraId="4D41E270" w14:textId="77777777" w:rsidR="009B3DF0" w:rsidRDefault="009B3DF0" w:rsidP="009B3DF0">
      <w:pPr>
        <w:keepNext/>
        <w:autoSpaceDE w:val="0"/>
        <w:autoSpaceDN w:val="0"/>
        <w:rPr>
          <w:vanish/>
          <w:sz w:val="2"/>
          <w:szCs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"/>
        <w:gridCol w:w="2683"/>
        <w:gridCol w:w="1368"/>
        <w:gridCol w:w="2156"/>
        <w:gridCol w:w="606"/>
        <w:gridCol w:w="606"/>
        <w:gridCol w:w="683"/>
        <w:gridCol w:w="606"/>
        <w:gridCol w:w="606"/>
      </w:tblGrid>
      <w:tr w:rsidR="00A06416" w14:paraId="1AB4ED59" w14:textId="77777777" w:rsidTr="009B3DF0">
        <w:trPr>
          <w:trHeight w:hRule="exact" w:val="283"/>
        </w:trPr>
        <w:tc>
          <w:tcPr>
            <w:tcW w:w="52" w:type="pct"/>
            <w:shd w:val="clear" w:color="auto" w:fill="auto"/>
            <w:tcMar>
              <w:left w:w="1" w:type="dxa"/>
              <w:right w:w="1" w:type="dxa"/>
            </w:tcMar>
          </w:tcPr>
          <w:p w14:paraId="7398C1D8" w14:textId="77777777" w:rsidR="009B3DF0" w:rsidRDefault="009B3DF0" w:rsidP="00914A4C">
            <w:pPr>
              <w:autoSpaceDE w:val="0"/>
              <w:autoSpaceDN w:val="0"/>
              <w:spacing w:line="24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1512" w:type="pct"/>
            <w:shd w:val="clear" w:color="auto" w:fill="auto"/>
            <w:tcMar>
              <w:left w:w="1" w:type="dxa"/>
              <w:right w:w="1" w:type="dxa"/>
            </w:tcMar>
          </w:tcPr>
          <w:p w14:paraId="46516F88" w14:textId="77777777" w:rsidR="009B3DF0" w:rsidRDefault="009B3DF0" w:rsidP="00914A4C">
            <w:pPr>
              <w:autoSpaceDE w:val="0"/>
              <w:autoSpaceDN w:val="0"/>
              <w:spacing w:line="320" w:lineRule="exact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83" w:type="pct"/>
            <w:shd w:val="clear" w:color="auto" w:fill="auto"/>
            <w:tcMar>
              <w:left w:w="1" w:type="dxa"/>
              <w:right w:w="1" w:type="dxa"/>
            </w:tcMar>
          </w:tcPr>
          <w:p w14:paraId="3D309C2F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31" w:type="pct"/>
            <w:shd w:val="clear" w:color="auto" w:fill="auto"/>
            <w:tcMar>
              <w:left w:w="1" w:type="dxa"/>
              <w:right w:w="1" w:type="dxa"/>
            </w:tcMar>
          </w:tcPr>
          <w:p w14:paraId="0CE48082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3522AF01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0EA0808C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417" w:type="pct"/>
            <w:shd w:val="clear" w:color="auto" w:fill="auto"/>
            <w:tcMar>
              <w:left w:w="1" w:type="dxa"/>
              <w:right w:w="1" w:type="dxa"/>
            </w:tcMar>
          </w:tcPr>
          <w:p w14:paraId="3E7043C4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73E485ED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20F2B921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</w:tr>
      <w:tr w:rsidR="00A06416" w14:paraId="5A637831" w14:textId="77777777" w:rsidTr="009B3DF0"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A023850" w14:textId="77777777" w:rsidR="009B3DF0" w:rsidRDefault="009B3DF0" w:rsidP="00914A4C">
            <w:pPr>
              <w:autoSpaceDE w:val="0"/>
              <w:autoSpaceDN w:val="0"/>
              <w:spacing w:line="24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32372BC1" w14:textId="5B2E9398" w:rsidR="009B3DF0" w:rsidRDefault="007A5729" w:rsidP="00914A4C">
            <w:pPr>
              <w:autoSpaceDE w:val="0"/>
              <w:autoSpaceDN w:val="0"/>
              <w:spacing w:line="320" w:lineRule="exact"/>
            </w:pPr>
            <w:r>
              <w:rPr>
                <w:rFonts w:ascii="FS Elliot Pro" w:eastAsia="FS Elliot Pro" w:hAnsi="FS Elliot Pro" w:cs="FS Elliot Pro"/>
                <w:b/>
                <w:color w:val="0076CF"/>
                <w:sz w:val="20"/>
              </w:rPr>
              <w:t>Next table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09966B06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6A948BD6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5FC57598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353D34CA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081F0ACB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9EDC652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1DDF096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A29B"/>
                <w:sz w:val="20"/>
              </w:rPr>
            </w:pPr>
          </w:p>
        </w:tc>
      </w:tr>
      <w:tr w:rsidR="00A06416" w14:paraId="4997C17C" w14:textId="77777777" w:rsidTr="009B3DF0">
        <w:trPr>
          <w:trHeight w:hRule="exact" w:val="56"/>
        </w:trPr>
        <w:tc>
          <w:tcPr>
            <w:tcW w:w="52" w:type="pct"/>
            <w:shd w:val="clear" w:color="auto" w:fill="auto"/>
            <w:tcMar>
              <w:left w:w="1" w:type="dxa"/>
              <w:right w:w="1" w:type="dxa"/>
            </w:tcMar>
          </w:tcPr>
          <w:p w14:paraId="3506D781" w14:textId="77777777" w:rsidR="009B3DF0" w:rsidRDefault="009B3DF0" w:rsidP="00914A4C">
            <w:pPr>
              <w:autoSpaceDE w:val="0"/>
              <w:autoSpaceDN w:val="0"/>
              <w:spacing w:line="24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1512" w:type="pct"/>
            <w:shd w:val="clear" w:color="auto" w:fill="auto"/>
            <w:tcMar>
              <w:left w:w="1" w:type="dxa"/>
              <w:right w:w="1" w:type="dxa"/>
            </w:tcMar>
          </w:tcPr>
          <w:p w14:paraId="62863253" w14:textId="77777777" w:rsidR="009B3DF0" w:rsidRDefault="009B3DF0" w:rsidP="00914A4C">
            <w:pPr>
              <w:autoSpaceDE w:val="0"/>
              <w:autoSpaceDN w:val="0"/>
              <w:spacing w:line="320" w:lineRule="exact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83" w:type="pct"/>
            <w:shd w:val="clear" w:color="auto" w:fill="auto"/>
            <w:tcMar>
              <w:left w:w="1" w:type="dxa"/>
              <w:right w:w="1" w:type="dxa"/>
            </w:tcMar>
          </w:tcPr>
          <w:p w14:paraId="51457869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731" w:type="pct"/>
            <w:shd w:val="clear" w:color="auto" w:fill="auto"/>
            <w:tcMar>
              <w:left w:w="1" w:type="dxa"/>
              <w:right w:w="1" w:type="dxa"/>
            </w:tcMar>
          </w:tcPr>
          <w:p w14:paraId="71294150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56BB8CDA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74176B85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417" w:type="pct"/>
            <w:shd w:val="clear" w:color="auto" w:fill="auto"/>
            <w:tcMar>
              <w:left w:w="1" w:type="dxa"/>
              <w:right w:w="1" w:type="dxa"/>
            </w:tcMar>
          </w:tcPr>
          <w:p w14:paraId="4184D5D6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200C4AC9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  <w:tc>
          <w:tcPr>
            <w:tcW w:w="376" w:type="pct"/>
            <w:shd w:val="clear" w:color="auto" w:fill="auto"/>
            <w:tcMar>
              <w:left w:w="1" w:type="dxa"/>
              <w:right w:w="1" w:type="dxa"/>
            </w:tcMar>
          </w:tcPr>
          <w:p w14:paraId="129DC4E8" w14:textId="77777777" w:rsidR="009B3DF0" w:rsidRDefault="009B3DF0" w:rsidP="00914A4C">
            <w:pPr>
              <w:autoSpaceDE w:val="0"/>
              <w:autoSpaceDN w:val="0"/>
              <w:spacing w:line="320" w:lineRule="exact"/>
              <w:jc w:val="center"/>
              <w:rPr>
                <w:rFonts w:ascii="FS Elliot Pro" w:eastAsia="FS Elliot Pro" w:hAnsi="FS Elliot Pro" w:cs="FS Elliot Pro"/>
                <w:b/>
                <w:color w:val="000000"/>
                <w:sz w:val="20"/>
              </w:rPr>
            </w:pPr>
          </w:p>
        </w:tc>
      </w:tr>
      <w:tr w:rsidR="00A06416" w14:paraId="0B663780" w14:textId="77777777" w:rsidTr="009B3DF0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5DE69DA4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733A967C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PWW Soowrnts Rnx.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9AC0131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www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6B68F3D" w14:textId="75EE4AE5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DSADcxvxcv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4A1FA37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2.71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508EEC4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-20.54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2BCA66D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1.31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A49798B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-0.32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FC88A16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2.32</w:t>
            </w:r>
          </w:p>
        </w:tc>
      </w:tr>
      <w:tr w:rsidR="00A06416" w14:paraId="72999186" w14:textId="77777777" w:rsidTr="009B3DF0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6B6BE43E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52007F3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WuXr ZppTvx Xo., Otw.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58DDBEA2" w14:textId="7B8CC1A8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Q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qq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DE72005" w14:textId="683F8D59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Lsdhsdj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XZrv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6C4517C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0.31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476CA94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-59.37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7C466302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0.06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3513C5D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-0.20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E858058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0.11</w:t>
            </w:r>
          </w:p>
        </w:tc>
      </w:tr>
      <w:tr w:rsidR="00A06416" w14:paraId="455A032B" w14:textId="77777777" w:rsidTr="009B3DF0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0870AE8E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5E52E36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NvrtuZn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42AC967" w14:textId="0D077888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Q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qq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87D2A98" w14:textId="1A5530CE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Vgsdsdkjsd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WrsxrvtronZry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4D7C936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0.31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354ED4BD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16.34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C443260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0.83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F4D4CF0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-0.12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38D78A3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0.35</w:t>
            </w:r>
          </w:p>
        </w:tc>
      </w:tr>
      <w:tr w:rsidR="00A06416" w14:paraId="546126D9" w14:textId="77777777" w:rsidTr="009B3DF0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9386F6D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7517642A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SZTS Otw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D6A889C" w14:textId="25750DB7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W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vr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B078B23" w14:textId="0A5A4BED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Ksdfsdfjsd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B71759D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1.01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AB9CED8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-7.19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54100E5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0.00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9CC3586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-0.10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7A2E1178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1.02</w:t>
            </w:r>
          </w:p>
        </w:tc>
      </w:tr>
      <w:tr w:rsidR="00A06416" w14:paraId="67FB6CD2" w14:textId="77777777" w:rsidTr="009B3DF0">
        <w:trPr>
          <w:trHeight w:hRule="exact" w:val="623"/>
        </w:trPr>
        <w:tc>
          <w:tcPr>
            <w:tcW w:w="52" w:type="pct"/>
            <w:shd w:val="clear" w:color="auto" w:fill="auto"/>
            <w:noWrap/>
            <w:tcMar>
              <w:left w:w="20" w:type="dxa"/>
              <w:right w:w="20" w:type="dxa"/>
            </w:tcMar>
            <w:vAlign w:val="center"/>
          </w:tcPr>
          <w:p w14:paraId="2E1C2F38" w14:textId="77777777" w:rsidR="009B3DF0" w:rsidRDefault="009B3DF0" w:rsidP="00914A4C">
            <w:pPr>
              <w:autoSpaceDE w:val="0"/>
              <w:autoSpaceDN w:val="0"/>
              <w:rPr>
                <w:rFonts w:ascii="FS Elliot Pro" w:eastAsia="FS Elliot Pro" w:hAnsi="FS Elliot Pro" w:cs="FS Elliot Pro"/>
                <w:color w:val="333333"/>
                <w:sz w:val="20"/>
              </w:rPr>
            </w:pPr>
          </w:p>
        </w:tc>
        <w:tc>
          <w:tcPr>
            <w:tcW w:w="1512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A4C4FC3" w14:textId="4BF188BA" w:rsidR="009B3DF0" w:rsidRDefault="00A06416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Ljasdshdasd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</w:t>
            </w: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Hasdasdh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 xml:space="preserve"> Ornrtvw</w:t>
            </w:r>
          </w:p>
        </w:tc>
        <w:tc>
          <w:tcPr>
            <w:tcW w:w="783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C9CAC34" w14:textId="4E775EE9" w:rsidR="009B3DF0" w:rsidRDefault="002374AA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U</w:t>
            </w:r>
            <w:r w:rsidR="009B3DF0">
              <w:rPr>
                <w:rFonts w:ascii="FS Elliot Pro" w:eastAsia="FS Elliot Pro" w:hAnsi="FS Elliot Pro" w:cs="FS Elliot Pro"/>
                <w:color w:val="333333"/>
                <w:sz w:val="20"/>
              </w:rPr>
              <w:t>ws</w:t>
            </w:r>
          </w:p>
        </w:tc>
        <w:tc>
          <w:tcPr>
            <w:tcW w:w="731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118721DB" w14:textId="77777777" w:rsidR="009B3DF0" w:rsidRDefault="009B3DF0" w:rsidP="00914A4C">
            <w:pPr>
              <w:autoSpaceDE w:val="0"/>
              <w:autoSpaceDN w:val="0"/>
              <w:spacing w:line="220" w:lineRule="exact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Vnvrty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082A95AB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1.34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64BC830E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13.95</w:t>
            </w:r>
          </w:p>
        </w:tc>
        <w:tc>
          <w:tcPr>
            <w:tcW w:w="417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EFCAA4C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1.72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2E1DE2E7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-0.10</w:t>
            </w:r>
          </w:p>
        </w:tc>
        <w:tc>
          <w:tcPr>
            <w:tcW w:w="376" w:type="pct"/>
            <w:shd w:val="clear" w:color="auto" w:fill="auto"/>
            <w:noWrap/>
            <w:tcMar>
              <w:left w:w="20" w:type="dxa"/>
              <w:right w:w="20" w:type="dxa"/>
            </w:tcMar>
          </w:tcPr>
          <w:p w14:paraId="4B9681B9" w14:textId="77777777" w:rsidR="009B3DF0" w:rsidRDefault="009B3DF0" w:rsidP="00914A4C">
            <w:pPr>
              <w:autoSpaceDE w:val="0"/>
              <w:autoSpaceDN w:val="0"/>
              <w:spacing w:line="220" w:lineRule="exact"/>
              <w:jc w:val="center"/>
            </w:pPr>
            <w:r>
              <w:rPr>
                <w:rFonts w:ascii="FS Elliot Pro" w:eastAsia="FS Elliot Pro" w:hAnsi="FS Elliot Pro" w:cs="FS Elliot Pro"/>
                <w:color w:val="333333"/>
                <w:sz w:val="20"/>
              </w:rPr>
              <w:t>1.64</w:t>
            </w:r>
          </w:p>
        </w:tc>
      </w:tr>
    </w:tbl>
    <w:p w14:paraId="05AB3DB6" w14:textId="77777777" w:rsidR="00AA2B8D" w:rsidRDefault="00AA2B8D"/>
    <w:sectPr w:rsidR="00AA2B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400FD" w14:textId="77777777" w:rsidR="00D9600B" w:rsidRDefault="00D9600B" w:rsidP="009B3DF0">
      <w:r>
        <w:separator/>
      </w:r>
    </w:p>
  </w:endnote>
  <w:endnote w:type="continuationSeparator" w:id="0">
    <w:p w14:paraId="5ABC513A" w14:textId="77777777" w:rsidR="00D9600B" w:rsidRDefault="00D9600B" w:rsidP="009B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S Elliot Pro">
    <w:altName w:val="Calibri"/>
    <w:panose1 w:val="00000000000000000000"/>
    <w:charset w:val="00"/>
    <w:family w:val="modern"/>
    <w:notTrueType/>
    <w:pitch w:val="variable"/>
    <w:sig w:usb0="A00002AF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72CA0" w14:textId="17B2EE60" w:rsidR="009B3DF0" w:rsidRDefault="009B3DF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6F9019" wp14:editId="41D3801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40840" cy="329565"/>
              <wp:effectExtent l="0" t="0" r="16510" b="0"/>
              <wp:wrapNone/>
              <wp:docPr id="1333301132" name="Text Box 2" descr="Classification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84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16F37F" w14:textId="76882A9F" w:rsidR="009B3DF0" w:rsidRPr="009B3DF0" w:rsidRDefault="009B3DF0" w:rsidP="009B3DF0">
                          <w:pPr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B3DF0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F90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 Use" style="position:absolute;margin-left:0;margin-top:0;width:129.2pt;height:25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" filled="f" stroked="f">
              <v:textbox style="mso-fit-shape-to-text:t" inset="20pt,0,0,15pt">
                <w:txbxContent>
                  <w:p w14:paraId="6716F37F" w14:textId="76882A9F" w:rsidR="009B3DF0" w:rsidRPr="009B3DF0" w:rsidRDefault="009B3DF0" w:rsidP="009B3DF0">
                    <w:pPr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9B3DF0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8359" w14:textId="50985297" w:rsidR="009B3DF0" w:rsidRDefault="009B3DF0" w:rsidP="009B3DF0">
    <w:pPr>
      <w:autoSpaceDE w:val="0"/>
      <w:autoSpaceDN w:val="0"/>
    </w:pPr>
    <w:r>
      <w:rPr>
        <w:rFonts w:ascii="FS Elliot Pro" w:eastAsia="FS Elliot Pro" w:hAnsi="FS Elliot Pro" w:cs="FS Elliot Pro"/>
        <w:noProof/>
        <w:color w:val="333333"/>
        <w:sz w:val="20"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A55D31" wp14:editId="614504A6">
              <wp:simplePos x="914400" y="92773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640840" cy="329565"/>
              <wp:effectExtent l="0" t="0" r="16510" b="0"/>
              <wp:wrapNone/>
              <wp:docPr id="1922620866" name="Text Box 3" descr="Classification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84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5F541" w14:textId="08DE8593" w:rsidR="009B3DF0" w:rsidRPr="009B3DF0" w:rsidRDefault="009B3DF0" w:rsidP="009B3DF0">
                          <w:pPr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B3DF0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55D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 Use" style="position:absolute;margin-left:0;margin-top:0;width:129.2pt;height:25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" filled="f" stroked="f">
              <v:textbox style="mso-fit-shape-to-text:t" inset="20pt,0,0,15pt">
                <w:txbxContent>
                  <w:p w14:paraId="1A45F541" w14:textId="08DE8593" w:rsidR="009B3DF0" w:rsidRPr="009B3DF0" w:rsidRDefault="009B3DF0" w:rsidP="009B3DF0">
                    <w:pPr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9B3DF0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FS Elliot Pro" w:eastAsia="FS Elliot Pro" w:hAnsi="FS Elliot Pro" w:cs="FS Elliot Pro"/>
        <w:color w:val="333333"/>
        <w:sz w:val="20"/>
      </w:rPr>
      <w:t>Cjss (1234)  •</w:t>
    </w:r>
    <w:r>
      <w:rPr>
        <w:rFonts w:ascii="FS Elliot Pro" w:eastAsia="FS Elliot Pro" w:hAnsi="FS Elliot Pro" w:cs="FS Elliot Pro"/>
        <w:color w:val="333333"/>
        <w:sz w:val="20"/>
      </w:rPr>
      <w:fldChar w:fldCharType="begin"/>
    </w:r>
    <w:r>
      <w:rPr>
        <w:rFonts w:ascii="FS Elliot Pro" w:eastAsia="FS Elliot Pro" w:hAnsi="FS Elliot Pro" w:cs="FS Elliot Pro"/>
        <w:color w:val="333333"/>
        <w:sz w:val="20"/>
      </w:rPr>
      <w:instrText xml:space="preserve"> PAGE \* MERGEFORMAT </w:instrText>
    </w:r>
    <w:r>
      <w:rPr>
        <w:rFonts w:ascii="FS Elliot Pro" w:eastAsia="FS Elliot Pro" w:hAnsi="FS Elliot Pro" w:cs="FS Elliot Pro"/>
        <w:color w:val="333333"/>
        <w:sz w:val="20"/>
      </w:rPr>
      <w:fldChar w:fldCharType="separate"/>
    </w:r>
    <w:r>
      <w:rPr>
        <w:rFonts w:ascii="FS Elliot Pro" w:eastAsia="FS Elliot Pro" w:hAnsi="FS Elliot Pro" w:cs="FS Elliot Pro"/>
        <w:noProof/>
        <w:color w:val="333333"/>
        <w:sz w:val="20"/>
      </w:rPr>
      <w:t>3</w:t>
    </w:r>
    <w:r>
      <w:rPr>
        <w:rFonts w:ascii="FS Elliot Pro" w:eastAsia="FS Elliot Pro" w:hAnsi="FS Elliot Pro" w:cs="FS Elliot Pro"/>
        <w:color w:val="333333"/>
        <w:sz w:val="20"/>
      </w:rPr>
      <w:fldChar w:fldCharType="end"/>
    </w:r>
    <w:r>
      <w:rPr>
        <w:rFonts w:ascii="FS Elliot Pro" w:eastAsia="FS Elliot Pro" w:hAnsi="FS Elliot Pro" w:cs="FS Elliot Pro"/>
        <w:color w:val="333333"/>
        <w:sz w:val="20"/>
      </w:rPr>
      <w:t>•  report extraction process  •  31 March 2024</w:t>
    </w:r>
  </w:p>
  <w:p w14:paraId="4D894995" w14:textId="77777777" w:rsidR="009B3DF0" w:rsidRDefault="009B3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F27D3" w14:textId="352737F2" w:rsidR="009B3DF0" w:rsidRDefault="009B3DF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9A1FF2" wp14:editId="4B9B70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40840" cy="329565"/>
              <wp:effectExtent l="0" t="0" r="16510" b="0"/>
              <wp:wrapNone/>
              <wp:docPr id="1705773659" name="Text Box 1" descr="Classification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84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F2EEA" w14:textId="183792EA" w:rsidR="009B3DF0" w:rsidRPr="009B3DF0" w:rsidRDefault="009B3DF0" w:rsidP="009B3DF0">
                          <w:pPr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B3DF0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A1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 Use" style="position:absolute;margin-left:0;margin-top:0;width:129.2pt;height:25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" filled="f" stroked="f">
              <v:textbox style="mso-fit-shape-to-text:t" inset="20pt,0,0,15pt">
                <w:txbxContent>
                  <w:p w14:paraId="467F2EEA" w14:textId="183792EA" w:rsidR="009B3DF0" w:rsidRPr="009B3DF0" w:rsidRDefault="009B3DF0" w:rsidP="009B3DF0">
                    <w:pPr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9B3DF0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349D9" w14:textId="77777777" w:rsidR="00D9600B" w:rsidRDefault="00D9600B" w:rsidP="009B3DF0">
      <w:r>
        <w:separator/>
      </w:r>
    </w:p>
  </w:footnote>
  <w:footnote w:type="continuationSeparator" w:id="0">
    <w:p w14:paraId="4537176F" w14:textId="77777777" w:rsidR="00D9600B" w:rsidRDefault="00D9600B" w:rsidP="009B3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9E647" w14:textId="77777777" w:rsidR="009B3DF0" w:rsidRDefault="009B3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5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72"/>
    </w:tblGrid>
    <w:tr w:rsidR="009B3DF0" w14:paraId="3C1638D2" w14:textId="77777777" w:rsidTr="00914A4C">
      <w:tc>
        <w:tcPr>
          <w:tcW w:w="13572" w:type="dxa"/>
        </w:tcPr>
        <w:tbl>
          <w:tblPr>
            <w:tblW w:w="13572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572"/>
          </w:tblGrid>
          <w:tr w:rsidR="009B3DF0" w14:paraId="2840A8F8" w14:textId="77777777" w:rsidTr="00914A4C">
            <w:tc>
              <w:tcPr>
                <w:tcW w:w="13572" w:type="dxa"/>
                <w:shd w:val="clear" w:color="auto" w:fill="auto"/>
                <w:noWrap/>
                <w:tcMar>
                  <w:left w:w="20" w:type="dxa"/>
                  <w:right w:w="20" w:type="dxa"/>
                </w:tcMar>
                <w:vAlign w:val="center"/>
              </w:tcPr>
              <w:p w14:paraId="5ADB405A" w14:textId="77777777" w:rsidR="009B3DF0" w:rsidRDefault="009B3DF0" w:rsidP="009B3DF0">
                <w:pPr>
                  <w:autoSpaceDE w:val="0"/>
                  <w:autoSpaceDN w:val="0"/>
                </w:pPr>
                <w:r>
                  <w:rPr>
                    <w:rFonts w:ascii="FS Elliot Pro" w:eastAsia="FS Elliot Pro" w:hAnsi="FS Elliot Pro" w:cs="FS Elliot Pro"/>
                    <w:color w:val="0076CF"/>
                    <w:sz w:val="56"/>
                  </w:rPr>
                  <w:t>Top contributors/detractors</w:t>
                </w:r>
              </w:p>
            </w:tc>
          </w:tr>
        </w:tbl>
        <w:p w14:paraId="539EF7A0" w14:textId="77777777" w:rsidR="009B3DF0" w:rsidRDefault="009B3DF0" w:rsidP="009B3DF0">
          <w:pPr>
            <w:keepNext/>
            <w:autoSpaceDE w:val="0"/>
            <w:autoSpaceDN w:val="0"/>
            <w:rPr>
              <w:vanish/>
              <w:sz w:val="2"/>
              <w:szCs w:val="2"/>
            </w:rPr>
          </w:pPr>
        </w:p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572"/>
          </w:tblGrid>
          <w:tr w:rsidR="009B3DF0" w14:paraId="3F4B4628" w14:textId="77777777" w:rsidTr="00914A4C">
            <w:trPr>
              <w:cantSplit/>
              <w:trHeight w:hRule="exact" w:val="425"/>
            </w:trPr>
            <w:tc>
              <w:tcPr>
                <w:tcW w:w="13572" w:type="dxa"/>
              </w:tcPr>
              <w:p w14:paraId="148EA48C" w14:textId="77777777" w:rsidR="009B3DF0" w:rsidRDefault="009B3DF0" w:rsidP="009B3DF0">
                <w:pPr>
                  <w:autoSpaceDE w:val="0"/>
                  <w:autoSpaceDN w:val="0"/>
                </w:pPr>
              </w:p>
            </w:tc>
          </w:tr>
        </w:tbl>
        <w:p w14:paraId="45CF4852" w14:textId="77777777" w:rsidR="009B3DF0" w:rsidRDefault="009B3DF0" w:rsidP="009B3DF0">
          <w:pPr>
            <w:keepNext/>
            <w:autoSpaceDE w:val="0"/>
            <w:autoSpaceDN w:val="0"/>
            <w:rPr>
              <w:vanish/>
              <w:sz w:val="2"/>
              <w:szCs w:val="2"/>
            </w:rPr>
          </w:pPr>
        </w:p>
      </w:tc>
    </w:tr>
  </w:tbl>
  <w:p w14:paraId="1F2AA790" w14:textId="77777777" w:rsidR="009B3DF0" w:rsidRDefault="009B3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45D3A" w14:textId="77777777" w:rsidR="009B3DF0" w:rsidRDefault="009B3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F0"/>
    <w:rsid w:val="00063A1F"/>
    <w:rsid w:val="0014693E"/>
    <w:rsid w:val="0019414D"/>
    <w:rsid w:val="002374AA"/>
    <w:rsid w:val="00256FEB"/>
    <w:rsid w:val="003E332E"/>
    <w:rsid w:val="004B06FE"/>
    <w:rsid w:val="004F4B58"/>
    <w:rsid w:val="005A4219"/>
    <w:rsid w:val="007A5729"/>
    <w:rsid w:val="00861896"/>
    <w:rsid w:val="009B3DF0"/>
    <w:rsid w:val="009E7535"/>
    <w:rsid w:val="00A06416"/>
    <w:rsid w:val="00AA2B8D"/>
    <w:rsid w:val="00B71F55"/>
    <w:rsid w:val="00BF07AA"/>
    <w:rsid w:val="00C80FAA"/>
    <w:rsid w:val="00CC3CDC"/>
    <w:rsid w:val="00D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9E997"/>
  <w15:chartTrackingRefBased/>
  <w15:docId w15:val="{163CC3BE-7B75-45BD-92A2-5105DDA4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F0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D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D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D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D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DF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DF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DF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DF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D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D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DF0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D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3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DF0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3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DF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732</Characters>
  <Application>Microsoft Office Word</Application>
  <DocSecurity>0</DocSecurity>
  <Lines>183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Ghule, Nikhil</dc:creator>
  <cp:keywords/>
  <dc:description/>
  <cp:lastModifiedBy>Sikha P</cp:lastModifiedBy>
  <cp:revision>11</cp:revision>
  <dcterms:created xsi:type="dcterms:W3CDTF">2024-09-27T07:53:00Z</dcterms:created>
  <dcterms:modified xsi:type="dcterms:W3CDTF">2024-09-30T05:49:00Z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65ac0a5b,4f788f8c,7298ddc2</vt:lpwstr>
  </property>
  <property fmtid="{D5CDD505-2E9C-101B-9397-08002B2CF9AE}" pid="3" name="ClassificationContentMarkingFooterFontProps">
    <vt:lpwstr>#737373,9,FS Elliot Pro</vt:lpwstr>
  </property>
  <property fmtid="{D5CDD505-2E9C-101B-9397-08002B2CF9AE}" pid="4" name="ClassificationContentMarkingFooterText">
    <vt:lpwstr>Classification: Internal Use</vt:lpwstr>
  </property>
  <property fmtid="{D5CDD505-2E9C-101B-9397-08002B2CF9AE}" pid="5" name="MSIP_Label_f1a85edf-1344-4c6a-a94e-0a9833d749f3_Enabled">
    <vt:lpwstr>true</vt:lpwstr>
  </property>
  <property fmtid="{D5CDD505-2E9C-101B-9397-08002B2CF9AE}" pid="6" name="MSIP_Label_f1a85edf-1344-4c6a-a94e-0a9833d749f3_SetDate">
    <vt:lpwstr>2024-09-27T07:00:42Z</vt:lpwstr>
  </property>
  <property fmtid="{D5CDD505-2E9C-101B-9397-08002B2CF9AE}" pid="7" name="MSIP_Label_f1a85edf-1344-4c6a-a94e-0a9833d749f3_Method">
    <vt:lpwstr>Privileged</vt:lpwstr>
  </property>
  <property fmtid="{D5CDD505-2E9C-101B-9397-08002B2CF9AE}" pid="8" name="MSIP_Label_f1a85edf-1344-4c6a-a94e-0a9833d749f3_Name">
    <vt:lpwstr>Personal</vt:lpwstr>
  </property>
  <property fmtid="{D5CDD505-2E9C-101B-9397-08002B2CF9AE}" pid="9" name="MSIP_Label_f1a85edf-1344-4c6a-a94e-0a9833d749f3_SiteId">
    <vt:lpwstr>3bea478c-1684-4a8c-8e85-045ec54ba430</vt:lpwstr>
  </property>
  <property fmtid="{D5CDD505-2E9C-101B-9397-08002B2CF9AE}" pid="10" name="MSIP_Label_f1a85edf-1344-4c6a-a94e-0a9833d749f3_ActionId">
    <vt:lpwstr>51d2a3fa-2434-4408-bd92-71a110678192</vt:lpwstr>
  </property>
  <property fmtid="{D5CDD505-2E9C-101B-9397-08002B2CF9AE}" pid="11" name="MSIP_Label_f1a85edf-1344-4c6a-a94e-0a9833d749f3_ContentBits">
    <vt:lpwstr>2</vt:lpwstr>
  </property>
  <property fmtid="{D5CDD505-2E9C-101B-9397-08002B2CF9AE}" pid="12" name="GrammarlyDocumentId">
    <vt:lpwstr>b7e0a6b15a58c9d1cfb57d8b29999a6f7e04a3f10a2bc16953e53d1aae2f477b</vt:lpwstr>
  </property>
</Properties>
</file>