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7F" w:rsidRPr="00CF4B7F" w:rsidRDefault="00CF4B7F" w:rsidP="00CF4B7F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Review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Bumi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Manusia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Cinta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Sosial</w:t>
      </w:r>
      <w:proofErr w:type="spellEnd"/>
    </w:p>
    <w:p w:rsidR="006C4844" w:rsidRDefault="001F38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Film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Bramantyo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novel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Pramo</w:t>
      </w:r>
      <w:r w:rsidR="00BC2EB3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dya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</w:t>
      </w:r>
      <w:proofErr w:type="spellEnd"/>
      <w:r>
        <w:rPr>
          <w:rFonts w:ascii="Times New Roman" w:hAnsi="Times New Roman" w:cs="Times New Roman"/>
          <w:sz w:val="24"/>
        </w:rPr>
        <w:t xml:space="preserve"> Iqbal </w:t>
      </w:r>
      <w:proofErr w:type="spellStart"/>
      <w:r>
        <w:rPr>
          <w:rFonts w:ascii="Times New Roman" w:hAnsi="Times New Roman" w:cs="Times New Roman"/>
          <w:sz w:val="24"/>
        </w:rPr>
        <w:t>Ramadh</w:t>
      </w:r>
      <w:r w:rsidR="00365B01">
        <w:rPr>
          <w:rFonts w:ascii="Times New Roman" w:hAnsi="Times New Roman" w:cs="Times New Roman"/>
          <w:sz w:val="24"/>
        </w:rPr>
        <w:t>an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sebagai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pemeran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utama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5B01">
        <w:rPr>
          <w:rFonts w:ascii="Times New Roman" w:hAnsi="Times New Roman" w:cs="Times New Roman"/>
          <w:sz w:val="24"/>
        </w:rPr>
        <w:t>sempat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menuai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kontroversi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film. </w:t>
      </w:r>
      <w:proofErr w:type="spellStart"/>
      <w:r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bukunya</w:t>
      </w:r>
      <w:proofErr w:type="spellEnd"/>
      <w:r>
        <w:rPr>
          <w:rFonts w:ascii="Times New Roman" w:hAnsi="Times New Roman" w:cs="Times New Roman"/>
          <w:sz w:val="24"/>
        </w:rPr>
        <w:t xml:space="preserve">, Iqbal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totok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06DC6" w:rsidRDefault="001F385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sebagia</w:t>
      </w:r>
      <w:r w:rsidR="00506DC6">
        <w:rPr>
          <w:rFonts w:ascii="Times New Roman" w:hAnsi="Times New Roman" w:cs="Times New Roman"/>
          <w:sz w:val="24"/>
        </w:rPr>
        <w:t>n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506DC6">
        <w:rPr>
          <w:rFonts w:ascii="Times New Roman" w:hAnsi="Times New Roman" w:cs="Times New Roman"/>
          <w:sz w:val="24"/>
        </w:rPr>
        <w:t>atau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kaum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milenial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Iqbal </w:t>
      </w:r>
      <w:proofErr w:type="spellStart"/>
      <w:r w:rsidR="00506DC6">
        <w:rPr>
          <w:rFonts w:ascii="Times New Roman" w:hAnsi="Times New Roman" w:cs="Times New Roman"/>
          <w:sz w:val="24"/>
        </w:rPr>
        <w:t>lah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di film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Film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penjajahan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506DC6">
        <w:rPr>
          <w:rFonts w:ascii="Times New Roman" w:hAnsi="Times New Roman" w:cs="Times New Roman"/>
          <w:sz w:val="24"/>
        </w:rPr>
        <w:t xml:space="preserve">Era </w:t>
      </w:r>
      <w:proofErr w:type="spellStart"/>
      <w:r w:rsidR="00506DC6">
        <w:rPr>
          <w:rFonts w:ascii="Times New Roman" w:hAnsi="Times New Roman" w:cs="Times New Roman"/>
          <w:sz w:val="24"/>
        </w:rPr>
        <w:t>kolonial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06DC6">
        <w:rPr>
          <w:rFonts w:ascii="Times New Roman" w:hAnsi="Times New Roman" w:cs="Times New Roman"/>
          <w:sz w:val="24"/>
        </w:rPr>
        <w:t>semuanya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serba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sulit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06DC6">
        <w:rPr>
          <w:rFonts w:ascii="Times New Roman" w:hAnsi="Times New Roman" w:cs="Times New Roman"/>
          <w:sz w:val="24"/>
        </w:rPr>
        <w:t>Pribumi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6DC6">
        <w:rPr>
          <w:rFonts w:ascii="Times New Roman" w:hAnsi="Times New Roman" w:cs="Times New Roman"/>
          <w:sz w:val="24"/>
        </w:rPr>
        <w:t>Belanda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6DC6">
        <w:rPr>
          <w:rFonts w:ascii="Times New Roman" w:hAnsi="Times New Roman" w:cs="Times New Roman"/>
          <w:sz w:val="24"/>
        </w:rPr>
        <w:t>dan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Nyai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merupakan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bagian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6DC6">
        <w:rPr>
          <w:rFonts w:ascii="Times New Roman" w:hAnsi="Times New Roman" w:cs="Times New Roman"/>
          <w:sz w:val="24"/>
        </w:rPr>
        <w:t>dari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984">
        <w:rPr>
          <w:rFonts w:ascii="Times New Roman" w:hAnsi="Times New Roman" w:cs="Times New Roman"/>
          <w:sz w:val="24"/>
        </w:rPr>
        <w:t>kisah</w:t>
      </w:r>
      <w:proofErr w:type="spellEnd"/>
      <w:r w:rsidR="00DC6984">
        <w:rPr>
          <w:rFonts w:ascii="Times New Roman" w:hAnsi="Times New Roman" w:cs="Times New Roman"/>
          <w:sz w:val="24"/>
        </w:rPr>
        <w:t xml:space="preserve"> di </w:t>
      </w:r>
      <w:r w:rsidR="00506DC6">
        <w:rPr>
          <w:rFonts w:ascii="Times New Roman" w:hAnsi="Times New Roman" w:cs="Times New Roman"/>
          <w:sz w:val="24"/>
        </w:rPr>
        <w:t xml:space="preserve">film </w:t>
      </w:r>
      <w:proofErr w:type="spellStart"/>
      <w:r w:rsidR="00506DC6">
        <w:rPr>
          <w:rFonts w:ascii="Times New Roman" w:hAnsi="Times New Roman" w:cs="Times New Roman"/>
          <w:sz w:val="24"/>
        </w:rPr>
        <w:t>ini</w:t>
      </w:r>
      <w:proofErr w:type="spellEnd"/>
      <w:r w:rsidR="00506DC6">
        <w:rPr>
          <w:rFonts w:ascii="Times New Roman" w:hAnsi="Times New Roman" w:cs="Times New Roman"/>
          <w:sz w:val="24"/>
        </w:rPr>
        <w:t xml:space="preserve">. </w:t>
      </w:r>
    </w:p>
    <w:p w:rsidR="00BC2EB3" w:rsidRDefault="00DC69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pertemuan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Annelies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Dilan. </w:t>
      </w:r>
      <w:proofErr w:type="spellStart"/>
      <w:r w:rsidR="00671256">
        <w:rPr>
          <w:rFonts w:ascii="Times New Roman" w:hAnsi="Times New Roman" w:cs="Times New Roman"/>
          <w:sz w:val="24"/>
        </w:rPr>
        <w:t>Lika-liku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kisah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mereka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menjadi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menarik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karena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banyak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permasalahan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sosial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dan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ketidakadilan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r w:rsidR="00BC2EB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BC2EB3">
        <w:rPr>
          <w:rFonts w:ascii="Times New Roman" w:hAnsi="Times New Roman" w:cs="Times New Roman"/>
          <w:sz w:val="24"/>
        </w:rPr>
        <w:t>menimpa</w:t>
      </w:r>
      <w:proofErr w:type="spellEnd"/>
      <w:r w:rsidR="00BC2E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2EB3">
        <w:rPr>
          <w:rFonts w:ascii="Times New Roman" w:hAnsi="Times New Roman" w:cs="Times New Roman"/>
          <w:sz w:val="24"/>
        </w:rPr>
        <w:t>pribumi</w:t>
      </w:r>
      <w:proofErr w:type="spellEnd"/>
      <w:r w:rsidR="00BC2EB3">
        <w:rPr>
          <w:rFonts w:ascii="Times New Roman" w:hAnsi="Times New Roman" w:cs="Times New Roman"/>
          <w:sz w:val="24"/>
        </w:rPr>
        <w:t xml:space="preserve"> </w:t>
      </w:r>
      <w:r w:rsidR="00671256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671256">
        <w:rPr>
          <w:rFonts w:ascii="Times New Roman" w:hAnsi="Times New Roman" w:cs="Times New Roman"/>
          <w:sz w:val="24"/>
        </w:rPr>
        <w:t>masa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penjajahan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256">
        <w:rPr>
          <w:rFonts w:ascii="Times New Roman" w:hAnsi="Times New Roman" w:cs="Times New Roman"/>
          <w:sz w:val="24"/>
        </w:rPr>
        <w:t>Belanda</w:t>
      </w:r>
      <w:proofErr w:type="spellEnd"/>
      <w:r w:rsidR="00671256">
        <w:rPr>
          <w:rFonts w:ascii="Times New Roman" w:hAnsi="Times New Roman" w:cs="Times New Roman"/>
          <w:sz w:val="24"/>
        </w:rPr>
        <w:t xml:space="preserve">. </w:t>
      </w:r>
    </w:p>
    <w:p w:rsidR="00EE08B5" w:rsidRDefault="00BC2EB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Kecerdasan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Ontosoroh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Febriyanti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terkagum-kagum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E08B5">
        <w:rPr>
          <w:rFonts w:ascii="Times New Roman" w:hAnsi="Times New Roman" w:cs="Times New Roman"/>
          <w:sz w:val="24"/>
        </w:rPr>
        <w:t>Keluarga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Mellema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terkenal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sebagai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keluarga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E08B5">
        <w:rPr>
          <w:rFonts w:ascii="Times New Roman" w:hAnsi="Times New Roman" w:cs="Times New Roman"/>
          <w:sz w:val="24"/>
        </w:rPr>
        <w:t>tuan</w:t>
      </w:r>
      <w:proofErr w:type="spellEnd"/>
      <w:proofErr w:type="gram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tanah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kaya </w:t>
      </w:r>
      <w:proofErr w:type="spellStart"/>
      <w:r w:rsidR="00EE08B5">
        <w:rPr>
          <w:rFonts w:ascii="Times New Roman" w:hAnsi="Times New Roman" w:cs="Times New Roman"/>
          <w:sz w:val="24"/>
        </w:rPr>
        <w:t>raya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08B5">
        <w:rPr>
          <w:rFonts w:ascii="Times New Roman" w:hAnsi="Times New Roman" w:cs="Times New Roman"/>
          <w:sz w:val="24"/>
        </w:rPr>
        <w:t>mengelola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tanah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pertanian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dan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peternakan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E08B5">
        <w:rPr>
          <w:rFonts w:ascii="Times New Roman" w:hAnsi="Times New Roman" w:cs="Times New Roman"/>
          <w:sz w:val="24"/>
        </w:rPr>
        <w:t>Pengelolaan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08B5">
        <w:rPr>
          <w:rFonts w:ascii="Times New Roman" w:hAnsi="Times New Roman" w:cs="Times New Roman"/>
          <w:sz w:val="24"/>
        </w:rPr>
        <w:t>baik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itu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datangnya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dari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seorang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Nyai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Ontosoroh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E08B5">
        <w:rPr>
          <w:rFonts w:ascii="Times New Roman" w:hAnsi="Times New Roman" w:cs="Times New Roman"/>
          <w:sz w:val="24"/>
        </w:rPr>
        <w:t>merupakan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seorang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gundik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E08B5">
        <w:rPr>
          <w:rFonts w:ascii="Times New Roman" w:hAnsi="Times New Roman" w:cs="Times New Roman"/>
          <w:sz w:val="24"/>
        </w:rPr>
        <w:t>derajatnya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dianggap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sangat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rendah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bahkan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E08B5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dengan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binatang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pada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saat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itu</w:t>
      </w:r>
      <w:proofErr w:type="spellEnd"/>
    </w:p>
    <w:p w:rsidR="00BC2EB3" w:rsidRDefault="00BC2EB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</w:rPr>
        <w:t>Annelies</w:t>
      </w:r>
      <w:proofErr w:type="spellEnd"/>
      <w:r>
        <w:rPr>
          <w:rFonts w:ascii="Times New Roman" w:hAnsi="Times New Roman" w:cs="Times New Roman"/>
          <w:sz w:val="24"/>
        </w:rPr>
        <w:t xml:space="preserve">, Herman </w:t>
      </w:r>
      <w:proofErr w:type="spellStart"/>
      <w:r>
        <w:rPr>
          <w:rFonts w:ascii="Times New Roman" w:hAnsi="Times New Roman" w:cs="Times New Roman"/>
          <w:sz w:val="24"/>
        </w:rPr>
        <w:t>Mellema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diracuni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Babah</w:t>
      </w:r>
      <w:proofErr w:type="spellEnd"/>
      <w:r>
        <w:rPr>
          <w:rFonts w:ascii="Times New Roman" w:hAnsi="Times New Roman" w:cs="Times New Roman"/>
          <w:sz w:val="24"/>
        </w:rPr>
        <w:t xml:space="preserve"> Ah </w:t>
      </w:r>
      <w:proofErr w:type="spellStart"/>
      <w:r>
        <w:rPr>
          <w:rFonts w:ascii="Times New Roman" w:hAnsi="Times New Roman" w:cs="Times New Roman"/>
          <w:sz w:val="24"/>
        </w:rPr>
        <w:t>Tjong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E08B5">
        <w:rPr>
          <w:rFonts w:ascii="Times New Roman" w:hAnsi="Times New Roman" w:cs="Times New Roman"/>
          <w:sz w:val="24"/>
        </w:rPr>
        <w:t>Kepergian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Herman </w:t>
      </w:r>
      <w:proofErr w:type="spellStart"/>
      <w:r w:rsidR="00EE08B5">
        <w:rPr>
          <w:rFonts w:ascii="Times New Roman" w:hAnsi="Times New Roman" w:cs="Times New Roman"/>
          <w:sz w:val="24"/>
        </w:rPr>
        <w:t>Mellema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meninggalkan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masalah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lama yang </w:t>
      </w:r>
      <w:proofErr w:type="spellStart"/>
      <w:r w:rsidR="00EE08B5">
        <w:rPr>
          <w:rFonts w:ascii="Times New Roman" w:hAnsi="Times New Roman" w:cs="Times New Roman"/>
          <w:sz w:val="24"/>
        </w:rPr>
        <w:t>menjadi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masalah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08B5">
        <w:rPr>
          <w:rFonts w:ascii="Times New Roman" w:hAnsi="Times New Roman" w:cs="Times New Roman"/>
          <w:sz w:val="24"/>
        </w:rPr>
        <w:t>baru</w:t>
      </w:r>
      <w:proofErr w:type="spellEnd"/>
      <w:r w:rsidR="00EE08B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D10F9">
        <w:rPr>
          <w:rFonts w:ascii="Times New Roman" w:hAnsi="Times New Roman" w:cs="Times New Roman"/>
          <w:sz w:val="24"/>
        </w:rPr>
        <w:t>Perceraian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dengan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istri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pertamanya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D10F9">
        <w:rPr>
          <w:rFonts w:ascii="Times New Roman" w:hAnsi="Times New Roman" w:cs="Times New Roman"/>
          <w:sz w:val="24"/>
        </w:rPr>
        <w:t>Belanda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D10F9">
        <w:rPr>
          <w:rFonts w:ascii="Times New Roman" w:hAnsi="Times New Roman" w:cs="Times New Roman"/>
          <w:sz w:val="24"/>
        </w:rPr>
        <w:t>belum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selesai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kemudian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Nyai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Ontosoroh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D10F9">
        <w:rPr>
          <w:rFonts w:ascii="Times New Roman" w:hAnsi="Times New Roman" w:cs="Times New Roman"/>
          <w:sz w:val="24"/>
        </w:rPr>
        <w:t>dianggap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tidak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berhak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memiliki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seluruh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harta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dan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hak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asuh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atas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Robert </w:t>
      </w:r>
      <w:proofErr w:type="spellStart"/>
      <w:r w:rsidR="00DD10F9">
        <w:rPr>
          <w:rFonts w:ascii="Times New Roman" w:hAnsi="Times New Roman" w:cs="Times New Roman"/>
          <w:sz w:val="24"/>
        </w:rPr>
        <w:t>dan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10F9">
        <w:rPr>
          <w:rFonts w:ascii="Times New Roman" w:hAnsi="Times New Roman" w:cs="Times New Roman"/>
          <w:sz w:val="24"/>
        </w:rPr>
        <w:t>Annelies</w:t>
      </w:r>
      <w:proofErr w:type="spellEnd"/>
      <w:r w:rsidR="00DD10F9">
        <w:rPr>
          <w:rFonts w:ascii="Times New Roman" w:hAnsi="Times New Roman" w:cs="Times New Roman"/>
          <w:sz w:val="24"/>
        </w:rPr>
        <w:t xml:space="preserve">. </w:t>
      </w:r>
    </w:p>
    <w:p w:rsidR="00DD10F9" w:rsidRDefault="00DD10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kematian</w:t>
      </w:r>
      <w:proofErr w:type="spellEnd"/>
      <w:r>
        <w:rPr>
          <w:rFonts w:ascii="Times New Roman" w:hAnsi="Times New Roman" w:cs="Times New Roman"/>
          <w:sz w:val="24"/>
        </w:rPr>
        <w:t xml:space="preserve"> Herman </w:t>
      </w:r>
      <w:proofErr w:type="spellStart"/>
      <w:r>
        <w:rPr>
          <w:rFonts w:ascii="Times New Roman" w:hAnsi="Times New Roman" w:cs="Times New Roman"/>
          <w:sz w:val="24"/>
        </w:rPr>
        <w:t>Mellema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berimbas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Annelies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Annelies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dewasa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pernikahan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merestuinya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islam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</w:t>
      </w:r>
    </w:p>
    <w:p w:rsidR="00DD10F9" w:rsidRDefault="006C484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psikologis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Annelies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terganggu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trauma </w:t>
      </w:r>
      <w:proofErr w:type="spellStart"/>
      <w:r>
        <w:rPr>
          <w:rFonts w:ascii="Times New Roman" w:hAnsi="Times New Roman" w:cs="Times New Roman"/>
          <w:sz w:val="24"/>
        </w:rPr>
        <w:t>psikis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diperkosa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kandungnya</w:t>
      </w:r>
      <w:proofErr w:type="spellEnd"/>
      <w:r>
        <w:rPr>
          <w:rFonts w:ascii="Times New Roman" w:hAnsi="Times New Roman" w:cs="Times New Roman"/>
          <w:sz w:val="24"/>
        </w:rPr>
        <w:t xml:space="preserve">, Robert </w:t>
      </w:r>
      <w:proofErr w:type="spellStart"/>
      <w:r>
        <w:rPr>
          <w:rFonts w:ascii="Times New Roman" w:hAnsi="Times New Roman" w:cs="Times New Roman"/>
          <w:sz w:val="24"/>
        </w:rPr>
        <w:t>Mellema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Ontosoroh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365B01" w:rsidRDefault="006C48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keadilan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negerinya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65B01">
        <w:rPr>
          <w:rFonts w:ascii="Times New Roman" w:hAnsi="Times New Roman" w:cs="Times New Roman"/>
          <w:sz w:val="24"/>
        </w:rPr>
        <w:t>Menggunakan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65B01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penanya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, Max </w:t>
      </w:r>
      <w:proofErr w:type="spellStart"/>
      <w:r w:rsidR="00365B01">
        <w:rPr>
          <w:rFonts w:ascii="Times New Roman" w:hAnsi="Times New Roman" w:cs="Times New Roman"/>
          <w:sz w:val="24"/>
        </w:rPr>
        <w:t>Tollenaar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65B01">
        <w:rPr>
          <w:rFonts w:ascii="Times New Roman" w:hAnsi="Times New Roman" w:cs="Times New Roman"/>
          <w:sz w:val="24"/>
        </w:rPr>
        <w:t>Minke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terus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menulis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dan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menceritakan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apa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65B01">
        <w:rPr>
          <w:rFonts w:ascii="Times New Roman" w:hAnsi="Times New Roman" w:cs="Times New Roman"/>
          <w:sz w:val="24"/>
        </w:rPr>
        <w:t>sebenarnya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terjadi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pada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5B01">
        <w:rPr>
          <w:rFonts w:ascii="Times New Roman" w:hAnsi="Times New Roman" w:cs="Times New Roman"/>
          <w:sz w:val="24"/>
        </w:rPr>
        <w:t>bangsanya</w:t>
      </w:r>
      <w:proofErr w:type="spellEnd"/>
      <w:r w:rsidR="00365B01">
        <w:rPr>
          <w:rFonts w:ascii="Times New Roman" w:hAnsi="Times New Roman" w:cs="Times New Roman"/>
          <w:sz w:val="24"/>
        </w:rPr>
        <w:t xml:space="preserve">. </w:t>
      </w:r>
    </w:p>
    <w:p w:rsidR="00DC4204" w:rsidRPr="00BB4503" w:rsidRDefault="00DC4204">
      <w:pPr>
        <w:rPr>
          <w:rFonts w:ascii="Times New Roman" w:hAnsi="Times New Roman" w:cs="Times New Roman"/>
          <w:b/>
          <w:sz w:val="24"/>
        </w:rPr>
      </w:pPr>
      <w:proofErr w:type="spellStart"/>
      <w:r w:rsidRPr="00BB4503">
        <w:rPr>
          <w:rFonts w:ascii="Times New Roman" w:hAnsi="Times New Roman" w:cs="Times New Roman"/>
          <w:b/>
          <w:sz w:val="24"/>
        </w:rPr>
        <w:t>Sudut</w:t>
      </w:r>
      <w:proofErr w:type="spellEnd"/>
      <w:r w:rsidRPr="00BB4503">
        <w:rPr>
          <w:rFonts w:ascii="Times New Roman" w:hAnsi="Times New Roman" w:cs="Times New Roman"/>
          <w:b/>
          <w:sz w:val="24"/>
        </w:rPr>
        <w:t xml:space="preserve"> Pandang </w:t>
      </w:r>
    </w:p>
    <w:p w:rsidR="006C4844" w:rsidRDefault="00DC420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perjuangan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pribumi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mertuanya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meruncing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Islam. </w:t>
      </w:r>
      <w:proofErr w:type="spellStart"/>
      <w:r>
        <w:rPr>
          <w:rFonts w:ascii="Times New Roman" w:hAnsi="Times New Roman" w:cs="Times New Roman"/>
          <w:sz w:val="24"/>
        </w:rPr>
        <w:t>Hukum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menyengsarakan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C4204" w:rsidRDefault="00D62B2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Berbicara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62B28">
        <w:rPr>
          <w:rFonts w:ascii="Times New Roman" w:hAnsi="Times New Roman" w:cs="Times New Roman"/>
          <w:i/>
          <w:sz w:val="24"/>
        </w:rPr>
        <w:t>plot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cerita</w:t>
      </w:r>
      <w:proofErr w:type="spellEnd"/>
      <w:r>
        <w:rPr>
          <w:rFonts w:ascii="Times New Roman" w:hAnsi="Times New Roman" w:cs="Times New Roman"/>
          <w:sz w:val="24"/>
        </w:rPr>
        <w:t xml:space="preserve">, film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adegan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agak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</w:t>
      </w:r>
      <w:r w:rsidR="00AA1132">
        <w:rPr>
          <w:rFonts w:ascii="Times New Roman" w:hAnsi="Times New Roman" w:cs="Times New Roman"/>
          <w:sz w:val="24"/>
        </w:rPr>
        <w:t>bosankan</w:t>
      </w:r>
      <w:proofErr w:type="spellEnd"/>
      <w:r w:rsidR="00AA113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C4204">
        <w:rPr>
          <w:rFonts w:ascii="Times New Roman" w:hAnsi="Times New Roman" w:cs="Times New Roman"/>
          <w:sz w:val="24"/>
        </w:rPr>
        <w:t>Penggunaan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dialog </w:t>
      </w:r>
      <w:proofErr w:type="spellStart"/>
      <w:r w:rsidR="00DC4204">
        <w:rPr>
          <w:rFonts w:ascii="Times New Roman" w:hAnsi="Times New Roman" w:cs="Times New Roman"/>
          <w:sz w:val="24"/>
        </w:rPr>
        <w:t>bahasa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jawa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4204">
        <w:rPr>
          <w:rFonts w:ascii="Times New Roman" w:hAnsi="Times New Roman" w:cs="Times New Roman"/>
          <w:sz w:val="24"/>
        </w:rPr>
        <w:t>tercampur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dengan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bahasa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belanda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membuat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Iqbal yang </w:t>
      </w:r>
      <w:proofErr w:type="spellStart"/>
      <w:r w:rsidR="00DC4204">
        <w:rPr>
          <w:rFonts w:ascii="Times New Roman" w:hAnsi="Times New Roman" w:cs="Times New Roman"/>
          <w:sz w:val="24"/>
        </w:rPr>
        <w:t>berperan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sebagai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Minke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menarik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4204">
        <w:rPr>
          <w:rFonts w:ascii="Times New Roman" w:hAnsi="Times New Roman" w:cs="Times New Roman"/>
          <w:sz w:val="24"/>
        </w:rPr>
        <w:t>perhatian</w:t>
      </w:r>
      <w:proofErr w:type="spellEnd"/>
      <w:r w:rsidR="00DC4204">
        <w:rPr>
          <w:rFonts w:ascii="Times New Roman" w:hAnsi="Times New Roman" w:cs="Times New Roman"/>
          <w:sz w:val="24"/>
        </w:rPr>
        <w:t xml:space="preserve">. </w:t>
      </w:r>
    </w:p>
    <w:p w:rsidR="00AA1132" w:rsidRDefault="00AA1132">
      <w:pPr>
        <w:rPr>
          <w:rFonts w:ascii="Times New Roman" w:hAnsi="Times New Roman" w:cs="Times New Roman"/>
          <w:b/>
          <w:sz w:val="24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24"/>
        </w:rPr>
        <w:t>Kekuatan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1132">
        <w:rPr>
          <w:rFonts w:ascii="Times New Roman" w:hAnsi="Times New Roman" w:cs="Times New Roman"/>
          <w:b/>
          <w:sz w:val="24"/>
        </w:rPr>
        <w:t>Karakter</w:t>
      </w:r>
      <w:proofErr w:type="spellEnd"/>
      <w:r w:rsidRPr="00AA1132">
        <w:rPr>
          <w:rFonts w:ascii="Times New Roman" w:hAnsi="Times New Roman" w:cs="Times New Roman"/>
          <w:b/>
          <w:sz w:val="24"/>
        </w:rPr>
        <w:t xml:space="preserve"> </w:t>
      </w:r>
    </w:p>
    <w:p w:rsidR="00AA1132" w:rsidRDefault="00AA11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Iqbal yang </w:t>
      </w:r>
      <w:proofErr w:type="spellStart"/>
      <w:r>
        <w:rPr>
          <w:rFonts w:ascii="Times New Roman" w:hAnsi="Times New Roman" w:cs="Times New Roman"/>
          <w:sz w:val="24"/>
        </w:rPr>
        <w:t>memerankan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Febriyanti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memerankan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Ontosoroh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Sosok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teguh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terpancar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memperjuangkan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hak-haknya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</w:rPr>
        <w:t>Tatapan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AA1132" w:rsidRDefault="00AA1132">
      <w:pPr>
        <w:rPr>
          <w:rFonts w:ascii="Times New Roman" w:hAnsi="Times New Roman" w:cs="Times New Roman"/>
          <w:b/>
          <w:sz w:val="24"/>
        </w:rPr>
      </w:pPr>
      <w:proofErr w:type="spellStart"/>
      <w:r w:rsidRPr="00AA1132">
        <w:rPr>
          <w:rFonts w:ascii="Times New Roman" w:hAnsi="Times New Roman" w:cs="Times New Roman"/>
          <w:b/>
          <w:sz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Set</w:t>
      </w:r>
      <w:r w:rsidRPr="00AA1132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AA1132">
        <w:rPr>
          <w:rFonts w:ascii="Times New Roman" w:hAnsi="Times New Roman" w:cs="Times New Roman"/>
          <w:b/>
          <w:sz w:val="24"/>
        </w:rPr>
        <w:t>Ciamik</w:t>
      </w:r>
      <w:proofErr w:type="spellEnd"/>
    </w:p>
    <w:p w:rsidR="00AA1132" w:rsidRDefault="00CF4B7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kolonial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, film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</w:rPr>
        <w:t>koloni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Efek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pewarnaan</w:t>
      </w:r>
      <w:proofErr w:type="spellEnd"/>
      <w:r>
        <w:rPr>
          <w:rFonts w:ascii="Times New Roman" w:hAnsi="Times New Roman" w:cs="Times New Roman"/>
          <w:sz w:val="24"/>
        </w:rPr>
        <w:t xml:space="preserve"> vintage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lampau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Sutradara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transportasi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bookmarkEnd w:id="0"/>
    <w:p w:rsidR="00CF4B7F" w:rsidRPr="00AA1132" w:rsidRDefault="00CF4B7F">
      <w:pPr>
        <w:rPr>
          <w:rFonts w:ascii="Times New Roman" w:hAnsi="Times New Roman" w:cs="Times New Roman"/>
          <w:sz w:val="24"/>
        </w:rPr>
      </w:pPr>
    </w:p>
    <w:p w:rsidR="00AA1132" w:rsidRPr="00AA1132" w:rsidRDefault="00AA1132">
      <w:pPr>
        <w:rPr>
          <w:rFonts w:ascii="Times New Roman" w:hAnsi="Times New Roman" w:cs="Times New Roman"/>
          <w:sz w:val="24"/>
        </w:rPr>
      </w:pPr>
    </w:p>
    <w:p w:rsidR="00DC4204" w:rsidRPr="001F3852" w:rsidRDefault="00DC4204">
      <w:pPr>
        <w:rPr>
          <w:rFonts w:ascii="Times New Roman" w:hAnsi="Times New Roman" w:cs="Times New Roman"/>
          <w:sz w:val="24"/>
        </w:rPr>
      </w:pPr>
    </w:p>
    <w:sectPr w:rsidR="00DC4204" w:rsidRPr="001F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52"/>
    <w:rsid w:val="00191D98"/>
    <w:rsid w:val="001A6FB9"/>
    <w:rsid w:val="001F3852"/>
    <w:rsid w:val="00365B01"/>
    <w:rsid w:val="004E2C11"/>
    <w:rsid w:val="00506DC6"/>
    <w:rsid w:val="00671256"/>
    <w:rsid w:val="006C4844"/>
    <w:rsid w:val="00AA1132"/>
    <w:rsid w:val="00BB4503"/>
    <w:rsid w:val="00BC2EB3"/>
    <w:rsid w:val="00CF4B7F"/>
    <w:rsid w:val="00D62B28"/>
    <w:rsid w:val="00DC4204"/>
    <w:rsid w:val="00DC6984"/>
    <w:rsid w:val="00DD10F9"/>
    <w:rsid w:val="00E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D5E05-30FB-417A-8D7E-6DB2B452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IRONMAN</cp:lastModifiedBy>
  <cp:revision>1</cp:revision>
  <dcterms:created xsi:type="dcterms:W3CDTF">2019-09-29T23:44:00Z</dcterms:created>
  <dcterms:modified xsi:type="dcterms:W3CDTF">2019-09-30T14:03:00Z</dcterms:modified>
</cp:coreProperties>
</file>