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89" w:rsidRPr="00957989" w:rsidRDefault="00957989">
      <w:pPr>
        <w:rPr>
          <w:rStyle w:val="a4"/>
          <w:rFonts w:asciiTheme="minorEastAsia" w:hAnsiTheme="minorEastAsia"/>
        </w:rPr>
      </w:pPr>
      <w:r w:rsidRPr="00957989">
        <w:rPr>
          <w:rStyle w:val="a4"/>
          <w:rFonts w:asciiTheme="minorEastAsia" w:hAnsiTheme="minorEastAsia"/>
        </w:rPr>
        <w:t>RSA</w:t>
      </w:r>
    </w:p>
    <w:p w:rsidR="00957989" w:rsidRPr="00957989" w:rsidRDefault="00957989" w:rsidP="00957989">
      <w:pPr>
        <w:ind w:firstLine="420"/>
        <w:rPr>
          <w:rFonts w:asciiTheme="minorEastAsia" w:hAnsiTheme="minorEastAsia"/>
        </w:rPr>
      </w:pPr>
      <w:r w:rsidRPr="00957989">
        <w:rPr>
          <w:rFonts w:asciiTheme="minorEastAsia" w:hAnsiTheme="minorEastAsia"/>
        </w:rPr>
        <w:t xml:space="preserve">这种算法1978年就出现了，它是第一个既能用于数据加密也能用于数字签名的算法。它易于理解和操作，也很流行。算法的名字以发明者的名字命名：Ron </w:t>
      </w:r>
      <w:proofErr w:type="spellStart"/>
      <w:r w:rsidRPr="00957989">
        <w:rPr>
          <w:rFonts w:asciiTheme="minorEastAsia" w:hAnsiTheme="minorEastAsia"/>
        </w:rPr>
        <w:t>Rivest</w:t>
      </w:r>
      <w:proofErr w:type="spellEnd"/>
      <w:r w:rsidRPr="00957989">
        <w:rPr>
          <w:rFonts w:asciiTheme="minorEastAsia" w:hAnsiTheme="minorEastAsia"/>
        </w:rPr>
        <w:t xml:space="preserve">, </w:t>
      </w:r>
      <w:proofErr w:type="spellStart"/>
      <w:r w:rsidRPr="00957989">
        <w:rPr>
          <w:rFonts w:asciiTheme="minorEastAsia" w:hAnsiTheme="minorEastAsia"/>
        </w:rPr>
        <w:t>AdiShamir</w:t>
      </w:r>
      <w:proofErr w:type="spellEnd"/>
      <w:r w:rsidRPr="00957989">
        <w:rPr>
          <w:rFonts w:asciiTheme="minorEastAsia" w:hAnsiTheme="minorEastAsia"/>
        </w:rPr>
        <w:t xml:space="preserve"> 和Leonard </w:t>
      </w:r>
      <w:proofErr w:type="spellStart"/>
      <w:r w:rsidRPr="00957989">
        <w:rPr>
          <w:rFonts w:asciiTheme="minorEastAsia" w:hAnsiTheme="minorEastAsia"/>
        </w:rPr>
        <w:t>Adleman</w:t>
      </w:r>
      <w:proofErr w:type="spellEnd"/>
      <w:r w:rsidRPr="00957989">
        <w:rPr>
          <w:rFonts w:asciiTheme="minorEastAsia" w:hAnsiTheme="minorEastAsia"/>
        </w:rPr>
        <w:t>。</w:t>
      </w:r>
    </w:p>
    <w:p w:rsidR="00082520" w:rsidRPr="00957989" w:rsidRDefault="00957989" w:rsidP="00957989">
      <w:pPr>
        <w:ind w:firstLine="420"/>
        <w:rPr>
          <w:rFonts w:asciiTheme="minorEastAsia" w:hAnsiTheme="minorEastAsia"/>
        </w:rPr>
      </w:pPr>
      <w:r w:rsidRPr="00957989">
        <w:rPr>
          <w:rFonts w:asciiTheme="minorEastAsia" w:hAnsiTheme="minorEastAsia"/>
        </w:rPr>
        <w:t>这种加密算法的特点主要是密钥的变化，上文我们看到DES只有一个密钥。相当于只有一把钥匙，如果这把钥匙丢了，数据也就不安全了。RSA同时有两把钥匙，公</w:t>
      </w:r>
      <w:proofErr w:type="gramStart"/>
      <w:r w:rsidRPr="00957989">
        <w:rPr>
          <w:rFonts w:asciiTheme="minorEastAsia" w:hAnsiTheme="minorEastAsia"/>
        </w:rPr>
        <w:t>钥</w:t>
      </w:r>
      <w:proofErr w:type="gramEnd"/>
      <w:r w:rsidRPr="00957989">
        <w:rPr>
          <w:rFonts w:asciiTheme="minorEastAsia" w:hAnsiTheme="minorEastAsia"/>
        </w:rPr>
        <w:t>与私</w:t>
      </w:r>
      <w:proofErr w:type="gramStart"/>
      <w:r w:rsidRPr="00957989">
        <w:rPr>
          <w:rFonts w:asciiTheme="minorEastAsia" w:hAnsiTheme="minorEastAsia"/>
        </w:rPr>
        <w:t>钥</w:t>
      </w:r>
      <w:proofErr w:type="gramEnd"/>
      <w:r w:rsidRPr="00957989">
        <w:rPr>
          <w:rFonts w:asciiTheme="minorEastAsia" w:hAnsiTheme="minorEastAsia"/>
        </w:rPr>
        <w:t>。同时支持数字签名。数字签名的意义在于，对传输过来的数据进行校验。确保数据在传输工程中不被修改。</w:t>
      </w:r>
    </w:p>
    <w:p w:rsidR="00957989" w:rsidRPr="00957989" w:rsidRDefault="00957989">
      <w:pPr>
        <w:rPr>
          <w:rFonts w:asciiTheme="minorEastAsia" w:hAnsiTheme="minorEastAsia"/>
        </w:rPr>
      </w:pPr>
    </w:p>
    <w:p w:rsidR="00957989" w:rsidRPr="00957989" w:rsidRDefault="00957989" w:rsidP="009579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57989">
        <w:rPr>
          <w:rFonts w:asciiTheme="minorEastAsia" w:hAnsiTheme="minorEastAsia" w:cs="宋体"/>
          <w:b/>
          <w:bCs/>
          <w:kern w:val="0"/>
          <w:szCs w:val="21"/>
        </w:rPr>
        <w:t>流程分析：</w:t>
      </w:r>
    </w:p>
    <w:p w:rsidR="00957989" w:rsidRPr="00957989" w:rsidRDefault="00957989" w:rsidP="009579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/>
        </w:rPr>
        <w:t>甲方构建密钥对儿，将</w:t>
      </w:r>
      <w:r>
        <w:rPr>
          <w:rFonts w:asciiTheme="minorEastAsia" w:hAnsiTheme="minorEastAsia" w:hint="eastAsia"/>
        </w:rPr>
        <w:t>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 w:rsidRPr="00957989">
        <w:rPr>
          <w:rFonts w:asciiTheme="minorEastAsia" w:hAnsiTheme="minorEastAsia"/>
        </w:rPr>
        <w:t>公布给乙方，将私</w:t>
      </w:r>
      <w:proofErr w:type="gramStart"/>
      <w:r w:rsidRPr="00957989">
        <w:rPr>
          <w:rFonts w:asciiTheme="minorEastAsia" w:hAnsiTheme="minorEastAsia"/>
        </w:rPr>
        <w:t>钥</w:t>
      </w:r>
      <w:proofErr w:type="gramEnd"/>
      <w:r w:rsidRPr="00957989">
        <w:rPr>
          <w:rFonts w:asciiTheme="minorEastAsia" w:hAnsiTheme="minorEastAsia"/>
        </w:rPr>
        <w:t>保留；</w:t>
      </w:r>
    </w:p>
    <w:p w:rsidR="00957989" w:rsidRPr="00957989" w:rsidRDefault="00957989" w:rsidP="009579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57989">
        <w:rPr>
          <w:rFonts w:asciiTheme="minorEastAsia" w:hAnsiTheme="minorEastAsia"/>
        </w:rPr>
        <w:t>甲方使用私</w:t>
      </w:r>
      <w:proofErr w:type="gramStart"/>
      <w:r w:rsidRPr="00957989">
        <w:rPr>
          <w:rFonts w:asciiTheme="minorEastAsia" w:hAnsiTheme="minorEastAsia"/>
        </w:rPr>
        <w:t>钥</w:t>
      </w:r>
      <w:proofErr w:type="gramEnd"/>
      <w:r w:rsidRPr="00957989">
        <w:rPr>
          <w:rFonts w:asciiTheme="minorEastAsia" w:hAnsiTheme="minorEastAsia"/>
        </w:rPr>
        <w:t>加密数据，然后用私</w:t>
      </w:r>
      <w:proofErr w:type="gramStart"/>
      <w:r w:rsidRPr="00957989">
        <w:rPr>
          <w:rFonts w:asciiTheme="minorEastAsia" w:hAnsiTheme="minorEastAsia"/>
        </w:rPr>
        <w:t>钥</w:t>
      </w:r>
      <w:proofErr w:type="gramEnd"/>
      <w:r w:rsidRPr="00957989">
        <w:rPr>
          <w:rFonts w:asciiTheme="minorEastAsia" w:hAnsiTheme="minorEastAsia"/>
        </w:rPr>
        <w:t>对加密后的数据签名，发送给乙方签名以及加密后的数据；乙方使用公</w:t>
      </w:r>
      <w:proofErr w:type="gramStart"/>
      <w:r w:rsidRPr="00957989">
        <w:rPr>
          <w:rFonts w:asciiTheme="minorEastAsia" w:hAnsiTheme="minorEastAsia"/>
        </w:rPr>
        <w:t>钥</w:t>
      </w:r>
      <w:proofErr w:type="gramEnd"/>
      <w:r w:rsidRPr="00957989">
        <w:rPr>
          <w:rFonts w:asciiTheme="minorEastAsia" w:hAnsiTheme="minorEastAsia"/>
        </w:rPr>
        <w:t>、签名来验证待解密数据是否有效，如果有效使用公</w:t>
      </w:r>
      <w:proofErr w:type="gramStart"/>
      <w:r w:rsidRPr="00957989">
        <w:rPr>
          <w:rFonts w:asciiTheme="minorEastAsia" w:hAnsiTheme="minorEastAsia"/>
        </w:rPr>
        <w:t>钥</w:t>
      </w:r>
      <w:proofErr w:type="gramEnd"/>
      <w:r w:rsidRPr="00957989">
        <w:rPr>
          <w:rFonts w:asciiTheme="minorEastAsia" w:hAnsiTheme="minorEastAsia"/>
        </w:rPr>
        <w:t>对数据解密；</w:t>
      </w:r>
    </w:p>
    <w:p w:rsidR="00957989" w:rsidRPr="00957989" w:rsidRDefault="00957989" w:rsidP="009579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57989">
        <w:rPr>
          <w:rFonts w:asciiTheme="minorEastAsia" w:hAnsiTheme="minorEastAsia"/>
        </w:rPr>
        <w:t>乙方使用公</w:t>
      </w:r>
      <w:proofErr w:type="gramStart"/>
      <w:r w:rsidRPr="00957989">
        <w:rPr>
          <w:rFonts w:asciiTheme="minorEastAsia" w:hAnsiTheme="minorEastAsia"/>
        </w:rPr>
        <w:t>钥</w:t>
      </w:r>
      <w:proofErr w:type="gramEnd"/>
      <w:r w:rsidRPr="00957989">
        <w:rPr>
          <w:rFonts w:asciiTheme="minorEastAsia" w:hAnsiTheme="minorEastAsia"/>
        </w:rPr>
        <w:t>加密数据，向甲方发送经过加密后的数据；甲方获得加密数据，通过私</w:t>
      </w:r>
      <w:proofErr w:type="gramStart"/>
      <w:r w:rsidRPr="00957989">
        <w:rPr>
          <w:rFonts w:asciiTheme="minorEastAsia" w:hAnsiTheme="minorEastAsia"/>
        </w:rPr>
        <w:t>钥</w:t>
      </w:r>
      <w:proofErr w:type="gramEnd"/>
      <w:r w:rsidRPr="00957989">
        <w:rPr>
          <w:rFonts w:asciiTheme="minorEastAsia" w:hAnsiTheme="minorEastAsia"/>
        </w:rPr>
        <w:t>解密。</w:t>
      </w:r>
    </w:p>
    <w:p w:rsidR="00957989" w:rsidRDefault="00957989" w:rsidP="00957989">
      <w:pPr>
        <w:widowControl/>
        <w:spacing w:before="100" w:beforeAutospacing="1" w:after="100" w:afterAutospacing="1"/>
        <w:jc w:val="left"/>
        <w:rPr>
          <w:rFonts w:asciiTheme="minorEastAsia" w:hAnsiTheme="minorEastAsia"/>
        </w:rPr>
      </w:pPr>
      <w:r w:rsidRPr="00957989">
        <w:rPr>
          <w:rFonts w:asciiTheme="minorEastAsia" w:hAnsiTheme="minorEastAsia"/>
        </w:rPr>
        <w:t>按如上步骤给出序列图，如下：</w:t>
      </w:r>
    </w:p>
    <w:p w:rsidR="00957989" w:rsidRDefault="00957989" w:rsidP="00957989">
      <w:pPr>
        <w:widowControl/>
        <w:spacing w:before="100" w:beforeAutospacing="1" w:after="100" w:afterAutospacing="1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</w:t>
      </w:r>
    </w:p>
    <w:p w:rsidR="003A795F" w:rsidRPr="003A795F" w:rsidRDefault="003A795F" w:rsidP="0095798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3A795F">
        <w:rPr>
          <w:rFonts w:asciiTheme="minorEastAsia" w:hAnsiTheme="minorEastAsia"/>
        </w:rPr>
        <w:drawing>
          <wp:inline distT="0" distB="0" distL="0" distR="0">
            <wp:extent cx="2310682" cy="2855033"/>
            <wp:effectExtent l="19050" t="0" r="0" b="0"/>
            <wp:docPr id="4" name="图片 1" descr="http://snowolf.iteye.com/upload/attachment/106952/05a78ac9-b102-3026-8ce8-da2a52a54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nowolf.iteye.com/upload/attachment/106952/05a78ac9-b102-3026-8ce8-da2a52a54a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20" cy="285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89" w:rsidRDefault="00957989" w:rsidP="00957989">
      <w:pPr>
        <w:widowControl/>
        <w:spacing w:before="100" w:beforeAutospacing="1" w:after="100" w:afterAutospacing="1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</w:t>
      </w:r>
    </w:p>
    <w:p w:rsidR="003A795F" w:rsidRDefault="003A795F" w:rsidP="00957989">
      <w:pPr>
        <w:widowControl/>
        <w:spacing w:before="100" w:beforeAutospacing="1" w:after="100" w:afterAutospacing="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 w:rsidRPr="003A795F">
        <w:rPr>
          <w:rFonts w:asciiTheme="minorEastAsia" w:hAnsiTheme="minorEastAsia"/>
        </w:rPr>
        <w:drawing>
          <wp:inline distT="0" distB="0" distL="0" distR="0">
            <wp:extent cx="4669002" cy="3252083"/>
            <wp:effectExtent l="19050" t="0" r="0" b="0"/>
            <wp:docPr id="2" name="图片 3" descr="http://snowolf.iteye.com/upload/attachment/107037/158c0183-299b-325d-b364-36127f68fb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nowolf.iteye.com/upload/attachment/107037/158c0183-299b-325d-b364-36127f68fb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66" cy="325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89" w:rsidRPr="00957989" w:rsidRDefault="00957989" w:rsidP="0095798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</w:rPr>
        <w:t>3.</w:t>
      </w:r>
    </w:p>
    <w:p w:rsidR="00957989" w:rsidRPr="00957989" w:rsidRDefault="00957989">
      <w:pPr>
        <w:rPr>
          <w:rFonts w:asciiTheme="minorEastAsia" w:hAnsiTheme="minorEastAsia"/>
        </w:rPr>
      </w:pPr>
      <w:r w:rsidRPr="00957989">
        <w:rPr>
          <w:rFonts w:asciiTheme="minorEastAsia" w:hAnsiTheme="minorEastAsia"/>
        </w:rPr>
        <w:t xml:space="preserve">  </w:t>
      </w:r>
      <w:r w:rsidRPr="00957989">
        <w:rPr>
          <w:rFonts w:asciiTheme="minorEastAsia" w:hAnsiTheme="minorEastAsia"/>
          <w:noProof/>
        </w:rPr>
        <w:drawing>
          <wp:inline distT="0" distB="0" distL="0" distR="0">
            <wp:extent cx="3757819" cy="3236917"/>
            <wp:effectExtent l="19050" t="0" r="0" b="0"/>
            <wp:docPr id="6" name="图片 6" descr="http://snowolf.iteye.com/upload/attachment/106956/41470acf-e04c-3fb7-ad1b-dc1a7ba28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nowolf.iteye.com/upload/attachment/106956/41470acf-e04c-3fb7-ad1b-dc1a7ba2888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36" cy="3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989" w:rsidRPr="00957989" w:rsidSect="0008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298" w:rsidRDefault="00162298" w:rsidP="001731A0">
      <w:r>
        <w:separator/>
      </w:r>
    </w:p>
  </w:endnote>
  <w:endnote w:type="continuationSeparator" w:id="0">
    <w:p w:rsidR="00162298" w:rsidRDefault="00162298" w:rsidP="00173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298" w:rsidRDefault="00162298" w:rsidP="001731A0">
      <w:r>
        <w:separator/>
      </w:r>
    </w:p>
  </w:footnote>
  <w:footnote w:type="continuationSeparator" w:id="0">
    <w:p w:rsidR="00162298" w:rsidRDefault="00162298" w:rsidP="001731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B53A7"/>
    <w:multiLevelType w:val="multilevel"/>
    <w:tmpl w:val="FEDE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E54FDA"/>
    <w:multiLevelType w:val="multilevel"/>
    <w:tmpl w:val="B12E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989"/>
    <w:rsid w:val="00082520"/>
    <w:rsid w:val="00162298"/>
    <w:rsid w:val="001731A0"/>
    <w:rsid w:val="003767AC"/>
    <w:rsid w:val="003A795F"/>
    <w:rsid w:val="00405DBF"/>
    <w:rsid w:val="00604512"/>
    <w:rsid w:val="009033FF"/>
    <w:rsid w:val="0095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D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D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5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5D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5D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D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DBF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05D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5D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5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5DBF"/>
    <w:rPr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957989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95798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57989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73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731A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173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1731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518ad-kevin</dc:creator>
  <cp:lastModifiedBy>518ad-kevin</cp:lastModifiedBy>
  <cp:revision>4</cp:revision>
  <dcterms:created xsi:type="dcterms:W3CDTF">2012-11-07T03:26:00Z</dcterms:created>
  <dcterms:modified xsi:type="dcterms:W3CDTF">2012-11-07T03:45:00Z</dcterms:modified>
</cp:coreProperties>
</file>