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lineRule="auto"/>
        <w:jc w:val="center"/>
      </w:pPr>
      <w:r>
        <w:rPr>
          <w:rFonts w:ascii="Times New Roman" w:cs="Times New Roman" w:eastAsia="Times New Roman" w:hAnsi="Times New Roman"/>
          <w:b/>
          <w:bCs/>
          <w:sz w:val="32"/>
          <w:szCs w:val="32"/>
        </w:rPr>
        <w:t xml:space="preserve">Survey: Data Quality Challenges in SME ERP Systems</w:t>
      </w:r>
    </w:p>
    <w:p>
      <w:pPr>
        <w:spacing w:after="120" w:line="360" w:lineRule="auto"/>
        <w:jc w:val="both"/>
      </w:pPr>
      <w:r>
        <w:rPr>
          <w:rFonts w:ascii="Times New Roman" w:cs="Times New Roman" w:eastAsia="Times New Roman" w:hAnsi="Times New Roman"/>
          <w:i/>
          <w:iCs/>
          <w:sz w:val="24"/>
          <w:szCs w:val="24"/>
        </w:rPr>
        <w:t xml:space="preserve">Research project: A Data Quality Framework for SMEs with Explainability for Detection, Recommendation and Monitoring — M. H. Gunawardena (16115804), BSc Hons Computing, Coventry University / NIBM.</w:t>
      </w:r>
    </w:p>
    <w:p>
      <w:pPr>
        <w:spacing w:after="120" w:before="240" w:line="360" w:lineRule="auto"/>
      </w:pPr>
      <w:r>
        <w:rPr>
          <w:rFonts w:ascii="Times New Roman" w:cs="Times New Roman" w:eastAsia="Times New Roman" w:hAnsi="Times New Roman"/>
          <w:b/>
          <w:bCs/>
          <w:sz w:val="28"/>
          <w:szCs w:val="28"/>
        </w:rPr>
        <w:t xml:space="preserve">Participant Information and Consent</w:t>
      </w:r>
    </w:p>
    <w:p>
      <w:pPr>
        <w:spacing w:after="120" w:line="360" w:lineRule="auto"/>
        <w:jc w:val="both"/>
      </w:pPr>
      <w:r>
        <w:rPr>
          <w:rFonts w:ascii="Times New Roman" w:cs="Times New Roman" w:eastAsia="Times New Roman" w:hAnsi="Times New Roman"/>
          <w:sz w:val="24"/>
          <w:szCs w:val="24"/>
        </w:rPr>
        <w:t xml:space="preserve">This anonymous survey is part of a BSc final-year research project on data quality in SME ERP systems in Sri Lanka. It takes approximately 7 minutes to complete. No personal or company-identifying information is collected. Participation is entirely voluntary and you may stop at any time. Responses will be used only in aggregated form for academic purposes. By continuing, you consent to your responses being used in this research.</w:t>
      </w:r>
    </w:p>
    <w:p>
      <w:pPr>
        <w:spacing w:after="120" w:before="240" w:line="360" w:lineRule="auto"/>
      </w:pPr>
      <w:r>
        <w:rPr>
          <w:rFonts w:ascii="Times New Roman" w:cs="Times New Roman" w:eastAsia="Times New Roman" w:hAnsi="Times New Roman"/>
          <w:b/>
          <w:bCs/>
          <w:sz w:val="28"/>
          <w:szCs w:val="28"/>
        </w:rPr>
        <w:t xml:space="preserve">Instructions</w:t>
      </w:r>
    </w:p>
    <w:p>
      <w:pPr>
        <w:spacing w:after="120" w:line="360" w:lineRule="auto"/>
        <w:jc w:val="both"/>
      </w:pPr>
      <w:r>
        <w:rPr>
          <w:rFonts w:ascii="Times New Roman" w:cs="Times New Roman" w:eastAsia="Times New Roman" w:hAnsi="Times New Roman"/>
          <w:sz w:val="24"/>
          <w:szCs w:val="24"/>
        </w:rPr>
        <w:t xml:space="preserve">Tick (✓) the option that best matches your experience. For rating questions, use the scale: 1 = Never / Strongly disagree, 2 = Rarely / Disagree, 3 = Sometimes / Neutral, 4 = Often / Agree, 5 = Very often / Strongly agree.</w:t>
      </w:r>
    </w:p>
    <w:p>
      <w:pPr>
        <w:spacing w:after="120" w:before="240" w:line="360" w:lineRule="auto"/>
      </w:pPr>
      <w:r>
        <w:rPr>
          <w:rFonts w:ascii="Times New Roman" w:cs="Times New Roman" w:eastAsia="Times New Roman" w:hAnsi="Times New Roman"/>
          <w:b/>
          <w:bCs/>
          <w:sz w:val="28"/>
          <w:szCs w:val="28"/>
        </w:rPr>
        <w:t xml:space="preserve">Section A — Background</w:t>
      </w:r>
    </w:p>
    <w:p>
      <w:pPr>
        <w:spacing w:after="40" w:before="120" w:line="360" w:lineRule="auto"/>
      </w:pPr>
      <w:r>
        <w:rPr>
          <w:rFonts w:ascii="Times New Roman" w:cs="Times New Roman" w:eastAsia="Times New Roman" w:hAnsi="Times New Roman"/>
          <w:b/>
          <w:bCs/>
          <w:sz w:val="24"/>
          <w:szCs w:val="24"/>
        </w:rPr>
        <w:t xml:space="preserve">1. What is your primary role?</w:t>
      </w:r>
    </w:p>
    <w:p>
      <w:pPr>
        <w:spacing w:after="20" w:line="300" w:lineRule="auto"/>
        <w:ind w:left="540"/>
      </w:pPr>
      <w:r>
        <w:rPr>
          <w:rFonts w:ascii="Times New Roman" w:cs="Times New Roman" w:eastAsia="Times New Roman" w:hAnsi="Times New Roman"/>
          <w:sz w:val="24"/>
          <w:szCs w:val="24"/>
        </w:rPr>
        <w:t xml:space="preserve">☐ Data entry / operations   ☐ Stores / stock control   ☐ Accounts / finance</w:t>
      </w:r>
    </w:p>
    <w:p>
      <w:pPr>
        <w:spacing w:after="20" w:line="300" w:lineRule="auto"/>
        <w:ind w:left="540"/>
      </w:pPr>
      <w:r>
        <w:rPr>
          <w:rFonts w:ascii="Times New Roman" w:cs="Times New Roman" w:eastAsia="Times New Roman" w:hAnsi="Times New Roman"/>
          <w:sz w:val="24"/>
          <w:szCs w:val="24"/>
        </w:rPr>
        <w:t xml:space="preserve">☐ Sales administration   ☐ Manager / owner   ☐ IT   ☐ Other: ______________</w:t>
      </w:r>
    </w:p>
    <w:p>
      <w:pPr>
        <w:spacing w:after="40" w:before="120" w:line="360" w:lineRule="auto"/>
      </w:pPr>
      <w:r>
        <w:rPr>
          <w:rFonts w:ascii="Times New Roman" w:cs="Times New Roman" w:eastAsia="Times New Roman" w:hAnsi="Times New Roman"/>
          <w:b/>
          <w:bCs/>
          <w:sz w:val="24"/>
          <w:szCs w:val="24"/>
        </w:rPr>
        <w:t xml:space="preserve">2. How many years have you worked with ERP or business software?</w:t>
      </w:r>
    </w:p>
    <w:p>
      <w:pPr>
        <w:spacing w:after="20" w:line="300" w:lineRule="auto"/>
        <w:ind w:left="540"/>
      </w:pPr>
      <w:r>
        <w:rPr>
          <w:rFonts w:ascii="Times New Roman" w:cs="Times New Roman" w:eastAsia="Times New Roman" w:hAnsi="Times New Roman"/>
          <w:sz w:val="24"/>
          <w:szCs w:val="24"/>
        </w:rPr>
        <w:t xml:space="preserve">☐ Less than 1   ☐ 1–3   ☐ 3–5   ☐ 5–10   ☐ More than 10</w:t>
      </w:r>
    </w:p>
    <w:p>
      <w:pPr>
        <w:spacing w:after="40" w:before="120" w:line="360" w:lineRule="auto"/>
      </w:pPr>
      <w:r>
        <w:rPr>
          <w:rFonts w:ascii="Times New Roman" w:cs="Times New Roman" w:eastAsia="Times New Roman" w:hAnsi="Times New Roman"/>
          <w:b/>
          <w:bCs/>
          <w:sz w:val="24"/>
          <w:szCs w:val="24"/>
        </w:rPr>
        <w:t xml:space="preserve">3. How many employees does your organization have?</w:t>
      </w:r>
    </w:p>
    <w:p>
      <w:pPr>
        <w:spacing w:after="20" w:line="300" w:lineRule="auto"/>
        <w:ind w:left="540"/>
      </w:pPr>
      <w:r>
        <w:rPr>
          <w:rFonts w:ascii="Times New Roman" w:cs="Times New Roman" w:eastAsia="Times New Roman" w:hAnsi="Times New Roman"/>
          <w:sz w:val="24"/>
          <w:szCs w:val="24"/>
        </w:rPr>
        <w:t xml:space="preserve">☐ Fewer than 10   ☐ 10–50   ☐ 51–200   ☐ More than 200</w:t>
      </w:r>
    </w:p>
    <w:p>
      <w:pPr>
        <w:spacing w:after="40" w:before="120" w:line="360" w:lineRule="auto"/>
      </w:pPr>
      <w:r>
        <w:rPr>
          <w:rFonts w:ascii="Times New Roman" w:cs="Times New Roman" w:eastAsia="Times New Roman" w:hAnsi="Times New Roman"/>
          <w:b/>
          <w:bCs/>
          <w:sz w:val="24"/>
          <w:szCs w:val="24"/>
        </w:rPr>
        <w:t xml:space="preserve">4. Which ERP modules do you use regularly? (tick all that apply)</w:t>
      </w:r>
    </w:p>
    <w:p>
      <w:pPr>
        <w:spacing w:after="20" w:line="300" w:lineRule="auto"/>
        <w:ind w:left="540"/>
      </w:pPr>
      <w:r>
        <w:rPr>
          <w:rFonts w:ascii="Times New Roman" w:cs="Times New Roman" w:eastAsia="Times New Roman" w:hAnsi="Times New Roman"/>
          <w:sz w:val="24"/>
          <w:szCs w:val="24"/>
        </w:rPr>
        <w:t xml:space="preserve">☐ Invoicing / sales   ☐ GRN / purchasing   ☐ Stock / inventory   ☐ Accounts / GL</w:t>
      </w:r>
    </w:p>
    <w:p>
      <w:pPr>
        <w:spacing w:after="20" w:line="300" w:lineRule="auto"/>
        <w:ind w:left="540"/>
      </w:pPr>
      <w:r>
        <w:rPr>
          <w:rFonts w:ascii="Times New Roman" w:cs="Times New Roman" w:eastAsia="Times New Roman" w:hAnsi="Times New Roman"/>
          <w:sz w:val="24"/>
          <w:szCs w:val="24"/>
        </w:rPr>
        <w:t xml:space="preserve">☐ Receipts / collections   ☐ Customer master data   ☐ Other: ______________</w:t>
      </w:r>
    </w:p>
    <w:p>
      <w:pPr>
        <w:spacing w:after="40" w:before="120" w:line="360" w:lineRule="auto"/>
      </w:pPr>
      <w:r>
        <w:rPr>
          <w:rFonts w:ascii="Times New Roman" w:cs="Times New Roman" w:eastAsia="Times New Roman" w:hAnsi="Times New Roman"/>
          <w:b/>
          <w:bCs/>
          <w:sz w:val="24"/>
          <w:szCs w:val="24"/>
        </w:rPr>
        <w:t xml:space="preserve">5. How would you rate your own technical / computer skills?</w:t>
      </w:r>
    </w:p>
    <w:p>
      <w:pPr>
        <w:spacing w:after="20" w:line="300" w:lineRule="auto"/>
        <w:ind w:left="540"/>
      </w:pPr>
      <w:r>
        <w:rPr>
          <w:rFonts w:ascii="Times New Roman" w:cs="Times New Roman" w:eastAsia="Times New Roman" w:hAnsi="Times New Roman"/>
          <w:sz w:val="24"/>
          <w:szCs w:val="24"/>
        </w:rPr>
        <w:t xml:space="preserve">☐ Basic   ☐ Intermediate   ☐ Advanced</w:t>
      </w:r>
    </w:p>
    <w:p>
      <w:pPr>
        <w:spacing w:after="120" w:before="240" w:line="360" w:lineRule="auto"/>
      </w:pPr>
      <w:r>
        <w:rPr>
          <w:rFonts w:ascii="Times New Roman" w:cs="Times New Roman" w:eastAsia="Times New Roman" w:hAnsi="Times New Roman"/>
          <w:b/>
          <w:bCs/>
          <w:sz w:val="28"/>
          <w:szCs w:val="28"/>
        </w:rPr>
        <w:t xml:space="preserve">Section B — Data Entry Practices</w:t>
      </w:r>
    </w:p>
    <w:p>
      <w:pPr>
        <w:spacing w:after="40" w:before="120" w:line="360" w:lineRule="auto"/>
      </w:pPr>
      <w:r>
        <w:rPr>
          <w:rFonts w:ascii="Times New Roman" w:cs="Times New Roman" w:eastAsia="Times New Roman" w:hAnsi="Times New Roman"/>
          <w:b/>
          <w:bCs/>
          <w:sz w:val="24"/>
          <w:szCs w:val="24"/>
        </w:rPr>
        <w:t xml:space="preserve">6. How is data mainly entered into your ERP?</w:t>
      </w:r>
    </w:p>
    <w:p>
      <w:pPr>
        <w:spacing w:after="20" w:line="300" w:lineRule="auto"/>
        <w:ind w:left="540"/>
      </w:pPr>
      <w:r>
        <w:rPr>
          <w:rFonts w:ascii="Times New Roman" w:cs="Times New Roman" w:eastAsia="Times New Roman" w:hAnsi="Times New Roman"/>
          <w:sz w:val="24"/>
          <w:szCs w:val="24"/>
        </w:rPr>
        <w:t xml:space="preserve">☐ Manual typing   ☐ Bulk import from Excel/CSV   ☐ Both   ☐ Automated from other systems</w:t>
      </w:r>
    </w:p>
    <w:p>
      <w:pPr>
        <w:spacing w:after="40" w:before="120" w:line="360" w:lineRule="auto"/>
      </w:pPr>
      <w:r>
        <w:rPr>
          <w:rFonts w:ascii="Times New Roman" w:cs="Times New Roman" w:eastAsia="Times New Roman" w:hAnsi="Times New Roman"/>
          <w:b/>
          <w:bCs/>
          <w:sz w:val="24"/>
          <w:szCs w:val="24"/>
        </w:rPr>
        <w:t xml:space="preserve">7. How often are bulk imports (Excel/CSV uploads) used in your work?</w:t>
      </w:r>
    </w:p>
    <w:p>
      <w:pPr>
        <w:spacing w:after="20" w:line="300" w:lineRule="auto"/>
        <w:ind w:left="540"/>
      </w:pPr>
      <w:r>
        <w:rPr>
          <w:rFonts w:ascii="Times New Roman" w:cs="Times New Roman" w:eastAsia="Times New Roman" w:hAnsi="Times New Roman"/>
          <w:sz w:val="24"/>
          <w:szCs w:val="24"/>
        </w:rPr>
        <w:t xml:space="preserve">☐ 1 (Never)   ☐ 2   ☐ 3   ☐ 4   ☐ 5 (Very often)</w:t>
      </w:r>
    </w:p>
    <w:p>
      <w:pPr>
        <w:spacing w:after="40" w:before="120" w:line="360" w:lineRule="auto"/>
      </w:pPr>
      <w:r>
        <w:rPr>
          <w:rFonts w:ascii="Times New Roman" w:cs="Times New Roman" w:eastAsia="Times New Roman" w:hAnsi="Times New Roman"/>
          <w:b/>
          <w:bCs/>
          <w:sz w:val="24"/>
          <w:szCs w:val="24"/>
        </w:rPr>
        <w:t xml:space="preserve">8. Does anyone check or validate data after it is entered?</w:t>
      </w:r>
    </w:p>
    <w:p>
      <w:pPr>
        <w:spacing w:after="20" w:line="300" w:lineRule="auto"/>
        <w:ind w:left="540"/>
      </w:pPr>
      <w:r>
        <w:rPr>
          <w:rFonts w:ascii="Times New Roman" w:cs="Times New Roman" w:eastAsia="Times New Roman" w:hAnsi="Times New Roman"/>
          <w:sz w:val="24"/>
          <w:szCs w:val="24"/>
        </w:rPr>
        <w:t xml:space="preserve">☐ Yes, always   ☐ Sometimes   ☐ Rarely   ☐ Never   ☐ Don’t know</w:t>
      </w:r>
    </w:p>
    <w:p>
      <w:pPr>
        <w:spacing w:after="40" w:before="120" w:line="360" w:lineRule="auto"/>
      </w:pPr>
      <w:r>
        <w:rPr>
          <w:rFonts w:ascii="Times New Roman" w:cs="Times New Roman" w:eastAsia="Times New Roman" w:hAnsi="Times New Roman"/>
          <w:b/>
          <w:bCs/>
          <w:sz w:val="24"/>
          <w:szCs w:val="24"/>
        </w:rPr>
        <w:t xml:space="preserve">9. In a typical week, how much time do you or your team spend finding and correcting data mistakes?</w:t>
      </w:r>
    </w:p>
    <w:p>
      <w:pPr>
        <w:spacing w:after="20" w:line="300" w:lineRule="auto"/>
        <w:ind w:left="540"/>
      </w:pPr>
      <w:r>
        <w:rPr>
          <w:rFonts w:ascii="Times New Roman" w:cs="Times New Roman" w:eastAsia="Times New Roman" w:hAnsi="Times New Roman"/>
          <w:sz w:val="24"/>
          <w:szCs w:val="24"/>
        </w:rPr>
        <w:t xml:space="preserve">☐ None   ☐ Less than 1 hour   ☐ 1–3 hours   ☐ 3–8 hours   ☐ More than 8 hours</w:t>
      </w:r>
    </w:p>
    <w:p>
      <w:pPr>
        <w:spacing w:after="120" w:before="240" w:line="360" w:lineRule="auto"/>
      </w:pPr>
      <w:r>
        <w:rPr>
          <w:rFonts w:ascii="Times New Roman" w:cs="Times New Roman" w:eastAsia="Times New Roman" w:hAnsi="Times New Roman"/>
          <w:b/>
          <w:bCs/>
          <w:sz w:val="28"/>
          <w:szCs w:val="28"/>
        </w:rPr>
        <w:t xml:space="preserve">Section C — How Often Do You Encounter These Problems? (rate 1–5)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40"/>
        <w:gridCol w:w="720"/>
        <w:gridCol w:w="720"/>
        <w:gridCol w:w="720"/>
        <w:gridCol w:w="720"/>
        <w:gridCol w:w="720"/>
      </w:tblGrid>
      <w:tr>
        <w:tc>
          <w:tcPr>
            <w:tcW w:type="dxa" w:w="5040"/>
          </w:tcPr>
          <w:p>
            <w:pPr>
              <w:spacing w:line="276" w:lineRule="auto"/>
              <w:jc w:val="left"/>
            </w:pPr>
            <w:r>
              <w:rPr>
                <w:rFonts w:ascii="Times New Roman" w:cs="Times New Roman" w:eastAsia="Times New Roman" w:hAnsi="Times New Roman"/>
                <w:b/>
                <w:bCs/>
                <w:sz w:val="22"/>
                <w:szCs w:val="22"/>
              </w:rPr>
              <w:t xml:space="preserve">Statement / Problem</w:t>
            </w:r>
          </w:p>
        </w:tc>
        <w:tc>
          <w:tcPr>
            <w:tcW w:type="dxa" w:w="720"/>
          </w:tcPr>
          <w:p>
            <w:pPr>
              <w:spacing w:line="276" w:lineRule="auto"/>
              <w:jc w:val="center"/>
            </w:pPr>
            <w:r>
              <w:rPr>
                <w:rFonts w:ascii="Times New Roman" w:cs="Times New Roman" w:eastAsia="Times New Roman" w:hAnsi="Times New Roman"/>
                <w:b/>
                <w:bCs/>
                <w:sz w:val="22"/>
                <w:szCs w:val="22"/>
              </w:rPr>
              <w:t xml:space="preserve">1</w:t>
            </w:r>
          </w:p>
        </w:tc>
        <w:tc>
          <w:tcPr>
            <w:tcW w:type="dxa" w:w="720"/>
          </w:tcPr>
          <w:p>
            <w:pPr>
              <w:spacing w:line="276" w:lineRule="auto"/>
              <w:jc w:val="center"/>
            </w:pPr>
            <w:r>
              <w:rPr>
                <w:rFonts w:ascii="Times New Roman" w:cs="Times New Roman" w:eastAsia="Times New Roman" w:hAnsi="Times New Roman"/>
                <w:b/>
                <w:bCs/>
                <w:sz w:val="22"/>
                <w:szCs w:val="22"/>
              </w:rPr>
              <w:t xml:space="preserve">2</w:t>
            </w:r>
          </w:p>
        </w:tc>
        <w:tc>
          <w:tcPr>
            <w:tcW w:type="dxa" w:w="720"/>
          </w:tcPr>
          <w:p>
            <w:pPr>
              <w:spacing w:line="276" w:lineRule="auto"/>
              <w:jc w:val="center"/>
            </w:pPr>
            <w:r>
              <w:rPr>
                <w:rFonts w:ascii="Times New Roman" w:cs="Times New Roman" w:eastAsia="Times New Roman" w:hAnsi="Times New Roman"/>
                <w:b/>
                <w:bCs/>
                <w:sz w:val="22"/>
                <w:szCs w:val="22"/>
              </w:rPr>
              <w:t xml:space="preserve">3</w:t>
            </w:r>
          </w:p>
        </w:tc>
        <w:tc>
          <w:tcPr>
            <w:tcW w:type="dxa" w:w="720"/>
          </w:tcPr>
          <w:p>
            <w:pPr>
              <w:spacing w:line="276" w:lineRule="auto"/>
              <w:jc w:val="center"/>
            </w:pPr>
            <w:r>
              <w:rPr>
                <w:rFonts w:ascii="Times New Roman" w:cs="Times New Roman" w:eastAsia="Times New Roman" w:hAnsi="Times New Roman"/>
                <w:b/>
                <w:bCs/>
                <w:sz w:val="22"/>
                <w:szCs w:val="22"/>
              </w:rPr>
              <w:t xml:space="preserve">4</w:t>
            </w:r>
          </w:p>
        </w:tc>
        <w:tc>
          <w:tcPr>
            <w:tcW w:type="dxa" w:w="720"/>
          </w:tcPr>
          <w:p>
            <w:pPr>
              <w:spacing w:line="276" w:lineRule="auto"/>
              <w:jc w:val="center"/>
            </w:pPr>
            <w:r>
              <w:rPr>
                <w:rFonts w:ascii="Times New Roman" w:cs="Times New Roman" w:eastAsia="Times New Roman" w:hAnsi="Times New Roman"/>
                <w:b/>
                <w:bCs/>
                <w:sz w:val="22"/>
                <w:szCs w:val="22"/>
              </w:rPr>
              <w:t xml:space="preserve">5</w:t>
            </w:r>
          </w:p>
        </w:tc>
      </w:tr>
      <w:tr>
        <w:tc>
          <w:tcPr>
            <w:tcW w:type="dxa" w:w="5040"/>
          </w:tcPr>
          <w:p>
            <w:pPr>
              <w:spacing w:line="276" w:lineRule="auto"/>
              <w:jc w:val="left"/>
            </w:pPr>
            <w:r>
              <w:rPr>
                <w:rFonts w:ascii="Times New Roman" w:cs="Times New Roman" w:eastAsia="Times New Roman" w:hAnsi="Times New Roman"/>
                <w:b w:val="false"/>
                <w:bCs w:val="false"/>
                <w:sz w:val="22"/>
                <w:szCs w:val="22"/>
              </w:rPr>
              <w:t xml:space="preserve">10. Missing information (blank supplier codes, empty dates, missing customer details)</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r>
      <w:tr>
        <w:tc>
          <w:tcPr>
            <w:tcW w:type="dxa" w:w="5040"/>
          </w:tcPr>
          <w:p>
            <w:pPr>
              <w:spacing w:line="276" w:lineRule="auto"/>
              <w:jc w:val="left"/>
            </w:pPr>
            <w:r>
              <w:rPr>
                <w:rFonts w:ascii="Times New Roman" w:cs="Times New Roman" w:eastAsia="Times New Roman" w:hAnsi="Times New Roman"/>
                <w:b w:val="false"/>
                <w:bCs w:val="false"/>
                <w:sz w:val="22"/>
                <w:szCs w:val="22"/>
              </w:rPr>
              <w:t xml:space="preserve">11. Duplicate records (same invoice, customer, or GRN entered twice)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r>
      <w:tr>
        <w:tc>
          <w:tcPr>
            <w:tcW w:type="dxa" w:w="5040"/>
          </w:tcPr>
          <w:p>
            <w:pPr>
              <w:spacing w:line="276" w:lineRule="auto"/>
              <w:jc w:val="left"/>
            </w:pPr>
            <w:r>
              <w:rPr>
                <w:rFonts w:ascii="Times New Roman" w:cs="Times New Roman" w:eastAsia="Times New Roman" w:hAnsi="Times New Roman"/>
                <w:b w:val="false"/>
                <w:bCs w:val="false"/>
                <w:sz w:val="22"/>
                <w:szCs w:val="22"/>
              </w:rPr>
              <w:t xml:space="preserve">12. Impossible values (negative quantities, negative amounts, zero prices)</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r>
      <w:tr>
        <w:tc>
          <w:tcPr>
            <w:tcW w:type="dxa" w:w="5040"/>
          </w:tcPr>
          <w:p>
            <w:pPr>
              <w:spacing w:line="276" w:lineRule="auto"/>
              <w:jc w:val="left"/>
            </w:pPr>
            <w:r>
              <w:rPr>
                <w:rFonts w:ascii="Times New Roman" w:cs="Times New Roman" w:eastAsia="Times New Roman" w:hAnsi="Times New Roman"/>
                <w:b w:val="false"/>
                <w:bCs w:val="false"/>
                <w:sz w:val="22"/>
                <w:szCs w:val="22"/>
              </w:rPr>
              <w:t xml:space="preserve">13. Date errors (bill date after due date, future-dated entries, very old open records)</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r>
      <w:tr>
        <w:tc>
          <w:tcPr>
            <w:tcW w:type="dxa" w:w="5040"/>
          </w:tcPr>
          <w:p>
            <w:pPr>
              <w:spacing w:line="276" w:lineRule="auto"/>
              <w:jc w:val="left"/>
            </w:pPr>
            <w:r>
              <w:rPr>
                <w:rFonts w:ascii="Times New Roman" w:cs="Times New Roman" w:eastAsia="Times New Roman" w:hAnsi="Times New Roman"/>
                <w:b w:val="false"/>
                <w:bCs w:val="false"/>
                <w:sz w:val="22"/>
                <w:szCs w:val="22"/>
              </w:rPr>
              <w:t xml:space="preserve">14. Mismatches between related records (invoice totals vs line items; GRN vs stock; payments vs bills)</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r>
      <w:tr>
        <w:tc>
          <w:tcPr>
            <w:tcW w:type="dxa" w:w="5040"/>
          </w:tcPr>
          <w:p>
            <w:pPr>
              <w:spacing w:line="276" w:lineRule="auto"/>
              <w:jc w:val="left"/>
            </w:pPr>
            <w:r>
              <w:rPr>
                <w:rFonts w:ascii="Times New Roman" w:cs="Times New Roman" w:eastAsia="Times New Roman" w:hAnsi="Times New Roman"/>
                <w:b w:val="false"/>
                <w:bCs w:val="false"/>
                <w:sz w:val="22"/>
                <w:szCs w:val="22"/>
              </w:rPr>
              <w:t xml:space="preserve">15. Wrong codes or references (item/customer/supplier code pointing to something that does not exist)</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r>
      <w:tr>
        <w:tc>
          <w:tcPr>
            <w:tcW w:type="dxa" w:w="5040"/>
          </w:tcPr>
          <w:p>
            <w:pPr>
              <w:spacing w:line="276" w:lineRule="auto"/>
              <w:jc w:val="left"/>
            </w:pPr>
            <w:r>
              <w:rPr>
                <w:rFonts w:ascii="Times New Roman" w:cs="Times New Roman" w:eastAsia="Times New Roman" w:hAnsi="Times New Roman"/>
                <w:b w:val="false"/>
                <w:bCs w:val="false"/>
                <w:sz w:val="22"/>
                <w:szCs w:val="22"/>
              </w:rPr>
              <w:t xml:space="preserve">16. Outdated records never closed or updated (old pending orders, stale balances)</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r>
    </w:tbl>
    <w:p>
      <w:pPr>
        <w:spacing w:after="120" w:before="240" w:line="360" w:lineRule="auto"/>
      </w:pPr>
      <w:r>
        <w:rPr>
          <w:rFonts w:ascii="Times New Roman" w:cs="Times New Roman" w:eastAsia="Times New Roman" w:hAnsi="Times New Roman"/>
          <w:b/>
          <w:bCs/>
          <w:sz w:val="28"/>
          <w:szCs w:val="28"/>
        </w:rPr>
        <w:t xml:space="preserve">Section D — Impact and Discovery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40"/>
        <w:gridCol w:w="720"/>
        <w:gridCol w:w="720"/>
        <w:gridCol w:w="720"/>
        <w:gridCol w:w="720"/>
        <w:gridCol w:w="720"/>
      </w:tblGrid>
      <w:tr>
        <w:tc>
          <w:tcPr>
            <w:tcW w:type="dxa" w:w="5040"/>
          </w:tcPr>
          <w:p>
            <w:pPr>
              <w:spacing w:line="276" w:lineRule="auto"/>
              <w:jc w:val="left"/>
            </w:pPr>
            <w:r>
              <w:rPr>
                <w:rFonts w:ascii="Times New Roman" w:cs="Times New Roman" w:eastAsia="Times New Roman" w:hAnsi="Times New Roman"/>
                <w:b/>
                <w:bCs/>
                <w:sz w:val="22"/>
                <w:szCs w:val="22"/>
              </w:rPr>
              <w:t xml:space="preserve">Statement / Problem</w:t>
            </w:r>
          </w:p>
        </w:tc>
        <w:tc>
          <w:tcPr>
            <w:tcW w:type="dxa" w:w="720"/>
          </w:tcPr>
          <w:p>
            <w:pPr>
              <w:spacing w:line="276" w:lineRule="auto"/>
              <w:jc w:val="center"/>
            </w:pPr>
            <w:r>
              <w:rPr>
                <w:rFonts w:ascii="Times New Roman" w:cs="Times New Roman" w:eastAsia="Times New Roman" w:hAnsi="Times New Roman"/>
                <w:b/>
                <w:bCs/>
                <w:sz w:val="22"/>
                <w:szCs w:val="22"/>
              </w:rPr>
              <w:t xml:space="preserve">1</w:t>
            </w:r>
          </w:p>
        </w:tc>
        <w:tc>
          <w:tcPr>
            <w:tcW w:type="dxa" w:w="720"/>
          </w:tcPr>
          <w:p>
            <w:pPr>
              <w:spacing w:line="276" w:lineRule="auto"/>
              <w:jc w:val="center"/>
            </w:pPr>
            <w:r>
              <w:rPr>
                <w:rFonts w:ascii="Times New Roman" w:cs="Times New Roman" w:eastAsia="Times New Roman" w:hAnsi="Times New Roman"/>
                <w:b/>
                <w:bCs/>
                <w:sz w:val="22"/>
                <w:szCs w:val="22"/>
              </w:rPr>
              <w:t xml:space="preserve">2</w:t>
            </w:r>
          </w:p>
        </w:tc>
        <w:tc>
          <w:tcPr>
            <w:tcW w:type="dxa" w:w="720"/>
          </w:tcPr>
          <w:p>
            <w:pPr>
              <w:spacing w:line="276" w:lineRule="auto"/>
              <w:jc w:val="center"/>
            </w:pPr>
            <w:r>
              <w:rPr>
                <w:rFonts w:ascii="Times New Roman" w:cs="Times New Roman" w:eastAsia="Times New Roman" w:hAnsi="Times New Roman"/>
                <w:b/>
                <w:bCs/>
                <w:sz w:val="22"/>
                <w:szCs w:val="22"/>
              </w:rPr>
              <w:t xml:space="preserve">3</w:t>
            </w:r>
          </w:p>
        </w:tc>
        <w:tc>
          <w:tcPr>
            <w:tcW w:type="dxa" w:w="720"/>
          </w:tcPr>
          <w:p>
            <w:pPr>
              <w:spacing w:line="276" w:lineRule="auto"/>
              <w:jc w:val="center"/>
            </w:pPr>
            <w:r>
              <w:rPr>
                <w:rFonts w:ascii="Times New Roman" w:cs="Times New Roman" w:eastAsia="Times New Roman" w:hAnsi="Times New Roman"/>
                <w:b/>
                <w:bCs/>
                <w:sz w:val="22"/>
                <w:szCs w:val="22"/>
              </w:rPr>
              <w:t xml:space="preserve">4</w:t>
            </w:r>
          </w:p>
        </w:tc>
        <w:tc>
          <w:tcPr>
            <w:tcW w:type="dxa" w:w="720"/>
          </w:tcPr>
          <w:p>
            <w:pPr>
              <w:spacing w:line="276" w:lineRule="auto"/>
              <w:jc w:val="center"/>
            </w:pPr>
            <w:r>
              <w:rPr>
                <w:rFonts w:ascii="Times New Roman" w:cs="Times New Roman" w:eastAsia="Times New Roman" w:hAnsi="Times New Roman"/>
                <w:b/>
                <w:bCs/>
                <w:sz w:val="22"/>
                <w:szCs w:val="22"/>
              </w:rPr>
              <w:t xml:space="preserve">5</w:t>
            </w:r>
          </w:p>
        </w:tc>
      </w:tr>
      <w:tr>
        <w:tc>
          <w:tcPr>
            <w:tcW w:type="dxa" w:w="5040"/>
          </w:tcPr>
          <w:p>
            <w:pPr>
              <w:spacing w:line="276" w:lineRule="auto"/>
              <w:jc w:val="left"/>
            </w:pPr>
            <w:r>
              <w:rPr>
                <w:rFonts w:ascii="Times New Roman" w:cs="Times New Roman" w:eastAsia="Times New Roman" w:hAnsi="Times New Roman"/>
                <w:b w:val="false"/>
                <w:bCs w:val="false"/>
                <w:sz w:val="22"/>
                <w:szCs w:val="22"/>
              </w:rPr>
              <w:t xml:space="preserve">17. Data problems have caused wrong reports or wrong management decisions in my organization.</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r>
      <w:tr>
        <w:tc>
          <w:tcPr>
            <w:tcW w:type="dxa" w:w="5040"/>
          </w:tcPr>
          <w:p>
            <w:pPr>
              <w:spacing w:line="276" w:lineRule="auto"/>
              <w:jc w:val="left"/>
            </w:pPr>
            <w:r>
              <w:rPr>
                <w:rFonts w:ascii="Times New Roman" w:cs="Times New Roman" w:eastAsia="Times New Roman" w:hAnsi="Times New Roman"/>
                <w:b w:val="false"/>
                <w:bCs w:val="false"/>
                <w:sz w:val="22"/>
                <w:szCs w:val="22"/>
              </w:rPr>
              <w:t xml:space="preserve">18. Data problems have caused financial impact (wrong billing, stock loss, audit issues).</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r>
    </w:tbl>
    <w:p>
      <w:pPr>
        <w:spacing w:after="40" w:before="120" w:line="360" w:lineRule="auto"/>
      </w:pPr>
      <w:r>
        <w:rPr>
          <w:rFonts w:ascii="Times New Roman" w:cs="Times New Roman" w:eastAsia="Times New Roman" w:hAnsi="Times New Roman"/>
          <w:b/>
          <w:bCs/>
          <w:sz w:val="24"/>
          <w:szCs w:val="24"/>
        </w:rPr>
        <w:t xml:space="preserve">19. When a data problem is found, it is usually discovered…</w:t>
      </w:r>
    </w:p>
    <w:p>
      <w:pPr>
        <w:spacing w:after="20" w:line="300" w:lineRule="auto"/>
        <w:ind w:left="540"/>
      </w:pPr>
      <w:r>
        <w:rPr>
          <w:rFonts w:ascii="Times New Roman" w:cs="Times New Roman" w:eastAsia="Times New Roman" w:hAnsi="Times New Roman"/>
          <w:sz w:val="24"/>
          <w:szCs w:val="24"/>
        </w:rPr>
        <w:t xml:space="preserve">☐ Immediately at entry   ☐ Within days   ☐ At month-end   ☐ Only when something goes wrong   ☐ Often never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40"/>
        <w:gridCol w:w="720"/>
        <w:gridCol w:w="720"/>
        <w:gridCol w:w="720"/>
        <w:gridCol w:w="720"/>
        <w:gridCol w:w="720"/>
      </w:tblGrid>
      <w:tr>
        <w:tc>
          <w:tcPr>
            <w:tcW w:type="dxa" w:w="5040"/>
          </w:tcPr>
          <w:p>
            <w:pPr>
              <w:spacing w:line="276" w:lineRule="auto"/>
              <w:jc w:val="left"/>
            </w:pPr>
            <w:r>
              <w:rPr>
                <w:rFonts w:ascii="Times New Roman" w:cs="Times New Roman" w:eastAsia="Times New Roman" w:hAnsi="Times New Roman"/>
                <w:b/>
                <w:bCs/>
                <w:sz w:val="22"/>
                <w:szCs w:val="22"/>
              </w:rPr>
              <w:t xml:space="preserve">Statement / Problem</w:t>
            </w:r>
          </w:p>
        </w:tc>
        <w:tc>
          <w:tcPr>
            <w:tcW w:type="dxa" w:w="720"/>
          </w:tcPr>
          <w:p>
            <w:pPr>
              <w:spacing w:line="276" w:lineRule="auto"/>
              <w:jc w:val="center"/>
            </w:pPr>
            <w:r>
              <w:rPr>
                <w:rFonts w:ascii="Times New Roman" w:cs="Times New Roman" w:eastAsia="Times New Roman" w:hAnsi="Times New Roman"/>
                <w:b/>
                <w:bCs/>
                <w:sz w:val="22"/>
                <w:szCs w:val="22"/>
              </w:rPr>
              <w:t xml:space="preserve">1</w:t>
            </w:r>
          </w:p>
        </w:tc>
        <w:tc>
          <w:tcPr>
            <w:tcW w:type="dxa" w:w="720"/>
          </w:tcPr>
          <w:p>
            <w:pPr>
              <w:spacing w:line="276" w:lineRule="auto"/>
              <w:jc w:val="center"/>
            </w:pPr>
            <w:r>
              <w:rPr>
                <w:rFonts w:ascii="Times New Roman" w:cs="Times New Roman" w:eastAsia="Times New Roman" w:hAnsi="Times New Roman"/>
                <w:b/>
                <w:bCs/>
                <w:sz w:val="22"/>
                <w:szCs w:val="22"/>
              </w:rPr>
              <w:t xml:space="preserve">2</w:t>
            </w:r>
          </w:p>
        </w:tc>
        <w:tc>
          <w:tcPr>
            <w:tcW w:type="dxa" w:w="720"/>
          </w:tcPr>
          <w:p>
            <w:pPr>
              <w:spacing w:line="276" w:lineRule="auto"/>
              <w:jc w:val="center"/>
            </w:pPr>
            <w:r>
              <w:rPr>
                <w:rFonts w:ascii="Times New Roman" w:cs="Times New Roman" w:eastAsia="Times New Roman" w:hAnsi="Times New Roman"/>
                <w:b/>
                <w:bCs/>
                <w:sz w:val="22"/>
                <w:szCs w:val="22"/>
              </w:rPr>
              <w:t xml:space="preserve">3</w:t>
            </w:r>
          </w:p>
        </w:tc>
        <w:tc>
          <w:tcPr>
            <w:tcW w:type="dxa" w:w="720"/>
          </w:tcPr>
          <w:p>
            <w:pPr>
              <w:spacing w:line="276" w:lineRule="auto"/>
              <w:jc w:val="center"/>
            </w:pPr>
            <w:r>
              <w:rPr>
                <w:rFonts w:ascii="Times New Roman" w:cs="Times New Roman" w:eastAsia="Times New Roman" w:hAnsi="Times New Roman"/>
                <w:b/>
                <w:bCs/>
                <w:sz w:val="22"/>
                <w:szCs w:val="22"/>
              </w:rPr>
              <w:t xml:space="preserve">4</w:t>
            </w:r>
          </w:p>
        </w:tc>
        <w:tc>
          <w:tcPr>
            <w:tcW w:type="dxa" w:w="720"/>
          </w:tcPr>
          <w:p>
            <w:pPr>
              <w:spacing w:line="276" w:lineRule="auto"/>
              <w:jc w:val="center"/>
            </w:pPr>
            <w:r>
              <w:rPr>
                <w:rFonts w:ascii="Times New Roman" w:cs="Times New Roman" w:eastAsia="Times New Roman" w:hAnsi="Times New Roman"/>
                <w:b/>
                <w:bCs/>
                <w:sz w:val="22"/>
                <w:szCs w:val="22"/>
              </w:rPr>
              <w:t xml:space="preserve">5</w:t>
            </w:r>
          </w:p>
        </w:tc>
      </w:tr>
      <w:tr>
        <w:tc>
          <w:tcPr>
            <w:tcW w:type="dxa" w:w="5040"/>
          </w:tcPr>
          <w:p>
            <w:pPr>
              <w:spacing w:line="276" w:lineRule="auto"/>
              <w:jc w:val="left"/>
            </w:pPr>
            <w:r>
              <w:rPr>
                <w:rFonts w:ascii="Times New Roman" w:cs="Times New Roman" w:eastAsia="Times New Roman" w:hAnsi="Times New Roman"/>
                <w:b w:val="false"/>
                <w:bCs w:val="false"/>
                <w:sz w:val="22"/>
                <w:szCs w:val="22"/>
              </w:rPr>
              <w:t xml:space="preserve">20. Errors involving TWO or more records (e.g., invoice vs stock, GRN vs payment) are harder to find than errors in a single record.</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r>
    </w:tbl>
    <w:p>
      <w:pPr>
        <w:spacing w:after="120" w:before="240" w:line="360" w:lineRule="auto"/>
      </w:pPr>
      <w:r>
        <w:rPr>
          <w:rFonts w:ascii="Times New Roman" w:cs="Times New Roman" w:eastAsia="Times New Roman" w:hAnsi="Times New Roman"/>
          <w:b/>
          <w:bCs/>
          <w:sz w:val="28"/>
          <w:szCs w:val="28"/>
        </w:rPr>
        <w:t xml:space="preserve">Section E — Current Tools and Explanation Needs</w:t>
      </w:r>
    </w:p>
    <w:p>
      <w:pPr>
        <w:spacing w:after="40" w:before="120" w:line="360" w:lineRule="auto"/>
      </w:pPr>
      <w:r>
        <w:rPr>
          <w:rFonts w:ascii="Times New Roman" w:cs="Times New Roman" w:eastAsia="Times New Roman" w:hAnsi="Times New Roman"/>
          <w:b/>
          <w:bCs/>
          <w:sz w:val="24"/>
          <w:szCs w:val="24"/>
        </w:rPr>
        <w:t xml:space="preserve">21. My organization currently uses a dedicated tool to check data quality.</w:t>
      </w:r>
    </w:p>
    <w:p>
      <w:pPr>
        <w:spacing w:after="20" w:line="300" w:lineRule="auto"/>
        <w:ind w:left="540"/>
      </w:pPr>
      <w:r>
        <w:rPr>
          <w:rFonts w:ascii="Times New Roman" w:cs="Times New Roman" w:eastAsia="Times New Roman" w:hAnsi="Times New Roman"/>
          <w:sz w:val="24"/>
          <w:szCs w:val="24"/>
        </w:rPr>
        <w:t xml:space="preserve">☐ Yes (name): ______________   ☐ No   ☐ Don’t know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40"/>
        <w:gridCol w:w="720"/>
        <w:gridCol w:w="720"/>
        <w:gridCol w:w="720"/>
        <w:gridCol w:w="720"/>
        <w:gridCol w:w="720"/>
      </w:tblGrid>
      <w:tr>
        <w:tc>
          <w:tcPr>
            <w:tcW w:type="dxa" w:w="5040"/>
          </w:tcPr>
          <w:p>
            <w:pPr>
              <w:spacing w:line="276" w:lineRule="auto"/>
              <w:jc w:val="left"/>
            </w:pPr>
            <w:r>
              <w:rPr>
                <w:rFonts w:ascii="Times New Roman" w:cs="Times New Roman" w:eastAsia="Times New Roman" w:hAnsi="Times New Roman"/>
                <w:b/>
                <w:bCs/>
                <w:sz w:val="22"/>
                <w:szCs w:val="22"/>
              </w:rPr>
              <w:t xml:space="preserve">Statement / Problem</w:t>
            </w:r>
          </w:p>
        </w:tc>
        <w:tc>
          <w:tcPr>
            <w:tcW w:type="dxa" w:w="720"/>
          </w:tcPr>
          <w:p>
            <w:pPr>
              <w:spacing w:line="276" w:lineRule="auto"/>
              <w:jc w:val="center"/>
            </w:pPr>
            <w:r>
              <w:rPr>
                <w:rFonts w:ascii="Times New Roman" w:cs="Times New Roman" w:eastAsia="Times New Roman" w:hAnsi="Times New Roman"/>
                <w:b/>
                <w:bCs/>
                <w:sz w:val="22"/>
                <w:szCs w:val="22"/>
              </w:rPr>
              <w:t xml:space="preserve">1</w:t>
            </w:r>
          </w:p>
        </w:tc>
        <w:tc>
          <w:tcPr>
            <w:tcW w:type="dxa" w:w="720"/>
          </w:tcPr>
          <w:p>
            <w:pPr>
              <w:spacing w:line="276" w:lineRule="auto"/>
              <w:jc w:val="center"/>
            </w:pPr>
            <w:r>
              <w:rPr>
                <w:rFonts w:ascii="Times New Roman" w:cs="Times New Roman" w:eastAsia="Times New Roman" w:hAnsi="Times New Roman"/>
                <w:b/>
                <w:bCs/>
                <w:sz w:val="22"/>
                <w:szCs w:val="22"/>
              </w:rPr>
              <w:t xml:space="preserve">2</w:t>
            </w:r>
          </w:p>
        </w:tc>
        <w:tc>
          <w:tcPr>
            <w:tcW w:type="dxa" w:w="720"/>
          </w:tcPr>
          <w:p>
            <w:pPr>
              <w:spacing w:line="276" w:lineRule="auto"/>
              <w:jc w:val="center"/>
            </w:pPr>
            <w:r>
              <w:rPr>
                <w:rFonts w:ascii="Times New Roman" w:cs="Times New Roman" w:eastAsia="Times New Roman" w:hAnsi="Times New Roman"/>
                <w:b/>
                <w:bCs/>
                <w:sz w:val="22"/>
                <w:szCs w:val="22"/>
              </w:rPr>
              <w:t xml:space="preserve">3</w:t>
            </w:r>
          </w:p>
        </w:tc>
        <w:tc>
          <w:tcPr>
            <w:tcW w:type="dxa" w:w="720"/>
          </w:tcPr>
          <w:p>
            <w:pPr>
              <w:spacing w:line="276" w:lineRule="auto"/>
              <w:jc w:val="center"/>
            </w:pPr>
            <w:r>
              <w:rPr>
                <w:rFonts w:ascii="Times New Roman" w:cs="Times New Roman" w:eastAsia="Times New Roman" w:hAnsi="Times New Roman"/>
                <w:b/>
                <w:bCs/>
                <w:sz w:val="22"/>
                <w:szCs w:val="22"/>
              </w:rPr>
              <w:t xml:space="preserve">4</w:t>
            </w:r>
          </w:p>
        </w:tc>
        <w:tc>
          <w:tcPr>
            <w:tcW w:type="dxa" w:w="720"/>
          </w:tcPr>
          <w:p>
            <w:pPr>
              <w:spacing w:line="276" w:lineRule="auto"/>
              <w:jc w:val="center"/>
            </w:pPr>
            <w:r>
              <w:rPr>
                <w:rFonts w:ascii="Times New Roman" w:cs="Times New Roman" w:eastAsia="Times New Roman" w:hAnsi="Times New Roman"/>
                <w:b/>
                <w:bCs/>
                <w:sz w:val="22"/>
                <w:szCs w:val="22"/>
              </w:rPr>
              <w:t xml:space="preserve">5</w:t>
            </w:r>
          </w:p>
        </w:tc>
      </w:tr>
      <w:tr>
        <w:tc>
          <w:tcPr>
            <w:tcW w:type="dxa" w:w="5040"/>
          </w:tcPr>
          <w:p>
            <w:pPr>
              <w:spacing w:line="276" w:lineRule="auto"/>
              <w:jc w:val="left"/>
            </w:pPr>
            <w:r>
              <w:rPr>
                <w:rFonts w:ascii="Times New Roman" w:cs="Times New Roman" w:eastAsia="Times New Roman" w:hAnsi="Times New Roman"/>
                <w:b w:val="false"/>
                <w:bCs w:val="false"/>
                <w:sz w:val="22"/>
                <w:szCs w:val="22"/>
              </w:rPr>
              <w:t xml:space="preserve">22. Cost is a major barrier for my organization to adopt data quality software.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r>
      <w:tr>
        <w:tc>
          <w:tcPr>
            <w:tcW w:type="dxa" w:w="5040"/>
          </w:tcPr>
          <w:p>
            <w:pPr>
              <w:spacing w:line="276" w:lineRule="auto"/>
              <w:jc w:val="left"/>
            </w:pPr>
            <w:r>
              <w:rPr>
                <w:rFonts w:ascii="Times New Roman" w:cs="Times New Roman" w:eastAsia="Times New Roman" w:hAnsi="Times New Roman"/>
                <w:b w:val="false"/>
                <w:bCs w:val="false"/>
                <w:sz w:val="22"/>
                <w:szCs w:val="22"/>
              </w:rPr>
              <w:t xml:space="preserve">23. Existing checks or reports tell us THAT something is wrong, but not WHY or HOW to fix it.</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r>
      <w:tr>
        <w:tc>
          <w:tcPr>
            <w:tcW w:type="dxa" w:w="5040"/>
          </w:tcPr>
          <w:p>
            <w:pPr>
              <w:spacing w:line="276" w:lineRule="auto"/>
              <w:jc w:val="left"/>
            </w:pPr>
            <w:r>
              <w:rPr>
                <w:rFonts w:ascii="Times New Roman" w:cs="Times New Roman" w:eastAsia="Times New Roman" w:hAnsi="Times New Roman"/>
                <w:b w:val="false"/>
                <w:bCs w:val="false"/>
                <w:sz w:val="22"/>
                <w:szCs w:val="22"/>
              </w:rPr>
              <w:t xml:space="preserve">24. Explanations of data problems in simple, non-technical language would help me act on them.</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r>
      <w:tr>
        <w:tc>
          <w:tcPr>
            <w:tcW w:type="dxa" w:w="5040"/>
          </w:tcPr>
          <w:p>
            <w:pPr>
              <w:spacing w:line="276" w:lineRule="auto"/>
              <w:jc w:val="left"/>
            </w:pPr>
            <w:r>
              <w:rPr>
                <w:rFonts w:ascii="Times New Roman" w:cs="Times New Roman" w:eastAsia="Times New Roman" w:hAnsi="Times New Roman"/>
                <w:b w:val="false"/>
                <w:bCs w:val="false"/>
                <w:sz w:val="22"/>
                <w:szCs w:val="22"/>
              </w:rPr>
              <w:t xml:space="preserve">25. If a free tool could check exported Excel/CSV files from our ERP and explain the problems it finds in plain language — with a person confirming each issue before action — I would be likely to use it.</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c>
          <w:tcPr>
            <w:tcW w:type="dxa" w:w="720"/>
          </w:tcPr>
          <w:p>
            <w:pPr>
              <w:spacing w:line="276" w:lineRule="auto"/>
              <w:jc w:val="center"/>
            </w:pPr>
            <w:r>
              <w:rPr>
                <w:rFonts w:ascii="Times New Roman" w:cs="Times New Roman" w:eastAsia="Times New Roman" w:hAnsi="Times New Roman"/>
                <w:b w:val="false"/>
                <w:bCs w:val="false"/>
                <w:sz w:val="22"/>
                <w:szCs w:val="22"/>
              </w:rPr>
              <w:t xml:space="preserve">☐</w:t>
            </w:r>
          </w:p>
        </w:tc>
      </w:tr>
    </w:tbl>
    <w:p>
      <w:pPr>
        <w:spacing w:after="120" w:before="240" w:line="360" w:lineRule="auto"/>
      </w:pPr>
      <w:r>
        <w:rPr>
          <w:rFonts w:ascii="Times New Roman" w:cs="Times New Roman" w:eastAsia="Times New Roman" w:hAnsi="Times New Roman"/>
          <w:b/>
          <w:bCs/>
          <w:sz w:val="28"/>
          <w:szCs w:val="28"/>
        </w:rPr>
        <w:t xml:space="preserve">Thank You</w:t>
      </w:r>
    </w:p>
    <w:p>
      <w:pPr>
        <w:spacing w:after="120" w:line="360" w:lineRule="auto"/>
        <w:jc w:val="both"/>
      </w:pPr>
      <w:r>
        <w:rPr>
          <w:rFonts w:ascii="Times New Roman" w:cs="Times New Roman" w:eastAsia="Times New Roman" w:hAnsi="Times New Roman"/>
          <w:sz w:val="24"/>
          <w:szCs w:val="24"/>
        </w:rPr>
        <w:t xml:space="preserve">Thank you for your time. Your responses will directly inform the design of a free, explainable data quality tool for Sri Lankan SMEs.</w:t>
      </w:r>
    </w:p>
    <w:sectPr>
      <w:pgSz w:w="12240" w:h="15840"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2026-07-10T06:19:46.090Z</dcterms:created>
  <dcterms:modified xsi:type="dcterms:W3CDTF">2026-07-10T06:19:46.090Z</dcterms:modified>
</cp:coreProperties>
</file>

<file path=docProps/custom.xml><?xml version="1.0" encoding="utf-8"?>
<Properties xmlns="http://schemas.openxmlformats.org/officeDocument/2006/custom-properties" xmlns:vt="http://schemas.openxmlformats.org/officeDocument/2006/docPropsVTypes"/>
</file>