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96"/>
          <w:szCs w:val="96"/>
        </w:rPr>
        <w:t xml:space="preserve">SCOPEGUARD</w:t>
      </w:r>
    </w:p>
    <w:p>
      <w:pPr>
        <w:spacing w:after="120" w:before="120"/>
        <w:jc w:val="center"/>
      </w:pPr>
      <w:r>
        <w:rPr>
          <w:rFonts w:ascii="Arial" w:cs="Arial" w:eastAsia="Arial" w:hAnsi="Arial"/>
          <w:i/>
          <w:iCs/>
          <w:color w:val="0D9488"/>
          <w:sz w:val="40"/>
          <w:szCs w:val="40"/>
        </w:rPr>
        <w:t xml:space="preserve">AI Shield for Freelancers</w:t>
      </w:r>
    </w:p>
    <w:p>
      <w:pPr>
        <w:spacing w:after="800" w:before="80"/>
        <w:jc w:val="center"/>
      </w:pPr>
      <w:r>
        <w:rPr>
          <w:rFonts w:ascii="Arial" w:cs="Arial" w:eastAsia="Arial" w:hAnsi="Arial"/>
          <w:color w:val="64748B"/>
          <w:sz w:val="26"/>
          <w:szCs w:val="26"/>
        </w:rPr>
        <w:t xml:space="preserve">Scope Creep Ko Stop Karo. Payments Time Par 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C5E" w:val="clear"/>
            <w:tcMar>
              <w:top w:type="dxa" w:w="200"/>
              <w:left w:type="dxa" w:w="240"/>
              <w:bottom w:type="dxa" w:w="200"/>
              <w:right w:type="dxa" w:w="240"/>
            </w:tcMar>
            <w:vAlign w:val="center"/>
          </w:tcPr>
          <w:p>
            <w:pPr>
              <w:spacing w:after="40" w:before="40"/>
              <w:jc w:val="center"/>
            </w:pPr>
            <w:r>
              <w:rPr>
                <w:rFonts w:ascii="Arial" w:cs="Arial" w:eastAsia="Arial" w:hAnsi="Arial"/>
                <w:b/>
                <w:bCs/>
                <w:color w:val="FFFFFF"/>
                <w:sz w:val="52"/>
                <w:szCs w:val="52"/>
              </w:rPr>
              <w:t xml:space="preserve">1.57B</w:t>
            </w:r>
          </w:p>
          <w:p>
            <w:pPr>
              <w:spacing w:after="40" w:before="40"/>
              <w:jc w:val="center"/>
            </w:pPr>
            <w:r>
              <w:rPr>
                <w:rFonts w:ascii="Arial" w:cs="Arial" w:eastAsia="Arial" w:hAnsi="Arial"/>
                <w:color w:val="A8D4E8"/>
                <w:sz w:val="18"/>
                <w:szCs w:val="18"/>
              </w:rPr>
              <w:t xml:space="preserve">Freelancers Worldwide</w:t>
            </w:r>
          </w:p>
          <w:p>
            <w:pPr>
              <w:spacing w:after="20" w:before="20"/>
              <w:jc w:val="center"/>
            </w:pPr>
            <w:r>
              <w:rPr>
                <w:rFonts w:ascii="Arial" w:cs="Arial" w:eastAsia="Arial" w:hAnsi="Arial"/>
                <w:i/>
                <w:iCs/>
                <w:color w:val="7BB8D4"/>
                <w:sz w:val="16"/>
                <w:szCs w:val="16"/>
              </w:rPr>
              <w:t xml:space="preserve">Target Market</w:t>
            </w:r>
          </w:p>
        </w:tc>
        <w:tc>
          <w:tcPr>
            <w:tcW w:type="dxa" w:w="3120"/>
            <w:tcBorders>
              <w:top w:val="none" w:color="FFFFFF" w:sz="0"/>
              <w:left w:val="none" w:color="FFFFFF" w:sz="0"/>
              <w:bottom w:val="none" w:color="FFFFFF" w:sz="0"/>
              <w:right w:val="none" w:color="FFFFFF" w:sz="0"/>
            </w:tcBorders>
            <w:shd w:fill="1A3C5E" w:val="clear"/>
            <w:tcMar>
              <w:top w:type="dxa" w:w="200"/>
              <w:left w:type="dxa" w:w="240"/>
              <w:bottom w:type="dxa" w:w="200"/>
              <w:right w:type="dxa" w:w="240"/>
            </w:tcMar>
            <w:vAlign w:val="center"/>
          </w:tcPr>
          <w:p>
            <w:pPr>
              <w:spacing w:after="40" w:before="40"/>
              <w:jc w:val="center"/>
            </w:pPr>
            <w:r>
              <w:rPr>
                <w:rFonts w:ascii="Arial" w:cs="Arial" w:eastAsia="Arial" w:hAnsi="Arial"/>
                <w:b/>
                <w:bCs/>
                <w:color w:val="FFFFFF"/>
                <w:sz w:val="52"/>
                <w:szCs w:val="52"/>
              </w:rPr>
              <w:t xml:space="preserve">$15.6K</w:t>
            </w:r>
          </w:p>
          <w:p>
            <w:pPr>
              <w:spacing w:after="40" w:before="40"/>
              <w:jc w:val="center"/>
            </w:pPr>
            <w:r>
              <w:rPr>
                <w:rFonts w:ascii="Arial" w:cs="Arial" w:eastAsia="Arial" w:hAnsi="Arial"/>
                <w:color w:val="A8D4E8"/>
                <w:sz w:val="18"/>
                <w:szCs w:val="18"/>
              </w:rPr>
              <w:t xml:space="preserve">Annual Revenue Loss</w:t>
            </w:r>
          </w:p>
          <w:p>
            <w:pPr>
              <w:spacing w:after="20" w:before="20"/>
              <w:jc w:val="center"/>
            </w:pPr>
            <w:r>
              <w:rPr>
                <w:rFonts w:ascii="Arial" w:cs="Arial" w:eastAsia="Arial" w:hAnsi="Arial"/>
                <w:i/>
                <w:iCs/>
                <w:color w:val="7BB8D4"/>
                <w:sz w:val="16"/>
                <w:szCs w:val="16"/>
              </w:rPr>
              <w:t xml:space="preserve">Per Freelancer</w:t>
            </w:r>
          </w:p>
        </w:tc>
        <w:tc>
          <w:tcPr>
            <w:tcW w:type="dxa" w:w="3120"/>
            <w:tcBorders>
              <w:top w:val="none" w:color="FFFFFF" w:sz="0"/>
              <w:left w:val="none" w:color="FFFFFF" w:sz="0"/>
              <w:bottom w:val="none" w:color="FFFFFF" w:sz="0"/>
              <w:right w:val="none" w:color="FFFFFF" w:sz="0"/>
            </w:tcBorders>
            <w:shd w:fill="1A3C5E" w:val="clear"/>
            <w:tcMar>
              <w:top w:type="dxa" w:w="200"/>
              <w:left w:type="dxa" w:w="240"/>
              <w:bottom w:type="dxa" w:w="200"/>
              <w:right w:type="dxa" w:w="240"/>
            </w:tcMar>
            <w:vAlign w:val="center"/>
          </w:tcPr>
          <w:p>
            <w:pPr>
              <w:spacing w:after="40" w:before="40"/>
              <w:jc w:val="center"/>
            </w:pPr>
            <w:r>
              <w:rPr>
                <w:rFonts w:ascii="Arial" w:cs="Arial" w:eastAsia="Arial" w:hAnsi="Arial"/>
                <w:b/>
                <w:bCs/>
                <w:color w:val="FFFFFF"/>
                <w:sz w:val="52"/>
                <w:szCs w:val="52"/>
              </w:rPr>
              <w:t xml:space="preserve">52%</w:t>
            </w:r>
          </w:p>
          <w:p>
            <w:pPr>
              <w:spacing w:after="40" w:before="40"/>
              <w:jc w:val="center"/>
            </w:pPr>
            <w:r>
              <w:rPr>
                <w:rFonts w:ascii="Arial" w:cs="Arial" w:eastAsia="Arial" w:hAnsi="Arial"/>
                <w:color w:val="A8D4E8"/>
                <w:sz w:val="18"/>
                <w:szCs w:val="18"/>
              </w:rPr>
              <w:t xml:space="preserve">Scope Creep Rate</w:t>
            </w:r>
          </w:p>
          <w:p>
            <w:pPr>
              <w:spacing w:after="20" w:before="20"/>
              <w:jc w:val="center"/>
            </w:pPr>
            <w:r>
              <w:rPr>
                <w:rFonts w:ascii="Arial" w:cs="Arial" w:eastAsia="Arial" w:hAnsi="Arial"/>
                <w:i/>
                <w:iCs/>
                <w:color w:val="7BB8D4"/>
                <w:sz w:val="16"/>
                <w:szCs w:val="16"/>
              </w:rPr>
              <w:t xml:space="preserve">Projects Affected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4748B"/>
                <w:sz w:val="19"/>
                <w:szCs w:val="19"/>
              </w:rPr>
              <w:t xml:space="preserve">Document Type</w:t>
            </w:r>
          </w:p>
          <w:p>
            <w:r>
              <w:rPr>
                <w:rFonts w:ascii="Arial" w:cs="Arial" w:eastAsia="Arial" w:hAnsi="Arial"/>
                <w:b/>
                <w:bCs/>
                <w:color w:val="1E293B"/>
                <w:sz w:val="22"/>
                <w:szCs w:val="22"/>
              </w:rPr>
              <w:t xml:space="preserve">Product Strategy &amp; PRD</w:t>
            </w:r>
          </w:p>
        </w:tc>
        <w:tc>
          <w:tcPr>
            <w:tcW w:type="dxa" w:w="468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4748B"/>
                <w:sz w:val="19"/>
                <w:szCs w:val="19"/>
              </w:rPr>
              <w:t xml:space="preserve">Version</w:t>
            </w:r>
          </w:p>
          <w:p>
            <w:r>
              <w:rPr>
                <w:rFonts w:ascii="Arial" w:cs="Arial" w:eastAsia="Arial" w:hAnsi="Arial"/>
                <w:b/>
                <w:bCs/>
                <w:color w:val="1E293B"/>
                <w:sz w:val="22"/>
                <w:szCs w:val="22"/>
              </w:rPr>
              <w:t xml:space="preserve">v1.0 — June 2025</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1. Executive Summary</w:t>
      </w:r>
    </w:p>
    <w:p>
      <w:pPr>
        <w:spacing w:after="140" w:before="100" w:line="320"/>
      </w:pPr>
      <w:r>
        <w:rPr>
          <w:rFonts w:ascii="Arial" w:cs="Arial" w:eastAsia="Arial" w:hAnsi="Arial"/>
          <w:color w:val="1E293B"/>
          <w:sz w:val="22"/>
          <w:szCs w:val="22"/>
        </w:rPr>
        <w:t xml:space="preserve">ScopeGuard ek AI-powered SaaS platform hai jo freelancers ko scope creep se protect karta hai, automatic invoice generation deta hai, aur client communication ko intelligent contracts mein convert karta hai. Yeh platform un 1.57 billion freelancers ke liye bana hai jo har saal scope creep aur late payments ki wajah se $7,800 se $15,600 tak lose karte hain.</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1.1 The Core Opportunity</w:t>
      </w:r>
    </w:p>
    <w:p>
      <w:pPr>
        <w:spacing w:after="140" w:before="100" w:line="320"/>
      </w:pPr>
      <w:r>
        <w:rPr>
          <w:rFonts w:ascii="Arial" w:cs="Arial" w:eastAsia="Arial" w:hAnsi="Arial"/>
          <w:color w:val="1E293B"/>
          <w:sz w:val="22"/>
          <w:szCs w:val="22"/>
        </w:rPr>
        <w:t xml:space="preserve">Market mein ek massive gap hai: HoneyBook ne 2024 mein apni prices 89% badhaye, Dubsado ne December 2025 mein price hike kiya — aur dono tools ne scope creep protection kabhi properly address nahi ki. ScopeGuard sirf ek alternative nahi hai, yeh ek completely naya category create kar raha hai: AI-powered scope protection.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948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Problem</w:t>
            </w:r>
          </w:p>
        </w:tc>
        <w:tc>
          <w:tcPr>
            <w:tcW w:type="dxa" w:w="3120"/>
            <w:tcBorders>
              <w:top w:val="single" w:color="CBD5E1" w:sz="1"/>
              <w:left w:val="single" w:color="CBD5E1" w:sz="1"/>
              <w:bottom w:val="single" w:color="CBD5E1" w:sz="1"/>
              <w:right w:val="single" w:color="CBD5E1" w:sz="1"/>
            </w:tcBorders>
            <w:shd w:fill="0D948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Current Solution</w:t>
            </w:r>
          </w:p>
        </w:tc>
        <w:tc>
          <w:tcPr>
            <w:tcW w:type="dxa" w:w="3120"/>
            <w:tcBorders>
              <w:top w:val="single" w:color="CBD5E1" w:sz="1"/>
              <w:left w:val="single" w:color="CBD5E1" w:sz="1"/>
              <w:bottom w:val="single" w:color="CBD5E1" w:sz="1"/>
              <w:right w:val="single" w:color="CBD5E1" w:sz="1"/>
            </w:tcBorders>
            <w:shd w:fill="0D948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ScopeGuard Solution</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Scope creep undetected rehta hai</w:t>
            </w:r>
          </w:p>
        </w:tc>
        <w:tc>
          <w:tcPr>
            <w:tcW w:type="dxa" w:w="312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92400E"/>
                <w:sz w:val="20"/>
                <w:szCs w:val="20"/>
              </w:rPr>
              <w:t xml:space="preserve">Manual tracking, koi alert nahi</w:t>
            </w:r>
          </w:p>
        </w:tc>
        <w:tc>
          <w:tcPr>
            <w:tcW w:type="dxa" w:w="312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color w:val="065F46"/>
                <w:sz w:val="20"/>
                <w:szCs w:val="20"/>
              </w:rPr>
              <w:t xml:space="preserve">AI real-time scope drift detect karta hai</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Invoices late ya miss hoti hain</w:t>
            </w:r>
          </w:p>
        </w:tc>
        <w:tc>
          <w:tcPr>
            <w:tcW w:type="dxa" w:w="312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92400E"/>
                <w:sz w:val="20"/>
                <w:szCs w:val="20"/>
              </w:rPr>
              <w:t xml:space="preserve">Manual invoice banana</w:t>
            </w:r>
          </w:p>
        </w:tc>
        <w:tc>
          <w:tcPr>
            <w:tcW w:type="dxa" w:w="312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color w:val="065F46"/>
                <w:sz w:val="20"/>
                <w:szCs w:val="20"/>
              </w:rPr>
              <w:t xml:space="preserve">Auto-invoice on milestone/date/trigger</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Vague client agreements</w:t>
            </w:r>
          </w:p>
        </w:tc>
        <w:tc>
          <w:tcPr>
            <w:tcW w:type="dxa" w:w="312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92400E"/>
                <w:sz w:val="20"/>
                <w:szCs w:val="20"/>
              </w:rPr>
              <w:t xml:space="preserve">Generic contract templates</w:t>
            </w:r>
          </w:p>
        </w:tc>
        <w:tc>
          <w:tcPr>
            <w:tcW w:type="dxa" w:w="312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color w:val="065F46"/>
                <w:sz w:val="20"/>
                <w:szCs w:val="20"/>
              </w:rPr>
              <w:t xml:space="preserve">AI conversation se smart contract generate</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Late payments ka koi recourse nahi</w:t>
            </w:r>
          </w:p>
        </w:tc>
        <w:tc>
          <w:tcPr>
            <w:tcW w:type="dxa" w:w="312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92400E"/>
                <w:sz w:val="20"/>
                <w:szCs w:val="20"/>
              </w:rPr>
              <w:t xml:space="preserve">Email reminders (ignored)</w:t>
            </w:r>
          </w:p>
        </w:tc>
        <w:tc>
          <w:tcPr>
            <w:tcW w:type="dxa" w:w="312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color w:val="065F46"/>
                <w:sz w:val="20"/>
                <w:szCs w:val="20"/>
              </w:rPr>
              <w:t xml:space="preserve">Automated escalation with legal language</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Expensive tools ($19-$129/mo)</w:t>
            </w:r>
          </w:p>
        </w:tc>
        <w:tc>
          <w:tcPr>
            <w:tcW w:type="dxa" w:w="312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color w:val="92400E"/>
                <w:sz w:val="20"/>
                <w:szCs w:val="20"/>
              </w:rPr>
              <w:t xml:space="preserve">HoneyBook, Dubsado</w:t>
            </w:r>
          </w:p>
        </w:tc>
        <w:tc>
          <w:tcPr>
            <w:tcW w:type="dxa" w:w="3120"/>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color w:val="065F46"/>
                <w:sz w:val="20"/>
                <w:szCs w:val="20"/>
              </w:rPr>
              <w:t xml:space="preserve">Affordable AI-native ($9-$29/mo)</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2. Problem Statement — The Freelancer Pain</w:t>
      </w:r>
    </w:p>
    <w:p>
      <w:pPr>
        <w:spacing w:after="140" w:before="100" w:line="320"/>
      </w:pPr>
      <w:r>
        <w:rPr>
          <w:rFonts w:ascii="Arial" w:cs="Arial" w:eastAsia="Arial" w:hAnsi="Arial"/>
          <w:color w:val="1E293B"/>
          <w:sz w:val="22"/>
          <w:szCs w:val="22"/>
        </w:rPr>
        <w:t xml:space="preserve">Freelancing ki duniya mein teen devastating problems hain jo har freelancer ko rokti hain successful hone se. Yeh problems silos mein exist nahi karti — yeh ek dusre ko amplify karti hain aur ek vicious cycle create karti hain.</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2.1 Problem #1: Scope Creep — The Silent Revenue Killer</w:t>
      </w:r>
    </w:p>
    <w:p>
      <w:pPr>
        <w:spacing w:after="140" w:before="100" w:line="320"/>
      </w:pPr>
      <w:r>
        <w:rPr>
          <w:rFonts w:ascii="Arial" w:cs="Arial" w:eastAsia="Arial" w:hAnsi="Arial"/>
          <w:color w:val="1E293B"/>
          <w:sz w:val="22"/>
          <w:szCs w:val="22"/>
        </w:rPr>
        <w:t xml:space="preserve">Scope creep tab hota hai jab client project ke dauraan extra features, revisions, aur changes request karta hai jo original agreement mein nahi tha. Freelancer politely 'haan' kehta hai, aur project ka 20-hour budget 40+ hours mein convert ho jata hai — bina extra pay 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Impact</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52% projects scope creep ka shikaar — 2024 Project Management Survey</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Financial Loss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$7,800 to $15,600 per year per freelancer (scope creep se directly)</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Root Cause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No clear baseline document, verbal agreements, client demands grow gradually</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Psychological Cost</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Freelancer 'yes' kehta hai fear of losing client — aur phir resentment badhta hai</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2.2 Problem #2: Late Payments — The Cash Flow Crisis</w:t>
      </w:r>
    </w:p>
    <w:p>
      <w:pPr>
        <w:spacing w:after="140" w:before="100" w:line="320"/>
      </w:pPr>
      <w:r>
        <w:rPr>
          <w:rFonts w:ascii="Arial" w:cs="Arial" w:eastAsia="Arial" w:hAnsi="Arial"/>
          <w:color w:val="1E293B"/>
          <w:sz w:val="22"/>
          <w:szCs w:val="22"/>
        </w:rPr>
        <w:t xml:space="preserve">Pakistan aur globally, freelancers ka sabse bada financial problem late payments hai. Jab ek freelancer 30-60 din wait karta hai apne paise ke liye, unka cash flow ruk jata hai, expenses continue rehti hain, aur anxiety badhti hai.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Scale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85% freelancers kabhi na kabhi late payment face karte hain</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Norm</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21% freelancers ke liye late payment standard practice ban chuki hai</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Average Delay</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45-90 din — especially in design, development, content writing</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No Protection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Freelancers ke paas legally enforce karne ka koi tool nahi</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2.3 Problem #3: Vague Agreements — The Legal Nightmare</w:t>
      </w:r>
    </w:p>
    <w:p>
      <w:pPr>
        <w:spacing w:after="140" w:before="100" w:line="320"/>
      </w:pPr>
      <w:r>
        <w:rPr>
          <w:rFonts w:ascii="Arial" w:cs="Arial" w:eastAsia="Arial" w:hAnsi="Arial"/>
          <w:color w:val="1E293B"/>
          <w:sz w:val="22"/>
          <w:szCs w:val="22"/>
        </w:rPr>
        <w:t xml:space="preserve">Zyada tar freelance projects WhatsApp messages, email threads, ya verbal discussions se start hote hain. Jab dispute hoti hai, toh koi clear agreement nahi hota. Client kehta hai 'unhone yeh nahi manga', freelancer kehta hai 'unhone kaha tha'. No one wins.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Common Scenario</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Project WhatsApp par agree, no contract, no scope document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Dispute Rate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1 in 3 freelance projects ends with a payment or scope dispute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Power Imbalance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Clients have legal teams; freelancers have... nothing</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California Law</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Freelance Worker Protection Act ($250+ projects require written contract)</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3. Product Vision &amp; Core Features</w:t>
      </w:r>
    </w:p>
    <w:p>
      <w:pPr>
        <w:spacing w:after="140" w:before="100" w:line="320"/>
      </w:pPr>
      <w:r>
        <w:rPr>
          <w:rFonts w:ascii="Arial" w:cs="Arial" w:eastAsia="Arial" w:hAnsi="Arial"/>
          <w:color w:val="1E293B"/>
          <w:sz w:val="22"/>
          <w:szCs w:val="22"/>
        </w:rPr>
        <w:t xml:space="preserve">ScopeGuard ka vision simple hai: har freelancer ke paas ek AI lawyer, ek AI accountant, aur ek AI project manager honi chahiye — jo affordable aur automatic ho. Yeh platform teen core pillars par build hota hai.</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3.1 Pillar 1 — AI Scope Sentinel (Scope Creep Detection)</w:t>
      </w:r>
    </w:p>
    <w:p>
      <w:pPr>
        <w:spacing w:after="120" w:before="240"/>
      </w:pPr>
      <w:r>
        <w:rPr>
          <w:rFonts w:ascii="Arial" w:cs="Arial" w:eastAsia="Arial" w:hAnsi="Arial"/>
          <w:b/>
          <w:bCs/>
          <w:color w:val="0D9488"/>
          <w:sz w:val="24"/>
          <w:szCs w:val="24"/>
        </w:rPr>
        <w:t xml:space="preserve">What it does:</w:t>
      </w:r>
    </w:p>
    <w:p>
      <w:pPr>
        <w:spacing w:after="140" w:before="100" w:line="320"/>
      </w:pPr>
      <w:r>
        <w:rPr>
          <w:rFonts w:ascii="Arial" w:cs="Arial" w:eastAsia="Arial" w:hAnsi="Arial"/>
          <w:color w:val="1E293B"/>
          <w:sz w:val="22"/>
          <w:szCs w:val="22"/>
        </w:rPr>
        <w:t xml:space="preserve">Har project ka ek 'baseline' create hota hai — scope, deliverables, timeline, revisions included. Jab bhi client koi naya request karta hai (email, chat, form), AI automatically compare karta hai baseline se aur alert deta hai.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Feature</w:t>
            </w:r>
          </w:p>
        </w:tc>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Detail</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Project Baseline Setup</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AI project ke scope, deliverables, revision count define karta hai onboarding pe</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Email/Chat Integration</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Gmail, Outlook connect karo — AI sab requests analyze karta hai automatically</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Scope Drift Alert</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Real-time notification: 'Client ne X manga jo scope mein nahi' + suggested response</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Out-of-Scope Pricing</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AI automatically calculate karta hai extra work ki cost aur change order draft karta hai</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Scope History Log</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Tamam scope changes ka audit trail — dispute ke waqt proof available</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Smart Response Generator</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Professional decline ya negotiate templates — client ko upset kiye bina</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3.2 Pillar 2 — AI Invoice Engine (Automatic Billing)</w:t>
      </w:r>
    </w:p>
    <w:p>
      <w:pPr>
        <w:spacing w:after="120" w:before="240"/>
      </w:pPr>
      <w:r>
        <w:rPr>
          <w:rFonts w:ascii="Arial" w:cs="Arial" w:eastAsia="Arial" w:hAnsi="Arial"/>
          <w:b/>
          <w:bCs/>
          <w:color w:val="0D9488"/>
          <w:sz w:val="24"/>
          <w:szCs w:val="24"/>
        </w:rPr>
        <w:t xml:space="preserve">What it does:</w:t>
      </w:r>
    </w:p>
    <w:p>
      <w:pPr>
        <w:spacing w:after="140" w:before="100" w:line="320"/>
      </w:pPr>
      <w:r>
        <w:rPr>
          <w:rFonts w:ascii="Arial" w:cs="Arial" w:eastAsia="Arial" w:hAnsi="Arial"/>
          <w:color w:val="1E293B"/>
          <w:sz w:val="22"/>
          <w:szCs w:val="22"/>
        </w:rPr>
        <w:t xml:space="preserve">Freelancer ko kabhi invoice banane ki zaroorat nahi. System automatically invoice generate karta hai based on milestones, dates, ya triggers. Payment reminder bhi AI handle karta hai — professional aur firm tone mein.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Feature</w:t>
            </w:r>
          </w:p>
        </w:tc>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Detail</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Trigger-Based Invoicing</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Milestone complete hone par, date par, ya scope change par auto-invoice send</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Multi-Currency Support</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USD, EUR, PKR, GBP — Wise aur PayPal integration</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Professional Templates</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Brand-consistent invoice templates jo client ko impress karen</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Automated Reminders</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Day 1, Day 7, Day 14, Day 30 — escalating tone with AI-written messages</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Late Fee Calculator</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Contract mein defined late fee automatically calculate aur add hoti hai</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Payment Analytics</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Kaunse clients late pay karte hain — pattern recognition aur risk score</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3.3 Pillar 3 — AI Contract Generator (Smart Agreements)</w:t>
      </w:r>
    </w:p>
    <w:p>
      <w:pPr>
        <w:spacing w:after="120" w:before="240"/>
      </w:pPr>
      <w:r>
        <w:rPr>
          <w:rFonts w:ascii="Arial" w:cs="Arial" w:eastAsia="Arial" w:hAnsi="Arial"/>
          <w:b/>
          <w:bCs/>
          <w:color w:val="0D9488"/>
          <w:sz w:val="24"/>
          <w:szCs w:val="24"/>
        </w:rPr>
        <w:t xml:space="preserve">What it does:</w:t>
      </w:r>
    </w:p>
    <w:p>
      <w:pPr>
        <w:spacing w:after="140" w:before="100" w:line="320"/>
      </w:pPr>
      <w:r>
        <w:rPr>
          <w:rFonts w:ascii="Arial" w:cs="Arial" w:eastAsia="Arial" w:hAnsi="Arial"/>
          <w:color w:val="1E293B"/>
          <w:sz w:val="22"/>
          <w:szCs w:val="22"/>
        </w:rPr>
        <w:t xml:space="preserve">Client ke saath conversation (email, chat brief) se AI automatically ek legally-sound contract draft karta hai. Freelancer sirf review karta hai, sign karta hai, aur client ko bhejta hai. 5 minute mein project protected.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Feature</w:t>
            </w:r>
          </w:p>
        </w:tc>
        <w:tc>
          <w:tcPr>
            <w:tcW w:type="dxa" w:w="4680"/>
            <w:tcBorders>
              <w:top w:val="single" w:color="CBD5E1" w:sz="1"/>
              <w:left w:val="single" w:color="CBD5E1" w:sz="1"/>
              <w:bottom w:val="single" w:color="CBD5E1" w:sz="1"/>
              <w:right w:val="single" w:color="CBD5E1" w:sz="1"/>
            </w:tcBorders>
            <w:shd w:fill="E8F4F8" w:val="clear"/>
            <w:tcMar>
              <w:top w:type="dxa" w:w="120"/>
              <w:left w:type="dxa" w:w="160"/>
              <w:bottom w:type="dxa" w:w="120"/>
              <w:right w:type="dxa" w:w="160"/>
            </w:tcMar>
          </w:tcPr>
          <w:p>
            <w:r>
              <w:rPr>
                <w:rFonts w:ascii="Arial" w:cs="Arial" w:eastAsia="Arial" w:hAnsi="Arial"/>
                <w:b/>
                <w:bCs/>
                <w:color w:val="1A3C5E"/>
                <w:sz w:val="22"/>
                <w:szCs w:val="22"/>
              </w:rPr>
              <w:t xml:space="preserve">Detail</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Conversation-to-Contract</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Brief ya email paste karo — AI scope, payment, IP, revision clauses add karta hai</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Industry Templates</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Web dev, design, writing, marketing — specific clauses per niche</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E-Signature Built-in</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Client digital signature kar sakta hai directly in-app</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Jurisdiction Awareness</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Pakistan, US, UK, EU — relevant legal language include hoti hai</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Kill Switch Clause</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Non-payment hone par work automatically pause ho sakti hai</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IP Transfer Control</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Copyright sirf payment ke baad transfer hoti hai — default protected</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4. User Flow — Complete Journey</w:t>
      </w:r>
    </w:p>
    <w:p>
      <w:pPr>
        <w:spacing w:after="140" w:before="100" w:line="320"/>
      </w:pPr>
      <w:r>
        <w:rPr>
          <w:rFonts w:ascii="Arial" w:cs="Arial" w:eastAsia="Arial" w:hAnsi="Arial"/>
          <w:color w:val="1E293B"/>
          <w:sz w:val="22"/>
          <w:szCs w:val="22"/>
        </w:rPr>
        <w:t xml:space="preserve">ScopeGuard ka user flow 6 key stages mein divide hota hai. Har stage mein freelancer ka experience seamless aur intelligent hona chahiye.</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4.1 Stage 1 — Onboarding (Day 1, &lt;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c>
          <w:tcPr>
            <w:tcW w:type="dxa" w:w="72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4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1</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User sign up karta hai (Google/email)</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Welcome screen + freelancer type select karo (designer/dev/writer/other)</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2</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Niche aur hourly rate enter karo</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AI industry-standard rate ranges suggest karta hai comparison ke liye</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3</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Gmail/Outlook connect karo (optional)</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OAuth setup — AI immediately past conversations scan kar sakta hai</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4</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Default contract template select karo</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5 industry templates — customize karo ya as-is use karo</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5</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First client add karo</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Client profile create + existing project import option</w:t>
            </w:r>
          </w:p>
        </w:tc>
      </w:tr>
      <w:tr>
        <w:tc>
          <w:tcPr>
            <w:tcW w:type="dxa" w:w="7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D9488"/>
                <w:sz w:val="20"/>
                <w:szCs w:val="20"/>
              </w:rPr>
              <w:t xml:space="preserve">6</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Tutorial walkthrough (skip-able)</w:t>
            </w:r>
          </w:p>
        </w:tc>
        <w:tc>
          <w:tcPr>
            <w:tcW w:type="dxa" w:w="4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sz w:val="20"/>
                <w:szCs w:val="20"/>
              </w:rPr>
              <w:t xml:space="preserve">3-step interactive demo: baseline banao, invoice bhejo, scope alert dekho</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4.2 Stage 2 — Project Creation</w:t>
      </w:r>
    </w:p>
    <w:p>
      <w:pPr>
        <w:spacing w:after="140" w:before="100" w:line="320"/>
      </w:pPr>
      <w:r>
        <w:rPr>
          <w:rFonts w:ascii="Arial" w:cs="Arial" w:eastAsia="Arial" w:hAnsi="Arial"/>
          <w:color w:val="1E293B"/>
          <w:sz w:val="22"/>
          <w:szCs w:val="22"/>
        </w:rPr>
        <w:t xml:space="preserve">Jab bhi ek naya project start ho, freelancer ScopeGuard mein project create karta hai. Yeh process maximum 5 minutes leni chahiye.</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Project name, client, start date, total budget/rate enter karo</w:t>
      </w:r>
    </w:p>
    <w:p>
      <w:pPr>
        <w:pStyle w:val="ListParagraph"/>
        <w:numPr>
          <w:ilvl w:val="0"/>
          <w:numId w:val="2"/>
        </w:numPr>
        <w:spacing w:after="80" w:before="80" w:line="300"/>
      </w:pPr>
      <w:r>
        <w:rPr>
          <w:rFonts w:ascii="Arial" w:cs="Arial" w:eastAsia="Arial" w:hAnsi="Arial"/>
          <w:color w:val="1E293B"/>
          <w:sz w:val="22"/>
          <w:szCs w:val="22"/>
        </w:rPr>
        <w:t xml:space="preserve">Deliverables list add karo — AI suggest karta hai common deliverables based on project type</w:t>
      </w:r>
    </w:p>
    <w:p>
      <w:pPr>
        <w:pStyle w:val="ListParagraph"/>
        <w:numPr>
          <w:ilvl w:val="0"/>
          <w:numId w:val="2"/>
        </w:numPr>
        <w:spacing w:after="80" w:before="80" w:line="300"/>
      </w:pPr>
      <w:r>
        <w:rPr>
          <w:rFonts w:ascii="Arial" w:cs="Arial" w:eastAsia="Arial" w:hAnsi="Arial"/>
          <w:color w:val="1E293B"/>
          <w:sz w:val="22"/>
          <w:szCs w:val="22"/>
        </w:rPr>
        <w:t xml:space="preserve">Revisions allowed ki number define karo (e.g., '2 rounds of revisions included')</w:t>
      </w:r>
    </w:p>
    <w:p>
      <w:pPr>
        <w:pStyle w:val="ListParagraph"/>
        <w:numPr>
          <w:ilvl w:val="0"/>
          <w:numId w:val="2"/>
        </w:numPr>
        <w:spacing w:after="80" w:before="80" w:line="300"/>
      </w:pPr>
      <w:r>
        <w:rPr>
          <w:rFonts w:ascii="Arial" w:cs="Arial" w:eastAsia="Arial" w:hAnsi="Arial"/>
          <w:color w:val="1E293B"/>
          <w:sz w:val="22"/>
          <w:szCs w:val="22"/>
        </w:rPr>
        <w:t xml:space="preserve">Payment milestones set karo — e.g., 30% upfront, 40% mid, 30% on delivery</w:t>
      </w:r>
    </w:p>
    <w:p>
      <w:pPr>
        <w:pStyle w:val="ListParagraph"/>
        <w:numPr>
          <w:ilvl w:val="0"/>
          <w:numId w:val="2"/>
        </w:numPr>
        <w:spacing w:after="80" w:before="80" w:line="300"/>
      </w:pPr>
      <w:r>
        <w:rPr>
          <w:rFonts w:ascii="Arial" w:cs="Arial" w:eastAsia="Arial" w:hAnsi="Arial"/>
          <w:color w:val="1E293B"/>
          <w:sz w:val="22"/>
          <w:szCs w:val="22"/>
        </w:rPr>
        <w:t xml:space="preserve">AI automatically ek Project Baseline Document generate karta hai</w:t>
      </w:r>
    </w:p>
    <w:p>
      <w:pPr>
        <w:pStyle w:val="ListParagraph"/>
        <w:numPr>
          <w:ilvl w:val="0"/>
          <w:numId w:val="2"/>
        </w:numPr>
        <w:spacing w:after="80" w:before="80" w:line="300"/>
      </w:pPr>
      <w:r>
        <w:rPr>
          <w:rFonts w:ascii="Arial" w:cs="Arial" w:eastAsia="Arial" w:hAnsi="Arial"/>
          <w:color w:val="1E293B"/>
          <w:sz w:val="22"/>
          <w:szCs w:val="22"/>
        </w:rPr>
        <w:t xml:space="preserve">Client ko email bhejo: 'Please review and approve this project scope' — client approval required</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4.3 Stage 3 — Active Project Monitoring (Core Loop)</w:t>
      </w:r>
    </w:p>
    <w:p>
      <w:pPr>
        <w:spacing w:after="140" w:before="100" w:line="320"/>
      </w:pPr>
      <w:r>
        <w:rPr>
          <w:rFonts w:ascii="Arial" w:cs="Arial" w:eastAsia="Arial" w:hAnsi="Arial"/>
          <w:color w:val="1E293B"/>
          <w:sz w:val="22"/>
          <w:szCs w:val="22"/>
        </w:rPr>
        <w:t xml:space="preserve">Yeh ScopeGuard ka heart hai. Jab project chal raha hota hai, AI continuously monitor karta hai.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tcPr>
          <w:p>
            <w:r>
              <w:rPr>
                <w:rFonts w:ascii="Arial" w:cs="Arial" w:eastAsia="Arial" w:hAnsi="Arial"/>
                <w:b/>
                <w:bCs/>
                <w:color w:val="FFFFFF"/>
                <w:sz w:val="21"/>
                <w:szCs w:val="21"/>
              </w:rPr>
              <w:t xml:space="preserve">Trigger Event</w:t>
            </w:r>
          </w:p>
        </w:tc>
        <w:tc>
          <w:tcPr>
            <w:tcW w:type="dxa" w:w="624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tcPr>
          <w:p>
            <w:r>
              <w:rPr>
                <w:rFonts w:ascii="Arial" w:cs="Arial" w:eastAsia="Arial" w:hAnsi="Arial"/>
                <w:b/>
                <w:bCs/>
                <w:color w:val="FFFFFF"/>
                <w:sz w:val="21"/>
                <w:szCs w:val="21"/>
              </w:rPr>
              <w:t xml:space="preserve">ScopeGuard Response</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Client sends new request email</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AI analyzes → flags if out-of-scope → suggests: Approve / Reject / Change Order</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Revision requested (beyond limit)</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Auto-alert: 'Revision limit reached. Client has used X of Y revisions included.' + pricing for extra</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Milestone deadline approaching</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3-day warning to freelancer + automated reminder to client if payment pending</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Milestone marked complete</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Auto-invoice generated and sent to client within 60 seconds</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Payment overdue (Day 1)</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Friendly reminder: 'Invoice #X is due. Payment link attached.'</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Payment overdue (Day 7)</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Firm reminder with late fee notice as per contract</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Payment overdue (Day 30)</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Final notice with legal language + option to escalate</w:t>
            </w:r>
          </w:p>
        </w:tc>
      </w:tr>
      <w:tr>
        <w:tc>
          <w:tcPr>
            <w:tcW w:type="dxa" w:w="31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Project completed</w:t>
            </w:r>
          </w:p>
        </w:tc>
        <w:tc>
          <w:tcPr>
            <w:tcW w:type="dxa" w:w="624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Auto-final-invoice + client satisfaction request + testimonial prompt</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4.4 Stage 4 — Change Order Flow</w:t>
      </w:r>
    </w:p>
    <w:p>
      <w:pPr>
        <w:spacing w:after="140" w:before="100" w:line="320"/>
      </w:pPr>
      <w:r>
        <w:rPr>
          <w:rFonts w:ascii="Arial" w:cs="Arial" w:eastAsia="Arial" w:hAnsi="Arial"/>
          <w:color w:val="1E293B"/>
          <w:sz w:val="22"/>
          <w:szCs w:val="22"/>
        </w:rPr>
        <w:t xml:space="preserve">Jab client kuch extra request kare, yeh flow activate hota hai:</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AI scope alert generate karta hai with description of what's out of scope</w:t>
      </w:r>
    </w:p>
    <w:p>
      <w:pPr>
        <w:pStyle w:val="ListParagraph"/>
        <w:numPr>
          <w:ilvl w:val="0"/>
          <w:numId w:val="2"/>
        </w:numPr>
        <w:spacing w:after="80" w:before="80" w:line="300"/>
      </w:pPr>
      <w:r>
        <w:rPr>
          <w:rFonts w:ascii="Arial" w:cs="Arial" w:eastAsia="Arial" w:hAnsi="Arial"/>
          <w:color w:val="1E293B"/>
          <w:sz w:val="22"/>
          <w:szCs w:val="22"/>
        </w:rPr>
        <w:t xml:space="preserve">Freelancer dekhta hai: original scope vs. what client is requesting</w:t>
      </w:r>
    </w:p>
    <w:p>
      <w:pPr>
        <w:pStyle w:val="ListParagraph"/>
        <w:numPr>
          <w:ilvl w:val="0"/>
          <w:numId w:val="2"/>
        </w:numPr>
        <w:spacing w:after="80" w:before="80" w:line="300"/>
      </w:pPr>
      <w:r>
        <w:rPr>
          <w:rFonts w:ascii="Arial" w:cs="Arial" w:eastAsia="Arial" w:hAnsi="Arial"/>
          <w:color w:val="1E293B"/>
          <w:sz w:val="22"/>
          <w:szCs w:val="22"/>
        </w:rPr>
        <w:t xml:space="preserve">AI automatically ek Change Order draft karta hai: extra hours, extra cost, updated timeline</w:t>
      </w:r>
    </w:p>
    <w:p>
      <w:pPr>
        <w:pStyle w:val="ListParagraph"/>
        <w:numPr>
          <w:ilvl w:val="0"/>
          <w:numId w:val="2"/>
        </w:numPr>
        <w:spacing w:after="80" w:before="80" w:line="300"/>
      </w:pPr>
      <w:r>
        <w:rPr>
          <w:rFonts w:ascii="Arial" w:cs="Arial" w:eastAsia="Arial" w:hAnsi="Arial"/>
          <w:color w:val="1E293B"/>
          <w:sz w:val="22"/>
          <w:szCs w:val="22"/>
        </w:rPr>
        <w:t xml:space="preserve">Freelancer review karta hai, approve karta hai, aur directly client ko bhejta hai platform se</w:t>
      </w:r>
    </w:p>
    <w:p>
      <w:pPr>
        <w:pStyle w:val="ListParagraph"/>
        <w:numPr>
          <w:ilvl w:val="0"/>
          <w:numId w:val="2"/>
        </w:numPr>
        <w:spacing w:after="80" w:before="80" w:line="300"/>
      </w:pPr>
      <w:r>
        <w:rPr>
          <w:rFonts w:ascii="Arial" w:cs="Arial" w:eastAsia="Arial" w:hAnsi="Arial"/>
          <w:color w:val="1E293B"/>
          <w:sz w:val="22"/>
          <w:szCs w:val="22"/>
        </w:rPr>
        <w:t xml:space="preserve">Client accept/reject/negotiate kar sakta hai — sab kuch logged rehta hai</w:t>
      </w:r>
    </w:p>
    <w:p>
      <w:pPr>
        <w:pStyle w:val="ListParagraph"/>
        <w:numPr>
          <w:ilvl w:val="0"/>
          <w:numId w:val="2"/>
        </w:numPr>
        <w:spacing w:after="80" w:before="80" w:line="300"/>
      </w:pPr>
      <w:r>
        <w:rPr>
          <w:rFonts w:ascii="Arial" w:cs="Arial" w:eastAsia="Arial" w:hAnsi="Arial"/>
          <w:color w:val="1E293B"/>
          <w:sz w:val="22"/>
          <w:szCs w:val="22"/>
        </w:rPr>
        <w:t xml:space="preserve">Agar client accept kare — project scope automatically update hota hai</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4.5 Stage 5 — Client Portal (Client View)</w:t>
      </w:r>
    </w:p>
    <w:p>
      <w:pPr>
        <w:spacing w:after="140" w:before="100" w:line="320"/>
      </w:pPr>
      <w:r>
        <w:rPr>
          <w:rFonts w:ascii="Arial" w:cs="Arial" w:eastAsia="Arial" w:hAnsi="Arial"/>
          <w:color w:val="1E293B"/>
          <w:sz w:val="22"/>
          <w:szCs w:val="22"/>
        </w:rPr>
        <w:t xml:space="preserve">Clients ScopeGuard mein login nahi karte — unhe ek secure link milta hai:</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Scope document review aur e-sign kar sakte hain</w:t>
      </w:r>
    </w:p>
    <w:p>
      <w:pPr>
        <w:pStyle w:val="ListParagraph"/>
        <w:numPr>
          <w:ilvl w:val="0"/>
          <w:numId w:val="2"/>
        </w:numPr>
        <w:spacing w:after="80" w:before="80" w:line="300"/>
      </w:pPr>
      <w:r>
        <w:rPr>
          <w:rFonts w:ascii="Arial" w:cs="Arial" w:eastAsia="Arial" w:hAnsi="Arial"/>
          <w:color w:val="1E293B"/>
          <w:sz w:val="22"/>
          <w:szCs w:val="22"/>
        </w:rPr>
        <w:t xml:space="preserve">Invoices dekh sakte hain aur payment kar sakte hain (Stripe/PayPal/bank)</w:t>
      </w:r>
    </w:p>
    <w:p>
      <w:pPr>
        <w:pStyle w:val="ListParagraph"/>
        <w:numPr>
          <w:ilvl w:val="0"/>
          <w:numId w:val="2"/>
        </w:numPr>
        <w:spacing w:after="80" w:before="80" w:line="300"/>
      </w:pPr>
      <w:r>
        <w:rPr>
          <w:rFonts w:ascii="Arial" w:cs="Arial" w:eastAsia="Arial" w:hAnsi="Arial"/>
          <w:color w:val="1E293B"/>
          <w:sz w:val="22"/>
          <w:szCs w:val="22"/>
        </w:rPr>
        <w:t xml:space="preserve">Change orders approve ya negotiate kar sakte hain</w:t>
      </w:r>
    </w:p>
    <w:p>
      <w:pPr>
        <w:pStyle w:val="ListParagraph"/>
        <w:numPr>
          <w:ilvl w:val="0"/>
          <w:numId w:val="2"/>
        </w:numPr>
        <w:spacing w:after="80" w:before="80" w:line="300"/>
      </w:pPr>
      <w:r>
        <w:rPr>
          <w:rFonts w:ascii="Arial" w:cs="Arial" w:eastAsia="Arial" w:hAnsi="Arial"/>
          <w:color w:val="1E293B"/>
          <w:sz w:val="22"/>
          <w:szCs w:val="22"/>
        </w:rPr>
        <w:t xml:space="preserve">Project progress dekh sakte hain (milestones completed)</w:t>
      </w:r>
    </w:p>
    <w:p>
      <w:pPr>
        <w:pStyle w:val="ListParagraph"/>
        <w:numPr>
          <w:ilvl w:val="0"/>
          <w:numId w:val="2"/>
        </w:numPr>
        <w:spacing w:after="80" w:before="80" w:line="300"/>
      </w:pPr>
      <w:r>
        <w:rPr>
          <w:rFonts w:ascii="Arial" w:cs="Arial" w:eastAsia="Arial" w:hAnsi="Arial"/>
          <w:color w:val="1E293B"/>
          <w:sz w:val="22"/>
          <w:szCs w:val="22"/>
        </w:rPr>
        <w:t xml:space="preserve">Communication log dekh sakte hain — sab transparent</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4.6 Stage 6 — Dashboard &amp; Analytics</w:t>
      </w:r>
    </w:p>
    <w:p>
      <w:pPr>
        <w:spacing w:after="140" w:before="100" w:line="320"/>
      </w:pPr>
      <w:r>
        <w:rPr>
          <w:rFonts w:ascii="Arial" w:cs="Arial" w:eastAsia="Arial" w:hAnsi="Arial"/>
          <w:color w:val="1E293B"/>
          <w:sz w:val="22"/>
          <w:szCs w:val="22"/>
        </w:rPr>
        <w:t xml:space="preserve">Freelancer ka main dashboard unhe ek complete picture deta hai:</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Active Projects: status, % complete, next milestone, payment status</w:t>
      </w:r>
    </w:p>
    <w:p>
      <w:pPr>
        <w:pStyle w:val="ListParagraph"/>
        <w:numPr>
          <w:ilvl w:val="0"/>
          <w:numId w:val="2"/>
        </w:numPr>
        <w:spacing w:after="80" w:before="80" w:line="300"/>
      </w:pPr>
      <w:r>
        <w:rPr>
          <w:rFonts w:ascii="Arial" w:cs="Arial" w:eastAsia="Arial" w:hAnsi="Arial"/>
          <w:color w:val="1E293B"/>
          <w:sz w:val="22"/>
          <w:szCs w:val="22"/>
        </w:rPr>
        <w:t xml:space="preserve">Revenue Tracker: earned, pending, overdue — monthly aur yearly view</w:t>
      </w:r>
    </w:p>
    <w:p>
      <w:pPr>
        <w:pStyle w:val="ListParagraph"/>
        <w:numPr>
          <w:ilvl w:val="0"/>
          <w:numId w:val="2"/>
        </w:numPr>
        <w:spacing w:after="80" w:before="80" w:line="300"/>
      </w:pPr>
      <w:r>
        <w:rPr>
          <w:rFonts w:ascii="Arial" w:cs="Arial" w:eastAsia="Arial" w:hAnsi="Arial"/>
          <w:color w:val="1E293B"/>
          <w:sz w:val="22"/>
          <w:szCs w:val="22"/>
        </w:rPr>
        <w:t xml:space="preserve">Scope Creep Score: kitni baar out-of-scope requests aaye aur how you handled</w:t>
      </w:r>
    </w:p>
    <w:p>
      <w:pPr>
        <w:pStyle w:val="ListParagraph"/>
        <w:numPr>
          <w:ilvl w:val="0"/>
          <w:numId w:val="2"/>
        </w:numPr>
        <w:spacing w:after="80" w:before="80" w:line="300"/>
      </w:pPr>
      <w:r>
        <w:rPr>
          <w:rFonts w:ascii="Arial" w:cs="Arial" w:eastAsia="Arial" w:hAnsi="Arial"/>
          <w:color w:val="1E293B"/>
          <w:sz w:val="22"/>
          <w:szCs w:val="22"/>
        </w:rPr>
        <w:t xml:space="preserve">Client Risk Score: kaunse clients problematic hain (late pay, scope creep)</w:t>
      </w:r>
    </w:p>
    <w:p>
      <w:pPr>
        <w:pStyle w:val="ListParagraph"/>
        <w:numPr>
          <w:ilvl w:val="0"/>
          <w:numId w:val="2"/>
        </w:numPr>
        <w:spacing w:after="80" w:before="80" w:line="300"/>
      </w:pPr>
      <w:r>
        <w:rPr>
          <w:rFonts w:ascii="Arial" w:cs="Arial" w:eastAsia="Arial" w:hAnsi="Arial"/>
          <w:color w:val="1E293B"/>
          <w:sz w:val="22"/>
          <w:szCs w:val="22"/>
        </w:rPr>
        <w:t xml:space="preserve">Earnings Saved: 'ScopeGuard ne aapko is month $X scope creep se bacha'</w:t>
      </w:r>
    </w:p>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5. Technical Architecture</w:t>
      </w:r>
    </w:p>
    <w:p>
      <w:pPr>
        <w:spacing w:after="140" w:before="100" w:line="320"/>
      </w:pPr>
      <w:r>
        <w:rPr>
          <w:rFonts w:ascii="Arial" w:cs="Arial" w:eastAsia="Arial" w:hAnsi="Arial"/>
          <w:color w:val="1E293B"/>
          <w:sz w:val="22"/>
          <w:szCs w:val="22"/>
        </w:rPr>
        <w:t xml:space="preserve">ScopeGuard ek modern, scalable web application hai. Yeh Next.js frontend, Node.js/Python backend, aur AI APIs ke combination se build hoga.</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Frontend</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Next.js 14 (App Router), TypeScript, Tailwind CSS, shadcn/ui</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Backend</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Node.js + Express / FastAPI (Python for AI tasks)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Database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PostgreSQL (primary) + Redis (sessions/cache) + Pinecone (vector embeddings)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AI Engine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Claude API (Anthropic) — scope analysis, contract generation, email classification</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Authentication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NextAuth.js — Google OAuth + email/password</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Payments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Stripe (primary) + PayPal + Wise (international)</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Email Integration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Gmail API + Microsoft Graph API (Outlook)</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E-Signature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DocuSign API ya open-source alternative (Documenso)</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Notifications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Twilio (SMS) + Resend (email) + Push Notifications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Hosting</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Vercel (frontend) + Railway/Render (backend) + Supabase (managed DB)</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File Storage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Cloudflare R2 (contract PDFs, invoices)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Monitoring</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Sentry (errors) + PostHog (analytics) + Uptime Robot</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5.2 AI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Scope Analysis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Claude API reads client emails/messages → classifies as in-scope / out-of-scope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Contract Generation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Claude takes project brief → generates full legal contract with clauses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Invoice Automation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Rule-based engine triggers → Claude formats professional invoice content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Email Drafting</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Claude generates context-aware professional responses for scope disputes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Risk Scoring</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ML model trained on payment patterns to predict late payment probability</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Smart Suggestions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Claude suggests pricing for change orders based on project type and scope</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6. Market Strategy</w:t>
      </w:r>
    </w:p>
    <w:p>
      <w:pPr>
        <w:spacing w:after="140" w:before="100" w:line="320"/>
      </w:pPr>
      <w:r>
        <w:rPr>
          <w:rFonts w:ascii="Arial" w:cs="Arial" w:eastAsia="Arial" w:hAnsi="Arial"/>
          <w:color w:val="1E293B"/>
          <w:sz w:val="22"/>
          <w:szCs w:val="22"/>
        </w:rPr>
        <w:t xml:space="preserve">ScopeGuard ki go-to-market strategy teen phases mein divided hai. Pehle validation, phir growth, phir scale. Yeh approach ensure karta hai ke hum early mistakes se seekhein aur efficiently grow karein.</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6.1 Target Audience — Who We 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A3C5E" w:val="clear"/>
            <w:tcMar>
              <w:top w:type="dxa" w:w="100"/>
              <w:left w:type="dxa" w:w="160"/>
              <w:bottom w:type="dxa" w:w="100"/>
              <w:right w:type="dxa" w:w="160"/>
            </w:tcMar>
          </w:tcPr>
          <w:p>
            <w:r>
              <w:rPr>
                <w:rFonts w:ascii="Arial" w:cs="Arial" w:eastAsia="Arial" w:hAnsi="Arial"/>
                <w:b/>
                <w:bCs/>
                <w:color w:val="FFFFFF"/>
                <w:sz w:val="21"/>
                <w:szCs w:val="21"/>
              </w:rPr>
              <w:t xml:space="preserve">Segment</w:t>
            </w:r>
          </w:p>
        </w:tc>
        <w:tc>
          <w:tcPr>
            <w:tcW w:type="dxa" w:w="3580"/>
            <w:tcBorders>
              <w:top w:val="single" w:color="CBD5E1" w:sz="1"/>
              <w:left w:val="single" w:color="CBD5E1" w:sz="1"/>
              <w:bottom w:val="single" w:color="CBD5E1" w:sz="1"/>
              <w:right w:val="single" w:color="CBD5E1" w:sz="1"/>
            </w:tcBorders>
            <w:shd w:fill="1A3C5E" w:val="clear"/>
            <w:tcMar>
              <w:top w:type="dxa" w:w="100"/>
              <w:left w:type="dxa" w:w="160"/>
              <w:bottom w:type="dxa" w:w="100"/>
              <w:right w:type="dxa" w:w="160"/>
            </w:tcMar>
          </w:tcPr>
          <w:p>
            <w:r>
              <w:rPr>
                <w:rFonts w:ascii="Arial" w:cs="Arial" w:eastAsia="Arial" w:hAnsi="Arial"/>
                <w:b/>
                <w:bCs/>
                <w:color w:val="FFFFFF"/>
                <w:sz w:val="21"/>
                <w:szCs w:val="21"/>
              </w:rPr>
              <w:t xml:space="preserve">Profile</w:t>
            </w:r>
          </w:p>
        </w:tc>
        <w:tc>
          <w:tcPr>
            <w:tcW w:type="dxa" w:w="3580"/>
            <w:tcBorders>
              <w:top w:val="single" w:color="CBD5E1" w:sz="1"/>
              <w:left w:val="single" w:color="CBD5E1" w:sz="1"/>
              <w:bottom w:val="single" w:color="CBD5E1" w:sz="1"/>
              <w:right w:val="single" w:color="CBD5E1" w:sz="1"/>
            </w:tcBorders>
            <w:shd w:fill="1A3C5E" w:val="clear"/>
            <w:tcMar>
              <w:top w:type="dxa" w:w="100"/>
              <w:left w:type="dxa" w:w="160"/>
              <w:bottom w:type="dxa" w:w="100"/>
              <w:right w:type="dxa" w:w="160"/>
            </w:tcMar>
          </w:tcPr>
          <w:p>
            <w:r>
              <w:rPr>
                <w:rFonts w:ascii="Arial" w:cs="Arial" w:eastAsia="Arial" w:hAnsi="Arial"/>
                <w:b/>
                <w:bCs/>
                <w:color w:val="FFFFFF"/>
                <w:sz w:val="21"/>
                <w:szCs w:val="21"/>
              </w:rPr>
              <w:t xml:space="preserve">Pain Point Intensity</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Primary (ICP)</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Freelance web developers, $2k-$10k/month, 2-5 active clients, US/EU clients</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CRITICAL — scope creep + late pay hit hardest</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Secondary</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Graphic designers, UI/UX designers, brand consultants, $1k-$5k/month</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HIGH — revision creep is constant pain</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Tertiary</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Content writers, SEO specialists, video editors</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MEDIUM — payment delays common, scope less structured</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Emerging</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Pakistani/South Asian freelancers serving Western clients</w:t>
            </w:r>
          </w:p>
        </w:tc>
        <w:tc>
          <w:tcPr>
            <w:tcW w:type="dxa" w:w="35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VERY HIGH — currency risk + zero legal protection</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6.2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70"/>
        <w:gridCol w:w="1870"/>
        <w:gridCol w:w="1870"/>
        <w:gridCol w:w="1750"/>
      </w:tblGrid>
      <w:tr>
        <w:tc>
          <w:tcPr>
            <w:tcW w:type="dxa" w:w="200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Competitor</w:t>
            </w:r>
          </w:p>
        </w:tc>
        <w:tc>
          <w:tcPr>
            <w:tcW w:type="dxa" w:w="187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Price/mo</w:t>
            </w:r>
          </w:p>
        </w:tc>
        <w:tc>
          <w:tcPr>
            <w:tcW w:type="dxa" w:w="187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Scope AI</w:t>
            </w:r>
          </w:p>
        </w:tc>
        <w:tc>
          <w:tcPr>
            <w:tcW w:type="dxa" w:w="187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Auto-Invoice</w:t>
            </w:r>
          </w:p>
        </w:tc>
        <w:tc>
          <w:tcPr>
            <w:tcW w:type="dxa" w:w="175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Weakness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HoneyBook</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$19-$129</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None</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Basic</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Price hike, no AI scope protection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Dubsado</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$20-$40</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None</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Basic</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Complex UI, recent price increase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Bonsai</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$17-$32</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None</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Yes</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 scope creep detection at all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And.co</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$18-$24</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None</w:t>
            </w:r>
          </w:p>
        </w:tc>
        <w:tc>
          <w:tcPr>
            <w:tcW w:type="dxa" w:w="18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Basic</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Limited features, no AI</w:t>
            </w:r>
          </w:p>
        </w:tc>
      </w:tr>
      <w:tr>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left"/>
            </w:pPr>
            <w:r>
              <w:rPr>
                <w:rFonts w:ascii="Arial" w:cs="Arial" w:eastAsia="Arial" w:hAnsi="Arial"/>
                <w:b/>
                <w:bCs/>
                <w:color w:val="065F46"/>
                <w:sz w:val="20"/>
                <w:szCs w:val="20"/>
              </w:rPr>
              <w:t xml:space="preserve">ScopeGuard</w:t>
            </w:r>
          </w:p>
        </w:tc>
        <w:tc>
          <w:tcPr>
            <w:tcW w:type="dxa" w:w="187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$9-$29</w:t>
            </w:r>
          </w:p>
        </w:tc>
        <w:tc>
          <w:tcPr>
            <w:tcW w:type="dxa" w:w="187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 ✓</w:t>
            </w:r>
          </w:p>
        </w:tc>
        <w:tc>
          <w:tcPr>
            <w:tcW w:type="dxa" w:w="187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 ✓</w:t>
            </w:r>
          </w:p>
        </w:tc>
        <w:tc>
          <w:tcPr>
            <w:tcW w:type="dxa" w:w="175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New entrant — building trust</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6.3 Pricing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8FAFC" w:val="clear"/>
            <w:tcMar>
              <w:top w:type="dxa" w:w="200"/>
              <w:left w:type="dxa" w:w="240"/>
              <w:bottom w:type="dxa" w:w="200"/>
              <w:right w:type="dxa" w:w="240"/>
            </w:tcMar>
            <w:vAlign w:val="center"/>
          </w:tcPr>
          <w:p>
            <w:pPr>
              <w:jc w:val="center"/>
            </w:pPr>
            <w:r>
              <w:rPr>
                <w:rFonts w:ascii="Arial" w:cs="Arial" w:eastAsia="Arial" w:hAnsi="Arial"/>
                <w:b/>
                <w:bCs/>
                <w:color w:val="64748B"/>
                <w:sz w:val="28"/>
                <w:szCs w:val="28"/>
              </w:rPr>
              <w:t xml:space="preserve">STARTER</w:t>
            </w:r>
          </w:p>
          <w:p>
            <w:pPr>
              <w:spacing w:before="80"/>
              <w:jc w:val="center"/>
            </w:pPr>
            <w:r>
              <w:rPr>
                <w:rFonts w:ascii="Arial" w:cs="Arial" w:eastAsia="Arial" w:hAnsi="Arial"/>
                <w:b/>
                <w:bCs/>
                <w:color w:val="1E293B"/>
                <w:sz w:val="52"/>
                <w:szCs w:val="52"/>
              </w:rPr>
              <w:t xml:space="preserve">FREE</w:t>
            </w:r>
          </w:p>
          <w:p>
            <w:pPr>
              <w:spacing w:before="80"/>
              <w:jc w:val="center"/>
            </w:pPr>
            <w:r>
              <w:rPr>
                <w:rFonts w:ascii="Arial" w:cs="Arial" w:eastAsia="Arial" w:hAnsi="Arial"/>
                <w:color w:val="64748B"/>
                <w:sz w:val="19"/>
                <w:szCs w:val="19"/>
              </w:rPr>
              <w:t xml:space="preserve">Forever — No credit card</w:t>
            </w:r>
          </w:p>
          <w:p>
            <w:pPr>
              <w:spacing w:after="60" w:before="160"/>
            </w:pPr>
            <w:r>
              <w:rPr>
                <w:rFonts w:ascii="Arial" w:cs="Arial" w:eastAsia="Arial" w:hAnsi="Arial"/>
                <w:sz w:val="20"/>
                <w:szCs w:val="20"/>
              </w:rPr>
              <w:t xml:space="preserve">2 active projects</w:t>
            </w:r>
          </w:p>
          <w:p>
            <w:pPr>
              <w:spacing w:after="60" w:before="40"/>
            </w:pPr>
            <w:r>
              <w:rPr>
                <w:rFonts w:ascii="Arial" w:cs="Arial" w:eastAsia="Arial" w:hAnsi="Arial"/>
                <w:sz w:val="20"/>
                <w:szCs w:val="20"/>
              </w:rPr>
              <w:t xml:space="preserve">5 invoices/month</w:t>
            </w:r>
          </w:p>
          <w:p>
            <w:pPr>
              <w:spacing w:after="60" w:before="40"/>
            </w:pPr>
            <w:r>
              <w:rPr>
                <w:rFonts w:ascii="Arial" w:cs="Arial" w:eastAsia="Arial" w:hAnsi="Arial"/>
                <w:sz w:val="20"/>
                <w:szCs w:val="20"/>
              </w:rPr>
              <w:t xml:space="preserve">Basic contract templates</w:t>
            </w:r>
          </w:p>
          <w:p>
            <w:pPr>
              <w:spacing w:after="60" w:before="40"/>
            </w:pPr>
            <w:r>
              <w:rPr>
                <w:rFonts w:ascii="Arial" w:cs="Arial" w:eastAsia="Arial" w:hAnsi="Arial"/>
                <w:sz w:val="20"/>
                <w:szCs w:val="20"/>
              </w:rPr>
              <w:t xml:space="preserve">Manual scope tracking</w:t>
            </w:r>
          </w:p>
          <w:p>
            <w:pPr>
              <w:spacing w:after="60" w:before="40"/>
            </w:pPr>
            <w:r>
              <w:rPr>
                <w:rFonts w:ascii="Arial" w:cs="Arial" w:eastAsia="Arial" w:hAnsi="Arial"/>
                <w:sz w:val="20"/>
                <w:szCs w:val="20"/>
              </w:rPr>
              <w:t xml:space="preserve">Community support</w:t>
            </w:r>
          </w:p>
        </w:tc>
        <w:tc>
          <w:tcPr>
            <w:tcW w:type="dxa" w:w="3120"/>
            <w:tcBorders>
              <w:top w:val="single" w:color="CBD5E1" w:sz="1"/>
              <w:left w:val="single" w:color="CBD5E1" w:sz="1"/>
              <w:bottom w:val="single" w:color="CBD5E1" w:sz="1"/>
              <w:right w:val="single" w:color="CBD5E1" w:sz="1"/>
            </w:tcBorders>
            <w:shd w:fill="1A3C5E" w:val="clear"/>
            <w:tcMar>
              <w:top w:type="dxa" w:w="200"/>
              <w:left w:type="dxa" w:w="240"/>
              <w:bottom w:type="dxa" w:w="200"/>
              <w:right w:type="dxa" w:w="240"/>
            </w:tcMar>
            <w:vAlign w:val="center"/>
          </w:tcPr>
          <w:p>
            <w:pPr>
              <w:jc w:val="center"/>
            </w:pPr>
            <w:r>
              <w:rPr>
                <w:rFonts w:ascii="Arial" w:cs="Arial" w:eastAsia="Arial" w:hAnsi="Arial"/>
                <w:b/>
                <w:bCs/>
                <w:color w:val="A8D4E8"/>
                <w:sz w:val="28"/>
                <w:szCs w:val="28"/>
              </w:rPr>
              <w:t xml:space="preserve">PRO</w:t>
            </w:r>
          </w:p>
          <w:p>
            <w:pPr>
              <w:spacing w:before="80"/>
              <w:jc w:val="center"/>
            </w:pPr>
            <w:r>
              <w:rPr>
                <w:rFonts w:ascii="Arial" w:cs="Arial" w:eastAsia="Arial" w:hAnsi="Arial"/>
                <w:b/>
                <w:bCs/>
                <w:color w:val="FFFFFF"/>
                <w:sz w:val="52"/>
                <w:szCs w:val="52"/>
              </w:rPr>
              <w:t xml:space="preserve">$9/mo</w:t>
            </w:r>
          </w:p>
          <w:p>
            <w:pPr>
              <w:spacing w:before="80"/>
              <w:jc w:val="center"/>
            </w:pPr>
            <w:r>
              <w:rPr>
                <w:rFonts w:ascii="Arial" w:cs="Arial" w:eastAsia="Arial" w:hAnsi="Arial"/>
                <w:color w:val="7BB8D4"/>
                <w:sz w:val="19"/>
                <w:szCs w:val="19"/>
              </w:rPr>
              <w:t xml:space="preserve">Billed annually ($12 monthly)</w:t>
            </w:r>
          </w:p>
          <w:p>
            <w:pPr>
              <w:spacing w:after="60" w:before="160"/>
            </w:pPr>
            <w:r>
              <w:rPr>
                <w:rFonts w:ascii="Arial" w:cs="Arial" w:eastAsia="Arial" w:hAnsi="Arial"/>
                <w:color w:val="FFFFFF"/>
                <w:sz w:val="20"/>
                <w:szCs w:val="20"/>
              </w:rPr>
              <w:t xml:space="preserve">Unlimited projects</w:t>
            </w:r>
          </w:p>
          <w:p>
            <w:pPr>
              <w:spacing w:after="60" w:before="40"/>
            </w:pPr>
            <w:r>
              <w:rPr>
                <w:rFonts w:ascii="Arial" w:cs="Arial" w:eastAsia="Arial" w:hAnsi="Arial"/>
                <w:color w:val="FFFFFF"/>
                <w:sz w:val="20"/>
                <w:szCs w:val="20"/>
              </w:rPr>
              <w:t xml:space="preserve">AI scope detection</w:t>
            </w:r>
          </w:p>
          <w:p>
            <w:pPr>
              <w:spacing w:after="60" w:before="40"/>
            </w:pPr>
            <w:r>
              <w:rPr>
                <w:rFonts w:ascii="Arial" w:cs="Arial" w:eastAsia="Arial" w:hAnsi="Arial"/>
                <w:color w:val="FFFFFF"/>
                <w:sz w:val="20"/>
                <w:szCs w:val="20"/>
              </w:rPr>
              <w:t xml:space="preserve">Auto-invoicing</w:t>
            </w:r>
          </w:p>
          <w:p>
            <w:pPr>
              <w:spacing w:after="60" w:before="40"/>
            </w:pPr>
            <w:r>
              <w:rPr>
                <w:rFonts w:ascii="Arial" w:cs="Arial" w:eastAsia="Arial" w:hAnsi="Arial"/>
                <w:color w:val="FFFFFF"/>
                <w:sz w:val="20"/>
                <w:szCs w:val="20"/>
              </w:rPr>
              <w:t xml:space="preserve">AI contract generation</w:t>
            </w:r>
          </w:p>
          <w:p>
            <w:pPr>
              <w:spacing w:after="60" w:before="40"/>
            </w:pPr>
            <w:r>
              <w:rPr>
                <w:rFonts w:ascii="Arial" w:cs="Arial" w:eastAsia="Arial" w:hAnsi="Arial"/>
                <w:color w:val="FFFFFF"/>
                <w:sz w:val="20"/>
                <w:szCs w:val="20"/>
              </w:rPr>
              <w:t xml:space="preserve">Gmail/Outlook integration</w:t>
            </w:r>
          </w:p>
          <w:p>
            <w:pPr>
              <w:spacing w:after="60" w:before="40"/>
            </w:pPr>
            <w:r>
              <w:rPr>
                <w:rFonts w:ascii="Arial" w:cs="Arial" w:eastAsia="Arial" w:hAnsi="Arial"/>
                <w:color w:val="FFFFFF"/>
                <w:sz w:val="20"/>
                <w:szCs w:val="20"/>
              </w:rPr>
              <w:t xml:space="preserve">Email support</w:t>
            </w:r>
          </w:p>
        </w:tc>
        <w:tc>
          <w:tcPr>
            <w:tcW w:type="dxa" w:w="3120"/>
            <w:tcBorders>
              <w:top w:val="single" w:color="CBD5E1" w:sz="1"/>
              <w:left w:val="single" w:color="CBD5E1" w:sz="1"/>
              <w:bottom w:val="single" w:color="CBD5E1" w:sz="1"/>
              <w:right w:val="single" w:color="CBD5E1" w:sz="1"/>
            </w:tcBorders>
            <w:shd w:fill="F8FAFC" w:val="clear"/>
            <w:tcMar>
              <w:top w:type="dxa" w:w="200"/>
              <w:left w:type="dxa" w:w="240"/>
              <w:bottom w:type="dxa" w:w="200"/>
              <w:right w:type="dxa" w:w="240"/>
            </w:tcMar>
            <w:vAlign w:val="center"/>
          </w:tcPr>
          <w:p>
            <w:pPr>
              <w:jc w:val="center"/>
            </w:pPr>
            <w:r>
              <w:rPr>
                <w:rFonts w:ascii="Arial" w:cs="Arial" w:eastAsia="Arial" w:hAnsi="Arial"/>
                <w:b/>
                <w:bCs/>
                <w:color w:val="0D9488"/>
                <w:sz w:val="28"/>
                <w:szCs w:val="28"/>
              </w:rPr>
              <w:t xml:space="preserve">AGENCY</w:t>
            </w:r>
          </w:p>
          <w:p>
            <w:pPr>
              <w:spacing w:before="80"/>
              <w:jc w:val="center"/>
            </w:pPr>
            <w:r>
              <w:rPr>
                <w:rFonts w:ascii="Arial" w:cs="Arial" w:eastAsia="Arial" w:hAnsi="Arial"/>
                <w:b/>
                <w:bCs/>
                <w:color w:val="1E293B"/>
                <w:sz w:val="52"/>
                <w:szCs w:val="52"/>
              </w:rPr>
              <w:t xml:space="preserve">$29/mo</w:t>
            </w:r>
          </w:p>
          <w:p>
            <w:pPr>
              <w:spacing w:before="80"/>
              <w:jc w:val="center"/>
            </w:pPr>
            <w:r>
              <w:rPr>
                <w:rFonts w:ascii="Arial" w:cs="Arial" w:eastAsia="Arial" w:hAnsi="Arial"/>
                <w:color w:val="64748B"/>
                <w:sz w:val="19"/>
                <w:szCs w:val="19"/>
              </w:rPr>
              <w:t xml:space="preserve">Billed annually ($35 monthly)</w:t>
            </w:r>
          </w:p>
          <w:p>
            <w:pPr>
              <w:spacing w:after="60" w:before="160"/>
            </w:pPr>
            <w:r>
              <w:rPr>
                <w:rFonts w:ascii="Arial" w:cs="Arial" w:eastAsia="Arial" w:hAnsi="Arial"/>
                <w:sz w:val="20"/>
                <w:szCs w:val="20"/>
              </w:rPr>
              <w:t xml:space="preserve">Everything in Pro</w:t>
            </w:r>
          </w:p>
          <w:p>
            <w:pPr>
              <w:spacing w:after="60" w:before="40"/>
            </w:pPr>
            <w:r>
              <w:rPr>
                <w:rFonts w:ascii="Arial" w:cs="Arial" w:eastAsia="Arial" w:hAnsi="Arial"/>
                <w:sz w:val="20"/>
                <w:szCs w:val="20"/>
              </w:rPr>
              <w:t xml:space="preserve">5 team members</w:t>
            </w:r>
          </w:p>
          <w:p>
            <w:pPr>
              <w:spacing w:after="60" w:before="40"/>
            </w:pPr>
            <w:r>
              <w:rPr>
                <w:rFonts w:ascii="Arial" w:cs="Arial" w:eastAsia="Arial" w:hAnsi="Arial"/>
                <w:sz w:val="20"/>
                <w:szCs w:val="20"/>
              </w:rPr>
              <w:t xml:space="preserve">White-label client portal</w:t>
            </w:r>
          </w:p>
          <w:p>
            <w:pPr>
              <w:spacing w:after="60" w:before="40"/>
            </w:pPr>
            <w:r>
              <w:rPr>
                <w:rFonts w:ascii="Arial" w:cs="Arial" w:eastAsia="Arial" w:hAnsi="Arial"/>
                <w:sz w:val="20"/>
                <w:szCs w:val="20"/>
              </w:rPr>
              <w:t xml:space="preserve">Advanced analytics</w:t>
            </w:r>
          </w:p>
          <w:p>
            <w:pPr>
              <w:spacing w:after="60" w:before="40"/>
            </w:pPr>
            <w:r>
              <w:rPr>
                <w:rFonts w:ascii="Arial" w:cs="Arial" w:eastAsia="Arial" w:hAnsi="Arial"/>
                <w:sz w:val="20"/>
                <w:szCs w:val="20"/>
              </w:rPr>
              <w:t xml:space="preserve">Priority support + calls</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6.4 Go-to-Market — Phase 1: Validation (Month 1-3)</w:t>
      </w:r>
    </w:p>
    <w:p>
      <w:pPr>
        <w:spacing w:after="140" w:before="100" w:line="320"/>
      </w:pPr>
      <w:r>
        <w:rPr>
          <w:rFonts w:ascii="Arial" w:cs="Arial" w:eastAsia="Arial" w:hAnsi="Arial"/>
          <w:color w:val="1E293B"/>
          <w:sz w:val="22"/>
          <w:szCs w:val="22"/>
        </w:rPr>
        <w:t xml:space="preserve">Goal: 100 paying users, product-market fit confirm karo.</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Launch on Product Hunt — focus on 'AI scope protection' angle (unique hook)</w:t>
      </w:r>
    </w:p>
    <w:p>
      <w:pPr>
        <w:pStyle w:val="ListParagraph"/>
        <w:numPr>
          <w:ilvl w:val="0"/>
          <w:numId w:val="2"/>
        </w:numPr>
        <w:spacing w:after="80" w:before="80" w:line="300"/>
      </w:pPr>
      <w:r>
        <w:rPr>
          <w:rFonts w:ascii="Arial" w:cs="Arial" w:eastAsia="Arial" w:hAnsi="Arial"/>
          <w:color w:val="1E293B"/>
          <w:sz w:val="22"/>
          <w:szCs w:val="22"/>
        </w:rPr>
        <w:t xml:space="preserve">Reddit marketing: r/freelance, r/webdev, r/graphic_design — share genuine value posts</w:t>
      </w:r>
    </w:p>
    <w:p>
      <w:pPr>
        <w:pStyle w:val="ListParagraph"/>
        <w:numPr>
          <w:ilvl w:val="0"/>
          <w:numId w:val="2"/>
        </w:numPr>
        <w:spacing w:after="80" w:before="80" w:line="300"/>
      </w:pPr>
      <w:r>
        <w:rPr>
          <w:rFonts w:ascii="Arial" w:cs="Arial" w:eastAsia="Arial" w:hAnsi="Arial"/>
          <w:color w:val="1E293B"/>
          <w:sz w:val="22"/>
          <w:szCs w:val="22"/>
        </w:rPr>
        <w:t xml:space="preserve">Twitter/X: Thread series 'I lost $3,000 to scope creep. Here's what I learned' — viral potential</w:t>
      </w:r>
    </w:p>
    <w:p>
      <w:pPr>
        <w:pStyle w:val="ListParagraph"/>
        <w:numPr>
          <w:ilvl w:val="0"/>
          <w:numId w:val="2"/>
        </w:numPr>
        <w:spacing w:after="80" w:before="80" w:line="300"/>
      </w:pPr>
      <w:r>
        <w:rPr>
          <w:rFonts w:ascii="Arial" w:cs="Arial" w:eastAsia="Arial" w:hAnsi="Arial"/>
          <w:color w:val="1E293B"/>
          <w:sz w:val="22"/>
          <w:szCs w:val="22"/>
        </w:rPr>
        <w:t xml:space="preserve">Pakistan freelancer communities: LinkedIn, Facebook groups, Upwork Pakistan forums</w:t>
      </w:r>
    </w:p>
    <w:p>
      <w:pPr>
        <w:pStyle w:val="ListParagraph"/>
        <w:numPr>
          <w:ilvl w:val="0"/>
          <w:numId w:val="2"/>
        </w:numPr>
        <w:spacing w:after="80" w:before="80" w:line="300"/>
      </w:pPr>
      <w:r>
        <w:rPr>
          <w:rFonts w:ascii="Arial" w:cs="Arial" w:eastAsia="Arial" w:hAnsi="Arial"/>
          <w:color w:val="1E293B"/>
          <w:sz w:val="22"/>
          <w:szCs w:val="22"/>
        </w:rPr>
        <w:t xml:space="preserve">Cold outreach: 500 freelancers on Upwork/Fiverr who have public 'scope creep' complaints</w:t>
      </w:r>
    </w:p>
    <w:p>
      <w:pPr>
        <w:pStyle w:val="ListParagraph"/>
        <w:numPr>
          <w:ilvl w:val="0"/>
          <w:numId w:val="2"/>
        </w:numPr>
        <w:spacing w:after="80" w:before="80" w:line="300"/>
      </w:pPr>
      <w:r>
        <w:rPr>
          <w:rFonts w:ascii="Arial" w:cs="Arial" w:eastAsia="Arial" w:hAnsi="Arial"/>
          <w:color w:val="1E293B"/>
          <w:sz w:val="22"/>
          <w:szCs w:val="22"/>
        </w:rPr>
        <w:t xml:space="preserve">YouTube: 'How I automated my invoices as a freelancer' — SEO-driven tutorial content</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6.5 Go-to-Market — Phase 2: Growth (Month 4-9)</w:t>
      </w:r>
    </w:p>
    <w:p>
      <w:pPr>
        <w:spacing w:after="140" w:before="100" w:line="320"/>
      </w:pPr>
      <w:r>
        <w:rPr>
          <w:rFonts w:ascii="Arial" w:cs="Arial" w:eastAsia="Arial" w:hAnsi="Arial"/>
          <w:color w:val="1E293B"/>
          <w:sz w:val="22"/>
          <w:szCs w:val="22"/>
        </w:rPr>
        <w:t xml:space="preserve">Goal: 1,000 paying users, $9k-$15k MRR.</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Affiliate program: 30% commission for 12 months — target freelance educators/YouTubers</w:t>
      </w:r>
    </w:p>
    <w:p>
      <w:pPr>
        <w:pStyle w:val="ListParagraph"/>
        <w:numPr>
          <w:ilvl w:val="0"/>
          <w:numId w:val="2"/>
        </w:numPr>
        <w:spacing w:after="80" w:before="80" w:line="300"/>
      </w:pPr>
      <w:r>
        <w:rPr>
          <w:rFonts w:ascii="Arial" w:cs="Arial" w:eastAsia="Arial" w:hAnsi="Arial"/>
          <w:color w:val="1E293B"/>
          <w:sz w:val="22"/>
          <w:szCs w:val="22"/>
        </w:rPr>
        <w:t xml:space="preserve">Integration partnerships: Notion, Slack, Trello, Asana — 'ScopeGuard for Notion users'</w:t>
      </w:r>
    </w:p>
    <w:p>
      <w:pPr>
        <w:pStyle w:val="ListParagraph"/>
        <w:numPr>
          <w:ilvl w:val="0"/>
          <w:numId w:val="2"/>
        </w:numPr>
        <w:spacing w:after="80" w:before="80" w:line="300"/>
      </w:pPr>
      <w:r>
        <w:rPr>
          <w:rFonts w:ascii="Arial" w:cs="Arial" w:eastAsia="Arial" w:hAnsi="Arial"/>
          <w:color w:val="1E293B"/>
          <w:sz w:val="22"/>
          <w:szCs w:val="22"/>
        </w:rPr>
        <w:t xml:space="preserve">HoneyBook migration campaign: 'Migrate from HoneyBook in 10 min' — price comparison landing page</w:t>
      </w:r>
    </w:p>
    <w:p>
      <w:pPr>
        <w:pStyle w:val="ListParagraph"/>
        <w:numPr>
          <w:ilvl w:val="0"/>
          <w:numId w:val="2"/>
        </w:numPr>
        <w:spacing w:after="80" w:before="80" w:line="300"/>
      </w:pPr>
      <w:r>
        <w:rPr>
          <w:rFonts w:ascii="Arial" w:cs="Arial" w:eastAsia="Arial" w:hAnsi="Arial"/>
          <w:color w:val="1E293B"/>
          <w:sz w:val="22"/>
          <w:szCs w:val="22"/>
        </w:rPr>
        <w:t xml:space="preserve">Content SEO: Target 'freelance invoice template', 'scope creep contract', 'freelance contract generator'</w:t>
      </w:r>
    </w:p>
    <w:p>
      <w:pPr>
        <w:pStyle w:val="ListParagraph"/>
        <w:numPr>
          <w:ilvl w:val="0"/>
          <w:numId w:val="2"/>
        </w:numPr>
        <w:spacing w:after="80" w:before="80" w:line="300"/>
      </w:pPr>
      <w:r>
        <w:rPr>
          <w:rFonts w:ascii="Arial" w:cs="Arial" w:eastAsia="Arial" w:hAnsi="Arial"/>
          <w:color w:val="1E293B"/>
          <w:sz w:val="22"/>
          <w:szCs w:val="22"/>
        </w:rPr>
        <w:t xml:space="preserve">Case studies: 10 freelancers who saved $X with ScopeGuard — video testimonials</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6.6 Go-to-Market — Phase 3: Scale (Month 10-18)</w:t>
      </w:r>
    </w:p>
    <w:p>
      <w:pPr>
        <w:spacing w:after="140" w:before="100" w:line="320"/>
      </w:pPr>
      <w:r>
        <w:rPr>
          <w:rFonts w:ascii="Arial" w:cs="Arial" w:eastAsia="Arial" w:hAnsi="Arial"/>
          <w:color w:val="1E293B"/>
          <w:sz w:val="22"/>
          <w:szCs w:val="22"/>
        </w:rPr>
        <w:t xml:space="preserve">Goal: 5,000+ users, $45k-$70k MRR.</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Agency tier push: Small agencies (2-10 people) replacing HoneyBook/Dubsado</w:t>
      </w:r>
    </w:p>
    <w:p>
      <w:pPr>
        <w:pStyle w:val="ListParagraph"/>
        <w:numPr>
          <w:ilvl w:val="0"/>
          <w:numId w:val="2"/>
        </w:numPr>
        <w:spacing w:after="80" w:before="80" w:line="300"/>
      </w:pPr>
      <w:r>
        <w:rPr>
          <w:rFonts w:ascii="Arial" w:cs="Arial" w:eastAsia="Arial" w:hAnsi="Arial"/>
          <w:color w:val="1E293B"/>
          <w:sz w:val="22"/>
          <w:szCs w:val="22"/>
        </w:rPr>
        <w:t xml:space="preserve">Marketplace listing: Upwork, Toptal freelancer toolkits</w:t>
      </w:r>
    </w:p>
    <w:p>
      <w:pPr>
        <w:pStyle w:val="ListParagraph"/>
        <w:numPr>
          <w:ilvl w:val="0"/>
          <w:numId w:val="2"/>
        </w:numPr>
        <w:spacing w:after="80" w:before="80" w:line="300"/>
      </w:pPr>
      <w:r>
        <w:rPr>
          <w:rFonts w:ascii="Arial" w:cs="Arial" w:eastAsia="Arial" w:hAnsi="Arial"/>
          <w:color w:val="1E293B"/>
          <w:sz w:val="22"/>
          <w:szCs w:val="22"/>
        </w:rPr>
        <w:t xml:space="preserve">PR: TechCrunch, Indie Hackers, Hacker News — 'Pakistani founder builds AI shield for freelancers'</w:t>
      </w:r>
    </w:p>
    <w:p>
      <w:pPr>
        <w:pStyle w:val="ListParagraph"/>
        <w:numPr>
          <w:ilvl w:val="0"/>
          <w:numId w:val="2"/>
        </w:numPr>
        <w:spacing w:after="80" w:before="80" w:line="300"/>
      </w:pPr>
      <w:r>
        <w:rPr>
          <w:rFonts w:ascii="Arial" w:cs="Arial" w:eastAsia="Arial" w:hAnsi="Arial"/>
          <w:color w:val="1E293B"/>
          <w:sz w:val="22"/>
          <w:szCs w:val="22"/>
        </w:rPr>
        <w:t xml:space="preserve">Paid acquisition: Google Ads (intent keywords), LinkedIn Ads (freelance professionals)</w:t>
      </w:r>
    </w:p>
    <w:p>
      <w:pPr>
        <w:pStyle w:val="ListParagraph"/>
        <w:numPr>
          <w:ilvl w:val="0"/>
          <w:numId w:val="2"/>
        </w:numPr>
        <w:spacing w:after="80" w:before="80" w:line="300"/>
      </w:pPr>
      <w:r>
        <w:rPr>
          <w:rFonts w:ascii="Arial" w:cs="Arial" w:eastAsia="Arial" w:hAnsi="Arial"/>
          <w:color w:val="1E293B"/>
          <w:sz w:val="22"/>
          <w:szCs w:val="22"/>
        </w:rPr>
        <w:t xml:space="preserve">International expansion: Philippines, India, Bangladesh — massive freelancer populations</w:t>
      </w:r>
    </w:p>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7. MVP Definition — What to Build First</w:t>
      </w:r>
    </w:p>
    <w:p>
      <w:pPr>
        <w:spacing w:after="140" w:before="100" w:line="320"/>
      </w:pPr>
      <w:r>
        <w:rPr>
          <w:rFonts w:ascii="Arial" w:cs="Arial" w:eastAsia="Arial" w:hAnsi="Arial"/>
          <w:color w:val="1E293B"/>
          <w:sz w:val="22"/>
          <w:szCs w:val="22"/>
        </w:rPr>
        <w:t xml:space="preserve">MVP ka golden rule: minimum features jo core value deliver karen. Hum ScopeGuard ka MVP 3 features par focus karate hain — baaki baad mein.</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7.1 MVP Features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Project Creation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Basic project setup with scope/deliverables/payment milestones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AI Scope Alert</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Paste client email → AI tells you if it's out of scope (no email integration yet)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Invoice Generator</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Create + send professional invoices with payment link (Stripe)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Contract Templates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5 pre-built templates that freelancer can customize and send for e-sign</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Payment Reminders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Automated Day 1, Day 7, Day 14 reminders when invoice unpaid</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Dashboard</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Active projects + pending invoices + overdue payments — simple view</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7.2 Version 2 Features (After MVP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Gmail Integration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Automatic email scanning — no more manual pasting</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Change Order Flow</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Formal change order creation and client approval workflow</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AI Contract Generator</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From brief to full contract — AI drafts, freelancer reviews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Client Portal</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Secure client link for signing + payment + scope review</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Client Risk Score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Payment behavior prediction based on past patterns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Mobile App</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iOS/Android — review alerts and send invoices on the go</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7.3 Version 3 Features (Growth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White-Label Portal</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Agency branding on client-facing pages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Multi-Currency</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PKR, USD, EUR, GBP — automatic conversion</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Legal Escalation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One-click cease &amp; desist letter generator for non-payment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Earnings Forecasting</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AI predicts next month earnings based on pipeline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Team Collaboration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Multiple freelancers under one agency account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API Access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For power users to integrate with custom tools</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8. Business Model &amp; Financial Projections</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Primary: SaaS Subscriptions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Pro ($9-12/mo) + Agency ($29-35/mo) — recurring revenue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Secondary: Transaction Fees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0.5% fee on invoices processed through ScopeGuard (optional, can disable)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Tertiary: Premium Templates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Niche-specific contract bundles — photographer, architect, consultant ($15-49 one-time)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Future: Legal Partner Referrals</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Commission from legal services for dispute escalation</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8.2 Financial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1755"/>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3</w:t>
            </w:r>
          </w:p>
        </w:tc>
        <w:tc>
          <w:tcPr>
            <w:tcW w:type="dxa" w:w="1755"/>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6</w:t>
            </w:r>
          </w:p>
        </w:tc>
        <w:tc>
          <w:tcPr>
            <w:tcW w:type="dxa" w:w="1755"/>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12</w:t>
            </w:r>
          </w:p>
        </w:tc>
        <w:tc>
          <w:tcPr>
            <w:tcW w:type="dxa" w:w="1755"/>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18</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Paying Users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4,000</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MRR</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$10,800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$36,000</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ARR (projected)</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$10,800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$43,200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$129,600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$432,000</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Churn Rate (target)</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&lt; 8%</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&lt; 6%</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&lt; 5%</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&lt; 4%</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CAC (target)</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23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left"/>
            </w:pPr>
            <w:r>
              <w:rPr>
                <w:rFonts w:ascii="Arial" w:cs="Arial" w:eastAsia="Arial" w:hAnsi="Arial"/>
                <w:b/>
                <w:bCs/>
                <w:sz w:val="20"/>
                <w:szCs w:val="20"/>
              </w:rPr>
              <w:t xml:space="preserve">LTV (target)</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$280</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9. Development Roadmap</w:t>
      </w:r>
    </w:p>
    <w:p>
      <w:pPr>
        <w:spacing w:after="140" w:before="100" w:line="320"/>
      </w:pPr>
      <w:r>
        <w:rPr>
          <w:rFonts w:ascii="Arial" w:cs="Arial" w:eastAsia="Arial" w:hAnsi="Arial"/>
          <w:color w:val="1E293B"/>
          <w:sz w:val="22"/>
          <w:szCs w:val="22"/>
        </w:rPr>
        <w:t xml:space="preserve">ScopeGuard Claude Code se build hoga — AI-assisted development. Estimated timeline realistic rakha gaya hai solo developer ke liye.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c>
          <w:tcPr>
            <w:tcW w:type="dxa" w:w="144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16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96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0 — Setup</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1-2</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Next.js project setup, DB schema, auth, basic UI shell</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Foundation ready</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1 — Core MVP</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3-6</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Project creation, AI scope check (manual), invoice generator, Stripe</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First paying user</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2 — Automation</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7-10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Payment reminders, email notifications, contract templates, e-sign</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MVP complete</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3 — AI Depth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11-14</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Gmail integration, AI contract generator, change order flow</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V2 launch</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4 — Client Portal</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15-18</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Client-facing portal, dashboard analytics, risk scoring</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Full product</w:t>
            </w:r>
          </w:p>
        </w:tc>
      </w:tr>
      <w:tr>
        <w:tc>
          <w:tcPr>
            <w:tcW w:type="dxa" w:w="144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b/>
                <w:bCs/>
                <w:color w:val="1A3C5E"/>
                <w:sz w:val="19"/>
                <w:szCs w:val="19"/>
              </w:rPr>
              <w:t xml:space="preserve">5 — Growth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19"/>
                <w:szCs w:val="19"/>
              </w:rPr>
              <w:t xml:space="preserve">Week 19-24</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Agency tier, white-label, affiliate system, mobile PWA</w:t>
            </w:r>
          </w:p>
        </w:tc>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Scale ready</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10. Risks &amp; Mitigation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000"/>
        <w:gridCol w:w="1000"/>
      </w:tblGrid>
      <w:tr>
        <w:tc>
          <w:tcPr>
            <w:tcW w:type="dxa" w:w="280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56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400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c>
          <w:tcPr>
            <w:tcW w:type="dxa" w:w="1000"/>
            <w:tcBorders>
              <w:top w:val="single" w:color="CBD5E1" w:sz="1"/>
              <w:left w:val="single" w:color="CBD5E1" w:sz="1"/>
              <w:bottom w:val="single" w:color="CBD5E1" w:sz="1"/>
              <w:right w:val="single" w:color="CBD5E1"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AI false positives (wrong scope alerts)</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MEDIUM</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User can mark as 'not out of scope' — trains model over time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Product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HoneyBook launches AI features</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HIGH</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Speed to market + niche focus + price advantage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Strategy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Low conversion from free to paid</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HIGH</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Strong free-to-paid triggers (invoice limit, project limit)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Growth</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Legal liability for AI contracts</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HIGH</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Disclaimer: 'AI-generated draft, not legal advice. Consult a lawyer.'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Legal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Email integration privacy concerns</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MEDIUM</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OAuth only, no data stored beyond scope analysis, clear privacy policy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Tech</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Low Pakistan market purchasing power</w:t>
            </w:r>
          </w:p>
        </w:tc>
        <w:tc>
          <w:tcPr>
            <w:tcW w:type="dxa" w:w="1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19"/>
                <w:szCs w:val="19"/>
              </w:rPr>
              <w:t xml:space="preserve">LOW</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PKR pricing tier at $3/mo + focus on USD-earning freelancers first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4748B"/>
                <w:sz w:val="19"/>
                <w:szCs w:val="19"/>
              </w:rPr>
              <w:t xml:space="preserve">Pricing</w:t>
            </w:r>
          </w:p>
        </w:tc>
      </w:tr>
    </w:tbl>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11. Success Metrics — How We Know It's Working</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11.1 North Star Metric</w:t>
      </w:r>
    </w:p>
    <w:p>
      <w:pPr>
        <w:spacing w:after="140" w:before="100" w:line="320"/>
      </w:pPr>
      <w:r>
        <w:rPr>
          <w:rFonts w:ascii="Arial" w:cs="Arial" w:eastAsia="Arial" w:hAnsi="Arial"/>
          <w:color w:val="1E293B"/>
          <w:sz w:val="22"/>
          <w:szCs w:val="22"/>
        </w:rPr>
        <w:t xml:space="preserve">'Number of scope creep incidents caught per month across all users' — Yeh metric directly show karta hai ke ScopeGuard apni core value deliver kar raha hai ya nahi.</w:t>
      </w:r>
    </w:p>
    <w:p>
      <w:pPr>
        <w:spacing w:after="60" w:before="60"/>
      </w:pPr>
      <w:r>
        <w:t xml:space="preserve"/>
      </w:r>
    </w:p>
    <w:p>
      <w:pPr>
        <w:pStyle w:val="Heading2"/>
        <w:spacing w:after="160" w:before="360"/>
      </w:pPr>
      <w:r>
        <w:rPr>
          <w:rFonts w:ascii="Arial" w:cs="Arial" w:eastAsia="Arial" w:hAnsi="Arial"/>
          <w:b/>
          <w:bCs/>
          <w:color w:val="1A3C5E"/>
          <w:sz w:val="28"/>
          <w:szCs w:val="28"/>
        </w:rPr>
        <w:t xml:space="preserve">11.2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MRR Growth</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Month-over-month revenue growth — target 20%+ MoM in first 6 months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Activation Rate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 users who create first project within 24 hours of signup — target 60%+</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Feature Adoption</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 Pro users who use AI scope check at least once/week — target 70%+</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Churn Rate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Monthly cancellation rate — target &lt; 5% monthly</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NPS Score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Net Promoter Score — target 50+ (excellent range)</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Time to First Value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Time from signup to first invoice sent — target &lt; 15 minutes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Support Ticket Volume</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Inverse quality metric — target &lt; 2 tickets per 100 users per week</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1"/>
                <w:szCs w:val="21"/>
              </w:rPr>
              <w:t xml:space="preserve">Scope Alerts / User / Month</w:t>
            </w:r>
          </w:p>
        </w:tc>
        <w:tc>
          <w:tcPr>
            <w:tcW w:type="dxa" w:w="6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E293B"/>
                <w:sz w:val="21"/>
                <w:szCs w:val="21"/>
              </w:rPr>
              <w:t xml:space="preserve">Core engagement metric — target 3+ alerts per active project</w:t>
            </w:r>
          </w:p>
        </w:tc>
      </w:tr>
    </w:tbl>
    <w:p>
      <w:pPr>
        <w:spacing w:after="60" w:before="60"/>
      </w:pPr>
      <w:r>
        <w:t xml:space="preserve"/>
      </w:r>
    </w:p>
    <w:p>
      <w:pPr>
        <w:pStyle w:val="Heading2"/>
        <w:spacing w:after="160" w:before="360"/>
      </w:pPr>
      <w:r>
        <w:rPr>
          <w:rFonts w:ascii="Arial" w:cs="Arial" w:eastAsia="Arial" w:hAnsi="Arial"/>
          <w:b/>
          <w:bCs/>
          <w:color w:val="1A3C5E"/>
          <w:sz w:val="28"/>
          <w:szCs w:val="28"/>
        </w:rPr>
        <w:t xml:space="preserve">11.3 Product-Market Fit Signal</w:t>
      </w:r>
    </w:p>
    <w:p>
      <w:pPr>
        <w:spacing w:after="140" w:before="100" w:line="320"/>
      </w:pPr>
      <w:r>
        <w:rPr>
          <w:rFonts w:ascii="Arial" w:cs="Arial" w:eastAsia="Arial" w:hAnsi="Arial"/>
          <w:color w:val="1E293B"/>
          <w:sz w:val="22"/>
          <w:szCs w:val="22"/>
        </w:rPr>
        <w:t xml:space="preserve">Hum product-market fit consider karenge jab:</w:t>
      </w:r>
    </w:p>
    <w:p>
      <w:pPr>
        <w:spacing w:after="60" w:before="60"/>
      </w:pPr>
      <w:r>
        <w:t xml:space="preserve"/>
      </w:r>
    </w:p>
    <w:p>
      <w:pPr>
        <w:pStyle w:val="ListParagraph"/>
        <w:numPr>
          <w:ilvl w:val="0"/>
          <w:numId w:val="2"/>
        </w:numPr>
        <w:spacing w:after="80" w:before="80" w:line="300"/>
      </w:pPr>
      <w:r>
        <w:rPr>
          <w:rFonts w:ascii="Arial" w:cs="Arial" w:eastAsia="Arial" w:hAnsi="Arial"/>
          <w:color w:val="1E293B"/>
          <w:sz w:val="22"/>
          <w:szCs w:val="22"/>
        </w:rPr>
        <w:t xml:space="preserve">40%+ users respond 'very disappointed' to 'How would you feel if ScopeGuard disappeared?' (Sean Ellis test)</w:t>
      </w:r>
    </w:p>
    <w:p>
      <w:pPr>
        <w:pStyle w:val="ListParagraph"/>
        <w:numPr>
          <w:ilvl w:val="0"/>
          <w:numId w:val="2"/>
        </w:numPr>
        <w:spacing w:after="80" w:before="80" w:line="300"/>
      </w:pPr>
      <w:r>
        <w:rPr>
          <w:rFonts w:ascii="Arial" w:cs="Arial" w:eastAsia="Arial" w:hAnsi="Arial"/>
          <w:color w:val="1E293B"/>
          <w:sz w:val="22"/>
          <w:szCs w:val="22"/>
        </w:rPr>
        <w:t xml:space="preserve">Organic referrals account for 30%+ of new signups without an affiliate program</w:t>
      </w:r>
    </w:p>
    <w:p>
      <w:pPr>
        <w:pStyle w:val="ListParagraph"/>
        <w:numPr>
          <w:ilvl w:val="0"/>
          <w:numId w:val="2"/>
        </w:numPr>
        <w:spacing w:after="80" w:before="80" w:line="300"/>
      </w:pPr>
      <w:r>
        <w:rPr>
          <w:rFonts w:ascii="Arial" w:cs="Arial" w:eastAsia="Arial" w:hAnsi="Arial"/>
          <w:color w:val="1E293B"/>
          <w:sz w:val="22"/>
          <w:szCs w:val="22"/>
        </w:rPr>
        <w:t xml:space="preserve">Average session length &gt; 8 minutes (high engagement)</w:t>
      </w:r>
    </w:p>
    <w:p>
      <w:pPr>
        <w:pStyle w:val="ListParagraph"/>
        <w:numPr>
          <w:ilvl w:val="0"/>
          <w:numId w:val="2"/>
        </w:numPr>
        <w:spacing w:after="80" w:before="80" w:line="300"/>
      </w:pPr>
      <w:r>
        <w:rPr>
          <w:rFonts w:ascii="Arial" w:cs="Arial" w:eastAsia="Arial" w:hAnsi="Arial"/>
          <w:color w:val="1E293B"/>
          <w:sz w:val="22"/>
          <w:szCs w:val="22"/>
        </w:rPr>
        <w:t xml:space="preserve">3+ consecutive months of &lt; 5% monthly churn</w:t>
      </w:r>
    </w:p>
    <w:p>
      <w:r>
        <w:br w:type="page"/>
      </w:r>
    </w:p>
    <w:p>
      <w:pPr>
        <w:pStyle w:val="Heading1"/>
        <w:pBdr>
          <w:bottom w:val="single" w:color="0D9488" w:sz="8" w:space="6"/>
        </w:pBdr>
        <w:spacing w:after="200" w:before="480"/>
      </w:pPr>
      <w:r>
        <w:rPr>
          <w:rFonts w:ascii="Arial" w:cs="Arial" w:eastAsia="Arial" w:hAnsi="Arial"/>
          <w:b/>
          <w:bCs/>
          <w:color w:val="1A3C5E"/>
          <w:sz w:val="36"/>
          <w:szCs w:val="36"/>
        </w:rPr>
        <w:t xml:space="preserve">12. Next Steps — Action Plan</w:t>
      </w:r>
    </w:p>
    <w:p>
      <w:pPr>
        <w:spacing w:after="140" w:before="100" w:line="320"/>
      </w:pPr>
      <w:r>
        <w:rPr>
          <w:rFonts w:ascii="Arial" w:cs="Arial" w:eastAsia="Arial" w:hAnsi="Arial"/>
          <w:color w:val="1E293B"/>
          <w:sz w:val="22"/>
          <w:szCs w:val="22"/>
        </w:rPr>
        <w:t xml:space="preserve">Yeh document parhne ke baad, development start karne ke liye clear sequence follow karo: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4640"/>
        <w:gridCol w:w="2000"/>
      </w:tblGrid>
      <w:tr>
        <w:tc>
          <w:tcPr>
            <w:tcW w:type="dxa" w:w="72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464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Day 1-2</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Domain buy karo (scopeguard.io ya similar), GitHub repo setup, Vercel deploy</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Live empty landing page</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Day 3-5</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Next.js project scaffold, Supabase DB, NextAuth setup</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Auth working locally</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2</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Project creation + scope baseline UI, no AI yet — just forms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Core CRUD working</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3</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Claude API integrate karo — paste email, get scope analysis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AI scope check live</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4</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Stripe integrate + invoice generator + send via Resend email</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First invoice sent</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6</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5</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5 contract templates + DocuSign/Documenso e-sign integration</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Contracts working</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7</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6</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Polish UI, fix bugs, add dashboard, create landing page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MVP ready to launch</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8</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7</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Product Hunt launch + Reddit + Twitter — first 10 free users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Validation begins</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9</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Week 8-9</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Gather feedback, iterate, convert free to paid — first $100 MRR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Revenue starts</w:t>
            </w:r>
          </w:p>
        </w:tc>
      </w:tr>
      <w:tr>
        <w:tc>
          <w:tcPr>
            <w:tcW w:type="dxa" w:w="72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pPr>
              <w:jc w:val="center"/>
            </w:pPr>
            <w:r>
              <w:rPr>
                <w:rFonts w:ascii="Arial" w:cs="Arial" w:eastAsia="Arial" w:hAnsi="Arial"/>
                <w:b/>
                <w:bCs/>
                <w:color w:val="0D9488"/>
                <w:sz w:val="20"/>
                <w:szCs w:val="20"/>
              </w:rPr>
              <w:t xml:space="preserve">10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A3C5E"/>
                <w:sz w:val="19"/>
                <w:szCs w:val="19"/>
              </w:rPr>
              <w:t xml:space="preserve">Month 3+</w:t>
            </w:r>
          </w:p>
        </w:tc>
        <w:tc>
          <w:tcPr>
            <w:tcW w:type="dxa" w:w="46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Gmail integration + change orders + client portal — V2</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i/>
                <w:iCs/>
                <w:color w:val="065F46"/>
                <w:sz w:val="19"/>
                <w:szCs w:val="19"/>
              </w:rPr>
              <w:t xml:space="preserve">Full product launched</w:t>
            </w:r>
          </w:p>
        </w:tc>
      </w:tr>
    </w:tbl>
    <w:p>
      <w:pPr>
        <w:spacing w:after="60" w:before="60"/>
      </w:pPr>
      <w:r>
        <w:t xml:space="preserve"/>
      </w:r>
    </w:p>
    <w:p>
      <w:pPr>
        <w:spacing w:after="60" w:before="60"/>
      </w:pPr>
      <w:r>
        <w:t xml:space="preserve"/>
      </w:r>
    </w:p>
    <w:p>
      <w:pPr>
        <w:shd w:fill="1A3C5E" w:val="clear"/>
        <w:spacing w:after="200" w:before="400"/>
        <w:jc w:val="center"/>
      </w:pPr>
      <w:r>
        <w:rPr>
          <w:rFonts w:ascii="Arial" w:cs="Arial" w:eastAsia="Arial" w:hAnsi="Arial"/>
          <w:b/>
          <w:bCs/>
          <w:color w:val="FFFFFF"/>
          <w:sz w:val="32"/>
          <w:szCs w:val="32"/>
        </w:rPr>
        <w:t xml:space="preserve">ScopeGuard — Protect Your Work. Get Paid. Grow Free.</w:t>
      </w:r>
    </w:p>
    <w:p>
      <w:pPr>
        <w:spacing w:after="400" w:before="120"/>
        <w:jc w:val="center"/>
      </w:pPr>
      <w:r>
        <w:rPr>
          <w:rFonts w:ascii="Arial" w:cs="Arial" w:eastAsia="Arial" w:hAnsi="Arial"/>
          <w:color w:val="64748B"/>
          <w:sz w:val="20"/>
          <w:szCs w:val="20"/>
        </w:rPr>
        <w:t xml:space="preserve">Version 1.0 | Confidential |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1A3C5E"/>
              <w:sz w:val="18"/>
              <w:szCs w:val="18"/>
            </w:rPr>
            <w:t xml:space="preserve">SCOPEGUARD — Product Strategy Document</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Confidential | v1.0</w:t>
          </w:r>
        </w:p>
      </w:tc>
    </w:tr>
  </w:tbl>
  <w:p>
    <w:pPr>
      <w:pBdr>
        <w:bottom w:val="single" w:color="0D9488"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C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2026-06-16T00:04:35.480Z</dcterms:created>
  <dcterms:modified xsi:type="dcterms:W3CDTF">2026-06-16T00:04:35.480Z</dcterms:modified>
</cp:coreProperties>
</file>

<file path=docProps/custom.xml><?xml version="1.0" encoding="utf-8"?>
<Properties xmlns="http://schemas.openxmlformats.org/officeDocument/2006/custom-properties" xmlns:vt="http://schemas.openxmlformats.org/officeDocument/2006/docPropsVTypes"/>
</file>