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0"/>
        <w:jc w:val="center"/>
      </w:pPr>
      <w:r>
        <w:rPr>
          <w:rFonts w:ascii="Arial" w:cs="Arial" w:eastAsia="Arial" w:hAnsi="Arial"/>
          <w:b/>
          <w:bCs/>
          <w:color w:val="534AB7"/>
          <w:sz w:val="72"/>
          <w:szCs w:val="72"/>
        </w:rPr>
        <w:t xml:space="preserve">CONTRACTLY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User Flow &amp; Screen Specification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  |  For Claude Code / Developer Handoff</w:t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Document Overview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defines every user journey, screen, and interaction within Contractly. It is written to be handed directly to Claude Code or a developer so they can build the web app without ambiguity. Each flow includes step-by-step logic, decision points, screen specifications, and edge case handling.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User Flows Documented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 Core Flows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Flow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&amp; Registration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Flow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Contract Upload &amp; AI Scan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Flow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Contract Creation from Template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Flow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E-Signature (Freelancer sends to Client)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Flow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Signs Contract (No-app flow)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Flow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Reminder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Flow 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Earnings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Flow 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 Upgrade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Flow 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&amp; Account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Flow 1: Onboarding &amp; Registration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Entry point for all new users. User can sign up via email or Google OAuth.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1.1 Step-by-Step Flow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Landing Page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 visits contractly.app. Sees hero section with key value prop: 'Your AI contract wallet'. CTA buttons: 'Start Free' and 'See how it works'.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Sign Up Page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 clicks 'Start Free'. Redirected to /signup. Options: (a) Continue with Google — OAuth popup, (b) Email + Password — standard form with name, email, password fields.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Email Verification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If email signup: verification email sent. User clicks link. Redirected to /verify-success. If Google: skip to Step 4.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Onboarding Survey (3 steps)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4a: 'What type of work do you do?' (checkboxes: Web Dev, Design, Content, Photography, Consulting, Other). Step 4b: 'How many clients do you usually have?' (1-3, 4-10, 10+). Step 4c: 'Which currency do you work in mostly?' (PKR, USD, AED, GBP, EUR).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Profile Setup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 enters: display name, profile photo (optional), WhatsApp number (optional for client reminders). 'Skip for now' option available.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Dashboard (First Login)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Redirected to /dashboard. Empty state with guided CTA: 'Add your first contract'. Tooltip tour auto-starts showing key areas.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1.2 Decision Points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? DECISION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9"/>
                <w:szCs w:val="19"/>
              </w:rPr>
              <w:t xml:space="preserve">NO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Did user choose Google OAuth?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Skip email verification, go to Step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Send verification email, wait for click</w:t>
            </w:r>
          </w:p>
        </w:tc>
      </w:tr>
    </w:tbl>
    <w:p>
      <w:pPr>
        <w:spacing w:after="1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? DECISION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9"/>
                <w:szCs w:val="19"/>
              </w:rPr>
              <w:t xml:space="preserve">NO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Did user complete onboarding survey?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Personalize dashboard + templates to work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Show generic dashboard (survey skipped)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1.3 Screen Specs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 Up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Route / 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/signup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Convert visitors to registered users. Minimize friction.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OAuth button (primary, top)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Divider: 'or sign up with email'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 field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field (required, validate format)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 field (required, min 8 chars, show strength indicator)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Terms of service checkbox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Submit button: 'Create free account'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Link: 'Already have an account? Log in'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 states: email taken, weak password, network error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Onboarding Survey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Route / 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/onboarding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Collect data to personalize experience. Max 3 screens, 60 seconds total.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Progress bar (step X of 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Question headline (large, centered)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Multi-select chips or radio buttons for answers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 + Next navigation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Skip option at bottom (gray link, not prominent)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Smooth slide animation between steps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Flow 2: Contract Upload &amp; AI Analysis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feature. User uploads an existing contract for AI-powered analysis.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Step-by-Step Flow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Upload Entry Points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 can initiate upload from: (a) Dashboard &gt; '+ Add Contract' button, (b) Contracts list page &gt; FAB button, (c) Drag and drop zone on dashboard.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File Selection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Upload modal appears. Accepts: PDF, JPG, PNG, HEIC, DOCX. Max file size: 10MB. User can take photo directly (mobile) or choose from files.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File Preview &amp; Basic Info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File preview shown. User fills: Contract Title (required), Client Name (required), Contract Value (optional + currency selector), Start Date / End Date.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AI Processing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Loading screen with animation: 'Analyzing your contract...' with 3 sub-steps shown: (a) Reading document, (b) Identifying clauses, (c) Generating summary. Typical time: 5-15 seconds.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AI Results Screen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Full analysis displayed: Risk Score badge (Low/Medium/High), Executive Summary paragraph, Clause list with color coding (green=ok, yellow=caution, red=risk), Missing clauses warning, Payment terms extracted automatically.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Save to Wallet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 reviews AI analysis. Clicks 'Save Contract'. Contract added to wallet with status 'Active'. Reminder setup prompt shown.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2.2 Decision Points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? DECISION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9"/>
                <w:szCs w:val="19"/>
              </w:rPr>
              <w:t xml:space="preserve">NO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Is file size &gt; 10MB?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Continue with 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Show error: 'File too large. Max 10MB. Try compressing your PDF.'</w:t>
            </w:r>
          </w:p>
        </w:tc>
      </w:tr>
    </w:tbl>
    <w:p>
      <w:pPr>
        <w:spacing w:after="1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? DECISION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9"/>
                <w:szCs w:val="19"/>
              </w:rPr>
              <w:t xml:space="preserve">NO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Is AI analysis score High Risk?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Show warning modal with explanation before saving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Proceed directly to save confirmation</w:t>
            </w:r>
          </w:p>
        </w:tc>
      </w:tr>
    </w:tbl>
    <w:p>
      <w:pPr>
        <w:spacing w:after="1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? DECISION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9"/>
                <w:szCs w:val="19"/>
              </w:rPr>
              <w:t xml:space="preserve">NO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Is user on Free tier with 3 contracts already?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Show upgrade prompt before allowing 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Allow upload normally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2.3 Screen Specs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Analysis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Route / 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/contracts/[id]/analysis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 AI insights clearly. Build trust in the AI output.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score badge: color-coded pill (green/yellow/red) with percentage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Summary card: 3-4 sentences, plain English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Clauses accordion: each clause expandable with AI explanation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 flags section: highlighted in red bg, each with 'Why this matters' tooltip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Missing clauses: list with icons, e.g., 'No IP ownership clause found'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terms extracted: amount, schedule, late fee if 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Footer CTA: 'Save to wallet' (primary) + 'Request lawyer review' (secondary, future feature)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Flow 3: Contract Creation from Template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creates a new contract from AI-generated templates. No prior contract needed.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Start New Contract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From dashboard: '+ New Contract' &gt; 'Create from template'. Or Contracts &gt; 'New' button.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Select Work Type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Grid of work type cards: Web Development, UI/UX Design, Content Writing, Photography, Video Editing, Social Media, Consulting, General Services, Custom.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Enter Project Details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Form: Client name + email, Project title, Scope description (text area), Total amount + currency, Payment schedule (full upfront / 50-50 / milestone-based), Start date, Deadline.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AI Generates Contract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Loading: 'Drafting your contract...' (~8 seconds). AI creates full contract with all standard clauses filled in.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Review &amp; Edit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Rich text editor with generated contract. User can edit any section. Sidebar shows: 'Clause guide' — explains what each section means.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Send for Signature or Save Draft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 chooses: (a) 'Send to client for signature' — goes to Flow 4, (b) 'Save as draft' — saved to wallet as Draft status, (c) 'Download PDF' — downloads without saving.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Flow 4: E-Signature — Freelancer Sends Contract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creating or uploading a contract, freelancer sends it to client for signing.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Initiate Signing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From contract detail page: 'Request Signature' button. Or after template creation step 6.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Add Signer Details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Enter: Client full name, Client email address. Optional: Add message to client (text area, pre-filled with template). Option: set signing deadline.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Place Signature Fields (Visual PDF editor)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Drag-and-drop signature field placement on PDF preview. Place: Freelancer signature field (auto-placed at end), Client signature field, Date fields, Initial fields (optional).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Freelancer Signs 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Freelancer drawn signature pad or type-to-sign. Preview shown on contract. Confirm.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Send to Client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Email sent to client with: Subject 'Action Required: [Contract Title] awaiting your signature', Body with personalized message + unique link, Link expires after deadline or 30 days.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Tracking State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Contract status changes to 'Awaiting Signature'. Dashboard shows pending signature badge. Freelancer can: resend reminder, revoke link, view when client opened link.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Flow 5: Client Signs Contract (No-App Required)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receives email link, reviews and signs the contract entirely in browser. No account creation required.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Client Opens Email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Client receives email. Clear single CTA: 'Review &amp; Sign Contract'. Button opens /sign/[unique-token] in browser.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Contract Review Page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Clean, mobile-friendly page. Shows: Freelancer name + profile photo, Contract PDF preview (scrollable), Key terms summary: amount, scope, dates.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Identity Confirmation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Client enters: Full name (must match signer name set by freelancer), Email address. No password needed. Timestamp + IP logged.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Sign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Signature modal: Draw tab (finger/mouse), Type tab (stylized font rendering), Upload tab (photo of handwritten sig). Client confirms: 'I agree to the terms of this contract'.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Confirmation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Success screen: 'Contract signed successfully'. Signed PDF emailed to both parties automatically.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Post-Signature Prompt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On success screen: 'Hamza used Contractly to send this contract. Manage your own contracts free.' with 'Get Contractly Free' CTA — VIRAL LOOP.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Flow 6: Smart Reminder Management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configures and manages reminders for contract expiry, payment due dates, and custom milestones.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Auto Reminders (Default 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When contract is saved with end date, system automatically creates: 30-day reminder, 14-day reminder, 7-day reminder, 1-day reminder. All ON by default. User can toggle off.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Custom Milestone Reminders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From contract detail: '+ Add reminder'. User sets: Label (e.g., 'Send first draft'), Date, Channel (push / email / both).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Payment Due Reminders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If contract has payment schedule: auto-reminders 3 days before each payment due date. User can enable 'Client reminder' — sends polite nudge to client email.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Reminders Hub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Dedicated /reminders page showing: All upcoming reminders in chronological order, Color coded by contract, Snooze (1 day / 3 days / 1 week) option, Mark as done option.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Flow 7: Earnings Dashboard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 overview of all earnings, pending payments, and monthly income across all contracts.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Access 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/earnings or via bottom nav 'Earnings' tab.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Top Stats Cards Row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 cards: Total Earned (all time), This Month Earned, Pending (unpaid), Overdue. All currency-converted to user's default currency.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Monthly Chart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Bar chart: last 6 months of earned amounts. Hoverable bars show breakdown by client.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Contract-by-Contract Breakdown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List view: each active contract with: client name, contract value, amount paid so far, next payment date, status badge.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Export Report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Download PDF or CSV of earnings report. For tax purposes. Filter by date range.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Flow 8: Subscription Upgrade Flow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is prompted to upgrade when they hit feature limits. Clean paywall flow.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2F2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Upgrade Triggers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 hits contract limit (3 on Free), tries to use AI scan (Solo feature), tries to add team member (Agency feature).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Upgrade Modal / Page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Shown inline as modal or /upgrade page. Side-by-side plan comparison. Current plan highlighted. Recommended plan badge on Solo.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Payment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Stripe Checkout. Supports: Visa/Mastercard, Apple Pay, Google Pay, EasyPaisa / JazzCash (Pakistan). Monthly or Annual toggle (Annual = 20% off).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Success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Confetti animation. 'You're now on Solo plan!' Features unlocked immediately. Welcome email sent.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Global UI Rules &amp; Navigation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9.1 Navigation Structure (Web App)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Sidebar (Desktop)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Bottom Nav (Mobile)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Bar (Both)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Earnings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(+)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Earnings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Reminders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Search, Notification bell, Profile avatar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9.2 Design System Tokens (For Claude Code)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color: #534AB7 (purple)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Background: #FFFFFF / #F8F8FF (light mode)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 primary: #1A1A2E, Text secondary: #666666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Success: #0F6E56, Warning: #856404, Error: #D32F2F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Border radius: 8px (cards), 20px (pills/badges), 4px (inputs)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Font: Inter (web), SF Pro (iOS), Roboto (Android)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shadow: 0 1px 4px rgba(0,0,0,0.08)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Spacing: 8px base unit. Use multiples: 8, 16, 24, 32, 48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9.3 Error &amp; Empty States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Empty contracts list: Illustration + 'Add your first contract' CTA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Network error: Toast notification, retry button, no blank screens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processing timeout (&gt;30s): 'Analysis taking longer than usual. We will notify you.' — send push when done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Expired signature link: Client sees 'This link has expired. Contact [freelancer name].'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failed: Clear error message, retry flow, don't lose form data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2026-06-16T00:29:29.629Z</dcterms:created>
  <dcterms:modified xsi:type="dcterms:W3CDTF">2026-06-16T00:29:29.630Z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