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11AD" w14:textId="77777777" w:rsidR="00D129C5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4E6EBFDB" w14:textId="77777777" w:rsidR="00D129C5" w:rsidRDefault="00D129C5">
      <w:pPr>
        <w:spacing w:after="240"/>
      </w:pPr>
    </w:p>
    <w:p w14:paraId="09C3190B" w14:textId="77777777" w:rsidR="00D129C5" w:rsidRDefault="00000000">
      <w:pPr>
        <w:keepNext/>
        <w:spacing w:before="320" w:after="120"/>
      </w:pPr>
      <w:r>
        <w:rPr>
          <w:b/>
          <w:color w:val="1F3864"/>
          <w:sz w:val="26"/>
        </w:rPr>
        <w:t>Problem 6: Smart EV Charging and Parking Management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D129C5" w14:paraId="556E1F6E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A45E5D" w14:textId="77777777" w:rsidR="00D129C5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68C4E56F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Vehicle type: EV / Hybrid</w:t>
            </w:r>
          </w:p>
          <w:p w14:paraId="64A2B062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Current battery level and required level</w:t>
            </w:r>
          </w:p>
          <w:p w14:paraId="5055905E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Expected parking hours</w:t>
            </w:r>
          </w:p>
          <w:p w14:paraId="7D904E25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Current time</w:t>
            </w:r>
          </w:p>
          <w:p w14:paraId="2412E624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Membership: Y / N</w:t>
            </w:r>
          </w:p>
          <w:p w14:paraId="0413C0EF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Disabled priority: Y / N</w:t>
            </w:r>
          </w:p>
          <w:p w14:paraId="04DD39BD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station available: Y / N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CC1E1" w14:textId="77777777" w:rsidR="00D129C5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3CA6B3BF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priority</w:t>
            </w:r>
          </w:p>
          <w:p w14:paraId="624A8C83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cost</w:t>
            </w:r>
          </w:p>
          <w:p w14:paraId="60FD6D88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Parking cost</w:t>
            </w:r>
          </w:p>
          <w:p w14:paraId="755FE27B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 applied</w:t>
            </w:r>
          </w:p>
          <w:p w14:paraId="7A806DFC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payable amount</w:t>
            </w:r>
          </w:p>
          <w:p w14:paraId="2C084C91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Warning / status message</w:t>
            </w:r>
          </w:p>
        </w:tc>
      </w:tr>
      <w:tr w:rsidR="00D129C5" w14:paraId="2F7A97B0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B8A71C" w14:textId="77777777" w:rsidR="00D129C5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52EFC971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station availability and charging eligibility.</w:t>
            </w:r>
          </w:p>
          <w:p w14:paraId="540FE006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required charging = required level - current level.</w:t>
            </w:r>
          </w:p>
          <w:p w14:paraId="00121635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Assign Emergency, Priority or Normal charging.</w:t>
            </w:r>
          </w:p>
          <w:p w14:paraId="50EAA26E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Choose peak or off-peak charging rate and apply discounts.</w:t>
            </w:r>
          </w:p>
          <w:p w14:paraId="54663220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parking cost and add it to charging cost.</w:t>
            </w:r>
          </w:p>
          <w:p w14:paraId="6F9DC6C5" w14:textId="77777777" w:rsidR="00D129C5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Display a long-stay warning when parking exceeds 8 hours.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DF68E8" w14:textId="77777777" w:rsidR="00D129C5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1FC85125" w14:textId="77777777" w:rsidR="00D129C5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nested if-else for eligibility and priority.</w:t>
            </w:r>
          </w:p>
          <w:p w14:paraId="62DDA925" w14:textId="77777777" w:rsidR="00D129C5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formulas for charging and parking costs.</w:t>
            </w:r>
          </w:p>
          <w:p w14:paraId="6CAECCD3" w14:textId="77777777" w:rsidR="00D129C5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Use conditions for time and membership discounts.</w:t>
            </w:r>
          </w:p>
          <w:p w14:paraId="08F4B96F" w14:textId="77777777" w:rsidR="00D129C5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4.  </w:t>
            </w:r>
            <w:r>
              <w:rPr>
                <w:sz w:val="20"/>
              </w:rPr>
              <w:t>Use variables for discounts and final amount.</w:t>
            </w:r>
          </w:p>
        </w:tc>
      </w:tr>
    </w:tbl>
    <w:p w14:paraId="0D1A15E7" w14:textId="77777777" w:rsidR="00D129C5" w:rsidRDefault="00D129C5">
      <w:pPr>
        <w:spacing w:after="240"/>
      </w:pPr>
    </w:p>
    <w:sectPr w:rsidR="00D129C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303918">
    <w:abstractNumId w:val="8"/>
  </w:num>
  <w:num w:numId="2" w16cid:durableId="458184296">
    <w:abstractNumId w:val="6"/>
  </w:num>
  <w:num w:numId="3" w16cid:durableId="1991207371">
    <w:abstractNumId w:val="5"/>
  </w:num>
  <w:num w:numId="4" w16cid:durableId="1390492266">
    <w:abstractNumId w:val="4"/>
  </w:num>
  <w:num w:numId="5" w16cid:durableId="1739790040">
    <w:abstractNumId w:val="7"/>
  </w:num>
  <w:num w:numId="6" w16cid:durableId="1625649780">
    <w:abstractNumId w:val="3"/>
  </w:num>
  <w:num w:numId="7" w16cid:durableId="1650867803">
    <w:abstractNumId w:val="2"/>
  </w:num>
  <w:num w:numId="8" w16cid:durableId="1232816027">
    <w:abstractNumId w:val="1"/>
  </w:num>
  <w:num w:numId="9" w16cid:durableId="58904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4C4"/>
    <w:rsid w:val="00326F90"/>
    <w:rsid w:val="004B66D4"/>
    <w:rsid w:val="00AA1D8D"/>
    <w:rsid w:val="00B47730"/>
    <w:rsid w:val="00CB0664"/>
    <w:rsid w:val="00D12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B01FF"/>
  <w14:defaultImageDpi w14:val="300"/>
  <w15:docId w15:val="{34EC8A71-41C7-4DCE-B5F9-C17BBB06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2026-09-17T20:16:00Z</dcterms:created>
  <dcterms:modified xsi:type="dcterms:W3CDTF">2026-09-17T20:16:00Z</dcterms:modified>
  <cp:category/>
</cp:coreProperties>
</file>