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NET 25.9.0 -->
  <w:body>
    <w:p w:rsidR="00A04528" w14:paraId="31B2F848" w14:textId="77777777">
      <w:pPr>
        <w:pStyle w:val="Heading1"/>
      </w:pPr>
      <w:bookmarkStart w:id="0" w:name="tides-handbook-chapter-0"/>
      <w:r>
        <w:t>TIDeS Handbook — Chapter 0</w:t>
      </w:r>
    </w:p>
    <w:p w:rsidR="00A04528" w14:paraId="39EBA811" w14:textId="77777777">
      <w:pPr>
        <w:pStyle w:val="Heading2"/>
      </w:pPr>
      <w:bookmarkStart w:id="1" w:name="X07cb01c10b46f80c8172f7d48ca53aaf09ed56a"/>
      <w:r>
        <w:t>Governance, Versioning &amp; Packaging (Normative Chapter)</w:t>
      </w:r>
    </w:p>
    <w:p w:rsidR="00A04528" w14:paraId="209B59B6" w14:textId="77777777">
      <w:pPr>
        <w:pStyle w:val="BlockText"/>
      </w:pPr>
      <w:r>
        <w:rPr>
          <w:b/>
          <w:bCs/>
        </w:rPr>
        <w:t>Audience.</w:t>
      </w:r>
      <w:r>
        <w:t xml:space="preserve"> </w:t>
      </w:r>
      <w:r>
        <w:t>Editors, maintainers, vendors, clinical sites, and researchers implementing or extending TIDeS.</w:t>
      </w:r>
    </w:p>
    <w:p w:rsidR="00A04528" w14:paraId="02CD642D" w14:textId="77777777">
      <w:pPr>
        <w:pStyle w:val="BlockText"/>
      </w:pPr>
      <w:r>
        <w:rPr>
          <w:b/>
          <w:bCs/>
        </w:rPr>
        <w:t>Outcome.</w:t>
      </w:r>
      <w:r>
        <w:t xml:space="preserve"> By the end of this chapter you will (a) stand up a standards‑compliant repository, (b) publish versioned releases with signed artifacts and DOIs, (c) operate an RFC process, and (d) prove conformance via CI and badges.</w:t>
      </w:r>
    </w:p>
    <w:p w:rsidR="00A04528" w14:paraId="1C88C9A6" w14:textId="77777777">
      <w:pPr>
        <w:pStyle w:val="FirstParagraph"/>
      </w:pPr>
      <w:r>
        <w:rPr>
          <w:b/>
          <w:bCs/>
        </w:rPr>
        <w:t>Normative keywords:</w:t>
      </w:r>
      <w:r>
        <w:t xml:space="preserve"> </w:t>
      </w:r>
      <w:r>
        <w:rPr>
          <w:b/>
          <w:bCs/>
        </w:rPr>
        <w:t>MUST</w:t>
      </w:r>
      <w:r>
        <w:t xml:space="preserve">, </w:t>
      </w:r>
      <w:r>
        <w:rPr>
          <w:b/>
          <w:bCs/>
        </w:rPr>
        <w:t>SHOULD</w:t>
      </w:r>
      <w:r>
        <w:t xml:space="preserve">, </w:t>
      </w:r>
      <w:r>
        <w:rPr>
          <w:b/>
          <w:bCs/>
        </w:rPr>
        <w:t>MAY</w:t>
      </w:r>
      <w:r>
        <w:t xml:space="preserve"> (RFC 2119/RFC 8174).</w:t>
      </w:r>
    </w:p>
    <w:p w:rsidR="00A04528" w14:paraId="46AC9ABB" w14:textId="77777777">
      <w:r>
        <w:rPr>
          <w:noProof/>
        </w:rPr>
        <w:pict>
          <v:rect id="_x0000_i1025" style="width:0;height:1.5pt" o:hralign="center" o:hrstd="t" o:hr="t"/>
        </w:pict>
      </w:r>
    </w:p>
    <w:p w:rsidR="00A04528" w14:paraId="66B8D5F7" w14:textId="77777777">
      <w:pPr>
        <w:pStyle w:val="Heading3"/>
      </w:pPr>
      <w:bookmarkStart w:id="2" w:name="why-this-chapter-exists"/>
      <w:r>
        <w:t>0.0 Why This Chapter Exists</w:t>
      </w:r>
    </w:p>
    <w:p w:rsidR="00A04528" w14:paraId="5BF5635C" w14:textId="77777777">
      <w:pPr>
        <w:pStyle w:val="FirstParagraph"/>
      </w:pPr>
      <w:r>
        <w:t>TIDeS is executable: its rules are enforced by code and proven by fixtures. Execution requires predictable governance (who decides), careful versioning (what changed), and disciplined packaging (what ships). This chapter is the operating manual for those three pillars. Treat it like your Standard Operating Procedure (SOP).</w:t>
      </w:r>
    </w:p>
    <w:p w:rsidR="00A04528" w14:paraId="6FF19936" w14:textId="77777777">
      <w:r>
        <w:rPr>
          <w:noProof/>
        </w:rPr>
        <w:pict>
          <v:rect id="_x0000_i1026" style="width:0;height:1.5pt" o:hralign="center" o:hrstd="t" o:hr="t"/>
        </w:pict>
      </w:r>
    </w:p>
    <w:p w:rsidR="00A04528" w14:paraId="228F8FD3" w14:textId="77777777">
      <w:pPr>
        <w:pStyle w:val="Heading2"/>
      </w:pPr>
      <w:bookmarkStart w:id="3" w:name="core-concepts-boundaries"/>
      <w:bookmarkEnd w:id="2"/>
      <w:bookmarkEnd w:id="1"/>
      <w:r>
        <w:t>0.1 Core Concepts &amp; Boundaries</w:t>
      </w:r>
    </w:p>
    <w:p w:rsidR="00A04528" w14:paraId="788D5802" w14:textId="77777777">
      <w:pPr>
        <w:pStyle w:val="FirstParagraph"/>
      </w:pPr>
      <w:r>
        <w:rPr>
          <w:b/>
          <w:bCs/>
        </w:rPr>
        <w:t>Specification family.</w:t>
      </w:r>
      <w:r>
        <w:t xml:space="preserve"> TIDeS consists of: - </w:t>
      </w:r>
      <w:r>
        <w:rPr>
          <w:b/>
          <w:bCs/>
        </w:rPr>
        <w:t>Spec text</w:t>
      </w:r>
      <w:r>
        <w:t xml:space="preserve"> (this Handbook/IG) — human‑readable normative requirements. - </w:t>
      </w:r>
      <w:r>
        <w:rPr>
          <w:b/>
          <w:bCs/>
        </w:rPr>
        <w:t>Schemas</w:t>
      </w:r>
      <w:r>
        <w:t xml:space="preserve"> — machine‑readable constraints (JSON Schema 2020‑12). - </w:t>
      </w:r>
      <w:r>
        <w:rPr>
          <w:b/>
          <w:bCs/>
        </w:rPr>
        <w:t>Validator</w:t>
      </w:r>
      <w:r>
        <w:t xml:space="preserve"> — CLI/API and rule pack that enforce the spec. - </w:t>
      </w:r>
      <w:r>
        <w:rPr>
          <w:b/>
          <w:bCs/>
        </w:rPr>
        <w:t>Profiles</w:t>
      </w:r>
      <w:r>
        <w:t xml:space="preserve"> — A (Clinical‑Full), B (Research‑Voxel), C (Legacy‑Organ). - </w:t>
      </w:r>
      <w:r>
        <w:rPr>
          <w:b/>
          <w:bCs/>
        </w:rPr>
        <w:t>Interops</w:t>
      </w:r>
      <w:r>
        <w:t xml:space="preserve"> — DICOM/FHIR/OMOP bindings. - </w:t>
      </w:r>
      <w:r>
        <w:rPr>
          <w:b/>
          <w:bCs/>
        </w:rPr>
        <w:t>Examples/Fixtures</w:t>
      </w:r>
      <w:r>
        <w:t xml:space="preserve"> — canonical test bundles with golden reports. - </w:t>
      </w:r>
      <w:r>
        <w:rPr>
          <w:b/>
          <w:bCs/>
        </w:rPr>
        <w:t>OMOP DDL</w:t>
      </w:r>
      <w:r>
        <w:t xml:space="preserve"> — relational export. - </w:t>
      </w:r>
      <w:r>
        <w:rPr>
          <w:b/>
          <w:bCs/>
        </w:rPr>
        <w:t>Docs site</w:t>
      </w:r>
      <w:r>
        <w:t xml:space="preserve"> — publishable copy of the IG.</w:t>
      </w:r>
    </w:p>
    <w:p w:rsidR="00A04528" w14:paraId="61763411" w14:textId="77777777">
      <w:pPr>
        <w:pStyle w:val="BodyText"/>
      </w:pPr>
      <w:r>
        <w:rPr>
          <w:b/>
          <w:bCs/>
        </w:rPr>
        <w:t>Conformance surface.</w:t>
      </w:r>
      <w:r>
        <w:t xml:space="preserve"> Every artifact </w:t>
      </w:r>
      <w:r>
        <w:rPr>
          <w:b/>
          <w:bCs/>
        </w:rPr>
        <w:t>MUST</w:t>
      </w:r>
      <w:r>
        <w:t xml:space="preserve"> expose its </w:t>
      </w:r>
      <w:r>
        <w:rPr>
          <w:rStyle w:val="VerbatimChar"/>
        </w:rPr>
        <w:t>specVersion</w:t>
      </w:r>
      <w:r>
        <w:t xml:space="preserve"> and include provenance (software, version, inputs, hash). If your artifact cannot declare both, it is not TIDeS‑conformant.</w:t>
      </w:r>
    </w:p>
    <w:p w:rsidR="00A04528" w14:paraId="0EB86D3C" w14:textId="77777777">
      <w:pPr>
        <w:pStyle w:val="BodyText"/>
      </w:pPr>
      <w:r>
        <w:rPr>
          <w:b/>
          <w:bCs/>
        </w:rPr>
        <w:t>Licensing split.</w:t>
      </w:r>
      <w:r>
        <w:t xml:space="preserve"> Code (schemas, validator) → </w:t>
      </w:r>
      <w:r>
        <w:rPr>
          <w:b/>
          <w:bCs/>
        </w:rPr>
        <w:t>Apache‑2.0</w:t>
      </w:r>
      <w:r>
        <w:t xml:space="preserve">. Narrative text (spec/docs) → </w:t>
      </w:r>
      <w:r>
        <w:rPr>
          <w:b/>
          <w:bCs/>
        </w:rPr>
        <w:t>CC‑BY‑4.0</w:t>
      </w:r>
      <w:r>
        <w:t>. Example data PHI‑free.</w:t>
      </w:r>
    </w:p>
    <w:p w:rsidR="00A04528" w14:paraId="54435057" w14:textId="77777777">
      <w:r>
        <w:rPr>
          <w:noProof/>
        </w:rPr>
        <w:pict>
          <v:rect id="_x0000_i1027" style="width:0;height:1.5pt" o:hralign="center" o:hrstd="t" o:hr="t"/>
        </w:pict>
      </w:r>
    </w:p>
    <w:p w:rsidR="00A04528" w14:paraId="356E06A1" w14:textId="77777777">
      <w:pPr>
        <w:pStyle w:val="Heading2"/>
      </w:pPr>
      <w:bookmarkStart w:id="4" w:name="Xb4f11cd5b3a7126eb4e3e028dad2116042366d1"/>
      <w:bookmarkEnd w:id="3"/>
      <w:r>
        <w:t>0.2 Repository Blueprint (Authoritative Layout)</w:t>
      </w:r>
    </w:p>
    <w:p w:rsidR="00A04528" w14:paraId="59010CFA" w14:textId="77777777">
      <w:pPr>
        <w:pStyle w:val="FirstParagraph"/>
      </w:pPr>
      <w:r>
        <w:t xml:space="preserve">Create a public repo with the following canonical structure. Deviations </w:t>
      </w:r>
      <w:r>
        <w:rPr>
          <w:b/>
          <w:bCs/>
        </w:rPr>
        <w:t>MUST</w:t>
      </w:r>
      <w:r>
        <w:t xml:space="preserve"> be justified in </w:t>
      </w:r>
      <w:r>
        <w:rPr>
          <w:rStyle w:val="VerbatimChar"/>
        </w:rPr>
        <w:t>GOVERNANCE.md</w:t>
      </w:r>
      <w:r>
        <w:t>.</w:t>
      </w:r>
    </w:p>
    <w:p w:rsidR="00A04528" w14:paraId="185BBF65" w14:textId="77777777">
      <w:pPr>
        <w:pStyle w:val="SourceCode"/>
      </w:pPr>
      <w:r>
        <w:rPr>
          <w:rStyle w:val="VerbatimChar"/>
        </w:rPr>
        <w:t>TIDES/</w:t>
      </w:r>
      <w:r>
        <w:br/>
      </w:r>
      <w:r>
        <w:rPr>
          <w:rStyle w:val="VerbatimChar"/>
        </w:rPr>
        <w:t xml:space="preserve">  spec/                         # Normative narrative (this handbook)</w:t>
      </w:r>
      <w:r>
        <w:br/>
      </w:r>
      <w:r>
        <w:rPr>
          <w:rStyle w:val="VerbatimChar"/>
        </w:rPr>
        <w:t xml:space="preserve">  schemas/                      # JSON Schema 2020‑12</w:t>
      </w:r>
      <w:r>
        <w:br/>
      </w:r>
      <w:r>
        <w:rPr>
          <w:rStyle w:val="VerbatimChar"/>
        </w:rPr>
        <w:t xml:space="preserve">  validator/                    # CLI/API, rules, tests, container</w:t>
      </w:r>
      <w:r>
        <w:br/>
      </w:r>
      <w:r>
        <w:rPr>
          <w:rStyle w:val="VerbatimChar"/>
        </w:rPr>
        <w:t xml:space="preserve">    api/                        # OpenAPI + server</w:t>
      </w:r>
      <w:r>
        <w:br/>
      </w:r>
      <w:r>
        <w:rPr>
          <w:rStyle w:val="VerbatimChar"/>
        </w:rPr>
        <w:t xml:space="preserve">    rules/expanded.json         # Machine rules with spec clause pointers</w:t>
      </w:r>
      <w:r>
        <w:br/>
      </w:r>
      <w:r>
        <w:rPr>
          <w:rStyle w:val="VerbatimChar"/>
        </w:rPr>
        <w:t xml:space="preserve">    tests/                      # Unit + fixture tests</w:t>
      </w:r>
      <w:r>
        <w:br/>
      </w:r>
      <w:r>
        <w:rPr>
          <w:rStyle w:val="VerbatimChar"/>
        </w:rPr>
        <w:t xml:space="preserve">    policy/                     # Versioned OAR &amp; FLASH policies</w:t>
      </w:r>
      <w:r>
        <w:br/>
      </w:r>
      <w:r>
        <w:rPr>
          <w:rStyle w:val="VerbatimChar"/>
        </w:rPr>
        <w:t xml:space="preserve">  interops/</w:t>
      </w:r>
      <w:r>
        <w:br/>
      </w:r>
      <w:r>
        <w:rPr>
          <w:rStyle w:val="VerbatimChar"/>
        </w:rPr>
        <w:t xml:space="preserve">    dicom/                      # Tag lists, examples, policies</w:t>
      </w:r>
      <w:r>
        <w:br/>
      </w:r>
      <w:r>
        <w:rPr>
          <w:rStyle w:val="VerbatimChar"/>
        </w:rPr>
        <w:t xml:space="preserve">    fhir/                       # StructureDefinitions, examples</w:t>
      </w:r>
      <w:r>
        <w:br/>
      </w:r>
      <w:r>
        <w:rPr>
          <w:rStyle w:val="VerbatimChar"/>
        </w:rPr>
        <w:t xml:space="preserve">    omop/                       # Mapping docs</w:t>
      </w:r>
      <w:r>
        <w:br/>
      </w:r>
      <w:r>
        <w:rPr>
          <w:rStyle w:val="VerbatimChar"/>
        </w:rPr>
        <w:t xml:space="preserve">  omop/</w:t>
      </w:r>
      <w:r>
        <w:br/>
      </w:r>
      <w:r>
        <w:rPr>
          <w:rStyle w:val="VerbatimChar"/>
        </w:rPr>
        <w:t xml:space="preserve">    tides_ddl.sql               # OMOP DDL extensions</w:t>
      </w:r>
      <w:r>
        <w:br/>
      </w:r>
      <w:r>
        <w:rPr>
          <w:rStyle w:val="VerbatimChar"/>
        </w:rPr>
        <w:t xml:space="preserve">  profiles/                     # A|B|C requirements (machine + text)</w:t>
      </w:r>
      <w:r>
        <w:br/>
      </w:r>
      <w:r>
        <w:rPr>
          <w:rStyle w:val="VerbatimChar"/>
        </w:rPr>
        <w:t xml:space="preserve">  examples/</w:t>
      </w:r>
      <w:r>
        <w:br/>
      </w:r>
      <w:r>
        <w:rPr>
          <w:rStyle w:val="VerbatimChar"/>
        </w:rPr>
        <w:t xml:space="preserve">    case_* / bundle.json, report.json, report.txt, report.html, README.md</w:t>
      </w:r>
      <w:r>
        <w:br/>
      </w:r>
      <w:r>
        <w:rPr>
          <w:rStyle w:val="VerbatimChar"/>
        </w:rPr>
        <w:t xml:space="preserve">  docs/                         # mkdocs site (built per release)</w:t>
      </w:r>
      <w:r>
        <w:br/>
      </w:r>
      <w:r>
        <w:rPr>
          <w:rStyle w:val="VerbatimChar"/>
        </w:rPr>
        <w:t xml:space="preserve">  rfcs/                         # RFC proposals and history</w:t>
      </w:r>
      <w:r>
        <w:br/>
      </w:r>
      <w:r>
        <w:rPr>
          <w:rStyle w:val="VerbatimChar"/>
        </w:rPr>
        <w:t xml:space="preserve">  .github/workflows/</w:t>
      </w:r>
      <w:r>
        <w:br/>
      </w:r>
      <w:r>
        <w:rPr>
          <w:rStyle w:val="VerbatimChar"/>
        </w:rPr>
        <w:t xml:space="preserve">    validate.yml                # C</w:t>
      </w:r>
      <w:r>
        <w:rPr>
          <w:rStyle w:val="VerbatimChar"/>
        </w:rPr>
        <w:t>I: lint, test, fixtures, docs</w:t>
      </w:r>
      <w:r>
        <w:br/>
      </w:r>
      <w:r>
        <w:rPr>
          <w:rStyle w:val="VerbatimChar"/>
        </w:rPr>
        <w:t xml:space="preserve">    release.yml                 # Release: build, sign, publish, DOI</w:t>
      </w:r>
      <w:r>
        <w:br/>
      </w:r>
      <w:r>
        <w:rPr>
          <w:rStyle w:val="VerbatimChar"/>
        </w:rPr>
        <w:t xml:space="preserve">  CITATION.cff</w:t>
      </w:r>
      <w:r>
        <w:br/>
      </w:r>
      <w:r>
        <w:rPr>
          <w:rStyle w:val="VerbatimChar"/>
        </w:rPr>
        <w:t xml:space="preserve">  LICENSES/</w:t>
      </w:r>
      <w:r>
        <w:br/>
      </w:r>
      <w:r>
        <w:rPr>
          <w:rStyle w:val="VerbatimChar"/>
        </w:rPr>
        <w:t xml:space="preserve">    LICENSE-Apache-2.0</w:t>
      </w:r>
      <w:r>
        <w:br/>
      </w:r>
      <w:r>
        <w:rPr>
          <w:rStyle w:val="VerbatimChar"/>
        </w:rPr>
        <w:t xml:space="preserve">    LICENSE-CC-BY-4.0</w:t>
      </w:r>
      <w:r>
        <w:br/>
      </w:r>
      <w:r>
        <w:rPr>
          <w:rStyle w:val="VerbatimChar"/>
        </w:rPr>
        <w:t xml:space="preserve">  SECURITY.md</w:t>
      </w:r>
      <w:r>
        <w:br/>
      </w:r>
      <w:r>
        <w:rPr>
          <w:rStyle w:val="VerbatimChar"/>
        </w:rPr>
        <w:t xml:space="preserve">  CODE_OF_CONDUCT.md</w:t>
      </w:r>
      <w:r>
        <w:br/>
      </w:r>
      <w:r>
        <w:rPr>
          <w:rStyle w:val="VerbatimChar"/>
        </w:rPr>
        <w:t xml:space="preserve">  GOVERNANCE.md</w:t>
      </w:r>
      <w:r>
        <w:br/>
      </w:r>
      <w:r>
        <w:rPr>
          <w:rStyle w:val="VerbatimChar"/>
        </w:rPr>
        <w:t xml:space="preserve">  CONTRIBUTING.md</w:t>
      </w:r>
      <w:r>
        <w:br/>
      </w:r>
      <w:r>
        <w:rPr>
          <w:rStyle w:val="VerbatimChar"/>
        </w:rPr>
        <w:t xml:space="preserve">  RELEASE_NOTES.md</w:t>
      </w:r>
      <w:r>
        <w:br/>
      </w:r>
      <w:r>
        <w:rPr>
          <w:rStyle w:val="VerbatimChar"/>
        </w:rPr>
        <w:t xml:space="preserve">  MANIFEST.json                 # Checksums + signatures</w:t>
      </w:r>
      <w:r>
        <w:br/>
      </w:r>
      <w:r>
        <w:rPr>
          <w:rStyle w:val="VerbatimChar"/>
        </w:rPr>
        <w:t xml:space="preserve">  spec/traceability.csv         # Clause → RuleID → Schema → Fixtures</w:t>
      </w:r>
    </w:p>
    <w:p w:rsidR="00A04528" w14:paraId="12CA40BD" w14:textId="77777777">
      <w:pPr>
        <w:pStyle w:val="FirstParagraph"/>
      </w:pPr>
      <w:r>
        <w:rPr>
          <w:b/>
          <w:bCs/>
        </w:rPr>
        <w:t>Naming rules (normative).</w:t>
      </w:r>
      <w:r>
        <w:t xml:space="preserve"> - Schemas </w:t>
      </w:r>
      <w:r>
        <w:rPr>
          <w:b/>
          <w:bCs/>
        </w:rPr>
        <w:t>MUST</w:t>
      </w:r>
      <w:r>
        <w:t xml:space="preserve"> be named </w:t>
      </w:r>
      <w:r>
        <w:rPr>
          <w:rStyle w:val="VerbatimChar"/>
        </w:rPr>
        <w:t>tides-&lt;kebab&gt;.schema.json</w:t>
      </w:r>
      <w:r>
        <w:t xml:space="preserve"> and carry </w:t>
      </w:r>
      <w:r>
        <w:rPr>
          <w:rStyle w:val="VerbatimChar"/>
        </w:rPr>
        <w:t>$id</w:t>
      </w:r>
      <w:r>
        <w:t xml:space="preserve"> that pins the spec version (</w:t>
      </w:r>
      <w:r>
        <w:rPr>
          <w:rStyle w:val="VerbatimChar"/>
        </w:rPr>
        <w:t>https://tides.org/schemas/1.0.0/...</w:t>
      </w:r>
      <w:r>
        <w:t xml:space="preserve">). - Fixtures </w:t>
      </w:r>
      <w:r>
        <w:rPr>
          <w:b/>
          <w:bCs/>
        </w:rPr>
        <w:t>MUST</w:t>
      </w:r>
      <w:r>
        <w:t xml:space="preserve"> be </w:t>
      </w:r>
      <w:r>
        <w:rPr>
          <w:rStyle w:val="VerbatimChar"/>
        </w:rPr>
        <w:t>case_*</w:t>
      </w:r>
      <w:r>
        <w:t xml:space="preserve"> directories with an explanatory </w:t>
      </w:r>
      <w:r>
        <w:rPr>
          <w:rStyle w:val="VerbatimChar"/>
        </w:rPr>
        <w:t>README.md</w:t>
      </w:r>
      <w:r>
        <w:t xml:space="preserve"> and expected outcomes.</w:t>
      </w:r>
    </w:p>
    <w:p w:rsidR="00A04528" w14:paraId="74224B3A" w14:textId="77777777">
      <w:r>
        <w:rPr>
          <w:noProof/>
        </w:rPr>
        <w:pict>
          <v:rect id="_x0000_i1028" style="width:0;height:1.5pt" o:hralign="center" o:hrstd="t" o:hr="t"/>
        </w:pict>
      </w:r>
    </w:p>
    <w:p w:rsidR="00A04528" w14:paraId="62ACF597" w14:textId="77777777">
      <w:pPr>
        <w:pStyle w:val="Heading2"/>
      </w:pPr>
      <w:bookmarkStart w:id="5" w:name="roles-decisionmaking-governance"/>
      <w:bookmarkEnd w:id="4"/>
      <w:r>
        <w:t>0.3 Roles &amp; Decision‑Making (Governance)</w:t>
      </w:r>
    </w:p>
    <w:p w:rsidR="00A04528" w14:paraId="205695EC" w14:textId="77777777">
      <w:pPr>
        <w:pStyle w:val="Heading3"/>
      </w:pPr>
      <w:bookmarkStart w:id="6" w:name="bodies-responsibilities"/>
      <w:r>
        <w:t>0.3.1 Bodies &amp; Responsibilities</w:t>
      </w:r>
    </w:p>
    <w:p w:rsidR="00A04528" w14:paraId="34C24013" w14:textId="77777777">
      <w:pPr>
        <w:pStyle w:val="Compact"/>
        <w:numPr>
          <w:ilvl w:val="0"/>
          <w:numId w:val="2"/>
        </w:numPr>
      </w:pPr>
      <w:r>
        <w:rPr>
          <w:b/>
          <w:bCs/>
        </w:rPr>
        <w:t>Steering Committee (SC)</w:t>
      </w:r>
      <w:r>
        <w:t xml:space="preserve"> — roadmap, MAJOR/MINOR approval, dispute resolution.</w:t>
      </w:r>
    </w:p>
    <w:p w:rsidR="00A04528" w14:paraId="1B20DB5E" w14:textId="77777777">
      <w:pPr>
        <w:pStyle w:val="Compact"/>
        <w:numPr>
          <w:ilvl w:val="0"/>
          <w:numId w:val="2"/>
        </w:numPr>
      </w:pPr>
      <w:r>
        <w:rPr>
          <w:b/>
          <w:bCs/>
        </w:rPr>
        <w:t>Editors</w:t>
      </w:r>
      <w:r>
        <w:t xml:space="preserve"> — spec/handbook and profiles; merge rights over </w:t>
      </w:r>
      <w:r>
        <w:rPr>
          <w:rStyle w:val="VerbatimChar"/>
        </w:rPr>
        <w:t>/spec</w:t>
      </w:r>
      <w:r>
        <w:t xml:space="preserve">, </w:t>
      </w:r>
      <w:r>
        <w:rPr>
          <w:rStyle w:val="VerbatimChar"/>
        </w:rPr>
        <w:t>/profiles</w:t>
      </w:r>
      <w:r>
        <w:t>.</w:t>
      </w:r>
    </w:p>
    <w:p w:rsidR="00A04528" w14:paraId="568C5D0B" w14:textId="77777777">
      <w:pPr>
        <w:pStyle w:val="Compact"/>
        <w:numPr>
          <w:ilvl w:val="0"/>
          <w:numId w:val="2"/>
        </w:numPr>
      </w:pPr>
      <w:r>
        <w:rPr>
          <w:b/>
          <w:bCs/>
        </w:rPr>
        <w:t>Maintainers</w:t>
      </w:r>
      <w:r>
        <w:t xml:space="preserve"> — schemas, validator, rule pack, CI.</w:t>
      </w:r>
    </w:p>
    <w:p w:rsidR="00A04528" w14:paraId="61DA5C2A" w14:textId="77777777">
      <w:pPr>
        <w:pStyle w:val="Compact"/>
        <w:numPr>
          <w:ilvl w:val="0"/>
          <w:numId w:val="2"/>
        </w:numPr>
      </w:pPr>
      <w:r>
        <w:rPr>
          <w:b/>
          <w:bCs/>
        </w:rPr>
        <w:t>Implementer Advisory Group (IAG)</w:t>
      </w:r>
      <w:r>
        <w:t xml:space="preserve"> — vendors/sites; non‑binding guidance; monthly calls.</w:t>
      </w:r>
    </w:p>
    <w:p w:rsidR="00A04528" w14:paraId="110EAA0D" w14:textId="77777777">
      <w:pPr>
        <w:pStyle w:val="Heading3"/>
      </w:pPr>
      <w:bookmarkStart w:id="7" w:name="quorum-minutes-and-transparency"/>
      <w:bookmarkEnd w:id="6"/>
      <w:r>
        <w:t>0.3.2 Quorum, Minutes, and Transparency</w:t>
      </w:r>
    </w:p>
    <w:p w:rsidR="00A04528" w14:paraId="7A9E72AF" w14:textId="77777777">
      <w:pPr>
        <w:pStyle w:val="Compact"/>
        <w:numPr>
          <w:ilvl w:val="0"/>
          <w:numId w:val="3"/>
        </w:numPr>
      </w:pPr>
      <w:r>
        <w:t xml:space="preserve">SC decisions require a simple majority; votes and rationales </w:t>
      </w:r>
      <w:r>
        <w:rPr>
          <w:b/>
          <w:bCs/>
        </w:rPr>
        <w:t>MUST</w:t>
      </w:r>
      <w:r>
        <w:t xml:space="preserve"> be recorded under </w:t>
      </w:r>
      <w:r>
        <w:rPr>
          <w:rStyle w:val="VerbatimChar"/>
        </w:rPr>
        <w:t>/spec/minutes/</w:t>
      </w:r>
      <w:r>
        <w:t>.</w:t>
      </w:r>
    </w:p>
    <w:p w:rsidR="00A04528" w14:paraId="2BA2AC18" w14:textId="77777777">
      <w:pPr>
        <w:pStyle w:val="Compact"/>
        <w:numPr>
          <w:ilvl w:val="0"/>
          <w:numId w:val="3"/>
        </w:numPr>
      </w:pPr>
      <w:r>
        <w:t xml:space="preserve">Editor and Maintainer meetings </w:t>
      </w:r>
      <w:r>
        <w:rPr>
          <w:b/>
          <w:bCs/>
        </w:rPr>
        <w:t>SHOULD</w:t>
      </w:r>
      <w:r>
        <w:t xml:space="preserve"> publish notes within 7 days.</w:t>
      </w:r>
    </w:p>
    <w:p w:rsidR="00A04528" w14:paraId="1AB0EC9D" w14:textId="77777777">
      <w:pPr>
        <w:pStyle w:val="Heading3"/>
      </w:pPr>
      <w:bookmarkStart w:id="8" w:name="terms-conduct"/>
      <w:bookmarkEnd w:id="7"/>
      <w:r>
        <w:t>0.3.3 Terms &amp; Conduct</w:t>
      </w:r>
    </w:p>
    <w:p w:rsidR="00A04528" w14:paraId="1071F8FD" w14:textId="77777777">
      <w:pPr>
        <w:pStyle w:val="Compact"/>
        <w:numPr>
          <w:ilvl w:val="0"/>
          <w:numId w:val="4"/>
        </w:numPr>
      </w:pPr>
      <w:r>
        <w:t xml:space="preserve">1‑year renewable terms; selection documented in </w:t>
      </w:r>
      <w:r>
        <w:rPr>
          <w:rStyle w:val="VerbatimChar"/>
        </w:rPr>
        <w:t>GOVERNANCE.md</w:t>
      </w:r>
      <w:r>
        <w:t>.</w:t>
      </w:r>
    </w:p>
    <w:p w:rsidR="00A04528" w14:paraId="7F69ACFE" w14:textId="77777777">
      <w:pPr>
        <w:pStyle w:val="Compact"/>
        <w:numPr>
          <w:ilvl w:val="0"/>
          <w:numId w:val="4"/>
        </w:numPr>
      </w:pPr>
      <w:r>
        <w:rPr>
          <w:rStyle w:val="VerbatimChar"/>
        </w:rPr>
        <w:t>CODE_OF_CONDUCT.md</w:t>
      </w:r>
      <w:r>
        <w:t xml:space="preserve"> applies to all contributors and meetings.</w:t>
      </w:r>
    </w:p>
    <w:p w:rsidR="00A04528" w14:paraId="141E7720" w14:textId="77777777">
      <w:r>
        <w:rPr>
          <w:noProof/>
        </w:rPr>
        <w:pict>
          <v:rect id="_x0000_i1029" style="width:0;height:1.5pt" o:hralign="center" o:hrstd="t" o:hr="t"/>
        </w:pict>
      </w:r>
    </w:p>
    <w:p w:rsidR="00A04528" w14:paraId="6FCCBAD9" w14:textId="77777777">
      <w:pPr>
        <w:pStyle w:val="Heading2"/>
      </w:pPr>
      <w:bookmarkStart w:id="9" w:name="versioning-policy-semver"/>
      <w:bookmarkEnd w:id="8"/>
      <w:bookmarkEnd w:id="5"/>
      <w:r>
        <w:t>0.4 Versioning Policy (SemVer)</w:t>
      </w:r>
    </w:p>
    <w:p w:rsidR="00A04528" w14:paraId="1C2907D4" w14:textId="77777777">
      <w:pPr>
        <w:pStyle w:val="Heading3"/>
      </w:pPr>
      <w:bookmarkStart w:id="10" w:name="spec-semver"/>
      <w:r>
        <w:t>0.4.1 Spec SemVer</w:t>
      </w:r>
    </w:p>
    <w:p w:rsidR="00A04528" w14:paraId="6D1E0031" w14:textId="77777777">
      <w:pPr>
        <w:pStyle w:val="Compact"/>
        <w:numPr>
          <w:ilvl w:val="0"/>
          <w:numId w:val="5"/>
        </w:numPr>
      </w:pPr>
      <w:r>
        <w:rPr>
          <w:b/>
          <w:bCs/>
        </w:rPr>
        <w:t>MAJOR</w:t>
      </w:r>
      <w:r>
        <w:t xml:space="preserve">: breaking changes to schemas or rule semantics → </w:t>
      </w:r>
      <w:r>
        <w:rPr>
          <w:rStyle w:val="VerbatimChar"/>
        </w:rPr>
        <w:t>2.0.0</w:t>
      </w:r>
      <w:r>
        <w:t>.</w:t>
      </w:r>
    </w:p>
    <w:p w:rsidR="00A04528" w14:paraId="32FA5023" w14:textId="77777777">
      <w:pPr>
        <w:pStyle w:val="Compact"/>
        <w:numPr>
          <w:ilvl w:val="0"/>
          <w:numId w:val="5"/>
        </w:numPr>
      </w:pPr>
      <w:r>
        <w:rPr>
          <w:b/>
          <w:bCs/>
        </w:rPr>
        <w:t>MINOR</w:t>
      </w:r>
      <w:r>
        <w:t xml:space="preserve">: additive, non‑breaking features; new WARN rules; optional fields → </w:t>
      </w:r>
      <w:r>
        <w:rPr>
          <w:rStyle w:val="VerbatimChar"/>
        </w:rPr>
        <w:t>1.1.0</w:t>
      </w:r>
      <w:r>
        <w:t>.</w:t>
      </w:r>
    </w:p>
    <w:p w:rsidR="00A04528" w14:paraId="47E11D9D" w14:textId="77777777">
      <w:pPr>
        <w:pStyle w:val="Compact"/>
        <w:numPr>
          <w:ilvl w:val="0"/>
          <w:numId w:val="5"/>
        </w:numPr>
      </w:pPr>
      <w:r>
        <w:rPr>
          <w:b/>
          <w:bCs/>
        </w:rPr>
        <w:t>PATCH</w:t>
      </w:r>
      <w:r>
        <w:t xml:space="preserve">: clarifications, typos, docs, test fixes → </w:t>
      </w:r>
      <w:r>
        <w:rPr>
          <w:rStyle w:val="VerbatimChar"/>
        </w:rPr>
        <w:t>1.0.1</w:t>
      </w:r>
      <w:r>
        <w:t>.</w:t>
      </w:r>
    </w:p>
    <w:p w:rsidR="00A04528" w14:paraId="2239F424" w14:textId="77777777">
      <w:pPr>
        <w:pStyle w:val="Compact"/>
        <w:numPr>
          <w:ilvl w:val="0"/>
          <w:numId w:val="5"/>
        </w:numPr>
      </w:pPr>
      <w:r>
        <w:t xml:space="preserve">Every artifact </w:t>
      </w:r>
      <w:r>
        <w:rPr>
          <w:b/>
          <w:bCs/>
        </w:rPr>
        <w:t>MUST</w:t>
      </w:r>
      <w:r>
        <w:t xml:space="preserve"> declare </w:t>
      </w:r>
      <w:r>
        <w:rPr>
          <w:rStyle w:val="VerbatimChar"/>
        </w:rPr>
        <w:t>specVersion</w:t>
      </w:r>
      <w:r>
        <w:t xml:space="preserve"> equal to the tag.</w:t>
      </w:r>
    </w:p>
    <w:p w:rsidR="00A04528" w14:paraId="2457D655" w14:textId="77777777">
      <w:pPr>
        <w:pStyle w:val="Heading3"/>
      </w:pPr>
      <w:bookmarkStart w:id="11" w:name="profile-coupling"/>
      <w:bookmarkEnd w:id="10"/>
      <w:r>
        <w:t>0.4.2 Profile Coupling</w:t>
      </w:r>
    </w:p>
    <w:p w:rsidR="00A04528" w14:paraId="58C638C5" w14:textId="77777777">
      <w:pPr>
        <w:pStyle w:val="FirstParagraph"/>
      </w:pPr>
      <w:r>
        <w:t>Profiles A/B/C carry their own minor counters (</w:t>
      </w:r>
      <w:r>
        <w:rPr>
          <w:rStyle w:val="VerbatimChar"/>
        </w:rPr>
        <w:t>A.1</w:t>
      </w:r>
      <w:r>
        <w:t xml:space="preserve">, </w:t>
      </w:r>
      <w:r>
        <w:rPr>
          <w:rStyle w:val="VerbatimChar"/>
        </w:rPr>
        <w:t>B.1</w:t>
      </w:r>
      <w:r>
        <w:t xml:space="preserve">, </w:t>
      </w:r>
      <w:r>
        <w:rPr>
          <w:rStyle w:val="VerbatimChar"/>
        </w:rPr>
        <w:t>C.1</w:t>
      </w:r>
      <w:r>
        <w:t xml:space="preserve">) and </w:t>
      </w:r>
      <w:r>
        <w:rPr>
          <w:b/>
          <w:bCs/>
        </w:rPr>
        <w:t>MUST</w:t>
      </w:r>
      <w:r>
        <w:t xml:space="preserve"> align to a single spec MAJOR.MINOR (e.g., </w:t>
      </w:r>
      <w:r>
        <w:rPr>
          <w:rStyle w:val="VerbatimChar"/>
        </w:rPr>
        <w:t>1.0.x</w:t>
      </w:r>
      <w:r>
        <w:t xml:space="preserve">). Raising a profile requirement to </w:t>
      </w:r>
      <w:r>
        <w:rPr>
          <w:b/>
          <w:bCs/>
        </w:rPr>
        <w:t>MUST</w:t>
      </w:r>
      <w:r>
        <w:t xml:space="preserve"> demands at least a spec MINOR.</w:t>
      </w:r>
    </w:p>
    <w:p w:rsidR="00A04528" w14:paraId="477CB8C1" w14:textId="77777777">
      <w:pPr>
        <w:pStyle w:val="Heading3"/>
      </w:pPr>
      <w:bookmarkStart w:id="12" w:name="deprecations"/>
      <w:bookmarkEnd w:id="11"/>
      <w:r>
        <w:t>0.4.3 Deprecations</w:t>
      </w:r>
    </w:p>
    <w:p w:rsidR="00A04528" w14:paraId="16C8A021" w14:textId="77777777">
      <w:pPr>
        <w:pStyle w:val="Compact"/>
        <w:numPr>
          <w:ilvl w:val="0"/>
          <w:numId w:val="6"/>
        </w:numPr>
      </w:pPr>
      <w:r>
        <w:t xml:space="preserve">Mark items </w:t>
      </w:r>
      <w:r>
        <w:rPr>
          <w:b/>
          <w:bCs/>
        </w:rPr>
        <w:t>DEPRECATED</w:t>
      </w:r>
      <w:r>
        <w:t xml:space="preserve"> in a MINOR; continue accepting for </w:t>
      </w:r>
      <w:r>
        <w:rPr>
          <w:b/>
          <w:bCs/>
        </w:rPr>
        <w:t>two subsequent MINORs</w:t>
      </w:r>
      <w:r>
        <w:t xml:space="preserve"> within the MAJOR; remove at next MAJOR.</w:t>
      </w:r>
    </w:p>
    <w:p w:rsidR="00A04528" w14:paraId="29B3C790" w14:textId="77777777">
      <w:pPr>
        <w:pStyle w:val="Compact"/>
        <w:numPr>
          <w:ilvl w:val="0"/>
          <w:numId w:val="6"/>
        </w:numPr>
      </w:pPr>
      <w:r>
        <w:t xml:space="preserve">Validator emits </w:t>
      </w:r>
      <w:r>
        <w:rPr>
          <w:rStyle w:val="VerbatimChar"/>
        </w:rPr>
        <w:t>INFO:DEPRECATION</w:t>
      </w:r>
      <w:r>
        <w:t xml:space="preserve"> with </w:t>
      </w:r>
      <w:r>
        <w:rPr>
          <w:rStyle w:val="VerbatimChar"/>
        </w:rPr>
        <w:t>sunsetAt</w:t>
      </w:r>
      <w:r>
        <w:t xml:space="preserve"> metadata.</w:t>
      </w:r>
    </w:p>
    <w:p w:rsidR="00A04528" w14:paraId="70FBB447" w14:textId="77777777">
      <w:pPr>
        <w:pStyle w:val="Heading3"/>
      </w:pPr>
      <w:bookmarkStart w:id="13" w:name="policy-packs-safetyflash"/>
      <w:bookmarkEnd w:id="12"/>
      <w:r>
        <w:t>0.4.4 Policy Packs (Safety/FLASH)</w:t>
      </w:r>
    </w:p>
    <w:p w:rsidR="00A04528" w14:paraId="03400740" w14:textId="77777777">
      <w:pPr>
        <w:pStyle w:val="Compact"/>
        <w:numPr>
          <w:ilvl w:val="0"/>
          <w:numId w:val="7"/>
        </w:numPr>
      </w:pPr>
      <w:r>
        <w:t>Version policy bundles independently (</w:t>
      </w:r>
      <w:r>
        <w:rPr>
          <w:rStyle w:val="VerbatimChar"/>
        </w:rPr>
        <w:t>policy-oar-1.0.0</w:t>
      </w:r>
      <w:r>
        <w:t xml:space="preserve">, </w:t>
      </w:r>
      <w:r>
        <w:rPr>
          <w:rStyle w:val="VerbatimChar"/>
        </w:rPr>
        <w:t>policy-flash-1.0.0</w:t>
      </w:r>
      <w:r>
        <w:t>).</w:t>
      </w:r>
    </w:p>
    <w:p w:rsidR="00A04528" w14:paraId="4A62D4AD" w14:textId="77777777">
      <w:pPr>
        <w:pStyle w:val="Compact"/>
        <w:numPr>
          <w:ilvl w:val="0"/>
          <w:numId w:val="7"/>
        </w:numPr>
      </w:pPr>
      <w:r>
        <w:t xml:space="preserve">Each pack declares </w:t>
      </w:r>
      <w:r>
        <w:rPr>
          <w:rStyle w:val="VerbatimChar"/>
        </w:rPr>
        <w:t>specMajor: 1</w:t>
      </w:r>
      <w:r>
        <w:t>; validator rejects mismatches.</w:t>
      </w:r>
    </w:p>
    <w:p w:rsidR="00A04528" w14:paraId="4C85D40E" w14:textId="77777777">
      <w:r>
        <w:rPr>
          <w:noProof/>
        </w:rPr>
        <w:pict>
          <v:rect id="_x0000_i1030" style="width:0;height:1.5pt" o:hralign="center" o:hrstd="t" o:hr="t"/>
        </w:pict>
      </w:r>
    </w:p>
    <w:p w:rsidR="00A04528" w14:paraId="4524FA72" w14:textId="77777777">
      <w:pPr>
        <w:pStyle w:val="Heading2"/>
      </w:pPr>
      <w:bookmarkStart w:id="14" w:name="rfc-workflow-change-control"/>
      <w:bookmarkEnd w:id="13"/>
      <w:bookmarkEnd w:id="9"/>
      <w:r>
        <w:t>0.5 RFC Workflow (Change Control)</w:t>
      </w:r>
    </w:p>
    <w:p w:rsidR="00A04528" w14:paraId="36A8CDB1" w14:textId="77777777">
      <w:pPr>
        <w:pStyle w:val="FirstParagraph"/>
      </w:pPr>
      <w:r>
        <w:rPr>
          <w:b/>
          <w:bCs/>
        </w:rPr>
        <w:t>Lifecycle:</w:t>
      </w:r>
      <w:r>
        <w:t xml:space="preserve"> </w:t>
      </w:r>
      <w:r>
        <w:rPr>
          <w:rStyle w:val="VerbatimChar"/>
        </w:rPr>
        <w:t>proposal → accepted → released</w:t>
      </w:r>
      <w:r>
        <w:t xml:space="preserve"> (or </w:t>
      </w:r>
      <w:r>
        <w:rPr>
          <w:rStyle w:val="VerbatimChar"/>
        </w:rPr>
        <w:t>rejected/superseded</w:t>
      </w:r>
      <w:r>
        <w:t>).</w:t>
      </w:r>
    </w:p>
    <w:p w:rsidR="00A04528" w14:paraId="04E7D6D2" w14:textId="77777777">
      <w:pPr>
        <w:pStyle w:val="BodyText"/>
      </w:pPr>
      <w:r>
        <w:rPr>
          <w:b/>
          <w:bCs/>
        </w:rPr>
        <w:t>Mandatory sections:</w:t>
      </w:r>
      <w:r>
        <w:t xml:space="preserve"> </w:t>
      </w:r>
      <w:r>
        <w:t>Motivation, alternatives, back‑compat, security/privacy, migration, test/fixture updates, rule changes.</w:t>
      </w:r>
    </w:p>
    <w:p w:rsidR="00A04528" w14:paraId="4D28EFC2" w14:textId="77777777">
      <w:pPr>
        <w:pStyle w:val="BodyText"/>
      </w:pPr>
      <w:r>
        <w:rPr>
          <w:b/>
          <w:bCs/>
        </w:rPr>
        <w:t>Acceptance gate:</w:t>
      </w:r>
      <w:r>
        <w:t xml:space="preserve"> Two Editor approvals + Maintainer sign‑off (validator impact). SC approval required for MAJOR/MINOR.</w:t>
      </w:r>
    </w:p>
    <w:p w:rsidR="00A04528" w14:paraId="3682CB88" w14:textId="77777777">
      <w:pPr>
        <w:pStyle w:val="BodyText"/>
      </w:pPr>
      <w:r>
        <w:rPr>
          <w:b/>
          <w:bCs/>
        </w:rPr>
        <w:t>Traceability:</w:t>
      </w:r>
      <w:r>
        <w:t xml:space="preserve"> </w:t>
      </w:r>
      <w:r>
        <w:t xml:space="preserve">Upon acceptance, reference RFC in </w:t>
      </w:r>
      <w:r>
        <w:rPr>
          <w:rStyle w:val="VerbatimChar"/>
        </w:rPr>
        <w:t>RELEASE_NOTES.md</w:t>
      </w:r>
      <w:r>
        <w:t xml:space="preserve"> and annotate affected rules with </w:t>
      </w:r>
      <w:r>
        <w:rPr>
          <w:rStyle w:val="VerbatimChar"/>
        </w:rPr>
        <w:t>specClause</w:t>
      </w:r>
      <w:r>
        <w:t xml:space="preserve"> and </w:t>
      </w:r>
      <w:r>
        <w:rPr>
          <w:rStyle w:val="VerbatimChar"/>
        </w:rPr>
        <w:t>rfc</w:t>
      </w:r>
      <w:r>
        <w:t xml:space="preserve"> fields in </w:t>
      </w:r>
      <w:r>
        <w:rPr>
          <w:rStyle w:val="VerbatimChar"/>
        </w:rPr>
        <w:t>rules/expanded.json</w:t>
      </w:r>
      <w:r>
        <w:t>.</w:t>
      </w:r>
    </w:p>
    <w:p w:rsidR="00A04528" w14:paraId="52C6E304" w14:textId="77777777">
      <w:pPr>
        <w:pStyle w:val="BodyText"/>
      </w:pPr>
      <w:r>
        <w:rPr>
          <w:b/>
          <w:bCs/>
        </w:rPr>
        <w:t>Starter template</w:t>
      </w:r>
      <w:r>
        <w:t xml:space="preserve"> lives at </w:t>
      </w:r>
      <w:r>
        <w:rPr>
          <w:rStyle w:val="VerbatimChar"/>
        </w:rPr>
        <w:t>rfcs/RFC-TEMPLATE.md</w:t>
      </w:r>
      <w:r>
        <w:t>.</w:t>
      </w:r>
    </w:p>
    <w:p w:rsidR="00A04528" w14:paraId="32FFFCA7" w14:textId="77777777">
      <w:r>
        <w:rPr>
          <w:noProof/>
        </w:rPr>
        <w:pict>
          <v:rect id="_x0000_i1031" style="width:0;height:1.5pt" o:hralign="center" o:hrstd="t" o:hr="t"/>
        </w:pict>
      </w:r>
    </w:p>
    <w:p w:rsidR="00A04528" w14:paraId="218C513C" w14:textId="77777777">
      <w:pPr>
        <w:pStyle w:val="Heading2"/>
      </w:pPr>
      <w:bookmarkStart w:id="15" w:name="packaging-signing-and-publication"/>
      <w:bookmarkEnd w:id="14"/>
      <w:r>
        <w:t>0.6 Packaging, Signing, and Publication</w:t>
      </w:r>
    </w:p>
    <w:p w:rsidR="00A04528" w14:paraId="1F1537FA" w14:textId="77777777">
      <w:pPr>
        <w:pStyle w:val="Heading3"/>
      </w:pPr>
      <w:bookmarkStart w:id="16" w:name="release-channels"/>
      <w:r>
        <w:t>0.6.1 Release Channels</w:t>
      </w:r>
    </w:p>
    <w:p w:rsidR="00A04528" w14:paraId="0C1128BF" w14:textId="77777777">
      <w:pPr>
        <w:pStyle w:val="Compact"/>
        <w:numPr>
          <w:ilvl w:val="0"/>
          <w:numId w:val="8"/>
        </w:numPr>
      </w:pPr>
      <w:r>
        <w:rPr>
          <w:b/>
          <w:bCs/>
        </w:rPr>
        <w:t>Stable</w:t>
      </w:r>
      <w:r>
        <w:t xml:space="preserve"> (default), </w:t>
      </w:r>
      <w:r>
        <w:rPr>
          <w:b/>
          <w:bCs/>
        </w:rPr>
        <w:t>Next</w:t>
      </w:r>
      <w:r>
        <w:t xml:space="preserve"> (e.g., </w:t>
      </w:r>
      <w:r>
        <w:rPr>
          <w:rStyle w:val="VerbatimChar"/>
        </w:rPr>
        <w:t>1.1.0‑rc.1</w:t>
      </w:r>
      <w:r>
        <w:t xml:space="preserve">), </w:t>
      </w:r>
      <w:r>
        <w:rPr>
          <w:b/>
          <w:bCs/>
        </w:rPr>
        <w:t>LTS</w:t>
      </w:r>
      <w:r>
        <w:t xml:space="preserve"> (annual; 18‑month bugfix window).</w:t>
      </w:r>
    </w:p>
    <w:p w:rsidR="00A04528" w14:paraId="0954E056" w14:textId="77777777">
      <w:pPr>
        <w:pStyle w:val="Heading3"/>
      </w:pPr>
      <w:bookmarkStart w:id="17" w:name="tagging-artifacts-normative"/>
      <w:bookmarkEnd w:id="16"/>
      <w:r>
        <w:t>0.6.2 Tagging &amp; Artifacts (Normative)</w:t>
      </w:r>
    </w:p>
    <w:p w:rsidR="00A04528" w14:paraId="182EF885" w14:textId="77777777">
      <w:pPr>
        <w:pStyle w:val="FirstParagraph"/>
      </w:pPr>
      <w:r>
        <w:t xml:space="preserve">Tag </w:t>
      </w:r>
      <w:r>
        <w:rPr>
          <w:rStyle w:val="VerbatimChar"/>
        </w:rPr>
        <w:t>vMAJOR.MINOR.PATCH</w:t>
      </w:r>
      <w:r>
        <w:t xml:space="preserve"> and attach: 1. </w:t>
      </w:r>
      <w:r>
        <w:rPr>
          <w:rStyle w:val="VerbatimChar"/>
        </w:rPr>
        <w:t>tides-spec-&lt;ver&gt;.zip</w:t>
      </w:r>
      <w:r>
        <w:t xml:space="preserve"> (spec + docs source) 2. </w:t>
      </w:r>
      <w:r>
        <w:rPr>
          <w:rStyle w:val="VerbatimChar"/>
        </w:rPr>
        <w:t>tides-schemas-&lt;ver&gt;.zip</w:t>
      </w:r>
      <w:r>
        <w:t xml:space="preserve"> 3. </w:t>
      </w:r>
      <w:r>
        <w:rPr>
          <w:rStyle w:val="VerbatimChar"/>
        </w:rPr>
        <w:t>tides-validator-cli-&lt;ver&gt;.tar.gz</w:t>
      </w:r>
      <w:r>
        <w:t xml:space="preserve"> (wheel/sdist) 4. </w:t>
      </w:r>
      <w:r>
        <w:rPr>
          <w:rStyle w:val="VerbatimChar"/>
        </w:rPr>
        <w:t>tides-validator-container-&lt;ver&gt;.txt</w:t>
      </w:r>
      <w:r>
        <w:t xml:space="preserve"> (OCI digest) 5. </w:t>
      </w:r>
      <w:r>
        <w:rPr>
          <w:rStyle w:val="VerbatimChar"/>
        </w:rPr>
        <w:t>tides-examples-&lt;ver&gt;.zip</w:t>
      </w:r>
      <w:r>
        <w:t xml:space="preserve"> (fixtures + golden reports) 6. </w:t>
      </w:r>
      <w:r>
        <w:rPr>
          <w:rStyle w:val="VerbatimChar"/>
        </w:rPr>
        <w:t>tides-omop-ddl-&lt;ver&gt;.sql</w:t>
      </w:r>
      <w:r>
        <w:t xml:space="preserve"> 7. </w:t>
      </w:r>
      <w:r>
        <w:rPr>
          <w:rStyle w:val="VerbatimChar"/>
        </w:rPr>
        <w:t>MANIFEST.json</w:t>
      </w:r>
      <w:r>
        <w:t xml:space="preserve"> (SHA‑256 + signatures)</w:t>
      </w:r>
    </w:p>
    <w:p w:rsidR="00A04528" w14:paraId="5D00BF69" w14:textId="77777777">
      <w:pPr>
        <w:pStyle w:val="Heading3"/>
      </w:pPr>
      <w:bookmarkStart w:id="18" w:name="dois-citations"/>
      <w:bookmarkEnd w:id="17"/>
      <w:r>
        <w:t>0.6.3 DOIs &amp; Citations</w:t>
      </w:r>
    </w:p>
    <w:p w:rsidR="00A04528" w14:paraId="00BC08B9" w14:textId="77777777">
      <w:pPr>
        <w:pStyle w:val="Compact"/>
        <w:numPr>
          <w:ilvl w:val="0"/>
          <w:numId w:val="9"/>
        </w:numPr>
      </w:pPr>
      <w:r>
        <w:t xml:space="preserve">Archive releases (e.g., Zenodo) and embed DOI in </w:t>
      </w:r>
      <w:r>
        <w:rPr>
          <w:rStyle w:val="VerbatimChar"/>
        </w:rPr>
        <w:t>CITATION.cff</w:t>
      </w:r>
      <w:r>
        <w:t xml:space="preserve"> and docs home.</w:t>
      </w:r>
    </w:p>
    <w:p w:rsidR="00A04528" w14:paraId="48A7520F" w14:textId="77777777">
      <w:pPr>
        <w:pStyle w:val="Compact"/>
        <w:numPr>
          <w:ilvl w:val="0"/>
          <w:numId w:val="9"/>
        </w:numPr>
      </w:pPr>
      <w:r>
        <w:t>Keep contributor list current.</w:t>
      </w:r>
    </w:p>
    <w:p w:rsidR="00A04528" w14:paraId="5603F3C6" w14:textId="77777777">
      <w:pPr>
        <w:pStyle w:val="Heading3"/>
      </w:pPr>
      <w:bookmarkStart w:id="19" w:name="sbom-signatures"/>
      <w:bookmarkEnd w:id="18"/>
      <w:r>
        <w:t>0.6.4 SBOM &amp; Signatures</w:t>
      </w:r>
    </w:p>
    <w:p w:rsidR="00A04528" w14:paraId="70ABCE90" w14:textId="77777777">
      <w:pPr>
        <w:pStyle w:val="Compact"/>
        <w:numPr>
          <w:ilvl w:val="0"/>
          <w:numId w:val="10"/>
        </w:numPr>
      </w:pPr>
      <w:r>
        <w:t xml:space="preserve">Produce </w:t>
      </w:r>
      <w:r>
        <w:rPr>
          <w:b/>
          <w:bCs/>
        </w:rPr>
        <w:t>CycloneDX</w:t>
      </w:r>
      <w:r>
        <w:t xml:space="preserve"> SBOMs for validator CLI/container.</w:t>
      </w:r>
    </w:p>
    <w:p w:rsidR="00A04528" w14:paraId="0A207023" w14:textId="77777777">
      <w:pPr>
        <w:pStyle w:val="Compact"/>
        <w:numPr>
          <w:ilvl w:val="0"/>
          <w:numId w:val="10"/>
        </w:numPr>
      </w:pPr>
      <w:r>
        <w:t xml:space="preserve">Sign OCI images (cosign). Publish public keys in </w:t>
      </w:r>
      <w:r>
        <w:rPr>
          <w:rStyle w:val="VerbatimChar"/>
        </w:rPr>
        <w:t>SECURITY.md</w:t>
      </w:r>
      <w:r>
        <w:t>.</w:t>
      </w:r>
    </w:p>
    <w:p w:rsidR="00A04528" w14:paraId="197AB1EE" w14:textId="77777777">
      <w:pPr>
        <w:pStyle w:val="FirstParagraph"/>
      </w:pPr>
      <w:r>
        <w:rPr>
          <w:b/>
          <w:bCs/>
        </w:rPr>
        <w:t>MANIFEST.json (pattern)</w:t>
      </w:r>
    </w:p>
    <w:p w:rsidR="00A04528" w14:paraId="1308A851" w14:textId="77777777">
      <w:pPr>
        <w:pStyle w:val="SourceCode"/>
      </w:pPr>
      <w:r>
        <w:rPr>
          <w:rStyle w:val="FunctionTok"/>
        </w:rPr>
        <w:t>{</w:t>
      </w:r>
      <w:r>
        <w:br/>
      </w:r>
      <w:r>
        <w:rPr>
          <w:rStyle w:val="NormalTok"/>
        </w:rPr>
        <w:t xml:space="preserve">  </w:t>
      </w:r>
      <w:r>
        <w:rPr>
          <w:rStyle w:val="DataTypeTok"/>
        </w:rPr>
        <w:t>"version"</w:t>
      </w:r>
      <w:r>
        <w:rPr>
          <w:rStyle w:val="FunctionTok"/>
        </w:rPr>
        <w:t>:</w:t>
      </w:r>
      <w:r>
        <w:rPr>
          <w:rStyle w:val="NormalTok"/>
        </w:rPr>
        <w:t xml:space="preserve"> </w:t>
      </w:r>
      <w:r>
        <w:rPr>
          <w:rStyle w:val="StringTok"/>
        </w:rPr>
        <w:t>"1.0.0"</w:t>
      </w:r>
      <w:r>
        <w:rPr>
          <w:rStyle w:val="FunctionTok"/>
        </w:rPr>
        <w:t>,</w:t>
      </w:r>
      <w:r>
        <w:br/>
      </w:r>
      <w:r>
        <w:rPr>
          <w:rStyle w:val="NormalTok"/>
        </w:rPr>
        <w:t xml:space="preserve">  </w:t>
      </w:r>
      <w:r>
        <w:rPr>
          <w:rStyle w:val="DataTypeTok"/>
        </w:rPr>
        <w:t>"specVersion"</w:t>
      </w:r>
      <w:r>
        <w:rPr>
          <w:rStyle w:val="FunctionTok"/>
        </w:rPr>
        <w:t>:</w:t>
      </w:r>
      <w:r>
        <w:rPr>
          <w:rStyle w:val="NormalTok"/>
        </w:rPr>
        <w:t xml:space="preserve"> </w:t>
      </w:r>
      <w:r>
        <w:rPr>
          <w:rStyle w:val="StringTok"/>
        </w:rPr>
        <w:t>"1.0.0"</w:t>
      </w:r>
      <w:r>
        <w:rPr>
          <w:rStyle w:val="FunctionTok"/>
        </w:rPr>
        <w:t>,</w:t>
      </w:r>
      <w:r>
        <w:br/>
      </w:r>
      <w:r>
        <w:rPr>
          <w:rStyle w:val="NormalTok"/>
        </w:rPr>
        <w:t xml:space="preserve">  </w:t>
      </w:r>
      <w:r>
        <w:rPr>
          <w:rStyle w:val="DataTypeTok"/>
        </w:rPr>
        <w:t>"artifacts"</w:t>
      </w:r>
      <w:r>
        <w:rPr>
          <w:rStyle w:val="FunctionTok"/>
        </w:rPr>
        <w:t>:</w:t>
      </w:r>
      <w:r>
        <w:rPr>
          <w:rStyle w:val="NormalTok"/>
        </w:rPr>
        <w:t xml:space="preserve"> </w:t>
      </w:r>
      <w:r>
        <w:rPr>
          <w:rStyle w:val="OtherTok"/>
        </w:rPr>
        <w:t>[</w:t>
      </w:r>
      <w:r>
        <w:br/>
      </w:r>
      <w:r>
        <w:rPr>
          <w:rStyle w:val="NormalTok"/>
        </w:rPr>
        <w:t xml:space="preserve">    </w:t>
      </w:r>
      <w:r>
        <w:rPr>
          <w:rStyle w:val="FunctionTok"/>
        </w:rPr>
        <w:t>{</w:t>
      </w:r>
      <w:r>
        <w:rPr>
          <w:rStyle w:val="DataTypeTok"/>
        </w:rPr>
        <w:t>"name"</w:t>
      </w:r>
      <w:r>
        <w:rPr>
          <w:rStyle w:val="FunctionTok"/>
        </w:rPr>
        <w:t>:</w:t>
      </w:r>
      <w:r>
        <w:rPr>
          <w:rStyle w:val="NormalTok"/>
        </w:rPr>
        <w:t xml:space="preserve"> </w:t>
      </w:r>
      <w:r>
        <w:rPr>
          <w:rStyle w:val="StringTok"/>
        </w:rPr>
        <w:t>"tides-schemas-1.0.0.zip"</w:t>
      </w:r>
      <w:r>
        <w:rPr>
          <w:rStyle w:val="FunctionTok"/>
        </w:rPr>
        <w:t>,</w:t>
      </w:r>
      <w:r>
        <w:rPr>
          <w:rStyle w:val="NormalTok"/>
        </w:rPr>
        <w:t xml:space="preserve"> </w:t>
      </w:r>
      <w:r>
        <w:rPr>
          <w:rStyle w:val="DataTypeTok"/>
        </w:rPr>
        <w:t>"sha256"</w:t>
      </w:r>
      <w:r>
        <w:rPr>
          <w:rStyle w:val="FunctionTok"/>
        </w:rPr>
        <w:t>:</w:t>
      </w:r>
      <w:r>
        <w:rPr>
          <w:rStyle w:val="NormalTok"/>
        </w:rPr>
        <w:t xml:space="preserve"> </w:t>
      </w:r>
      <w:r>
        <w:rPr>
          <w:rStyle w:val="StringTok"/>
        </w:rPr>
        <w:t>"&lt;hex&gt;"</w:t>
      </w:r>
      <w:r>
        <w:rPr>
          <w:rStyle w:val="FunctionTok"/>
        </w:rPr>
        <w:t>}</w:t>
      </w:r>
      <w:r>
        <w:br/>
      </w:r>
      <w:r>
        <w:rPr>
          <w:rStyle w:val="NormalTok"/>
        </w:rPr>
        <w:t xml:space="preserve">  </w:t>
      </w:r>
      <w:r>
        <w:rPr>
          <w:rStyle w:val="OtherTok"/>
        </w:rPr>
        <w:t>]</w:t>
      </w:r>
      <w:r>
        <w:rPr>
          <w:rStyle w:val="FunctionTok"/>
        </w:rPr>
        <w:t>,</w:t>
      </w:r>
      <w:r>
        <w:br/>
      </w:r>
      <w:r>
        <w:rPr>
          <w:rStyle w:val="NormalTok"/>
        </w:rPr>
        <w:t xml:space="preserve">  </w:t>
      </w:r>
      <w:r>
        <w:rPr>
          <w:rStyle w:val="DataTypeTok"/>
        </w:rPr>
        <w:t>"signing"</w:t>
      </w:r>
      <w:r>
        <w:rPr>
          <w:rStyle w:val="FunctionTok"/>
        </w:rPr>
        <w:t>:</w:t>
      </w:r>
      <w:r>
        <w:rPr>
          <w:rStyle w:val="NormalTok"/>
        </w:rPr>
        <w:t xml:space="preserve"> </w:t>
      </w:r>
      <w:r>
        <w:rPr>
          <w:rStyle w:val="FunctionTok"/>
        </w:rPr>
        <w:t>{</w:t>
      </w:r>
      <w:r>
        <w:rPr>
          <w:rStyle w:val="DataTypeTok"/>
        </w:rPr>
        <w:t>"cosign"</w:t>
      </w:r>
      <w:r>
        <w:rPr>
          <w:rStyle w:val="FunctionTok"/>
        </w:rPr>
        <w:t>:</w:t>
      </w:r>
      <w:r>
        <w:rPr>
          <w:rStyle w:val="NormalTok"/>
        </w:rPr>
        <w:t xml:space="preserve"> </w:t>
      </w:r>
      <w:r>
        <w:rPr>
          <w:rStyle w:val="StringTok"/>
        </w:rPr>
        <w:t>"&lt;sig-ref&gt;"</w:t>
      </w:r>
      <w:r>
        <w:rPr>
          <w:rStyle w:val="FunctionTok"/>
        </w:rPr>
        <w:t>}</w:t>
      </w:r>
      <w:r>
        <w:br/>
      </w:r>
      <w:r>
        <w:rPr>
          <w:rStyle w:val="FunctionTok"/>
        </w:rPr>
        <w:t>}</w:t>
      </w:r>
    </w:p>
    <w:p w:rsidR="00A04528" w14:paraId="4E2DEF63" w14:textId="77777777">
      <w:r>
        <w:rPr>
          <w:noProof/>
        </w:rPr>
        <w:pict>
          <v:rect id="_x0000_i1032" style="width:0;height:1.5pt" o:hralign="center" o:hrstd="t" o:hr="t"/>
        </w:pict>
      </w:r>
    </w:p>
    <w:p w:rsidR="00A04528" w14:paraId="53457923" w14:textId="77777777">
      <w:pPr>
        <w:pStyle w:val="Heading2"/>
      </w:pPr>
      <w:bookmarkStart w:id="20" w:name="continuous-integration-quality-gates"/>
      <w:bookmarkEnd w:id="19"/>
      <w:bookmarkEnd w:id="15"/>
      <w:r>
        <w:t>0.7 Continuous Integration (Quality Gates)</w:t>
      </w:r>
    </w:p>
    <w:p w:rsidR="00A04528" w14:paraId="2B451B31" w14:textId="77777777">
      <w:pPr>
        <w:pStyle w:val="FirstParagraph"/>
      </w:pPr>
      <w:r>
        <w:t xml:space="preserve">Your CI </w:t>
      </w:r>
      <w:r>
        <w:rPr>
          <w:b/>
          <w:bCs/>
        </w:rPr>
        <w:t>MUST</w:t>
      </w:r>
      <w:r>
        <w:t xml:space="preserve">: 1. Lint and validate schemas. 2. Run validator unit tests — 100% of rule IDs referenced. 3. Execute all fixtures and diff against golden reports (JSON + text + HTML). 4. Verify profile MUST‑matrix coverage (A/B/C). 5. Build docs and run link check with </w:t>
      </w:r>
      <w:r>
        <w:rPr>
          <w:rStyle w:val="VerbatimChar"/>
        </w:rPr>
        <w:t>--strict</w:t>
      </w:r>
      <w:r>
        <w:t>. 6. Generate SBOM and run dependency/container vulnerability scans.</w:t>
      </w:r>
    </w:p>
    <w:p w:rsidR="00A04528" w14:paraId="1530FAB9" w14:textId="77777777">
      <w:pPr>
        <w:pStyle w:val="BodyText"/>
      </w:pPr>
      <w:r>
        <w:rPr>
          <w:b/>
          <w:bCs/>
        </w:rPr>
        <w:t>validate.yml (excerpt)</w:t>
      </w:r>
      <w:r>
        <w:t xml:space="preserve"> lives in </w:t>
      </w:r>
      <w:r>
        <w:rPr>
          <w:rStyle w:val="VerbatimChar"/>
        </w:rPr>
        <w:t>.github/workflows/</w:t>
      </w:r>
      <w:r>
        <w:t xml:space="preserve"> and includes install, lint, tests, fixtures, docs.</w:t>
      </w:r>
    </w:p>
    <w:p w:rsidR="00A04528" w14:paraId="130F4F78" w14:textId="77777777">
      <w:r>
        <w:rPr>
          <w:noProof/>
        </w:rPr>
        <w:pict>
          <v:rect id="_x0000_i1033" style="width:0;height:1.5pt" o:hralign="center" o:hrstd="t" o:hr="t"/>
        </w:pict>
      </w:r>
    </w:p>
    <w:p w:rsidR="00A04528" w14:paraId="4D687447" w14:textId="77777777">
      <w:pPr>
        <w:pStyle w:val="Heading2"/>
      </w:pPr>
      <w:bookmarkStart w:id="21" w:name="security-privacy-operations"/>
      <w:bookmarkEnd w:id="20"/>
      <w:r>
        <w:t>0.8 Security &amp; Privacy Operations</w:t>
      </w:r>
    </w:p>
    <w:p w:rsidR="00A04528" w14:paraId="3B419EC9" w14:textId="77777777">
      <w:pPr>
        <w:pStyle w:val="Compact"/>
        <w:numPr>
          <w:ilvl w:val="0"/>
          <w:numId w:val="11"/>
        </w:numPr>
      </w:pPr>
      <w:r>
        <w:rPr>
          <w:b/>
          <w:bCs/>
        </w:rPr>
        <w:t>PHI</w:t>
      </w:r>
      <w:r>
        <w:t xml:space="preserve">: Prohibited in fixtures/examples. Any real‑world traces </w:t>
      </w:r>
      <w:r>
        <w:rPr>
          <w:b/>
          <w:bCs/>
        </w:rPr>
        <w:t>MUST</w:t>
      </w:r>
      <w:r>
        <w:t xml:space="preserve"> be de‑identified.</w:t>
      </w:r>
    </w:p>
    <w:p w:rsidR="00A04528" w14:paraId="5F755A70" w14:textId="77777777">
      <w:pPr>
        <w:pStyle w:val="Compact"/>
        <w:numPr>
          <w:ilvl w:val="0"/>
          <w:numId w:val="11"/>
        </w:numPr>
      </w:pPr>
      <w:r>
        <w:rPr>
          <w:b/>
          <w:bCs/>
        </w:rPr>
        <w:t>Telemetry</w:t>
      </w:r>
      <w:r>
        <w:t xml:space="preserve">: Off by default. If present, </w:t>
      </w:r>
      <w:r>
        <w:rPr>
          <w:rStyle w:val="VerbatimChar"/>
        </w:rPr>
        <w:t>--telemetry</w:t>
      </w:r>
      <w:r>
        <w:t xml:space="preserve"> flag </w:t>
      </w:r>
      <w:r>
        <w:rPr>
          <w:b/>
          <w:bCs/>
        </w:rPr>
        <w:t>MUST</w:t>
      </w:r>
      <w:r>
        <w:t xml:space="preserve"> anonymize counts only.</w:t>
      </w:r>
    </w:p>
    <w:p w:rsidR="00A04528" w14:paraId="341B573A" w14:textId="77777777">
      <w:pPr>
        <w:pStyle w:val="Compact"/>
        <w:numPr>
          <w:ilvl w:val="0"/>
          <w:numId w:val="11"/>
        </w:numPr>
      </w:pPr>
      <w:r>
        <w:rPr>
          <w:b/>
          <w:bCs/>
        </w:rPr>
        <w:t>Disclosure</w:t>
      </w:r>
      <w:r>
        <w:t xml:space="preserve">: Report vulnerabilities privately per </w:t>
      </w:r>
      <w:r>
        <w:rPr>
          <w:rStyle w:val="VerbatimChar"/>
        </w:rPr>
        <w:t>SECURITY.md</w:t>
      </w:r>
      <w:r>
        <w:t>. Aim for 90‑day coordinated disclosure.</w:t>
      </w:r>
    </w:p>
    <w:p w:rsidR="00A04528" w14:paraId="17EE0C10" w14:textId="77777777">
      <w:r>
        <w:rPr>
          <w:noProof/>
        </w:rPr>
        <w:pict>
          <v:rect id="_x0000_i1034" style="width:0;height:1.5pt" o:hralign="center" o:hrstd="t" o:hr="t"/>
        </w:pict>
      </w:r>
    </w:p>
    <w:p w:rsidR="00A04528" w14:paraId="225179F0" w14:textId="77777777">
      <w:pPr>
        <w:pStyle w:val="Heading2"/>
      </w:pPr>
      <w:bookmarkStart w:id="22" w:name="provenance-reproducibility"/>
      <w:bookmarkEnd w:id="21"/>
      <w:r>
        <w:t>0.9 Provenance &amp; Reproducibility</w:t>
      </w:r>
    </w:p>
    <w:p w:rsidR="00A04528" w14:paraId="2ABFA18A" w14:textId="77777777">
      <w:pPr>
        <w:pStyle w:val="FirstParagraph"/>
      </w:pPr>
      <w:r>
        <w:t xml:space="preserve">Every produced report (e.g., validator output) </w:t>
      </w:r>
      <w:r>
        <w:rPr>
          <w:b/>
          <w:bCs/>
        </w:rPr>
        <w:t>MUST</w:t>
      </w:r>
      <w:r>
        <w:t xml:space="preserve"> embed:</w:t>
      </w:r>
    </w:p>
    <w:p w:rsidR="00A04528" w14:paraId="14A4EB33" w14:textId="77777777">
      <w:pPr>
        <w:pStyle w:val="SourceCode"/>
      </w:pPr>
      <w:r>
        <w:rPr>
          <w:rStyle w:val="FunctionTok"/>
        </w:rPr>
        <w:t>{</w:t>
      </w:r>
      <w:r>
        <w:br/>
      </w:r>
      <w:r>
        <w:rPr>
          <w:rStyle w:val="NormalTok"/>
        </w:rPr>
        <w:t xml:space="preserve">  </w:t>
      </w:r>
      <w:r>
        <w:rPr>
          <w:rStyle w:val="DataTypeTok"/>
        </w:rPr>
        <w:t>"software"</w:t>
      </w:r>
      <w:r>
        <w:rPr>
          <w:rStyle w:val="FunctionTok"/>
        </w:rPr>
        <w:t>:</w:t>
      </w:r>
      <w:r>
        <w:rPr>
          <w:rStyle w:val="NormalTok"/>
        </w:rPr>
        <w:t xml:space="preserve"> </w:t>
      </w:r>
      <w:r>
        <w:rPr>
          <w:rStyle w:val="StringTok"/>
        </w:rPr>
        <w:t>"tides-cli"</w:t>
      </w:r>
      <w:r>
        <w:rPr>
          <w:rStyle w:val="FunctionTok"/>
        </w:rPr>
        <w:t>,</w:t>
      </w:r>
      <w:r>
        <w:br/>
      </w:r>
      <w:r>
        <w:rPr>
          <w:rStyle w:val="NormalTok"/>
        </w:rPr>
        <w:t xml:space="preserve">  </w:t>
      </w:r>
      <w:r>
        <w:rPr>
          <w:rStyle w:val="DataTypeTok"/>
        </w:rPr>
        <w:t>"version"</w:t>
      </w:r>
      <w:r>
        <w:rPr>
          <w:rStyle w:val="FunctionTok"/>
        </w:rPr>
        <w:t>:</w:t>
      </w:r>
      <w:r>
        <w:rPr>
          <w:rStyle w:val="NormalTok"/>
        </w:rPr>
        <w:t xml:space="preserve"> </w:t>
      </w:r>
      <w:r>
        <w:rPr>
          <w:rStyle w:val="StringTok"/>
        </w:rPr>
        <w:t>"1.0.0"</w:t>
      </w:r>
      <w:r>
        <w:rPr>
          <w:rStyle w:val="FunctionTok"/>
        </w:rPr>
        <w:t>,</w:t>
      </w:r>
      <w:r>
        <w:br/>
      </w:r>
      <w:r>
        <w:rPr>
          <w:rStyle w:val="NormalTok"/>
        </w:rPr>
        <w:t xml:space="preserve">  </w:t>
      </w:r>
      <w:r>
        <w:rPr>
          <w:rStyle w:val="DataTypeTok"/>
        </w:rPr>
        <w:t>"commit"</w:t>
      </w:r>
      <w:r>
        <w:rPr>
          <w:rStyle w:val="FunctionTok"/>
        </w:rPr>
        <w:t>:</w:t>
      </w:r>
      <w:r>
        <w:rPr>
          <w:rStyle w:val="NormalTok"/>
        </w:rPr>
        <w:t xml:space="preserve"> </w:t>
      </w:r>
      <w:r>
        <w:rPr>
          <w:rStyle w:val="StringTok"/>
        </w:rPr>
        <w:t>"&lt;git-sha&gt;"</w:t>
      </w:r>
      <w:r>
        <w:rPr>
          <w:rStyle w:val="FunctionTok"/>
        </w:rPr>
        <w:t>,</w:t>
      </w:r>
      <w:r>
        <w:br/>
      </w:r>
      <w:r>
        <w:rPr>
          <w:rStyle w:val="NormalTok"/>
        </w:rPr>
        <w:t xml:space="preserve">  </w:t>
      </w:r>
      <w:r>
        <w:rPr>
          <w:rStyle w:val="DataTypeTok"/>
        </w:rPr>
        <w:t>"containerDigest"</w:t>
      </w:r>
      <w:r>
        <w:rPr>
          <w:rStyle w:val="FunctionTok"/>
        </w:rPr>
        <w:t>:</w:t>
      </w:r>
      <w:r>
        <w:rPr>
          <w:rStyle w:val="NormalTok"/>
        </w:rPr>
        <w:t xml:space="preserve"> </w:t>
      </w:r>
      <w:r>
        <w:rPr>
          <w:rStyle w:val="StringTok"/>
        </w:rPr>
        <w:t>"sha256:&lt;digest&gt;"</w:t>
      </w:r>
      <w:r>
        <w:rPr>
          <w:rStyle w:val="FunctionTok"/>
        </w:rPr>
        <w:t>,</w:t>
      </w:r>
      <w:r>
        <w:br/>
      </w:r>
      <w:r>
        <w:rPr>
          <w:rStyle w:val="NormalTok"/>
        </w:rPr>
        <w:t xml:space="preserve">  </w:t>
      </w:r>
      <w:r>
        <w:rPr>
          <w:rStyle w:val="DataTypeTok"/>
        </w:rPr>
        <w:t>"buildDate"</w:t>
      </w:r>
      <w:r>
        <w:rPr>
          <w:rStyle w:val="FunctionTok"/>
        </w:rPr>
        <w:t>:</w:t>
      </w:r>
      <w:r>
        <w:rPr>
          <w:rStyle w:val="NormalTok"/>
        </w:rPr>
        <w:t xml:space="preserve"> </w:t>
      </w:r>
      <w:r>
        <w:rPr>
          <w:rStyle w:val="StringTok"/>
        </w:rPr>
        <w:t>"&lt;ISO8601&gt;"</w:t>
      </w:r>
      <w:r>
        <w:br/>
      </w:r>
      <w:r>
        <w:rPr>
          <w:rStyle w:val="FunctionTok"/>
        </w:rPr>
        <w:t>}</w:t>
      </w:r>
    </w:p>
    <w:p w:rsidR="00A04528" w14:paraId="15DFC29F" w14:textId="77777777">
      <w:pPr>
        <w:pStyle w:val="FirstParagraph"/>
      </w:pPr>
      <w:r>
        <w:t xml:space="preserve">Reproducible builds </w:t>
      </w:r>
      <w:r>
        <w:rPr>
          <w:b/>
          <w:bCs/>
        </w:rPr>
        <w:t>SHOULD</w:t>
      </w:r>
      <w:r>
        <w:t xml:space="preserve"> </w:t>
      </w:r>
      <w:r>
        <w:t>be documented (</w:t>
      </w:r>
      <w:r>
        <w:rPr>
          <w:rStyle w:val="VerbatimChar"/>
        </w:rPr>
        <w:t>CONTRIBUTING.md</w:t>
      </w:r>
      <w:r>
        <w:t>).</w:t>
      </w:r>
    </w:p>
    <w:p w:rsidR="00A04528" w14:paraId="4439FEFD" w14:textId="77777777">
      <w:r>
        <w:rPr>
          <w:noProof/>
        </w:rPr>
        <w:pict>
          <v:rect id="_x0000_i1035" style="width:0;height:1.5pt" o:hralign="center" o:hrstd="t" o:hr="t"/>
        </w:pict>
      </w:r>
    </w:p>
    <w:p w:rsidR="00A04528" w14:paraId="7FF816B5" w14:textId="77777777">
      <w:pPr>
        <w:pStyle w:val="Heading2"/>
      </w:pPr>
      <w:bookmarkStart w:id="23" w:name="badging-evidence-of-compliance"/>
      <w:bookmarkEnd w:id="22"/>
      <w:r>
        <w:t>0.10 Badging &amp; Evidence of Compliance</w:t>
      </w:r>
    </w:p>
    <w:p w:rsidR="00A04528" w14:paraId="6B8C260C" w14:textId="77777777">
      <w:pPr>
        <w:pStyle w:val="FirstParagraph"/>
      </w:pPr>
      <w:r>
        <w:t>On full success the validator emits a badge JSON:</w:t>
      </w:r>
    </w:p>
    <w:p w:rsidR="00A04528" w14:paraId="7A9C83C8" w14:textId="77777777">
      <w:pPr>
        <w:pStyle w:val="SourceCode"/>
      </w:pPr>
      <w:r>
        <w:rPr>
          <w:rStyle w:val="FunctionTok"/>
        </w:rPr>
        <w:t>{</w:t>
      </w:r>
      <w:r>
        <w:br/>
      </w:r>
      <w:r>
        <w:rPr>
          <w:rStyle w:val="NormalTok"/>
        </w:rPr>
        <w:t xml:space="preserve">  </w:t>
      </w:r>
      <w:r>
        <w:rPr>
          <w:rStyle w:val="DataTypeTok"/>
        </w:rPr>
        <w:t>"profile"</w:t>
      </w:r>
      <w:r>
        <w:rPr>
          <w:rStyle w:val="FunctionTok"/>
        </w:rPr>
        <w:t>:</w:t>
      </w:r>
      <w:r>
        <w:rPr>
          <w:rStyle w:val="NormalTok"/>
        </w:rPr>
        <w:t xml:space="preserve"> </w:t>
      </w:r>
      <w:r>
        <w:rPr>
          <w:rStyle w:val="StringTok"/>
        </w:rPr>
        <w:t>"A"</w:t>
      </w:r>
      <w:r>
        <w:rPr>
          <w:rStyle w:val="FunctionTok"/>
        </w:rPr>
        <w:t>,</w:t>
      </w:r>
      <w:r>
        <w:br/>
      </w:r>
      <w:r>
        <w:rPr>
          <w:rStyle w:val="NormalTok"/>
        </w:rPr>
        <w:t xml:space="preserve">  </w:t>
      </w:r>
      <w:r>
        <w:rPr>
          <w:rStyle w:val="DataTypeTok"/>
        </w:rPr>
        <w:t>"result"</w:t>
      </w:r>
      <w:r>
        <w:rPr>
          <w:rStyle w:val="FunctionTok"/>
        </w:rPr>
        <w:t>:</w:t>
      </w:r>
      <w:r>
        <w:rPr>
          <w:rStyle w:val="NormalTok"/>
        </w:rPr>
        <w:t xml:space="preserve"> </w:t>
      </w:r>
      <w:r>
        <w:rPr>
          <w:rStyle w:val="StringTok"/>
        </w:rPr>
        <w:t>"PASS"</w:t>
      </w:r>
      <w:r>
        <w:rPr>
          <w:rStyle w:val="FunctionTok"/>
        </w:rPr>
        <w:t>,</w:t>
      </w:r>
      <w:r>
        <w:br/>
      </w:r>
      <w:r>
        <w:rPr>
          <w:rStyle w:val="NormalTok"/>
        </w:rPr>
        <w:t xml:space="preserve">  </w:t>
      </w:r>
      <w:r>
        <w:rPr>
          <w:rStyle w:val="DataTypeTok"/>
        </w:rPr>
        <w:t>"specVersion"</w:t>
      </w:r>
      <w:r>
        <w:rPr>
          <w:rStyle w:val="FunctionTok"/>
        </w:rPr>
        <w:t>:</w:t>
      </w:r>
      <w:r>
        <w:rPr>
          <w:rStyle w:val="NormalTok"/>
        </w:rPr>
        <w:t xml:space="preserve"> </w:t>
      </w:r>
      <w:r>
        <w:rPr>
          <w:rStyle w:val="StringTok"/>
        </w:rPr>
        <w:t>"1.0.0"</w:t>
      </w:r>
      <w:r>
        <w:rPr>
          <w:rStyle w:val="FunctionTok"/>
        </w:rPr>
        <w:t>,</w:t>
      </w:r>
      <w:r>
        <w:br/>
      </w:r>
      <w:r>
        <w:rPr>
          <w:rStyle w:val="NormalTok"/>
        </w:rPr>
        <w:t xml:space="preserve">  </w:t>
      </w:r>
      <w:r>
        <w:rPr>
          <w:rStyle w:val="DataTypeTok"/>
        </w:rPr>
        <w:t>"validator"</w:t>
      </w:r>
      <w:r>
        <w:rPr>
          <w:rStyle w:val="FunctionTok"/>
        </w:rPr>
        <w:t>:</w:t>
      </w:r>
      <w:r>
        <w:rPr>
          <w:rStyle w:val="NormalTok"/>
        </w:rPr>
        <w:t xml:space="preserve"> </w:t>
      </w:r>
      <w:r>
        <w:rPr>
          <w:rStyle w:val="StringTok"/>
        </w:rPr>
        <w:t>"1.0.0"</w:t>
      </w:r>
      <w:r>
        <w:rPr>
          <w:rStyle w:val="FunctionTok"/>
        </w:rPr>
        <w:t>,</w:t>
      </w:r>
      <w:r>
        <w:br/>
      </w:r>
      <w:r>
        <w:rPr>
          <w:rStyle w:val="NormalTok"/>
        </w:rPr>
        <w:t xml:space="preserve">  </w:t>
      </w:r>
      <w:r>
        <w:rPr>
          <w:rStyle w:val="DataTypeTok"/>
        </w:rPr>
        <w:t>"timestamp"</w:t>
      </w:r>
      <w:r>
        <w:rPr>
          <w:rStyle w:val="FunctionTok"/>
        </w:rPr>
        <w:t>:</w:t>
      </w:r>
      <w:r>
        <w:rPr>
          <w:rStyle w:val="NormalTok"/>
        </w:rPr>
        <w:t xml:space="preserve"> </w:t>
      </w:r>
      <w:r>
        <w:rPr>
          <w:rStyle w:val="StringTok"/>
        </w:rPr>
        <w:t>"2025-09-25T07:00:00Z"</w:t>
      </w:r>
      <w:r>
        <w:rPr>
          <w:rStyle w:val="FunctionTok"/>
        </w:rPr>
        <w:t>,</w:t>
      </w:r>
      <w:r>
        <w:br/>
      </w:r>
      <w:r>
        <w:rPr>
          <w:rStyle w:val="NormalTok"/>
        </w:rPr>
        <w:t xml:space="preserve">  </w:t>
      </w:r>
      <w:r>
        <w:rPr>
          <w:rStyle w:val="DataTypeTok"/>
        </w:rPr>
        <w:t>"inputSha256"</w:t>
      </w:r>
      <w:r>
        <w:rPr>
          <w:rStyle w:val="FunctionTok"/>
        </w:rPr>
        <w:t>:</w:t>
      </w:r>
      <w:r>
        <w:rPr>
          <w:rStyle w:val="NormalTok"/>
        </w:rPr>
        <w:t xml:space="preserve"> </w:t>
      </w:r>
      <w:r>
        <w:rPr>
          <w:rStyle w:val="StringTok"/>
        </w:rPr>
        <w:t>"&lt;hex&gt;"</w:t>
      </w:r>
      <w:r>
        <w:br/>
      </w:r>
      <w:r>
        <w:rPr>
          <w:rStyle w:val="FunctionTok"/>
        </w:rPr>
        <w:t>}</w:t>
      </w:r>
    </w:p>
    <w:p w:rsidR="00A04528" w14:paraId="61787F5F" w14:textId="77777777">
      <w:pPr>
        <w:pStyle w:val="FirstParagraph"/>
      </w:pPr>
      <w:r>
        <w:t>Publish this alongside manuscripts, registries, or data releases.</w:t>
      </w:r>
    </w:p>
    <w:p w:rsidR="00A04528" w14:paraId="66BB591E" w14:textId="77777777">
      <w:r>
        <w:rPr>
          <w:noProof/>
        </w:rPr>
        <w:pict>
          <v:rect id="_x0000_i1036" style="width:0;height:1.5pt" o:hralign="center" o:hrstd="t" o:hr="t"/>
        </w:pict>
      </w:r>
    </w:p>
    <w:p w:rsidR="00A04528" w14:paraId="3C56CC89" w14:textId="77777777">
      <w:pPr>
        <w:pStyle w:val="Heading2"/>
      </w:pPr>
      <w:bookmarkStart w:id="24" w:name="traceability-matrix-living-contract"/>
      <w:bookmarkEnd w:id="23"/>
      <w:r>
        <w:t>0.11 Traceability Matrix (Living Contract)</w:t>
      </w:r>
    </w:p>
    <w:p w:rsidR="00A04528" w14:paraId="68F1682D" w14:textId="77777777">
      <w:pPr>
        <w:pStyle w:val="FirstParagraph"/>
      </w:pPr>
      <w:r>
        <w:t xml:space="preserve">Maintain </w:t>
      </w:r>
      <w:r>
        <w:rPr>
          <w:rStyle w:val="VerbatimChar"/>
        </w:rPr>
        <w:t>/spec/traceability.csv</w:t>
      </w:r>
      <w:r>
        <w:t xml:space="preserve"> mapping </w:t>
      </w:r>
      <w:r>
        <w:rPr>
          <w:b/>
          <w:bCs/>
        </w:rPr>
        <w:t>Clause → RuleID → Schema path → Fixture(s)</w:t>
      </w:r>
      <w:r>
        <w:t>. Use it to assert that every normative statement is enforced, and every rule is justified by text.</w:t>
      </w:r>
    </w:p>
    <w:p w:rsidR="00A04528" w14:paraId="10368056" w14:textId="77777777">
      <w:pPr>
        <w:pStyle w:val="BodyText"/>
      </w:pPr>
      <w:r>
        <w:rPr>
          <w:b/>
          <w:bCs/>
        </w:rPr>
        <w:t>Example row</w:t>
      </w:r>
    </w:p>
    <w:p w:rsidR="00A04528" w14:paraId="15E60BA2" w14:textId="77777777">
      <w:pPr>
        <w:pStyle w:val="SourceCode"/>
      </w:pPr>
      <w:r>
        <w:rPr>
          <w:rStyle w:val="VerbatimChar"/>
        </w:rPr>
        <w:t>0.4.1,spec-version,/specVersion,case_pass_minimal</w:t>
      </w:r>
    </w:p>
    <w:p w:rsidR="00A04528" w14:paraId="3558F5A8" w14:textId="77777777">
      <w:r>
        <w:rPr>
          <w:noProof/>
        </w:rPr>
        <w:pict>
          <v:rect id="_x0000_i1037" style="width:0;height:1.5pt" o:hralign="center" o:hrstd="t" o:hr="t"/>
        </w:pict>
      </w:r>
    </w:p>
    <w:p w:rsidR="00A04528" w14:paraId="30D50387" w14:textId="77777777">
      <w:pPr>
        <w:pStyle w:val="Heading2"/>
      </w:pPr>
      <w:bookmarkStart w:id="25" w:name="handson-standing-up-tides-in-one-day"/>
      <w:bookmarkEnd w:id="24"/>
      <w:r>
        <w:t>0.12 Hands‑On: Standing Up TIDeS in One Day</w:t>
      </w:r>
    </w:p>
    <w:p w:rsidR="00A04528" w14:paraId="76F50F2E" w14:textId="77777777">
      <w:pPr>
        <w:pStyle w:val="BlockText"/>
      </w:pPr>
      <w:r>
        <w:rPr>
          <w:b/>
          <w:bCs/>
        </w:rPr>
        <w:t>Goal.</w:t>
      </w:r>
      <w:r>
        <w:t xml:space="preserve"> Initialize a repo, wire CI, publish a signed pre‑release.</w:t>
      </w:r>
    </w:p>
    <w:p w:rsidR="00A04528" w14:paraId="3254604E" w14:textId="77777777">
      <w:pPr>
        <w:pStyle w:val="Compact"/>
        <w:numPr>
          <w:ilvl w:val="0"/>
          <w:numId w:val="12"/>
        </w:numPr>
      </w:pPr>
      <w:r>
        <w:rPr>
          <w:b/>
          <w:bCs/>
        </w:rPr>
        <w:t>Scaffold</w:t>
      </w:r>
      <w:r>
        <w:t xml:space="preserve"> the repo using the blueprint in §0.2.</w:t>
      </w:r>
    </w:p>
    <w:p w:rsidR="00A04528" w14:paraId="69FF6F45" w14:textId="77777777">
      <w:pPr>
        <w:pStyle w:val="Compact"/>
        <w:numPr>
          <w:ilvl w:val="0"/>
          <w:numId w:val="12"/>
        </w:numPr>
      </w:pPr>
      <w:r>
        <w:rPr>
          <w:b/>
          <w:bCs/>
        </w:rPr>
        <w:t>Insert</w:t>
      </w:r>
      <w:r>
        <w:t xml:space="preserve"> minimal schemas: </w:t>
      </w:r>
      <w:r>
        <w:rPr>
          <w:rStyle w:val="VerbatimChar"/>
        </w:rPr>
        <w:t>tides-timings.schema.json</w:t>
      </w:r>
      <w:r>
        <w:t xml:space="preserve"> and </w:t>
      </w:r>
      <w:r>
        <w:rPr>
          <w:rStyle w:val="VerbatimChar"/>
        </w:rPr>
        <w:t>tides-dose-report.schema.json</w:t>
      </w:r>
      <w:r>
        <w:t xml:space="preserve"> with version‑pinned </w:t>
      </w:r>
      <w:r>
        <w:rPr>
          <w:rStyle w:val="VerbatimChar"/>
        </w:rPr>
        <w:t>$id</w:t>
      </w:r>
      <w:r>
        <w:t xml:space="preserve"> and </w:t>
      </w:r>
      <w:r>
        <w:rPr>
          <w:rStyle w:val="VerbatimChar"/>
        </w:rPr>
        <w:t>specVersion</w:t>
      </w:r>
      <w:r>
        <w:t>.</w:t>
      </w:r>
    </w:p>
    <w:p w:rsidR="00A04528" w14:paraId="075C893B" w14:textId="77777777">
      <w:pPr>
        <w:pStyle w:val="Compact"/>
        <w:numPr>
          <w:ilvl w:val="0"/>
          <w:numId w:val="12"/>
        </w:numPr>
      </w:pPr>
      <w:r>
        <w:rPr>
          <w:b/>
          <w:bCs/>
        </w:rPr>
        <w:t>Implement</w:t>
      </w:r>
      <w:r>
        <w:t xml:space="preserve"> a thin validator CLI with 3 core rules (</w:t>
      </w:r>
      <w:r>
        <w:rPr>
          <w:rStyle w:val="VerbatimChar"/>
        </w:rPr>
        <w:t>spec-version</w:t>
      </w:r>
      <w:r>
        <w:t xml:space="preserve">, </w:t>
      </w:r>
      <w:r>
        <w:rPr>
          <w:rStyle w:val="VerbatimChar"/>
        </w:rPr>
        <w:t>timing-injection</w:t>
      </w:r>
      <w:r>
        <w:t xml:space="preserve">, </w:t>
      </w:r>
      <w:r>
        <w:rPr>
          <w:rStyle w:val="VerbatimChar"/>
        </w:rPr>
        <w:t>unit-ucum</w:t>
      </w:r>
      <w:r>
        <w:t>).</w:t>
      </w:r>
    </w:p>
    <w:p w:rsidR="00A04528" w14:paraId="040943C6" w14:textId="77777777">
      <w:pPr>
        <w:pStyle w:val="Compact"/>
        <w:numPr>
          <w:ilvl w:val="0"/>
          <w:numId w:val="12"/>
        </w:numPr>
      </w:pPr>
      <w:r>
        <w:rPr>
          <w:b/>
          <w:bCs/>
        </w:rPr>
        <w:t>Add</w:t>
      </w:r>
      <w:r>
        <w:t xml:space="preserve"> three fixtures: </w:t>
      </w:r>
      <w:r>
        <w:rPr>
          <w:rStyle w:val="VerbatimChar"/>
        </w:rPr>
        <w:t>case_pass_minimal</w:t>
      </w:r>
      <w:r>
        <w:t xml:space="preserve">, </w:t>
      </w:r>
      <w:r>
        <w:rPr>
          <w:rStyle w:val="VerbatimChar"/>
        </w:rPr>
        <w:t>case_fail_units</w:t>
      </w:r>
      <w:r>
        <w:t xml:space="preserve">, </w:t>
      </w:r>
      <w:r>
        <w:rPr>
          <w:rStyle w:val="VerbatimChar"/>
        </w:rPr>
        <w:t>case_provenance_missing</w:t>
      </w:r>
      <w:r>
        <w:t xml:space="preserve"> with golden reports.</w:t>
      </w:r>
    </w:p>
    <w:p w:rsidR="00A04528" w14:paraId="7279C444" w14:textId="77777777">
      <w:pPr>
        <w:pStyle w:val="Compact"/>
        <w:numPr>
          <w:ilvl w:val="0"/>
          <w:numId w:val="12"/>
        </w:numPr>
      </w:pPr>
      <w:r>
        <w:rPr>
          <w:b/>
          <w:bCs/>
        </w:rPr>
        <w:t>Wire</w:t>
      </w:r>
      <w:r>
        <w:t xml:space="preserve"> </w:t>
      </w:r>
      <w:r>
        <w:rPr>
          <w:rStyle w:val="VerbatimChar"/>
        </w:rPr>
        <w:t>.github/workflows/validate.yml</w:t>
      </w:r>
      <w:r>
        <w:t xml:space="preserve"> and make CI green.</w:t>
      </w:r>
    </w:p>
    <w:p w:rsidR="00A04528" w14:paraId="446B4D87" w14:textId="77777777">
      <w:pPr>
        <w:pStyle w:val="Compact"/>
        <w:numPr>
          <w:ilvl w:val="0"/>
          <w:numId w:val="12"/>
        </w:numPr>
      </w:pPr>
      <w:r>
        <w:rPr>
          <w:b/>
          <w:bCs/>
        </w:rPr>
        <w:t>Tag</w:t>
      </w:r>
      <w:r>
        <w:t xml:space="preserve"> </w:t>
      </w:r>
      <w:r>
        <w:rPr>
          <w:rStyle w:val="VerbatimChar"/>
        </w:rPr>
        <w:t>v1.0.0-rc.1</w:t>
      </w:r>
      <w:r>
        <w:t xml:space="preserve">, generate </w:t>
      </w:r>
      <w:r>
        <w:rPr>
          <w:rStyle w:val="VerbatimChar"/>
        </w:rPr>
        <w:t>MANIFEST.json</w:t>
      </w:r>
      <w:r>
        <w:t xml:space="preserve">, </w:t>
      </w:r>
      <w:r>
        <w:rPr>
          <w:b/>
          <w:bCs/>
        </w:rPr>
        <w:t>sign</w:t>
      </w:r>
      <w:r>
        <w:t xml:space="preserve"> the container, attach artifacts.</w:t>
      </w:r>
    </w:p>
    <w:p w:rsidR="00A04528" w14:paraId="638A1260" w14:textId="77777777">
      <w:pPr>
        <w:pStyle w:val="Compact"/>
        <w:numPr>
          <w:ilvl w:val="0"/>
          <w:numId w:val="12"/>
        </w:numPr>
      </w:pPr>
      <w:r>
        <w:rPr>
          <w:b/>
          <w:bCs/>
        </w:rPr>
        <w:t>Archive</w:t>
      </w:r>
      <w:r>
        <w:t xml:space="preserve"> the release and obtain a DOI; update </w:t>
      </w:r>
      <w:r>
        <w:rPr>
          <w:rStyle w:val="VerbatimChar"/>
        </w:rPr>
        <w:t>CITATION.cff</w:t>
      </w:r>
      <w:r>
        <w:t>.</w:t>
      </w:r>
    </w:p>
    <w:p w:rsidR="00A04528" w14:paraId="42EFE104" w14:textId="77777777">
      <w:pPr>
        <w:pStyle w:val="FirstParagraph"/>
      </w:pPr>
      <w:r>
        <w:t xml:space="preserve">If any step fails, file an issue tagged with </w:t>
      </w:r>
      <w:r>
        <w:rPr>
          <w:rStyle w:val="VerbatimChar"/>
        </w:rPr>
        <w:t>S1-critical</w:t>
      </w:r>
      <w:r>
        <w:t xml:space="preserve"> and reference this chapter.</w:t>
      </w:r>
    </w:p>
    <w:p w:rsidR="00A04528" w14:paraId="07981EC3" w14:textId="77777777">
      <w:r>
        <w:rPr>
          <w:noProof/>
        </w:rPr>
        <w:pict>
          <v:rect id="_x0000_i1038" style="width:0;height:1.5pt" o:hralign="center" o:hrstd="t" o:hr="t"/>
        </w:pict>
      </w:r>
    </w:p>
    <w:p w:rsidR="00A04528" w14:paraId="71E0DD2D" w14:textId="77777777">
      <w:pPr>
        <w:pStyle w:val="Heading2"/>
      </w:pPr>
      <w:bookmarkStart w:id="26" w:name="checklists-templates"/>
      <w:bookmarkEnd w:id="25"/>
      <w:r>
        <w:t>0.13 Checklists &amp; Templates</w:t>
      </w:r>
    </w:p>
    <w:p w:rsidR="00A04528" w14:paraId="5A920C58" w14:textId="77777777">
      <w:pPr>
        <w:pStyle w:val="Heading3"/>
      </w:pPr>
      <w:bookmarkStart w:id="27" w:name="release-readiness-tideschk0"/>
      <w:r>
        <w:t>Release Readiness (TIDeS‑CHK‑0)</w:t>
      </w:r>
    </w:p>
    <w:p w:rsidR="00A04528" w14:paraId="2FF075B2" w14:textId="77777777">
      <w:pPr>
        <w:pStyle w:val="Compact"/>
        <w:numPr>
          <w:ilvl w:val="0"/>
          <w:numId w:val="13"/>
        </w:numPr>
      </w:pPr>
      <w:r>
        <w:rPr>
          <w:rStyle w:val="VerbatimChar"/>
        </w:rPr>
        <w:t>specVersion</w:t>
      </w:r>
      <w:r>
        <w:t xml:space="preserve"> synced across all artifacts</w:t>
      </w:r>
    </w:p>
    <w:p w:rsidR="00A04528" w14:paraId="36DFEC74" w14:textId="77777777">
      <w:pPr>
        <w:pStyle w:val="Compact"/>
        <w:numPr>
          <w:ilvl w:val="0"/>
          <w:numId w:val="14"/>
        </w:numPr>
      </w:pPr>
      <w:r>
        <w:t>Fixtures pass with expected statuses</w:t>
      </w:r>
    </w:p>
    <w:p w:rsidR="00A04528" w14:paraId="477F0039" w14:textId="77777777">
      <w:pPr>
        <w:pStyle w:val="Compact"/>
        <w:numPr>
          <w:ilvl w:val="0"/>
          <w:numId w:val="15"/>
        </w:numPr>
      </w:pPr>
      <w:r>
        <w:rPr>
          <w:rStyle w:val="VerbatimChar"/>
        </w:rPr>
        <w:t>rules/expanded.json</w:t>
      </w:r>
      <w:r>
        <w:t xml:space="preserve"> ↔ </w:t>
      </w:r>
      <w:r>
        <w:rPr>
          <w:rStyle w:val="VerbatimChar"/>
        </w:rPr>
        <w:t>traceability.csv</w:t>
      </w:r>
      <w:r>
        <w:t xml:space="preserve"> aligned</w:t>
      </w:r>
    </w:p>
    <w:p w:rsidR="00A04528" w14:paraId="6E385BA1" w14:textId="77777777">
      <w:pPr>
        <w:pStyle w:val="Compact"/>
        <w:numPr>
          <w:ilvl w:val="0"/>
          <w:numId w:val="16"/>
        </w:numPr>
      </w:pPr>
      <w:r>
        <w:t xml:space="preserve">SBOMs generated; </w:t>
      </w:r>
      <w:r>
        <w:rPr>
          <w:rStyle w:val="VerbatimChar"/>
        </w:rPr>
        <w:t>MANIFEST.json</w:t>
      </w:r>
      <w:r>
        <w:t xml:space="preserve"> complete</w:t>
      </w:r>
    </w:p>
    <w:p w:rsidR="00A04528" w14:paraId="03200FED" w14:textId="77777777">
      <w:pPr>
        <w:pStyle w:val="Compact"/>
        <w:numPr>
          <w:ilvl w:val="0"/>
          <w:numId w:val="17"/>
        </w:numPr>
      </w:pPr>
      <w:r>
        <w:t xml:space="preserve">DOI minted; </w:t>
      </w:r>
      <w:r>
        <w:rPr>
          <w:rStyle w:val="VerbatimChar"/>
        </w:rPr>
        <w:t>CITATION.cff</w:t>
      </w:r>
      <w:r>
        <w:t xml:space="preserve"> updated</w:t>
      </w:r>
    </w:p>
    <w:p w:rsidR="00A04528" w14:paraId="000FA1E3" w14:textId="77777777">
      <w:pPr>
        <w:pStyle w:val="Compact"/>
        <w:numPr>
          <w:ilvl w:val="0"/>
          <w:numId w:val="18"/>
        </w:numPr>
      </w:pPr>
      <w:r>
        <w:t>Docs site builds with zero link errors</w:t>
      </w:r>
    </w:p>
    <w:p w:rsidR="00A04528" w14:paraId="72C22A13" w14:textId="77777777">
      <w:pPr>
        <w:pStyle w:val="Compact"/>
        <w:numPr>
          <w:ilvl w:val="0"/>
          <w:numId w:val="19"/>
        </w:numPr>
      </w:pPr>
      <w:r>
        <w:t>Security scans show no blocking CVEs</w:t>
      </w:r>
    </w:p>
    <w:p w:rsidR="00A04528" w14:paraId="1DD51CFA" w14:textId="77777777">
      <w:pPr>
        <w:pStyle w:val="Heading3"/>
      </w:pPr>
      <w:bookmarkStart w:id="28" w:name="rfc-cover-sheet"/>
      <w:bookmarkEnd w:id="27"/>
      <w:r>
        <w:t>RFC Cover Sheet</w:t>
      </w:r>
    </w:p>
    <w:p w:rsidR="00A04528" w14:paraId="13C551F4" w14:textId="77777777">
      <w:pPr>
        <w:pStyle w:val="SourceCode"/>
      </w:pPr>
      <w:r>
        <w:rPr>
          <w:rStyle w:val="VerbatimChar"/>
        </w:rPr>
        <w:t>RFC‑XXXX — &lt;title&gt;</w:t>
      </w:r>
      <w:r>
        <w:br/>
      </w:r>
      <w:r>
        <w:rPr>
          <w:rStyle w:val="VerbatimChar"/>
        </w:rPr>
        <w:t>Impact: MAJOR | MINOR | PATCH</w:t>
      </w:r>
      <w:r>
        <w:br/>
      </w:r>
      <w:r>
        <w:rPr>
          <w:rStyle w:val="VerbatimChar"/>
        </w:rPr>
        <w:t>Summary:</w:t>
      </w:r>
      <w:r>
        <w:br/>
      </w:r>
      <w:r>
        <w:rPr>
          <w:rStyle w:val="VerbatimChar"/>
        </w:rPr>
        <w:t>Motivation:</w:t>
      </w:r>
      <w:r>
        <w:br/>
      </w:r>
      <w:r>
        <w:rPr>
          <w:rStyle w:val="VerbatimChar"/>
        </w:rPr>
        <w:t>Alternatives considered:</w:t>
      </w:r>
      <w:r>
        <w:br/>
      </w:r>
      <w:r>
        <w:rPr>
          <w:rStyle w:val="VerbatimChar"/>
        </w:rPr>
        <w:t>Backward compatibility:</w:t>
      </w:r>
      <w:r>
        <w:br/>
      </w:r>
      <w:r>
        <w:rPr>
          <w:rStyle w:val="VerbatimChar"/>
        </w:rPr>
        <w:t>Security/Privacy impact:</w:t>
      </w:r>
      <w:r>
        <w:br/>
      </w:r>
      <w:r>
        <w:rPr>
          <w:rStyle w:val="VerbatimChar"/>
        </w:rPr>
        <w:t>Migration plan:</w:t>
      </w:r>
      <w:r>
        <w:br/>
      </w:r>
      <w:r>
        <w:rPr>
          <w:rStyle w:val="VerbatimChar"/>
        </w:rPr>
        <w:t>Test plan + fixtures:</w:t>
      </w:r>
      <w:r>
        <w:br/>
      </w:r>
      <w:r>
        <w:rPr>
          <w:rStyle w:val="VerbatimChar"/>
        </w:rPr>
        <w:t>Rule changes (IDs, severities):</w:t>
      </w:r>
    </w:p>
    <w:p w:rsidR="00A04528" w14:paraId="13E5BAC9" w14:textId="77777777">
      <w:pPr>
        <w:pStyle w:val="Heading3"/>
      </w:pPr>
      <w:bookmarkStart w:id="29" w:name="citation.cff-skeleton"/>
      <w:bookmarkEnd w:id="28"/>
      <w:r>
        <w:t>CITATION.cff Skeleton</w:t>
      </w:r>
    </w:p>
    <w:p w:rsidR="00A04528" w14:paraId="6F3B6CE2" w14:textId="77777777">
      <w:pPr>
        <w:pStyle w:val="SourceCode"/>
      </w:pPr>
      <w:r>
        <w:rPr>
          <w:rStyle w:val="FunctionTok"/>
        </w:rPr>
        <w:t>cff-version</w:t>
      </w:r>
      <w:r>
        <w:rPr>
          <w:rStyle w:val="KeywordTok"/>
        </w:rPr>
        <w:t>:</w:t>
      </w:r>
      <w:r>
        <w:rPr>
          <w:rStyle w:val="AttributeTok"/>
        </w:rPr>
        <w:t xml:space="preserve"> </w:t>
      </w:r>
      <w:r>
        <w:rPr>
          <w:rStyle w:val="FloatTok"/>
        </w:rPr>
        <w:t>1.2.0</w:t>
      </w:r>
      <w:r>
        <w:br/>
      </w:r>
      <w:r>
        <w:rPr>
          <w:rStyle w:val="FunctionTok"/>
        </w:rPr>
        <w:t>message</w:t>
      </w:r>
      <w:r>
        <w:rPr>
          <w:rStyle w:val="KeywordTok"/>
        </w:rPr>
        <w:t>:</w:t>
      </w:r>
      <w:r>
        <w:rPr>
          <w:rStyle w:val="AttributeTok"/>
        </w:rPr>
        <w:t xml:space="preserve"> </w:t>
      </w:r>
      <w:r>
        <w:rPr>
          <w:rStyle w:val="StringTok"/>
        </w:rPr>
        <w:t>"If you use TIDeS, please cite this release."</w:t>
      </w:r>
      <w:r>
        <w:br/>
      </w:r>
      <w:r>
        <w:rPr>
          <w:rStyle w:val="FunctionTok"/>
        </w:rPr>
        <w:t>title</w:t>
      </w:r>
      <w:r>
        <w:rPr>
          <w:rStyle w:val="KeywordTok"/>
        </w:rPr>
        <w:t>:</w:t>
      </w:r>
      <w:r>
        <w:rPr>
          <w:rStyle w:val="AttributeTok"/>
        </w:rPr>
        <w:t xml:space="preserve"> </w:t>
      </w:r>
      <w:r>
        <w:rPr>
          <w:rStyle w:val="StringTok"/>
        </w:rPr>
        <w:t>"TIDeS 1.0 — Theranostics Interoperability, Dosimetry &amp; Safety"</w:t>
      </w:r>
      <w:r>
        <w:br/>
      </w:r>
      <w:r>
        <w:rPr>
          <w:rStyle w:val="FunctionTok"/>
        </w:rPr>
        <w:t>version</w:t>
      </w:r>
      <w:r>
        <w:rPr>
          <w:rStyle w:val="KeywordTok"/>
        </w:rPr>
        <w:t>:</w:t>
      </w:r>
      <w:r>
        <w:rPr>
          <w:rStyle w:val="AttributeTok"/>
        </w:rPr>
        <w:t xml:space="preserve"> </w:t>
      </w:r>
      <w:r>
        <w:rPr>
          <w:rStyle w:val="FloatTok"/>
        </w:rPr>
        <w:t>1.0.0</w:t>
      </w:r>
      <w:r>
        <w:br/>
      </w:r>
      <w:r>
        <w:rPr>
          <w:rStyle w:val="FunctionTok"/>
        </w:rPr>
        <w:t>doi</w:t>
      </w:r>
      <w:r>
        <w:rPr>
          <w:rStyle w:val="KeywordTok"/>
        </w:rPr>
        <w:t>:</w:t>
      </w:r>
      <w:r>
        <w:rPr>
          <w:rStyle w:val="AttributeTok"/>
        </w:rPr>
        <w:t xml:space="preserve"> 10.5281/zenodo.XXXXXXX</w:t>
      </w:r>
      <w:r>
        <w:br/>
      </w:r>
      <w:r>
        <w:rPr>
          <w:rStyle w:val="FunctionTok"/>
        </w:rPr>
        <w:t>authors</w:t>
      </w:r>
      <w:r>
        <w:rPr>
          <w:rStyle w:val="KeywordTok"/>
        </w:rPr>
        <w:t>:</w:t>
      </w:r>
      <w:r>
        <w:br/>
      </w:r>
      <w:r>
        <w:rPr>
          <w:rStyle w:val="AttributeTok"/>
        </w:rPr>
        <w:t xml:space="preserve">  </w:t>
      </w:r>
      <w:r>
        <w:rPr>
          <w:rStyle w:val="KeywordTok"/>
        </w:rPr>
        <w:t>-</w:t>
      </w:r>
      <w:r>
        <w:rPr>
          <w:rStyle w:val="AttributeTok"/>
        </w:rPr>
        <w:t xml:space="preserve"> </w:t>
      </w:r>
      <w:r>
        <w:rPr>
          <w:rStyle w:val="FunctionTok"/>
        </w:rPr>
        <w:t>family-names</w:t>
      </w:r>
      <w:r>
        <w:rPr>
          <w:rStyle w:val="KeywordTok"/>
        </w:rPr>
        <w:t>:</w:t>
      </w:r>
      <w:r>
        <w:rPr>
          <w:rStyle w:val="AttributeTok"/>
        </w:rPr>
        <w:t xml:space="preserve"> </w:t>
      </w:r>
      <w:r>
        <w:rPr>
          <w:rStyle w:val="StringTok"/>
        </w:rPr>
        <w:t>"TIDeS Steering Committee"</w:t>
      </w:r>
      <w:r>
        <w:br/>
      </w:r>
      <w:r>
        <w:rPr>
          <w:rStyle w:val="AttributeTok"/>
        </w:rPr>
        <w:t xml:space="preserve">    </w:t>
      </w:r>
      <w:r>
        <w:rPr>
          <w:rStyle w:val="FunctionTok"/>
        </w:rPr>
        <w:t>given-names</w:t>
      </w:r>
      <w:r>
        <w:rPr>
          <w:rStyle w:val="KeywordTok"/>
        </w:rPr>
        <w:t>:</w:t>
      </w:r>
      <w:r>
        <w:rPr>
          <w:rStyle w:val="AttributeTok"/>
        </w:rPr>
        <w:t xml:space="preserve"> </w:t>
      </w:r>
      <w:r>
        <w:rPr>
          <w:rStyle w:val="StringTok"/>
        </w:rPr>
        <w:t>"Editors"</w:t>
      </w:r>
      <w:r>
        <w:br/>
      </w:r>
      <w:r>
        <w:rPr>
          <w:rStyle w:val="FunctionTok"/>
        </w:rPr>
        <w:t>date-released</w:t>
      </w:r>
      <w:r>
        <w:rPr>
          <w:rStyle w:val="KeywordTok"/>
        </w:rPr>
        <w:t>:</w:t>
      </w:r>
      <w:r>
        <w:rPr>
          <w:rStyle w:val="AttributeTok"/>
        </w:rPr>
        <w:t xml:space="preserve"> 2025-09-25</w:t>
      </w:r>
      <w:r>
        <w:br/>
      </w:r>
      <w:r>
        <w:rPr>
          <w:rStyle w:val="FunctionTok"/>
        </w:rPr>
        <w:t>repository-code</w:t>
      </w:r>
      <w:r>
        <w:rPr>
          <w:rStyle w:val="KeywordTok"/>
        </w:rPr>
        <w:t>:</w:t>
      </w:r>
      <w:r>
        <w:rPr>
          <w:rStyle w:val="AttributeTok"/>
        </w:rPr>
        <w:t xml:space="preserve"> https://github.com/&lt;org&gt;/tides</w:t>
      </w:r>
      <w:r>
        <w:br/>
      </w:r>
      <w:r>
        <w:rPr>
          <w:rStyle w:val="FunctionTok"/>
        </w:rPr>
        <w:t>license</w:t>
      </w:r>
      <w:r>
        <w:rPr>
          <w:rStyle w:val="KeywordTok"/>
        </w:rPr>
        <w:t>:</w:t>
      </w:r>
      <w:r>
        <w:rPr>
          <w:rStyle w:val="AttributeTok"/>
        </w:rPr>
        <w:t xml:space="preserve"> CC-BY-4.0</w:t>
      </w:r>
    </w:p>
    <w:p w:rsidR="00A04528" w14:paraId="55CD1F53" w14:textId="77777777">
      <w:r>
        <w:rPr>
          <w:noProof/>
        </w:rPr>
        <w:pict>
          <v:rect id="_x0000_i1039" style="width:0;height:1.5pt" o:hralign="center" o:hrstd="t" o:hr="t"/>
        </w:pict>
      </w:r>
    </w:p>
    <w:p w:rsidR="00A04528" w14:paraId="39378B58" w14:textId="77777777">
      <w:pPr>
        <w:pStyle w:val="Heading2"/>
      </w:pPr>
      <w:bookmarkStart w:id="30" w:name="frequently-asked-questions-operational"/>
      <w:bookmarkEnd w:id="29"/>
      <w:bookmarkEnd w:id="26"/>
      <w:r>
        <w:t>0.14 Frequently Asked Questions (Operational)</w:t>
      </w:r>
    </w:p>
    <w:p w:rsidR="00A04528" w14:paraId="22E980CB" w14:textId="77777777">
      <w:pPr>
        <w:pStyle w:val="FirstParagraph"/>
      </w:pPr>
      <w:r>
        <w:rPr>
          <w:b/>
          <w:bCs/>
        </w:rPr>
        <w:t>Q: Can we change directory names?</w:t>
      </w:r>
      <w:r>
        <w:br/>
        <w:t xml:space="preserve">A: Only with justification in </w:t>
      </w:r>
      <w:r>
        <w:rPr>
          <w:rStyle w:val="VerbatimChar"/>
        </w:rPr>
        <w:t>GOVERNANCE.md</w:t>
      </w:r>
      <w:r>
        <w:t>. Tooling assumes the canonical layout.</w:t>
      </w:r>
    </w:p>
    <w:p w:rsidR="00A04528" w14:paraId="72FEACB5" w14:textId="77777777">
      <w:pPr>
        <w:pStyle w:val="BodyText"/>
      </w:pPr>
      <w:r>
        <w:rPr>
          <w:b/>
          <w:bCs/>
        </w:rPr>
        <w:t>Q: How do we handle local site policies (e.g., FLASH thresholds)?</w:t>
      </w:r>
      <w:r>
        <w:br/>
        <w:t xml:space="preserve">A: Ship as versioned policy packs (§0.4.4). Validator refuses incompatible </w:t>
      </w:r>
      <w:r>
        <w:rPr>
          <w:rStyle w:val="VerbatimChar"/>
        </w:rPr>
        <w:t>specMajor</w:t>
      </w:r>
      <w:r>
        <w:t>.</w:t>
      </w:r>
    </w:p>
    <w:p w:rsidR="00A04528" w14:paraId="2F34881A" w14:textId="77777777">
      <w:pPr>
        <w:pStyle w:val="BodyText"/>
      </w:pPr>
      <w:r>
        <w:rPr>
          <w:b/>
          <w:bCs/>
        </w:rPr>
        <w:t>Q: Our site cannot publish DOIs. What now?</w:t>
      </w:r>
      <w:r>
        <w:br/>
        <w:t xml:space="preserve">A: The </w:t>
      </w:r>
      <w:r>
        <w:rPr>
          <w:i/>
          <w:iCs/>
        </w:rPr>
        <w:t>spec</w:t>
      </w:r>
      <w:r>
        <w:t xml:space="preserve"> release DOI is mandatory for the standards body; implementers </w:t>
      </w:r>
      <w:r>
        <w:rPr>
          <w:b/>
          <w:bCs/>
        </w:rPr>
        <w:t>SHOULD</w:t>
      </w:r>
      <w:r>
        <w:t xml:space="preserve"> cite that DOI in lieu of a site DOI.</w:t>
      </w:r>
    </w:p>
    <w:p w:rsidR="00A04528" w14:paraId="0D5619F3" w14:textId="77777777">
      <w:pPr>
        <w:pStyle w:val="BodyText"/>
      </w:pPr>
      <w:r>
        <w:rPr>
          <w:b/>
          <w:bCs/>
        </w:rPr>
        <w:t>Q: Can we embed telemetry?</w:t>
      </w:r>
      <w:r>
        <w:br/>
        <w:t>A: Only opt‑in; default off. Never transmit PHI.</w:t>
      </w:r>
    </w:p>
    <w:p w:rsidR="00A04528" w14:paraId="3B2E4436" w14:textId="77777777">
      <w:r>
        <w:rPr>
          <w:noProof/>
        </w:rPr>
        <w:pict>
          <v:rect id="_x0000_i1040" style="width:0;height:1.5pt" o:hralign="center" o:hrstd="t" o:hr="t"/>
        </w:pict>
      </w:r>
    </w:p>
    <w:p w:rsidR="00A04528" w14:paraId="78FBA9A6" w14:textId="77777777">
      <w:pPr>
        <w:pStyle w:val="Heading2"/>
      </w:pPr>
      <w:bookmarkStart w:id="31" w:name="nonconformance-remediation"/>
      <w:bookmarkEnd w:id="30"/>
      <w:r>
        <w:t>0.15 Non‑Conformance &amp; Remediation</w:t>
      </w:r>
    </w:p>
    <w:p w:rsidR="00A04528" w14:paraId="69A843EE" w14:textId="77777777">
      <w:pPr>
        <w:pStyle w:val="FirstParagraph"/>
      </w:pPr>
      <w:r>
        <w:t xml:space="preserve">When CI fails: 1. </w:t>
      </w:r>
      <w:r>
        <w:rPr>
          <w:b/>
          <w:bCs/>
        </w:rPr>
        <w:t>Classify</w:t>
      </w:r>
      <w:r>
        <w:t xml:space="preserve"> severity (</w:t>
      </w:r>
      <w:r>
        <w:rPr>
          <w:rStyle w:val="VerbatimChar"/>
        </w:rPr>
        <w:t>S0</w:t>
      </w:r>
      <w:r>
        <w:t>–</w:t>
      </w:r>
      <w:r>
        <w:rPr>
          <w:rStyle w:val="VerbatimChar"/>
        </w:rPr>
        <w:t>S3</w:t>
      </w:r>
      <w:r>
        <w:t xml:space="preserve">). 2. </w:t>
      </w:r>
      <w:r>
        <w:rPr>
          <w:b/>
          <w:bCs/>
        </w:rPr>
        <w:t>Open</w:t>
      </w:r>
      <w:r>
        <w:t xml:space="preserve"> an issue with failing logs and the rule IDs. 3. </w:t>
      </w:r>
      <w:r>
        <w:rPr>
          <w:b/>
          <w:bCs/>
        </w:rPr>
        <w:t>Patch</w:t>
      </w:r>
      <w:r>
        <w:t xml:space="preserve"> tests/fixtures first; then rules; then schemas; finally text. Avoid changing the text to match bugs. 4. </w:t>
      </w:r>
      <w:r>
        <w:rPr>
          <w:b/>
          <w:bCs/>
        </w:rPr>
        <w:t>Backport</w:t>
      </w:r>
      <w:r>
        <w:t xml:space="preserve"> to LTS if applicable.</w:t>
      </w:r>
    </w:p>
    <w:p w:rsidR="00A04528" w14:paraId="7743009C" w14:textId="77777777">
      <w:r>
        <w:rPr>
          <w:noProof/>
        </w:rPr>
        <w:pict>
          <v:rect id="_x0000_i1041" style="width:0;height:1.5pt" o:hralign="center" o:hrstd="t" o:hr="t"/>
        </w:pict>
      </w:r>
    </w:p>
    <w:p w:rsidR="00A04528" w14:paraId="607B6A3D" w14:textId="77777777">
      <w:pPr>
        <w:pStyle w:val="Heading2"/>
      </w:pPr>
      <w:bookmarkStart w:id="32" w:name="minimal-normative-snippets-for-copypaste"/>
      <w:bookmarkEnd w:id="31"/>
      <w:r>
        <w:t>0.16 Minimal Normative Snippets (For Copy‑Paste)</w:t>
      </w:r>
    </w:p>
    <w:p w:rsidR="00A04528" w14:paraId="79A792E1" w14:textId="77777777">
      <w:pPr>
        <w:pStyle w:val="FirstParagraph"/>
      </w:pPr>
      <w:r>
        <w:rPr>
          <w:b/>
          <w:bCs/>
        </w:rPr>
        <w:t xml:space="preserve">Schema header with </w:t>
      </w:r>
      <w:r>
        <w:rPr>
          <w:rStyle w:val="VerbatimChar"/>
          <w:b/>
          <w:bCs/>
        </w:rPr>
        <w:t>$id</w:t>
      </w:r>
      <w:r>
        <w:rPr>
          <w:b/>
          <w:bCs/>
        </w:rPr>
        <w:t xml:space="preserve"> and pinned </w:t>
      </w:r>
      <w:r>
        <w:rPr>
          <w:rStyle w:val="VerbatimChar"/>
          <w:b/>
          <w:bCs/>
        </w:rPr>
        <w:t>specVersion</w:t>
      </w:r>
    </w:p>
    <w:p w:rsidR="00A04528" w14:paraId="2CBAB115" w14:textId="77777777">
      <w:pPr>
        <w:pStyle w:val="SourceCode"/>
      </w:pPr>
      <w:r>
        <w:rPr>
          <w:rStyle w:val="FunctionTok"/>
        </w:rPr>
        <w:t>{</w:t>
      </w:r>
      <w:r>
        <w:br/>
      </w:r>
      <w:r>
        <w:rPr>
          <w:rStyle w:val="NormalTok"/>
        </w:rPr>
        <w:t xml:space="preserve">  </w:t>
      </w:r>
      <w:r>
        <w:rPr>
          <w:rStyle w:val="DataTypeTok"/>
        </w:rPr>
        <w:t>"$id"</w:t>
      </w:r>
      <w:r>
        <w:rPr>
          <w:rStyle w:val="FunctionTok"/>
        </w:rPr>
        <w:t>:</w:t>
      </w:r>
      <w:r>
        <w:rPr>
          <w:rStyle w:val="NormalTok"/>
        </w:rPr>
        <w:t xml:space="preserve"> </w:t>
      </w:r>
      <w:r>
        <w:rPr>
          <w:rStyle w:val="StringTok"/>
        </w:rPr>
        <w:t>"https://tides.org/schemas/1.0.0/tides-dose-report.schema.json"</w:t>
      </w:r>
      <w:r>
        <w:rPr>
          <w:rStyle w:val="FunctionTok"/>
        </w:rPr>
        <w:t>,</w:t>
      </w:r>
      <w:r>
        <w:br/>
      </w:r>
      <w:r>
        <w:rPr>
          <w:rStyle w:val="NormalTok"/>
        </w:rPr>
        <w:t xml:space="preserve">  </w:t>
      </w:r>
      <w:r>
        <w:rPr>
          <w:rStyle w:val="DataTypeTok"/>
        </w:rPr>
        <w:t>"$schema"</w:t>
      </w:r>
      <w:r>
        <w:rPr>
          <w:rStyle w:val="FunctionTok"/>
        </w:rPr>
        <w:t>:</w:t>
      </w:r>
      <w:r>
        <w:rPr>
          <w:rStyle w:val="NormalTok"/>
        </w:rPr>
        <w:t xml:space="preserve"> </w:t>
      </w:r>
      <w:r>
        <w:rPr>
          <w:rStyle w:val="StringTok"/>
        </w:rPr>
        <w:t>"https://json-schema.org/draft/2020-12/schema"</w:t>
      </w:r>
      <w:r>
        <w:rPr>
          <w:rStyle w:val="FunctionTok"/>
        </w:rPr>
        <w:t>,</w:t>
      </w:r>
      <w:r>
        <w:br/>
      </w:r>
      <w:r>
        <w:rPr>
          <w:rStyle w:val="NormalTok"/>
        </w:rPr>
        <w:t xml:space="preserve">  </w:t>
      </w:r>
      <w:r>
        <w:rPr>
          <w:rStyle w:val="DataTypeTok"/>
        </w:rPr>
        <w:t>"title"</w:t>
      </w:r>
      <w:r>
        <w:rPr>
          <w:rStyle w:val="FunctionTok"/>
        </w:rPr>
        <w:t>:</w:t>
      </w:r>
      <w:r>
        <w:rPr>
          <w:rStyle w:val="NormalTok"/>
        </w:rPr>
        <w:t xml:space="preserve"> </w:t>
      </w:r>
      <w:r>
        <w:rPr>
          <w:rStyle w:val="StringTok"/>
        </w:rPr>
        <w:t>"TIDeS Dose Report"</w:t>
      </w:r>
      <w:r>
        <w:rPr>
          <w:rStyle w:val="FunctionTok"/>
        </w:rPr>
        <w:t>,</w:t>
      </w:r>
      <w:r>
        <w:br/>
      </w:r>
      <w:r>
        <w:rPr>
          <w:rStyle w:val="NormalTok"/>
        </w:rPr>
        <w:t xml:space="preserve">  </w:t>
      </w:r>
      <w:r>
        <w:rPr>
          <w:rStyle w:val="DataTypeTok"/>
        </w:rPr>
        <w:t>"type"</w:t>
      </w:r>
      <w:r>
        <w:rPr>
          <w:rStyle w:val="FunctionTok"/>
        </w:rPr>
        <w:t>:</w:t>
      </w:r>
      <w:r>
        <w:rPr>
          <w:rStyle w:val="NormalTok"/>
        </w:rPr>
        <w:t xml:space="preserve"> </w:t>
      </w:r>
      <w:r>
        <w:rPr>
          <w:rStyle w:val="StringTok"/>
        </w:rPr>
        <w:t>"object"</w:t>
      </w:r>
      <w:r>
        <w:rPr>
          <w:rStyle w:val="FunctionTok"/>
        </w:rPr>
        <w:t>,</w:t>
      </w:r>
      <w:r>
        <w:br/>
      </w:r>
      <w:r>
        <w:rPr>
          <w:rStyle w:val="NormalTok"/>
        </w:rPr>
        <w:t xml:space="preserve">  </w:t>
      </w:r>
      <w:r>
        <w:rPr>
          <w:rStyle w:val="DataTypeTok"/>
        </w:rPr>
        <w:t>"required"</w:t>
      </w:r>
      <w:r>
        <w:rPr>
          <w:rStyle w:val="FunctionTok"/>
        </w:rPr>
        <w:t>:</w:t>
      </w:r>
      <w:r>
        <w:rPr>
          <w:rStyle w:val="NormalTok"/>
        </w:rPr>
        <w:t xml:space="preserve"> </w:t>
      </w:r>
      <w:r>
        <w:rPr>
          <w:rStyle w:val="OtherTok"/>
        </w:rPr>
        <w:t>[</w:t>
      </w:r>
      <w:r>
        <w:rPr>
          <w:rStyle w:val="StringTok"/>
        </w:rPr>
        <w:t>"id"</w:t>
      </w:r>
      <w:r>
        <w:rPr>
          <w:rStyle w:val="OtherTok"/>
        </w:rPr>
        <w:t>,</w:t>
      </w:r>
      <w:r>
        <w:rPr>
          <w:rStyle w:val="NormalTok"/>
        </w:rPr>
        <w:t xml:space="preserve"> </w:t>
      </w:r>
      <w:r>
        <w:rPr>
          <w:rStyle w:val="StringTok"/>
        </w:rPr>
        <w:t>"specVersion"</w:t>
      </w:r>
      <w:r>
        <w:rPr>
          <w:rStyle w:val="OtherTok"/>
        </w:rPr>
        <w:t>,</w:t>
      </w:r>
      <w:r>
        <w:rPr>
          <w:rStyle w:val="NormalTok"/>
        </w:rPr>
        <w:t xml:space="preserve"> </w:t>
      </w:r>
      <w:r>
        <w:rPr>
          <w:rStyle w:val="StringTok"/>
        </w:rPr>
        <w:t>"subject"</w:t>
      </w:r>
      <w:r>
        <w:rPr>
          <w:rStyle w:val="OtherTok"/>
        </w:rPr>
        <w:t>,</w:t>
      </w:r>
      <w:r>
        <w:rPr>
          <w:rStyle w:val="NormalTok"/>
        </w:rPr>
        <w:t xml:space="preserve"> </w:t>
      </w:r>
      <w:r>
        <w:rPr>
          <w:rStyle w:val="StringTok"/>
        </w:rPr>
        <w:t>"series"</w:t>
      </w:r>
      <w:r>
        <w:rPr>
          <w:rStyle w:val="OtherTok"/>
        </w:rPr>
        <w:t>]</w:t>
      </w:r>
      <w:r>
        <w:rPr>
          <w:rStyle w:val="FunctionTok"/>
        </w:rPr>
        <w:t>,</w:t>
      </w:r>
      <w:r>
        <w:br/>
      </w:r>
      <w:r>
        <w:rPr>
          <w:rStyle w:val="NormalTok"/>
        </w:rPr>
        <w:t xml:space="preserve">  </w:t>
      </w:r>
      <w:r>
        <w:rPr>
          <w:rStyle w:val="DataTypeTok"/>
        </w:rPr>
        <w:t>"properties"</w:t>
      </w:r>
      <w:r>
        <w:rPr>
          <w:rStyle w:val="FunctionTok"/>
        </w:rPr>
        <w:t>:</w:t>
      </w:r>
      <w:r>
        <w:rPr>
          <w:rStyle w:val="NormalTok"/>
        </w:rPr>
        <w:t xml:space="preserve"> </w:t>
      </w:r>
      <w:r>
        <w:rPr>
          <w:rStyle w:val="FunctionTok"/>
        </w:rPr>
        <w:t>{</w:t>
      </w:r>
      <w:r>
        <w:br/>
      </w:r>
      <w:r>
        <w:rPr>
          <w:rStyle w:val="NormalTok"/>
        </w:rPr>
        <w:t xml:space="preserve">    </w:t>
      </w:r>
      <w:r>
        <w:rPr>
          <w:rStyle w:val="DataTypeTok"/>
        </w:rPr>
        <w:t>"specVersion"</w:t>
      </w:r>
      <w:r>
        <w:rPr>
          <w:rStyle w:val="FunctionTok"/>
        </w:rPr>
        <w:t>:</w:t>
      </w:r>
      <w:r>
        <w:rPr>
          <w:rStyle w:val="NormalTok"/>
        </w:rPr>
        <w:t xml:space="preserve"> </w:t>
      </w:r>
      <w:r>
        <w:rPr>
          <w:rStyle w:val="FunctionTok"/>
        </w:rPr>
        <w:t>{</w:t>
      </w:r>
      <w:r>
        <w:rPr>
          <w:rStyle w:val="DataTypeTok"/>
        </w:rPr>
        <w:t>"type"</w:t>
      </w:r>
      <w:r>
        <w:rPr>
          <w:rStyle w:val="FunctionTok"/>
        </w:rPr>
        <w:t>:</w:t>
      </w:r>
      <w:r>
        <w:rPr>
          <w:rStyle w:val="NormalTok"/>
        </w:rPr>
        <w:t xml:space="preserve"> </w:t>
      </w:r>
      <w:r>
        <w:rPr>
          <w:rStyle w:val="StringTok"/>
        </w:rPr>
        <w:t>"string"</w:t>
      </w:r>
      <w:r>
        <w:rPr>
          <w:rStyle w:val="FunctionTok"/>
        </w:rPr>
        <w:t>,</w:t>
      </w:r>
      <w:r>
        <w:rPr>
          <w:rStyle w:val="NormalTok"/>
        </w:rPr>
        <w:t xml:space="preserve"> </w:t>
      </w:r>
      <w:r>
        <w:rPr>
          <w:rStyle w:val="DataTypeTok"/>
        </w:rPr>
        <w:t>"const"</w:t>
      </w:r>
      <w:r>
        <w:rPr>
          <w:rStyle w:val="FunctionTok"/>
        </w:rPr>
        <w:t>:</w:t>
      </w:r>
      <w:r>
        <w:rPr>
          <w:rStyle w:val="NormalTok"/>
        </w:rPr>
        <w:t xml:space="preserve"> </w:t>
      </w:r>
      <w:r>
        <w:rPr>
          <w:rStyle w:val="StringTok"/>
        </w:rPr>
        <w:t>"1.0.0"</w:t>
      </w:r>
      <w:r>
        <w:rPr>
          <w:rStyle w:val="FunctionTok"/>
        </w:rPr>
        <w:t>}</w:t>
      </w:r>
      <w:r>
        <w:br/>
      </w:r>
      <w:r>
        <w:rPr>
          <w:rStyle w:val="NormalTok"/>
        </w:rPr>
        <w:t xml:space="preserve">  </w:t>
      </w:r>
      <w:r>
        <w:rPr>
          <w:rStyle w:val="FunctionTok"/>
        </w:rPr>
        <w:t>}</w:t>
      </w:r>
      <w:r>
        <w:br/>
      </w:r>
      <w:r>
        <w:rPr>
          <w:rStyle w:val="FunctionTok"/>
        </w:rPr>
        <w:t>}</w:t>
      </w:r>
    </w:p>
    <w:p w:rsidR="00A04528" w14:paraId="11284953" w14:textId="77777777">
      <w:pPr>
        <w:pStyle w:val="FirstParagraph"/>
      </w:pPr>
      <w:r>
        <w:rPr>
          <w:b/>
          <w:bCs/>
        </w:rPr>
        <w:t>Validator API contract (header pinning)</w:t>
      </w:r>
      <w:r>
        <w:t xml:space="preserve"> - Clients </w:t>
      </w:r>
      <w:r>
        <w:rPr>
          <w:b/>
          <w:bCs/>
        </w:rPr>
        <w:t>MUST</w:t>
      </w:r>
      <w:r>
        <w:t xml:space="preserve"> send </w:t>
      </w:r>
      <w:r>
        <w:rPr>
          <w:rStyle w:val="VerbatimChar"/>
        </w:rPr>
        <w:t>X-TIDeS-Spec: 1.0.0</w:t>
      </w:r>
      <w:r>
        <w:t xml:space="preserve"> to </w:t>
      </w:r>
      <w:r>
        <w:rPr>
          <w:rStyle w:val="VerbatimChar"/>
        </w:rPr>
        <w:t>/validate</w:t>
      </w:r>
      <w:r>
        <w:t xml:space="preserve">. - Server </w:t>
      </w:r>
      <w:r>
        <w:rPr>
          <w:b/>
          <w:bCs/>
        </w:rPr>
        <w:t>MUST</w:t>
      </w:r>
      <w:r>
        <w:t xml:space="preserve"> reject MAJOR mismatches with </w:t>
      </w:r>
      <w:r>
        <w:rPr>
          <w:rStyle w:val="VerbatimChar"/>
        </w:rPr>
        <w:t>409 Conflict</w:t>
      </w:r>
      <w:r>
        <w:t>.</w:t>
      </w:r>
    </w:p>
    <w:p w:rsidR="00A04528" w14:paraId="5191AEB2" w14:textId="77777777">
      <w:r>
        <w:rPr>
          <w:noProof/>
        </w:rPr>
        <w:pict>
          <v:rect id="_x0000_i1042" style="width:0;height:1.5pt" o:hralign="center" o:hrstd="t" o:hr="t"/>
        </w:pict>
      </w:r>
    </w:p>
    <w:p w:rsidR="00A04528" w14:paraId="5CE7CFAF" w14:textId="77777777">
      <w:pPr>
        <w:pStyle w:val="Heading2"/>
      </w:pPr>
      <w:bookmarkStart w:id="33" w:name="chapter-summary"/>
      <w:bookmarkEnd w:id="32"/>
      <w:r>
        <w:t>0.17 Chapter Summary</w:t>
      </w:r>
    </w:p>
    <w:p w:rsidR="00A04528" w14:paraId="4417516E" w14:textId="77777777">
      <w:pPr>
        <w:pStyle w:val="Compact"/>
        <w:numPr>
          <w:ilvl w:val="0"/>
          <w:numId w:val="20"/>
        </w:numPr>
      </w:pPr>
      <w:r>
        <w:t xml:space="preserve">Governance defines </w:t>
      </w:r>
      <w:r>
        <w:rPr>
          <w:i/>
          <w:iCs/>
        </w:rPr>
        <w:t>who decides</w:t>
      </w:r>
      <w:r>
        <w:t xml:space="preserve">; SemVer defines </w:t>
      </w:r>
      <w:r>
        <w:rPr>
          <w:i/>
          <w:iCs/>
        </w:rPr>
        <w:t>how change lands</w:t>
      </w:r>
      <w:r>
        <w:t xml:space="preserve">; packaging defines </w:t>
      </w:r>
      <w:r>
        <w:rPr>
          <w:i/>
          <w:iCs/>
        </w:rPr>
        <w:t>what ships</w:t>
      </w:r>
      <w:r>
        <w:t>.</w:t>
      </w:r>
    </w:p>
    <w:p w:rsidR="00A04528" w14:paraId="4D9BAF2B" w14:textId="77777777">
      <w:pPr>
        <w:pStyle w:val="Compact"/>
        <w:numPr>
          <w:ilvl w:val="0"/>
          <w:numId w:val="20"/>
        </w:numPr>
      </w:pPr>
      <w:r>
        <w:t>Evidence comes from fixtures and badges, not opinions.</w:t>
      </w:r>
    </w:p>
    <w:p w:rsidR="00A04528" w14:paraId="689BE607" w14:textId="77777777">
      <w:pPr>
        <w:pStyle w:val="Compact"/>
        <w:numPr>
          <w:ilvl w:val="0"/>
          <w:numId w:val="20"/>
        </w:numPr>
      </w:pPr>
      <w:r>
        <w:t>If it isn’t versioned, signed, and reproducible, it isn’t TIDeS.</w:t>
      </w:r>
    </w:p>
    <w:p w:rsidR="00A04528" w14:paraId="3FD4797A" w14:textId="77777777">
      <w:r>
        <w:rPr>
          <w:noProof/>
        </w:rPr>
        <w:pict>
          <v:rect id="_x0000_i1043" style="width:0;height:1.5pt" o:hralign="center" o:hrstd="t" o:hr="t"/>
        </w:pict>
      </w:r>
    </w:p>
    <w:p w:rsidR="00A04528" w14:paraId="55451C7A" w14:textId="77777777">
      <w:pPr>
        <w:pStyle w:val="Heading3"/>
      </w:pPr>
      <w:bookmarkStart w:id="34" w:name="appendix-0a-glossary-chapterlocal"/>
      <w:r>
        <w:t>Appendix 0‑A: Glossary (Chapter‑Local)</w:t>
      </w:r>
    </w:p>
    <w:p w:rsidR="00A04528" w14:paraId="57626862" w14:textId="77777777">
      <w:pPr>
        <w:pStyle w:val="FirstParagraph"/>
        <w:sectPr>
          <w:footnotePr>
            <w:numRestart w:val="eachSect"/>
          </w:footnotePr>
          <w:pgSz w:w="12240" w:h="15840"/>
          <w:pgMar w:top="1440" w:right="1440" w:bottom="1440" w:left="1440" w:header="720" w:footer="720" w:gutter="0"/>
          <w:cols w:space="720"/>
        </w:sectPr>
      </w:pPr>
      <w:r>
        <w:rPr>
          <w:b/>
          <w:bCs/>
        </w:rPr>
        <w:t>SC</w:t>
      </w:r>
      <w:r>
        <w:t xml:space="preserve"> — Steering Committee.</w:t>
      </w:r>
      <w:r>
        <w:br/>
      </w:r>
      <w:r>
        <w:rPr>
          <w:b/>
          <w:bCs/>
        </w:rPr>
        <w:t>IAG</w:t>
      </w:r>
      <w:r>
        <w:t xml:space="preserve"> — Implementer Advisory Group.</w:t>
      </w:r>
      <w:r>
        <w:br/>
      </w:r>
      <w:r>
        <w:rPr>
          <w:b/>
          <w:bCs/>
        </w:rPr>
        <w:t>SBOM</w:t>
      </w:r>
      <w:r>
        <w:t xml:space="preserve"> — Software Bill of Materials (CycloneDX).</w:t>
      </w:r>
      <w:r>
        <w:br/>
      </w:r>
      <w:r>
        <w:rPr>
          <w:b/>
          <w:bCs/>
        </w:rPr>
        <w:t>LTS</w:t>
      </w:r>
      <w:r>
        <w:t xml:space="preserve"> — Long‑Term Support release line.</w:t>
      </w:r>
      <w:r>
        <w:br/>
      </w:r>
      <w:r>
        <w:rPr>
          <w:b/>
          <w:bCs/>
        </w:rPr>
        <w:t>Fixture</w:t>
      </w:r>
      <w:r>
        <w:t xml:space="preserve"> — Canonical example with expected validator result.</w:t>
      </w:r>
      <w:r>
        <w:br/>
      </w:r>
      <w:r>
        <w:rPr>
          <w:b/>
          <w:bCs/>
        </w:rPr>
        <w:t>Badge</w:t>
      </w:r>
      <w:r>
        <w:t xml:space="preserve"> — Machine‑readable PASS attestation emitted by validator.</w:t>
      </w:r>
    </w:p>
    <w:bookmarkEnd w:id="34"/>
    <w:bookmarkEnd w:id="33"/>
    <w:bookmarkEnd w:id="0"/>
    <w:p w:rsidR="00866F99" w14:paraId="0C18BFFE" w14:textId="77777777">
      <w:pPr>
        <w:pStyle w:val="Heading1"/>
      </w:pPr>
      <w:bookmarkStart w:id="35" w:name="tides-handbook-chapter-1"/>
      <w:r>
        <w:t>TIDeS Handbook — Chapter 1</w:t>
      </w:r>
    </w:p>
    <w:p w:rsidR="00866F99" w14:paraId="2C8A209B" w14:textId="77777777">
      <w:pPr>
        <w:pStyle w:val="Heading2"/>
      </w:pPr>
      <w:bookmarkStart w:id="36" w:name="axioms-definitions-normative-chapter"/>
      <w:r>
        <w:t>Axioms &amp; Definitions (Normative Chapter)</w:t>
      </w:r>
    </w:p>
    <w:p w:rsidR="00866F99" w14:paraId="4A11B007" w14:textId="77777777">
      <w:pPr>
        <w:pStyle w:val="BlockText"/>
      </w:pPr>
      <w:r>
        <w:rPr>
          <w:b/>
          <w:bCs/>
        </w:rPr>
        <w:t>Purpose.</w:t>
      </w:r>
      <w:r>
        <w:t xml:space="preserve"> This chapter defines the </w:t>
      </w:r>
      <w:r>
        <w:rPr>
          <w:b/>
          <w:bCs/>
        </w:rPr>
        <w:t>first principles</w:t>
      </w:r>
      <w:r>
        <w:t xml:space="preserve"> </w:t>
      </w:r>
      <w:r>
        <w:t>of TIDeS—the irreducible rules and precise meanings that make the rest of the standard computable. If you get Chapter 1 right, everything downstream (schemas, validator, dosimetry, outcomes) becomes predictable and reproducible.</w:t>
      </w:r>
    </w:p>
    <w:p w:rsidR="00866F99" w14:paraId="239ACE97" w14:textId="77777777">
      <w:pPr>
        <w:pStyle w:val="BlockText"/>
      </w:pPr>
      <w:r>
        <w:rPr>
          <w:b/>
          <w:bCs/>
        </w:rPr>
        <w:t>Audience.</w:t>
      </w:r>
      <w:r>
        <w:t xml:space="preserve"> Clinical physicists, nuclear medicine physicians, imaging scientists, software engineers, data stewards, and regulators.</w:t>
      </w:r>
    </w:p>
    <w:p w:rsidR="00866F99" w14:paraId="04F44CBA" w14:textId="77777777">
      <w:pPr>
        <w:pStyle w:val="BlockText"/>
      </w:pPr>
      <w:r>
        <w:rPr>
          <w:b/>
          <w:bCs/>
        </w:rPr>
        <w:t>Outcome.</w:t>
      </w:r>
      <w:r>
        <w:t xml:space="preserve"> By the end you will (a) use the same units and clocks, (b) describe geometry identically, (c) define dose‑rate and FLASH the same way at every site, (d) quantify uncertainty rigorously, and (e) attach provenance that proves what you did.</w:t>
      </w:r>
    </w:p>
    <w:p w:rsidR="00866F99" w14:paraId="2B303531" w14:textId="77777777">
      <w:pPr>
        <w:pStyle w:val="FirstParagraph"/>
      </w:pPr>
      <w:r>
        <w:rPr>
          <w:b/>
          <w:bCs/>
        </w:rPr>
        <w:t>Normative keywords:</w:t>
      </w:r>
      <w:r>
        <w:t xml:space="preserve"> </w:t>
      </w:r>
      <w:r>
        <w:rPr>
          <w:b/>
          <w:bCs/>
        </w:rPr>
        <w:t>MUST</w:t>
      </w:r>
      <w:r>
        <w:t xml:space="preserve">, </w:t>
      </w:r>
      <w:r>
        <w:rPr>
          <w:b/>
          <w:bCs/>
        </w:rPr>
        <w:t>SHOULD</w:t>
      </w:r>
      <w:r>
        <w:t xml:space="preserve">, </w:t>
      </w:r>
      <w:r>
        <w:rPr>
          <w:b/>
          <w:bCs/>
        </w:rPr>
        <w:t>MAY</w:t>
      </w:r>
      <w:r>
        <w:t xml:space="preserve"> (RFC 2119/RFC 8174).</w:t>
      </w:r>
    </w:p>
    <w:p w:rsidR="00866F99" w14:paraId="7375666C" w14:textId="77777777">
      <w:r>
        <w:rPr>
          <w:noProof/>
        </w:rPr>
        <w:pict>
          <v:rect id="_x0000_i1044" style="width:0;height:1.5pt" o:hralign="center" o:hrstd="t" o:hr="t"/>
        </w:pict>
      </w:r>
    </w:p>
    <w:p w:rsidR="00866F99" w14:paraId="79E74454" w14:textId="77777777">
      <w:pPr>
        <w:pStyle w:val="Heading2"/>
      </w:pPr>
      <w:bookmarkStart w:id="37" w:name="the-five-axioms-normative"/>
      <w:bookmarkEnd w:id="36"/>
      <w:r>
        <w:t>1.0 The Five Axioms (Normative)</w:t>
      </w:r>
    </w:p>
    <w:p w:rsidR="00866F99" w14:paraId="38353789" w14:textId="77777777">
      <w:pPr>
        <w:pStyle w:val="Compact"/>
        <w:numPr>
          <w:ilvl w:val="0"/>
          <w:numId w:val="21"/>
        </w:numPr>
      </w:pPr>
      <w:r>
        <w:rPr>
          <w:b/>
          <w:bCs/>
        </w:rPr>
        <w:t>Units are UCUM.</w:t>
      </w:r>
      <w:r>
        <w:t xml:space="preserve"> All quantitative values </w:t>
      </w:r>
      <w:r>
        <w:rPr>
          <w:b/>
          <w:bCs/>
        </w:rPr>
        <w:t>MUST</w:t>
      </w:r>
      <w:r>
        <w:t xml:space="preserve"> use SI/UCUM units with explicit symbols (e.g., </w:t>
      </w:r>
      <w:r>
        <w:rPr>
          <w:rStyle w:val="VerbatimChar"/>
        </w:rPr>
        <w:t>Gy</w:t>
      </w:r>
      <w:r>
        <w:t xml:space="preserve">, </w:t>
      </w:r>
      <w:r>
        <w:rPr>
          <w:rStyle w:val="VerbatimChar"/>
        </w:rPr>
        <w:t>Gy/s</w:t>
      </w:r>
      <w:r>
        <w:t xml:space="preserve">, </w:t>
      </w:r>
      <w:r>
        <w:rPr>
          <w:rStyle w:val="VerbatimChar"/>
        </w:rPr>
        <w:t>Bq</w:t>
      </w:r>
      <w:r>
        <w:t xml:space="preserve">, </w:t>
      </w:r>
      <w:r>
        <w:rPr>
          <w:rStyle w:val="VerbatimChar"/>
        </w:rPr>
        <w:t>s</w:t>
      </w:r>
      <w:r>
        <w:t>). No implicit prefixes, no unitless dose.</w:t>
      </w:r>
    </w:p>
    <w:p w:rsidR="00866F99" w14:paraId="6CA067B2" w14:textId="77777777">
      <w:pPr>
        <w:pStyle w:val="Compact"/>
        <w:numPr>
          <w:ilvl w:val="0"/>
          <w:numId w:val="21"/>
        </w:numPr>
      </w:pPr>
      <w:r>
        <w:rPr>
          <w:b/>
          <w:bCs/>
        </w:rPr>
        <w:t>Geometry is anchored by FrameOfReferenceUID (FoR).</w:t>
      </w:r>
      <w:r>
        <w:t xml:space="preserve"> Every spatial dataset </w:t>
      </w:r>
      <w:r>
        <w:rPr>
          <w:b/>
          <w:bCs/>
        </w:rPr>
        <w:t>MUST</w:t>
      </w:r>
      <w:r>
        <w:t xml:space="preserve"> be tied to a DICOM </w:t>
      </w:r>
      <w:r>
        <w:rPr>
          <w:b/>
          <w:bCs/>
        </w:rPr>
        <w:t>FoR</w:t>
      </w:r>
      <w:r>
        <w:t xml:space="preserve">; any resampling </w:t>
      </w:r>
      <w:r>
        <w:rPr>
          <w:b/>
          <w:bCs/>
        </w:rPr>
        <w:t>MUST</w:t>
      </w:r>
      <w:r>
        <w:t xml:space="preserve"> declare the transform used.</w:t>
      </w:r>
    </w:p>
    <w:p w:rsidR="00866F99" w14:paraId="60B70B34" w14:textId="77777777">
      <w:pPr>
        <w:pStyle w:val="Compact"/>
        <w:numPr>
          <w:ilvl w:val="0"/>
          <w:numId w:val="21"/>
        </w:numPr>
      </w:pPr>
      <w:r>
        <w:rPr>
          <w:b/>
          <w:bCs/>
        </w:rPr>
        <w:t>Time is explicit and monotonic.</w:t>
      </w:r>
      <w:r>
        <w:t xml:space="preserve"> The injection start is an absolute ISO‑8601 timestamp; acquisition frames are explicit </w:t>
      </w:r>
      <w:r>
        <w:rPr>
          <w:rStyle w:val="VerbatimChar"/>
        </w:rPr>
        <w:t>{tMid_s, duration_s}</w:t>
      </w:r>
      <w:r>
        <w:t xml:space="preserve"> relative to injection; model windows are declared.</w:t>
      </w:r>
    </w:p>
    <w:p w:rsidR="00866F99" w14:paraId="6935A72D" w14:textId="77777777">
      <w:pPr>
        <w:pStyle w:val="Compact"/>
        <w:numPr>
          <w:ilvl w:val="0"/>
          <w:numId w:val="21"/>
        </w:numPr>
      </w:pPr>
      <w:r>
        <w:rPr>
          <w:b/>
          <w:bCs/>
        </w:rPr>
        <w:t>FLASH is policy‑driven, voxel‑evaluated.</w:t>
      </w:r>
      <w:r>
        <w:t xml:space="preserve"> A voxel’s FLASH flag is determined by a versioned, site‑selectable policy; the </w:t>
      </w:r>
      <w:r>
        <w:rPr>
          <w:b/>
          <w:bCs/>
        </w:rPr>
        <w:t>default</w:t>
      </w:r>
      <w:r>
        <w:t xml:space="preserve"> policy is provided here and </w:t>
      </w:r>
      <w:r>
        <w:rPr>
          <w:b/>
          <w:bCs/>
        </w:rPr>
        <w:t>MUST</w:t>
      </w:r>
      <w:r>
        <w:t xml:space="preserve"> be used unless a versioned override is declared.</w:t>
      </w:r>
    </w:p>
    <w:p w:rsidR="00866F99" w14:paraId="4A5B48A8" w14:textId="77777777">
      <w:pPr>
        <w:pStyle w:val="Compact"/>
        <w:numPr>
          <w:ilvl w:val="0"/>
          <w:numId w:val="21"/>
        </w:numPr>
      </w:pPr>
      <w:r>
        <w:rPr>
          <w:b/>
          <w:bCs/>
        </w:rPr>
        <w:t>Every number must be explainable (provenance &amp; uncertainty).</w:t>
      </w:r>
      <w:r>
        <w:t xml:space="preserve"> Derived values </w:t>
      </w:r>
      <w:r>
        <w:rPr>
          <w:b/>
          <w:bCs/>
        </w:rPr>
        <w:t>MUST</w:t>
      </w:r>
      <w:r>
        <w:t xml:space="preserve"> declare method and software provenance; key metrics </w:t>
      </w:r>
      <w:r>
        <w:rPr>
          <w:b/>
          <w:bCs/>
        </w:rPr>
        <w:t>MUST</w:t>
      </w:r>
      <w:r>
        <w:t xml:space="preserve"> include uncertainty estimates with stated method (Type A/Type B; delta‑method or bootstrap).</w:t>
      </w:r>
    </w:p>
    <w:p w:rsidR="00866F99" w14:paraId="2AFF30AC" w14:textId="77777777">
      <w:pPr>
        <w:pStyle w:val="FirstParagraph"/>
      </w:pPr>
      <w:r>
        <w:rPr>
          <w:b/>
          <w:bCs/>
        </w:rPr>
        <w:t>Validator hooks.</w:t>
      </w:r>
      <w:r>
        <w:t xml:space="preserve"> The validator </w:t>
      </w:r>
      <w:r>
        <w:rPr>
          <w:b/>
          <w:bCs/>
        </w:rPr>
        <w:t>MUST</w:t>
      </w:r>
      <w:r>
        <w:t xml:space="preserve"> enforce these axioms via rule IDs: - </w:t>
      </w:r>
      <w:r>
        <w:rPr>
          <w:rStyle w:val="VerbatimChar"/>
        </w:rPr>
        <w:t>unit-ucum</w:t>
      </w:r>
      <w:r>
        <w:t xml:space="preserve">, </w:t>
      </w:r>
      <w:r>
        <w:rPr>
          <w:rStyle w:val="VerbatimChar"/>
        </w:rPr>
        <w:t>unit-dose-gy</w:t>
      </w:r>
      <w:r>
        <w:t xml:space="preserve">, </w:t>
      </w:r>
      <w:r>
        <w:rPr>
          <w:rStyle w:val="VerbatimChar"/>
        </w:rPr>
        <w:t>unit-doserate</w:t>
      </w:r>
      <w:r>
        <w:t xml:space="preserve"> - </w:t>
      </w:r>
      <w:r>
        <w:rPr>
          <w:rStyle w:val="VerbatimChar"/>
        </w:rPr>
        <w:t>registration-fuid</w:t>
      </w:r>
      <w:r>
        <w:t xml:space="preserve">, </w:t>
      </w:r>
      <w:r>
        <w:rPr>
          <w:rStyle w:val="VerbatimChar"/>
        </w:rPr>
        <w:t>registration-transform-provenance</w:t>
      </w:r>
      <w:r>
        <w:t xml:space="preserve"> - </w:t>
      </w:r>
      <w:r>
        <w:rPr>
          <w:rStyle w:val="VerbatimChar"/>
        </w:rPr>
        <w:t>timing-injection</w:t>
      </w:r>
      <w:r>
        <w:t xml:space="preserve">, </w:t>
      </w:r>
      <w:r>
        <w:rPr>
          <w:rStyle w:val="VerbatimChar"/>
        </w:rPr>
        <w:t>timing-frames</w:t>
      </w:r>
      <w:r>
        <w:t xml:space="preserve">, </w:t>
      </w:r>
      <w:r>
        <w:rPr>
          <w:rStyle w:val="VerbatimChar"/>
        </w:rPr>
        <w:t>timing-fitwindow</w:t>
      </w:r>
      <w:r>
        <w:t xml:space="preserve"> - </w:t>
      </w:r>
      <w:r>
        <w:rPr>
          <w:rStyle w:val="VerbatimChar"/>
        </w:rPr>
        <w:t>flash-policy-version</w:t>
      </w:r>
      <w:r>
        <w:t xml:space="preserve">, </w:t>
      </w:r>
      <w:r>
        <w:rPr>
          <w:rStyle w:val="VerbatimChar"/>
        </w:rPr>
        <w:t>flash-coverage</w:t>
      </w:r>
      <w:r>
        <w:t xml:space="preserve"> - </w:t>
      </w:r>
      <w:r>
        <w:rPr>
          <w:rStyle w:val="VerbatimChar"/>
        </w:rPr>
        <w:t>provenance</w:t>
      </w:r>
      <w:r>
        <w:t xml:space="preserve">, </w:t>
      </w:r>
      <w:r>
        <w:rPr>
          <w:rStyle w:val="VerbatimChar"/>
        </w:rPr>
        <w:t>uncertainty-declared</w:t>
      </w:r>
    </w:p>
    <w:p w:rsidR="00866F99" w14:paraId="1AFAEF95" w14:textId="77777777">
      <w:r>
        <w:rPr>
          <w:noProof/>
        </w:rPr>
        <w:pict>
          <v:rect id="_x0000_i1045" style="width:0;height:1.5pt" o:hralign="center" o:hrstd="t" o:hr="t"/>
        </w:pict>
      </w:r>
    </w:p>
    <w:p w:rsidR="00866F99" w14:paraId="27C5EA57" w14:textId="77777777">
      <w:pPr>
        <w:pStyle w:val="Heading2"/>
      </w:pPr>
      <w:bookmarkStart w:id="38" w:name="units-measurement-system"/>
      <w:bookmarkEnd w:id="37"/>
      <w:r>
        <w:t>1.1 Units &amp; Measurement System</w:t>
      </w:r>
    </w:p>
    <w:p w:rsidR="00866F99" w14:paraId="6EBBE2D2" w14:textId="77777777">
      <w:pPr>
        <w:pStyle w:val="Heading3"/>
      </w:pPr>
      <w:bookmarkStart w:id="39" w:name="allowed-units-ucum"/>
      <w:r>
        <w:t>1.1.1 Allowed Units (UCUM)</w:t>
      </w:r>
    </w:p>
    <w:p w:rsidR="00866F99" w14:paraId="38F97C9D" w14:textId="77777777">
      <w:pPr>
        <w:pStyle w:val="FirstParagraph"/>
      </w:pPr>
      <w:r>
        <w:t xml:space="preserve">All quantitative fields </w:t>
      </w:r>
      <w:r>
        <w:rPr>
          <w:b/>
          <w:bCs/>
        </w:rPr>
        <w:t>MUST</w:t>
      </w:r>
      <w:r>
        <w:t xml:space="preserve"> </w:t>
      </w:r>
      <w:r>
        <w:t xml:space="preserve">use UCUM tokens. The following table is </w:t>
      </w:r>
      <w:r>
        <w:rPr>
          <w:b/>
          <w:bCs/>
        </w:rPr>
        <w:t>normative</w:t>
      </w:r>
      <w:r>
        <w:t xml:space="preserve"> for core quantities.</w:t>
      </w:r>
    </w:p>
    <w:tbl>
      <w:tblPr>
        <w:tblStyle w:val="Table0"/>
        <w:tblW w:w="5000" w:type="pct"/>
        <w:tblLayout w:type="fixed"/>
        <w:tblLook w:val="0020"/>
      </w:tblPr>
      <w:tblGrid>
        <w:gridCol w:w="2340"/>
        <w:gridCol w:w="2340"/>
        <w:gridCol w:w="2340"/>
        <w:gridCol w:w="2340"/>
      </w:tblGrid>
      <w:tr w14:paraId="659DA257" w14:textId="77777777" w:rsidTr="00866F99">
        <w:tblPrEx>
          <w:tblW w:w="5000" w:type="pct"/>
          <w:tblLayout w:type="fixed"/>
          <w:tblLook w:val="0020"/>
        </w:tblPrEx>
        <w:trPr>
          <w:tblHeader/>
        </w:trPr>
        <w:tc>
          <w:tcPr>
            <w:tcW w:w="1980" w:type="dxa"/>
          </w:tcPr>
          <w:p w:rsidR="00866F99" w14:paraId="562E6348" w14:textId="77777777">
            <w:pPr>
              <w:pStyle w:val="Compact"/>
            </w:pPr>
            <w:r>
              <w:t>Quantity</w:t>
            </w:r>
          </w:p>
        </w:tc>
        <w:tc>
          <w:tcPr>
            <w:tcW w:w="1980" w:type="dxa"/>
          </w:tcPr>
          <w:p w:rsidR="00866F99" w14:paraId="4CA3AF9A" w14:textId="77777777">
            <w:pPr>
              <w:pStyle w:val="Compact"/>
            </w:pPr>
            <w:r>
              <w:t>Symbol (UCUM)</w:t>
            </w:r>
          </w:p>
        </w:tc>
        <w:tc>
          <w:tcPr>
            <w:tcW w:w="1980" w:type="dxa"/>
          </w:tcPr>
          <w:p w:rsidR="00866F99" w14:paraId="3E9476BF" w14:textId="77777777">
            <w:pPr>
              <w:pStyle w:val="Compact"/>
            </w:pPr>
            <w:r>
              <w:t>Description</w:t>
            </w:r>
          </w:p>
        </w:tc>
        <w:tc>
          <w:tcPr>
            <w:tcW w:w="1980" w:type="dxa"/>
          </w:tcPr>
          <w:p w:rsidR="00866F99" w14:paraId="609C4205" w14:textId="77777777">
            <w:pPr>
              <w:pStyle w:val="Compact"/>
            </w:pPr>
            <w:r>
              <w:t>Examples</w:t>
            </w:r>
          </w:p>
        </w:tc>
      </w:tr>
      <w:tr w14:paraId="096EAB18" w14:textId="77777777">
        <w:tblPrEx>
          <w:tblW w:w="5000" w:type="pct"/>
          <w:tblLayout w:type="fixed"/>
          <w:tblLook w:val="0020"/>
        </w:tblPrEx>
        <w:tc>
          <w:tcPr>
            <w:tcW w:w="1980" w:type="dxa"/>
          </w:tcPr>
          <w:p w:rsidR="00866F99" w14:paraId="6B69CC5A" w14:textId="77777777">
            <w:pPr>
              <w:pStyle w:val="Compact"/>
            </w:pPr>
            <w:r>
              <w:t>Activity</w:t>
            </w:r>
          </w:p>
        </w:tc>
        <w:tc>
          <w:tcPr>
            <w:tcW w:w="1980" w:type="dxa"/>
          </w:tcPr>
          <w:p w:rsidR="00866F99" w14:paraId="54D19659" w14:textId="77777777">
            <w:pPr>
              <w:pStyle w:val="Compact"/>
            </w:pPr>
            <w:r>
              <w:rPr>
                <w:rStyle w:val="VerbatimChar"/>
              </w:rPr>
              <w:t>Bq</w:t>
            </w:r>
          </w:p>
        </w:tc>
        <w:tc>
          <w:tcPr>
            <w:tcW w:w="1980" w:type="dxa"/>
          </w:tcPr>
          <w:p w:rsidR="00866F99" w14:paraId="0781C5B4" w14:textId="77777777">
            <w:pPr>
              <w:pStyle w:val="Compact"/>
            </w:pPr>
            <w:r>
              <w:t>decays per second</w:t>
            </w:r>
          </w:p>
        </w:tc>
        <w:tc>
          <w:tcPr>
            <w:tcW w:w="1980" w:type="dxa"/>
          </w:tcPr>
          <w:p w:rsidR="00866F99" w14:paraId="188A370D" w14:textId="77777777">
            <w:pPr>
              <w:pStyle w:val="Compact"/>
            </w:pPr>
            <w:r>
              <w:rPr>
                <w:rStyle w:val="VerbatimChar"/>
              </w:rPr>
              <w:t>3.2e7 Bq</w:t>
            </w:r>
          </w:p>
        </w:tc>
      </w:tr>
      <w:tr w14:paraId="1DD38EC3" w14:textId="77777777">
        <w:tblPrEx>
          <w:tblW w:w="5000" w:type="pct"/>
          <w:tblLayout w:type="fixed"/>
          <w:tblLook w:val="0020"/>
        </w:tblPrEx>
        <w:tc>
          <w:tcPr>
            <w:tcW w:w="1980" w:type="dxa"/>
          </w:tcPr>
          <w:p w:rsidR="00866F99" w14:paraId="75A66220" w14:textId="77777777">
            <w:pPr>
              <w:pStyle w:val="Compact"/>
            </w:pPr>
            <w:r>
              <w:t>Time‑integrated activity (TIA)</w:t>
            </w:r>
          </w:p>
        </w:tc>
        <w:tc>
          <w:tcPr>
            <w:tcW w:w="1980" w:type="dxa"/>
          </w:tcPr>
          <w:p w:rsidR="00866F99" w14:paraId="0B0F5E7D" w14:textId="77777777">
            <w:pPr>
              <w:pStyle w:val="Compact"/>
            </w:pPr>
            <w:r>
              <w:rPr>
                <w:rStyle w:val="VerbatimChar"/>
              </w:rPr>
              <w:t>Bq·s</w:t>
            </w:r>
          </w:p>
        </w:tc>
        <w:tc>
          <w:tcPr>
            <w:tcW w:w="1980" w:type="dxa"/>
          </w:tcPr>
          <w:p w:rsidR="00866F99" w14:paraId="67A8946F" w14:textId="77777777">
            <w:pPr>
              <w:pStyle w:val="Compact"/>
            </w:pPr>
            <w:r>
              <w:t>(A(t),dt)</w:t>
            </w:r>
          </w:p>
        </w:tc>
        <w:tc>
          <w:tcPr>
            <w:tcW w:w="1980" w:type="dxa"/>
          </w:tcPr>
          <w:p w:rsidR="00866F99" w14:paraId="49535AEA" w14:textId="77777777">
            <w:pPr>
              <w:pStyle w:val="Compact"/>
            </w:pPr>
            <w:r>
              <w:rPr>
                <w:rStyle w:val="VerbatimChar"/>
              </w:rPr>
              <w:t>1.8e10 Bq·s</w:t>
            </w:r>
          </w:p>
        </w:tc>
      </w:tr>
      <w:tr w14:paraId="6AD8637C" w14:textId="77777777">
        <w:tblPrEx>
          <w:tblW w:w="5000" w:type="pct"/>
          <w:tblLayout w:type="fixed"/>
          <w:tblLook w:val="0020"/>
        </w:tblPrEx>
        <w:tc>
          <w:tcPr>
            <w:tcW w:w="1980" w:type="dxa"/>
          </w:tcPr>
          <w:p w:rsidR="00866F99" w14:paraId="58189AD1" w14:textId="77777777">
            <w:pPr>
              <w:pStyle w:val="Compact"/>
            </w:pPr>
            <w:r>
              <w:t>Absorbed dose</w:t>
            </w:r>
          </w:p>
        </w:tc>
        <w:tc>
          <w:tcPr>
            <w:tcW w:w="1980" w:type="dxa"/>
          </w:tcPr>
          <w:p w:rsidR="00866F99" w14:paraId="42F824CF" w14:textId="77777777">
            <w:pPr>
              <w:pStyle w:val="Compact"/>
            </w:pPr>
            <w:r>
              <w:rPr>
                <w:rStyle w:val="VerbatimChar"/>
              </w:rPr>
              <w:t>Gy</w:t>
            </w:r>
          </w:p>
        </w:tc>
        <w:tc>
          <w:tcPr>
            <w:tcW w:w="1980" w:type="dxa"/>
          </w:tcPr>
          <w:p w:rsidR="00866F99" w14:paraId="44A8EDB8" w14:textId="77777777">
            <w:pPr>
              <w:pStyle w:val="Compact"/>
            </w:pPr>
            <w:r>
              <w:t>J/kg</w:t>
            </w:r>
          </w:p>
        </w:tc>
        <w:tc>
          <w:tcPr>
            <w:tcW w:w="1980" w:type="dxa"/>
          </w:tcPr>
          <w:p w:rsidR="00866F99" w14:paraId="1FB4817D" w14:textId="77777777">
            <w:pPr>
              <w:pStyle w:val="Compact"/>
            </w:pPr>
            <w:r>
              <w:rPr>
                <w:rStyle w:val="VerbatimChar"/>
              </w:rPr>
              <w:t>18.5 Gy</w:t>
            </w:r>
          </w:p>
        </w:tc>
      </w:tr>
      <w:tr w14:paraId="6FBF8DE3" w14:textId="77777777">
        <w:tblPrEx>
          <w:tblW w:w="5000" w:type="pct"/>
          <w:tblLayout w:type="fixed"/>
          <w:tblLook w:val="0020"/>
        </w:tblPrEx>
        <w:tc>
          <w:tcPr>
            <w:tcW w:w="1980" w:type="dxa"/>
          </w:tcPr>
          <w:p w:rsidR="00866F99" w14:paraId="0A6D8C67" w14:textId="77777777">
            <w:pPr>
              <w:pStyle w:val="Compact"/>
            </w:pPr>
            <w:r>
              <w:t>Dose‑rate</w:t>
            </w:r>
          </w:p>
        </w:tc>
        <w:tc>
          <w:tcPr>
            <w:tcW w:w="1980" w:type="dxa"/>
          </w:tcPr>
          <w:p w:rsidR="00866F99" w14:paraId="27B004BD" w14:textId="77777777">
            <w:pPr>
              <w:pStyle w:val="Compact"/>
            </w:pPr>
            <w:r>
              <w:rPr>
                <w:rStyle w:val="VerbatimChar"/>
              </w:rPr>
              <w:t>Gy/s</w:t>
            </w:r>
          </w:p>
        </w:tc>
        <w:tc>
          <w:tcPr>
            <w:tcW w:w="1980" w:type="dxa"/>
          </w:tcPr>
          <w:p w:rsidR="00866F99" w14:paraId="26B29EC7" w14:textId="77777777">
            <w:pPr>
              <w:pStyle w:val="Compact"/>
            </w:pPr>
            <w:r>
              <w:t>time derivative of dose</w:t>
            </w:r>
          </w:p>
        </w:tc>
        <w:tc>
          <w:tcPr>
            <w:tcW w:w="1980" w:type="dxa"/>
          </w:tcPr>
          <w:p w:rsidR="00866F99" w14:paraId="2D820326" w14:textId="77777777">
            <w:pPr>
              <w:pStyle w:val="Compact"/>
            </w:pPr>
            <w:r>
              <w:rPr>
                <w:rStyle w:val="VerbatimChar"/>
              </w:rPr>
              <w:t>45 Gy/s</w:t>
            </w:r>
          </w:p>
        </w:tc>
      </w:tr>
      <w:tr w14:paraId="2B029EF4" w14:textId="77777777">
        <w:tblPrEx>
          <w:tblW w:w="5000" w:type="pct"/>
          <w:tblLayout w:type="fixed"/>
          <w:tblLook w:val="0020"/>
        </w:tblPrEx>
        <w:tc>
          <w:tcPr>
            <w:tcW w:w="1980" w:type="dxa"/>
          </w:tcPr>
          <w:p w:rsidR="00866F99" w14:paraId="22B32970" w14:textId="77777777">
            <w:pPr>
              <w:pStyle w:val="Compact"/>
            </w:pPr>
            <w:r>
              <w:t>Time</w:t>
            </w:r>
          </w:p>
        </w:tc>
        <w:tc>
          <w:tcPr>
            <w:tcW w:w="1980" w:type="dxa"/>
          </w:tcPr>
          <w:p w:rsidR="00866F99" w14:paraId="4E497DC9" w14:textId="77777777">
            <w:pPr>
              <w:pStyle w:val="Compact"/>
            </w:pPr>
            <w:r>
              <w:rPr>
                <w:rStyle w:val="VerbatimChar"/>
              </w:rPr>
              <w:t>s</w:t>
            </w:r>
            <w:r>
              <w:t xml:space="preserve">, </w:t>
            </w:r>
            <w:r>
              <w:rPr>
                <w:rStyle w:val="VerbatimChar"/>
              </w:rPr>
              <w:t>min</w:t>
            </w:r>
            <w:r>
              <w:t xml:space="preserve">, </w:t>
            </w:r>
            <w:r>
              <w:rPr>
                <w:rStyle w:val="VerbatimChar"/>
              </w:rPr>
              <w:t>h</w:t>
            </w:r>
          </w:p>
        </w:tc>
        <w:tc>
          <w:tcPr>
            <w:tcW w:w="1980" w:type="dxa"/>
          </w:tcPr>
          <w:p w:rsidR="00866F99" w14:paraId="746B6886" w14:textId="77777777">
            <w:pPr>
              <w:pStyle w:val="Compact"/>
            </w:pPr>
            <w:r>
              <w:t>seconds preferred</w:t>
            </w:r>
          </w:p>
        </w:tc>
        <w:tc>
          <w:tcPr>
            <w:tcW w:w="1980" w:type="dxa"/>
          </w:tcPr>
          <w:p w:rsidR="00866F99" w14:paraId="5795DB15" w14:textId="77777777">
            <w:pPr>
              <w:pStyle w:val="Compact"/>
            </w:pPr>
            <w:r>
              <w:rPr>
                <w:rStyle w:val="VerbatimChar"/>
              </w:rPr>
              <w:t>tMid_s=2700</w:t>
            </w:r>
          </w:p>
        </w:tc>
      </w:tr>
      <w:tr w14:paraId="14CB7985" w14:textId="77777777">
        <w:tblPrEx>
          <w:tblW w:w="5000" w:type="pct"/>
          <w:tblLayout w:type="fixed"/>
          <w:tblLook w:val="0020"/>
        </w:tblPrEx>
        <w:tc>
          <w:tcPr>
            <w:tcW w:w="1980" w:type="dxa"/>
          </w:tcPr>
          <w:p w:rsidR="00866F99" w14:paraId="1E98C6D1" w14:textId="77777777">
            <w:pPr>
              <w:pStyle w:val="Compact"/>
            </w:pPr>
            <w:r>
              <w:t>Mass density</w:t>
            </w:r>
          </w:p>
        </w:tc>
        <w:tc>
          <w:tcPr>
            <w:tcW w:w="1980" w:type="dxa"/>
          </w:tcPr>
          <w:p w:rsidR="00866F99" w14:paraId="66100109" w14:textId="77777777">
            <w:pPr>
              <w:pStyle w:val="Compact"/>
            </w:pPr>
            <w:r>
              <w:rPr>
                <w:rStyle w:val="VerbatimChar"/>
              </w:rPr>
              <w:t>g/cm3</w:t>
            </w:r>
          </w:p>
        </w:tc>
        <w:tc>
          <w:tcPr>
            <w:tcW w:w="1980" w:type="dxa"/>
          </w:tcPr>
          <w:p w:rsidR="00866F99" w14:paraId="0F04B08E" w14:textId="77777777">
            <w:pPr>
              <w:pStyle w:val="Compact"/>
            </w:pPr>
            <w:r>
              <w:t>from HU→ρ mapping</w:t>
            </w:r>
          </w:p>
        </w:tc>
        <w:tc>
          <w:tcPr>
            <w:tcW w:w="1980" w:type="dxa"/>
          </w:tcPr>
          <w:p w:rsidR="00866F99" w14:paraId="41F5FBD9" w14:textId="77777777">
            <w:pPr>
              <w:pStyle w:val="Compact"/>
            </w:pPr>
            <w:r>
              <w:rPr>
                <w:rStyle w:val="VerbatimChar"/>
              </w:rPr>
              <w:t>1.04 g/cm3</w:t>
            </w:r>
          </w:p>
        </w:tc>
      </w:tr>
    </w:tbl>
    <w:p w:rsidR="00866F99" w14:paraId="5D0193F2" w14:textId="77777777">
      <w:pPr>
        <w:pStyle w:val="BodyText"/>
      </w:pPr>
      <w:r>
        <w:rPr>
          <w:b/>
          <w:bCs/>
        </w:rPr>
        <w:t>Prohibitions (normative).</w:t>
      </w:r>
      <w:r>
        <w:t xml:space="preserve"> - </w:t>
      </w:r>
      <w:r>
        <w:rPr>
          <w:rStyle w:val="VerbatimChar"/>
        </w:rPr>
        <w:t>mGy</w:t>
      </w:r>
      <w:r>
        <w:t xml:space="preserve"> for absorbed dose in </w:t>
      </w:r>
      <w:r>
        <w:rPr>
          <w:b/>
          <w:bCs/>
        </w:rPr>
        <w:t>reports</w:t>
      </w:r>
      <w:r>
        <w:t xml:space="preserve"> is </w:t>
      </w:r>
      <w:r>
        <w:rPr>
          <w:b/>
          <w:bCs/>
        </w:rPr>
        <w:t>NOT</w:t>
      </w:r>
      <w:r>
        <w:t xml:space="preserve"> permitted; convert to </w:t>
      </w:r>
      <w:r>
        <w:rPr>
          <w:rStyle w:val="VerbatimChar"/>
        </w:rPr>
        <w:t>Gy</w:t>
      </w:r>
      <w:r>
        <w:t xml:space="preserve">. </w:t>
      </w:r>
      <w:r>
        <w:t xml:space="preserve">- Non‑UCUM strings (e.g., </w:t>
      </w:r>
      <w:r>
        <w:rPr>
          <w:rStyle w:val="VerbatimChar"/>
        </w:rPr>
        <w:t>Gy/s^-1</w:t>
      </w:r>
      <w:r>
        <w:t xml:space="preserve">) are invalid. - Implied prefixes (e.g., </w:t>
      </w:r>
      <w:r>
        <w:rPr>
          <w:rStyle w:val="VerbatimChar"/>
        </w:rPr>
        <w:t>Bq</w:t>
      </w:r>
      <w:r>
        <w:t xml:space="preserve"> where </w:t>
      </w:r>
      <w:r>
        <w:rPr>
          <w:rStyle w:val="VerbatimChar"/>
        </w:rPr>
        <w:t>MBq</w:t>
      </w:r>
      <w:r>
        <w:t xml:space="preserve"> was meant) are prohibited.</w:t>
      </w:r>
    </w:p>
    <w:p w:rsidR="00866F99" w14:paraId="20958056" w14:textId="77777777">
      <w:pPr>
        <w:pStyle w:val="BodyText"/>
      </w:pPr>
      <w:r>
        <w:rPr>
          <w:b/>
          <w:bCs/>
        </w:rPr>
        <w:t>Anti‑patterns &amp; fixes.</w:t>
      </w:r>
      <w:r>
        <w:t xml:space="preserve"> - </w:t>
      </w:r>
      <w:r>
        <w:rPr>
          <w:i/>
          <w:iCs/>
        </w:rPr>
        <w:t>Anti‑pattern:</w:t>
      </w:r>
      <w:r>
        <w:t xml:space="preserve"> </w:t>
      </w:r>
      <w:r>
        <w:rPr>
          <w:rStyle w:val="VerbatimChar"/>
        </w:rPr>
        <w:t>"dose": 18500, "unit": "mGy"</w:t>
      </w:r>
      <w:r>
        <w:t xml:space="preserve"> → </w:t>
      </w:r>
      <w:r>
        <w:rPr>
          <w:i/>
          <w:iCs/>
        </w:rPr>
        <w:t>Fix:</w:t>
      </w:r>
      <w:r>
        <w:t xml:space="preserve"> </w:t>
      </w:r>
      <w:r>
        <w:rPr>
          <w:rStyle w:val="VerbatimChar"/>
        </w:rPr>
        <w:t>"dose_Gy": 18.5</w:t>
      </w:r>
      <w:r>
        <w:t xml:space="preserve">. - </w:t>
      </w:r>
      <w:r>
        <w:rPr>
          <w:i/>
          <w:iCs/>
        </w:rPr>
        <w:t>Anti‑pattern:</w:t>
      </w:r>
      <w:r>
        <w:t xml:space="preserve"> </w:t>
      </w:r>
      <w:r>
        <w:rPr>
          <w:rStyle w:val="VerbatimChar"/>
        </w:rPr>
        <w:t>"rate": "45 Gy s-1"</w:t>
      </w:r>
      <w:r>
        <w:t xml:space="preserve"> → </w:t>
      </w:r>
      <w:r>
        <w:rPr>
          <w:i/>
          <w:iCs/>
        </w:rPr>
        <w:t>Fix:</w:t>
      </w:r>
      <w:r>
        <w:t xml:space="preserve"> </w:t>
      </w:r>
      <w:r>
        <w:rPr>
          <w:rStyle w:val="VerbatimChar"/>
        </w:rPr>
        <w:t>"doseRate_Gy_per_s": 45</w:t>
      </w:r>
      <w:r>
        <w:t>.</w:t>
      </w:r>
    </w:p>
    <w:p w:rsidR="00866F99" w14:paraId="2269196B" w14:textId="77777777">
      <w:pPr>
        <w:pStyle w:val="BodyText"/>
      </w:pPr>
      <w:r>
        <w:rPr>
          <w:b/>
          <w:bCs/>
        </w:rPr>
        <w:t>Validator rules:</w:t>
      </w:r>
      <w:r>
        <w:t xml:space="preserve"> </w:t>
      </w:r>
      <w:r>
        <w:rPr>
          <w:rStyle w:val="VerbatimChar"/>
        </w:rPr>
        <w:t>unit-ucum</w:t>
      </w:r>
      <w:r>
        <w:t xml:space="preserve">, </w:t>
      </w:r>
      <w:r>
        <w:rPr>
          <w:rStyle w:val="VerbatimChar"/>
        </w:rPr>
        <w:t>unit-dose-gy</w:t>
      </w:r>
      <w:r>
        <w:t xml:space="preserve">, </w:t>
      </w:r>
      <w:r>
        <w:rPr>
          <w:rStyle w:val="VerbatimChar"/>
        </w:rPr>
        <w:t>unit-doserate</w:t>
      </w:r>
      <w:r>
        <w:t xml:space="preserve"> (ERROR).</w:t>
      </w:r>
    </w:p>
    <w:p w:rsidR="00866F99" w14:paraId="3500DDDC" w14:textId="77777777">
      <w:r>
        <w:rPr>
          <w:noProof/>
        </w:rPr>
        <w:pict>
          <v:rect id="_x0000_i1046" style="width:0;height:1.5pt" o:hralign="center" o:hrstd="t" o:hr="t"/>
        </w:pict>
      </w:r>
    </w:p>
    <w:p w:rsidR="00866F99" w14:paraId="7D4C1F67" w14:textId="77777777">
      <w:pPr>
        <w:pStyle w:val="Heading2"/>
      </w:pPr>
      <w:bookmarkStart w:id="40" w:name="Xaf97f2f37f7003227a12bdc2c2b50f77fcf55cc"/>
      <w:bookmarkEnd w:id="39"/>
      <w:bookmarkEnd w:id="38"/>
      <w:r>
        <w:t>1.2 Geometry, Registration &amp; Coordinate Integrity</w:t>
      </w:r>
    </w:p>
    <w:p w:rsidR="00866F99" w14:paraId="6C5DB47E" w14:textId="77777777">
      <w:pPr>
        <w:pStyle w:val="Heading3"/>
      </w:pPr>
      <w:bookmarkStart w:id="41" w:name="frame-of-reference-for"/>
      <w:r>
        <w:t>1.2.1 Frame of Reference (FoR)</w:t>
      </w:r>
    </w:p>
    <w:p w:rsidR="00866F99" w14:paraId="61E22C33" w14:textId="77777777">
      <w:pPr>
        <w:pStyle w:val="Compact"/>
        <w:numPr>
          <w:ilvl w:val="0"/>
          <w:numId w:val="22"/>
        </w:numPr>
      </w:pPr>
      <w:r>
        <w:t xml:space="preserve">Every volumetric artifact (images, SEG, RTDOSE, dose maps, parametric maps) </w:t>
      </w:r>
      <w:r>
        <w:rPr>
          <w:b/>
          <w:bCs/>
        </w:rPr>
        <w:t>MUST</w:t>
      </w:r>
      <w:r>
        <w:t xml:space="preserve"> declare the DICOM </w:t>
      </w:r>
      <w:r>
        <w:rPr>
          <w:b/>
          <w:bCs/>
        </w:rPr>
        <w:t>FrameOfReferenceUID</w:t>
      </w:r>
      <w:r>
        <w:t xml:space="preserve"> it inhabits.</w:t>
      </w:r>
    </w:p>
    <w:p w:rsidR="00866F99" w14:paraId="3CC6860E" w14:textId="77777777">
      <w:pPr>
        <w:pStyle w:val="Compact"/>
        <w:numPr>
          <w:ilvl w:val="0"/>
          <w:numId w:val="22"/>
        </w:numPr>
      </w:pPr>
      <w:r>
        <w:t xml:space="preserve">A derived grid (e.g., resampled dose) </w:t>
      </w:r>
      <w:r>
        <w:rPr>
          <w:b/>
          <w:bCs/>
        </w:rPr>
        <w:t>MUST</w:t>
      </w:r>
      <w:r>
        <w:t xml:space="preserve"> also carry </w:t>
      </w:r>
      <w:r>
        <w:rPr>
          <w:rStyle w:val="VerbatimChar"/>
        </w:rPr>
        <w:t>parentFoR</w:t>
      </w:r>
      <w:r>
        <w:t xml:space="preserve"> and a pointer to the transform object used.</w:t>
      </w:r>
    </w:p>
    <w:p w:rsidR="00866F99" w14:paraId="2711A5A6" w14:textId="77777777">
      <w:pPr>
        <w:pStyle w:val="FirstParagraph"/>
      </w:pPr>
      <w:r>
        <w:rPr>
          <w:b/>
          <w:bCs/>
        </w:rPr>
        <w:t>Minimum spatial header (normative JSON excerpt):</w:t>
      </w:r>
    </w:p>
    <w:p w:rsidR="00866F99" w14:paraId="6B0C8D9F" w14:textId="77777777">
      <w:pPr>
        <w:pStyle w:val="SourceCode"/>
      </w:pPr>
      <w:r>
        <w:rPr>
          <w:rStyle w:val="FunctionTok"/>
        </w:rPr>
        <w:t>{</w:t>
      </w:r>
      <w:r>
        <w:br/>
      </w:r>
      <w:r>
        <w:rPr>
          <w:rStyle w:val="NormalTok"/>
        </w:rPr>
        <w:t xml:space="preserve">  </w:t>
      </w:r>
      <w:r>
        <w:rPr>
          <w:rStyle w:val="DataTypeTok"/>
        </w:rPr>
        <w:t>"geometry"</w:t>
      </w:r>
      <w:r>
        <w:rPr>
          <w:rStyle w:val="FunctionTok"/>
        </w:rPr>
        <w:t>:</w:t>
      </w:r>
      <w:r>
        <w:rPr>
          <w:rStyle w:val="NormalTok"/>
        </w:rPr>
        <w:t xml:space="preserve"> </w:t>
      </w:r>
      <w:r>
        <w:rPr>
          <w:rStyle w:val="FunctionTok"/>
        </w:rPr>
        <w:t>{</w:t>
      </w:r>
      <w:r>
        <w:br/>
      </w:r>
      <w:r>
        <w:rPr>
          <w:rStyle w:val="NormalTok"/>
        </w:rPr>
        <w:t xml:space="preserve">    </w:t>
      </w:r>
      <w:r>
        <w:rPr>
          <w:rStyle w:val="DataTypeTok"/>
        </w:rPr>
        <w:t>"frameOfReferenceUID"</w:t>
      </w:r>
      <w:r>
        <w:rPr>
          <w:rStyle w:val="FunctionTok"/>
        </w:rPr>
        <w:t>:</w:t>
      </w:r>
      <w:r>
        <w:rPr>
          <w:rStyle w:val="NormalTok"/>
        </w:rPr>
        <w:t xml:space="preserve"> </w:t>
      </w:r>
      <w:r>
        <w:rPr>
          <w:rStyle w:val="StringTok"/>
        </w:rPr>
        <w:t>"1.2.826.0.1.3680043.2.1125.1.1234.5678"</w:t>
      </w:r>
      <w:r>
        <w:rPr>
          <w:rStyle w:val="FunctionTok"/>
        </w:rPr>
        <w:t>,</w:t>
      </w:r>
      <w:r>
        <w:br/>
      </w:r>
      <w:r>
        <w:rPr>
          <w:rStyle w:val="NormalTok"/>
        </w:rPr>
        <w:t xml:space="preserve">    </w:t>
      </w:r>
      <w:r>
        <w:rPr>
          <w:rStyle w:val="DataTypeTok"/>
        </w:rPr>
        <w:t>"grid"</w:t>
      </w:r>
      <w:r>
        <w:rPr>
          <w:rStyle w:val="FunctionTok"/>
        </w:rPr>
        <w:t>:</w:t>
      </w:r>
      <w:r>
        <w:rPr>
          <w:rStyle w:val="NormalTok"/>
        </w:rPr>
        <w:t xml:space="preserve"> </w:t>
      </w:r>
      <w:r>
        <w:rPr>
          <w:rStyle w:val="FunctionTok"/>
        </w:rPr>
        <w:t>{</w:t>
      </w:r>
      <w:r>
        <w:rPr>
          <w:rStyle w:val="DataTypeTok"/>
        </w:rPr>
        <w:t>"spacing_mm"</w:t>
      </w:r>
      <w:r>
        <w:rPr>
          <w:rStyle w:val="FunctionTok"/>
        </w:rPr>
        <w:t>:</w:t>
      </w:r>
      <w:r>
        <w:rPr>
          <w:rStyle w:val="NormalTok"/>
        </w:rPr>
        <w:t xml:space="preserve"> </w:t>
      </w:r>
      <w:r>
        <w:rPr>
          <w:rStyle w:val="OtherTok"/>
        </w:rPr>
        <w:t>[</w:t>
      </w:r>
      <w:r>
        <w:rPr>
          <w:rStyle w:val="FloatTok"/>
        </w:rPr>
        <w:t>2.0</w:t>
      </w:r>
      <w:r>
        <w:rPr>
          <w:rStyle w:val="OtherTok"/>
        </w:rPr>
        <w:t>,</w:t>
      </w:r>
      <w:r>
        <w:rPr>
          <w:rStyle w:val="NormalTok"/>
        </w:rPr>
        <w:t xml:space="preserve"> </w:t>
      </w:r>
      <w:r>
        <w:rPr>
          <w:rStyle w:val="FloatTok"/>
        </w:rPr>
        <w:t>2.0</w:t>
      </w:r>
      <w:r>
        <w:rPr>
          <w:rStyle w:val="OtherTok"/>
        </w:rPr>
        <w:t>,</w:t>
      </w:r>
      <w:r>
        <w:rPr>
          <w:rStyle w:val="NormalTok"/>
        </w:rPr>
        <w:t xml:space="preserve"> </w:t>
      </w:r>
      <w:r>
        <w:rPr>
          <w:rStyle w:val="FloatTok"/>
        </w:rPr>
        <w:t>2.0</w:t>
      </w:r>
      <w:r>
        <w:rPr>
          <w:rStyle w:val="OtherTok"/>
        </w:rPr>
        <w:t>]</w:t>
      </w:r>
      <w:r>
        <w:rPr>
          <w:rStyle w:val="FunctionTok"/>
        </w:rPr>
        <w:t>,</w:t>
      </w:r>
      <w:r>
        <w:rPr>
          <w:rStyle w:val="NormalTok"/>
        </w:rPr>
        <w:t xml:space="preserve"> </w:t>
      </w:r>
      <w:r>
        <w:rPr>
          <w:rStyle w:val="DataTypeTok"/>
        </w:rPr>
        <w:t>"size"</w:t>
      </w:r>
      <w:r>
        <w:rPr>
          <w:rStyle w:val="FunctionTok"/>
        </w:rPr>
        <w:t>:</w:t>
      </w:r>
      <w:r>
        <w:rPr>
          <w:rStyle w:val="NormalTok"/>
        </w:rPr>
        <w:t xml:space="preserve"> </w:t>
      </w:r>
      <w:r>
        <w:rPr>
          <w:rStyle w:val="OtherTok"/>
        </w:rPr>
        <w:t>[</w:t>
      </w:r>
      <w:r>
        <w:rPr>
          <w:rStyle w:val="DecValTok"/>
        </w:rPr>
        <w:t>256</w:t>
      </w:r>
      <w:r>
        <w:rPr>
          <w:rStyle w:val="OtherTok"/>
        </w:rPr>
        <w:t>,</w:t>
      </w:r>
      <w:r>
        <w:rPr>
          <w:rStyle w:val="NormalTok"/>
        </w:rPr>
        <w:t xml:space="preserve"> </w:t>
      </w:r>
      <w:r>
        <w:rPr>
          <w:rStyle w:val="DecValTok"/>
        </w:rPr>
        <w:t>256</w:t>
      </w:r>
      <w:r>
        <w:rPr>
          <w:rStyle w:val="OtherTok"/>
        </w:rPr>
        <w:t>,</w:t>
      </w:r>
      <w:r>
        <w:rPr>
          <w:rStyle w:val="NormalTok"/>
        </w:rPr>
        <w:t xml:space="preserve"> </w:t>
      </w:r>
      <w:r>
        <w:rPr>
          <w:rStyle w:val="DecValTok"/>
        </w:rPr>
        <w:t>160</w:t>
      </w:r>
      <w:r>
        <w:rPr>
          <w:rStyle w:val="OtherTok"/>
        </w:rPr>
        <w:t>]</w:t>
      </w:r>
      <w:r>
        <w:rPr>
          <w:rStyle w:val="FunctionTok"/>
        </w:rPr>
        <w:t>},</w:t>
      </w:r>
      <w:r>
        <w:br/>
      </w:r>
      <w:r>
        <w:rPr>
          <w:rStyle w:val="NormalTok"/>
        </w:rPr>
        <w:t xml:space="preserve">    </w:t>
      </w:r>
      <w:r>
        <w:rPr>
          <w:rStyle w:val="DataTypeTok"/>
        </w:rPr>
        <w:t>"registration"</w:t>
      </w:r>
      <w:r>
        <w:rPr>
          <w:rStyle w:val="FunctionTok"/>
        </w:rPr>
        <w:t>:</w:t>
      </w:r>
      <w:r>
        <w:rPr>
          <w:rStyle w:val="NormalTok"/>
        </w:rPr>
        <w:t xml:space="preserve"> </w:t>
      </w:r>
      <w:r>
        <w:rPr>
          <w:rStyle w:val="FunctionTok"/>
        </w:rPr>
        <w:t>{</w:t>
      </w:r>
      <w:r>
        <w:br/>
      </w:r>
      <w:r>
        <w:rPr>
          <w:rStyle w:val="NormalTok"/>
        </w:rPr>
        <w:t xml:space="preserve">      </w:t>
      </w:r>
      <w:r>
        <w:rPr>
          <w:rStyle w:val="DataTypeTok"/>
        </w:rPr>
        <w:t>"type"</w:t>
      </w:r>
      <w:r>
        <w:rPr>
          <w:rStyle w:val="FunctionTok"/>
        </w:rPr>
        <w:t>:</w:t>
      </w:r>
      <w:r>
        <w:rPr>
          <w:rStyle w:val="NormalTok"/>
        </w:rPr>
        <w:t xml:space="preserve"> </w:t>
      </w:r>
      <w:r>
        <w:rPr>
          <w:rStyle w:val="StringTok"/>
        </w:rPr>
        <w:t>"deformable"</w:t>
      </w:r>
      <w:r>
        <w:rPr>
          <w:rStyle w:val="FunctionTok"/>
        </w:rPr>
        <w:t>,</w:t>
      </w:r>
      <w:r>
        <w:br/>
      </w:r>
      <w:r>
        <w:rPr>
          <w:rStyle w:val="NormalTok"/>
        </w:rPr>
        <w:t xml:space="preserve">      </w:t>
      </w:r>
      <w:r>
        <w:rPr>
          <w:rStyle w:val="DataTypeTok"/>
        </w:rPr>
        <w:t>"ref"</w:t>
      </w:r>
      <w:r>
        <w:rPr>
          <w:rStyle w:val="FunctionTok"/>
        </w:rPr>
        <w:t>:</w:t>
      </w:r>
      <w:r>
        <w:rPr>
          <w:rStyle w:val="NormalTok"/>
        </w:rPr>
        <w:t xml:space="preserve"> </w:t>
      </w:r>
      <w:r>
        <w:rPr>
          <w:rStyle w:val="StringTok"/>
        </w:rPr>
        <w:t>"dicom:1.2.840.10008.5.1.4.1.1.66.4"</w:t>
      </w:r>
      <w:r>
        <w:rPr>
          <w:rStyle w:val="FunctionTok"/>
        </w:rPr>
        <w:t>,</w:t>
      </w:r>
      <w:r>
        <w:br/>
      </w:r>
      <w:r>
        <w:rPr>
          <w:rStyle w:val="NormalTok"/>
        </w:rPr>
        <w:t xml:space="preserve">      </w:t>
      </w:r>
      <w:r>
        <w:rPr>
          <w:rStyle w:val="DataTypeTok"/>
        </w:rPr>
        <w:t>"provenance"</w:t>
      </w:r>
      <w:r>
        <w:rPr>
          <w:rStyle w:val="FunctionTok"/>
        </w:rPr>
        <w:t>:</w:t>
      </w:r>
      <w:r>
        <w:rPr>
          <w:rStyle w:val="NormalTok"/>
        </w:rPr>
        <w:t xml:space="preserve"> </w:t>
      </w:r>
      <w:r>
        <w:rPr>
          <w:rStyle w:val="FunctionTok"/>
        </w:rPr>
        <w:t>{</w:t>
      </w:r>
      <w:r>
        <w:rPr>
          <w:rStyle w:val="DataTypeTok"/>
        </w:rPr>
        <w:t>"software"</w:t>
      </w:r>
      <w:r>
        <w:rPr>
          <w:rStyle w:val="FunctionTok"/>
        </w:rPr>
        <w:t>:</w:t>
      </w:r>
      <w:r>
        <w:rPr>
          <w:rStyle w:val="NormalTok"/>
        </w:rPr>
        <w:t xml:space="preserve"> </w:t>
      </w:r>
      <w:r>
        <w:rPr>
          <w:rStyle w:val="StringTok"/>
        </w:rPr>
        <w:t>"tides-reg"</w:t>
      </w:r>
      <w:r>
        <w:rPr>
          <w:rStyle w:val="FunctionTok"/>
        </w:rPr>
        <w:t>,</w:t>
      </w:r>
      <w:r>
        <w:rPr>
          <w:rStyle w:val="NormalTok"/>
        </w:rPr>
        <w:t xml:space="preserve"> </w:t>
      </w:r>
      <w:r>
        <w:rPr>
          <w:rStyle w:val="DataTypeTok"/>
        </w:rPr>
        <w:t>"version"</w:t>
      </w:r>
      <w:r>
        <w:rPr>
          <w:rStyle w:val="FunctionTok"/>
        </w:rPr>
        <w:t>:</w:t>
      </w:r>
      <w:r>
        <w:rPr>
          <w:rStyle w:val="NormalTok"/>
        </w:rPr>
        <w:t xml:space="preserve"> </w:t>
      </w:r>
      <w:r>
        <w:rPr>
          <w:rStyle w:val="StringTok"/>
        </w:rPr>
        <w:t>"1.0.0"</w:t>
      </w:r>
      <w:r>
        <w:rPr>
          <w:rStyle w:val="FunctionTok"/>
        </w:rPr>
        <w:t>,</w:t>
      </w:r>
      <w:r>
        <w:rPr>
          <w:rStyle w:val="NormalTok"/>
        </w:rPr>
        <w:t xml:space="preserve"> </w:t>
      </w:r>
      <w:r>
        <w:rPr>
          <w:rStyle w:val="DataTypeTok"/>
        </w:rPr>
        <w:t>"hash"</w:t>
      </w:r>
      <w:r>
        <w:rPr>
          <w:rStyle w:val="FunctionTok"/>
        </w:rPr>
        <w:t>:</w:t>
      </w:r>
      <w:r>
        <w:rPr>
          <w:rStyle w:val="NormalTok"/>
        </w:rPr>
        <w:t xml:space="preserve"> </w:t>
      </w:r>
      <w:r>
        <w:rPr>
          <w:rStyle w:val="StringTok"/>
        </w:rPr>
        <w:t>"&lt;sha&gt;"</w:t>
      </w:r>
      <w:r>
        <w:rPr>
          <w:rStyle w:val="FunctionTok"/>
        </w:rPr>
        <w:t>}</w:t>
      </w:r>
      <w:r>
        <w:br/>
      </w:r>
      <w:r>
        <w:rPr>
          <w:rStyle w:val="NormalTok"/>
        </w:rPr>
        <w:t xml:space="preserve">    </w:t>
      </w:r>
      <w:r>
        <w:rPr>
          <w:rStyle w:val="FunctionTok"/>
        </w:rPr>
        <w:t>}</w:t>
      </w:r>
      <w:r>
        <w:br/>
      </w:r>
      <w:r>
        <w:rPr>
          <w:rStyle w:val="NormalTok"/>
        </w:rPr>
        <w:t xml:space="preserve">  </w:t>
      </w:r>
      <w:r>
        <w:rPr>
          <w:rStyle w:val="FunctionTok"/>
        </w:rPr>
        <w:t>}</w:t>
      </w:r>
      <w:r>
        <w:br/>
      </w:r>
      <w:r>
        <w:rPr>
          <w:rStyle w:val="FunctionTok"/>
        </w:rPr>
        <w:t>}</w:t>
      </w:r>
    </w:p>
    <w:p w:rsidR="00866F99" w14:paraId="5BA1EF11" w14:textId="77777777">
      <w:pPr>
        <w:pStyle w:val="Heading3"/>
      </w:pPr>
      <w:bookmarkStart w:id="42" w:name="transform-provenance"/>
      <w:bookmarkEnd w:id="41"/>
      <w:r>
        <w:t>1.2.2 Transform Provenance</w:t>
      </w:r>
    </w:p>
    <w:p w:rsidR="00866F99" w14:paraId="6E5D4500" w14:textId="77777777">
      <w:pPr>
        <w:pStyle w:val="Compact"/>
        <w:numPr>
          <w:ilvl w:val="0"/>
          <w:numId w:val="23"/>
        </w:numPr>
      </w:pPr>
      <w:r>
        <w:t xml:space="preserve">Rigid/affine/deformable transforms </w:t>
      </w:r>
      <w:r>
        <w:rPr>
          <w:b/>
          <w:bCs/>
        </w:rPr>
        <w:t>MUST</w:t>
      </w:r>
      <w:r>
        <w:t xml:space="preserve"> be stored (DICOM Spatial Registration IOD) and referenced by UID.</w:t>
      </w:r>
    </w:p>
    <w:p w:rsidR="00866F99" w14:paraId="0B2D0B70" w14:textId="77777777">
      <w:pPr>
        <w:pStyle w:val="Compact"/>
        <w:numPr>
          <w:ilvl w:val="0"/>
          <w:numId w:val="23"/>
        </w:numPr>
      </w:pPr>
      <w:r>
        <w:t xml:space="preserve">Resampling </w:t>
      </w:r>
      <w:r>
        <w:rPr>
          <w:b/>
          <w:bCs/>
        </w:rPr>
        <w:t>MUST NOT</w:t>
      </w:r>
      <w:r>
        <w:t xml:space="preserve"> discard or overwrite transform provenance.</w:t>
      </w:r>
    </w:p>
    <w:p w:rsidR="00866F99" w14:paraId="5A1C7385" w14:textId="77777777">
      <w:pPr>
        <w:pStyle w:val="FirstParagraph"/>
      </w:pPr>
      <w:r>
        <w:rPr>
          <w:b/>
          <w:bCs/>
        </w:rPr>
        <w:t>Validator rules:</w:t>
      </w:r>
      <w:r>
        <w:t xml:space="preserve"> </w:t>
      </w:r>
      <w:r>
        <w:rPr>
          <w:rStyle w:val="VerbatimChar"/>
        </w:rPr>
        <w:t>registration-fuid</w:t>
      </w:r>
      <w:r>
        <w:t xml:space="preserve"> (ERROR), </w:t>
      </w:r>
      <w:r>
        <w:rPr>
          <w:rStyle w:val="VerbatimChar"/>
        </w:rPr>
        <w:t>registration-transform-provenance</w:t>
      </w:r>
      <w:r>
        <w:t xml:space="preserve"> (ERROR).</w:t>
      </w:r>
    </w:p>
    <w:p w:rsidR="00866F99" w14:paraId="10889920" w14:textId="77777777">
      <w:r>
        <w:rPr>
          <w:noProof/>
        </w:rPr>
        <w:pict>
          <v:rect id="_x0000_i1047" style="width:0;height:1.5pt" o:hralign="center" o:hrstd="t" o:hr="t"/>
        </w:pict>
      </w:r>
    </w:p>
    <w:p w:rsidR="00866F99" w14:paraId="63671200" w14:textId="77777777">
      <w:pPr>
        <w:pStyle w:val="Heading2"/>
      </w:pPr>
      <w:bookmarkStart w:id="43" w:name="time-semantics-sampling-adequacy"/>
      <w:bookmarkEnd w:id="42"/>
      <w:bookmarkEnd w:id="40"/>
      <w:r>
        <w:t>1.3 Time Semantics &amp; Sampling Adequacy</w:t>
      </w:r>
    </w:p>
    <w:p w:rsidR="00866F99" w14:paraId="042A7EBE" w14:textId="77777777">
      <w:pPr>
        <w:pStyle w:val="Heading3"/>
      </w:pPr>
      <w:bookmarkStart w:id="44" w:name="injection-frame-model"/>
      <w:r>
        <w:t>1.3.1 Injection &amp; Frame Model</w:t>
      </w:r>
    </w:p>
    <w:p w:rsidR="00866F99" w14:paraId="6D4CF259" w14:textId="77777777">
      <w:pPr>
        <w:pStyle w:val="Compact"/>
        <w:numPr>
          <w:ilvl w:val="0"/>
          <w:numId w:val="24"/>
        </w:numPr>
      </w:pPr>
      <w:r>
        <w:rPr>
          <w:rStyle w:val="VerbatimChar"/>
        </w:rPr>
        <w:t>injectionStart</w:t>
      </w:r>
      <w:r>
        <w:t xml:space="preserve"> </w:t>
      </w:r>
      <w:r>
        <w:rPr>
          <w:b/>
          <w:bCs/>
        </w:rPr>
        <w:t>MUST</w:t>
      </w:r>
      <w:r>
        <w:t xml:space="preserve"> be ISO‑8601 with timezone (</w:t>
      </w:r>
      <w:r>
        <w:rPr>
          <w:rStyle w:val="VerbatimChar"/>
        </w:rPr>
        <w:t>Z</w:t>
      </w:r>
      <w:r>
        <w:t xml:space="preserve"> or offset). Example: </w:t>
      </w:r>
      <w:r>
        <w:rPr>
          <w:rStyle w:val="VerbatimChar"/>
        </w:rPr>
        <w:t>2025-09-25T11:03:27Z</w:t>
      </w:r>
      <w:r>
        <w:t>.</w:t>
      </w:r>
    </w:p>
    <w:p w:rsidR="00866F99" w14:paraId="3BFA2A6E" w14:textId="77777777">
      <w:pPr>
        <w:pStyle w:val="Compact"/>
        <w:numPr>
          <w:ilvl w:val="0"/>
          <w:numId w:val="24"/>
        </w:numPr>
      </w:pPr>
      <w:r>
        <w:rPr>
          <w:rStyle w:val="VerbatimChar"/>
        </w:rPr>
        <w:t>frames</w:t>
      </w:r>
      <w:r>
        <w:t xml:space="preserve"> </w:t>
      </w:r>
      <w:r>
        <w:rPr>
          <w:b/>
          <w:bCs/>
        </w:rPr>
        <w:t>SHOULD</w:t>
      </w:r>
      <w:r>
        <w:t xml:space="preserve"> enumerate acquisitions with </w:t>
      </w:r>
      <w:r>
        <w:rPr>
          <w:rStyle w:val="VerbatimChar"/>
        </w:rPr>
        <w:t>{ tMid_s, duration_s }</w:t>
      </w:r>
      <w:r>
        <w:t xml:space="preserve"> relative to </w:t>
      </w:r>
      <w:r>
        <w:rPr>
          <w:rStyle w:val="VerbatimChar"/>
        </w:rPr>
        <w:t>injectionStart</w:t>
      </w:r>
      <w:r>
        <w:t>.</w:t>
      </w:r>
    </w:p>
    <w:p w:rsidR="00866F99" w14:paraId="073A9F99" w14:textId="77777777">
      <w:pPr>
        <w:pStyle w:val="Compact"/>
        <w:numPr>
          <w:ilvl w:val="0"/>
          <w:numId w:val="24"/>
        </w:numPr>
      </w:pPr>
      <w:r>
        <w:rPr>
          <w:rStyle w:val="VerbatimChar"/>
        </w:rPr>
        <w:t>fitWindow_s</w:t>
      </w:r>
      <w:r>
        <w:t xml:space="preserve"> </w:t>
      </w:r>
      <w:r>
        <w:rPr>
          <w:b/>
          <w:bCs/>
        </w:rPr>
        <w:t>MAY</w:t>
      </w:r>
      <w:r>
        <w:t xml:space="preserve"> declare </w:t>
      </w:r>
      <w:r>
        <w:rPr>
          <w:rStyle w:val="VerbatimChar"/>
        </w:rPr>
        <w:t>[t0, t1]</w:t>
      </w:r>
      <w:r>
        <w:t xml:space="preserve"> </w:t>
      </w:r>
      <w:r>
        <w:t>for model fitting (seconds since injection).</w:t>
      </w:r>
    </w:p>
    <w:p w:rsidR="00866F99" w14:paraId="6F0957B1" w14:textId="77777777">
      <w:pPr>
        <w:pStyle w:val="FirstParagraph"/>
      </w:pPr>
      <w:r>
        <w:rPr>
          <w:b/>
          <w:bCs/>
        </w:rPr>
        <w:t>Normative schema skeleton:</w:t>
      </w:r>
      <w:r>
        <w:t xml:space="preserve"> see Chapter 8 schemas; enforced here by rule pointers.</w:t>
      </w:r>
    </w:p>
    <w:p w:rsidR="00866F99" w14:paraId="54761A75" w14:textId="77777777">
      <w:pPr>
        <w:pStyle w:val="BodyText"/>
      </w:pPr>
      <w:r>
        <w:rPr>
          <w:b/>
          <w:bCs/>
        </w:rPr>
        <w:t>Examples (valid):</w:t>
      </w:r>
    </w:p>
    <w:p w:rsidR="00866F99" w14:paraId="51E1EFC4" w14:textId="77777777">
      <w:pPr>
        <w:pStyle w:val="SourceCode"/>
      </w:pPr>
      <w:r>
        <w:rPr>
          <w:rStyle w:val="FunctionTok"/>
        </w:rPr>
        <w:t>{</w:t>
      </w:r>
      <w:r>
        <w:br/>
      </w:r>
      <w:r>
        <w:rPr>
          <w:rStyle w:val="NormalTok"/>
        </w:rPr>
        <w:t xml:space="preserve">  </w:t>
      </w:r>
      <w:r>
        <w:rPr>
          <w:rStyle w:val="DataTypeTok"/>
        </w:rPr>
        <w:t>"injectionStart"</w:t>
      </w:r>
      <w:r>
        <w:rPr>
          <w:rStyle w:val="FunctionTok"/>
        </w:rPr>
        <w:t>:</w:t>
      </w:r>
      <w:r>
        <w:rPr>
          <w:rStyle w:val="NormalTok"/>
        </w:rPr>
        <w:t xml:space="preserve"> </w:t>
      </w:r>
      <w:r>
        <w:rPr>
          <w:rStyle w:val="StringTok"/>
        </w:rPr>
        <w:t>"2025-09-25T11:03:27Z"</w:t>
      </w:r>
      <w:r>
        <w:rPr>
          <w:rStyle w:val="FunctionTok"/>
        </w:rPr>
        <w:t>,</w:t>
      </w:r>
      <w:r>
        <w:br/>
      </w:r>
      <w:r>
        <w:rPr>
          <w:rStyle w:val="NormalTok"/>
        </w:rPr>
        <w:t xml:space="preserve">  </w:t>
      </w:r>
      <w:r>
        <w:rPr>
          <w:rStyle w:val="DataTypeTok"/>
        </w:rPr>
        <w:t>"frames"</w:t>
      </w:r>
      <w:r>
        <w:rPr>
          <w:rStyle w:val="FunctionTok"/>
        </w:rPr>
        <w:t>:</w:t>
      </w:r>
      <w:r>
        <w:rPr>
          <w:rStyle w:val="NormalTok"/>
        </w:rPr>
        <w:t xml:space="preserve"> </w:t>
      </w:r>
      <w:r>
        <w:rPr>
          <w:rStyle w:val="OtherTok"/>
        </w:rPr>
        <w:t>[</w:t>
      </w:r>
      <w:r>
        <w:br/>
      </w:r>
      <w:r>
        <w:rPr>
          <w:rStyle w:val="NormalTok"/>
        </w:rPr>
        <w:t xml:space="preserve">    </w:t>
      </w:r>
      <w:r>
        <w:rPr>
          <w:rStyle w:val="FunctionTok"/>
        </w:rPr>
        <w:t>{</w:t>
      </w:r>
      <w:r>
        <w:rPr>
          <w:rStyle w:val="DataTypeTok"/>
        </w:rPr>
        <w:t>"tMid_s"</w:t>
      </w:r>
      <w:r>
        <w:rPr>
          <w:rStyle w:val="FunctionTok"/>
        </w:rPr>
        <w:t>:</w:t>
      </w:r>
      <w:r>
        <w:rPr>
          <w:rStyle w:val="NormalTok"/>
        </w:rPr>
        <w:t xml:space="preserve"> </w:t>
      </w:r>
      <w:r>
        <w:rPr>
          <w:rStyle w:val="DecValTok"/>
        </w:rPr>
        <w:t>600</w:t>
      </w:r>
      <w:r>
        <w:rPr>
          <w:rStyle w:val="FunctionTok"/>
        </w:rPr>
        <w:t>,</w:t>
      </w:r>
      <w:r>
        <w:rPr>
          <w:rStyle w:val="NormalTok"/>
        </w:rPr>
        <w:t xml:space="preserve"> </w:t>
      </w:r>
      <w:r>
        <w:rPr>
          <w:rStyle w:val="DataTypeTok"/>
        </w:rPr>
        <w:t>"duration_s"</w:t>
      </w:r>
      <w:r>
        <w:rPr>
          <w:rStyle w:val="FunctionTok"/>
        </w:rPr>
        <w:t>:</w:t>
      </w:r>
      <w:r>
        <w:rPr>
          <w:rStyle w:val="NormalTok"/>
        </w:rPr>
        <w:t xml:space="preserve"> </w:t>
      </w:r>
      <w:r>
        <w:rPr>
          <w:rStyle w:val="DecValTok"/>
        </w:rPr>
        <w:t>120</w:t>
      </w:r>
      <w:r>
        <w:rPr>
          <w:rStyle w:val="FunctionTok"/>
        </w:rPr>
        <w:t>}</w:t>
      </w:r>
      <w:r>
        <w:rPr>
          <w:rStyle w:val="OtherTok"/>
        </w:rPr>
        <w:t>,</w:t>
      </w:r>
      <w:r>
        <w:br/>
      </w:r>
      <w:r>
        <w:rPr>
          <w:rStyle w:val="NormalTok"/>
        </w:rPr>
        <w:t xml:space="preserve">    </w:t>
      </w:r>
      <w:r>
        <w:rPr>
          <w:rStyle w:val="FunctionTok"/>
        </w:rPr>
        <w:t>{</w:t>
      </w:r>
      <w:r>
        <w:rPr>
          <w:rStyle w:val="DataTypeTok"/>
        </w:rPr>
        <w:t>"tMid_s"</w:t>
      </w:r>
      <w:r>
        <w:rPr>
          <w:rStyle w:val="FunctionTok"/>
        </w:rPr>
        <w:t>:</w:t>
      </w:r>
      <w:r>
        <w:rPr>
          <w:rStyle w:val="NormalTok"/>
        </w:rPr>
        <w:t xml:space="preserve"> </w:t>
      </w:r>
      <w:r>
        <w:rPr>
          <w:rStyle w:val="DecValTok"/>
        </w:rPr>
        <w:t>3600</w:t>
      </w:r>
      <w:r>
        <w:rPr>
          <w:rStyle w:val="FunctionTok"/>
        </w:rPr>
        <w:t>,</w:t>
      </w:r>
      <w:r>
        <w:rPr>
          <w:rStyle w:val="NormalTok"/>
        </w:rPr>
        <w:t xml:space="preserve"> </w:t>
      </w:r>
      <w:r>
        <w:rPr>
          <w:rStyle w:val="DataTypeTok"/>
        </w:rPr>
        <w:t>"duration_s"</w:t>
      </w:r>
      <w:r>
        <w:rPr>
          <w:rStyle w:val="FunctionTok"/>
        </w:rPr>
        <w:t>:</w:t>
      </w:r>
      <w:r>
        <w:rPr>
          <w:rStyle w:val="NormalTok"/>
        </w:rPr>
        <w:t xml:space="preserve"> </w:t>
      </w:r>
      <w:r>
        <w:rPr>
          <w:rStyle w:val="DecValTok"/>
        </w:rPr>
        <w:t>180</w:t>
      </w:r>
      <w:r>
        <w:rPr>
          <w:rStyle w:val="FunctionTok"/>
        </w:rPr>
        <w:t>}</w:t>
      </w:r>
      <w:r>
        <w:rPr>
          <w:rStyle w:val="OtherTok"/>
        </w:rPr>
        <w:t>,</w:t>
      </w:r>
      <w:r>
        <w:br/>
      </w:r>
      <w:r>
        <w:rPr>
          <w:rStyle w:val="NormalTok"/>
        </w:rPr>
        <w:t xml:space="preserve">    </w:t>
      </w:r>
      <w:r>
        <w:rPr>
          <w:rStyle w:val="FunctionTok"/>
        </w:rPr>
        <w:t>{</w:t>
      </w:r>
      <w:r>
        <w:rPr>
          <w:rStyle w:val="DataTypeTok"/>
        </w:rPr>
        <w:t>"tMid_s"</w:t>
      </w:r>
      <w:r>
        <w:rPr>
          <w:rStyle w:val="FunctionTok"/>
        </w:rPr>
        <w:t>:</w:t>
      </w:r>
      <w:r>
        <w:rPr>
          <w:rStyle w:val="NormalTok"/>
        </w:rPr>
        <w:t xml:space="preserve"> </w:t>
      </w:r>
      <w:r>
        <w:rPr>
          <w:rStyle w:val="DecValTok"/>
        </w:rPr>
        <w:t>21600</w:t>
      </w:r>
      <w:r>
        <w:rPr>
          <w:rStyle w:val="FunctionTok"/>
        </w:rPr>
        <w:t>,</w:t>
      </w:r>
      <w:r>
        <w:rPr>
          <w:rStyle w:val="NormalTok"/>
        </w:rPr>
        <w:t xml:space="preserve"> </w:t>
      </w:r>
      <w:r>
        <w:rPr>
          <w:rStyle w:val="DataTypeTok"/>
        </w:rPr>
        <w:t>"duration_s"</w:t>
      </w:r>
      <w:r>
        <w:rPr>
          <w:rStyle w:val="FunctionTok"/>
        </w:rPr>
        <w:t>:</w:t>
      </w:r>
      <w:r>
        <w:rPr>
          <w:rStyle w:val="NormalTok"/>
        </w:rPr>
        <w:t xml:space="preserve"> </w:t>
      </w:r>
      <w:r>
        <w:rPr>
          <w:rStyle w:val="DecValTok"/>
        </w:rPr>
        <w:t>240</w:t>
      </w:r>
      <w:r>
        <w:rPr>
          <w:rStyle w:val="FunctionTok"/>
        </w:rPr>
        <w:t>}</w:t>
      </w:r>
      <w:r>
        <w:br/>
      </w:r>
      <w:r>
        <w:rPr>
          <w:rStyle w:val="NormalTok"/>
        </w:rPr>
        <w:t xml:space="preserve">  </w:t>
      </w:r>
      <w:r>
        <w:rPr>
          <w:rStyle w:val="OtherTok"/>
        </w:rPr>
        <w:t>]</w:t>
      </w:r>
      <w:r>
        <w:rPr>
          <w:rStyle w:val="FunctionTok"/>
        </w:rPr>
        <w:t>,</w:t>
      </w:r>
      <w:r>
        <w:br/>
      </w:r>
      <w:r>
        <w:rPr>
          <w:rStyle w:val="NormalTok"/>
        </w:rPr>
        <w:t xml:space="preserve">  </w:t>
      </w:r>
      <w:r>
        <w:rPr>
          <w:rStyle w:val="DataTypeTok"/>
        </w:rPr>
        <w:t>"fitWindow_s"</w:t>
      </w:r>
      <w:r>
        <w:rPr>
          <w:rStyle w:val="FunctionTok"/>
        </w:rPr>
        <w:t>:</w:t>
      </w:r>
      <w:r>
        <w:rPr>
          <w:rStyle w:val="NormalTok"/>
        </w:rPr>
        <w:t xml:space="preserve"> </w:t>
      </w:r>
      <w:r>
        <w:rPr>
          <w:rStyle w:val="OtherTok"/>
        </w:rPr>
        <w:t>[</w:t>
      </w:r>
      <w:r>
        <w:rPr>
          <w:rStyle w:val="DecValTok"/>
        </w:rPr>
        <w:t>0</w:t>
      </w:r>
      <w:r>
        <w:rPr>
          <w:rStyle w:val="OtherTok"/>
        </w:rPr>
        <w:t>,</w:t>
      </w:r>
      <w:r>
        <w:rPr>
          <w:rStyle w:val="NormalTok"/>
        </w:rPr>
        <w:t xml:space="preserve"> </w:t>
      </w:r>
      <w:r>
        <w:rPr>
          <w:rStyle w:val="DecValTok"/>
        </w:rPr>
        <w:t>86400</w:t>
      </w:r>
      <w:r>
        <w:rPr>
          <w:rStyle w:val="OtherTok"/>
        </w:rPr>
        <w:t>]</w:t>
      </w:r>
      <w:r>
        <w:br/>
      </w:r>
      <w:r>
        <w:rPr>
          <w:rStyle w:val="FunctionTok"/>
        </w:rPr>
        <w:t>}</w:t>
      </w:r>
    </w:p>
    <w:p w:rsidR="00866F99" w14:paraId="63B8164E" w14:textId="77777777">
      <w:pPr>
        <w:pStyle w:val="FirstParagraph"/>
      </w:pPr>
      <w:r>
        <w:rPr>
          <w:b/>
          <w:bCs/>
        </w:rPr>
        <w:t>Sampling adequacy (normative WARNs).</w:t>
      </w:r>
      <w:r>
        <w:t xml:space="preserve"> - Mono‑exponential PK </w:t>
      </w:r>
      <w:r>
        <w:rPr>
          <w:b/>
          <w:bCs/>
        </w:rPr>
        <w:t>SHOULD</w:t>
      </w:r>
      <w:r>
        <w:t xml:space="preserve"> have </w:t>
      </w:r>
      <w:r>
        <w:rPr>
          <w:b/>
          <w:bCs/>
        </w:rPr>
        <w:t>≥3</w:t>
      </w:r>
      <w:r>
        <w:t xml:space="preserve"> timepoints (early, mid, late). - Bi‑exponential PK </w:t>
      </w:r>
      <w:r>
        <w:rPr>
          <w:b/>
          <w:bCs/>
        </w:rPr>
        <w:t>SHOULD</w:t>
      </w:r>
      <w:r>
        <w:t xml:space="preserve"> have </w:t>
      </w:r>
      <w:r>
        <w:rPr>
          <w:b/>
          <w:bCs/>
        </w:rPr>
        <w:t>≥4</w:t>
      </w:r>
      <w:r>
        <w:t xml:space="preserve"> </w:t>
      </w:r>
      <w:r>
        <w:t xml:space="preserve">timepoints (at least one early &amp; two post‑peak). - The validator </w:t>
      </w:r>
      <w:r>
        <w:rPr>
          <w:b/>
          <w:bCs/>
        </w:rPr>
        <w:t>MUST</w:t>
      </w:r>
      <w:r>
        <w:t xml:space="preserve"> emit </w:t>
      </w:r>
      <w:r>
        <w:rPr>
          <w:rStyle w:val="VerbatimChar"/>
        </w:rPr>
        <w:t>sampling-adequacy</w:t>
      </w:r>
      <w:r>
        <w:t xml:space="preserve"> </w:t>
      </w:r>
      <w:r>
        <w:rPr>
          <w:rStyle w:val="VerbatimChar"/>
        </w:rPr>
        <w:t>WARN</w:t>
      </w:r>
      <w:r>
        <w:t xml:space="preserve"> when minima are not met.</w:t>
      </w:r>
    </w:p>
    <w:p w:rsidR="00866F99" w14:paraId="283CA1F4" w14:textId="77777777">
      <w:pPr>
        <w:pStyle w:val="BodyText"/>
      </w:pPr>
      <w:r>
        <w:rPr>
          <w:b/>
          <w:bCs/>
        </w:rPr>
        <w:t>Edge cases.</w:t>
      </w:r>
      <w:r>
        <w:t xml:space="preserve"> If dynamic PET lists sub‑frame bins, you </w:t>
      </w:r>
      <w:r>
        <w:rPr>
          <w:b/>
          <w:bCs/>
        </w:rPr>
        <w:t>MAY</w:t>
      </w:r>
      <w:r>
        <w:t xml:space="preserve"> aggregate to analysis frames but </w:t>
      </w:r>
      <w:r>
        <w:rPr>
          <w:b/>
          <w:bCs/>
        </w:rPr>
        <w:t>MUST</w:t>
      </w:r>
      <w:r>
        <w:t xml:space="preserve"> preserve original bins under </w:t>
      </w:r>
      <w:r>
        <w:rPr>
          <w:rStyle w:val="VerbatimChar"/>
        </w:rPr>
        <w:t>rawFrames</w:t>
      </w:r>
      <w:r>
        <w:t xml:space="preserve"> for auditability.</w:t>
      </w:r>
    </w:p>
    <w:p w:rsidR="00866F99" w14:paraId="391DCB88" w14:textId="77777777">
      <w:pPr>
        <w:pStyle w:val="BodyText"/>
      </w:pPr>
      <w:r>
        <w:rPr>
          <w:b/>
          <w:bCs/>
        </w:rPr>
        <w:t>Validator rules:</w:t>
      </w:r>
      <w:r>
        <w:t xml:space="preserve"> </w:t>
      </w:r>
      <w:r>
        <w:rPr>
          <w:rStyle w:val="VerbatimChar"/>
        </w:rPr>
        <w:t>timing-injection</w:t>
      </w:r>
      <w:r>
        <w:t xml:space="preserve"> (ERROR), </w:t>
      </w:r>
      <w:r>
        <w:rPr>
          <w:rStyle w:val="VerbatimChar"/>
        </w:rPr>
        <w:t>timing-frames</w:t>
      </w:r>
      <w:r>
        <w:t xml:space="preserve"> (ERROR), </w:t>
      </w:r>
      <w:r>
        <w:rPr>
          <w:rStyle w:val="VerbatimChar"/>
        </w:rPr>
        <w:t>sampling-adequacy</w:t>
      </w:r>
      <w:r>
        <w:t xml:space="preserve"> (WARN).</w:t>
      </w:r>
    </w:p>
    <w:p w:rsidR="00866F99" w14:paraId="4715FB98" w14:textId="77777777">
      <w:r>
        <w:rPr>
          <w:noProof/>
        </w:rPr>
        <w:pict>
          <v:rect id="_x0000_i1048" style="width:0;height:1.5pt" o:hralign="center" o:hrstd="t" o:hr="t"/>
        </w:pict>
      </w:r>
    </w:p>
    <w:p w:rsidR="00866F99" w14:paraId="3161D23B" w14:textId="77777777">
      <w:pPr>
        <w:pStyle w:val="Heading2"/>
      </w:pPr>
      <w:bookmarkStart w:id="45" w:name="flash-doserate-semantics"/>
      <w:bookmarkEnd w:id="44"/>
      <w:bookmarkEnd w:id="43"/>
      <w:r>
        <w:t>1.4 FLASH Dose‑Rate Semantics</w:t>
      </w:r>
    </w:p>
    <w:p w:rsidR="00866F99" w14:paraId="10CAFD60" w14:textId="77777777">
      <w:pPr>
        <w:pStyle w:val="Heading3"/>
      </w:pPr>
      <w:bookmarkStart w:id="46" w:name="default-policy-normative"/>
      <w:r>
        <w:t>1.4.1 Default Policy (Normative)</w:t>
      </w:r>
    </w:p>
    <w:p w:rsidR="00866F99" w14:paraId="5666FA7B" w14:textId="77777777">
      <w:pPr>
        <w:pStyle w:val="FirstParagraph"/>
      </w:pPr>
      <w:r>
        <w:t xml:space="preserve">A voxel is tagged </w:t>
      </w:r>
      <w:r>
        <w:rPr>
          <w:rStyle w:val="VerbatimChar"/>
        </w:rPr>
        <w:t>flash=true</w:t>
      </w:r>
      <w:r>
        <w:t xml:space="preserve"> when </w:t>
      </w:r>
      <w:r>
        <w:rPr>
          <w:b/>
          <w:bCs/>
        </w:rPr>
        <w:t>instantaneous dose‑rate ≥ 40 Gy/s for ≥ 1 ms</w:t>
      </w:r>
      <w:r>
        <w:t xml:space="preserve">. Sites </w:t>
      </w:r>
      <w:r>
        <w:rPr>
          <w:b/>
          <w:bCs/>
        </w:rPr>
        <w:t>MAY</w:t>
      </w:r>
      <w:r>
        <w:t xml:space="preserve"> override this via a versioned policy pack; if so, the pack </w:t>
      </w:r>
      <w:r>
        <w:rPr>
          <w:b/>
          <w:bCs/>
        </w:rPr>
        <w:t>MUST</w:t>
      </w:r>
      <w:r>
        <w:t xml:space="preserve"> be declared in provenance (see §1.6) and must specify thresholds and integration time.</w:t>
      </w:r>
    </w:p>
    <w:p w:rsidR="00866F99" w14:paraId="47A419C6" w14:textId="77777777">
      <w:pPr>
        <w:pStyle w:val="BodyText"/>
      </w:pPr>
      <w:r>
        <w:rPr>
          <w:b/>
          <w:bCs/>
        </w:rPr>
        <w:t>Formal definition.</w:t>
      </w:r>
      <w:r>
        <w:t xml:space="preserve"> Let ( (,t) ) be voxel dose‑rate at location (). Define a window (t = 1,). Then [ flash() =</w:t>
      </w:r>
    </w:p>
    <w:p w:rsidR="00866F99" w14:paraId="7D7D99A4" w14:textId="77777777">
      <w:pPr>
        <w:pStyle w:val="BodyText"/>
      </w:pPr>
      <w:r>
        <w:t>]</w:t>
      </w:r>
    </w:p>
    <w:p w:rsidR="00866F99" w14:paraId="567C2B2D" w14:textId="77777777">
      <w:pPr>
        <w:pStyle w:val="BodyText"/>
      </w:pPr>
      <w:r>
        <w:rPr>
          <w:b/>
          <w:bCs/>
        </w:rPr>
        <w:t>Reporting requirements.</w:t>
      </w:r>
      <w:r>
        <w:t xml:space="preserve"> - </w:t>
      </w:r>
      <w:r>
        <w:rPr>
          <w:rStyle w:val="VerbatimChar"/>
        </w:rPr>
        <w:t>flashPolicy</w:t>
      </w:r>
      <w:r>
        <w:t xml:space="preserve">: </w:t>
      </w:r>
      <w:r>
        <w:rPr>
          <w:rStyle w:val="VerbatimChar"/>
        </w:rPr>
        <w:t>{ name, version, thresholds: { doseRate_Gy_per_s, window_ms } }</w:t>
      </w:r>
      <w:r>
        <w:t xml:space="preserve">. - </w:t>
      </w:r>
      <w:r>
        <w:rPr>
          <w:rStyle w:val="VerbatimChar"/>
        </w:rPr>
        <w:t>flashCoverage_pc</w:t>
      </w:r>
      <w:r>
        <w:t xml:space="preserve"> per ROI and globally. - If policy is overridden, include </w:t>
      </w:r>
      <w:r>
        <w:rPr>
          <w:rStyle w:val="VerbatimChar"/>
        </w:rPr>
        <w:t>policySourceURI</w:t>
      </w:r>
      <w:r>
        <w:t xml:space="preserve"> and </w:t>
      </w:r>
      <w:r>
        <w:rPr>
          <w:rStyle w:val="VerbatimChar"/>
        </w:rPr>
        <w:t>specMajor</w:t>
      </w:r>
      <w:r>
        <w:t>.</w:t>
      </w:r>
    </w:p>
    <w:p w:rsidR="00866F99" w14:paraId="74914E43" w14:textId="77777777">
      <w:pPr>
        <w:pStyle w:val="BodyText"/>
      </w:pPr>
      <w:r>
        <w:rPr>
          <w:b/>
          <w:bCs/>
        </w:rPr>
        <w:t>Validator rules:</w:t>
      </w:r>
      <w:r>
        <w:t xml:space="preserve"> </w:t>
      </w:r>
      <w:r>
        <w:rPr>
          <w:rStyle w:val="VerbatimChar"/>
        </w:rPr>
        <w:t>flash-policy-version</w:t>
      </w:r>
      <w:r>
        <w:t xml:space="preserve"> (ERROR), </w:t>
      </w:r>
      <w:r>
        <w:rPr>
          <w:rStyle w:val="VerbatimChar"/>
        </w:rPr>
        <w:t>unit-doserate</w:t>
      </w:r>
      <w:r>
        <w:t xml:space="preserve"> (ERROR), </w:t>
      </w:r>
      <w:r>
        <w:rPr>
          <w:rStyle w:val="VerbatimChar"/>
        </w:rPr>
        <w:t>flash-coverage</w:t>
      </w:r>
      <w:r>
        <w:t xml:space="preserve"> (WARN if missing coverage metrics).</w:t>
      </w:r>
    </w:p>
    <w:p w:rsidR="00866F99" w14:paraId="05745648" w14:textId="77777777">
      <w:pPr>
        <w:pStyle w:val="BodyText"/>
      </w:pPr>
      <w:r>
        <w:rPr>
          <w:b/>
          <w:bCs/>
        </w:rPr>
        <w:t>Note (non‑normative):</w:t>
      </w:r>
      <w:r>
        <w:t xml:space="preserve"> The biophysical basis and clinical efficacy of FLASH are outside this spec; TIDeS standardizes </w:t>
      </w:r>
      <w:r>
        <w:rPr>
          <w:i/>
          <w:iCs/>
        </w:rPr>
        <w:t>computation and reporting</w:t>
      </w:r>
      <w:r>
        <w:t xml:space="preserve"> only.</w:t>
      </w:r>
    </w:p>
    <w:p w:rsidR="00866F99" w14:paraId="5B1EB7E2" w14:textId="77777777">
      <w:r>
        <w:rPr>
          <w:noProof/>
        </w:rPr>
        <w:pict>
          <v:rect id="_x0000_i1049" style="width:0;height:1.5pt" o:hralign="center" o:hrstd="t" o:hr="t"/>
        </w:pict>
      </w:r>
    </w:p>
    <w:p w:rsidR="00866F99" w14:paraId="44814DFD" w14:textId="77777777">
      <w:pPr>
        <w:pStyle w:val="Heading2"/>
      </w:pPr>
      <w:bookmarkStart w:id="47" w:name="uncertainty-types-methods-and-reporting"/>
      <w:bookmarkEnd w:id="46"/>
      <w:bookmarkEnd w:id="45"/>
      <w:r>
        <w:t>1.5 Uncertainty — Types, Methods, and Reporting</w:t>
      </w:r>
    </w:p>
    <w:p w:rsidR="00866F99" w14:paraId="2F99CA8A" w14:textId="77777777">
      <w:pPr>
        <w:pStyle w:val="Heading3"/>
      </w:pPr>
      <w:bookmarkStart w:id="48" w:name="taxonomy"/>
      <w:r>
        <w:t>1.5.1 Taxonomy</w:t>
      </w:r>
    </w:p>
    <w:p w:rsidR="00866F99" w14:paraId="39FBCBA0" w14:textId="77777777">
      <w:pPr>
        <w:pStyle w:val="Compact"/>
        <w:numPr>
          <w:ilvl w:val="0"/>
          <w:numId w:val="25"/>
        </w:numPr>
      </w:pPr>
      <w:r>
        <w:rPr>
          <w:b/>
          <w:bCs/>
        </w:rPr>
        <w:t>Type A</w:t>
      </w:r>
      <w:r>
        <w:t xml:space="preserve"> (statistical): repeatability/fit variance derived from the data (e.g., WLS covariance of PK parameters, bootstrap of time‑activity curves).</w:t>
      </w:r>
    </w:p>
    <w:p w:rsidR="00866F99" w14:paraId="0BBF9B82" w14:textId="77777777">
      <w:pPr>
        <w:pStyle w:val="Compact"/>
        <w:numPr>
          <w:ilvl w:val="0"/>
          <w:numId w:val="25"/>
        </w:numPr>
      </w:pPr>
      <w:r>
        <w:rPr>
          <w:b/>
          <w:bCs/>
        </w:rPr>
        <w:t>Type B</w:t>
      </w:r>
      <w:r>
        <w:t xml:space="preserve"> (systematic): calibration factors, cross‑calibration to dose calibrator, partial‑volume corrections, kernel selection.</w:t>
      </w:r>
    </w:p>
    <w:p w:rsidR="00866F99" w14:paraId="50BD90A9" w14:textId="77777777">
      <w:pPr>
        <w:pStyle w:val="Heading3"/>
      </w:pPr>
      <w:bookmarkStart w:id="49" w:name="required-reporting-normative"/>
      <w:bookmarkEnd w:id="48"/>
      <w:r>
        <w:t>1.5.2 Required Reporting (Normative)</w:t>
      </w:r>
    </w:p>
    <w:p w:rsidR="00866F99" w14:paraId="13637359" w14:textId="77777777">
      <w:pPr>
        <w:pStyle w:val="FirstParagraph"/>
      </w:pPr>
      <w:r>
        <w:t xml:space="preserve">For every </w:t>
      </w:r>
      <w:r>
        <w:rPr>
          <w:b/>
          <w:bCs/>
        </w:rPr>
        <w:t>key metric</w:t>
      </w:r>
      <w:r>
        <w:t xml:space="preserve"> (organ Dmean, voxel Dmax summaries, TIA per ROI), you </w:t>
      </w:r>
      <w:r>
        <w:rPr>
          <w:b/>
          <w:bCs/>
        </w:rPr>
        <w:t>MUST</w:t>
      </w:r>
      <w:r>
        <w:t xml:space="preserve"> report: - </w:t>
      </w:r>
      <w:r>
        <w:rPr>
          <w:rStyle w:val="VerbatimChar"/>
          <w:b/>
          <w:bCs/>
        </w:rPr>
        <w:t>uncertainty_pc</w:t>
      </w:r>
      <w:r>
        <w:t xml:space="preserve">: total percent uncertainty (1‑σ unless otherwise specified). - </w:t>
      </w:r>
      <w:r>
        <w:rPr>
          <w:rStyle w:val="VerbatimChar"/>
          <w:b/>
          <w:bCs/>
        </w:rPr>
        <w:t>uncertaintyMethod</w:t>
      </w:r>
      <w:r>
        <w:t xml:space="preserve">: </w:t>
      </w:r>
      <w:r>
        <w:rPr>
          <w:rStyle w:val="VerbatimChar"/>
        </w:rPr>
        <w:t>delta-method</w:t>
      </w:r>
      <w:r>
        <w:t xml:space="preserve"> | </w:t>
      </w:r>
      <w:r>
        <w:rPr>
          <w:rStyle w:val="VerbatimChar"/>
        </w:rPr>
        <w:t>bootstrap</w:t>
      </w:r>
      <w:r>
        <w:t xml:space="preserve"> | </w:t>
      </w:r>
      <w:r>
        <w:rPr>
          <w:rStyle w:val="VerbatimChar"/>
        </w:rPr>
        <w:t>vendor-analytic</w:t>
      </w:r>
      <w:r>
        <w:t xml:space="preserve"> | </w:t>
      </w:r>
      <w:r>
        <w:rPr>
          <w:rStyle w:val="VerbatimChar"/>
        </w:rPr>
        <w:t>other</w:t>
      </w:r>
      <w:r>
        <w:t xml:space="preserve"> (with reference). - </w:t>
      </w:r>
      <w:r>
        <w:rPr>
          <w:rStyle w:val="VerbatimChar"/>
          <w:b/>
          <w:bCs/>
        </w:rPr>
        <w:t>uncertaintyBreakdown</w:t>
      </w:r>
      <w:r>
        <w:t xml:space="preserve"> (SHOULD): </w:t>
      </w:r>
      <w:r>
        <w:rPr>
          <w:rStyle w:val="VerbatimChar"/>
        </w:rPr>
        <w:t>{ typeA_pc, typeB_pc }</w:t>
      </w:r>
      <w:r>
        <w:t xml:space="preserve"> with method notes.</w:t>
      </w:r>
    </w:p>
    <w:p w:rsidR="00866F99" w14:paraId="694CC98A" w14:textId="77777777">
      <w:pPr>
        <w:pStyle w:val="BodyText"/>
      </w:pPr>
      <w:r>
        <w:rPr>
          <w:b/>
          <w:bCs/>
        </w:rPr>
        <w:t>Example (YAML excerpt):</w:t>
      </w:r>
    </w:p>
    <w:p w:rsidR="00866F99" w14:paraId="41DC936A" w14:textId="77777777">
      <w:pPr>
        <w:pStyle w:val="SourceCode"/>
      </w:pPr>
      <w:r>
        <w:rPr>
          <w:rStyle w:val="FunctionTok"/>
        </w:rPr>
        <w:t>organSummaries</w:t>
      </w:r>
      <w:r>
        <w:rPr>
          <w:rStyle w:val="KeywordTok"/>
        </w:rPr>
        <w:t>:</w:t>
      </w:r>
      <w:r>
        <w:br/>
      </w:r>
      <w:r>
        <w:rPr>
          <w:rStyle w:val="AttributeTok"/>
        </w:rPr>
        <w:t xml:space="preserve">  </w:t>
      </w:r>
      <w:r>
        <w:rPr>
          <w:rStyle w:val="KeywordTok"/>
        </w:rPr>
        <w:t>-</w:t>
      </w:r>
      <w:r>
        <w:rPr>
          <w:rStyle w:val="AttributeTok"/>
        </w:rPr>
        <w:t xml:space="preserve"> </w:t>
      </w:r>
      <w:r>
        <w:rPr>
          <w:rStyle w:val="FunctionTok"/>
        </w:rPr>
        <w:t>roiCode</w:t>
      </w:r>
      <w:r>
        <w:rPr>
          <w:rStyle w:val="KeywordTok"/>
        </w:rPr>
        <w:t>:</w:t>
      </w:r>
      <w:r>
        <w:rPr>
          <w:rStyle w:val="AttributeTok"/>
        </w:rPr>
        <w:t xml:space="preserve"> SNOMED:74281007</w:t>
      </w:r>
      <w:r>
        <w:br/>
      </w:r>
      <w:r>
        <w:rPr>
          <w:rStyle w:val="AttributeTok"/>
        </w:rPr>
        <w:t xml:space="preserve">    </w:t>
      </w:r>
      <w:r>
        <w:rPr>
          <w:rStyle w:val="FunctionTok"/>
        </w:rPr>
        <w:t>roiCodeText</w:t>
      </w:r>
      <w:r>
        <w:rPr>
          <w:rStyle w:val="KeywordTok"/>
        </w:rPr>
        <w:t>:</w:t>
      </w:r>
      <w:r>
        <w:rPr>
          <w:rStyle w:val="AttributeTok"/>
        </w:rPr>
        <w:t xml:space="preserve"> liver</w:t>
      </w:r>
      <w:r>
        <w:br/>
      </w:r>
      <w:r>
        <w:rPr>
          <w:rStyle w:val="AttributeTok"/>
        </w:rPr>
        <w:t xml:space="preserve">    </w:t>
      </w:r>
      <w:r>
        <w:rPr>
          <w:rStyle w:val="FunctionTok"/>
        </w:rPr>
        <w:t>Dmean_Gy</w:t>
      </w:r>
      <w:r>
        <w:rPr>
          <w:rStyle w:val="KeywordTok"/>
        </w:rPr>
        <w:t>:</w:t>
      </w:r>
      <w:r>
        <w:rPr>
          <w:rStyle w:val="AttributeTok"/>
        </w:rPr>
        <w:t xml:space="preserve"> </w:t>
      </w:r>
      <w:r>
        <w:rPr>
          <w:rStyle w:val="FloatTok"/>
        </w:rPr>
        <w:t>18.2</w:t>
      </w:r>
      <w:r>
        <w:br/>
      </w:r>
      <w:r>
        <w:rPr>
          <w:rStyle w:val="AttributeTok"/>
        </w:rPr>
        <w:t xml:space="preserve">    </w:t>
      </w:r>
      <w:r>
        <w:rPr>
          <w:rStyle w:val="FunctionTok"/>
        </w:rPr>
        <w:t>uncertainty_pc</w:t>
      </w:r>
      <w:r>
        <w:rPr>
          <w:rStyle w:val="KeywordTok"/>
        </w:rPr>
        <w:t>:</w:t>
      </w:r>
      <w:r>
        <w:rPr>
          <w:rStyle w:val="AttributeTok"/>
        </w:rPr>
        <w:t xml:space="preserve"> </w:t>
      </w:r>
      <w:r>
        <w:rPr>
          <w:rStyle w:val="FloatTok"/>
        </w:rPr>
        <w:t>9.1</w:t>
      </w:r>
      <w:r>
        <w:br/>
      </w:r>
      <w:r>
        <w:rPr>
          <w:rStyle w:val="AttributeTok"/>
        </w:rPr>
        <w:t xml:space="preserve">    </w:t>
      </w:r>
      <w:r>
        <w:rPr>
          <w:rStyle w:val="FunctionTok"/>
        </w:rPr>
        <w:t>uncertaintyMethod</w:t>
      </w:r>
      <w:r>
        <w:rPr>
          <w:rStyle w:val="KeywordTok"/>
        </w:rPr>
        <w:t>:</w:t>
      </w:r>
      <w:r>
        <w:rPr>
          <w:rStyle w:val="AttributeTok"/>
        </w:rPr>
        <w:t xml:space="preserve"> delta-method</w:t>
      </w:r>
      <w:r>
        <w:br/>
      </w:r>
      <w:r>
        <w:rPr>
          <w:rStyle w:val="AttributeTok"/>
        </w:rPr>
        <w:t xml:space="preserve">    </w:t>
      </w:r>
      <w:r>
        <w:rPr>
          <w:rStyle w:val="FunctionTok"/>
        </w:rPr>
        <w:t>uncertaintyBreakdown</w:t>
      </w:r>
      <w:r>
        <w:rPr>
          <w:rStyle w:val="KeywordTok"/>
        </w:rPr>
        <w:t>:</w:t>
      </w:r>
      <w:r>
        <w:rPr>
          <w:rStyle w:val="AttributeTok"/>
        </w:rPr>
        <w:t xml:space="preserve"> </w:t>
      </w:r>
      <w:r>
        <w:rPr>
          <w:rStyle w:val="KeywordTok"/>
        </w:rPr>
        <w:t>{</w:t>
      </w:r>
      <w:r>
        <w:rPr>
          <w:rStyle w:val="AttributeTok"/>
        </w:rPr>
        <w:t xml:space="preserve"> </w:t>
      </w:r>
      <w:r>
        <w:rPr>
          <w:rStyle w:val="FunctionTok"/>
        </w:rPr>
        <w:t>typeA_pc</w:t>
      </w:r>
      <w:r>
        <w:rPr>
          <w:rStyle w:val="KeywordTok"/>
        </w:rPr>
        <w:t>:</w:t>
      </w:r>
      <w:r>
        <w:rPr>
          <w:rStyle w:val="AttributeTok"/>
        </w:rPr>
        <w:t xml:space="preserve"> </w:t>
      </w:r>
      <w:r>
        <w:rPr>
          <w:rStyle w:val="FloatTok"/>
        </w:rPr>
        <w:t>6.5</w:t>
      </w:r>
      <w:r>
        <w:rPr>
          <w:rStyle w:val="KeywordTok"/>
        </w:rPr>
        <w:t>,</w:t>
      </w:r>
      <w:r>
        <w:rPr>
          <w:rStyle w:val="AttributeTok"/>
        </w:rPr>
        <w:t xml:space="preserve"> </w:t>
      </w:r>
      <w:r>
        <w:rPr>
          <w:rStyle w:val="FunctionTok"/>
        </w:rPr>
        <w:t>typeB_pc</w:t>
      </w:r>
      <w:r>
        <w:rPr>
          <w:rStyle w:val="KeywordTok"/>
        </w:rPr>
        <w:t>:</w:t>
      </w:r>
      <w:r>
        <w:rPr>
          <w:rStyle w:val="AttributeTok"/>
        </w:rPr>
        <w:t xml:space="preserve"> </w:t>
      </w:r>
      <w:r>
        <w:rPr>
          <w:rStyle w:val="FloatTok"/>
        </w:rPr>
        <w:t>6.6</w:t>
      </w:r>
      <w:r>
        <w:rPr>
          <w:rStyle w:val="AttributeTok"/>
        </w:rPr>
        <w:t xml:space="preserve"> </w:t>
      </w:r>
      <w:r>
        <w:rPr>
          <w:rStyle w:val="KeywordTok"/>
        </w:rPr>
        <w:t>}</w:t>
      </w:r>
    </w:p>
    <w:p w:rsidR="00866F99" w14:paraId="46103302" w14:textId="77777777">
      <w:pPr>
        <w:pStyle w:val="Heading3"/>
      </w:pPr>
      <w:bookmarkStart w:id="50" w:name="methods-informative-but-testable"/>
      <w:bookmarkEnd w:id="49"/>
      <w:r>
        <w:t>1.5.3 Methods (Informative but Testable)</w:t>
      </w:r>
    </w:p>
    <w:p w:rsidR="00866F99" w14:paraId="7681A3F9" w14:textId="77777777">
      <w:pPr>
        <w:pStyle w:val="Compact"/>
        <w:numPr>
          <w:ilvl w:val="0"/>
          <w:numId w:val="26"/>
        </w:numPr>
      </w:pPr>
      <w:r>
        <w:rPr>
          <w:b/>
          <w:bCs/>
        </w:rPr>
        <w:t>Delta‑method:</w:t>
      </w:r>
      <w:r>
        <w:t xml:space="preserve"> Propagate parameter covariance of PK fit through TIA and dose convolution. The covariance </w:t>
      </w:r>
      <w:r>
        <w:rPr>
          <w:b/>
          <w:bCs/>
        </w:rPr>
        <w:t>MUST</w:t>
      </w:r>
      <w:r>
        <w:t xml:space="preserve"> be computed from the actual weighted fit used.</w:t>
      </w:r>
    </w:p>
    <w:p w:rsidR="00866F99" w14:paraId="667C75E6" w14:textId="77777777">
      <w:pPr>
        <w:pStyle w:val="Compact"/>
        <w:numPr>
          <w:ilvl w:val="0"/>
          <w:numId w:val="26"/>
        </w:numPr>
      </w:pPr>
      <w:r>
        <w:rPr>
          <w:b/>
          <w:bCs/>
        </w:rPr>
        <w:t>Bootstrap:</w:t>
      </w:r>
      <w:r>
        <w:t xml:space="preserve"> Resample time‑activity points (with replacement), refit PK, recompute TIA and dose for </w:t>
      </w:r>
      <w:r>
        <w:rPr>
          <w:b/>
          <w:bCs/>
        </w:rPr>
        <w:t>≥1000</w:t>
      </w:r>
      <w:r>
        <w:t xml:space="preserve"> iterations (SHOULD), then report the 68% interval half‑width as 1‑σ.</w:t>
      </w:r>
    </w:p>
    <w:p w:rsidR="00866F99" w14:paraId="4FC3EEB7" w14:textId="77777777">
      <w:pPr>
        <w:pStyle w:val="FirstParagraph"/>
      </w:pPr>
      <w:r>
        <w:rPr>
          <w:b/>
          <w:bCs/>
        </w:rPr>
        <w:t>Validator rules:</w:t>
      </w:r>
      <w:r>
        <w:t xml:space="preserve"> </w:t>
      </w:r>
      <w:r>
        <w:rPr>
          <w:rStyle w:val="VerbatimChar"/>
        </w:rPr>
        <w:t>uncertainty-declared</w:t>
      </w:r>
      <w:r>
        <w:t xml:space="preserve"> (ERROR if missing fields), </w:t>
      </w:r>
      <w:r>
        <w:rPr>
          <w:rStyle w:val="VerbatimChar"/>
        </w:rPr>
        <w:t>uncertainty-method-known</w:t>
      </w:r>
      <w:r>
        <w:t xml:space="preserve"> (WARN on unknown method).</w:t>
      </w:r>
    </w:p>
    <w:p w:rsidR="00866F99" w14:paraId="2AA9CD7B" w14:textId="77777777">
      <w:r>
        <w:rPr>
          <w:noProof/>
        </w:rPr>
        <w:pict>
          <v:rect id="_x0000_i1050" style="width:0;height:1.5pt" o:hralign="center" o:hrstd="t" o:hr="t"/>
        </w:pict>
      </w:r>
    </w:p>
    <w:p w:rsidR="00866F99" w14:paraId="4F3CA9D8" w14:textId="77777777">
      <w:pPr>
        <w:pStyle w:val="Heading2"/>
      </w:pPr>
      <w:bookmarkStart w:id="51" w:name="provenance-make-every-result-explainable"/>
      <w:bookmarkEnd w:id="50"/>
      <w:bookmarkEnd w:id="47"/>
      <w:r>
        <w:t>1.6 Provenance — Make Every Result Explainable</w:t>
      </w:r>
    </w:p>
    <w:p w:rsidR="00866F99" w14:paraId="654CAC37" w14:textId="77777777">
      <w:pPr>
        <w:pStyle w:val="Heading3"/>
      </w:pPr>
      <w:bookmarkStart w:id="52" w:name="minimum-provenance-block-normative"/>
      <w:r>
        <w:t>1.6.1 Minimum Provenance Block (Normative)</w:t>
      </w:r>
    </w:p>
    <w:p w:rsidR="00866F99" w14:paraId="4977B7A3" w14:textId="77777777">
      <w:pPr>
        <w:pStyle w:val="FirstParagraph"/>
      </w:pPr>
      <w:r>
        <w:t xml:space="preserve">Every derived artifact </w:t>
      </w:r>
      <w:r>
        <w:rPr>
          <w:b/>
          <w:bCs/>
        </w:rPr>
        <w:t>MUST</w:t>
      </w:r>
      <w:r>
        <w:t xml:space="preserve"> include the following </w:t>
      </w:r>
      <w:r>
        <w:rPr>
          <w:rStyle w:val="VerbatimChar"/>
        </w:rPr>
        <w:t>provenance</w:t>
      </w:r>
      <w:r>
        <w:t xml:space="preserve"> object:</w:t>
      </w:r>
    </w:p>
    <w:p w:rsidR="00866F99" w14:paraId="10CCB325" w14:textId="77777777">
      <w:pPr>
        <w:pStyle w:val="SourceCode"/>
      </w:pPr>
      <w:r>
        <w:rPr>
          <w:rStyle w:val="FunctionTok"/>
        </w:rPr>
        <w:t>{</w:t>
      </w:r>
      <w:r>
        <w:br/>
      </w:r>
      <w:r>
        <w:rPr>
          <w:rStyle w:val="NormalTok"/>
        </w:rPr>
        <w:t xml:space="preserve">  </w:t>
      </w:r>
      <w:r>
        <w:rPr>
          <w:rStyle w:val="DataTypeTok"/>
        </w:rPr>
        <w:t>"software"</w:t>
      </w:r>
      <w:r>
        <w:rPr>
          <w:rStyle w:val="FunctionTok"/>
        </w:rPr>
        <w:t>:</w:t>
      </w:r>
      <w:r>
        <w:rPr>
          <w:rStyle w:val="NormalTok"/>
        </w:rPr>
        <w:t xml:space="preserve"> </w:t>
      </w:r>
      <w:r>
        <w:rPr>
          <w:rStyle w:val="StringTok"/>
        </w:rPr>
        <w:t>"tides-cli"</w:t>
      </w:r>
      <w:r>
        <w:rPr>
          <w:rStyle w:val="FunctionTok"/>
        </w:rPr>
        <w:t>,</w:t>
      </w:r>
      <w:r>
        <w:br/>
      </w:r>
      <w:r>
        <w:rPr>
          <w:rStyle w:val="NormalTok"/>
        </w:rPr>
        <w:t xml:space="preserve">  </w:t>
      </w:r>
      <w:r>
        <w:rPr>
          <w:rStyle w:val="DataTypeTok"/>
        </w:rPr>
        <w:t>"version"</w:t>
      </w:r>
      <w:r>
        <w:rPr>
          <w:rStyle w:val="FunctionTok"/>
        </w:rPr>
        <w:t>:</w:t>
      </w:r>
      <w:r>
        <w:rPr>
          <w:rStyle w:val="NormalTok"/>
        </w:rPr>
        <w:t xml:space="preserve"> </w:t>
      </w:r>
      <w:r>
        <w:rPr>
          <w:rStyle w:val="StringTok"/>
        </w:rPr>
        <w:t>"1.0.0"</w:t>
      </w:r>
      <w:r>
        <w:rPr>
          <w:rStyle w:val="FunctionTok"/>
        </w:rPr>
        <w:t>,</w:t>
      </w:r>
      <w:r>
        <w:br/>
      </w:r>
      <w:r>
        <w:rPr>
          <w:rStyle w:val="NormalTok"/>
        </w:rPr>
        <w:t xml:space="preserve">  </w:t>
      </w:r>
      <w:r>
        <w:rPr>
          <w:rStyle w:val="DataTypeTok"/>
        </w:rPr>
        <w:t>"hash"</w:t>
      </w:r>
      <w:r>
        <w:rPr>
          <w:rStyle w:val="FunctionTok"/>
        </w:rPr>
        <w:t>:</w:t>
      </w:r>
      <w:r>
        <w:rPr>
          <w:rStyle w:val="NormalTok"/>
        </w:rPr>
        <w:t xml:space="preserve"> </w:t>
      </w:r>
      <w:r>
        <w:rPr>
          <w:rStyle w:val="StringTok"/>
        </w:rPr>
        <w:t>"sha256:&lt;artifact-bundle&gt;"</w:t>
      </w:r>
      <w:r>
        <w:rPr>
          <w:rStyle w:val="FunctionTok"/>
        </w:rPr>
        <w:t>,</w:t>
      </w:r>
      <w:r>
        <w:br/>
      </w:r>
      <w:r>
        <w:rPr>
          <w:rStyle w:val="NormalTok"/>
        </w:rPr>
        <w:t xml:space="preserve">  </w:t>
      </w:r>
      <w:r>
        <w:rPr>
          <w:rStyle w:val="DataTypeTok"/>
        </w:rPr>
        <w:t>"inputs"</w:t>
      </w:r>
      <w:r>
        <w:rPr>
          <w:rStyle w:val="FunctionTok"/>
        </w:rPr>
        <w:t>:</w:t>
      </w:r>
      <w:r>
        <w:rPr>
          <w:rStyle w:val="NormalTok"/>
        </w:rPr>
        <w:t xml:space="preserve"> </w:t>
      </w:r>
      <w:r>
        <w:rPr>
          <w:rStyle w:val="OtherTok"/>
        </w:rPr>
        <w:t>[</w:t>
      </w:r>
      <w:r>
        <w:rPr>
          <w:rStyle w:val="StringTok"/>
        </w:rPr>
        <w:t>"dicom:..."</w:t>
      </w:r>
      <w:r>
        <w:rPr>
          <w:rStyle w:val="OtherTok"/>
        </w:rPr>
        <w:t>,</w:t>
      </w:r>
      <w:r>
        <w:rPr>
          <w:rStyle w:val="NormalTok"/>
        </w:rPr>
        <w:t xml:space="preserve"> </w:t>
      </w:r>
      <w:r>
        <w:rPr>
          <w:rStyle w:val="StringTok"/>
        </w:rPr>
        <w:t>"seg:..."</w:t>
      </w:r>
      <w:r>
        <w:rPr>
          <w:rStyle w:val="OtherTok"/>
        </w:rPr>
        <w:t>,</w:t>
      </w:r>
      <w:r>
        <w:rPr>
          <w:rStyle w:val="NormalTok"/>
        </w:rPr>
        <w:t xml:space="preserve"> </w:t>
      </w:r>
      <w:r>
        <w:rPr>
          <w:rStyle w:val="StringTok"/>
        </w:rPr>
        <w:t>"rtDose:..."</w:t>
      </w:r>
      <w:r>
        <w:rPr>
          <w:rStyle w:val="OtherTok"/>
        </w:rPr>
        <w:t>]</w:t>
      </w:r>
      <w:r>
        <w:rPr>
          <w:rStyle w:val="FunctionTok"/>
        </w:rPr>
        <w:t>,</w:t>
      </w:r>
      <w:r>
        <w:br/>
      </w:r>
      <w:r>
        <w:rPr>
          <w:rStyle w:val="NormalTok"/>
        </w:rPr>
        <w:t xml:space="preserve">  </w:t>
      </w:r>
      <w:r>
        <w:rPr>
          <w:rStyle w:val="DataTypeTok"/>
        </w:rPr>
        <w:t>"params"</w:t>
      </w:r>
      <w:r>
        <w:rPr>
          <w:rStyle w:val="FunctionTok"/>
        </w:rPr>
        <w:t>:</w:t>
      </w:r>
      <w:r>
        <w:rPr>
          <w:rStyle w:val="NormalTok"/>
        </w:rPr>
        <w:t xml:space="preserve"> </w:t>
      </w:r>
      <w:r>
        <w:rPr>
          <w:rStyle w:val="FunctionTok"/>
        </w:rPr>
        <w:t>{</w:t>
      </w:r>
      <w:r>
        <w:rPr>
          <w:rStyle w:val="DataTypeTok"/>
        </w:rPr>
        <w:t>"model"</w:t>
      </w:r>
      <w:r>
        <w:rPr>
          <w:rStyle w:val="FunctionTok"/>
        </w:rPr>
        <w:t>:</w:t>
      </w:r>
      <w:r>
        <w:rPr>
          <w:rStyle w:val="NormalTok"/>
        </w:rPr>
        <w:t xml:space="preserve"> </w:t>
      </w:r>
      <w:r>
        <w:rPr>
          <w:rStyle w:val="StringTok"/>
        </w:rPr>
        <w:t>"monoexp"</w:t>
      </w:r>
      <w:r>
        <w:rPr>
          <w:rStyle w:val="FunctionTok"/>
        </w:rPr>
        <w:t>,</w:t>
      </w:r>
      <w:r>
        <w:rPr>
          <w:rStyle w:val="NormalTok"/>
        </w:rPr>
        <w:t xml:space="preserve"> </w:t>
      </w:r>
      <w:r>
        <w:rPr>
          <w:rStyle w:val="DataTypeTok"/>
        </w:rPr>
        <w:t>"kernel"</w:t>
      </w:r>
      <w:r>
        <w:rPr>
          <w:rStyle w:val="FunctionTok"/>
        </w:rPr>
        <w:t>:</w:t>
      </w:r>
      <w:r>
        <w:rPr>
          <w:rStyle w:val="NormalTok"/>
        </w:rPr>
        <w:t xml:space="preserve"> </w:t>
      </w:r>
      <w:r>
        <w:rPr>
          <w:rStyle w:val="StringTok"/>
        </w:rPr>
        <w:t>"S-value-177Lu-v1"</w:t>
      </w:r>
      <w:r>
        <w:rPr>
          <w:rStyle w:val="FunctionTok"/>
        </w:rPr>
        <w:t>},</w:t>
      </w:r>
      <w:r>
        <w:br/>
      </w:r>
      <w:r>
        <w:rPr>
          <w:rStyle w:val="NormalTok"/>
        </w:rPr>
        <w:t xml:space="preserve">  </w:t>
      </w:r>
      <w:r>
        <w:rPr>
          <w:rStyle w:val="DataTypeTok"/>
        </w:rPr>
        <w:t>"policyPacks"</w:t>
      </w:r>
      <w:r>
        <w:rPr>
          <w:rStyle w:val="FunctionTok"/>
        </w:rPr>
        <w:t>:</w:t>
      </w:r>
      <w:r>
        <w:rPr>
          <w:rStyle w:val="NormalTok"/>
        </w:rPr>
        <w:t xml:space="preserve"> </w:t>
      </w:r>
      <w:r>
        <w:rPr>
          <w:rStyle w:val="OtherTok"/>
        </w:rPr>
        <w:t>[</w:t>
      </w:r>
      <w:r>
        <w:br/>
      </w:r>
      <w:r>
        <w:rPr>
          <w:rStyle w:val="NormalTok"/>
        </w:rPr>
        <w:t xml:space="preserve">    </w:t>
      </w:r>
      <w:r>
        <w:rPr>
          <w:rStyle w:val="FunctionTok"/>
        </w:rPr>
        <w:t>{</w:t>
      </w:r>
      <w:r>
        <w:rPr>
          <w:rStyle w:val="DataTypeTok"/>
        </w:rPr>
        <w:t>"name"</w:t>
      </w:r>
      <w:r>
        <w:rPr>
          <w:rStyle w:val="FunctionTok"/>
        </w:rPr>
        <w:t>:</w:t>
      </w:r>
      <w:r>
        <w:rPr>
          <w:rStyle w:val="NormalTok"/>
        </w:rPr>
        <w:t xml:space="preserve"> </w:t>
      </w:r>
      <w:r>
        <w:rPr>
          <w:rStyle w:val="StringTok"/>
        </w:rPr>
        <w:t>"policy-oar"</w:t>
      </w:r>
      <w:r>
        <w:rPr>
          <w:rStyle w:val="FunctionTok"/>
        </w:rPr>
        <w:t>,</w:t>
      </w:r>
      <w:r>
        <w:rPr>
          <w:rStyle w:val="NormalTok"/>
        </w:rPr>
        <w:t xml:space="preserve"> </w:t>
      </w:r>
      <w:r>
        <w:rPr>
          <w:rStyle w:val="DataTypeTok"/>
        </w:rPr>
        <w:t>"version"</w:t>
      </w:r>
      <w:r>
        <w:rPr>
          <w:rStyle w:val="FunctionTok"/>
        </w:rPr>
        <w:t>:</w:t>
      </w:r>
      <w:r>
        <w:rPr>
          <w:rStyle w:val="NormalTok"/>
        </w:rPr>
        <w:t xml:space="preserve"> </w:t>
      </w:r>
      <w:r>
        <w:rPr>
          <w:rStyle w:val="StringTok"/>
        </w:rPr>
        <w:t>"1.0.0"</w:t>
      </w:r>
      <w:r>
        <w:rPr>
          <w:rStyle w:val="FunctionTok"/>
        </w:rPr>
        <w:t>,</w:t>
      </w:r>
      <w:r>
        <w:rPr>
          <w:rStyle w:val="NormalTok"/>
        </w:rPr>
        <w:t xml:space="preserve"> </w:t>
      </w:r>
      <w:r>
        <w:rPr>
          <w:rStyle w:val="DataTypeTok"/>
        </w:rPr>
        <w:t>"specMajor"</w:t>
      </w:r>
      <w:r>
        <w:rPr>
          <w:rStyle w:val="FunctionTok"/>
        </w:rPr>
        <w:t>:</w:t>
      </w:r>
      <w:r>
        <w:rPr>
          <w:rStyle w:val="NormalTok"/>
        </w:rPr>
        <w:t xml:space="preserve"> </w:t>
      </w:r>
      <w:r>
        <w:rPr>
          <w:rStyle w:val="DecValTok"/>
        </w:rPr>
        <w:t>1</w:t>
      </w:r>
      <w:r>
        <w:rPr>
          <w:rStyle w:val="FunctionTok"/>
        </w:rPr>
        <w:t>}</w:t>
      </w:r>
      <w:r>
        <w:rPr>
          <w:rStyle w:val="OtherTok"/>
        </w:rPr>
        <w:t>,</w:t>
      </w:r>
      <w:r>
        <w:br/>
      </w:r>
      <w:r>
        <w:rPr>
          <w:rStyle w:val="NormalTok"/>
        </w:rPr>
        <w:t xml:space="preserve">    </w:t>
      </w:r>
      <w:r>
        <w:rPr>
          <w:rStyle w:val="FunctionTok"/>
        </w:rPr>
        <w:t>{</w:t>
      </w:r>
      <w:r>
        <w:rPr>
          <w:rStyle w:val="DataTypeTok"/>
        </w:rPr>
        <w:t>"name"</w:t>
      </w:r>
      <w:r>
        <w:rPr>
          <w:rStyle w:val="FunctionTok"/>
        </w:rPr>
        <w:t>:</w:t>
      </w:r>
      <w:r>
        <w:rPr>
          <w:rStyle w:val="NormalTok"/>
        </w:rPr>
        <w:t xml:space="preserve"> </w:t>
      </w:r>
      <w:r>
        <w:rPr>
          <w:rStyle w:val="StringTok"/>
        </w:rPr>
        <w:t>"policy-flash"</w:t>
      </w:r>
      <w:r>
        <w:rPr>
          <w:rStyle w:val="FunctionTok"/>
        </w:rPr>
        <w:t>,</w:t>
      </w:r>
      <w:r>
        <w:rPr>
          <w:rStyle w:val="NormalTok"/>
        </w:rPr>
        <w:t xml:space="preserve"> </w:t>
      </w:r>
      <w:r>
        <w:rPr>
          <w:rStyle w:val="DataTypeTok"/>
        </w:rPr>
        <w:t>"version"</w:t>
      </w:r>
      <w:r>
        <w:rPr>
          <w:rStyle w:val="FunctionTok"/>
        </w:rPr>
        <w:t>:</w:t>
      </w:r>
      <w:r>
        <w:rPr>
          <w:rStyle w:val="NormalTok"/>
        </w:rPr>
        <w:t xml:space="preserve"> </w:t>
      </w:r>
      <w:r>
        <w:rPr>
          <w:rStyle w:val="StringTok"/>
        </w:rPr>
        <w:t>"1.0.0"</w:t>
      </w:r>
      <w:r>
        <w:rPr>
          <w:rStyle w:val="FunctionTok"/>
        </w:rPr>
        <w:t>,</w:t>
      </w:r>
      <w:r>
        <w:rPr>
          <w:rStyle w:val="NormalTok"/>
        </w:rPr>
        <w:t xml:space="preserve"> </w:t>
      </w:r>
      <w:r>
        <w:rPr>
          <w:rStyle w:val="DataTypeTok"/>
        </w:rPr>
        <w:t>"specMajor"</w:t>
      </w:r>
      <w:r>
        <w:rPr>
          <w:rStyle w:val="FunctionTok"/>
        </w:rPr>
        <w:t>:</w:t>
      </w:r>
      <w:r>
        <w:rPr>
          <w:rStyle w:val="NormalTok"/>
        </w:rPr>
        <w:t xml:space="preserve"> </w:t>
      </w:r>
      <w:r>
        <w:rPr>
          <w:rStyle w:val="DecValTok"/>
        </w:rPr>
        <w:t>1</w:t>
      </w:r>
      <w:r>
        <w:rPr>
          <w:rStyle w:val="FunctionTok"/>
        </w:rPr>
        <w:t>}</w:t>
      </w:r>
      <w:r>
        <w:br/>
      </w:r>
      <w:r>
        <w:rPr>
          <w:rStyle w:val="NormalTok"/>
        </w:rPr>
        <w:t xml:space="preserve">  </w:t>
      </w:r>
      <w:r>
        <w:rPr>
          <w:rStyle w:val="OtherTok"/>
        </w:rPr>
        <w:t>]</w:t>
      </w:r>
      <w:r>
        <w:rPr>
          <w:rStyle w:val="FunctionTok"/>
        </w:rPr>
        <w:t>,</w:t>
      </w:r>
      <w:r>
        <w:br/>
      </w:r>
      <w:r>
        <w:rPr>
          <w:rStyle w:val="NormalTok"/>
        </w:rPr>
        <w:t xml:space="preserve">  </w:t>
      </w:r>
      <w:r>
        <w:rPr>
          <w:rStyle w:val="DataTypeTok"/>
        </w:rPr>
        <w:t>"build"</w:t>
      </w:r>
      <w:r>
        <w:rPr>
          <w:rStyle w:val="FunctionTok"/>
        </w:rPr>
        <w:t>:</w:t>
      </w:r>
      <w:r>
        <w:rPr>
          <w:rStyle w:val="NormalTok"/>
        </w:rPr>
        <w:t xml:space="preserve"> </w:t>
      </w:r>
      <w:r>
        <w:rPr>
          <w:rStyle w:val="FunctionTok"/>
        </w:rPr>
        <w:t>{</w:t>
      </w:r>
      <w:r>
        <w:rPr>
          <w:rStyle w:val="DataTypeTok"/>
        </w:rPr>
        <w:t>"commit"</w:t>
      </w:r>
      <w:r>
        <w:rPr>
          <w:rStyle w:val="FunctionTok"/>
        </w:rPr>
        <w:t>:</w:t>
      </w:r>
      <w:r>
        <w:rPr>
          <w:rStyle w:val="NormalTok"/>
        </w:rPr>
        <w:t xml:space="preserve"> </w:t>
      </w:r>
      <w:r>
        <w:rPr>
          <w:rStyle w:val="StringTok"/>
        </w:rPr>
        <w:t>"&lt;git-sha&gt;"</w:t>
      </w:r>
      <w:r>
        <w:rPr>
          <w:rStyle w:val="FunctionTok"/>
        </w:rPr>
        <w:t>,</w:t>
      </w:r>
      <w:r>
        <w:rPr>
          <w:rStyle w:val="NormalTok"/>
        </w:rPr>
        <w:t xml:space="preserve"> </w:t>
      </w:r>
      <w:r>
        <w:rPr>
          <w:rStyle w:val="DataTypeTok"/>
        </w:rPr>
        <w:t>"containerDigest"</w:t>
      </w:r>
      <w:r>
        <w:rPr>
          <w:rStyle w:val="FunctionTok"/>
        </w:rPr>
        <w:t>:</w:t>
      </w:r>
      <w:r>
        <w:rPr>
          <w:rStyle w:val="NormalTok"/>
        </w:rPr>
        <w:t xml:space="preserve"> </w:t>
      </w:r>
      <w:r>
        <w:rPr>
          <w:rStyle w:val="StringTok"/>
        </w:rPr>
        <w:t>"sha256:&lt;digest&gt;"</w:t>
      </w:r>
      <w:r>
        <w:rPr>
          <w:rStyle w:val="FunctionTok"/>
        </w:rPr>
        <w:t>,</w:t>
      </w:r>
      <w:r>
        <w:rPr>
          <w:rStyle w:val="NormalTok"/>
        </w:rPr>
        <w:t xml:space="preserve"> </w:t>
      </w:r>
      <w:r>
        <w:rPr>
          <w:rStyle w:val="DataTypeTok"/>
        </w:rPr>
        <w:t>"time"</w:t>
      </w:r>
      <w:r>
        <w:rPr>
          <w:rStyle w:val="FunctionTok"/>
        </w:rPr>
        <w:t>:</w:t>
      </w:r>
      <w:r>
        <w:rPr>
          <w:rStyle w:val="NormalTok"/>
        </w:rPr>
        <w:t xml:space="preserve"> </w:t>
      </w:r>
      <w:r>
        <w:rPr>
          <w:rStyle w:val="StringTok"/>
        </w:rPr>
        <w:t>"2025-09-25T07:00:00Z"</w:t>
      </w:r>
      <w:r>
        <w:rPr>
          <w:rStyle w:val="FunctionTok"/>
        </w:rPr>
        <w:t>}</w:t>
      </w:r>
      <w:r>
        <w:br/>
      </w:r>
      <w:r>
        <w:rPr>
          <w:rStyle w:val="FunctionTok"/>
        </w:rPr>
        <w:t>}</w:t>
      </w:r>
    </w:p>
    <w:p w:rsidR="00866F99" w14:paraId="18015E7F" w14:textId="77777777">
      <w:pPr>
        <w:pStyle w:val="Heading3"/>
      </w:pPr>
      <w:bookmarkStart w:id="53" w:name="reproducibility-expectations"/>
      <w:bookmarkEnd w:id="52"/>
      <w:r>
        <w:t>1.6.2 Reproducibility Expectations</w:t>
      </w:r>
    </w:p>
    <w:p w:rsidR="00866F99" w14:paraId="0792EFA1" w14:textId="77777777">
      <w:pPr>
        <w:pStyle w:val="Compact"/>
        <w:numPr>
          <w:ilvl w:val="0"/>
          <w:numId w:val="27"/>
        </w:numPr>
      </w:pPr>
      <w:r>
        <w:t xml:space="preserve">If </w:t>
      </w:r>
      <w:r>
        <w:rPr>
          <w:rStyle w:val="VerbatimChar"/>
        </w:rPr>
        <w:t>params</w:t>
      </w:r>
      <w:r>
        <w:t xml:space="preserve"> or </w:t>
      </w:r>
      <w:r>
        <w:rPr>
          <w:rStyle w:val="VerbatimChar"/>
        </w:rPr>
        <w:t>inputs</w:t>
      </w:r>
      <w:r>
        <w:t xml:space="preserve"> differ, the output </w:t>
      </w:r>
      <w:r>
        <w:rPr>
          <w:b/>
          <w:bCs/>
        </w:rPr>
        <w:t>MUST</w:t>
      </w:r>
      <w:r>
        <w:t xml:space="preserve"> differ in </w:t>
      </w:r>
      <w:r>
        <w:rPr>
          <w:rStyle w:val="VerbatimChar"/>
        </w:rPr>
        <w:t>hash</w:t>
      </w:r>
      <w:r>
        <w:t xml:space="preserve"> </w:t>
      </w:r>
      <w:r>
        <w:t>and be considered a new artifact (immutable derivations).</w:t>
      </w:r>
    </w:p>
    <w:p w:rsidR="00866F99" w14:paraId="2AFF9D86" w14:textId="77777777">
      <w:pPr>
        <w:pStyle w:val="Compact"/>
        <w:numPr>
          <w:ilvl w:val="0"/>
          <w:numId w:val="27"/>
        </w:numPr>
      </w:pPr>
      <w:r>
        <w:t xml:space="preserve">If software version changes, the validator </w:t>
      </w:r>
      <w:r>
        <w:rPr>
          <w:b/>
          <w:bCs/>
        </w:rPr>
        <w:t>SHOULD</w:t>
      </w:r>
      <w:r>
        <w:t xml:space="preserve"> emit an </w:t>
      </w:r>
      <w:r>
        <w:rPr>
          <w:rStyle w:val="VerbatimChar"/>
        </w:rPr>
        <w:t>INFO</w:t>
      </w:r>
      <w:r>
        <w:t xml:space="preserve"> noting potential numerical differences.</w:t>
      </w:r>
    </w:p>
    <w:p w:rsidR="00866F99" w14:paraId="2B4AF3B3" w14:textId="77777777">
      <w:pPr>
        <w:pStyle w:val="FirstParagraph"/>
      </w:pPr>
      <w:r>
        <w:rPr>
          <w:b/>
          <w:bCs/>
        </w:rPr>
        <w:t>Validator rules:</w:t>
      </w:r>
      <w:r>
        <w:t xml:space="preserve"> </w:t>
      </w:r>
      <w:r>
        <w:rPr>
          <w:rStyle w:val="VerbatimChar"/>
        </w:rPr>
        <w:t>provenance</w:t>
      </w:r>
      <w:r>
        <w:t xml:space="preserve"> (ERROR), </w:t>
      </w:r>
      <w:r>
        <w:rPr>
          <w:rStyle w:val="VerbatimChar"/>
        </w:rPr>
        <w:t>policy-compat</w:t>
      </w:r>
      <w:r>
        <w:t xml:space="preserve"> (ERROR if </w:t>
      </w:r>
      <w:r>
        <w:rPr>
          <w:rStyle w:val="VerbatimChar"/>
        </w:rPr>
        <w:t>specMajor</w:t>
      </w:r>
      <w:r>
        <w:t xml:space="preserve"> mismatch).</w:t>
      </w:r>
    </w:p>
    <w:p w:rsidR="00866F99" w14:paraId="7573E195" w14:textId="77777777">
      <w:r>
        <w:rPr>
          <w:noProof/>
        </w:rPr>
        <w:pict>
          <v:rect id="_x0000_i1051" style="width:0;height:1.5pt" o:hralign="center" o:hrstd="t" o:hr="t"/>
        </w:pict>
      </w:r>
    </w:p>
    <w:p w:rsidR="00866F99" w14:paraId="79A1FCDF" w14:textId="77777777">
      <w:pPr>
        <w:pStyle w:val="Heading2"/>
      </w:pPr>
      <w:bookmarkStart w:id="54" w:name="core-mathematical-definitions-normative"/>
      <w:bookmarkEnd w:id="53"/>
      <w:bookmarkEnd w:id="51"/>
      <w:r>
        <w:t>1.7 Core Mathematical Definitions (Normative)</w:t>
      </w:r>
    </w:p>
    <w:p w:rsidR="00866F99" w14:paraId="566EFEDB" w14:textId="77777777">
      <w:pPr>
        <w:pStyle w:val="Heading3"/>
      </w:pPr>
      <w:bookmarkStart w:id="55" w:name="activity-tia"/>
      <w:r>
        <w:t>1.7.1 Activity &amp; TIA</w:t>
      </w:r>
    </w:p>
    <w:p w:rsidR="00866F99" w14:paraId="7B33FD88" w14:textId="77777777">
      <w:pPr>
        <w:pStyle w:val="Compact"/>
        <w:numPr>
          <w:ilvl w:val="0"/>
          <w:numId w:val="28"/>
        </w:numPr>
      </w:pPr>
      <w:r>
        <w:rPr>
          <w:b/>
          <w:bCs/>
        </w:rPr>
        <w:t>Activity</w:t>
      </w:r>
      <w:r>
        <w:t xml:space="preserve"> (A(t)) is in </w:t>
      </w:r>
      <w:r>
        <w:rPr>
          <w:rStyle w:val="VerbatimChar"/>
        </w:rPr>
        <w:t>Bq</w:t>
      </w:r>
      <w:r>
        <w:t>.</w:t>
      </w:r>
    </w:p>
    <w:p w:rsidR="00866F99" w14:paraId="149252C7" w14:textId="77777777">
      <w:pPr>
        <w:pStyle w:val="Compact"/>
        <w:numPr>
          <w:ilvl w:val="0"/>
          <w:numId w:val="28"/>
        </w:numPr>
      </w:pPr>
      <w:r>
        <w:rPr>
          <w:b/>
          <w:bCs/>
        </w:rPr>
        <w:t>TIA</w:t>
      </w:r>
      <w:r>
        <w:t xml:space="preserve"> per voxel or ROI is: [  = _{0}^{} A(t),dt] Computed as trapezoidal integration over measured frames plus analytic tail from the chosen PK model (see Chapter 5).</w:t>
      </w:r>
    </w:p>
    <w:p w:rsidR="00866F99" w14:paraId="4C7E663F" w14:textId="77777777">
      <w:pPr>
        <w:pStyle w:val="Heading3"/>
      </w:pPr>
      <w:bookmarkStart w:id="56" w:name="absorbed-dose-doserate"/>
      <w:bookmarkEnd w:id="55"/>
      <w:r>
        <w:t>1.7.2 Absorbed Dose &amp; Dose‑Rate</w:t>
      </w:r>
    </w:p>
    <w:p w:rsidR="00866F99" w14:paraId="28256371" w14:textId="77777777">
      <w:pPr>
        <w:pStyle w:val="Compact"/>
        <w:numPr>
          <w:ilvl w:val="0"/>
          <w:numId w:val="29"/>
        </w:numPr>
      </w:pPr>
      <w:r>
        <w:rPr>
          <w:b/>
          <w:bCs/>
        </w:rPr>
        <w:t>Absorbed dose</w:t>
      </w:r>
      <w:r>
        <w:t xml:space="preserve"> (D()) in </w:t>
      </w:r>
      <w:r>
        <w:rPr>
          <w:rStyle w:val="VerbatimChar"/>
        </w:rPr>
        <w:t>Gy</w:t>
      </w:r>
      <w:r>
        <w:t xml:space="preserve"> is computed by convolution of time‑integrated energy deposition kernels with (). For S‑value formalism: [ D() = _{s} S_s(s), (s) ]</w:t>
      </w:r>
    </w:p>
    <w:p w:rsidR="00866F99" w14:paraId="3D64B6C0" w14:textId="77777777">
      <w:pPr>
        <w:pStyle w:val="Compact"/>
        <w:numPr>
          <w:ilvl w:val="0"/>
          <w:numId w:val="29"/>
        </w:numPr>
      </w:pPr>
      <w:r>
        <w:rPr>
          <w:b/>
          <w:bCs/>
        </w:rPr>
        <w:t>Dose‑rate</w:t>
      </w:r>
      <w:r>
        <w:t xml:space="preserve"> ((,t)) in </w:t>
      </w:r>
      <w:r>
        <w:rPr>
          <w:rStyle w:val="VerbatimChar"/>
        </w:rPr>
        <w:t>Gy/s</w:t>
      </w:r>
      <w:r>
        <w:t xml:space="preserve"> is the time derivative of dose.</w:t>
      </w:r>
    </w:p>
    <w:p w:rsidR="00866F99" w14:paraId="5BC3AF47" w14:textId="77777777">
      <w:pPr>
        <w:pStyle w:val="Heading3"/>
      </w:pPr>
      <w:bookmarkStart w:id="57" w:name="registration-resampling-operators"/>
      <w:bookmarkEnd w:id="56"/>
      <w:r>
        <w:t>1.7.3 Registration &amp; Resampling Operators</w:t>
      </w:r>
    </w:p>
    <w:p w:rsidR="00866F99" w14:paraId="7D28143A" w14:textId="77777777">
      <w:pPr>
        <w:pStyle w:val="FirstParagraph"/>
      </w:pPr>
      <w:r>
        <w:t xml:space="preserve">Let (T: </w:t>
      </w:r>
      <w:r>
        <w:rPr>
          <w:vertAlign w:val="superscript"/>
        </w:rPr>
        <w:t>3</w:t>
      </w:r>
      <w:r>
        <w:t xml:space="preserve">3) be the mapping from source to target FoR. Resampling operator (R_T) </w:t>
      </w:r>
      <w:r>
        <w:rPr>
          <w:b/>
          <w:bCs/>
        </w:rPr>
        <w:t>MUST</w:t>
      </w:r>
      <w:r>
        <w:t xml:space="preserve"> be declared (nearest, linear, B‑spline) and linked to the transform instance.</w:t>
      </w:r>
    </w:p>
    <w:p w:rsidR="00866F99" w14:paraId="059CE252" w14:textId="77777777">
      <w:pPr>
        <w:pStyle w:val="BodyText"/>
      </w:pPr>
      <w:r>
        <w:rPr>
          <w:b/>
          <w:bCs/>
        </w:rPr>
        <w:t>Validator rules:</w:t>
      </w:r>
      <w:r>
        <w:t xml:space="preserve"> </w:t>
      </w:r>
      <w:r>
        <w:rPr>
          <w:rStyle w:val="VerbatimChar"/>
        </w:rPr>
        <w:t>kernel-metadata-declared</w:t>
      </w:r>
      <w:r>
        <w:t xml:space="preserve"> (WARN in Chapter 5), </w:t>
      </w:r>
      <w:r>
        <w:rPr>
          <w:rStyle w:val="VerbatimChar"/>
        </w:rPr>
        <w:t>registration-fuid</w:t>
      </w:r>
      <w:r>
        <w:t xml:space="preserve"> (ERROR).</w:t>
      </w:r>
    </w:p>
    <w:p w:rsidR="00866F99" w14:paraId="6EA310D2" w14:textId="77777777">
      <w:r>
        <w:rPr>
          <w:noProof/>
        </w:rPr>
        <w:pict>
          <v:rect id="_x0000_i1052" style="width:0;height:1.5pt" o:hralign="center" o:hrstd="t" o:hr="t"/>
        </w:pict>
      </w:r>
    </w:p>
    <w:p w:rsidR="00866F99" w14:paraId="00C92880" w14:textId="77777777">
      <w:pPr>
        <w:pStyle w:val="Heading2"/>
      </w:pPr>
      <w:bookmarkStart w:id="58" w:name="coding-systems-text-standards"/>
      <w:bookmarkEnd w:id="57"/>
      <w:bookmarkEnd w:id="54"/>
      <w:r>
        <w:t>1.8 Coding Systems &amp; Text Standards</w:t>
      </w:r>
    </w:p>
    <w:p w:rsidR="00866F99" w14:paraId="402372AB" w14:textId="77777777">
      <w:pPr>
        <w:pStyle w:val="Compact"/>
        <w:numPr>
          <w:ilvl w:val="0"/>
          <w:numId w:val="30"/>
        </w:numPr>
      </w:pPr>
      <w:r>
        <w:rPr>
          <w:b/>
          <w:bCs/>
        </w:rPr>
        <w:t>ROIs</w:t>
      </w:r>
      <w:r>
        <w:t xml:space="preserve"> </w:t>
      </w:r>
      <w:r>
        <w:rPr>
          <w:b/>
          <w:bCs/>
        </w:rPr>
        <w:t>MUST</w:t>
      </w:r>
      <w:r>
        <w:t xml:space="preserve"> carry codes from </w:t>
      </w:r>
      <w:r>
        <w:rPr>
          <w:b/>
          <w:bCs/>
        </w:rPr>
        <w:t>SNOMED CT</w:t>
      </w:r>
      <w:r>
        <w:t xml:space="preserve"> or </w:t>
      </w:r>
      <w:r>
        <w:rPr>
          <w:b/>
          <w:bCs/>
        </w:rPr>
        <w:t>RadLex</w:t>
      </w:r>
      <w:r>
        <w:t xml:space="preserve">; include human‑readable </w:t>
      </w:r>
      <w:r>
        <w:rPr>
          <w:rStyle w:val="VerbatimChar"/>
        </w:rPr>
        <w:t>roiCodeText</w:t>
      </w:r>
      <w:r>
        <w:t>.</w:t>
      </w:r>
    </w:p>
    <w:p w:rsidR="00866F99" w14:paraId="2AF2DE7E" w14:textId="77777777">
      <w:pPr>
        <w:pStyle w:val="Compact"/>
        <w:numPr>
          <w:ilvl w:val="0"/>
          <w:numId w:val="30"/>
        </w:numPr>
      </w:pPr>
      <w:r>
        <w:rPr>
          <w:b/>
          <w:bCs/>
        </w:rPr>
        <w:t>Outcomes</w:t>
      </w:r>
      <w:r>
        <w:t xml:space="preserve"> </w:t>
      </w:r>
      <w:r>
        <w:rPr>
          <w:b/>
          <w:bCs/>
        </w:rPr>
        <w:t>SHOULD</w:t>
      </w:r>
      <w:r>
        <w:t xml:space="preserve"> use </w:t>
      </w:r>
      <w:r>
        <w:rPr>
          <w:b/>
          <w:bCs/>
        </w:rPr>
        <w:t>CTCAE</w:t>
      </w:r>
      <w:r>
        <w:t xml:space="preserve"> for toxicity and </w:t>
      </w:r>
      <w:r>
        <w:rPr>
          <w:b/>
          <w:bCs/>
        </w:rPr>
        <w:t>iRECIST/PERCIST‑ext</w:t>
      </w:r>
      <w:r>
        <w:t xml:space="preserve"> for response.</w:t>
      </w:r>
    </w:p>
    <w:p w:rsidR="00866F99" w14:paraId="424E5AF2" w14:textId="77777777">
      <w:pPr>
        <w:pStyle w:val="Compact"/>
        <w:numPr>
          <w:ilvl w:val="0"/>
          <w:numId w:val="30"/>
        </w:numPr>
      </w:pPr>
      <w:r>
        <w:rPr>
          <w:b/>
          <w:bCs/>
        </w:rPr>
        <w:t>Units</w:t>
      </w:r>
      <w:r>
        <w:t xml:space="preserve"> </w:t>
      </w:r>
      <w:r>
        <w:rPr>
          <w:b/>
          <w:bCs/>
        </w:rPr>
        <w:t>MUST</w:t>
      </w:r>
      <w:r>
        <w:t xml:space="preserve"> be </w:t>
      </w:r>
      <w:r>
        <w:rPr>
          <w:b/>
          <w:bCs/>
        </w:rPr>
        <w:t>UCUM</w:t>
      </w:r>
      <w:r>
        <w:t>.</w:t>
      </w:r>
    </w:p>
    <w:p w:rsidR="00866F99" w14:paraId="5303C137" w14:textId="77777777">
      <w:pPr>
        <w:pStyle w:val="FirstParagraph"/>
      </w:pPr>
      <w:r>
        <w:rPr>
          <w:b/>
          <w:bCs/>
        </w:rPr>
        <w:t>Validator rules:</w:t>
      </w:r>
      <w:r>
        <w:t xml:space="preserve"> </w:t>
      </w:r>
      <w:r>
        <w:rPr>
          <w:rStyle w:val="VerbatimChar"/>
        </w:rPr>
        <w:t>codesystem-roi</w:t>
      </w:r>
      <w:r>
        <w:t xml:space="preserve"> (WARN if missing; ERROR for Profiles A/B where mandated by Chapter 3).</w:t>
      </w:r>
    </w:p>
    <w:p w:rsidR="00866F99" w14:paraId="521849E0" w14:textId="77777777">
      <w:r>
        <w:rPr>
          <w:noProof/>
        </w:rPr>
        <w:pict>
          <v:rect id="_x0000_i1053" style="width:0;height:1.5pt" o:hralign="center" o:hrstd="t" o:hr="t"/>
        </w:pict>
      </w:r>
    </w:p>
    <w:p w:rsidR="00866F99" w14:paraId="08D6E9A0" w14:textId="77777777">
      <w:pPr>
        <w:pStyle w:val="Heading2"/>
      </w:pPr>
      <w:bookmarkStart w:id="59" w:name="examples-canonical-minimal"/>
      <w:bookmarkEnd w:id="58"/>
      <w:r>
        <w:t>1.9 Examples (Canonical, Minimal)</w:t>
      </w:r>
    </w:p>
    <w:p w:rsidR="00866F99" w14:paraId="37CD4B09" w14:textId="77777777">
      <w:pPr>
        <w:pStyle w:val="Heading3"/>
      </w:pPr>
      <w:bookmarkStart w:id="60" w:name="minimal-tidesdosereport-yaml"/>
      <w:r>
        <w:t xml:space="preserve">1.9.1 Minimal </w:t>
      </w:r>
      <w:r>
        <w:rPr>
          <w:rStyle w:val="VerbatimChar"/>
        </w:rPr>
        <w:t>TidesDoseReport</w:t>
      </w:r>
      <w:r>
        <w:t xml:space="preserve"> (YAML)</w:t>
      </w:r>
    </w:p>
    <w:p w:rsidR="00866F99" w14:paraId="59C45CAE" w14:textId="77777777">
      <w:pPr>
        <w:pStyle w:val="SourceCode"/>
      </w:pPr>
      <w:r>
        <w:rPr>
          <w:rStyle w:val="FunctionTok"/>
        </w:rPr>
        <w:t>id</w:t>
      </w:r>
      <w:r>
        <w:rPr>
          <w:rStyle w:val="KeywordTok"/>
        </w:rPr>
        <w:t>:</w:t>
      </w:r>
      <w:r>
        <w:rPr>
          <w:rStyle w:val="AttributeTok"/>
        </w:rPr>
        <w:t xml:space="preserve"> urn:tides:dosereport:3b8c...</w:t>
      </w:r>
      <w:r>
        <w:br/>
      </w:r>
      <w:r>
        <w:rPr>
          <w:rStyle w:val="FunctionTok"/>
        </w:rPr>
        <w:t>specVersion</w:t>
      </w:r>
      <w:r>
        <w:rPr>
          <w:rStyle w:val="KeywordTok"/>
        </w:rPr>
        <w:t>:</w:t>
      </w:r>
      <w:r>
        <w:rPr>
          <w:rStyle w:val="AttributeTok"/>
        </w:rPr>
        <w:t xml:space="preserve"> </w:t>
      </w:r>
      <w:r>
        <w:rPr>
          <w:rStyle w:val="FloatTok"/>
        </w:rPr>
        <w:t>1.0.0</w:t>
      </w:r>
      <w:r>
        <w:br/>
      </w:r>
      <w:r>
        <w:rPr>
          <w:rStyle w:val="FunctionTok"/>
        </w:rPr>
        <w:t>subject</w:t>
      </w:r>
      <w:r>
        <w:rPr>
          <w:rStyle w:val="KeywordTok"/>
        </w:rPr>
        <w:t>:</w:t>
      </w:r>
      <w:r>
        <w:rPr>
          <w:rStyle w:val="AttributeTok"/>
        </w:rPr>
        <w:t xml:space="preserve"> urn:tides:subject:9a2f...</w:t>
      </w:r>
      <w:r>
        <w:br/>
      </w:r>
      <w:r>
        <w:rPr>
          <w:rStyle w:val="FunctionTok"/>
        </w:rPr>
        <w:t>series</w:t>
      </w:r>
      <w:r>
        <w:rPr>
          <w:rStyle w:val="KeywordTok"/>
        </w:rPr>
        <w:t>:</w:t>
      </w:r>
      <w:r>
        <w:br/>
      </w:r>
      <w:r>
        <w:rPr>
          <w:rStyle w:val="AttributeTok"/>
        </w:rPr>
        <w:t xml:space="preserve">  </w:t>
      </w:r>
      <w:r>
        <w:rPr>
          <w:rStyle w:val="KeywordTok"/>
        </w:rPr>
        <w:t>-</w:t>
      </w:r>
      <w:r>
        <w:rPr>
          <w:rStyle w:val="AttributeTok"/>
        </w:rPr>
        <w:t xml:space="preserve"> </w:t>
      </w:r>
      <w:r>
        <w:rPr>
          <w:rStyle w:val="FunctionTok"/>
        </w:rPr>
        <w:t>doseMap</w:t>
      </w:r>
      <w:r>
        <w:rPr>
          <w:rStyle w:val="KeywordTok"/>
        </w:rPr>
        <w:t>:</w:t>
      </w:r>
      <w:r>
        <w:rPr>
          <w:rStyle w:val="AttributeTok"/>
        </w:rPr>
        <w:t xml:space="preserve"> urn:tides:dosemap:f1d2...</w:t>
      </w:r>
      <w:r>
        <w:br/>
      </w:r>
      <w:r>
        <w:rPr>
          <w:rStyle w:val="AttributeTok"/>
        </w:rPr>
        <w:t xml:space="preserve">    </w:t>
      </w:r>
      <w:r>
        <w:rPr>
          <w:rStyle w:val="FunctionTok"/>
        </w:rPr>
        <w:t>organSummaries</w:t>
      </w:r>
      <w:r>
        <w:rPr>
          <w:rStyle w:val="KeywordTok"/>
        </w:rPr>
        <w:t>:</w:t>
      </w:r>
      <w:r>
        <w:br/>
      </w:r>
      <w:r>
        <w:rPr>
          <w:rStyle w:val="AttributeTok"/>
        </w:rPr>
        <w:t xml:space="preserve">      </w:t>
      </w:r>
      <w:r>
        <w:rPr>
          <w:rStyle w:val="KeywordTok"/>
        </w:rPr>
        <w:t>-</w:t>
      </w:r>
      <w:r>
        <w:rPr>
          <w:rStyle w:val="AttributeTok"/>
        </w:rPr>
        <w:t xml:space="preserve"> </w:t>
      </w:r>
      <w:r>
        <w:rPr>
          <w:rStyle w:val="FunctionTok"/>
        </w:rPr>
        <w:t>roiCode</w:t>
      </w:r>
      <w:r>
        <w:rPr>
          <w:rStyle w:val="KeywordTok"/>
        </w:rPr>
        <w:t>:</w:t>
      </w:r>
      <w:r>
        <w:rPr>
          <w:rStyle w:val="AttributeTok"/>
        </w:rPr>
        <w:t xml:space="preserve"> SNOMED:74281007</w:t>
      </w:r>
      <w:r>
        <w:br/>
      </w:r>
      <w:r>
        <w:rPr>
          <w:rStyle w:val="AttributeTok"/>
        </w:rPr>
        <w:t xml:space="preserve">        </w:t>
      </w:r>
      <w:r>
        <w:rPr>
          <w:rStyle w:val="FunctionTok"/>
        </w:rPr>
        <w:t>roiCodeText</w:t>
      </w:r>
      <w:r>
        <w:rPr>
          <w:rStyle w:val="KeywordTok"/>
        </w:rPr>
        <w:t>:</w:t>
      </w:r>
      <w:r>
        <w:rPr>
          <w:rStyle w:val="AttributeTok"/>
        </w:rPr>
        <w:t xml:space="preserve"> liver</w:t>
      </w:r>
      <w:r>
        <w:br/>
      </w:r>
      <w:r>
        <w:rPr>
          <w:rStyle w:val="AttributeTok"/>
        </w:rPr>
        <w:t xml:space="preserve">        </w:t>
      </w:r>
      <w:r>
        <w:rPr>
          <w:rStyle w:val="FunctionTok"/>
        </w:rPr>
        <w:t>Dmean_Gy</w:t>
      </w:r>
      <w:r>
        <w:rPr>
          <w:rStyle w:val="KeywordTok"/>
        </w:rPr>
        <w:t>:</w:t>
      </w:r>
      <w:r>
        <w:rPr>
          <w:rStyle w:val="AttributeTok"/>
        </w:rPr>
        <w:t xml:space="preserve"> </w:t>
      </w:r>
      <w:r>
        <w:rPr>
          <w:rStyle w:val="FloatTok"/>
        </w:rPr>
        <w:t>18.2</w:t>
      </w:r>
      <w:r>
        <w:br/>
      </w:r>
      <w:r>
        <w:rPr>
          <w:rStyle w:val="AttributeTok"/>
        </w:rPr>
        <w:t xml:space="preserve">        </w:t>
      </w:r>
      <w:r>
        <w:rPr>
          <w:rStyle w:val="FunctionTok"/>
        </w:rPr>
        <w:t>Dmax_Gy</w:t>
      </w:r>
      <w:r>
        <w:rPr>
          <w:rStyle w:val="KeywordTok"/>
        </w:rPr>
        <w:t>:</w:t>
      </w:r>
      <w:r>
        <w:rPr>
          <w:rStyle w:val="AttributeTok"/>
        </w:rPr>
        <w:t xml:space="preserve"> </w:t>
      </w:r>
      <w:r>
        <w:rPr>
          <w:rStyle w:val="FloatTok"/>
        </w:rPr>
        <w:t>21.5</w:t>
      </w:r>
      <w:r>
        <w:br/>
      </w:r>
      <w:r>
        <w:rPr>
          <w:rStyle w:val="AttributeTok"/>
        </w:rPr>
        <w:t xml:space="preserve">        </w:t>
      </w:r>
      <w:r>
        <w:rPr>
          <w:rStyle w:val="FunctionTok"/>
        </w:rPr>
        <w:t>Vx</w:t>
      </w:r>
      <w:r>
        <w:rPr>
          <w:rStyle w:val="KeywordTok"/>
        </w:rPr>
        <w:t>:</w:t>
      </w:r>
      <w:r>
        <w:rPr>
          <w:rStyle w:val="AttributeTok"/>
        </w:rPr>
        <w:t xml:space="preserve"> </w:t>
      </w:r>
      <w:r>
        <w:rPr>
          <w:rStyle w:val="KeywordTok"/>
        </w:rPr>
        <w:t>{</w:t>
      </w:r>
      <w:r>
        <w:rPr>
          <w:rStyle w:val="AttributeTok"/>
        </w:rPr>
        <w:t xml:space="preserve"> </w:t>
      </w:r>
      <w:r>
        <w:rPr>
          <w:rStyle w:val="FunctionTok"/>
        </w:rPr>
        <w:t>"10Gy"</w:t>
      </w:r>
      <w:r>
        <w:rPr>
          <w:rStyle w:val="KeywordTok"/>
        </w:rPr>
        <w:t>:</w:t>
      </w:r>
      <w:r>
        <w:rPr>
          <w:rStyle w:val="AttributeTok"/>
        </w:rPr>
        <w:t xml:space="preserve"> </w:t>
      </w:r>
      <w:r>
        <w:rPr>
          <w:rStyle w:val="FloatTok"/>
        </w:rPr>
        <w:t>0.21</w:t>
      </w:r>
      <w:r>
        <w:rPr>
          <w:rStyle w:val="AttributeTok"/>
        </w:rPr>
        <w:t xml:space="preserve"> </w:t>
      </w:r>
      <w:r>
        <w:rPr>
          <w:rStyle w:val="KeywordTok"/>
        </w:rPr>
        <w:t>}</w:t>
      </w:r>
      <w:r>
        <w:br/>
      </w:r>
      <w:r>
        <w:rPr>
          <w:rStyle w:val="AttributeTok"/>
        </w:rPr>
        <w:t xml:space="preserve">        </w:t>
      </w:r>
      <w:r>
        <w:rPr>
          <w:rStyle w:val="FunctionTok"/>
        </w:rPr>
        <w:t>uncertainty_pc</w:t>
      </w:r>
      <w:r>
        <w:rPr>
          <w:rStyle w:val="KeywordTok"/>
        </w:rPr>
        <w:t>:</w:t>
      </w:r>
      <w:r>
        <w:rPr>
          <w:rStyle w:val="AttributeTok"/>
        </w:rPr>
        <w:t xml:space="preserve"> </w:t>
      </w:r>
      <w:r>
        <w:rPr>
          <w:rStyle w:val="FloatTok"/>
        </w:rPr>
        <w:t>9.1</w:t>
      </w:r>
      <w:r>
        <w:br/>
      </w:r>
      <w:r>
        <w:rPr>
          <w:rStyle w:val="AttributeTok"/>
        </w:rPr>
        <w:t xml:space="preserve">    </w:t>
      </w:r>
      <w:r>
        <w:rPr>
          <w:rStyle w:val="FunctionTok"/>
        </w:rPr>
        <w:t>flashCoverage_pc</w:t>
      </w:r>
      <w:r>
        <w:rPr>
          <w:rStyle w:val="KeywordTok"/>
        </w:rPr>
        <w:t>:</w:t>
      </w:r>
      <w:r>
        <w:rPr>
          <w:rStyle w:val="AttributeTok"/>
        </w:rPr>
        <w:t xml:space="preserve"> </w:t>
      </w:r>
      <w:r>
        <w:rPr>
          <w:rStyle w:val="FloatTok"/>
        </w:rPr>
        <w:t>4.3</w:t>
      </w:r>
      <w:r>
        <w:br/>
      </w:r>
      <w:r>
        <w:rPr>
          <w:rStyle w:val="FunctionTok"/>
        </w:rPr>
        <w:t>provenance</w:t>
      </w:r>
      <w:r>
        <w:rPr>
          <w:rStyle w:val="KeywordTok"/>
        </w:rPr>
        <w:t>:</w:t>
      </w:r>
      <w:r>
        <w:br/>
      </w:r>
      <w:r>
        <w:rPr>
          <w:rStyle w:val="AttributeTok"/>
        </w:rPr>
        <w:t xml:space="preserve">  </w:t>
      </w:r>
      <w:r>
        <w:rPr>
          <w:rStyle w:val="FunctionTok"/>
        </w:rPr>
        <w:t>software</w:t>
      </w:r>
      <w:r>
        <w:rPr>
          <w:rStyle w:val="KeywordTok"/>
        </w:rPr>
        <w:t>:</w:t>
      </w:r>
      <w:r>
        <w:rPr>
          <w:rStyle w:val="AttributeTok"/>
        </w:rPr>
        <w:t xml:space="preserve"> tides-cli</w:t>
      </w:r>
      <w:r>
        <w:br/>
      </w:r>
      <w:r>
        <w:rPr>
          <w:rStyle w:val="AttributeTok"/>
        </w:rPr>
        <w:t xml:space="preserve">  </w:t>
      </w:r>
      <w:r>
        <w:rPr>
          <w:rStyle w:val="FunctionTok"/>
        </w:rPr>
        <w:t>version</w:t>
      </w:r>
      <w:r>
        <w:rPr>
          <w:rStyle w:val="KeywordTok"/>
        </w:rPr>
        <w:t>:</w:t>
      </w:r>
      <w:r>
        <w:rPr>
          <w:rStyle w:val="AttributeTok"/>
        </w:rPr>
        <w:t xml:space="preserve"> </w:t>
      </w:r>
      <w:r>
        <w:rPr>
          <w:rStyle w:val="FloatTok"/>
        </w:rPr>
        <w:t>1.0.0</w:t>
      </w:r>
      <w:r>
        <w:br/>
      </w:r>
      <w:r>
        <w:rPr>
          <w:rStyle w:val="AttributeTok"/>
        </w:rPr>
        <w:t xml:space="preserve">  </w:t>
      </w:r>
      <w:r>
        <w:rPr>
          <w:rStyle w:val="FunctionTok"/>
        </w:rPr>
        <w:t>hash</w:t>
      </w:r>
      <w:r>
        <w:rPr>
          <w:rStyle w:val="KeywordTok"/>
        </w:rPr>
        <w:t>:</w:t>
      </w:r>
      <w:r>
        <w:rPr>
          <w:rStyle w:val="AttributeTok"/>
        </w:rPr>
        <w:t xml:space="preserve"> 5f6e...</w:t>
      </w:r>
      <w:r>
        <w:br/>
      </w:r>
      <w:r>
        <w:rPr>
          <w:rStyle w:val="AttributeTok"/>
        </w:rPr>
        <w:t xml:space="preserve">  </w:t>
      </w:r>
      <w:r>
        <w:rPr>
          <w:rStyle w:val="FunctionTok"/>
        </w:rPr>
        <w:t>inputs</w:t>
      </w:r>
      <w:r>
        <w:rPr>
          <w:rStyle w:val="KeywordTok"/>
        </w:rPr>
        <w:t>:</w:t>
      </w:r>
      <w:r>
        <w:rPr>
          <w:rStyle w:val="AttributeTok"/>
        </w:rPr>
        <w:t xml:space="preserve"> </w:t>
      </w:r>
      <w:r>
        <w:rPr>
          <w:rStyle w:val="KeywordTok"/>
        </w:rPr>
        <w:t>[</w:t>
      </w:r>
      <w:r>
        <w:rPr>
          <w:rStyle w:val="StringTok"/>
        </w:rPr>
        <w:t>"dicom:..."</w:t>
      </w:r>
      <w:r>
        <w:rPr>
          <w:rStyle w:val="KeywordTok"/>
        </w:rPr>
        <w:t>,</w:t>
      </w:r>
      <w:r>
        <w:rPr>
          <w:rStyle w:val="AttributeTok"/>
        </w:rPr>
        <w:t xml:space="preserve"> </w:t>
      </w:r>
      <w:r>
        <w:rPr>
          <w:rStyle w:val="StringTok"/>
        </w:rPr>
        <w:t>"seg:..."</w:t>
      </w:r>
      <w:r>
        <w:rPr>
          <w:rStyle w:val="KeywordTok"/>
        </w:rPr>
        <w:t>]</w:t>
      </w:r>
      <w:r>
        <w:br/>
      </w:r>
      <w:r>
        <w:rPr>
          <w:rStyle w:val="AttributeTok"/>
        </w:rPr>
        <w:t xml:space="preserve">  </w:t>
      </w:r>
      <w:r>
        <w:rPr>
          <w:rStyle w:val="FunctionTok"/>
        </w:rPr>
        <w:t>params</w:t>
      </w:r>
      <w:r>
        <w:rPr>
          <w:rStyle w:val="KeywordTok"/>
        </w:rPr>
        <w:t>:</w:t>
      </w:r>
      <w:r>
        <w:rPr>
          <w:rStyle w:val="AttributeTok"/>
        </w:rPr>
        <w:t xml:space="preserve"> </w:t>
      </w:r>
      <w:r>
        <w:rPr>
          <w:rStyle w:val="KeywordTok"/>
        </w:rPr>
        <w:t>{</w:t>
      </w:r>
      <w:r>
        <w:rPr>
          <w:rStyle w:val="AttributeTok"/>
        </w:rPr>
        <w:t xml:space="preserve"> </w:t>
      </w:r>
      <w:r>
        <w:rPr>
          <w:rStyle w:val="FunctionTok"/>
        </w:rPr>
        <w:t>model</w:t>
      </w:r>
      <w:r>
        <w:rPr>
          <w:rStyle w:val="KeywordTok"/>
        </w:rPr>
        <w:t>:</w:t>
      </w:r>
      <w:r>
        <w:rPr>
          <w:rStyle w:val="AttributeTok"/>
        </w:rPr>
        <w:t xml:space="preserve"> monoexp </w:t>
      </w:r>
      <w:r>
        <w:rPr>
          <w:rStyle w:val="KeywordTok"/>
        </w:rPr>
        <w:t>}</w:t>
      </w:r>
      <w:r>
        <w:br/>
      </w:r>
      <w:r>
        <w:rPr>
          <w:rStyle w:val="AttributeTok"/>
        </w:rPr>
        <w:t xml:space="preserve">  </w:t>
      </w:r>
      <w:r>
        <w:rPr>
          <w:rStyle w:val="FunctionTok"/>
        </w:rPr>
        <w:t>policyPacks</w:t>
      </w:r>
      <w:r>
        <w:rPr>
          <w:rStyle w:val="KeywordTok"/>
        </w:rPr>
        <w:t>:</w:t>
      </w:r>
      <w:r>
        <w:br/>
      </w:r>
      <w:r>
        <w:rPr>
          <w:rStyle w:val="AttributeTok"/>
        </w:rPr>
        <w:t xml:space="preserve">    </w:t>
      </w:r>
      <w:r>
        <w:rPr>
          <w:rStyle w:val="KeywordTok"/>
        </w:rPr>
        <w:t>-</w:t>
      </w:r>
      <w:r>
        <w:rPr>
          <w:rStyle w:val="AttributeTok"/>
        </w:rPr>
        <w:t xml:space="preserve"> </w:t>
      </w:r>
      <w:r>
        <w:rPr>
          <w:rStyle w:val="KeywordTok"/>
        </w:rPr>
        <w:t>{</w:t>
      </w:r>
      <w:r>
        <w:rPr>
          <w:rStyle w:val="AttributeTok"/>
        </w:rPr>
        <w:t xml:space="preserve"> </w:t>
      </w:r>
      <w:r>
        <w:rPr>
          <w:rStyle w:val="FunctionTok"/>
        </w:rPr>
        <w:t>name</w:t>
      </w:r>
      <w:r>
        <w:rPr>
          <w:rStyle w:val="KeywordTok"/>
        </w:rPr>
        <w:t>:</w:t>
      </w:r>
      <w:r>
        <w:rPr>
          <w:rStyle w:val="AttributeTok"/>
        </w:rPr>
        <w:t xml:space="preserve"> policy-flash</w:t>
      </w:r>
      <w:r>
        <w:rPr>
          <w:rStyle w:val="KeywordTok"/>
        </w:rPr>
        <w:t>,</w:t>
      </w:r>
      <w:r>
        <w:rPr>
          <w:rStyle w:val="AttributeTok"/>
        </w:rPr>
        <w:t xml:space="preserve"> </w:t>
      </w:r>
      <w:r>
        <w:rPr>
          <w:rStyle w:val="FunctionTok"/>
        </w:rPr>
        <w:t>version</w:t>
      </w:r>
      <w:r>
        <w:rPr>
          <w:rStyle w:val="KeywordTok"/>
        </w:rPr>
        <w:t>:</w:t>
      </w:r>
      <w:r>
        <w:rPr>
          <w:rStyle w:val="AttributeTok"/>
        </w:rPr>
        <w:t xml:space="preserve"> </w:t>
      </w:r>
      <w:r>
        <w:rPr>
          <w:rStyle w:val="FloatTok"/>
        </w:rPr>
        <w:t>1.0.0</w:t>
      </w:r>
      <w:r>
        <w:rPr>
          <w:rStyle w:val="KeywordTok"/>
        </w:rPr>
        <w:t>,</w:t>
      </w:r>
      <w:r>
        <w:rPr>
          <w:rStyle w:val="AttributeTok"/>
        </w:rPr>
        <w:t xml:space="preserve"> </w:t>
      </w:r>
      <w:r>
        <w:rPr>
          <w:rStyle w:val="FunctionTok"/>
        </w:rPr>
        <w:t>specMajor</w:t>
      </w:r>
      <w:r>
        <w:rPr>
          <w:rStyle w:val="KeywordTok"/>
        </w:rPr>
        <w:t>:</w:t>
      </w:r>
      <w:r>
        <w:rPr>
          <w:rStyle w:val="AttributeTok"/>
        </w:rPr>
        <w:t xml:space="preserve"> </w:t>
      </w:r>
      <w:r>
        <w:rPr>
          <w:rStyle w:val="DecValTok"/>
        </w:rPr>
        <w:t>1</w:t>
      </w:r>
      <w:r>
        <w:rPr>
          <w:rStyle w:val="AttributeTok"/>
        </w:rPr>
        <w:t xml:space="preserve"> </w:t>
      </w:r>
      <w:r>
        <w:rPr>
          <w:rStyle w:val="KeywordTok"/>
        </w:rPr>
        <w:t>}</w:t>
      </w:r>
    </w:p>
    <w:p w:rsidR="00866F99" w14:paraId="5D2452D4" w14:textId="77777777">
      <w:pPr>
        <w:pStyle w:val="Heading3"/>
      </w:pPr>
      <w:bookmarkStart w:id="61" w:name="minimal-timing-block"/>
      <w:bookmarkEnd w:id="60"/>
      <w:r>
        <w:t>1.9.2 Minimal Timing Block</w:t>
      </w:r>
    </w:p>
    <w:p w:rsidR="00866F99" w14:paraId="558A8421" w14:textId="77777777">
      <w:pPr>
        <w:pStyle w:val="SourceCode"/>
      </w:pPr>
      <w:r>
        <w:rPr>
          <w:rStyle w:val="FunctionTok"/>
        </w:rPr>
        <w:t>{</w:t>
      </w:r>
      <w:r>
        <w:br/>
      </w:r>
      <w:r>
        <w:rPr>
          <w:rStyle w:val="NormalTok"/>
        </w:rPr>
        <w:t xml:space="preserve">  </w:t>
      </w:r>
      <w:r>
        <w:rPr>
          <w:rStyle w:val="DataTypeTok"/>
        </w:rPr>
        <w:t>"injectionStart"</w:t>
      </w:r>
      <w:r>
        <w:rPr>
          <w:rStyle w:val="FunctionTok"/>
        </w:rPr>
        <w:t>:</w:t>
      </w:r>
      <w:r>
        <w:rPr>
          <w:rStyle w:val="NormalTok"/>
        </w:rPr>
        <w:t xml:space="preserve"> </w:t>
      </w:r>
      <w:r>
        <w:rPr>
          <w:rStyle w:val="StringTok"/>
        </w:rPr>
        <w:t>"2025-09-25T11:03:27+00:00"</w:t>
      </w:r>
      <w:r>
        <w:rPr>
          <w:rStyle w:val="FunctionTok"/>
        </w:rPr>
        <w:t>,</w:t>
      </w:r>
      <w:r>
        <w:br/>
      </w:r>
      <w:r>
        <w:rPr>
          <w:rStyle w:val="NormalTok"/>
        </w:rPr>
        <w:t xml:space="preserve">  </w:t>
      </w:r>
      <w:r>
        <w:rPr>
          <w:rStyle w:val="DataTypeTok"/>
        </w:rPr>
        <w:t>"frames"</w:t>
      </w:r>
      <w:r>
        <w:rPr>
          <w:rStyle w:val="FunctionTok"/>
        </w:rPr>
        <w:t>:</w:t>
      </w:r>
      <w:r>
        <w:rPr>
          <w:rStyle w:val="NormalTok"/>
        </w:rPr>
        <w:t xml:space="preserve"> </w:t>
      </w:r>
      <w:r>
        <w:rPr>
          <w:rStyle w:val="OtherTok"/>
        </w:rPr>
        <w:t>[</w:t>
      </w:r>
      <w:r>
        <w:br/>
      </w:r>
      <w:r>
        <w:rPr>
          <w:rStyle w:val="NormalTok"/>
        </w:rPr>
        <w:t xml:space="preserve">    </w:t>
      </w:r>
      <w:r>
        <w:rPr>
          <w:rStyle w:val="FunctionTok"/>
        </w:rPr>
        <w:t>{</w:t>
      </w:r>
      <w:r>
        <w:rPr>
          <w:rStyle w:val="DataTypeTok"/>
        </w:rPr>
        <w:t>"tMid_s"</w:t>
      </w:r>
      <w:r>
        <w:rPr>
          <w:rStyle w:val="FunctionTok"/>
        </w:rPr>
        <w:t>:</w:t>
      </w:r>
      <w:r>
        <w:rPr>
          <w:rStyle w:val="NormalTok"/>
        </w:rPr>
        <w:t xml:space="preserve"> </w:t>
      </w:r>
      <w:r>
        <w:rPr>
          <w:rStyle w:val="DecValTok"/>
        </w:rPr>
        <w:t>300</w:t>
      </w:r>
      <w:r>
        <w:rPr>
          <w:rStyle w:val="FunctionTok"/>
        </w:rPr>
        <w:t>,</w:t>
      </w:r>
      <w:r>
        <w:rPr>
          <w:rStyle w:val="NormalTok"/>
        </w:rPr>
        <w:t xml:space="preserve"> </w:t>
      </w:r>
      <w:r>
        <w:rPr>
          <w:rStyle w:val="DataTypeTok"/>
        </w:rPr>
        <w:t>"duration_s"</w:t>
      </w:r>
      <w:r>
        <w:rPr>
          <w:rStyle w:val="FunctionTok"/>
        </w:rPr>
        <w:t>:</w:t>
      </w:r>
      <w:r>
        <w:rPr>
          <w:rStyle w:val="NormalTok"/>
        </w:rPr>
        <w:t xml:space="preserve"> </w:t>
      </w:r>
      <w:r>
        <w:rPr>
          <w:rStyle w:val="DecValTok"/>
        </w:rPr>
        <w:t>60</w:t>
      </w:r>
      <w:r>
        <w:rPr>
          <w:rStyle w:val="FunctionTok"/>
        </w:rPr>
        <w:t>}</w:t>
      </w:r>
      <w:r>
        <w:rPr>
          <w:rStyle w:val="OtherTok"/>
        </w:rPr>
        <w:t>,</w:t>
      </w:r>
      <w:r>
        <w:br/>
      </w:r>
      <w:r>
        <w:rPr>
          <w:rStyle w:val="NormalTok"/>
        </w:rPr>
        <w:t xml:space="preserve">    </w:t>
      </w:r>
      <w:r>
        <w:rPr>
          <w:rStyle w:val="FunctionTok"/>
        </w:rPr>
        <w:t>{</w:t>
      </w:r>
      <w:r>
        <w:rPr>
          <w:rStyle w:val="DataTypeTok"/>
        </w:rPr>
        <w:t>"tMid_s"</w:t>
      </w:r>
      <w:r>
        <w:rPr>
          <w:rStyle w:val="FunctionTok"/>
        </w:rPr>
        <w:t>:</w:t>
      </w:r>
      <w:r>
        <w:rPr>
          <w:rStyle w:val="NormalTok"/>
        </w:rPr>
        <w:t xml:space="preserve"> </w:t>
      </w:r>
      <w:r>
        <w:rPr>
          <w:rStyle w:val="DecValTok"/>
        </w:rPr>
        <w:t>1800</w:t>
      </w:r>
      <w:r>
        <w:rPr>
          <w:rStyle w:val="FunctionTok"/>
        </w:rPr>
        <w:t>,</w:t>
      </w:r>
      <w:r>
        <w:rPr>
          <w:rStyle w:val="NormalTok"/>
        </w:rPr>
        <w:t xml:space="preserve"> </w:t>
      </w:r>
      <w:r>
        <w:rPr>
          <w:rStyle w:val="DataTypeTok"/>
        </w:rPr>
        <w:t>"duration_s"</w:t>
      </w:r>
      <w:r>
        <w:rPr>
          <w:rStyle w:val="FunctionTok"/>
        </w:rPr>
        <w:t>:</w:t>
      </w:r>
      <w:r>
        <w:rPr>
          <w:rStyle w:val="NormalTok"/>
        </w:rPr>
        <w:t xml:space="preserve"> </w:t>
      </w:r>
      <w:r>
        <w:rPr>
          <w:rStyle w:val="DecValTok"/>
        </w:rPr>
        <w:t>120</w:t>
      </w:r>
      <w:r>
        <w:rPr>
          <w:rStyle w:val="FunctionTok"/>
        </w:rPr>
        <w:t>}</w:t>
      </w:r>
      <w:r>
        <w:rPr>
          <w:rStyle w:val="OtherTok"/>
        </w:rPr>
        <w:t>,</w:t>
      </w:r>
      <w:r>
        <w:br/>
      </w:r>
      <w:r>
        <w:rPr>
          <w:rStyle w:val="NormalTok"/>
        </w:rPr>
        <w:t xml:space="preserve">    </w:t>
      </w:r>
      <w:r>
        <w:rPr>
          <w:rStyle w:val="FunctionTok"/>
        </w:rPr>
        <w:t>{</w:t>
      </w:r>
      <w:r>
        <w:rPr>
          <w:rStyle w:val="DataTypeTok"/>
        </w:rPr>
        <w:t>"tMid_s"</w:t>
      </w:r>
      <w:r>
        <w:rPr>
          <w:rStyle w:val="FunctionTok"/>
        </w:rPr>
        <w:t>:</w:t>
      </w:r>
      <w:r>
        <w:rPr>
          <w:rStyle w:val="NormalTok"/>
        </w:rPr>
        <w:t xml:space="preserve"> </w:t>
      </w:r>
      <w:r>
        <w:rPr>
          <w:rStyle w:val="DecValTok"/>
        </w:rPr>
        <w:t>21600</w:t>
      </w:r>
      <w:r>
        <w:rPr>
          <w:rStyle w:val="FunctionTok"/>
        </w:rPr>
        <w:t>,</w:t>
      </w:r>
      <w:r>
        <w:rPr>
          <w:rStyle w:val="NormalTok"/>
        </w:rPr>
        <w:t xml:space="preserve"> </w:t>
      </w:r>
      <w:r>
        <w:rPr>
          <w:rStyle w:val="DataTypeTok"/>
        </w:rPr>
        <w:t>"duration_s"</w:t>
      </w:r>
      <w:r>
        <w:rPr>
          <w:rStyle w:val="FunctionTok"/>
        </w:rPr>
        <w:t>:</w:t>
      </w:r>
      <w:r>
        <w:rPr>
          <w:rStyle w:val="NormalTok"/>
        </w:rPr>
        <w:t xml:space="preserve"> </w:t>
      </w:r>
      <w:r>
        <w:rPr>
          <w:rStyle w:val="DecValTok"/>
        </w:rPr>
        <w:t>240</w:t>
      </w:r>
      <w:r>
        <w:rPr>
          <w:rStyle w:val="FunctionTok"/>
        </w:rPr>
        <w:t>}</w:t>
      </w:r>
      <w:r>
        <w:br/>
      </w:r>
      <w:r>
        <w:rPr>
          <w:rStyle w:val="NormalTok"/>
        </w:rPr>
        <w:t xml:space="preserve">  </w:t>
      </w:r>
      <w:r>
        <w:rPr>
          <w:rStyle w:val="OtherTok"/>
        </w:rPr>
        <w:t>]</w:t>
      </w:r>
      <w:r>
        <w:rPr>
          <w:rStyle w:val="FunctionTok"/>
        </w:rPr>
        <w:t>,</w:t>
      </w:r>
      <w:r>
        <w:br/>
      </w:r>
      <w:r>
        <w:rPr>
          <w:rStyle w:val="NormalTok"/>
        </w:rPr>
        <w:t xml:space="preserve">  </w:t>
      </w:r>
      <w:r>
        <w:rPr>
          <w:rStyle w:val="DataTypeTok"/>
        </w:rPr>
        <w:t>"fitWindow_s"</w:t>
      </w:r>
      <w:r>
        <w:rPr>
          <w:rStyle w:val="FunctionTok"/>
        </w:rPr>
        <w:t>:</w:t>
      </w:r>
      <w:r>
        <w:rPr>
          <w:rStyle w:val="NormalTok"/>
        </w:rPr>
        <w:t xml:space="preserve"> </w:t>
      </w:r>
      <w:r>
        <w:rPr>
          <w:rStyle w:val="OtherTok"/>
        </w:rPr>
        <w:t>[</w:t>
      </w:r>
      <w:r>
        <w:rPr>
          <w:rStyle w:val="DecValTok"/>
        </w:rPr>
        <w:t>0</w:t>
      </w:r>
      <w:r>
        <w:rPr>
          <w:rStyle w:val="OtherTok"/>
        </w:rPr>
        <w:t>,</w:t>
      </w:r>
      <w:r>
        <w:rPr>
          <w:rStyle w:val="NormalTok"/>
        </w:rPr>
        <w:t xml:space="preserve"> </w:t>
      </w:r>
      <w:r>
        <w:rPr>
          <w:rStyle w:val="DecValTok"/>
        </w:rPr>
        <w:t>86400</w:t>
      </w:r>
      <w:r>
        <w:rPr>
          <w:rStyle w:val="OtherTok"/>
        </w:rPr>
        <w:t>]</w:t>
      </w:r>
      <w:r>
        <w:br/>
      </w:r>
      <w:r>
        <w:rPr>
          <w:rStyle w:val="FunctionTok"/>
        </w:rPr>
        <w:t>}</w:t>
      </w:r>
    </w:p>
    <w:p w:rsidR="00866F99" w14:paraId="3DFBBC28" w14:textId="77777777">
      <w:r>
        <w:rPr>
          <w:noProof/>
        </w:rPr>
        <w:pict>
          <v:rect id="_x0000_i1054" style="width:0;height:1.5pt" o:hralign="center" o:hrstd="t" o:hr="t"/>
        </w:pict>
      </w:r>
    </w:p>
    <w:p w:rsidR="00866F99" w14:paraId="7D6E2005" w14:textId="77777777">
      <w:pPr>
        <w:pStyle w:val="Heading2"/>
      </w:pPr>
      <w:bookmarkStart w:id="62" w:name="pitfalls-how-the-validator-catches-them"/>
      <w:bookmarkEnd w:id="61"/>
      <w:bookmarkEnd w:id="59"/>
      <w:r>
        <w:t>1.10 Pitfalls &amp; How the Validator Catches Them</w:t>
      </w:r>
    </w:p>
    <w:p w:rsidR="00866F99" w14:paraId="04CF69B0" w14:textId="77777777">
      <w:pPr>
        <w:pStyle w:val="Compact"/>
        <w:numPr>
          <w:ilvl w:val="0"/>
          <w:numId w:val="31"/>
        </w:numPr>
      </w:pPr>
      <w:r>
        <w:rPr>
          <w:b/>
          <w:bCs/>
        </w:rPr>
        <w:t>Unit drift</w:t>
      </w:r>
      <w:r>
        <w:t xml:space="preserve"> (</w:t>
      </w:r>
      <w:r>
        <w:rPr>
          <w:rStyle w:val="VerbatimChar"/>
        </w:rPr>
        <w:t>MBq</w:t>
      </w:r>
      <w:r>
        <w:t xml:space="preserve"> vs </w:t>
      </w:r>
      <w:r>
        <w:rPr>
          <w:rStyle w:val="VerbatimChar"/>
        </w:rPr>
        <w:t>Bq</w:t>
      </w:r>
      <w:r>
        <w:t xml:space="preserve">): rule </w:t>
      </w:r>
      <w:r>
        <w:rPr>
          <w:rStyle w:val="VerbatimChar"/>
        </w:rPr>
        <w:t>unit-ucum</w:t>
      </w:r>
      <w:r>
        <w:t xml:space="preserve"> checks token set; schema pins allowed symbols.</w:t>
      </w:r>
    </w:p>
    <w:p w:rsidR="00866F99" w14:paraId="241640CF" w14:textId="77777777">
      <w:pPr>
        <w:pStyle w:val="Compact"/>
        <w:numPr>
          <w:ilvl w:val="0"/>
          <w:numId w:val="31"/>
        </w:numPr>
      </w:pPr>
      <w:r>
        <w:rPr>
          <w:b/>
          <w:bCs/>
        </w:rPr>
        <w:t>Missing FoR</w:t>
      </w:r>
      <w:r>
        <w:t xml:space="preserve"> on dose maps: </w:t>
      </w:r>
      <w:r>
        <w:rPr>
          <w:rStyle w:val="VerbatimChar"/>
        </w:rPr>
        <w:t>registration-fuid</w:t>
      </w:r>
      <w:r>
        <w:t xml:space="preserve"> (ERROR) blocks Profile A/B.</w:t>
      </w:r>
    </w:p>
    <w:p w:rsidR="00866F99" w14:paraId="04C0FDB3" w14:textId="77777777">
      <w:pPr>
        <w:pStyle w:val="Compact"/>
        <w:numPr>
          <w:ilvl w:val="0"/>
          <w:numId w:val="31"/>
        </w:numPr>
      </w:pPr>
      <w:r>
        <w:rPr>
          <w:b/>
          <w:bCs/>
        </w:rPr>
        <w:t>Implicit clock</w:t>
      </w:r>
      <w:r>
        <w:t xml:space="preserve">: absent timezone on </w:t>
      </w:r>
      <w:r>
        <w:rPr>
          <w:rStyle w:val="VerbatimChar"/>
        </w:rPr>
        <w:t>injectionStart</w:t>
      </w:r>
      <w:r>
        <w:t xml:space="preserve"> triggers </w:t>
      </w:r>
      <w:r>
        <w:rPr>
          <w:rStyle w:val="VerbatimChar"/>
        </w:rPr>
        <w:t>timing-injection</w:t>
      </w:r>
      <w:r>
        <w:t xml:space="preserve"> (ERROR).</w:t>
      </w:r>
    </w:p>
    <w:p w:rsidR="00866F99" w14:paraId="7AD16DDA" w14:textId="77777777">
      <w:pPr>
        <w:pStyle w:val="Compact"/>
        <w:numPr>
          <w:ilvl w:val="0"/>
          <w:numId w:val="31"/>
        </w:numPr>
      </w:pPr>
      <w:r>
        <w:rPr>
          <w:b/>
          <w:bCs/>
        </w:rPr>
        <w:t>Undeclared FLASH policy</w:t>
      </w:r>
      <w:r>
        <w:t xml:space="preserve"> for sites with custom thresholds: </w:t>
      </w:r>
      <w:r>
        <w:rPr>
          <w:rStyle w:val="VerbatimChar"/>
        </w:rPr>
        <w:t>flash-policy-version</w:t>
      </w:r>
      <w:r>
        <w:t xml:space="preserve"> (ERROR).</w:t>
      </w:r>
    </w:p>
    <w:p w:rsidR="00866F99" w14:paraId="4F703C61" w14:textId="77777777">
      <w:pPr>
        <w:pStyle w:val="Compact"/>
        <w:numPr>
          <w:ilvl w:val="0"/>
          <w:numId w:val="31"/>
        </w:numPr>
      </w:pPr>
      <w:r>
        <w:rPr>
          <w:b/>
          <w:bCs/>
        </w:rPr>
        <w:t>Uncertainty omitted</w:t>
      </w:r>
      <w:r>
        <w:t xml:space="preserve">: </w:t>
      </w:r>
      <w:r>
        <w:rPr>
          <w:rStyle w:val="VerbatimChar"/>
        </w:rPr>
        <w:t>uncertainty-declared</w:t>
      </w:r>
      <w:r>
        <w:t xml:space="preserve"> (ERROR) for key metrics.</w:t>
      </w:r>
    </w:p>
    <w:p w:rsidR="00866F99" w14:paraId="1FC93C91" w14:textId="77777777">
      <w:r>
        <w:rPr>
          <w:noProof/>
        </w:rPr>
        <w:pict>
          <v:rect id="_x0000_i1055" style="width:0;height:1.5pt" o:hralign="center" o:hrstd="t" o:hr="t"/>
        </w:pict>
      </w:r>
    </w:p>
    <w:p w:rsidR="00866F99" w14:paraId="06254CAA" w14:textId="77777777">
      <w:pPr>
        <w:pStyle w:val="Heading2"/>
      </w:pPr>
      <w:bookmarkStart w:id="63" w:name="checklists"/>
      <w:bookmarkEnd w:id="62"/>
      <w:r>
        <w:t>1.11 Checklists</w:t>
      </w:r>
    </w:p>
    <w:p w:rsidR="00866F99" w14:paraId="5FFABBE5" w14:textId="77777777">
      <w:pPr>
        <w:pStyle w:val="FirstParagraph"/>
      </w:pPr>
      <w:r>
        <w:rPr>
          <w:b/>
          <w:bCs/>
        </w:rPr>
        <w:t>TIDeS‑CHK‑1 (Axioms Ready)</w:t>
      </w:r>
      <w:r>
        <w:t xml:space="preserve"> - [ ] All numeric fields use UCUM; absorbed dose in </w:t>
      </w:r>
      <w:r>
        <w:rPr>
          <w:rStyle w:val="VerbatimChar"/>
        </w:rPr>
        <w:t>Gy</w:t>
      </w:r>
      <w:r>
        <w:t xml:space="preserve">; dose‑rate in </w:t>
      </w:r>
      <w:r>
        <w:rPr>
          <w:rStyle w:val="VerbatimChar"/>
        </w:rPr>
        <w:t>Gy/s</w:t>
      </w:r>
      <w:r>
        <w:t xml:space="preserve">. - [ ] Every spatial artifact declares FoR; transforms stored and referenced. - [ ] </w:t>
      </w:r>
      <w:r>
        <w:rPr>
          <w:rStyle w:val="VerbatimChar"/>
        </w:rPr>
        <w:t>injectionStart</w:t>
      </w:r>
      <w:r>
        <w:t xml:space="preserve"> is ISO‑8601 with offset; frames listed with </w:t>
      </w:r>
      <w:r>
        <w:rPr>
          <w:rStyle w:val="VerbatimChar"/>
        </w:rPr>
        <w:t>{tMid_s, duration_s}</w:t>
      </w:r>
      <w:r>
        <w:t>. - [ ] FLASH policy present (default or versioned override) and coverage computed. - [ ] Uncertainty fields present with method; provenance block complete.</w:t>
      </w:r>
    </w:p>
    <w:p w:rsidR="00866F99" w14:paraId="31072B7D" w14:textId="77777777">
      <w:r>
        <w:rPr>
          <w:noProof/>
        </w:rPr>
        <w:pict>
          <v:rect id="_x0000_i1056" style="width:0;height:1.5pt" o:hralign="center" o:hrstd="t" o:hr="t"/>
        </w:pict>
      </w:r>
    </w:p>
    <w:p w:rsidR="00866F99" w14:paraId="7B1C3871" w14:textId="77777777">
      <w:pPr>
        <w:pStyle w:val="Heading2"/>
      </w:pPr>
      <w:bookmarkStart w:id="64" w:name="X06c5b4e1ff487da784bff4bb783f8078afb8132"/>
      <w:bookmarkEnd w:id="63"/>
      <w:r>
        <w:t>1.12 Traceability Map (Clause → RuleID → Schema → Fixtures)</w:t>
      </w:r>
    </w:p>
    <w:p w:rsidR="00866F99" w14:paraId="04AE45AF" w14:textId="77777777">
      <w:pPr>
        <w:pStyle w:val="SourceCode"/>
      </w:pPr>
      <w:r>
        <w:rPr>
          <w:rStyle w:val="VerbatimChar"/>
        </w:rPr>
        <w:t>1.1,unit-ucum,/series[*]/organSummaries[*]/Dmean_Gy,case_fail_units</w:t>
      </w:r>
      <w:r>
        <w:br/>
      </w:r>
      <w:r>
        <w:rPr>
          <w:rStyle w:val="VerbatimChar"/>
        </w:rPr>
        <w:t>1.2,registration-fuid,/series[*]/doseMap,case_registration_link_missing</w:t>
      </w:r>
      <w:r>
        <w:br/>
      </w:r>
      <w:r>
        <w:rPr>
          <w:rStyle w:val="VerbatimChar"/>
        </w:rPr>
        <w:t>1.3,timing-injection,/injectionStart,case_pass_minimal</w:t>
      </w:r>
      <w:r>
        <w:br/>
      </w:r>
      <w:r>
        <w:rPr>
          <w:rStyle w:val="VerbatimChar"/>
        </w:rPr>
        <w:t>1.4,flash-policy-version,/provenance/policyPacks[*],case_flash_flag_coverage</w:t>
      </w:r>
      <w:r>
        <w:br/>
      </w:r>
      <w:r>
        <w:rPr>
          <w:rStyle w:val="VerbatimChar"/>
        </w:rPr>
        <w:t>1.5,uncertainty-declared,/series[*]/organSummaries[*]/uncertainty_pc,case_pass_minimal</w:t>
      </w:r>
    </w:p>
    <w:p w:rsidR="00866F99" w14:paraId="2CB3FD01" w14:textId="77777777">
      <w:r>
        <w:rPr>
          <w:noProof/>
        </w:rPr>
        <w:pict>
          <v:rect id="_x0000_i1057" style="width:0;height:1.5pt" o:hralign="center" o:hrstd="t" o:hr="t"/>
        </w:pict>
      </w:r>
    </w:p>
    <w:p w:rsidR="00866F99" w14:paraId="0FFDCC35" w14:textId="77777777">
      <w:pPr>
        <w:pStyle w:val="Heading2"/>
      </w:pPr>
      <w:bookmarkStart w:id="65" w:name="frequently-asked-questions-focused"/>
      <w:bookmarkEnd w:id="64"/>
      <w:r>
        <w:t>1.13 Frequently Asked Questions (Focused)</w:t>
      </w:r>
    </w:p>
    <w:p w:rsidR="00866F99" w14:paraId="168FD39D" w14:textId="77777777">
      <w:pPr>
        <w:pStyle w:val="FirstParagraph"/>
      </w:pPr>
      <w:r>
        <w:rPr>
          <w:b/>
          <w:bCs/>
        </w:rPr>
        <w:t xml:space="preserve">Q: Can I report dose in </w:t>
      </w:r>
      <w:r>
        <w:rPr>
          <w:rStyle w:val="VerbatimChar"/>
          <w:b/>
          <w:bCs/>
        </w:rPr>
        <w:t>mGy</w:t>
      </w:r>
      <w:r>
        <w:rPr>
          <w:b/>
          <w:bCs/>
        </w:rPr>
        <w:t>?</w:t>
      </w:r>
      <w:r>
        <w:br/>
        <w:t xml:space="preserve">A: Internally yes, but </w:t>
      </w:r>
      <w:r>
        <w:rPr>
          <w:b/>
          <w:bCs/>
        </w:rPr>
        <w:t>reports</w:t>
      </w:r>
      <w:r>
        <w:t xml:space="preserve"> MUST be in </w:t>
      </w:r>
      <w:r>
        <w:rPr>
          <w:rStyle w:val="VerbatimChar"/>
        </w:rPr>
        <w:t>Gy</w:t>
      </w:r>
      <w:r>
        <w:t>. Convert and round per Chapter 12 reporting rules.</w:t>
      </w:r>
    </w:p>
    <w:p w:rsidR="00866F99" w14:paraId="26B5F704" w14:textId="77777777">
      <w:pPr>
        <w:pStyle w:val="BodyText"/>
      </w:pPr>
      <w:r>
        <w:rPr>
          <w:b/>
          <w:bCs/>
        </w:rPr>
        <w:t>Q: Our scanner clock drifts. What then?</w:t>
      </w:r>
      <w:r>
        <w:br/>
        <w:t xml:space="preserve">A: Record measured offsets in </w:t>
      </w:r>
      <w:r>
        <w:rPr>
          <w:rStyle w:val="VerbatimChar"/>
        </w:rPr>
        <w:t>clockSync</w:t>
      </w:r>
      <w:r>
        <w:t xml:space="preserve"> and either correct timestamps or document residuals; validator records </w:t>
      </w:r>
      <w:r>
        <w:rPr>
          <w:rStyle w:val="VerbatimChar"/>
        </w:rPr>
        <w:t>INFO</w:t>
      </w:r>
      <w:r>
        <w:t xml:space="preserve"> if drift noted.</w:t>
      </w:r>
    </w:p>
    <w:p w:rsidR="00866F99" w14:paraId="2DD22B26" w14:textId="77777777">
      <w:pPr>
        <w:pStyle w:val="BodyText"/>
      </w:pPr>
      <w:r>
        <w:rPr>
          <w:b/>
          <w:bCs/>
        </w:rPr>
        <w:t>Q: Do I need voxel‑wise uncertainty?</w:t>
      </w:r>
      <w:r>
        <w:br/>
        <w:t xml:space="preserve">A: Not required. Organ summaries </w:t>
      </w:r>
      <w:r>
        <w:rPr>
          <w:b/>
          <w:bCs/>
        </w:rPr>
        <w:t>MUST</w:t>
      </w:r>
      <w:r>
        <w:t xml:space="preserve"> </w:t>
      </w:r>
      <w:r>
        <w:t xml:space="preserve">report uncertainty; voxel uncertainty is </w:t>
      </w:r>
      <w:r>
        <w:rPr>
          <w:b/>
          <w:bCs/>
        </w:rPr>
        <w:t>MAY</w:t>
      </w:r>
      <w:r>
        <w:t>.</w:t>
      </w:r>
    </w:p>
    <w:p w:rsidR="00866F99" w14:paraId="72CE0A59" w14:textId="77777777">
      <w:r>
        <w:rPr>
          <w:noProof/>
        </w:rPr>
        <w:pict>
          <v:rect id="_x0000_i1058" style="width:0;height:1.5pt" o:hralign="center" o:hrstd="t" o:hr="t"/>
        </w:pict>
      </w:r>
    </w:p>
    <w:p w:rsidR="00866F99" w14:paraId="656FE55A" w14:textId="77777777">
      <w:pPr>
        <w:pStyle w:val="Heading2"/>
      </w:pPr>
      <w:bookmarkStart w:id="66" w:name="chapter-summary_0"/>
      <w:bookmarkEnd w:id="65"/>
      <w:r>
        <w:t>1.14 Chapter Summary</w:t>
      </w:r>
    </w:p>
    <w:p w:rsidR="00866F99" w14:paraId="10BE92A0" w14:textId="77777777">
      <w:pPr>
        <w:pStyle w:val="Compact"/>
        <w:numPr>
          <w:ilvl w:val="0"/>
          <w:numId w:val="32"/>
        </w:numPr>
      </w:pPr>
      <w:r>
        <w:t>UCUM units, FoR‑anchored geometry, explicit time, policy‑driven FLASH, and mandatory provenance/uncertainty are the bedrock.</w:t>
      </w:r>
    </w:p>
    <w:p w:rsidR="00866F99" w14:paraId="7A0BD14C" w14:textId="77777777">
      <w:pPr>
        <w:pStyle w:val="Compact"/>
        <w:numPr>
          <w:ilvl w:val="0"/>
          <w:numId w:val="32"/>
        </w:numPr>
      </w:pPr>
      <w:r>
        <w:t xml:space="preserve">These axioms do not constrain </w:t>
      </w:r>
      <w:r>
        <w:rPr>
          <w:i/>
          <w:iCs/>
        </w:rPr>
        <w:t>how</w:t>
      </w:r>
      <w:r>
        <w:t xml:space="preserve"> you do science; they ensure that what you report is </w:t>
      </w:r>
      <w:r>
        <w:rPr>
          <w:b/>
          <w:bCs/>
        </w:rPr>
        <w:t>computable, portable, and verifiable</w:t>
      </w:r>
      <w:r>
        <w:t>.</w:t>
      </w:r>
    </w:p>
    <w:p w:rsidR="00866F99" w14:paraId="32695442" w14:textId="77777777">
      <w:r>
        <w:rPr>
          <w:noProof/>
        </w:rPr>
        <w:pict>
          <v:rect id="_x0000_i1059" style="width:0;height:1.5pt" o:hralign="center" o:hrstd="t" o:hr="t"/>
        </w:pict>
      </w:r>
    </w:p>
    <w:p w:rsidR="00866F99" w14:paraId="0DD2475D" w14:textId="77777777">
      <w:pPr>
        <w:pStyle w:val="Heading3"/>
      </w:pPr>
      <w:bookmarkStart w:id="67" w:name="appendix-1a-symbol-table"/>
      <w:r>
        <w:t>Appendix 1‑A: Symbol Table</w:t>
      </w:r>
    </w:p>
    <w:p w:rsidR="00866F99" w14:paraId="57087707" w14:textId="77777777">
      <w:pPr>
        <w:pStyle w:val="Compact"/>
        <w:numPr>
          <w:ilvl w:val="0"/>
          <w:numId w:val="33"/>
        </w:numPr>
      </w:pPr>
      <w:r>
        <w:t>(A(t)) — activity [Bq]</w:t>
      </w:r>
      <w:r>
        <w:br/>
      </w:r>
    </w:p>
    <w:p w:rsidR="00866F99" w14:paraId="7ACB22E1" w14:textId="77777777">
      <w:pPr>
        <w:pStyle w:val="Compact"/>
        <w:numPr>
          <w:ilvl w:val="0"/>
          <w:numId w:val="33"/>
        </w:numPr>
      </w:pPr>
      <w:r>
        <w:t>() — time‑integrated activity [Bq·s]</w:t>
      </w:r>
      <w:r>
        <w:br/>
      </w:r>
    </w:p>
    <w:p w:rsidR="00866F99" w14:paraId="5E05FBAF" w14:textId="77777777">
      <w:pPr>
        <w:pStyle w:val="Compact"/>
        <w:numPr>
          <w:ilvl w:val="0"/>
          <w:numId w:val="33"/>
        </w:numPr>
      </w:pPr>
      <w:r>
        <w:t>(D) — absorbed dose [Gy]</w:t>
      </w:r>
      <w:r>
        <w:br/>
      </w:r>
    </w:p>
    <w:p w:rsidR="00866F99" w14:paraId="269562A2" w14:textId="77777777">
      <w:pPr>
        <w:pStyle w:val="Compact"/>
        <w:numPr>
          <w:ilvl w:val="0"/>
          <w:numId w:val="33"/>
        </w:numPr>
      </w:pPr>
      <w:r>
        <w:t>() — dose‑rate [Gy/s]</w:t>
      </w:r>
      <w:r>
        <w:br/>
      </w:r>
    </w:p>
    <w:p w:rsidR="00866F99" w14:paraId="4BF5B692" w14:textId="77777777">
      <w:pPr>
        <w:pStyle w:val="Compact"/>
        <w:numPr>
          <w:ilvl w:val="0"/>
          <w:numId w:val="33"/>
        </w:numPr>
      </w:pPr>
      <w:r>
        <w:rPr>
          <w:b/>
          <w:bCs/>
        </w:rPr>
        <w:t>FoR</w:t>
      </w:r>
      <w:r>
        <w:t xml:space="preserve"> </w:t>
      </w:r>
      <w:r>
        <w:t>— DICOM FrameOfReferenceUID</w:t>
      </w:r>
    </w:p>
    <w:p w:rsidR="00866F99" w14:paraId="2C69D116" w14:textId="77777777">
      <w:pPr>
        <w:pStyle w:val="Heading3"/>
      </w:pPr>
      <w:bookmarkStart w:id="68" w:name="appendix-1b-example-policy-pack-flash"/>
      <w:bookmarkEnd w:id="67"/>
      <w:r>
        <w:t>Appendix 1‑B: Example Policy Pack (FLASH)</w:t>
      </w:r>
    </w:p>
    <w:p w:rsidR="00866F99" w14:paraId="72870EDB" w14:textId="77777777">
      <w:pPr>
        <w:pStyle w:val="SourceCode"/>
        <w:sectPr>
          <w:footnotePr>
            <w:numRestart w:val="eachSect"/>
          </w:footnotePr>
          <w:type w:val="nextPage"/>
          <w:pgSz w:w="12240" w:h="15840"/>
          <w:pgMar w:top="1440" w:right="1440" w:bottom="1440" w:left="1440" w:header="720" w:footer="720" w:gutter="0"/>
          <w:pgNumType w:start="1"/>
          <w:cols w:space="720"/>
        </w:sectPr>
      </w:pPr>
      <w:r>
        <w:rPr>
          <w:rStyle w:val="FunctionTok"/>
        </w:rPr>
        <w:t>name</w:t>
      </w:r>
      <w:r>
        <w:rPr>
          <w:rStyle w:val="KeywordTok"/>
        </w:rPr>
        <w:t>:</w:t>
      </w:r>
      <w:r>
        <w:rPr>
          <w:rStyle w:val="AttributeTok"/>
        </w:rPr>
        <w:t xml:space="preserve"> policy-flash</w:t>
      </w:r>
      <w:r>
        <w:br/>
      </w:r>
      <w:r>
        <w:rPr>
          <w:rStyle w:val="FunctionTok"/>
        </w:rPr>
        <w:t>version</w:t>
      </w:r>
      <w:r>
        <w:rPr>
          <w:rStyle w:val="KeywordTok"/>
        </w:rPr>
        <w:t>:</w:t>
      </w:r>
      <w:r>
        <w:rPr>
          <w:rStyle w:val="AttributeTok"/>
        </w:rPr>
        <w:t xml:space="preserve"> </w:t>
      </w:r>
      <w:r>
        <w:rPr>
          <w:rStyle w:val="FloatTok"/>
        </w:rPr>
        <w:t>1.0.0</w:t>
      </w:r>
      <w:r>
        <w:br/>
      </w:r>
      <w:r>
        <w:rPr>
          <w:rStyle w:val="FunctionTok"/>
        </w:rPr>
        <w:t>specMajor</w:t>
      </w:r>
      <w:r>
        <w:rPr>
          <w:rStyle w:val="KeywordTok"/>
        </w:rPr>
        <w:t>:</w:t>
      </w:r>
      <w:r>
        <w:rPr>
          <w:rStyle w:val="AttributeTok"/>
        </w:rPr>
        <w:t xml:space="preserve"> </w:t>
      </w:r>
      <w:r>
        <w:rPr>
          <w:rStyle w:val="DecValTok"/>
        </w:rPr>
        <w:t>1</w:t>
      </w:r>
      <w:r>
        <w:br/>
      </w:r>
      <w:r>
        <w:rPr>
          <w:rStyle w:val="FunctionTok"/>
        </w:rPr>
        <w:t>thresholds</w:t>
      </w:r>
      <w:r>
        <w:rPr>
          <w:rStyle w:val="KeywordTok"/>
        </w:rPr>
        <w:t>:</w:t>
      </w:r>
      <w:r>
        <w:br/>
      </w:r>
      <w:r>
        <w:rPr>
          <w:rStyle w:val="AttributeTok"/>
        </w:rPr>
        <w:t xml:space="preserve">  </w:t>
      </w:r>
      <w:r>
        <w:rPr>
          <w:rStyle w:val="FunctionTok"/>
        </w:rPr>
        <w:t>doseRate_Gy_per_s</w:t>
      </w:r>
      <w:r>
        <w:rPr>
          <w:rStyle w:val="KeywordTok"/>
        </w:rPr>
        <w:t>:</w:t>
      </w:r>
      <w:r>
        <w:rPr>
          <w:rStyle w:val="AttributeTok"/>
        </w:rPr>
        <w:t xml:space="preserve"> </w:t>
      </w:r>
      <w:r>
        <w:rPr>
          <w:rStyle w:val="DecValTok"/>
        </w:rPr>
        <w:t>40</w:t>
      </w:r>
      <w:r>
        <w:br/>
      </w:r>
      <w:r>
        <w:rPr>
          <w:rStyle w:val="AttributeTok"/>
        </w:rPr>
        <w:t xml:space="preserve">  </w:t>
      </w:r>
      <w:r>
        <w:rPr>
          <w:rStyle w:val="FunctionTok"/>
        </w:rPr>
        <w:t>window_ms</w:t>
      </w:r>
      <w:r>
        <w:rPr>
          <w:rStyle w:val="KeywordTok"/>
        </w:rPr>
        <w:t>:</w:t>
      </w:r>
      <w:r>
        <w:rPr>
          <w:rStyle w:val="AttributeTok"/>
        </w:rPr>
        <w:t xml:space="preserve"> </w:t>
      </w:r>
      <w:r>
        <w:rPr>
          <w:rStyle w:val="DecValTok"/>
        </w:rPr>
        <w:t>1</w:t>
      </w:r>
      <w:r>
        <w:br/>
      </w:r>
      <w:r>
        <w:rPr>
          <w:rStyle w:val="FunctionTok"/>
        </w:rPr>
        <w:t>notes</w:t>
      </w:r>
      <w:r>
        <w:rPr>
          <w:rStyle w:val="KeywordTok"/>
        </w:rPr>
        <w:t>:</w:t>
      </w:r>
      <w:r>
        <w:rPr>
          <w:rStyle w:val="AttributeTok"/>
        </w:rPr>
        <w:t xml:space="preserve"> </w:t>
      </w:r>
      <w:r>
        <w:rPr>
          <w:rStyle w:val="StringTok"/>
        </w:rPr>
        <w:t>"Default policy per TIDeS 1.0 §1.4"</w:t>
      </w:r>
    </w:p>
    <w:bookmarkEnd w:id="68"/>
    <w:bookmarkEnd w:id="66"/>
    <w:bookmarkEnd w:id="35"/>
    <w:p w:rsidR="00D516EA" w14:paraId="3703B092" w14:textId="77777777">
      <w:pPr>
        <w:pStyle w:val="Heading1"/>
      </w:pPr>
      <w:bookmarkStart w:id="69" w:name="tides-handbook-chapter-2"/>
      <w:r>
        <w:t>TIDeS Handbook — Chapter 2</w:t>
      </w:r>
    </w:p>
    <w:p w:rsidR="00D516EA" w14:paraId="23999CCB" w14:textId="77777777">
      <w:pPr>
        <w:pStyle w:val="Heading2"/>
      </w:pPr>
      <w:bookmarkStart w:id="70" w:name="Xaf674f00c0b4fa9417b257e5b3ae25489980dfc"/>
      <w:r>
        <w:t>Information Model &amp; Identifiers (Normative Chapter)</w:t>
      </w:r>
    </w:p>
    <w:p w:rsidR="00D516EA" w14:paraId="5720E3B9" w14:textId="77777777">
      <w:pPr>
        <w:pStyle w:val="BlockText"/>
      </w:pPr>
      <w:r>
        <w:rPr>
          <w:b/>
          <w:bCs/>
        </w:rPr>
        <w:t>Purpose.</w:t>
      </w:r>
      <w:r>
        <w:t xml:space="preserve"> Establish a precise, computable </w:t>
      </w:r>
      <w:r>
        <w:rPr>
          <w:b/>
          <w:bCs/>
        </w:rPr>
        <w:t>information model</w:t>
      </w:r>
      <w:r>
        <w:t xml:space="preserve"> for theranostics workflows and define the </w:t>
      </w:r>
      <w:r>
        <w:rPr>
          <w:b/>
          <w:bCs/>
        </w:rPr>
        <w:t>identifier system</w:t>
      </w:r>
      <w:r>
        <w:t xml:space="preserve"> </w:t>
      </w:r>
      <w:r>
        <w:t>that guarantees global uniqueness, immutability, and traceable derivations. This chapter is the ontology and wiring diagram for everything you will store, validate, exchange, and publish under TIDeS.</w:t>
      </w:r>
    </w:p>
    <w:p w:rsidR="00D516EA" w14:paraId="23CD1117" w14:textId="77777777">
      <w:pPr>
        <w:pStyle w:val="BlockText"/>
      </w:pPr>
      <w:r>
        <w:rPr>
          <w:b/>
          <w:bCs/>
        </w:rPr>
        <w:t>Audience.</w:t>
      </w:r>
      <w:r>
        <w:t xml:space="preserve"> Solution architects, data modelers, EMR/VNA integrators, imaging/physics software vendors, registry designers, and regulators.</w:t>
      </w:r>
    </w:p>
    <w:p w:rsidR="00D516EA" w14:paraId="0D1573E1" w14:textId="77777777">
      <w:pPr>
        <w:pStyle w:val="BlockText"/>
      </w:pPr>
      <w:r>
        <w:rPr>
          <w:b/>
          <w:bCs/>
        </w:rPr>
        <w:t>Outcome.</w:t>
      </w:r>
      <w:r>
        <w:t xml:space="preserve"> You will (a) model theranostics studies using a fixed set of TIDeS resources, (b) assign stable, versioned identifiers, (c) maintain provenance‑linked derivation graphs, (d) serialize the model into JSON/YAML, DICOM, FHIR, and OMOP, and (e) pass profile A/B/C validation consistently.</w:t>
      </w:r>
    </w:p>
    <w:p w:rsidR="00D516EA" w14:paraId="0B0B2E06" w14:textId="77777777">
      <w:pPr>
        <w:pStyle w:val="FirstParagraph"/>
      </w:pPr>
      <w:r>
        <w:rPr>
          <w:b/>
          <w:bCs/>
        </w:rPr>
        <w:t>Normative keywords:</w:t>
      </w:r>
      <w:r>
        <w:t xml:space="preserve"> </w:t>
      </w:r>
      <w:r>
        <w:rPr>
          <w:b/>
          <w:bCs/>
        </w:rPr>
        <w:t>MUST</w:t>
      </w:r>
      <w:r>
        <w:t xml:space="preserve">, </w:t>
      </w:r>
      <w:r>
        <w:rPr>
          <w:b/>
          <w:bCs/>
        </w:rPr>
        <w:t>SHOULD</w:t>
      </w:r>
      <w:r>
        <w:t xml:space="preserve">, </w:t>
      </w:r>
      <w:r>
        <w:rPr>
          <w:b/>
          <w:bCs/>
        </w:rPr>
        <w:t>MAY</w:t>
      </w:r>
      <w:r>
        <w:t xml:space="preserve"> (RFC 2119/RFC 8174).</w:t>
      </w:r>
    </w:p>
    <w:p w:rsidR="00D516EA" w14:paraId="46F140E5" w14:textId="77777777">
      <w:r>
        <w:rPr>
          <w:noProof/>
        </w:rPr>
        <w:pict>
          <v:rect id="_x0000_i1060" style="width:0;height:1.5pt" o:hralign="center" o:hrstd="t" o:hr="t"/>
        </w:pict>
      </w:r>
    </w:p>
    <w:p w:rsidR="00D516EA" w14:paraId="30536B2E" w14:textId="77777777">
      <w:pPr>
        <w:pStyle w:val="Heading2"/>
      </w:pPr>
      <w:bookmarkStart w:id="71" w:name="overview-resource-graph-authoritative"/>
      <w:bookmarkEnd w:id="70"/>
      <w:r>
        <w:t>2.0 Overview: Resource Graph (Authoritative)</w:t>
      </w:r>
    </w:p>
    <w:p w:rsidR="00D516EA" w14:paraId="0B43A353" w14:textId="77777777">
      <w:pPr>
        <w:pStyle w:val="FirstParagraph"/>
      </w:pPr>
      <w:r>
        <w:t xml:space="preserve">TIDeS resources form a </w:t>
      </w:r>
      <w:r>
        <w:rPr>
          <w:b/>
          <w:bCs/>
        </w:rPr>
        <w:t>directed acyclic graph (DAG)</w:t>
      </w:r>
      <w:r>
        <w:t xml:space="preserve">. Parent → child edges represent derivations or containment. Every resource </w:t>
      </w:r>
      <w:r>
        <w:rPr>
          <w:b/>
          <w:bCs/>
        </w:rPr>
        <w:t>MUST</w:t>
      </w:r>
      <w:r>
        <w:t xml:space="preserve"> carry </w:t>
      </w:r>
      <w:r>
        <w:rPr>
          <w:rStyle w:val="VerbatimChar"/>
        </w:rPr>
        <w:t>id</w:t>
      </w:r>
      <w:r>
        <w:t xml:space="preserve"> (URN), </w:t>
      </w:r>
      <w:r>
        <w:rPr>
          <w:rStyle w:val="VerbatimChar"/>
        </w:rPr>
        <w:t>specVersion</w:t>
      </w:r>
      <w:r>
        <w:t xml:space="preserve">, and </w:t>
      </w:r>
      <w:r>
        <w:rPr>
          <w:rStyle w:val="VerbatimChar"/>
        </w:rPr>
        <w:t>provenance</w:t>
      </w:r>
      <w:r>
        <w:t xml:space="preserve"> (§1.6).</w:t>
      </w:r>
    </w:p>
    <w:p w:rsidR="00D516EA" w14:paraId="3CDD51F0" w14:textId="77777777">
      <w:pPr>
        <w:pStyle w:val="SourceCode"/>
      </w:pPr>
      <w:r>
        <w:rPr>
          <w:rStyle w:val="VerbatimChar"/>
        </w:rPr>
        <w:t>TidesStudy (root per clinical/research episode)</w:t>
      </w:r>
      <w:r>
        <w:br/>
      </w:r>
      <w:r>
        <w:rPr>
          <w:rStyle w:val="VerbatimChar"/>
        </w:rPr>
        <w:t xml:space="preserve">  ├─ TidesImaging (one per acquisition series or timepoint set)</w:t>
      </w:r>
      <w:r>
        <w:br/>
      </w:r>
      <w:r>
        <w:rPr>
          <w:rStyle w:val="VerbatimChar"/>
        </w:rPr>
        <w:t xml:space="preserve">  │    ├─ TidesSeg (DICOM SEG labelmaps per ROI set)</w:t>
      </w:r>
      <w:r>
        <w:br/>
      </w:r>
      <w:r>
        <w:rPr>
          <w:rStyle w:val="VerbatimChar"/>
        </w:rPr>
        <w:t xml:space="preserve">  │    └─ TidesCalibration (site/scanner factors, cross-cal)</w:t>
      </w:r>
      <w:r>
        <w:br/>
      </w:r>
      <w:r>
        <w:rPr>
          <w:rStyle w:val="VerbatimChar"/>
        </w:rPr>
        <w:t xml:space="preserve">  ├─ TidesPKModel (PK fit parameters per voxel/ROI)</w:t>
      </w:r>
      <w:r>
        <w:br/>
      </w:r>
      <w:r>
        <w:rPr>
          <w:rStyle w:val="VerbatimChar"/>
        </w:rPr>
        <w:t xml:space="preserve">  ├─ TidesDoseMap (voxel dose, RTDOSE grid, per nuclide)</w:t>
      </w:r>
      <w:r>
        <w:br/>
      </w:r>
      <w:r>
        <w:rPr>
          <w:rStyle w:val="VerbatimChar"/>
        </w:rPr>
        <w:t xml:space="preserve">  │    └─ TidesDoseReport (organ/ROI summaries, safety flags)</w:t>
      </w:r>
      <w:r>
        <w:br/>
      </w:r>
      <w:r>
        <w:rPr>
          <w:rStyle w:val="VerbatimChar"/>
        </w:rPr>
        <w:t xml:space="preserve">  └─ TidesOutcome (response &amp; toxicity over time)</w:t>
      </w:r>
      <w:r>
        <w:br/>
      </w:r>
      <w:r>
        <w:br/>
      </w:r>
      <w:r>
        <w:rPr>
          <w:rStyle w:val="VerbatimChar"/>
        </w:rPr>
        <w:t>Auxiliary: TidesProvenance (shared provenance), PolicyPack references (OAR/FLASH).</w:t>
      </w:r>
    </w:p>
    <w:p w:rsidR="00D516EA" w14:paraId="119D332A" w14:textId="77777777">
      <w:pPr>
        <w:pStyle w:val="FirstParagraph"/>
      </w:pPr>
      <w:r>
        <w:rPr>
          <w:b/>
          <w:bCs/>
        </w:rPr>
        <w:t>Validator rules (top‑level):</w:t>
      </w:r>
      <w:r>
        <w:t xml:space="preserve"> </w:t>
      </w:r>
      <w:r>
        <w:rPr>
          <w:rStyle w:val="VerbatimChar"/>
        </w:rPr>
        <w:t>id-urn-format</w:t>
      </w:r>
      <w:r>
        <w:t xml:space="preserve"> (ERROR), </w:t>
      </w:r>
      <w:r>
        <w:rPr>
          <w:rStyle w:val="VerbatimChar"/>
        </w:rPr>
        <w:t>graph-dag</w:t>
      </w:r>
      <w:r>
        <w:t xml:space="preserve"> (ERROR on cycles), </w:t>
      </w:r>
      <w:r>
        <w:rPr>
          <w:rStyle w:val="VerbatimChar"/>
        </w:rPr>
        <w:t>provenance</w:t>
      </w:r>
      <w:r>
        <w:t xml:space="preserve"> (ERROR), </w:t>
      </w:r>
      <w:r>
        <w:rPr>
          <w:rStyle w:val="VerbatimChar"/>
        </w:rPr>
        <w:t>codesystem-roi</w:t>
      </w:r>
      <w:r>
        <w:t xml:space="preserve"> (WARN/ERROR per profile), </w:t>
      </w:r>
      <w:r>
        <w:rPr>
          <w:rStyle w:val="VerbatimChar"/>
        </w:rPr>
        <w:t>spec-version</w:t>
      </w:r>
      <w:r>
        <w:t xml:space="preserve"> (ERROR).</w:t>
      </w:r>
    </w:p>
    <w:p w:rsidR="00D516EA" w14:paraId="56C096F7" w14:textId="77777777">
      <w:r>
        <w:rPr>
          <w:noProof/>
        </w:rPr>
        <w:pict>
          <v:rect id="_x0000_i1061" style="width:0;height:1.5pt" o:hralign="center" o:hrstd="t" o:hr="t"/>
        </w:pict>
      </w:r>
    </w:p>
    <w:p w:rsidR="00D516EA" w14:paraId="356C713A" w14:textId="77777777">
      <w:pPr>
        <w:pStyle w:val="Heading2"/>
      </w:pPr>
      <w:bookmarkStart w:id="72" w:name="identifier-system-global-urns"/>
      <w:bookmarkEnd w:id="71"/>
      <w:r>
        <w:t>2.1 Identifier System (Global URNs)</w:t>
      </w:r>
    </w:p>
    <w:p w:rsidR="00D516EA" w14:paraId="1C407C57" w14:textId="77777777">
      <w:pPr>
        <w:pStyle w:val="Heading3"/>
      </w:pPr>
      <w:bookmarkStart w:id="73" w:name="format-normative"/>
      <w:r>
        <w:t>2.1.1 Format (Normative)</w:t>
      </w:r>
    </w:p>
    <w:p w:rsidR="00D516EA" w14:paraId="70EEC6E8" w14:textId="77777777">
      <w:pPr>
        <w:pStyle w:val="FirstParagraph"/>
      </w:pPr>
      <w:r>
        <w:t xml:space="preserve">All TIDeS identifiers </w:t>
      </w:r>
      <w:r>
        <w:rPr>
          <w:b/>
          <w:bCs/>
        </w:rPr>
        <w:t>MUST</w:t>
      </w:r>
      <w:r>
        <w:t xml:space="preserve"> be URNs in the namespace </w:t>
      </w:r>
      <w:r>
        <w:rPr>
          <w:rStyle w:val="VerbatimChar"/>
        </w:rPr>
        <w:t>urn:tides:</w:t>
      </w:r>
      <w:r>
        <w:t xml:space="preserve"> followed by a </w:t>
      </w:r>
      <w:r>
        <w:rPr>
          <w:b/>
          <w:bCs/>
        </w:rPr>
        <w:t>type</w:t>
      </w:r>
      <w:r>
        <w:t xml:space="preserve"> and a </w:t>
      </w:r>
      <w:r>
        <w:rPr>
          <w:b/>
          <w:bCs/>
        </w:rPr>
        <w:t>UUIDv4</w:t>
      </w:r>
      <w:r>
        <w:t xml:space="preserve"> (or ULID) component. Extended, human‑friendly segments </w:t>
      </w:r>
      <w:r>
        <w:rPr>
          <w:b/>
          <w:bCs/>
        </w:rPr>
        <w:t>MAY</w:t>
      </w:r>
      <w:r>
        <w:t xml:space="preserve"> appear between type and UUID but </w:t>
      </w:r>
      <w:r>
        <w:rPr>
          <w:b/>
          <w:bCs/>
        </w:rPr>
        <w:t>MUST NOT</w:t>
      </w:r>
      <w:r>
        <w:t xml:space="preserve"> be used for semantics.</w:t>
      </w:r>
    </w:p>
    <w:p w:rsidR="00D516EA" w14:paraId="1351A00E" w14:textId="77777777">
      <w:pPr>
        <w:pStyle w:val="SourceCode"/>
      </w:pPr>
      <w:r>
        <w:rPr>
          <w:rStyle w:val="VerbatimChar"/>
        </w:rPr>
        <w:t>urn:tides:&lt;type&gt;[:&lt;flavor&gt;]:&lt;UUID&gt;</w:t>
      </w:r>
    </w:p>
    <w:p w:rsidR="00D516EA" w14:paraId="3D75F09C" w14:textId="77777777">
      <w:pPr>
        <w:pStyle w:val="FirstParagraph"/>
      </w:pPr>
      <w:r>
        <w:rPr>
          <w:b/>
          <w:bCs/>
        </w:rPr>
        <w:t xml:space="preserve">Allowed </w:t>
      </w:r>
      <w:r>
        <w:rPr>
          <w:rStyle w:val="VerbatimChar"/>
          <w:b/>
          <w:bCs/>
        </w:rPr>
        <w:t>&lt;type&gt;</w:t>
      </w:r>
      <w:r>
        <w:rPr>
          <w:b/>
          <w:bCs/>
        </w:rPr>
        <w:t xml:space="preserve"> values (normative):</w:t>
      </w:r>
      <w:r>
        <w:t xml:space="preserve"> </w:t>
      </w:r>
      <w:r>
        <w:rPr>
          <w:rStyle w:val="VerbatimChar"/>
        </w:rPr>
        <w:t>study</w:t>
      </w:r>
      <w:r>
        <w:t xml:space="preserve">, </w:t>
      </w:r>
      <w:r>
        <w:rPr>
          <w:rStyle w:val="VerbatimChar"/>
        </w:rPr>
        <w:t>imaging</w:t>
      </w:r>
      <w:r>
        <w:t xml:space="preserve">, </w:t>
      </w:r>
      <w:r>
        <w:rPr>
          <w:rStyle w:val="VerbatimChar"/>
        </w:rPr>
        <w:t>seg</w:t>
      </w:r>
      <w:r>
        <w:t xml:space="preserve">, </w:t>
      </w:r>
      <w:r>
        <w:rPr>
          <w:rStyle w:val="VerbatimChar"/>
        </w:rPr>
        <w:t>calibration</w:t>
      </w:r>
      <w:r>
        <w:t xml:space="preserve">, </w:t>
      </w:r>
      <w:r>
        <w:rPr>
          <w:rStyle w:val="VerbatimChar"/>
        </w:rPr>
        <w:t>pkmodel</w:t>
      </w:r>
      <w:r>
        <w:t xml:space="preserve">, </w:t>
      </w:r>
      <w:r>
        <w:rPr>
          <w:rStyle w:val="VerbatimChar"/>
        </w:rPr>
        <w:t>dosemap</w:t>
      </w:r>
      <w:r>
        <w:t xml:space="preserve">, </w:t>
      </w:r>
      <w:r>
        <w:rPr>
          <w:rStyle w:val="VerbatimChar"/>
        </w:rPr>
        <w:t>dosereport</w:t>
      </w:r>
      <w:r>
        <w:t xml:space="preserve">, </w:t>
      </w:r>
      <w:r>
        <w:rPr>
          <w:rStyle w:val="VerbatimChar"/>
        </w:rPr>
        <w:t>outcome</w:t>
      </w:r>
      <w:r>
        <w:t xml:space="preserve">, </w:t>
      </w:r>
      <w:r>
        <w:rPr>
          <w:rStyle w:val="VerbatimChar"/>
        </w:rPr>
        <w:t>subject</w:t>
      </w:r>
      <w:r>
        <w:t xml:space="preserve">, </w:t>
      </w:r>
      <w:r>
        <w:rPr>
          <w:rStyle w:val="VerbatimChar"/>
        </w:rPr>
        <w:t>policy</w:t>
      </w:r>
      <w:r>
        <w:t>.</w:t>
      </w:r>
    </w:p>
    <w:p w:rsidR="00D516EA" w14:paraId="709C5B00" w14:textId="77777777">
      <w:pPr>
        <w:pStyle w:val="BodyText"/>
      </w:pPr>
      <w:r>
        <w:rPr>
          <w:b/>
          <w:bCs/>
        </w:rPr>
        <w:t>Examples:</w:t>
      </w:r>
      <w:r>
        <w:t xml:space="preserve"> - </w:t>
      </w:r>
      <w:r>
        <w:rPr>
          <w:rStyle w:val="VerbatimChar"/>
        </w:rPr>
        <w:t>urn:tides:study:1b2f9c60-0e8a-4d6d-9e39-7c4e4d2f9a6a</w:t>
      </w:r>
      <w:r>
        <w:t xml:space="preserve"> - </w:t>
      </w:r>
      <w:r>
        <w:rPr>
          <w:rStyle w:val="VerbatimChar"/>
        </w:rPr>
        <w:t>urn:tides:pkmodel:monoexp:7a0d9c9e-0a71-4f79-9e22-57e7012b9c8b</w:t>
      </w:r>
      <w:r>
        <w:t xml:space="preserve"> - </w:t>
      </w:r>
      <w:r>
        <w:rPr>
          <w:rStyle w:val="VerbatimChar"/>
        </w:rPr>
        <w:t>urn:tides:dosemap:177Lu:3f7a7a2e-b9a5-4e93-8d0a-4b32f4e9d2bd</w:t>
      </w:r>
    </w:p>
    <w:p w:rsidR="00D516EA" w14:paraId="395BF008" w14:textId="77777777">
      <w:pPr>
        <w:pStyle w:val="Heading3"/>
      </w:pPr>
      <w:bookmarkStart w:id="74" w:name="requirements"/>
      <w:bookmarkEnd w:id="73"/>
      <w:r>
        <w:t>2.1.2 Requirements</w:t>
      </w:r>
    </w:p>
    <w:p w:rsidR="00D516EA" w14:paraId="17144571" w14:textId="77777777">
      <w:pPr>
        <w:pStyle w:val="Compact"/>
        <w:numPr>
          <w:ilvl w:val="0"/>
          <w:numId w:val="34"/>
        </w:numPr>
      </w:pPr>
      <w:r>
        <w:t xml:space="preserve">IDs </w:t>
      </w:r>
      <w:r>
        <w:rPr>
          <w:b/>
          <w:bCs/>
        </w:rPr>
        <w:t>MUST</w:t>
      </w:r>
      <w:r>
        <w:t xml:space="preserve"> be immutable across the artifact lifetime.</w:t>
      </w:r>
    </w:p>
    <w:p w:rsidR="00D516EA" w14:paraId="7FB8AE0E" w14:textId="77777777">
      <w:pPr>
        <w:pStyle w:val="Compact"/>
        <w:numPr>
          <w:ilvl w:val="0"/>
          <w:numId w:val="34"/>
        </w:numPr>
      </w:pPr>
      <w:r>
        <w:t xml:space="preserve">IDs </w:t>
      </w:r>
      <w:r>
        <w:rPr>
          <w:b/>
          <w:bCs/>
        </w:rPr>
        <w:t>MUST NOT</w:t>
      </w:r>
      <w:r>
        <w:t xml:space="preserve"> encode PHI.</w:t>
      </w:r>
    </w:p>
    <w:p w:rsidR="00D516EA" w14:paraId="6AFA3D27" w14:textId="77777777">
      <w:pPr>
        <w:pStyle w:val="Compact"/>
        <w:numPr>
          <w:ilvl w:val="0"/>
          <w:numId w:val="34"/>
        </w:numPr>
      </w:pPr>
      <w:r>
        <w:t xml:space="preserve">Child references </w:t>
      </w:r>
      <w:r>
        <w:rPr>
          <w:b/>
          <w:bCs/>
        </w:rPr>
        <w:t>MUST</w:t>
      </w:r>
      <w:r>
        <w:t xml:space="preserve"> use URNs, not file paths. External binary objects </w:t>
      </w:r>
      <w:r>
        <w:rPr>
          <w:b/>
          <w:bCs/>
        </w:rPr>
        <w:t>MAY</w:t>
      </w:r>
      <w:r>
        <w:t xml:space="preserve"> appear as dereferenceable URIs in </w:t>
      </w:r>
      <w:r>
        <w:rPr>
          <w:rStyle w:val="VerbatimChar"/>
        </w:rPr>
        <w:t>attachments[]</w:t>
      </w:r>
      <w:r>
        <w:t xml:space="preserve"> but never replace the URN.</w:t>
      </w:r>
    </w:p>
    <w:p w:rsidR="00D516EA" w14:paraId="1D08FAEE" w14:textId="77777777">
      <w:pPr>
        <w:pStyle w:val="Compact"/>
        <w:numPr>
          <w:ilvl w:val="0"/>
          <w:numId w:val="34"/>
        </w:numPr>
      </w:pPr>
      <w:r>
        <w:t xml:space="preserve">When serializing to FHIR or OMOP, native identifiers </w:t>
      </w:r>
      <w:r>
        <w:rPr>
          <w:b/>
          <w:bCs/>
        </w:rPr>
        <w:t>SHOULD</w:t>
      </w:r>
      <w:r>
        <w:t xml:space="preserve"> be preserved as </w:t>
      </w:r>
      <w:r>
        <w:rPr>
          <w:rStyle w:val="VerbatimChar"/>
        </w:rPr>
        <w:t>identifier</w:t>
      </w:r>
      <w:r>
        <w:t xml:space="preserve"> elements or surrogate keys.</w:t>
      </w:r>
    </w:p>
    <w:p w:rsidR="00D516EA" w14:paraId="7C8F3661" w14:textId="77777777">
      <w:pPr>
        <w:pStyle w:val="FirstParagraph"/>
      </w:pPr>
      <w:r>
        <w:rPr>
          <w:b/>
          <w:bCs/>
        </w:rPr>
        <w:t>Validator rules:</w:t>
      </w:r>
      <w:r>
        <w:t xml:space="preserve"> </w:t>
      </w:r>
      <w:r>
        <w:rPr>
          <w:rStyle w:val="VerbatimChar"/>
        </w:rPr>
        <w:t>id-namespace</w:t>
      </w:r>
      <w:r>
        <w:t xml:space="preserve"> (ERROR if not </w:t>
      </w:r>
      <w:r>
        <w:rPr>
          <w:rStyle w:val="VerbatimChar"/>
        </w:rPr>
        <w:t>urn:tides</w:t>
      </w:r>
      <w:r>
        <w:t xml:space="preserve">), </w:t>
      </w:r>
      <w:r>
        <w:rPr>
          <w:rStyle w:val="VerbatimChar"/>
        </w:rPr>
        <w:t>id-uuid</w:t>
      </w:r>
      <w:r>
        <w:t xml:space="preserve"> (ERROR), </w:t>
      </w:r>
      <w:r>
        <w:rPr>
          <w:rStyle w:val="VerbatimChar"/>
        </w:rPr>
        <w:t>id-uniqueness</w:t>
      </w:r>
      <w:r>
        <w:t xml:space="preserve"> (ERROR within bundle), </w:t>
      </w:r>
      <w:r>
        <w:rPr>
          <w:rStyle w:val="VerbatimChar"/>
        </w:rPr>
        <w:t>id-referential</w:t>
      </w:r>
      <w:r>
        <w:t xml:space="preserve"> (ERROR if dangling reference).</w:t>
      </w:r>
    </w:p>
    <w:p w:rsidR="00D516EA" w14:paraId="1D2610BD" w14:textId="77777777">
      <w:r>
        <w:rPr>
          <w:noProof/>
        </w:rPr>
        <w:pict>
          <v:rect id="_x0000_i1062" style="width:0;height:1.5pt" o:hralign="center" o:hrstd="t" o:hr="t"/>
        </w:pict>
      </w:r>
    </w:p>
    <w:p w:rsidR="00D516EA" w14:paraId="585CF2E8" w14:textId="77777777">
      <w:pPr>
        <w:pStyle w:val="Heading2"/>
      </w:pPr>
      <w:bookmarkStart w:id="75" w:name="resource-definitions-normative-schemas"/>
      <w:bookmarkEnd w:id="74"/>
      <w:bookmarkEnd w:id="72"/>
      <w:r>
        <w:t>2.2 Resource Definitions (Normative Schemas)</w:t>
      </w:r>
    </w:p>
    <w:p w:rsidR="00D516EA" w14:paraId="00DF9CBB" w14:textId="77777777">
      <w:pPr>
        <w:pStyle w:val="FirstParagraph"/>
      </w:pPr>
      <w:r>
        <w:t xml:space="preserve">All resources share </w:t>
      </w:r>
      <w:r>
        <w:rPr>
          <w:rStyle w:val="VerbatimChar"/>
        </w:rPr>
        <w:t>id</w:t>
      </w:r>
      <w:r>
        <w:t xml:space="preserve">, </w:t>
      </w:r>
      <w:r>
        <w:rPr>
          <w:rStyle w:val="VerbatimChar"/>
        </w:rPr>
        <w:t>specVersion</w:t>
      </w:r>
      <w:r>
        <w:t xml:space="preserve">, </w:t>
      </w:r>
      <w:r>
        <w:rPr>
          <w:rStyle w:val="VerbatimChar"/>
        </w:rPr>
        <w:t>meta</w:t>
      </w:r>
      <w:r>
        <w:t xml:space="preserve">, and </w:t>
      </w:r>
      <w:r>
        <w:rPr>
          <w:rStyle w:val="VerbatimChar"/>
        </w:rPr>
        <w:t>provenance</w:t>
      </w:r>
      <w:r>
        <w:t xml:space="preserve">. Profiles A/B/C set </w:t>
      </w:r>
      <w:r>
        <w:rPr>
          <w:b/>
          <w:bCs/>
        </w:rPr>
        <w:t>Must‑Support</w:t>
      </w:r>
      <w:r>
        <w:t xml:space="preserve"> fields per §2.10.</w:t>
      </w:r>
    </w:p>
    <w:p w:rsidR="00D516EA" w14:paraId="1D8C5B5F" w14:textId="77777777">
      <w:pPr>
        <w:pStyle w:val="Heading3"/>
      </w:pPr>
      <w:bookmarkStart w:id="76" w:name="tidesstudy"/>
      <w:r>
        <w:t xml:space="preserve">2.2.1 </w:t>
      </w:r>
      <w:r>
        <w:rPr>
          <w:rStyle w:val="VerbatimChar"/>
        </w:rPr>
        <w:t>TidesStudy</w:t>
      </w:r>
    </w:p>
    <w:p w:rsidR="00D516EA" w14:paraId="2C9A1026" w14:textId="77777777">
      <w:pPr>
        <w:pStyle w:val="FirstParagraph"/>
      </w:pPr>
      <w:r>
        <w:t>Represents a single theranostics episode (e.g., a cycle or protocol phase) for one subject.</w:t>
      </w:r>
    </w:p>
    <w:p w:rsidR="00D516EA" w14:paraId="2D6A4F78" w14:textId="77777777">
      <w:pPr>
        <w:pStyle w:val="BodyText"/>
      </w:pPr>
      <w:r>
        <w:rPr>
          <w:b/>
          <w:bCs/>
        </w:rPr>
        <w:t>Cardinality &amp; Fields (normative):</w:t>
      </w:r>
      <w:r>
        <w:t xml:space="preserve"> - </w:t>
      </w:r>
      <w:r>
        <w:rPr>
          <w:rStyle w:val="VerbatimChar"/>
        </w:rPr>
        <w:t>id</w:t>
      </w:r>
      <w:r>
        <w:t xml:space="preserve"> </w:t>
      </w:r>
      <w:r>
        <w:rPr>
          <w:b/>
          <w:bCs/>
        </w:rPr>
        <w:t>MUST</w:t>
      </w:r>
      <w:r>
        <w:t xml:space="preserve"> — </w:t>
      </w:r>
      <w:r>
        <w:rPr>
          <w:rStyle w:val="VerbatimChar"/>
        </w:rPr>
        <w:t>urn:tides:study:&lt;UUID&gt;</w:t>
      </w:r>
      <w:r>
        <w:t xml:space="preserve"> - </w:t>
      </w:r>
      <w:r>
        <w:rPr>
          <w:rStyle w:val="VerbatimChar"/>
        </w:rPr>
        <w:t>specVersion</w:t>
      </w:r>
      <w:r>
        <w:t xml:space="preserve"> </w:t>
      </w:r>
      <w:r>
        <w:rPr>
          <w:b/>
          <w:bCs/>
        </w:rPr>
        <w:t>MUST</w:t>
      </w:r>
      <w:r>
        <w:t xml:space="preserve"> — string (e.g., </w:t>
      </w:r>
      <w:r>
        <w:rPr>
          <w:rStyle w:val="VerbatimChar"/>
        </w:rPr>
        <w:t>1.0.0</w:t>
      </w:r>
      <w:r>
        <w:t xml:space="preserve">) - </w:t>
      </w:r>
      <w:r>
        <w:rPr>
          <w:rStyle w:val="VerbatimChar"/>
        </w:rPr>
        <w:t>subject</w:t>
      </w:r>
      <w:r>
        <w:t xml:space="preserve"> </w:t>
      </w:r>
      <w:r>
        <w:rPr>
          <w:b/>
          <w:bCs/>
        </w:rPr>
        <w:t>MUST</w:t>
      </w:r>
      <w:r>
        <w:t xml:space="preserve"> — </w:t>
      </w:r>
      <w:r>
        <w:rPr>
          <w:rStyle w:val="VerbatimChar"/>
        </w:rPr>
        <w:t>urn:tides:subject:&lt;UUID&gt;</w:t>
      </w:r>
      <w:r>
        <w:t xml:space="preserve"> (PHI not embedded) - </w:t>
      </w:r>
      <w:r>
        <w:rPr>
          <w:rStyle w:val="VerbatimChar"/>
        </w:rPr>
        <w:t>label</w:t>
      </w:r>
      <w:r>
        <w:t xml:space="preserve"> </w:t>
      </w:r>
      <w:r>
        <w:rPr>
          <w:b/>
          <w:bCs/>
        </w:rPr>
        <w:t>SHOULD</w:t>
      </w:r>
      <w:r>
        <w:t xml:space="preserve"> — free text (e.g., </w:t>
      </w:r>
      <w:r>
        <w:rPr>
          <w:rStyle w:val="VerbatimChar"/>
        </w:rPr>
        <w:t>177Lu-DOTATATE Cycle 1</w:t>
      </w:r>
      <w:r>
        <w:t xml:space="preserve">) - </w:t>
      </w:r>
      <w:r>
        <w:rPr>
          <w:rStyle w:val="VerbatimChar"/>
        </w:rPr>
        <w:t>context</w:t>
      </w:r>
      <w:r>
        <w:t xml:space="preserve"> </w:t>
      </w:r>
      <w:r>
        <w:rPr>
          <w:b/>
          <w:bCs/>
        </w:rPr>
        <w:t>SHOULD</w:t>
      </w:r>
      <w:r>
        <w:t xml:space="preserve"> — </w:t>
      </w:r>
      <w:r>
        <w:rPr>
          <w:rStyle w:val="VerbatimChar"/>
        </w:rPr>
        <w:t>{ indication, nuclide, agent, protocolId, site }</w:t>
      </w:r>
      <w:r>
        <w:t xml:space="preserve"> - </w:t>
      </w:r>
      <w:r>
        <w:rPr>
          <w:rStyle w:val="VerbatimChar"/>
        </w:rPr>
        <w:t>timeframe</w:t>
      </w:r>
      <w:r>
        <w:t xml:space="preserve"> </w:t>
      </w:r>
      <w:r>
        <w:rPr>
          <w:b/>
          <w:bCs/>
        </w:rPr>
        <w:t>SHOULD</w:t>
      </w:r>
      <w:r>
        <w:t xml:space="preserve"> — </w:t>
      </w:r>
      <w:r>
        <w:rPr>
          <w:rStyle w:val="VerbatimChar"/>
        </w:rPr>
        <w:t>{ start, end }</w:t>
      </w:r>
      <w:r>
        <w:t xml:space="preserve"> (ISO‑8601) - </w:t>
      </w:r>
      <w:r>
        <w:rPr>
          <w:rStyle w:val="VerbatimChar"/>
        </w:rPr>
        <w:t>imaging[]</w:t>
      </w:r>
      <w:r>
        <w:t xml:space="preserve"> </w:t>
      </w:r>
      <w:r>
        <w:rPr>
          <w:b/>
          <w:bCs/>
        </w:rPr>
        <w:t>MAY</w:t>
      </w:r>
      <w:r>
        <w:t xml:space="preserve"> — array of </w:t>
      </w:r>
      <w:r>
        <w:rPr>
          <w:rStyle w:val="VerbatimChar"/>
        </w:rPr>
        <w:t>TidesImaging</w:t>
      </w:r>
      <w:r>
        <w:t xml:space="preserve"> URNs - </w:t>
      </w:r>
      <w:r>
        <w:rPr>
          <w:rStyle w:val="VerbatimChar"/>
        </w:rPr>
        <w:t>policyPacks[]</w:t>
      </w:r>
      <w:r>
        <w:t xml:space="preserve"> </w:t>
      </w:r>
      <w:r>
        <w:rPr>
          <w:b/>
          <w:bCs/>
        </w:rPr>
        <w:t>SHOULD</w:t>
      </w:r>
      <w:r>
        <w:t xml:space="preserve"> — OAR/FLASH packs in use - </w:t>
      </w:r>
      <w:r>
        <w:rPr>
          <w:rStyle w:val="VerbatimChar"/>
        </w:rPr>
        <w:t>attachments[]</w:t>
      </w:r>
      <w:r>
        <w:t xml:space="preserve"> </w:t>
      </w:r>
      <w:r>
        <w:rPr>
          <w:b/>
          <w:bCs/>
        </w:rPr>
        <w:t>MAY</w:t>
      </w:r>
      <w:r>
        <w:t xml:space="preserve"> — links to EMR orders or PDFs (non‑PHI if public)</w:t>
      </w:r>
    </w:p>
    <w:p w:rsidR="00D516EA" w14:paraId="62777FA0" w14:textId="77777777">
      <w:pPr>
        <w:pStyle w:val="BodyText"/>
      </w:pPr>
      <w:r>
        <w:rPr>
          <w:b/>
          <w:bCs/>
        </w:rPr>
        <w:t>State machine (normative):</w:t>
      </w:r>
      <w:r>
        <w:t xml:space="preserve"> </w:t>
      </w:r>
      <w:r>
        <w:rPr>
          <w:rStyle w:val="VerbatimChar"/>
        </w:rPr>
        <w:t>draft → in-progress → complete → amended</w:t>
      </w:r>
      <w:r>
        <w:t xml:space="preserve"> (immutable </w:t>
      </w:r>
      <w:r>
        <w:rPr>
          <w:rStyle w:val="VerbatimChar"/>
        </w:rPr>
        <w:t>id</w:t>
      </w:r>
      <w:r>
        <w:t xml:space="preserve">; </w:t>
      </w:r>
      <w:r>
        <w:rPr>
          <w:rStyle w:val="VerbatimChar"/>
        </w:rPr>
        <w:t>amended</w:t>
      </w:r>
      <w:r>
        <w:t xml:space="preserve"> creates new </w:t>
      </w:r>
      <w:r>
        <w:rPr>
          <w:rStyle w:val="VerbatimChar"/>
        </w:rPr>
        <w:t>versionTag</w:t>
      </w:r>
      <w:r>
        <w:t xml:space="preserve"> but retains same </w:t>
      </w:r>
      <w:r>
        <w:rPr>
          <w:rStyle w:val="VerbatimChar"/>
        </w:rPr>
        <w:t>id</w:t>
      </w:r>
      <w:r>
        <w:t xml:space="preserve"> only for minor clarifications that do not alter quantitative outputs; otherwise create a new </w:t>
      </w:r>
      <w:r>
        <w:rPr>
          <w:rStyle w:val="VerbatimChar"/>
        </w:rPr>
        <w:t>id</w:t>
      </w:r>
      <w:r>
        <w:t xml:space="preserve"> with </w:t>
      </w:r>
      <w:r>
        <w:rPr>
          <w:rStyle w:val="VerbatimChar"/>
        </w:rPr>
        <w:t>provenance.parent</w:t>
      </w:r>
      <w:r>
        <w:t>).</w:t>
      </w:r>
    </w:p>
    <w:p w:rsidR="00D516EA" w14:paraId="1D681B32" w14:textId="77777777">
      <w:pPr>
        <w:pStyle w:val="BodyText"/>
      </w:pPr>
      <w:r>
        <w:rPr>
          <w:b/>
          <w:bCs/>
        </w:rPr>
        <w:t>Example (YAML):</w:t>
      </w:r>
    </w:p>
    <w:p w:rsidR="00D516EA" w14:paraId="3DE804E9" w14:textId="77777777">
      <w:pPr>
        <w:pStyle w:val="SourceCode"/>
      </w:pPr>
      <w:r>
        <w:rPr>
          <w:rStyle w:val="FunctionTok"/>
        </w:rPr>
        <w:t>id</w:t>
      </w:r>
      <w:r>
        <w:rPr>
          <w:rStyle w:val="KeywordTok"/>
        </w:rPr>
        <w:t>:</w:t>
      </w:r>
      <w:r>
        <w:rPr>
          <w:rStyle w:val="AttributeTok"/>
        </w:rPr>
        <w:t xml:space="preserve"> urn:tides:study:1b2f9c60-0e8a-4d6d-9e39-7c4e4d2f9a6a</w:t>
      </w:r>
      <w:r>
        <w:br/>
      </w:r>
      <w:r>
        <w:rPr>
          <w:rStyle w:val="FunctionTok"/>
        </w:rPr>
        <w:t>specVersion</w:t>
      </w:r>
      <w:r>
        <w:rPr>
          <w:rStyle w:val="KeywordTok"/>
        </w:rPr>
        <w:t>:</w:t>
      </w:r>
      <w:r>
        <w:rPr>
          <w:rStyle w:val="AttributeTok"/>
        </w:rPr>
        <w:t xml:space="preserve"> </w:t>
      </w:r>
      <w:r>
        <w:rPr>
          <w:rStyle w:val="FloatTok"/>
        </w:rPr>
        <w:t>1.0.0</w:t>
      </w:r>
      <w:r>
        <w:br/>
      </w:r>
      <w:r>
        <w:rPr>
          <w:rStyle w:val="FunctionTok"/>
        </w:rPr>
        <w:t>subject</w:t>
      </w:r>
      <w:r>
        <w:rPr>
          <w:rStyle w:val="KeywordTok"/>
        </w:rPr>
        <w:t>:</w:t>
      </w:r>
      <w:r>
        <w:rPr>
          <w:rStyle w:val="AttributeTok"/>
        </w:rPr>
        <w:t xml:space="preserve"> urn:tides:subject:9a2f...</w:t>
      </w:r>
      <w:r>
        <w:br/>
      </w:r>
      <w:r>
        <w:rPr>
          <w:rStyle w:val="FunctionTok"/>
        </w:rPr>
        <w:t>context</w:t>
      </w:r>
      <w:r>
        <w:rPr>
          <w:rStyle w:val="KeywordTok"/>
        </w:rPr>
        <w:t>:</w:t>
      </w:r>
      <w:r>
        <w:rPr>
          <w:rStyle w:val="AttributeTok"/>
        </w:rPr>
        <w:t xml:space="preserve"> </w:t>
      </w:r>
      <w:r>
        <w:rPr>
          <w:rStyle w:val="KeywordTok"/>
        </w:rPr>
        <w:t>{</w:t>
      </w:r>
      <w:r>
        <w:rPr>
          <w:rStyle w:val="AttributeTok"/>
        </w:rPr>
        <w:t xml:space="preserve"> </w:t>
      </w:r>
      <w:r>
        <w:rPr>
          <w:rStyle w:val="FunctionTok"/>
        </w:rPr>
        <w:t>indication</w:t>
      </w:r>
      <w:r>
        <w:rPr>
          <w:rStyle w:val="KeywordTok"/>
        </w:rPr>
        <w:t>:</w:t>
      </w:r>
      <w:r>
        <w:rPr>
          <w:rStyle w:val="AttributeTok"/>
        </w:rPr>
        <w:t xml:space="preserve"> NET</w:t>
      </w:r>
      <w:r>
        <w:rPr>
          <w:rStyle w:val="KeywordTok"/>
        </w:rPr>
        <w:t>,</w:t>
      </w:r>
      <w:r>
        <w:rPr>
          <w:rStyle w:val="AttributeTok"/>
        </w:rPr>
        <w:t xml:space="preserve"> </w:t>
      </w:r>
      <w:r>
        <w:rPr>
          <w:rStyle w:val="FunctionTok"/>
        </w:rPr>
        <w:t>nuclide</w:t>
      </w:r>
      <w:r>
        <w:rPr>
          <w:rStyle w:val="KeywordTok"/>
        </w:rPr>
        <w:t>:</w:t>
      </w:r>
      <w:r>
        <w:rPr>
          <w:rStyle w:val="AttributeTok"/>
        </w:rPr>
        <w:t xml:space="preserve"> 177Lu</w:t>
      </w:r>
      <w:r>
        <w:rPr>
          <w:rStyle w:val="KeywordTok"/>
        </w:rPr>
        <w:t>,</w:t>
      </w:r>
      <w:r>
        <w:rPr>
          <w:rStyle w:val="AttributeTok"/>
        </w:rPr>
        <w:t xml:space="preserve"> </w:t>
      </w:r>
      <w:r>
        <w:rPr>
          <w:rStyle w:val="FunctionTok"/>
        </w:rPr>
        <w:t>agent</w:t>
      </w:r>
      <w:r>
        <w:rPr>
          <w:rStyle w:val="KeywordTok"/>
        </w:rPr>
        <w:t>:</w:t>
      </w:r>
      <w:r>
        <w:rPr>
          <w:rStyle w:val="AttributeTok"/>
        </w:rPr>
        <w:t xml:space="preserve"> DOTATATE</w:t>
      </w:r>
      <w:r>
        <w:rPr>
          <w:rStyle w:val="KeywordTok"/>
        </w:rPr>
        <w:t>,</w:t>
      </w:r>
      <w:r>
        <w:rPr>
          <w:rStyle w:val="AttributeTok"/>
        </w:rPr>
        <w:t xml:space="preserve"> </w:t>
      </w:r>
      <w:r>
        <w:rPr>
          <w:rStyle w:val="FunctionTok"/>
        </w:rPr>
        <w:t>protocolId</w:t>
      </w:r>
      <w:r>
        <w:rPr>
          <w:rStyle w:val="KeywordTok"/>
        </w:rPr>
        <w:t>:</w:t>
      </w:r>
      <w:r>
        <w:rPr>
          <w:rStyle w:val="AttributeTok"/>
        </w:rPr>
        <w:t xml:space="preserve"> SSTR-CLN-01</w:t>
      </w:r>
      <w:r>
        <w:rPr>
          <w:rStyle w:val="KeywordTok"/>
        </w:rPr>
        <w:t>,</w:t>
      </w:r>
      <w:r>
        <w:rPr>
          <w:rStyle w:val="AttributeTok"/>
        </w:rPr>
        <w:t xml:space="preserve"> </w:t>
      </w:r>
      <w:r>
        <w:rPr>
          <w:rStyle w:val="FunctionTok"/>
        </w:rPr>
        <w:t>site</w:t>
      </w:r>
      <w:r>
        <w:rPr>
          <w:rStyle w:val="KeywordTok"/>
        </w:rPr>
        <w:t>:</w:t>
      </w:r>
      <w:r>
        <w:rPr>
          <w:rStyle w:val="AttributeTok"/>
        </w:rPr>
        <w:t xml:space="preserve"> JURA-NM </w:t>
      </w:r>
      <w:r>
        <w:rPr>
          <w:rStyle w:val="KeywordTok"/>
        </w:rPr>
        <w:t>}</w:t>
      </w:r>
      <w:r>
        <w:br/>
      </w:r>
      <w:r>
        <w:rPr>
          <w:rStyle w:val="FunctionTok"/>
        </w:rPr>
        <w:t>policyPacks</w:t>
      </w:r>
      <w:r>
        <w:rPr>
          <w:rStyle w:val="KeywordTok"/>
        </w:rPr>
        <w:t>:</w:t>
      </w:r>
      <w:r>
        <w:rPr>
          <w:rStyle w:val="AttributeTok"/>
        </w:rPr>
        <w:t xml:space="preserve"> </w:t>
      </w:r>
      <w:r>
        <w:rPr>
          <w:rStyle w:val="KeywordTok"/>
        </w:rPr>
        <w:t>[</w:t>
      </w:r>
      <w:r>
        <w:rPr>
          <w:rStyle w:val="AttributeTok"/>
        </w:rPr>
        <w:t xml:space="preserve"> </w:t>
      </w:r>
      <w:r>
        <w:rPr>
          <w:rStyle w:val="KeywordTok"/>
        </w:rPr>
        <w:t>{</w:t>
      </w:r>
      <w:r>
        <w:rPr>
          <w:rStyle w:val="AttributeTok"/>
        </w:rPr>
        <w:t xml:space="preserve"> </w:t>
      </w:r>
      <w:r>
        <w:rPr>
          <w:rStyle w:val="FunctionTok"/>
        </w:rPr>
        <w:t>name</w:t>
      </w:r>
      <w:r>
        <w:rPr>
          <w:rStyle w:val="KeywordTok"/>
        </w:rPr>
        <w:t>:</w:t>
      </w:r>
      <w:r>
        <w:rPr>
          <w:rStyle w:val="AttributeTok"/>
        </w:rPr>
        <w:t xml:space="preserve"> policy-oar</w:t>
      </w:r>
      <w:r>
        <w:rPr>
          <w:rStyle w:val="KeywordTok"/>
        </w:rPr>
        <w:t>,</w:t>
      </w:r>
      <w:r>
        <w:rPr>
          <w:rStyle w:val="AttributeTok"/>
        </w:rPr>
        <w:t xml:space="preserve"> </w:t>
      </w:r>
      <w:r>
        <w:rPr>
          <w:rStyle w:val="FunctionTok"/>
        </w:rPr>
        <w:t>version</w:t>
      </w:r>
      <w:r>
        <w:rPr>
          <w:rStyle w:val="KeywordTok"/>
        </w:rPr>
        <w:t>:</w:t>
      </w:r>
      <w:r>
        <w:rPr>
          <w:rStyle w:val="AttributeTok"/>
        </w:rPr>
        <w:t xml:space="preserve"> </w:t>
      </w:r>
      <w:r>
        <w:rPr>
          <w:rStyle w:val="FloatTok"/>
        </w:rPr>
        <w:t>1.0.0</w:t>
      </w:r>
      <w:r>
        <w:rPr>
          <w:rStyle w:val="KeywordTok"/>
        </w:rPr>
        <w:t>,</w:t>
      </w:r>
      <w:r>
        <w:rPr>
          <w:rStyle w:val="AttributeTok"/>
        </w:rPr>
        <w:t xml:space="preserve"> </w:t>
      </w:r>
      <w:r>
        <w:rPr>
          <w:rStyle w:val="FunctionTok"/>
        </w:rPr>
        <w:t>specMajor</w:t>
      </w:r>
      <w:r>
        <w:rPr>
          <w:rStyle w:val="KeywordTok"/>
        </w:rPr>
        <w:t>:</w:t>
      </w:r>
      <w:r>
        <w:rPr>
          <w:rStyle w:val="AttributeTok"/>
        </w:rPr>
        <w:t xml:space="preserve"> </w:t>
      </w:r>
      <w:r>
        <w:rPr>
          <w:rStyle w:val="DecValTok"/>
        </w:rPr>
        <w:t>1</w:t>
      </w:r>
      <w:r>
        <w:rPr>
          <w:rStyle w:val="AttributeTok"/>
        </w:rPr>
        <w:t xml:space="preserve"> </w:t>
      </w:r>
      <w:r>
        <w:rPr>
          <w:rStyle w:val="KeywordTok"/>
        </w:rPr>
        <w:t>},</w:t>
      </w:r>
      <w:r>
        <w:rPr>
          <w:rStyle w:val="AttributeTok"/>
        </w:rPr>
        <w:t xml:space="preserve"> </w:t>
      </w:r>
      <w:r>
        <w:rPr>
          <w:rStyle w:val="KeywordTok"/>
        </w:rPr>
        <w:t>{</w:t>
      </w:r>
      <w:r>
        <w:rPr>
          <w:rStyle w:val="AttributeTok"/>
        </w:rPr>
        <w:t xml:space="preserve"> </w:t>
      </w:r>
      <w:r>
        <w:rPr>
          <w:rStyle w:val="FunctionTok"/>
        </w:rPr>
        <w:t>name</w:t>
      </w:r>
      <w:r>
        <w:rPr>
          <w:rStyle w:val="KeywordTok"/>
        </w:rPr>
        <w:t>:</w:t>
      </w:r>
      <w:r>
        <w:rPr>
          <w:rStyle w:val="AttributeTok"/>
        </w:rPr>
        <w:t xml:space="preserve"> policy-flash</w:t>
      </w:r>
      <w:r>
        <w:rPr>
          <w:rStyle w:val="KeywordTok"/>
        </w:rPr>
        <w:t>,</w:t>
      </w:r>
      <w:r>
        <w:rPr>
          <w:rStyle w:val="AttributeTok"/>
        </w:rPr>
        <w:t xml:space="preserve"> </w:t>
      </w:r>
      <w:r>
        <w:rPr>
          <w:rStyle w:val="FunctionTok"/>
        </w:rPr>
        <w:t>version</w:t>
      </w:r>
      <w:r>
        <w:rPr>
          <w:rStyle w:val="KeywordTok"/>
        </w:rPr>
        <w:t>:</w:t>
      </w:r>
      <w:r>
        <w:rPr>
          <w:rStyle w:val="AttributeTok"/>
        </w:rPr>
        <w:t xml:space="preserve"> </w:t>
      </w:r>
      <w:r>
        <w:rPr>
          <w:rStyle w:val="FloatTok"/>
        </w:rPr>
        <w:t>1.0.0</w:t>
      </w:r>
      <w:r>
        <w:rPr>
          <w:rStyle w:val="KeywordTok"/>
        </w:rPr>
        <w:t>,</w:t>
      </w:r>
      <w:r>
        <w:rPr>
          <w:rStyle w:val="AttributeTok"/>
        </w:rPr>
        <w:t xml:space="preserve"> </w:t>
      </w:r>
      <w:r>
        <w:rPr>
          <w:rStyle w:val="FunctionTok"/>
        </w:rPr>
        <w:t>specMajor</w:t>
      </w:r>
      <w:r>
        <w:rPr>
          <w:rStyle w:val="KeywordTok"/>
        </w:rPr>
        <w:t>:</w:t>
      </w:r>
      <w:r>
        <w:rPr>
          <w:rStyle w:val="AttributeTok"/>
        </w:rPr>
        <w:t xml:space="preserve"> </w:t>
      </w:r>
      <w:r>
        <w:rPr>
          <w:rStyle w:val="DecValTok"/>
        </w:rPr>
        <w:t>1</w:t>
      </w:r>
      <w:r>
        <w:rPr>
          <w:rStyle w:val="AttributeTok"/>
        </w:rPr>
        <w:t xml:space="preserve"> </w:t>
      </w:r>
      <w:r>
        <w:rPr>
          <w:rStyle w:val="KeywordTok"/>
        </w:rPr>
        <w:t>}</w:t>
      </w:r>
      <w:r>
        <w:rPr>
          <w:rStyle w:val="AttributeTok"/>
        </w:rPr>
        <w:t xml:space="preserve"> </w:t>
      </w:r>
      <w:r>
        <w:rPr>
          <w:rStyle w:val="KeywordTok"/>
        </w:rPr>
        <w:t>]</w:t>
      </w:r>
    </w:p>
    <w:p w:rsidR="00D516EA" w14:paraId="09113DE2" w14:textId="77777777">
      <w:pPr>
        <w:pStyle w:val="Heading3"/>
      </w:pPr>
      <w:bookmarkStart w:id="77" w:name="tidesimaging"/>
      <w:bookmarkEnd w:id="76"/>
      <w:r>
        <w:t xml:space="preserve">2.2.2 </w:t>
      </w:r>
      <w:r>
        <w:rPr>
          <w:rStyle w:val="VerbatimChar"/>
        </w:rPr>
        <w:t>TidesImaging</w:t>
      </w:r>
    </w:p>
    <w:p w:rsidR="00D516EA" w14:paraId="757FB568" w14:textId="77777777">
      <w:pPr>
        <w:pStyle w:val="FirstParagraph"/>
      </w:pPr>
      <w:r>
        <w:t>Describes an acquisition cohort (one or more timepoints of PET/NM/CT/MR tied to a single FoR series or registered set).</w:t>
      </w:r>
    </w:p>
    <w:p w:rsidR="00D516EA" w14:paraId="3F5F3A5C" w14:textId="77777777">
      <w:pPr>
        <w:pStyle w:val="BodyText"/>
      </w:pPr>
      <w:r>
        <w:rPr>
          <w:b/>
          <w:bCs/>
        </w:rPr>
        <w:t>Fields:</w:t>
      </w:r>
      <w:r>
        <w:t xml:space="preserve"> - </w:t>
      </w:r>
      <w:r>
        <w:rPr>
          <w:rStyle w:val="VerbatimChar"/>
        </w:rPr>
        <w:t>id</w:t>
      </w:r>
      <w:r>
        <w:t xml:space="preserve"> </w:t>
      </w:r>
      <w:r>
        <w:rPr>
          <w:b/>
          <w:bCs/>
        </w:rPr>
        <w:t>MUST</w:t>
      </w:r>
      <w:r>
        <w:t xml:space="preserve"> — </w:t>
      </w:r>
      <w:r>
        <w:rPr>
          <w:rStyle w:val="VerbatimChar"/>
        </w:rPr>
        <w:t>urn:tides:imaging:&lt;UUID&gt;</w:t>
      </w:r>
      <w:r>
        <w:t xml:space="preserve"> - </w:t>
      </w:r>
      <w:r>
        <w:rPr>
          <w:rStyle w:val="VerbatimChar"/>
        </w:rPr>
        <w:t>dicomSeries[]</w:t>
      </w:r>
      <w:r>
        <w:t xml:space="preserve"> </w:t>
      </w:r>
      <w:r>
        <w:rPr>
          <w:b/>
          <w:bCs/>
        </w:rPr>
        <w:t>MUST</w:t>
      </w:r>
      <w:r>
        <w:t xml:space="preserve"> — list of SOP/SeriesInstanceUID references or URIs to VNA objects - </w:t>
      </w:r>
      <w:r>
        <w:rPr>
          <w:rStyle w:val="VerbatimChar"/>
        </w:rPr>
        <w:t>timings</w:t>
      </w:r>
      <w:r>
        <w:t xml:space="preserve"> </w:t>
      </w:r>
      <w:r>
        <w:rPr>
          <w:b/>
          <w:bCs/>
        </w:rPr>
        <w:t>MUST</w:t>
      </w:r>
      <w:r>
        <w:t xml:space="preserve"> — per Chapter 8 </w:t>
      </w:r>
      <w:r>
        <w:rPr>
          <w:rStyle w:val="VerbatimChar"/>
        </w:rPr>
        <w:t>tides-timings.schema.json</w:t>
      </w:r>
      <w:r>
        <w:t xml:space="preserve"> - </w:t>
      </w:r>
      <w:r>
        <w:rPr>
          <w:rStyle w:val="VerbatimChar"/>
        </w:rPr>
        <w:t>frameOfReferenceUID</w:t>
      </w:r>
      <w:r>
        <w:t xml:space="preserve"> </w:t>
      </w:r>
      <w:r>
        <w:rPr>
          <w:b/>
          <w:bCs/>
        </w:rPr>
        <w:t>MUST</w:t>
      </w:r>
      <w:r>
        <w:t xml:space="preserve"> — DICOM FoR - </w:t>
      </w:r>
      <w:r>
        <w:rPr>
          <w:rStyle w:val="VerbatimChar"/>
        </w:rPr>
        <w:t>realWorldValueMaps[]</w:t>
      </w:r>
      <w:r>
        <w:t xml:space="preserve"> </w:t>
      </w:r>
      <w:r>
        <w:rPr>
          <w:b/>
          <w:bCs/>
        </w:rPr>
        <w:t>SHOULD</w:t>
      </w:r>
      <w:r>
        <w:t xml:space="preserve"> — units/scales for SUV, Ki, TIA maps - </w:t>
      </w:r>
      <w:r>
        <w:rPr>
          <w:rStyle w:val="VerbatimChar"/>
        </w:rPr>
        <w:t>calibration</w:t>
      </w:r>
      <w:r>
        <w:t xml:space="preserve"> </w:t>
      </w:r>
      <w:r>
        <w:rPr>
          <w:b/>
          <w:bCs/>
        </w:rPr>
        <w:t>SHOULD</w:t>
      </w:r>
      <w:r>
        <w:t xml:space="preserve"> — </w:t>
      </w:r>
      <w:r>
        <w:rPr>
          <w:rStyle w:val="VerbatimChar"/>
        </w:rPr>
        <w:t>TidesCalibration</w:t>
      </w:r>
      <w:r>
        <w:t xml:space="preserve"> URN - </w:t>
      </w:r>
      <w:r>
        <w:rPr>
          <w:rStyle w:val="VerbatimChar"/>
        </w:rPr>
        <w:t>seg[]</w:t>
      </w:r>
      <w:r>
        <w:t xml:space="preserve"> </w:t>
      </w:r>
      <w:r>
        <w:rPr>
          <w:b/>
          <w:bCs/>
        </w:rPr>
        <w:t>MAY</w:t>
      </w:r>
      <w:r>
        <w:t xml:space="preserve"> — zero or more </w:t>
      </w:r>
      <w:r>
        <w:rPr>
          <w:rStyle w:val="VerbatimChar"/>
        </w:rPr>
        <w:t>TidesSeg</w:t>
      </w:r>
      <w:r>
        <w:t xml:space="preserve"> URNs</w:t>
      </w:r>
    </w:p>
    <w:p w:rsidR="00D516EA" w14:paraId="434EC4B2" w14:textId="77777777">
      <w:pPr>
        <w:pStyle w:val="BodyText"/>
      </w:pPr>
      <w:r>
        <w:rPr>
          <w:b/>
          <w:bCs/>
        </w:rPr>
        <w:t>Constraints:</w:t>
      </w:r>
      <w:r>
        <w:t xml:space="preserve"> all referenced images </w:t>
      </w:r>
      <w:r>
        <w:rPr>
          <w:b/>
          <w:bCs/>
        </w:rPr>
        <w:t>MUST</w:t>
      </w:r>
      <w:r>
        <w:t xml:space="preserve"> be either in a common FoR or have registered transforms.</w:t>
      </w:r>
    </w:p>
    <w:p w:rsidR="00D516EA" w14:paraId="3FDCC25F" w14:textId="77777777">
      <w:pPr>
        <w:pStyle w:val="Heading3"/>
      </w:pPr>
      <w:bookmarkStart w:id="78" w:name="tidesseg"/>
      <w:bookmarkEnd w:id="77"/>
      <w:r>
        <w:t xml:space="preserve">2.2.3 </w:t>
      </w:r>
      <w:r>
        <w:rPr>
          <w:rStyle w:val="VerbatimChar"/>
        </w:rPr>
        <w:t>TidesSeg</w:t>
      </w:r>
    </w:p>
    <w:p w:rsidR="00D516EA" w14:paraId="13198AF5" w14:textId="77777777">
      <w:pPr>
        <w:pStyle w:val="FirstParagraph"/>
      </w:pPr>
      <w:r>
        <w:t>Semantic segmentation for ROIs with coded meanings.</w:t>
      </w:r>
    </w:p>
    <w:p w:rsidR="00D516EA" w14:paraId="55F4A7AD" w14:textId="77777777">
      <w:pPr>
        <w:pStyle w:val="BodyText"/>
      </w:pPr>
      <w:r>
        <w:rPr>
          <w:b/>
          <w:bCs/>
        </w:rPr>
        <w:t>Fields:</w:t>
      </w:r>
      <w:r>
        <w:t xml:space="preserve"> - </w:t>
      </w:r>
      <w:r>
        <w:rPr>
          <w:rStyle w:val="VerbatimChar"/>
        </w:rPr>
        <w:t>id</w:t>
      </w:r>
      <w:r>
        <w:t xml:space="preserve"> </w:t>
      </w:r>
      <w:r>
        <w:rPr>
          <w:b/>
          <w:bCs/>
        </w:rPr>
        <w:t>MUST</w:t>
      </w:r>
      <w:r>
        <w:t xml:space="preserve"> — </w:t>
      </w:r>
      <w:r>
        <w:rPr>
          <w:rStyle w:val="VerbatimChar"/>
        </w:rPr>
        <w:t>urn:tides:seg:&lt;UUID&gt;</w:t>
      </w:r>
      <w:r>
        <w:t xml:space="preserve"> - </w:t>
      </w:r>
      <w:r>
        <w:rPr>
          <w:rStyle w:val="VerbatimChar"/>
        </w:rPr>
        <w:t>dicomSeg</w:t>
      </w:r>
      <w:r>
        <w:t xml:space="preserve"> </w:t>
      </w:r>
      <w:r>
        <w:rPr>
          <w:b/>
          <w:bCs/>
        </w:rPr>
        <w:t>MUST</w:t>
      </w:r>
      <w:r>
        <w:t xml:space="preserve"> — reference to DICOM SEG object(s) - </w:t>
      </w:r>
      <w:r>
        <w:rPr>
          <w:rStyle w:val="VerbatimChar"/>
        </w:rPr>
        <w:t>roi[]</w:t>
      </w:r>
      <w:r>
        <w:t xml:space="preserve"> </w:t>
      </w:r>
      <w:r>
        <w:rPr>
          <w:b/>
          <w:bCs/>
        </w:rPr>
        <w:t>MUST</w:t>
      </w:r>
      <w:r>
        <w:t xml:space="preserve"> — list of </w:t>
      </w:r>
      <w:r>
        <w:rPr>
          <w:rStyle w:val="VerbatimChar"/>
        </w:rPr>
        <w:t>{ code, codeSystem, text, algorithm }</w:t>
      </w:r>
      <w:r>
        <w:t xml:space="preserve"> - </w:t>
      </w:r>
      <w:r>
        <w:rPr>
          <w:rStyle w:val="VerbatimChar"/>
        </w:rPr>
        <w:t>frameOfReferenceUID</w:t>
      </w:r>
      <w:r>
        <w:t xml:space="preserve"> </w:t>
      </w:r>
      <w:r>
        <w:rPr>
          <w:b/>
          <w:bCs/>
        </w:rPr>
        <w:t>MUST</w:t>
      </w:r>
      <w:r>
        <w:t xml:space="preserve"> — matches parent imaging FoR or carries transform</w:t>
      </w:r>
    </w:p>
    <w:p w:rsidR="00D516EA" w14:paraId="25D18D69" w14:textId="77777777">
      <w:pPr>
        <w:pStyle w:val="BodyText"/>
      </w:pPr>
      <w:r>
        <w:rPr>
          <w:b/>
          <w:bCs/>
        </w:rPr>
        <w:t>Constraints:</w:t>
      </w:r>
      <w:r>
        <w:t xml:space="preserve"> For Profiles A/B, </w:t>
      </w:r>
      <w:r>
        <w:rPr>
          <w:rStyle w:val="VerbatimChar"/>
        </w:rPr>
        <w:t>roi[].codeSystem</w:t>
      </w:r>
      <w:r>
        <w:t xml:space="preserve"> </w:t>
      </w:r>
      <w:r>
        <w:rPr>
          <w:b/>
          <w:bCs/>
        </w:rPr>
        <w:t>MUST</w:t>
      </w:r>
      <w:r>
        <w:t xml:space="preserve"> be SNOMED CT or RadLex.</w:t>
      </w:r>
    </w:p>
    <w:p w:rsidR="00D516EA" w14:paraId="732ACEC2" w14:textId="77777777">
      <w:pPr>
        <w:pStyle w:val="Heading3"/>
      </w:pPr>
      <w:bookmarkStart w:id="79" w:name="tidescalibration"/>
      <w:bookmarkEnd w:id="78"/>
      <w:r>
        <w:t xml:space="preserve">2.2.4 </w:t>
      </w:r>
      <w:r>
        <w:rPr>
          <w:rStyle w:val="VerbatimChar"/>
        </w:rPr>
        <w:t>TidesCalibration</w:t>
      </w:r>
    </w:p>
    <w:p w:rsidR="00D516EA" w14:paraId="4C4ACB9B" w14:textId="77777777">
      <w:pPr>
        <w:pStyle w:val="FirstParagraph"/>
      </w:pPr>
      <w:r>
        <w:t>Scanner &amp; dose‑calibrator factors, decay correction policies.</w:t>
      </w:r>
    </w:p>
    <w:p w:rsidR="00D516EA" w14:paraId="6C71DF22" w14:textId="77777777">
      <w:pPr>
        <w:pStyle w:val="BodyText"/>
      </w:pPr>
      <w:r>
        <w:rPr>
          <w:b/>
          <w:bCs/>
        </w:rPr>
        <w:t>Fields:</w:t>
      </w:r>
      <w:r>
        <w:t xml:space="preserve"> - </w:t>
      </w:r>
      <w:r>
        <w:rPr>
          <w:rStyle w:val="VerbatimChar"/>
        </w:rPr>
        <w:t>id</w:t>
      </w:r>
      <w:r>
        <w:t xml:space="preserve"> </w:t>
      </w:r>
      <w:r>
        <w:rPr>
          <w:b/>
          <w:bCs/>
        </w:rPr>
        <w:t>MUST</w:t>
      </w:r>
      <w:r>
        <w:t xml:space="preserve"> — </w:t>
      </w:r>
      <w:r>
        <w:rPr>
          <w:rStyle w:val="VerbatimChar"/>
        </w:rPr>
        <w:t>urn:tides:calibration:&lt;UUID&gt;</w:t>
      </w:r>
      <w:r>
        <w:t xml:space="preserve"> - </w:t>
      </w:r>
      <w:r>
        <w:rPr>
          <w:rStyle w:val="VerbatimChar"/>
        </w:rPr>
        <w:t>scannerFactor_Bq_per_count</w:t>
      </w:r>
      <w:r>
        <w:t xml:space="preserve"> </w:t>
      </w:r>
      <w:r>
        <w:rPr>
          <w:b/>
          <w:bCs/>
        </w:rPr>
        <w:t>MUST</w:t>
      </w:r>
      <w:r>
        <w:t xml:space="preserve"> - </w:t>
      </w:r>
      <w:r>
        <w:rPr>
          <w:rStyle w:val="VerbatimChar"/>
        </w:rPr>
        <w:t>decayCorrectionPolicy</w:t>
      </w:r>
      <w:r>
        <w:t xml:space="preserve"> </w:t>
      </w:r>
      <w:r>
        <w:rPr>
          <w:b/>
          <w:bCs/>
        </w:rPr>
        <w:t>MUST</w:t>
      </w:r>
      <w:r>
        <w:t xml:space="preserve"> — </w:t>
      </w:r>
      <w:r>
        <w:rPr>
          <w:rStyle w:val="VerbatimChar"/>
        </w:rPr>
        <w:t>acq-start | frame-mid | injection-start | none</w:t>
      </w:r>
      <w:r>
        <w:t xml:space="preserve"> - </w:t>
      </w:r>
      <w:r>
        <w:rPr>
          <w:rStyle w:val="VerbatimChar"/>
        </w:rPr>
        <w:t>crossCal</w:t>
      </w:r>
      <w:r>
        <w:t xml:space="preserve"> </w:t>
      </w:r>
      <w:r>
        <w:rPr>
          <w:b/>
          <w:bCs/>
        </w:rPr>
        <w:t>SHOULD</w:t>
      </w:r>
      <w:r>
        <w:t xml:space="preserve"> — </w:t>
      </w:r>
      <w:r>
        <w:rPr>
          <w:rStyle w:val="VerbatimChar"/>
        </w:rPr>
        <w:t>{ doseCalibratorId, factor, date }</w:t>
      </w:r>
    </w:p>
    <w:p w:rsidR="00D516EA" w14:paraId="678A15C8" w14:textId="77777777">
      <w:pPr>
        <w:pStyle w:val="Heading3"/>
      </w:pPr>
      <w:bookmarkStart w:id="80" w:name="tidespkmodel"/>
      <w:bookmarkEnd w:id="79"/>
      <w:r>
        <w:t xml:space="preserve">2.2.5 </w:t>
      </w:r>
      <w:r>
        <w:rPr>
          <w:rStyle w:val="VerbatimChar"/>
        </w:rPr>
        <w:t>TidesPKModel</w:t>
      </w:r>
    </w:p>
    <w:p w:rsidR="00D516EA" w14:paraId="37729237" w14:textId="77777777">
      <w:pPr>
        <w:pStyle w:val="FirstParagraph"/>
      </w:pPr>
      <w:r>
        <w:t>PK fit configuration and results (voxelwise or ROI‑wise).</w:t>
      </w:r>
    </w:p>
    <w:p w:rsidR="00D516EA" w14:paraId="41602BC9" w14:textId="77777777">
      <w:pPr>
        <w:pStyle w:val="BodyText"/>
      </w:pPr>
      <w:r>
        <w:rPr>
          <w:b/>
          <w:bCs/>
        </w:rPr>
        <w:t>Fields:</w:t>
      </w:r>
      <w:r>
        <w:t xml:space="preserve"> - </w:t>
      </w:r>
      <w:r>
        <w:rPr>
          <w:rStyle w:val="VerbatimChar"/>
        </w:rPr>
        <w:t>id</w:t>
      </w:r>
      <w:r>
        <w:t xml:space="preserve"> </w:t>
      </w:r>
      <w:r>
        <w:rPr>
          <w:b/>
          <w:bCs/>
        </w:rPr>
        <w:t>MUST</w:t>
      </w:r>
      <w:r>
        <w:t xml:space="preserve"> — </w:t>
      </w:r>
      <w:r>
        <w:rPr>
          <w:rStyle w:val="VerbatimChar"/>
        </w:rPr>
        <w:t>urn:tides:pkmodel[:&lt;flavor&gt;]:&lt;UUID&gt;</w:t>
      </w:r>
      <w:r>
        <w:t xml:space="preserve"> where </w:t>
      </w:r>
      <w:r>
        <w:rPr>
          <w:rStyle w:val="VerbatimChar"/>
        </w:rPr>
        <w:t>&lt;flavor&gt;</w:t>
      </w:r>
      <w:r>
        <w:t xml:space="preserve"> ∈ </w:t>
      </w:r>
      <w:r>
        <w:rPr>
          <w:rStyle w:val="VerbatimChar"/>
        </w:rPr>
        <w:t>monoexp | biexp | twoComp | spline</w:t>
      </w:r>
      <w:r>
        <w:t xml:space="preserve"> - </w:t>
      </w:r>
      <w:r>
        <w:rPr>
          <w:rStyle w:val="VerbatimChar"/>
        </w:rPr>
        <w:t>scope</w:t>
      </w:r>
      <w:r>
        <w:t xml:space="preserve"> </w:t>
      </w:r>
      <w:r>
        <w:rPr>
          <w:b/>
          <w:bCs/>
        </w:rPr>
        <w:t>MUST</w:t>
      </w:r>
      <w:r>
        <w:t xml:space="preserve"> — </w:t>
      </w:r>
      <w:r>
        <w:rPr>
          <w:rStyle w:val="VerbatimChar"/>
        </w:rPr>
        <w:t>voxel | roi</w:t>
      </w:r>
      <w:r>
        <w:t xml:space="preserve"> - </w:t>
      </w:r>
      <w:r>
        <w:rPr>
          <w:rStyle w:val="VerbatimChar"/>
        </w:rPr>
        <w:t>priors</w:t>
      </w:r>
      <w:r>
        <w:t xml:space="preserve"> </w:t>
      </w:r>
      <w:r>
        <w:rPr>
          <w:b/>
          <w:bCs/>
        </w:rPr>
        <w:t>MAY</w:t>
      </w:r>
      <w:r>
        <w:t xml:space="preserve"> — documented priors - </w:t>
      </w:r>
      <w:r>
        <w:rPr>
          <w:rStyle w:val="VerbatimChar"/>
        </w:rPr>
        <w:t>fit</w:t>
      </w:r>
      <w:r>
        <w:t xml:space="preserve"> </w:t>
      </w:r>
      <w:r>
        <w:rPr>
          <w:b/>
          <w:bCs/>
        </w:rPr>
        <w:t>MUST</w:t>
      </w:r>
      <w:r>
        <w:t xml:space="preserve"> — method, weights, parameter estimates, covariance (for delta‑method) - </w:t>
      </w:r>
      <w:r>
        <w:rPr>
          <w:rStyle w:val="VerbatimChar"/>
        </w:rPr>
        <w:t>tia</w:t>
      </w:r>
      <w:r>
        <w:t xml:space="preserve"> </w:t>
      </w:r>
      <w:r>
        <w:rPr>
          <w:b/>
          <w:bCs/>
        </w:rPr>
        <w:t>SHOULD</w:t>
      </w:r>
      <w:r>
        <w:t xml:space="preserve"> — per voxel/ROI results or a reference to a map</w:t>
      </w:r>
    </w:p>
    <w:p w:rsidR="00D516EA" w14:paraId="217C95C3" w14:textId="77777777">
      <w:pPr>
        <w:pStyle w:val="BodyText"/>
      </w:pPr>
      <w:r>
        <w:rPr>
          <w:b/>
          <w:bCs/>
        </w:rPr>
        <w:t>Constraints:</w:t>
      </w:r>
      <w:r>
        <w:t xml:space="preserve"> Sampling adequacy WARNs (§1.3) apply; covariance </w:t>
      </w:r>
      <w:r>
        <w:rPr>
          <w:b/>
          <w:bCs/>
        </w:rPr>
        <w:t>MUST</w:t>
      </w:r>
      <w:r>
        <w:t xml:space="preserve"> reflect actual weights.</w:t>
      </w:r>
    </w:p>
    <w:p w:rsidR="00D516EA" w14:paraId="438A2837" w14:textId="77777777">
      <w:pPr>
        <w:pStyle w:val="Heading3"/>
      </w:pPr>
      <w:bookmarkStart w:id="81" w:name="tidesdosemap"/>
      <w:bookmarkEnd w:id="80"/>
      <w:r>
        <w:t xml:space="preserve">2.2.6 </w:t>
      </w:r>
      <w:r>
        <w:rPr>
          <w:rStyle w:val="VerbatimChar"/>
        </w:rPr>
        <w:t>TidesDoseMap</w:t>
      </w:r>
    </w:p>
    <w:p w:rsidR="00D516EA" w14:paraId="26359FAC" w14:textId="77777777">
      <w:pPr>
        <w:pStyle w:val="FirstParagraph"/>
      </w:pPr>
      <w:r>
        <w:t>Voxel absorbed dose (primary artifact for Profiles A/B).</w:t>
      </w:r>
    </w:p>
    <w:p w:rsidR="00D516EA" w14:paraId="723B4D38" w14:textId="77777777">
      <w:pPr>
        <w:pStyle w:val="BodyText"/>
      </w:pPr>
      <w:r>
        <w:rPr>
          <w:b/>
          <w:bCs/>
        </w:rPr>
        <w:t>Fields:</w:t>
      </w:r>
      <w:r>
        <w:t xml:space="preserve"> - </w:t>
      </w:r>
      <w:r>
        <w:rPr>
          <w:rStyle w:val="VerbatimChar"/>
        </w:rPr>
        <w:t>id</w:t>
      </w:r>
      <w:r>
        <w:t xml:space="preserve"> </w:t>
      </w:r>
      <w:r>
        <w:rPr>
          <w:b/>
          <w:bCs/>
        </w:rPr>
        <w:t>MUST</w:t>
      </w:r>
      <w:r>
        <w:t xml:space="preserve"> — </w:t>
      </w:r>
      <w:r>
        <w:rPr>
          <w:rStyle w:val="VerbatimChar"/>
        </w:rPr>
        <w:t>urn:tides:dosemap[:&lt;nuclide&gt;]:&lt;UUID&gt;</w:t>
      </w:r>
      <w:r>
        <w:t xml:space="preserve"> - </w:t>
      </w:r>
      <w:r>
        <w:rPr>
          <w:rStyle w:val="VerbatimChar"/>
        </w:rPr>
        <w:t>rtDose</w:t>
      </w:r>
      <w:r>
        <w:t xml:space="preserve"> </w:t>
      </w:r>
      <w:r>
        <w:rPr>
          <w:b/>
          <w:bCs/>
        </w:rPr>
        <w:t>MUST</w:t>
      </w:r>
      <w:r>
        <w:t xml:space="preserve"> — reference to DICOM RTDOSE or embedded grid pointer - </w:t>
      </w:r>
      <w:r>
        <w:rPr>
          <w:rStyle w:val="VerbatimChar"/>
        </w:rPr>
        <w:t>frameOfReferenceUID</w:t>
      </w:r>
      <w:r>
        <w:t xml:space="preserve"> </w:t>
      </w:r>
      <w:r>
        <w:rPr>
          <w:b/>
          <w:bCs/>
        </w:rPr>
        <w:t>MUST</w:t>
      </w:r>
      <w:r>
        <w:t xml:space="preserve"> - </w:t>
      </w:r>
      <w:r>
        <w:rPr>
          <w:rStyle w:val="VerbatimChar"/>
        </w:rPr>
        <w:t>kernel</w:t>
      </w:r>
      <w:r>
        <w:t xml:space="preserve"> </w:t>
      </w:r>
      <w:r>
        <w:rPr>
          <w:b/>
          <w:bCs/>
        </w:rPr>
        <w:t>MUST</w:t>
      </w:r>
      <w:r>
        <w:t xml:space="preserve"> — </w:t>
      </w:r>
      <w:r>
        <w:rPr>
          <w:rStyle w:val="VerbatimChar"/>
        </w:rPr>
        <w:t>{ formalism: S-value|MC, nuclide, medium, grid, version }</w:t>
      </w:r>
      <w:r>
        <w:t xml:space="preserve"> - </w:t>
      </w:r>
      <w:r>
        <w:rPr>
          <w:rStyle w:val="VerbatimChar"/>
        </w:rPr>
        <w:t>source</w:t>
      </w:r>
      <w:r>
        <w:t xml:space="preserve"> </w:t>
      </w:r>
      <w:r>
        <w:rPr>
          <w:b/>
          <w:bCs/>
        </w:rPr>
        <w:t>MUST</w:t>
      </w:r>
      <w:r>
        <w:t xml:space="preserve"> — </w:t>
      </w:r>
      <w:r>
        <w:rPr>
          <w:rStyle w:val="VerbatimChar"/>
        </w:rPr>
        <w:t>TidesPKModel</w:t>
      </w:r>
      <w:r>
        <w:t xml:space="preserve"> URN - </w:t>
      </w:r>
      <w:r>
        <w:rPr>
          <w:rStyle w:val="VerbatimChar"/>
        </w:rPr>
        <w:t>flashCoverage_pc</w:t>
      </w:r>
      <w:r>
        <w:t xml:space="preserve"> </w:t>
      </w:r>
      <w:r>
        <w:rPr>
          <w:b/>
          <w:bCs/>
        </w:rPr>
        <w:t>SHOULD</w:t>
      </w:r>
      <w:r>
        <w:t xml:space="preserve"> — global coverage; per‑ROI coverage </w:t>
      </w:r>
      <w:r>
        <w:rPr>
          <w:b/>
          <w:bCs/>
        </w:rPr>
        <w:t>SHOULD</w:t>
      </w:r>
    </w:p>
    <w:p w:rsidR="00D516EA" w14:paraId="680E3EF9" w14:textId="77777777">
      <w:pPr>
        <w:pStyle w:val="BodyText"/>
      </w:pPr>
      <w:r>
        <w:rPr>
          <w:b/>
          <w:bCs/>
        </w:rPr>
        <w:t>Constraints:</w:t>
      </w:r>
      <w:r>
        <w:t xml:space="preserve"> Lossless inputs only; resampling </w:t>
      </w:r>
      <w:r>
        <w:rPr>
          <w:b/>
          <w:bCs/>
        </w:rPr>
        <w:t>MUST</w:t>
      </w:r>
      <w:r>
        <w:t xml:space="preserve"> retain transform provenance.</w:t>
      </w:r>
    </w:p>
    <w:p w:rsidR="00D516EA" w14:paraId="0592CA60" w14:textId="77777777">
      <w:pPr>
        <w:pStyle w:val="Heading3"/>
      </w:pPr>
      <w:bookmarkStart w:id="82" w:name="tidesdosereport"/>
      <w:bookmarkEnd w:id="81"/>
      <w:r>
        <w:t xml:space="preserve">2.2.7 </w:t>
      </w:r>
      <w:r>
        <w:rPr>
          <w:rStyle w:val="VerbatimChar"/>
        </w:rPr>
        <w:t>TidesDoseReport</w:t>
      </w:r>
    </w:p>
    <w:p w:rsidR="00D516EA" w14:paraId="6B6A7846" w14:textId="77777777">
      <w:pPr>
        <w:pStyle w:val="FirstParagraph"/>
      </w:pPr>
      <w:r>
        <w:t xml:space="preserve">Organ/ROI dose summaries, safety checks, uncertainties, and references back to </w:t>
      </w:r>
      <w:r>
        <w:rPr>
          <w:rStyle w:val="VerbatimChar"/>
        </w:rPr>
        <w:t>TidesDoseMap</w:t>
      </w:r>
      <w:r>
        <w:t>.</w:t>
      </w:r>
    </w:p>
    <w:p w:rsidR="00D516EA" w14:paraId="6E95067E" w14:textId="77777777">
      <w:pPr>
        <w:pStyle w:val="BodyText"/>
      </w:pPr>
      <w:r>
        <w:rPr>
          <w:b/>
          <w:bCs/>
        </w:rPr>
        <w:t>Fields:</w:t>
      </w:r>
      <w:r>
        <w:t xml:space="preserve"> - </w:t>
      </w:r>
      <w:r>
        <w:rPr>
          <w:rStyle w:val="VerbatimChar"/>
        </w:rPr>
        <w:t>id</w:t>
      </w:r>
      <w:r>
        <w:t xml:space="preserve"> </w:t>
      </w:r>
      <w:r>
        <w:rPr>
          <w:b/>
          <w:bCs/>
        </w:rPr>
        <w:t>MUST</w:t>
      </w:r>
      <w:r>
        <w:t xml:space="preserve"> — </w:t>
      </w:r>
      <w:r>
        <w:rPr>
          <w:rStyle w:val="VerbatimChar"/>
        </w:rPr>
        <w:t>urn:tides:dosereport:&lt;UUID&gt;</w:t>
      </w:r>
      <w:r>
        <w:t xml:space="preserve"> - </w:t>
      </w:r>
      <w:r>
        <w:rPr>
          <w:rStyle w:val="VerbatimChar"/>
        </w:rPr>
        <w:t>series[]</w:t>
      </w:r>
      <w:r>
        <w:t xml:space="preserve"> </w:t>
      </w:r>
      <w:r>
        <w:rPr>
          <w:b/>
          <w:bCs/>
        </w:rPr>
        <w:t>MUST</w:t>
      </w:r>
      <w:r>
        <w:t xml:space="preserve"> — items with </w:t>
      </w:r>
      <w:r>
        <w:rPr>
          <w:rStyle w:val="VerbatimChar"/>
        </w:rPr>
        <w:t>{ doseMap, organSummaries[] }</w:t>
      </w:r>
      <w:r>
        <w:t xml:space="preserve"> - </w:t>
      </w:r>
      <w:r>
        <w:rPr>
          <w:rStyle w:val="VerbatimChar"/>
        </w:rPr>
        <w:t>organSummaries[]</w:t>
      </w:r>
      <w:r>
        <w:t xml:space="preserve"> </w:t>
      </w:r>
      <w:r>
        <w:rPr>
          <w:b/>
          <w:bCs/>
        </w:rPr>
        <w:t>MUST</w:t>
      </w:r>
      <w:r>
        <w:t xml:space="preserve"> — items with </w:t>
      </w:r>
      <w:r>
        <w:rPr>
          <w:rStyle w:val="VerbatimChar"/>
        </w:rPr>
        <w:t>{ roiCode, roiCodeText, Dmean_Gy, Dmax_Gy, Dx (SHOULD), Vx (SHOULD), uncertainty_pc (MUST), uncertaintyMethod (MUST) }</w:t>
      </w:r>
      <w:r>
        <w:t xml:space="preserve"> - </w:t>
      </w:r>
      <w:r>
        <w:rPr>
          <w:rStyle w:val="VerbatimChar"/>
        </w:rPr>
        <w:t>policyResults</w:t>
      </w:r>
      <w:r>
        <w:t xml:space="preserve"> </w:t>
      </w:r>
      <w:r>
        <w:rPr>
          <w:b/>
          <w:bCs/>
        </w:rPr>
        <w:t>SHOULD</w:t>
      </w:r>
      <w:r>
        <w:t xml:space="preserve"> — </w:t>
      </w:r>
      <w:r>
        <w:rPr>
          <w:rStyle w:val="VerbatimChar"/>
        </w:rPr>
        <w:t>{ oar: passes|warn|fails, flash: coverage }</w:t>
      </w:r>
    </w:p>
    <w:p w:rsidR="00D516EA" w14:paraId="662713B8" w14:textId="77777777">
      <w:pPr>
        <w:pStyle w:val="BodyText"/>
      </w:pPr>
      <w:r>
        <w:rPr>
          <w:b/>
          <w:bCs/>
        </w:rPr>
        <w:t>Constraints:</w:t>
      </w:r>
      <w:r>
        <w:t xml:space="preserve"> Units </w:t>
      </w:r>
      <w:r>
        <w:rPr>
          <w:b/>
          <w:bCs/>
        </w:rPr>
        <w:t>MUST</w:t>
      </w:r>
      <w:r>
        <w:t xml:space="preserve"> </w:t>
      </w:r>
      <w:r>
        <w:t>be UCUM; see Chapter 12 for reporting templates.</w:t>
      </w:r>
    </w:p>
    <w:p w:rsidR="00D516EA" w14:paraId="042C751B" w14:textId="77777777">
      <w:pPr>
        <w:pStyle w:val="Heading3"/>
      </w:pPr>
      <w:bookmarkStart w:id="83" w:name="tidesoutcome"/>
      <w:bookmarkEnd w:id="82"/>
      <w:r>
        <w:t xml:space="preserve">2.2.8 </w:t>
      </w:r>
      <w:r>
        <w:rPr>
          <w:rStyle w:val="VerbatimChar"/>
        </w:rPr>
        <w:t>TidesOutcome</w:t>
      </w:r>
    </w:p>
    <w:p w:rsidR="00D516EA" w14:paraId="38953891" w14:textId="77777777">
      <w:pPr>
        <w:pStyle w:val="FirstParagraph"/>
      </w:pPr>
      <w:r>
        <w:t>Longitudinal outcomes (response, toxicity) tied to the same subject and study.</w:t>
      </w:r>
    </w:p>
    <w:p w:rsidR="00D516EA" w14:paraId="4FA7EF83" w14:textId="77777777">
      <w:pPr>
        <w:pStyle w:val="BodyText"/>
      </w:pPr>
      <w:r>
        <w:rPr>
          <w:b/>
          <w:bCs/>
        </w:rPr>
        <w:t>Fields:</w:t>
      </w:r>
      <w:r>
        <w:t xml:space="preserve"> - </w:t>
      </w:r>
      <w:r>
        <w:rPr>
          <w:rStyle w:val="VerbatimChar"/>
        </w:rPr>
        <w:t>id</w:t>
      </w:r>
      <w:r>
        <w:t xml:space="preserve"> </w:t>
      </w:r>
      <w:r>
        <w:rPr>
          <w:b/>
          <w:bCs/>
        </w:rPr>
        <w:t>MUST</w:t>
      </w:r>
      <w:r>
        <w:t xml:space="preserve"> — </w:t>
      </w:r>
      <w:r>
        <w:rPr>
          <w:rStyle w:val="VerbatimChar"/>
        </w:rPr>
        <w:t>urn:tides:outcome:&lt;UUID&gt;</w:t>
      </w:r>
      <w:r>
        <w:t xml:space="preserve"> - </w:t>
      </w:r>
      <w:r>
        <w:rPr>
          <w:rStyle w:val="VerbatimChar"/>
        </w:rPr>
        <w:t>timepoint</w:t>
      </w:r>
      <w:r>
        <w:t xml:space="preserve"> </w:t>
      </w:r>
      <w:r>
        <w:rPr>
          <w:b/>
          <w:bCs/>
        </w:rPr>
        <w:t>MUST</w:t>
      </w:r>
      <w:r>
        <w:t xml:space="preserve"> — ISO‑8601 date/time - </w:t>
      </w:r>
      <w:r>
        <w:rPr>
          <w:rStyle w:val="VerbatimChar"/>
        </w:rPr>
        <w:t>response</w:t>
      </w:r>
      <w:r>
        <w:t xml:space="preserve"> </w:t>
      </w:r>
      <w:r>
        <w:rPr>
          <w:b/>
          <w:bCs/>
        </w:rPr>
        <w:t>SHOULD</w:t>
      </w:r>
      <w:r>
        <w:t xml:space="preserve"> — iRECIST/PERCIST‑ext terms - </w:t>
      </w:r>
      <w:r>
        <w:rPr>
          <w:rStyle w:val="VerbatimChar"/>
        </w:rPr>
        <w:t>toxicity[]</w:t>
      </w:r>
      <w:r>
        <w:t xml:space="preserve"> </w:t>
      </w:r>
      <w:r>
        <w:rPr>
          <w:b/>
          <w:bCs/>
        </w:rPr>
        <w:t>SHOULD</w:t>
      </w:r>
      <w:r>
        <w:t xml:space="preserve"> — CTCAE coded items - </w:t>
      </w:r>
      <w:r>
        <w:rPr>
          <w:rStyle w:val="VerbatimChar"/>
        </w:rPr>
        <w:t>links</w:t>
      </w:r>
      <w:r>
        <w:t xml:space="preserve"> </w:t>
      </w:r>
      <w:r>
        <w:rPr>
          <w:b/>
          <w:bCs/>
        </w:rPr>
        <w:t>MAY</w:t>
      </w:r>
      <w:r>
        <w:t xml:space="preserve"> — imaging or labs underlying the assessment</w:t>
      </w:r>
    </w:p>
    <w:p w:rsidR="00D516EA" w14:paraId="789C5073" w14:textId="77777777">
      <w:r>
        <w:rPr>
          <w:noProof/>
        </w:rPr>
        <w:pict>
          <v:rect id="_x0000_i1063" style="width:0;height:1.5pt" o:hralign="center" o:hrstd="t" o:hr="t"/>
        </w:pict>
      </w:r>
    </w:p>
    <w:p w:rsidR="00D516EA" w14:paraId="1FC74025" w14:textId="77777777">
      <w:pPr>
        <w:pStyle w:val="Heading2"/>
      </w:pPr>
      <w:bookmarkStart w:id="84" w:name="X5c7579fe27f3ad1040b8f36e91e99d6ba5d6e30"/>
      <w:bookmarkEnd w:id="83"/>
      <w:bookmarkEnd w:id="75"/>
      <w:r>
        <w:t>2.3 Cardinalities &amp; Constraints (Normative Table)</w:t>
      </w:r>
    </w:p>
    <w:tbl>
      <w:tblPr>
        <w:tblStyle w:val="Table1"/>
        <w:tblW w:w="5000" w:type="pct"/>
        <w:tblLayout w:type="fixed"/>
        <w:tblLook w:val="0020"/>
      </w:tblPr>
      <w:tblGrid>
        <w:gridCol w:w="2808"/>
        <w:gridCol w:w="3744"/>
        <w:gridCol w:w="2808"/>
      </w:tblGrid>
      <w:tr w14:paraId="3282B798" w14:textId="77777777" w:rsidTr="00D516EA">
        <w:tblPrEx>
          <w:tblW w:w="5000" w:type="pct"/>
          <w:tblLayout w:type="fixed"/>
          <w:tblLook w:val="0020"/>
        </w:tblPrEx>
        <w:trPr>
          <w:tblHeader/>
        </w:trPr>
        <w:tc>
          <w:tcPr>
            <w:tcW w:w="2376" w:type="dxa"/>
          </w:tcPr>
          <w:p w:rsidR="00D516EA" w14:paraId="39F4825D" w14:textId="77777777">
            <w:pPr>
              <w:pStyle w:val="Compact"/>
            </w:pPr>
            <w:r>
              <w:t>Parent → Child</w:t>
            </w:r>
          </w:p>
        </w:tc>
        <w:tc>
          <w:tcPr>
            <w:tcW w:w="3168" w:type="dxa"/>
          </w:tcPr>
          <w:p w:rsidR="00D516EA" w14:paraId="743A0917" w14:textId="77777777">
            <w:pPr>
              <w:pStyle w:val="Compact"/>
              <w:jc w:val="right"/>
            </w:pPr>
            <w:r>
              <w:t>Cardinality</w:t>
            </w:r>
          </w:p>
        </w:tc>
        <w:tc>
          <w:tcPr>
            <w:tcW w:w="2376" w:type="dxa"/>
          </w:tcPr>
          <w:p w:rsidR="00D516EA" w14:paraId="717BB95A" w14:textId="77777777">
            <w:pPr>
              <w:pStyle w:val="Compact"/>
            </w:pPr>
            <w:r>
              <w:t>Notes</w:t>
            </w:r>
          </w:p>
        </w:tc>
      </w:tr>
      <w:tr w14:paraId="2D6755CB" w14:textId="77777777">
        <w:tblPrEx>
          <w:tblW w:w="5000" w:type="pct"/>
          <w:tblLayout w:type="fixed"/>
          <w:tblLook w:val="0020"/>
        </w:tblPrEx>
        <w:tc>
          <w:tcPr>
            <w:tcW w:w="2376" w:type="dxa"/>
          </w:tcPr>
          <w:p w:rsidR="00D516EA" w14:paraId="5BCA0C79" w14:textId="77777777">
            <w:pPr>
              <w:pStyle w:val="Compact"/>
            </w:pPr>
            <w:r>
              <w:t>TidesStudy → TidesImaging</w:t>
            </w:r>
          </w:p>
        </w:tc>
        <w:tc>
          <w:tcPr>
            <w:tcW w:w="3168" w:type="dxa"/>
          </w:tcPr>
          <w:p w:rsidR="00D516EA" w14:paraId="714D5805" w14:textId="77777777">
            <w:pPr>
              <w:pStyle w:val="Compact"/>
              <w:jc w:val="right"/>
            </w:pPr>
            <w:r>
              <w:t>1..N</w:t>
            </w:r>
          </w:p>
        </w:tc>
        <w:tc>
          <w:tcPr>
            <w:tcW w:w="2376" w:type="dxa"/>
          </w:tcPr>
          <w:p w:rsidR="00D516EA" w14:paraId="3F369E65" w14:textId="77777777">
            <w:pPr>
              <w:pStyle w:val="Compact"/>
            </w:pPr>
            <w:r>
              <w:t>At least one imaging cohort per study</w:t>
            </w:r>
          </w:p>
        </w:tc>
      </w:tr>
      <w:tr w14:paraId="389452DF" w14:textId="77777777">
        <w:tblPrEx>
          <w:tblW w:w="5000" w:type="pct"/>
          <w:tblLayout w:type="fixed"/>
          <w:tblLook w:val="0020"/>
        </w:tblPrEx>
        <w:tc>
          <w:tcPr>
            <w:tcW w:w="2376" w:type="dxa"/>
          </w:tcPr>
          <w:p w:rsidR="00D516EA" w14:paraId="70532310" w14:textId="77777777">
            <w:pPr>
              <w:pStyle w:val="Compact"/>
            </w:pPr>
            <w:r>
              <w:t>TidesImaging → TidesSeg</w:t>
            </w:r>
          </w:p>
        </w:tc>
        <w:tc>
          <w:tcPr>
            <w:tcW w:w="3168" w:type="dxa"/>
          </w:tcPr>
          <w:p w:rsidR="00D516EA" w14:paraId="4075003E" w14:textId="77777777">
            <w:pPr>
              <w:pStyle w:val="Compact"/>
              <w:jc w:val="right"/>
            </w:pPr>
            <w:r>
              <w:t>0..N</w:t>
            </w:r>
          </w:p>
        </w:tc>
        <w:tc>
          <w:tcPr>
            <w:tcW w:w="2376" w:type="dxa"/>
          </w:tcPr>
          <w:p w:rsidR="00D516EA" w14:paraId="639725DC" w14:textId="77777777">
            <w:pPr>
              <w:pStyle w:val="Compact"/>
            </w:pPr>
            <w:r>
              <w:t>Optional; Profiles A/B require coded ROIs for OARs</w:t>
            </w:r>
          </w:p>
        </w:tc>
      </w:tr>
      <w:tr w14:paraId="0B30254F" w14:textId="77777777">
        <w:tblPrEx>
          <w:tblW w:w="5000" w:type="pct"/>
          <w:tblLayout w:type="fixed"/>
          <w:tblLook w:val="0020"/>
        </w:tblPrEx>
        <w:tc>
          <w:tcPr>
            <w:tcW w:w="2376" w:type="dxa"/>
          </w:tcPr>
          <w:p w:rsidR="00D516EA" w14:paraId="2D3C08B5" w14:textId="77777777">
            <w:pPr>
              <w:pStyle w:val="Compact"/>
            </w:pPr>
            <w:r>
              <w:t>TidesImaging → TidesCalibration</w:t>
            </w:r>
          </w:p>
        </w:tc>
        <w:tc>
          <w:tcPr>
            <w:tcW w:w="3168" w:type="dxa"/>
          </w:tcPr>
          <w:p w:rsidR="00D516EA" w14:paraId="7326DD78" w14:textId="77777777">
            <w:pPr>
              <w:pStyle w:val="Compact"/>
              <w:jc w:val="right"/>
            </w:pPr>
            <w:r>
              <w:t>0..1</w:t>
            </w:r>
          </w:p>
        </w:tc>
        <w:tc>
          <w:tcPr>
            <w:tcW w:w="2376" w:type="dxa"/>
          </w:tcPr>
          <w:p w:rsidR="00D516EA" w14:paraId="350B3D01" w14:textId="77777777">
            <w:pPr>
              <w:pStyle w:val="Compact"/>
            </w:pPr>
            <w:r>
              <w:t>Recommended; WARN if absent</w:t>
            </w:r>
          </w:p>
        </w:tc>
      </w:tr>
      <w:tr w14:paraId="6B0E1EF6" w14:textId="77777777">
        <w:tblPrEx>
          <w:tblW w:w="5000" w:type="pct"/>
          <w:tblLayout w:type="fixed"/>
          <w:tblLook w:val="0020"/>
        </w:tblPrEx>
        <w:tc>
          <w:tcPr>
            <w:tcW w:w="2376" w:type="dxa"/>
          </w:tcPr>
          <w:p w:rsidR="00D516EA" w14:paraId="51140849" w14:textId="77777777">
            <w:pPr>
              <w:pStyle w:val="Compact"/>
            </w:pPr>
            <w:r>
              <w:t>TidesStudy → TidesPKModel</w:t>
            </w:r>
          </w:p>
        </w:tc>
        <w:tc>
          <w:tcPr>
            <w:tcW w:w="3168" w:type="dxa"/>
          </w:tcPr>
          <w:p w:rsidR="00D516EA" w14:paraId="088EC864" w14:textId="77777777">
            <w:pPr>
              <w:pStyle w:val="Compact"/>
              <w:jc w:val="right"/>
            </w:pPr>
            <w:r>
              <w:t>1..N</w:t>
            </w:r>
          </w:p>
        </w:tc>
        <w:tc>
          <w:tcPr>
            <w:tcW w:w="2376" w:type="dxa"/>
          </w:tcPr>
          <w:p w:rsidR="00D516EA" w14:paraId="68AA5F12" w14:textId="77777777">
            <w:pPr>
              <w:pStyle w:val="Compact"/>
            </w:pPr>
            <w:r>
              <w:t>At least one model per nuclide/ROI scope</w:t>
            </w:r>
          </w:p>
        </w:tc>
      </w:tr>
      <w:tr w14:paraId="464DE0A4" w14:textId="77777777">
        <w:tblPrEx>
          <w:tblW w:w="5000" w:type="pct"/>
          <w:tblLayout w:type="fixed"/>
          <w:tblLook w:val="0020"/>
        </w:tblPrEx>
        <w:tc>
          <w:tcPr>
            <w:tcW w:w="2376" w:type="dxa"/>
          </w:tcPr>
          <w:p w:rsidR="00D516EA" w14:paraId="17C6B303" w14:textId="77777777">
            <w:pPr>
              <w:pStyle w:val="Compact"/>
            </w:pPr>
            <w:r>
              <w:t>TidesPKModel → TidesDoseMap</w:t>
            </w:r>
          </w:p>
        </w:tc>
        <w:tc>
          <w:tcPr>
            <w:tcW w:w="3168" w:type="dxa"/>
          </w:tcPr>
          <w:p w:rsidR="00D516EA" w14:paraId="3CCE464B" w14:textId="77777777">
            <w:pPr>
              <w:pStyle w:val="Compact"/>
              <w:jc w:val="right"/>
            </w:pPr>
            <w:r>
              <w:t>1..N</w:t>
            </w:r>
          </w:p>
        </w:tc>
        <w:tc>
          <w:tcPr>
            <w:tcW w:w="2376" w:type="dxa"/>
          </w:tcPr>
          <w:p w:rsidR="00D516EA" w14:paraId="506B7AAB" w14:textId="77777777">
            <w:pPr>
              <w:pStyle w:val="Compact"/>
            </w:pPr>
            <w:r>
              <w:t>Different kernels/media/registrations</w:t>
            </w:r>
          </w:p>
        </w:tc>
      </w:tr>
      <w:tr w14:paraId="020FFE61" w14:textId="77777777">
        <w:tblPrEx>
          <w:tblW w:w="5000" w:type="pct"/>
          <w:tblLayout w:type="fixed"/>
          <w:tblLook w:val="0020"/>
        </w:tblPrEx>
        <w:tc>
          <w:tcPr>
            <w:tcW w:w="2376" w:type="dxa"/>
          </w:tcPr>
          <w:p w:rsidR="00D516EA" w14:paraId="34AFCA59" w14:textId="77777777">
            <w:pPr>
              <w:pStyle w:val="Compact"/>
            </w:pPr>
            <w:r>
              <w:t>TidesDoseMap → TidesDoseReport</w:t>
            </w:r>
          </w:p>
        </w:tc>
        <w:tc>
          <w:tcPr>
            <w:tcW w:w="3168" w:type="dxa"/>
          </w:tcPr>
          <w:p w:rsidR="00D516EA" w14:paraId="56F278D8" w14:textId="77777777">
            <w:pPr>
              <w:pStyle w:val="Compact"/>
              <w:jc w:val="right"/>
            </w:pPr>
            <w:r>
              <w:t>1..N</w:t>
            </w:r>
          </w:p>
        </w:tc>
        <w:tc>
          <w:tcPr>
            <w:tcW w:w="2376" w:type="dxa"/>
          </w:tcPr>
          <w:p w:rsidR="00D516EA" w14:paraId="2F12DF5F" w14:textId="77777777">
            <w:pPr>
              <w:pStyle w:val="Compact"/>
            </w:pPr>
            <w:r>
              <w:t>Multiple reporting policies allowed</w:t>
            </w:r>
          </w:p>
        </w:tc>
      </w:tr>
      <w:tr w14:paraId="432FD2B5" w14:textId="77777777">
        <w:tblPrEx>
          <w:tblW w:w="5000" w:type="pct"/>
          <w:tblLayout w:type="fixed"/>
          <w:tblLook w:val="0020"/>
        </w:tblPrEx>
        <w:tc>
          <w:tcPr>
            <w:tcW w:w="2376" w:type="dxa"/>
          </w:tcPr>
          <w:p w:rsidR="00D516EA" w14:paraId="3A9E91ED" w14:textId="77777777">
            <w:pPr>
              <w:pStyle w:val="Compact"/>
            </w:pPr>
            <w:r>
              <w:t>TidesStudy → TidesOutcome</w:t>
            </w:r>
          </w:p>
        </w:tc>
        <w:tc>
          <w:tcPr>
            <w:tcW w:w="3168" w:type="dxa"/>
          </w:tcPr>
          <w:p w:rsidR="00D516EA" w14:paraId="7050FDE6" w14:textId="77777777">
            <w:pPr>
              <w:pStyle w:val="Compact"/>
              <w:jc w:val="right"/>
            </w:pPr>
            <w:r>
              <w:t>0..N</w:t>
            </w:r>
          </w:p>
        </w:tc>
        <w:tc>
          <w:tcPr>
            <w:tcW w:w="2376" w:type="dxa"/>
          </w:tcPr>
          <w:p w:rsidR="00D516EA" w14:paraId="6E29585D" w14:textId="77777777">
            <w:pPr>
              <w:pStyle w:val="Compact"/>
            </w:pPr>
            <w:r>
              <w:t>Optional but recommended longitudinally</w:t>
            </w:r>
          </w:p>
        </w:tc>
      </w:tr>
    </w:tbl>
    <w:p w:rsidR="00D516EA" w14:paraId="1CB34B63" w14:textId="77777777">
      <w:pPr>
        <w:pStyle w:val="BodyText"/>
      </w:pPr>
      <w:r>
        <w:rPr>
          <w:b/>
          <w:bCs/>
        </w:rPr>
        <w:t>Validator rules:</w:t>
      </w:r>
      <w:r>
        <w:t xml:space="preserve"> </w:t>
      </w:r>
      <w:r>
        <w:rPr>
          <w:rStyle w:val="VerbatimChar"/>
        </w:rPr>
        <w:t>cardinality-min</w:t>
      </w:r>
      <w:r>
        <w:t xml:space="preserve"> (ERROR), </w:t>
      </w:r>
      <w:r>
        <w:rPr>
          <w:rStyle w:val="VerbatimChar"/>
        </w:rPr>
        <w:t>cardinality-max</w:t>
      </w:r>
      <w:r>
        <w:t xml:space="preserve"> (ERROR if &gt;N where N fixed), </w:t>
      </w:r>
      <w:r>
        <w:rPr>
          <w:rStyle w:val="VerbatimChar"/>
        </w:rPr>
        <w:t>link-exists</w:t>
      </w:r>
      <w:r>
        <w:t xml:space="preserve"> (ERROR), </w:t>
      </w:r>
      <w:r>
        <w:rPr>
          <w:rStyle w:val="VerbatimChar"/>
        </w:rPr>
        <w:t>link-type</w:t>
      </w:r>
      <w:r>
        <w:t xml:space="preserve"> (ERROR on wrong type).</w:t>
      </w:r>
    </w:p>
    <w:p w:rsidR="00D516EA" w14:paraId="255FE271" w14:textId="77777777">
      <w:r>
        <w:rPr>
          <w:noProof/>
        </w:rPr>
        <w:pict>
          <v:rect id="_x0000_i1064" style="width:0;height:1.5pt" o:hralign="center" o:hrstd="t" o:hr="t"/>
        </w:pict>
      </w:r>
    </w:p>
    <w:p w:rsidR="00D516EA" w14:paraId="6A7EDBD8" w14:textId="77777777">
      <w:pPr>
        <w:pStyle w:val="Heading2"/>
      </w:pPr>
      <w:bookmarkStart w:id="85" w:name="minimal-json-serializations-canonical"/>
      <w:bookmarkEnd w:id="84"/>
      <w:r>
        <w:t>2.4 Minimal JSON Serializations (Canonical)</w:t>
      </w:r>
    </w:p>
    <w:p w:rsidR="00D516EA" w14:paraId="1FC4E2A9" w14:textId="77777777">
      <w:pPr>
        <w:pStyle w:val="Heading3"/>
      </w:pPr>
      <w:bookmarkStart w:id="86" w:name="bundle-profile-a-minimal"/>
      <w:r>
        <w:t>2.4.1 Bundle (Profile A minimal)</w:t>
      </w:r>
    </w:p>
    <w:p w:rsidR="00D516EA" w14:paraId="5F38242A" w14:textId="77777777">
      <w:pPr>
        <w:pStyle w:val="SourceCode"/>
      </w:pPr>
      <w:r>
        <w:rPr>
          <w:rStyle w:val="FunctionTok"/>
        </w:rPr>
        <w:t>{</w:t>
      </w:r>
      <w:r>
        <w:br/>
      </w:r>
      <w:r>
        <w:rPr>
          <w:rStyle w:val="NormalTok"/>
        </w:rPr>
        <w:t xml:space="preserve">  </w:t>
      </w:r>
      <w:r>
        <w:rPr>
          <w:rStyle w:val="DataTypeTok"/>
        </w:rPr>
        <w:t>"specVersion"</w:t>
      </w:r>
      <w:r>
        <w:rPr>
          <w:rStyle w:val="FunctionTok"/>
        </w:rPr>
        <w:t>:</w:t>
      </w:r>
      <w:r>
        <w:rPr>
          <w:rStyle w:val="NormalTok"/>
        </w:rPr>
        <w:t xml:space="preserve"> </w:t>
      </w:r>
      <w:r>
        <w:rPr>
          <w:rStyle w:val="StringTok"/>
        </w:rPr>
        <w:t>"1.0.0"</w:t>
      </w:r>
      <w:r>
        <w:rPr>
          <w:rStyle w:val="FunctionTok"/>
        </w:rPr>
        <w:t>,</w:t>
      </w:r>
      <w:r>
        <w:br/>
      </w:r>
      <w:r>
        <w:rPr>
          <w:rStyle w:val="NormalTok"/>
        </w:rPr>
        <w:t xml:space="preserve">  </w:t>
      </w:r>
      <w:r>
        <w:rPr>
          <w:rStyle w:val="DataTypeTok"/>
        </w:rPr>
        <w:t>"id"</w:t>
      </w:r>
      <w:r>
        <w:rPr>
          <w:rStyle w:val="FunctionTok"/>
        </w:rPr>
        <w:t>:</w:t>
      </w:r>
      <w:r>
        <w:rPr>
          <w:rStyle w:val="NormalTok"/>
        </w:rPr>
        <w:t xml:space="preserve"> </w:t>
      </w:r>
      <w:r>
        <w:rPr>
          <w:rStyle w:val="StringTok"/>
        </w:rPr>
        <w:t>"urn:tides:bundle:7f2..."</w:t>
      </w:r>
      <w:r>
        <w:rPr>
          <w:rStyle w:val="FunctionTok"/>
        </w:rPr>
        <w:t>,</w:t>
      </w:r>
      <w:r>
        <w:br/>
      </w:r>
      <w:r>
        <w:rPr>
          <w:rStyle w:val="NormalTok"/>
        </w:rPr>
        <w:t xml:space="preserve">  </w:t>
      </w:r>
      <w:r>
        <w:rPr>
          <w:rStyle w:val="DataTypeTok"/>
        </w:rPr>
        <w:t>"study"</w:t>
      </w:r>
      <w:r>
        <w:rPr>
          <w:rStyle w:val="FunctionTok"/>
        </w:rPr>
        <w:t>:</w:t>
      </w:r>
      <w:r>
        <w:rPr>
          <w:rStyle w:val="NormalTok"/>
        </w:rPr>
        <w:t xml:space="preserve"> </w:t>
      </w:r>
      <w:r>
        <w:rPr>
          <w:rStyle w:val="StringTok"/>
        </w:rPr>
        <w:t>"urn:tides:study:1b2f9c60-0e8a-4d6d-9e39-7c4e4d2f9a6a"</w:t>
      </w:r>
      <w:r>
        <w:rPr>
          <w:rStyle w:val="FunctionTok"/>
        </w:rPr>
        <w:t>,</w:t>
      </w:r>
      <w:r>
        <w:br/>
      </w:r>
      <w:r>
        <w:rPr>
          <w:rStyle w:val="NormalTok"/>
        </w:rPr>
        <w:t xml:space="preserve">  </w:t>
      </w:r>
      <w:r>
        <w:rPr>
          <w:rStyle w:val="DataTypeTok"/>
        </w:rPr>
        <w:t>"resources"</w:t>
      </w:r>
      <w:r>
        <w:rPr>
          <w:rStyle w:val="FunctionTok"/>
        </w:rPr>
        <w:t>:</w:t>
      </w:r>
      <w:r>
        <w:rPr>
          <w:rStyle w:val="NormalTok"/>
        </w:rPr>
        <w:t xml:space="preserve"> </w:t>
      </w:r>
      <w:r>
        <w:rPr>
          <w:rStyle w:val="OtherTok"/>
        </w:rPr>
        <w:t>[</w:t>
      </w:r>
      <w:r>
        <w:br/>
      </w:r>
      <w:r>
        <w:rPr>
          <w:rStyle w:val="NormalTok"/>
        </w:rPr>
        <w:t xml:space="preserve">    </w:t>
      </w:r>
      <w:r>
        <w:rPr>
          <w:rStyle w:val="FunctionTok"/>
        </w:rPr>
        <w:t>{</w:t>
      </w:r>
      <w:r>
        <w:rPr>
          <w:rStyle w:val="DataTypeTok"/>
        </w:rPr>
        <w:t>"resourceType"</w:t>
      </w:r>
      <w:r>
        <w:rPr>
          <w:rStyle w:val="FunctionTok"/>
        </w:rPr>
        <w:t>:</w:t>
      </w:r>
      <w:r>
        <w:rPr>
          <w:rStyle w:val="NormalTok"/>
        </w:rPr>
        <w:t xml:space="preserve"> </w:t>
      </w:r>
      <w:r>
        <w:rPr>
          <w:rStyle w:val="StringTok"/>
        </w:rPr>
        <w:t>"TidesStudy"</w:t>
      </w:r>
      <w:r>
        <w:rPr>
          <w:rStyle w:val="FunctionTok"/>
        </w:rPr>
        <w:t>,</w:t>
      </w:r>
      <w:r>
        <w:rPr>
          <w:rStyle w:val="NormalTok"/>
        </w:rPr>
        <w:t xml:space="preserve"> </w:t>
      </w:r>
      <w:r>
        <w:rPr>
          <w:rStyle w:val="DataTypeTok"/>
        </w:rPr>
        <w:t>"id"</w:t>
      </w:r>
      <w:r>
        <w:rPr>
          <w:rStyle w:val="FunctionTok"/>
        </w:rPr>
        <w:t>:</w:t>
      </w:r>
      <w:r>
        <w:rPr>
          <w:rStyle w:val="NormalTok"/>
        </w:rPr>
        <w:t xml:space="preserve"> </w:t>
      </w:r>
      <w:r>
        <w:rPr>
          <w:rStyle w:val="StringTok"/>
        </w:rPr>
        <w:t>"urn:tides:study:1b2f..."</w:t>
      </w:r>
      <w:r>
        <w:rPr>
          <w:rStyle w:val="FunctionTok"/>
        </w:rPr>
        <w:t>,</w:t>
      </w:r>
      <w:r>
        <w:rPr>
          <w:rStyle w:val="NormalTok"/>
        </w:rPr>
        <w:t xml:space="preserve"> </w:t>
      </w:r>
      <w:r>
        <w:rPr>
          <w:rStyle w:val="DataTypeTok"/>
        </w:rPr>
        <w:t>"subject"</w:t>
      </w:r>
      <w:r>
        <w:rPr>
          <w:rStyle w:val="FunctionTok"/>
        </w:rPr>
        <w:t>:</w:t>
      </w:r>
      <w:r>
        <w:rPr>
          <w:rStyle w:val="NormalTok"/>
        </w:rPr>
        <w:t xml:space="preserve"> </w:t>
      </w:r>
      <w:r>
        <w:rPr>
          <w:rStyle w:val="StringTok"/>
        </w:rPr>
        <w:t>"urn:tides:subject:9a2f..."</w:t>
      </w:r>
      <w:r>
        <w:rPr>
          <w:rStyle w:val="FunctionTok"/>
        </w:rPr>
        <w:t>}</w:t>
      </w:r>
      <w:r>
        <w:rPr>
          <w:rStyle w:val="OtherTok"/>
        </w:rPr>
        <w:t>,</w:t>
      </w:r>
      <w:r>
        <w:br/>
      </w:r>
      <w:r>
        <w:rPr>
          <w:rStyle w:val="NormalTok"/>
        </w:rPr>
        <w:t xml:space="preserve">    </w:t>
      </w:r>
      <w:r>
        <w:rPr>
          <w:rStyle w:val="FunctionTok"/>
        </w:rPr>
        <w:t>{</w:t>
      </w:r>
      <w:r>
        <w:rPr>
          <w:rStyle w:val="DataTypeTok"/>
        </w:rPr>
        <w:t>"resourceType"</w:t>
      </w:r>
      <w:r>
        <w:rPr>
          <w:rStyle w:val="FunctionTok"/>
        </w:rPr>
        <w:t>:</w:t>
      </w:r>
      <w:r>
        <w:rPr>
          <w:rStyle w:val="NormalTok"/>
        </w:rPr>
        <w:t xml:space="preserve"> </w:t>
      </w:r>
      <w:r>
        <w:rPr>
          <w:rStyle w:val="StringTok"/>
        </w:rPr>
        <w:t>"TidesImaging"</w:t>
      </w:r>
      <w:r>
        <w:rPr>
          <w:rStyle w:val="FunctionTok"/>
        </w:rPr>
        <w:t>,</w:t>
      </w:r>
      <w:r>
        <w:rPr>
          <w:rStyle w:val="NormalTok"/>
        </w:rPr>
        <w:t xml:space="preserve"> </w:t>
      </w:r>
      <w:r>
        <w:rPr>
          <w:rStyle w:val="DataTypeTok"/>
        </w:rPr>
        <w:t>"id"</w:t>
      </w:r>
      <w:r>
        <w:rPr>
          <w:rStyle w:val="FunctionTok"/>
        </w:rPr>
        <w:t>:</w:t>
      </w:r>
      <w:r>
        <w:rPr>
          <w:rStyle w:val="NormalTok"/>
        </w:rPr>
        <w:t xml:space="preserve"> </w:t>
      </w:r>
      <w:r>
        <w:rPr>
          <w:rStyle w:val="StringTok"/>
        </w:rPr>
        <w:t>"urn:tides:imaging:aa11..."</w:t>
      </w:r>
      <w:r>
        <w:rPr>
          <w:rStyle w:val="FunctionTok"/>
        </w:rPr>
        <w:t>,</w:t>
      </w:r>
      <w:r>
        <w:rPr>
          <w:rStyle w:val="NormalTok"/>
        </w:rPr>
        <w:t xml:space="preserve"> </w:t>
      </w:r>
      <w:r>
        <w:rPr>
          <w:rStyle w:val="DataTypeTok"/>
        </w:rPr>
        <w:t>"frameOfReferenceUID"</w:t>
      </w:r>
      <w:r>
        <w:rPr>
          <w:rStyle w:val="FunctionTok"/>
        </w:rPr>
        <w:t>:</w:t>
      </w:r>
      <w:r>
        <w:rPr>
          <w:rStyle w:val="NormalTok"/>
        </w:rPr>
        <w:t xml:space="preserve"> </w:t>
      </w:r>
      <w:r>
        <w:rPr>
          <w:rStyle w:val="StringTok"/>
        </w:rPr>
        <w:t>"1.2.3"</w:t>
      </w:r>
      <w:r>
        <w:rPr>
          <w:rStyle w:val="FunctionTok"/>
        </w:rPr>
        <w:t>,</w:t>
      </w:r>
      <w:r>
        <w:rPr>
          <w:rStyle w:val="NormalTok"/>
        </w:rPr>
        <w:t xml:space="preserve"> </w:t>
      </w:r>
      <w:r>
        <w:rPr>
          <w:rStyle w:val="DataTypeTok"/>
        </w:rPr>
        <w:t>"timings"</w:t>
      </w:r>
      <w:r>
        <w:rPr>
          <w:rStyle w:val="FunctionTok"/>
        </w:rPr>
        <w:t>:</w:t>
      </w:r>
      <w:r>
        <w:rPr>
          <w:rStyle w:val="NormalTok"/>
        </w:rPr>
        <w:t xml:space="preserve"> </w:t>
      </w:r>
      <w:r>
        <w:rPr>
          <w:rStyle w:val="FunctionTok"/>
        </w:rPr>
        <w:t>{</w:t>
      </w:r>
      <w:r>
        <w:rPr>
          <w:rStyle w:val="DataTypeTok"/>
        </w:rPr>
        <w:t>"injectionStart"</w:t>
      </w:r>
      <w:r>
        <w:rPr>
          <w:rStyle w:val="FunctionTok"/>
        </w:rPr>
        <w:t>:</w:t>
      </w:r>
      <w:r>
        <w:rPr>
          <w:rStyle w:val="NormalTok"/>
        </w:rPr>
        <w:t xml:space="preserve"> </w:t>
      </w:r>
      <w:r>
        <w:rPr>
          <w:rStyle w:val="StringTok"/>
        </w:rPr>
        <w:t>"2025-09-25T11:03:27Z"</w:t>
      </w:r>
      <w:r>
        <w:rPr>
          <w:rStyle w:val="FunctionTok"/>
        </w:rPr>
        <w:t>,</w:t>
      </w:r>
      <w:r>
        <w:rPr>
          <w:rStyle w:val="NormalTok"/>
        </w:rPr>
        <w:t xml:space="preserve"> </w:t>
      </w:r>
      <w:r>
        <w:rPr>
          <w:rStyle w:val="DataTypeTok"/>
        </w:rPr>
        <w:t>"frames"</w:t>
      </w:r>
      <w:r>
        <w:rPr>
          <w:rStyle w:val="FunctionTok"/>
        </w:rPr>
        <w:t>:</w:t>
      </w:r>
      <w:r>
        <w:rPr>
          <w:rStyle w:val="NormalTok"/>
        </w:rPr>
        <w:t xml:space="preserve"> </w:t>
      </w:r>
      <w:r>
        <w:rPr>
          <w:rStyle w:val="OtherTok"/>
        </w:rPr>
        <w:t>[</w:t>
      </w:r>
      <w:r>
        <w:rPr>
          <w:rStyle w:val="FunctionTok"/>
        </w:rPr>
        <w:t>{</w:t>
      </w:r>
      <w:r>
        <w:rPr>
          <w:rStyle w:val="DataTypeTok"/>
        </w:rPr>
        <w:t>"tMid_s"</w:t>
      </w:r>
      <w:r>
        <w:rPr>
          <w:rStyle w:val="FunctionTok"/>
        </w:rPr>
        <w:t>:</w:t>
      </w:r>
      <w:r>
        <w:rPr>
          <w:rStyle w:val="DecValTok"/>
        </w:rPr>
        <w:t>600</w:t>
      </w:r>
      <w:r>
        <w:rPr>
          <w:rStyle w:val="FunctionTok"/>
        </w:rPr>
        <w:t>,</w:t>
      </w:r>
      <w:r>
        <w:rPr>
          <w:rStyle w:val="DataTypeTok"/>
        </w:rPr>
        <w:t>"duration_s"</w:t>
      </w:r>
      <w:r>
        <w:rPr>
          <w:rStyle w:val="FunctionTok"/>
        </w:rPr>
        <w:t>:</w:t>
      </w:r>
      <w:r>
        <w:rPr>
          <w:rStyle w:val="DecValTok"/>
        </w:rPr>
        <w:t>120</w:t>
      </w:r>
      <w:r>
        <w:rPr>
          <w:rStyle w:val="FunctionTok"/>
        </w:rPr>
        <w:t>}</w:t>
      </w:r>
      <w:r>
        <w:rPr>
          <w:rStyle w:val="OtherTok"/>
        </w:rPr>
        <w:t>]</w:t>
      </w:r>
      <w:r>
        <w:rPr>
          <w:rStyle w:val="FunctionTok"/>
        </w:rPr>
        <w:t>}}</w:t>
      </w:r>
      <w:r>
        <w:rPr>
          <w:rStyle w:val="OtherTok"/>
        </w:rPr>
        <w:t>,</w:t>
      </w:r>
      <w:r>
        <w:br/>
      </w:r>
      <w:r>
        <w:rPr>
          <w:rStyle w:val="NormalTok"/>
        </w:rPr>
        <w:t xml:space="preserve">    </w:t>
      </w:r>
      <w:r>
        <w:rPr>
          <w:rStyle w:val="FunctionTok"/>
        </w:rPr>
        <w:t>{</w:t>
      </w:r>
      <w:r>
        <w:rPr>
          <w:rStyle w:val="DataTypeTok"/>
        </w:rPr>
        <w:t>"resourceType"</w:t>
      </w:r>
      <w:r>
        <w:rPr>
          <w:rStyle w:val="FunctionTok"/>
        </w:rPr>
        <w:t>:</w:t>
      </w:r>
      <w:r>
        <w:rPr>
          <w:rStyle w:val="NormalTok"/>
        </w:rPr>
        <w:t xml:space="preserve"> </w:t>
      </w:r>
      <w:r>
        <w:rPr>
          <w:rStyle w:val="StringTok"/>
        </w:rPr>
        <w:t>"TidesSeg"</w:t>
      </w:r>
      <w:r>
        <w:rPr>
          <w:rStyle w:val="FunctionTok"/>
        </w:rPr>
        <w:t>,</w:t>
      </w:r>
      <w:r>
        <w:rPr>
          <w:rStyle w:val="NormalTok"/>
        </w:rPr>
        <w:t xml:space="preserve"> </w:t>
      </w:r>
      <w:r>
        <w:rPr>
          <w:rStyle w:val="DataTypeTok"/>
        </w:rPr>
        <w:t>"id"</w:t>
      </w:r>
      <w:r>
        <w:rPr>
          <w:rStyle w:val="FunctionTok"/>
        </w:rPr>
        <w:t>:</w:t>
      </w:r>
      <w:r>
        <w:rPr>
          <w:rStyle w:val="NormalTok"/>
        </w:rPr>
        <w:t xml:space="preserve"> </w:t>
      </w:r>
      <w:r>
        <w:rPr>
          <w:rStyle w:val="StringTok"/>
        </w:rPr>
        <w:t>"urn:tides:seg:bb22..."</w:t>
      </w:r>
      <w:r>
        <w:rPr>
          <w:rStyle w:val="FunctionTok"/>
        </w:rPr>
        <w:t>,</w:t>
      </w:r>
      <w:r>
        <w:rPr>
          <w:rStyle w:val="NormalTok"/>
        </w:rPr>
        <w:t xml:space="preserve"> </w:t>
      </w:r>
      <w:r>
        <w:rPr>
          <w:rStyle w:val="DataTypeTok"/>
        </w:rPr>
        <w:t>"roi"</w:t>
      </w:r>
      <w:r>
        <w:rPr>
          <w:rStyle w:val="FunctionTok"/>
        </w:rPr>
        <w:t>:</w:t>
      </w:r>
      <w:r>
        <w:rPr>
          <w:rStyle w:val="NormalTok"/>
        </w:rPr>
        <w:t xml:space="preserve"> </w:t>
      </w:r>
      <w:r>
        <w:rPr>
          <w:rStyle w:val="OtherTok"/>
        </w:rPr>
        <w:t>[</w:t>
      </w:r>
      <w:r>
        <w:rPr>
          <w:rStyle w:val="FunctionTok"/>
        </w:rPr>
        <w:t>{</w:t>
      </w:r>
      <w:r>
        <w:rPr>
          <w:rStyle w:val="DataTypeTok"/>
        </w:rPr>
        <w:t>"code"</w:t>
      </w:r>
      <w:r>
        <w:rPr>
          <w:rStyle w:val="FunctionTok"/>
        </w:rPr>
        <w:t>:</w:t>
      </w:r>
      <w:r>
        <w:rPr>
          <w:rStyle w:val="StringTok"/>
        </w:rPr>
        <w:t>"74281007"</w:t>
      </w:r>
      <w:r>
        <w:rPr>
          <w:rStyle w:val="FunctionTok"/>
        </w:rPr>
        <w:t>,</w:t>
      </w:r>
      <w:r>
        <w:rPr>
          <w:rStyle w:val="DataTypeTok"/>
        </w:rPr>
        <w:t>"codeSystem"</w:t>
      </w:r>
      <w:r>
        <w:rPr>
          <w:rStyle w:val="FunctionTok"/>
        </w:rPr>
        <w:t>:</w:t>
      </w:r>
      <w:r>
        <w:rPr>
          <w:rStyle w:val="StringTok"/>
        </w:rPr>
        <w:t>"SNOMED"</w:t>
      </w:r>
      <w:r>
        <w:rPr>
          <w:rStyle w:val="FunctionTok"/>
        </w:rPr>
        <w:t>,</w:t>
      </w:r>
      <w:r>
        <w:rPr>
          <w:rStyle w:val="DataTypeTok"/>
        </w:rPr>
        <w:t>"text"</w:t>
      </w:r>
      <w:r>
        <w:rPr>
          <w:rStyle w:val="FunctionTok"/>
        </w:rPr>
        <w:t>:</w:t>
      </w:r>
      <w:r>
        <w:rPr>
          <w:rStyle w:val="StringTok"/>
        </w:rPr>
        <w:t>"liver"</w:t>
      </w:r>
      <w:r>
        <w:rPr>
          <w:rStyle w:val="FunctionTok"/>
        </w:rPr>
        <w:t>}</w:t>
      </w:r>
      <w:r>
        <w:rPr>
          <w:rStyle w:val="OtherTok"/>
        </w:rPr>
        <w:t>]</w:t>
      </w:r>
      <w:r>
        <w:rPr>
          <w:rStyle w:val="FunctionTok"/>
        </w:rPr>
        <w:t>}</w:t>
      </w:r>
      <w:r>
        <w:rPr>
          <w:rStyle w:val="OtherTok"/>
        </w:rPr>
        <w:t>,</w:t>
      </w:r>
      <w:r>
        <w:br/>
      </w:r>
      <w:r>
        <w:rPr>
          <w:rStyle w:val="NormalTok"/>
        </w:rPr>
        <w:t xml:space="preserve">    </w:t>
      </w:r>
      <w:r>
        <w:rPr>
          <w:rStyle w:val="FunctionTok"/>
        </w:rPr>
        <w:t>{</w:t>
      </w:r>
      <w:r>
        <w:rPr>
          <w:rStyle w:val="DataTypeTok"/>
        </w:rPr>
        <w:t>"resourceType"</w:t>
      </w:r>
      <w:r>
        <w:rPr>
          <w:rStyle w:val="FunctionTok"/>
        </w:rPr>
        <w:t>:</w:t>
      </w:r>
      <w:r>
        <w:rPr>
          <w:rStyle w:val="NormalTok"/>
        </w:rPr>
        <w:t xml:space="preserve"> </w:t>
      </w:r>
      <w:r>
        <w:rPr>
          <w:rStyle w:val="StringTok"/>
        </w:rPr>
        <w:t>"TidesPKModel"</w:t>
      </w:r>
      <w:r>
        <w:rPr>
          <w:rStyle w:val="FunctionTok"/>
        </w:rPr>
        <w:t>,</w:t>
      </w:r>
      <w:r>
        <w:rPr>
          <w:rStyle w:val="NormalTok"/>
        </w:rPr>
        <w:t xml:space="preserve"> </w:t>
      </w:r>
      <w:r>
        <w:rPr>
          <w:rStyle w:val="DataTypeTok"/>
        </w:rPr>
        <w:t>"id"</w:t>
      </w:r>
      <w:r>
        <w:rPr>
          <w:rStyle w:val="FunctionTok"/>
        </w:rPr>
        <w:t>:</w:t>
      </w:r>
      <w:r>
        <w:rPr>
          <w:rStyle w:val="NormalTok"/>
        </w:rPr>
        <w:t xml:space="preserve"> </w:t>
      </w:r>
      <w:r>
        <w:rPr>
          <w:rStyle w:val="StringTok"/>
        </w:rPr>
        <w:t>"urn:tides:pkmodel:monoexp:cc33..."</w:t>
      </w:r>
      <w:r>
        <w:rPr>
          <w:rStyle w:val="FunctionTok"/>
        </w:rPr>
        <w:t>,</w:t>
      </w:r>
      <w:r>
        <w:rPr>
          <w:rStyle w:val="NormalTok"/>
        </w:rPr>
        <w:t xml:space="preserve"> </w:t>
      </w:r>
      <w:r>
        <w:rPr>
          <w:rStyle w:val="DataTypeTok"/>
        </w:rPr>
        <w:t>"scope"</w:t>
      </w:r>
      <w:r>
        <w:rPr>
          <w:rStyle w:val="FunctionTok"/>
        </w:rPr>
        <w:t>:</w:t>
      </w:r>
      <w:r>
        <w:rPr>
          <w:rStyle w:val="StringTok"/>
        </w:rPr>
        <w:t>"roi"</w:t>
      </w:r>
      <w:r>
        <w:rPr>
          <w:rStyle w:val="FunctionTok"/>
        </w:rPr>
        <w:t>,</w:t>
      </w:r>
      <w:r>
        <w:rPr>
          <w:rStyle w:val="NormalTok"/>
        </w:rPr>
        <w:t xml:space="preserve"> </w:t>
      </w:r>
      <w:r>
        <w:rPr>
          <w:rStyle w:val="DataTypeTok"/>
        </w:rPr>
        <w:t>"fit"</w:t>
      </w:r>
      <w:r>
        <w:rPr>
          <w:rStyle w:val="FunctionTok"/>
        </w:rPr>
        <w:t>:</w:t>
      </w:r>
      <w:r>
        <w:rPr>
          <w:rStyle w:val="NormalTok"/>
        </w:rPr>
        <w:t xml:space="preserve"> </w:t>
      </w:r>
      <w:r>
        <w:rPr>
          <w:rStyle w:val="FunctionTok"/>
        </w:rPr>
        <w:t>{</w:t>
      </w:r>
      <w:r>
        <w:rPr>
          <w:rStyle w:val="DataTypeTok"/>
        </w:rPr>
        <w:t>"method"</w:t>
      </w:r>
      <w:r>
        <w:rPr>
          <w:rStyle w:val="FunctionTok"/>
        </w:rPr>
        <w:t>:</w:t>
      </w:r>
      <w:r>
        <w:rPr>
          <w:rStyle w:val="StringTok"/>
        </w:rPr>
        <w:t>"WLS"</w:t>
      </w:r>
      <w:r>
        <w:rPr>
          <w:rStyle w:val="FunctionTok"/>
        </w:rPr>
        <w:t>,</w:t>
      </w:r>
      <w:r>
        <w:rPr>
          <w:rStyle w:val="DataTypeTok"/>
        </w:rPr>
        <w:t>"params"</w:t>
      </w:r>
      <w:r>
        <w:rPr>
          <w:rStyle w:val="FunctionTok"/>
        </w:rPr>
        <w:t>:{</w:t>
      </w:r>
      <w:r>
        <w:rPr>
          <w:rStyle w:val="DataTypeTok"/>
        </w:rPr>
        <w:t>"A0"</w:t>
      </w:r>
      <w:r>
        <w:rPr>
          <w:rStyle w:val="FunctionTok"/>
        </w:rPr>
        <w:t>:</w:t>
      </w:r>
      <w:r>
        <w:rPr>
          <w:rStyle w:val="FloatTok"/>
        </w:rPr>
        <w:t>1.2e6</w:t>
      </w:r>
      <w:r>
        <w:rPr>
          <w:rStyle w:val="FunctionTok"/>
        </w:rPr>
        <w:t>,</w:t>
      </w:r>
      <w:r>
        <w:rPr>
          <w:rStyle w:val="DataTypeTok"/>
        </w:rPr>
        <w:t>"lambda"</w:t>
      </w:r>
      <w:r>
        <w:rPr>
          <w:rStyle w:val="FunctionTok"/>
        </w:rPr>
        <w:t>:</w:t>
      </w:r>
      <w:r>
        <w:rPr>
          <w:rStyle w:val="FloatTok"/>
        </w:rPr>
        <w:t>3.1e-5</w:t>
      </w:r>
      <w:r>
        <w:rPr>
          <w:rStyle w:val="FunctionTok"/>
        </w:rPr>
        <w:t>},</w:t>
      </w:r>
      <w:r>
        <w:rPr>
          <w:rStyle w:val="NormalTok"/>
        </w:rPr>
        <w:t xml:space="preserve"> </w:t>
      </w:r>
      <w:r>
        <w:rPr>
          <w:rStyle w:val="DataTypeTok"/>
        </w:rPr>
        <w:t>"covariance"</w:t>
      </w:r>
      <w:r>
        <w:rPr>
          <w:rStyle w:val="FunctionTok"/>
        </w:rPr>
        <w:t>:</w:t>
      </w:r>
      <w:r>
        <w:rPr>
          <w:rStyle w:val="OtherTok"/>
        </w:rPr>
        <w:t>[[</w:t>
      </w:r>
      <w:r>
        <w:rPr>
          <w:rStyle w:val="ErrorTok"/>
        </w:rPr>
        <w:t>...</w:t>
      </w:r>
      <w:r>
        <w:rPr>
          <w:rStyle w:val="OtherTok"/>
        </w:rPr>
        <w:t>]]</w:t>
      </w:r>
      <w:r>
        <w:rPr>
          <w:rStyle w:val="FunctionTok"/>
        </w:rPr>
        <w:t>}}</w:t>
      </w:r>
      <w:r>
        <w:rPr>
          <w:rStyle w:val="OtherTok"/>
        </w:rPr>
        <w:t>,</w:t>
      </w:r>
      <w:r>
        <w:br/>
      </w:r>
      <w:r>
        <w:rPr>
          <w:rStyle w:val="NormalTok"/>
        </w:rPr>
        <w:t xml:space="preserve">    </w:t>
      </w:r>
      <w:r>
        <w:rPr>
          <w:rStyle w:val="FunctionTok"/>
        </w:rPr>
        <w:t>{</w:t>
      </w:r>
      <w:r>
        <w:rPr>
          <w:rStyle w:val="DataTypeTok"/>
        </w:rPr>
        <w:t>"resourceType"</w:t>
      </w:r>
      <w:r>
        <w:rPr>
          <w:rStyle w:val="FunctionTok"/>
        </w:rPr>
        <w:t>:</w:t>
      </w:r>
      <w:r>
        <w:rPr>
          <w:rStyle w:val="NormalTok"/>
        </w:rPr>
        <w:t xml:space="preserve"> </w:t>
      </w:r>
      <w:r>
        <w:rPr>
          <w:rStyle w:val="StringTok"/>
        </w:rPr>
        <w:t>"TidesDoseMap"</w:t>
      </w:r>
      <w:r>
        <w:rPr>
          <w:rStyle w:val="FunctionTok"/>
        </w:rPr>
        <w:t>,</w:t>
      </w:r>
      <w:r>
        <w:rPr>
          <w:rStyle w:val="NormalTok"/>
        </w:rPr>
        <w:t xml:space="preserve"> </w:t>
      </w:r>
      <w:r>
        <w:rPr>
          <w:rStyle w:val="DataTypeTok"/>
        </w:rPr>
        <w:t>"id"</w:t>
      </w:r>
      <w:r>
        <w:rPr>
          <w:rStyle w:val="FunctionTok"/>
        </w:rPr>
        <w:t>:</w:t>
      </w:r>
      <w:r>
        <w:rPr>
          <w:rStyle w:val="NormalTok"/>
        </w:rPr>
        <w:t xml:space="preserve"> </w:t>
      </w:r>
      <w:r>
        <w:rPr>
          <w:rStyle w:val="StringTok"/>
        </w:rPr>
        <w:t>"urn:tides:dosemap:177Lu:dd44..."</w:t>
      </w:r>
      <w:r>
        <w:rPr>
          <w:rStyle w:val="FunctionTok"/>
        </w:rPr>
        <w:t>,</w:t>
      </w:r>
      <w:r>
        <w:rPr>
          <w:rStyle w:val="NormalTok"/>
        </w:rPr>
        <w:t xml:space="preserve"> </w:t>
      </w:r>
      <w:r>
        <w:rPr>
          <w:rStyle w:val="DataTypeTok"/>
        </w:rPr>
        <w:t>"rtDose"</w:t>
      </w:r>
      <w:r>
        <w:rPr>
          <w:rStyle w:val="FunctionTok"/>
        </w:rPr>
        <w:t>:</w:t>
      </w:r>
      <w:r>
        <w:rPr>
          <w:rStyle w:val="StringTok"/>
        </w:rPr>
        <w:t>"dicom:1.2.840..."</w:t>
      </w:r>
      <w:r>
        <w:rPr>
          <w:rStyle w:val="FunctionTok"/>
        </w:rPr>
        <w:t>,</w:t>
      </w:r>
      <w:r>
        <w:rPr>
          <w:rStyle w:val="NormalTok"/>
        </w:rPr>
        <w:t xml:space="preserve"> </w:t>
      </w:r>
      <w:r>
        <w:rPr>
          <w:rStyle w:val="DataTypeTok"/>
        </w:rPr>
        <w:t>"kernel"</w:t>
      </w:r>
      <w:r>
        <w:rPr>
          <w:rStyle w:val="FunctionTok"/>
        </w:rPr>
        <w:t>:</w:t>
      </w:r>
      <w:r>
        <w:rPr>
          <w:rStyle w:val="NormalTok"/>
        </w:rPr>
        <w:t xml:space="preserve"> </w:t>
      </w:r>
      <w:r>
        <w:rPr>
          <w:rStyle w:val="FunctionTok"/>
        </w:rPr>
        <w:t>{</w:t>
      </w:r>
      <w:r>
        <w:rPr>
          <w:rStyle w:val="DataTypeTok"/>
        </w:rPr>
        <w:t>"formalism"</w:t>
      </w:r>
      <w:r>
        <w:rPr>
          <w:rStyle w:val="FunctionTok"/>
        </w:rPr>
        <w:t>:</w:t>
      </w:r>
      <w:r>
        <w:rPr>
          <w:rStyle w:val="StringTok"/>
        </w:rPr>
        <w:t>"S-value"</w:t>
      </w:r>
      <w:r>
        <w:rPr>
          <w:rStyle w:val="FunctionTok"/>
        </w:rPr>
        <w:t>,</w:t>
      </w:r>
      <w:r>
        <w:rPr>
          <w:rStyle w:val="DataTypeTok"/>
        </w:rPr>
        <w:t>"nuclide"</w:t>
      </w:r>
      <w:r>
        <w:rPr>
          <w:rStyle w:val="FunctionTok"/>
        </w:rPr>
        <w:t>:</w:t>
      </w:r>
      <w:r>
        <w:rPr>
          <w:rStyle w:val="StringTok"/>
        </w:rPr>
        <w:t>"177Lu"</w:t>
      </w:r>
      <w:r>
        <w:rPr>
          <w:rStyle w:val="FunctionTok"/>
        </w:rPr>
        <w:t>,</w:t>
      </w:r>
      <w:r>
        <w:rPr>
          <w:rStyle w:val="DataTypeTok"/>
        </w:rPr>
        <w:t>"grid"</w:t>
      </w:r>
      <w:r>
        <w:rPr>
          <w:rStyle w:val="FunctionTok"/>
        </w:rPr>
        <w:t>:</w:t>
      </w:r>
      <w:r>
        <w:rPr>
          <w:rStyle w:val="StringTok"/>
        </w:rPr>
        <w:t>"2mm"</w:t>
      </w:r>
      <w:r>
        <w:rPr>
          <w:rStyle w:val="FunctionTok"/>
        </w:rPr>
        <w:t>,</w:t>
      </w:r>
      <w:r>
        <w:rPr>
          <w:rStyle w:val="DataTypeTok"/>
        </w:rPr>
        <w:t>"version"</w:t>
      </w:r>
      <w:r>
        <w:rPr>
          <w:rStyle w:val="FunctionTok"/>
        </w:rPr>
        <w:t>:</w:t>
      </w:r>
      <w:r>
        <w:rPr>
          <w:rStyle w:val="StringTok"/>
        </w:rPr>
        <w:t>"v1"</w:t>
      </w:r>
      <w:r>
        <w:rPr>
          <w:rStyle w:val="FunctionTok"/>
        </w:rPr>
        <w:t>},</w:t>
      </w:r>
      <w:r>
        <w:rPr>
          <w:rStyle w:val="NormalTok"/>
        </w:rPr>
        <w:t xml:space="preserve"> </w:t>
      </w:r>
      <w:r>
        <w:rPr>
          <w:rStyle w:val="DataTypeTok"/>
        </w:rPr>
        <w:t>"source"</w:t>
      </w:r>
      <w:r>
        <w:rPr>
          <w:rStyle w:val="FunctionTok"/>
        </w:rPr>
        <w:t>:</w:t>
      </w:r>
      <w:r>
        <w:rPr>
          <w:rStyle w:val="StringTok"/>
        </w:rPr>
        <w:t>"urn:tides:pkmodel:monoexp:cc33..."</w:t>
      </w:r>
      <w:r>
        <w:rPr>
          <w:rStyle w:val="FunctionTok"/>
        </w:rPr>
        <w:t>}</w:t>
      </w:r>
      <w:r>
        <w:rPr>
          <w:rStyle w:val="OtherTok"/>
        </w:rPr>
        <w:t>,</w:t>
      </w:r>
      <w:r>
        <w:br/>
      </w:r>
      <w:r>
        <w:rPr>
          <w:rStyle w:val="NormalTok"/>
        </w:rPr>
        <w:t xml:space="preserve">    </w:t>
      </w:r>
      <w:r>
        <w:rPr>
          <w:rStyle w:val="FunctionTok"/>
        </w:rPr>
        <w:t>{</w:t>
      </w:r>
      <w:r>
        <w:rPr>
          <w:rStyle w:val="DataTypeTok"/>
        </w:rPr>
        <w:t>"resourceType"</w:t>
      </w:r>
      <w:r>
        <w:rPr>
          <w:rStyle w:val="FunctionTok"/>
        </w:rPr>
        <w:t>:</w:t>
      </w:r>
      <w:r>
        <w:rPr>
          <w:rStyle w:val="NormalTok"/>
        </w:rPr>
        <w:t xml:space="preserve"> </w:t>
      </w:r>
      <w:r>
        <w:rPr>
          <w:rStyle w:val="StringTok"/>
        </w:rPr>
        <w:t>"TidesDoseReport"</w:t>
      </w:r>
      <w:r>
        <w:rPr>
          <w:rStyle w:val="FunctionTok"/>
        </w:rPr>
        <w:t>,</w:t>
      </w:r>
      <w:r>
        <w:rPr>
          <w:rStyle w:val="NormalTok"/>
        </w:rPr>
        <w:t xml:space="preserve"> </w:t>
      </w:r>
      <w:r>
        <w:rPr>
          <w:rStyle w:val="DataTypeTok"/>
        </w:rPr>
        <w:t>"id"</w:t>
      </w:r>
      <w:r>
        <w:rPr>
          <w:rStyle w:val="FunctionTok"/>
        </w:rPr>
        <w:t>:</w:t>
      </w:r>
      <w:r>
        <w:rPr>
          <w:rStyle w:val="NormalTok"/>
        </w:rPr>
        <w:t xml:space="preserve"> </w:t>
      </w:r>
      <w:r>
        <w:rPr>
          <w:rStyle w:val="StringTok"/>
        </w:rPr>
        <w:t>"urn:tides:dosereport:ee55..."</w:t>
      </w:r>
      <w:r>
        <w:rPr>
          <w:rStyle w:val="FunctionTok"/>
        </w:rPr>
        <w:t>,</w:t>
      </w:r>
      <w:r>
        <w:rPr>
          <w:rStyle w:val="NormalTok"/>
        </w:rPr>
        <w:t xml:space="preserve"> </w:t>
      </w:r>
      <w:r>
        <w:rPr>
          <w:rStyle w:val="DataTypeTok"/>
        </w:rPr>
        <w:t>"series"</w:t>
      </w:r>
      <w:r>
        <w:rPr>
          <w:rStyle w:val="FunctionTok"/>
        </w:rPr>
        <w:t>:</w:t>
      </w:r>
      <w:r>
        <w:rPr>
          <w:rStyle w:val="OtherTok"/>
        </w:rPr>
        <w:t>[</w:t>
      </w:r>
      <w:r>
        <w:rPr>
          <w:rStyle w:val="FunctionTok"/>
        </w:rPr>
        <w:t>{</w:t>
      </w:r>
      <w:r>
        <w:rPr>
          <w:rStyle w:val="DataTypeTok"/>
        </w:rPr>
        <w:t>"doseMap"</w:t>
      </w:r>
      <w:r>
        <w:rPr>
          <w:rStyle w:val="FunctionTok"/>
        </w:rPr>
        <w:t>:</w:t>
      </w:r>
      <w:r>
        <w:rPr>
          <w:rStyle w:val="StringTok"/>
        </w:rPr>
        <w:t>"urn:tides:dosemap:177Lu:dd44..."</w:t>
      </w:r>
      <w:r>
        <w:rPr>
          <w:rStyle w:val="FunctionTok"/>
        </w:rPr>
        <w:t>,</w:t>
      </w:r>
      <w:r>
        <w:rPr>
          <w:rStyle w:val="DataTypeTok"/>
        </w:rPr>
        <w:t>"organSummaries"</w:t>
      </w:r>
      <w:r>
        <w:rPr>
          <w:rStyle w:val="FunctionTok"/>
        </w:rPr>
        <w:t>:</w:t>
      </w:r>
      <w:r>
        <w:rPr>
          <w:rStyle w:val="OtherTok"/>
        </w:rPr>
        <w:t>[</w:t>
      </w:r>
      <w:r>
        <w:rPr>
          <w:rStyle w:val="FunctionTok"/>
        </w:rPr>
        <w:t>{</w:t>
      </w:r>
      <w:r>
        <w:rPr>
          <w:rStyle w:val="DataTypeTok"/>
        </w:rPr>
        <w:t>"roiCode"</w:t>
      </w:r>
      <w:r>
        <w:rPr>
          <w:rStyle w:val="FunctionTok"/>
        </w:rPr>
        <w:t>:</w:t>
      </w:r>
      <w:r>
        <w:rPr>
          <w:rStyle w:val="StringTok"/>
        </w:rPr>
        <w:t>"74281007"</w:t>
      </w:r>
      <w:r>
        <w:rPr>
          <w:rStyle w:val="FunctionTok"/>
        </w:rPr>
        <w:t>,</w:t>
      </w:r>
      <w:r>
        <w:rPr>
          <w:rStyle w:val="DataTypeTok"/>
        </w:rPr>
        <w:t>"roiCodeText"</w:t>
      </w:r>
      <w:r>
        <w:rPr>
          <w:rStyle w:val="FunctionTok"/>
        </w:rPr>
        <w:t>:</w:t>
      </w:r>
      <w:r>
        <w:rPr>
          <w:rStyle w:val="StringTok"/>
        </w:rPr>
        <w:t>"liver"</w:t>
      </w:r>
      <w:r>
        <w:rPr>
          <w:rStyle w:val="FunctionTok"/>
        </w:rPr>
        <w:t>,</w:t>
      </w:r>
      <w:r>
        <w:rPr>
          <w:rStyle w:val="DataTypeTok"/>
        </w:rPr>
        <w:t>"Dmean_Gy"</w:t>
      </w:r>
      <w:r>
        <w:rPr>
          <w:rStyle w:val="FunctionTok"/>
        </w:rPr>
        <w:t>:</w:t>
      </w:r>
      <w:r>
        <w:rPr>
          <w:rStyle w:val="FloatTok"/>
        </w:rPr>
        <w:t>18.2</w:t>
      </w:r>
      <w:r>
        <w:rPr>
          <w:rStyle w:val="FunctionTok"/>
        </w:rPr>
        <w:t>,</w:t>
      </w:r>
      <w:r>
        <w:rPr>
          <w:rStyle w:val="DataTypeTok"/>
        </w:rPr>
        <w:t>"Dmax_Gy"</w:t>
      </w:r>
      <w:r>
        <w:rPr>
          <w:rStyle w:val="FunctionTok"/>
        </w:rPr>
        <w:t>:</w:t>
      </w:r>
      <w:r>
        <w:rPr>
          <w:rStyle w:val="FloatTok"/>
        </w:rPr>
        <w:t>21.5</w:t>
      </w:r>
      <w:r>
        <w:rPr>
          <w:rStyle w:val="FunctionTok"/>
        </w:rPr>
        <w:t>,</w:t>
      </w:r>
      <w:r>
        <w:rPr>
          <w:rStyle w:val="DataTypeTok"/>
        </w:rPr>
        <w:t>"uncertainty_pc"</w:t>
      </w:r>
      <w:r>
        <w:rPr>
          <w:rStyle w:val="FunctionTok"/>
        </w:rPr>
        <w:t>:</w:t>
      </w:r>
      <w:r>
        <w:rPr>
          <w:rStyle w:val="FloatTok"/>
        </w:rPr>
        <w:t>9.1</w:t>
      </w:r>
      <w:r>
        <w:rPr>
          <w:rStyle w:val="FunctionTok"/>
        </w:rPr>
        <w:t>,</w:t>
      </w:r>
      <w:r>
        <w:rPr>
          <w:rStyle w:val="DataTypeTok"/>
        </w:rPr>
        <w:t>"uncertaintyMethod"</w:t>
      </w:r>
      <w:r>
        <w:rPr>
          <w:rStyle w:val="FunctionTok"/>
        </w:rPr>
        <w:t>:</w:t>
      </w:r>
      <w:r>
        <w:rPr>
          <w:rStyle w:val="StringTok"/>
        </w:rPr>
        <w:t>"delta-method"</w:t>
      </w:r>
      <w:r>
        <w:rPr>
          <w:rStyle w:val="FunctionTok"/>
        </w:rPr>
        <w:t>}</w:t>
      </w:r>
      <w:r>
        <w:rPr>
          <w:rStyle w:val="OtherTok"/>
        </w:rPr>
        <w:t>]</w:t>
      </w:r>
      <w:r>
        <w:rPr>
          <w:rStyle w:val="FunctionTok"/>
        </w:rPr>
        <w:t>}</w:t>
      </w:r>
      <w:r>
        <w:rPr>
          <w:rStyle w:val="OtherTok"/>
        </w:rPr>
        <w:t>]</w:t>
      </w:r>
      <w:r>
        <w:rPr>
          <w:rStyle w:val="FunctionTok"/>
        </w:rPr>
        <w:t>}</w:t>
      </w:r>
      <w:r>
        <w:br/>
      </w:r>
      <w:r>
        <w:rPr>
          <w:rStyle w:val="NormalTok"/>
        </w:rPr>
        <w:t xml:space="preserve">  </w:t>
      </w:r>
      <w:r>
        <w:rPr>
          <w:rStyle w:val="OtherTok"/>
        </w:rPr>
        <w:t>]</w:t>
      </w:r>
      <w:r>
        <w:rPr>
          <w:rStyle w:val="FunctionTok"/>
        </w:rPr>
        <w:t>,</w:t>
      </w:r>
      <w:r>
        <w:br/>
      </w:r>
      <w:r>
        <w:rPr>
          <w:rStyle w:val="NormalTok"/>
        </w:rPr>
        <w:t xml:space="preserve">  </w:t>
      </w:r>
      <w:r>
        <w:rPr>
          <w:rStyle w:val="DataTypeTok"/>
        </w:rPr>
        <w:t>"provenance"</w:t>
      </w:r>
      <w:r>
        <w:rPr>
          <w:rStyle w:val="FunctionTok"/>
        </w:rPr>
        <w:t>:</w:t>
      </w:r>
      <w:r>
        <w:rPr>
          <w:rStyle w:val="NormalTok"/>
        </w:rPr>
        <w:t xml:space="preserve"> </w:t>
      </w:r>
      <w:r>
        <w:rPr>
          <w:rStyle w:val="FunctionTok"/>
        </w:rPr>
        <w:t>{</w:t>
      </w:r>
      <w:r>
        <w:rPr>
          <w:rStyle w:val="DataTypeTok"/>
        </w:rPr>
        <w:t>"software"</w:t>
      </w:r>
      <w:r>
        <w:rPr>
          <w:rStyle w:val="FunctionTok"/>
        </w:rPr>
        <w:t>:</w:t>
      </w:r>
      <w:r>
        <w:rPr>
          <w:rStyle w:val="StringTok"/>
        </w:rPr>
        <w:t>"tides-cli"</w:t>
      </w:r>
      <w:r>
        <w:rPr>
          <w:rStyle w:val="FunctionTok"/>
        </w:rPr>
        <w:t>,</w:t>
      </w:r>
      <w:r>
        <w:rPr>
          <w:rStyle w:val="DataTypeTok"/>
        </w:rPr>
        <w:t>"version"</w:t>
      </w:r>
      <w:r>
        <w:rPr>
          <w:rStyle w:val="FunctionTok"/>
        </w:rPr>
        <w:t>:</w:t>
      </w:r>
      <w:r>
        <w:rPr>
          <w:rStyle w:val="StringTok"/>
        </w:rPr>
        <w:t>"1.0.0"</w:t>
      </w:r>
      <w:r>
        <w:rPr>
          <w:rStyle w:val="FunctionTok"/>
        </w:rPr>
        <w:t>,</w:t>
      </w:r>
      <w:r>
        <w:rPr>
          <w:rStyle w:val="DataTypeTok"/>
        </w:rPr>
        <w:t>"hash"</w:t>
      </w:r>
      <w:r>
        <w:rPr>
          <w:rStyle w:val="FunctionTok"/>
        </w:rPr>
        <w:t>:</w:t>
      </w:r>
      <w:r>
        <w:rPr>
          <w:rStyle w:val="StringTok"/>
        </w:rPr>
        <w:t>"&lt;sha&gt;"</w:t>
      </w:r>
      <w:r>
        <w:rPr>
          <w:rStyle w:val="FunctionTok"/>
        </w:rPr>
        <w:t>,</w:t>
      </w:r>
      <w:r>
        <w:rPr>
          <w:rStyle w:val="DataTypeTok"/>
        </w:rPr>
        <w:t>"inputs"</w:t>
      </w:r>
      <w:r>
        <w:rPr>
          <w:rStyle w:val="FunctionTok"/>
        </w:rPr>
        <w:t>:</w:t>
      </w:r>
      <w:r>
        <w:rPr>
          <w:rStyle w:val="OtherTok"/>
        </w:rPr>
        <w:t>[</w:t>
      </w:r>
      <w:r>
        <w:rPr>
          <w:rStyle w:val="StringTok"/>
        </w:rPr>
        <w:t>"dicom:..."</w:t>
      </w:r>
      <w:r>
        <w:rPr>
          <w:rStyle w:val="OtherTok"/>
        </w:rPr>
        <w:t>]</w:t>
      </w:r>
      <w:r>
        <w:rPr>
          <w:rStyle w:val="FunctionTok"/>
        </w:rPr>
        <w:t>,</w:t>
      </w:r>
      <w:r>
        <w:rPr>
          <w:rStyle w:val="DataTypeTok"/>
        </w:rPr>
        <w:t>"policyPacks"</w:t>
      </w:r>
      <w:r>
        <w:rPr>
          <w:rStyle w:val="FunctionTok"/>
        </w:rPr>
        <w:t>:</w:t>
      </w:r>
      <w:r>
        <w:rPr>
          <w:rStyle w:val="OtherTok"/>
        </w:rPr>
        <w:t>[</w:t>
      </w:r>
      <w:r>
        <w:rPr>
          <w:rStyle w:val="FunctionTok"/>
        </w:rPr>
        <w:t>{</w:t>
      </w:r>
      <w:r>
        <w:rPr>
          <w:rStyle w:val="DataTypeTok"/>
        </w:rPr>
        <w:t>"name"</w:t>
      </w:r>
      <w:r>
        <w:rPr>
          <w:rStyle w:val="FunctionTok"/>
        </w:rPr>
        <w:t>:</w:t>
      </w:r>
      <w:r>
        <w:rPr>
          <w:rStyle w:val="StringTok"/>
        </w:rPr>
        <w:t>"policy-oar"</w:t>
      </w:r>
      <w:r>
        <w:rPr>
          <w:rStyle w:val="FunctionTok"/>
        </w:rPr>
        <w:t>,</w:t>
      </w:r>
      <w:r>
        <w:rPr>
          <w:rStyle w:val="DataTypeTok"/>
        </w:rPr>
        <w:t>"version"</w:t>
      </w:r>
      <w:r>
        <w:rPr>
          <w:rStyle w:val="FunctionTok"/>
        </w:rPr>
        <w:t>:</w:t>
      </w:r>
      <w:r>
        <w:rPr>
          <w:rStyle w:val="StringTok"/>
        </w:rPr>
        <w:t>"1.0.0"</w:t>
      </w:r>
      <w:r>
        <w:rPr>
          <w:rStyle w:val="FunctionTok"/>
        </w:rPr>
        <w:t>,</w:t>
      </w:r>
      <w:r>
        <w:rPr>
          <w:rStyle w:val="DataTypeTok"/>
        </w:rPr>
        <w:t>"specMajor"</w:t>
      </w:r>
      <w:r>
        <w:rPr>
          <w:rStyle w:val="FunctionTok"/>
        </w:rPr>
        <w:t>:</w:t>
      </w:r>
      <w:r>
        <w:rPr>
          <w:rStyle w:val="DecValTok"/>
        </w:rPr>
        <w:t>1</w:t>
      </w:r>
      <w:r>
        <w:rPr>
          <w:rStyle w:val="FunctionTok"/>
        </w:rPr>
        <w:t>}</w:t>
      </w:r>
      <w:r>
        <w:rPr>
          <w:rStyle w:val="OtherTok"/>
        </w:rPr>
        <w:t>]</w:t>
      </w:r>
      <w:r>
        <w:rPr>
          <w:rStyle w:val="FunctionTok"/>
        </w:rPr>
        <w:t>}</w:t>
      </w:r>
      <w:r>
        <w:br/>
      </w:r>
      <w:r>
        <w:rPr>
          <w:rStyle w:val="FunctionTok"/>
        </w:rPr>
        <w:t>}</w:t>
      </w:r>
    </w:p>
    <w:p w:rsidR="00D516EA" w14:paraId="07D056FF" w14:textId="77777777">
      <w:r>
        <w:rPr>
          <w:noProof/>
        </w:rPr>
        <w:pict>
          <v:rect id="_x0000_i1065" style="width:0;height:1.5pt" o:hralign="center" o:hrstd="t" o:hr="t"/>
        </w:pict>
      </w:r>
    </w:p>
    <w:p w:rsidR="00D516EA" w14:paraId="5EA63227" w14:textId="77777777">
      <w:pPr>
        <w:pStyle w:val="Heading2"/>
      </w:pPr>
      <w:bookmarkStart w:id="87" w:name="ontology-bindings-rois-outcomes-units"/>
      <w:bookmarkEnd w:id="86"/>
      <w:bookmarkEnd w:id="85"/>
      <w:r>
        <w:t>2.5 Ontology Bindings (ROIs, Outcomes, Units)</w:t>
      </w:r>
    </w:p>
    <w:p w:rsidR="00D516EA" w14:paraId="28DEE0E1" w14:textId="77777777">
      <w:pPr>
        <w:pStyle w:val="Heading3"/>
      </w:pPr>
      <w:bookmarkStart w:id="88" w:name="rois"/>
      <w:r>
        <w:t>2.5.1 ROIs</w:t>
      </w:r>
    </w:p>
    <w:p w:rsidR="00D516EA" w14:paraId="0965E1FF" w14:textId="77777777">
      <w:pPr>
        <w:pStyle w:val="Compact"/>
        <w:numPr>
          <w:ilvl w:val="0"/>
          <w:numId w:val="35"/>
        </w:numPr>
      </w:pPr>
      <w:r>
        <w:rPr>
          <w:b/>
          <w:bCs/>
        </w:rPr>
        <w:t>Codesystems:</w:t>
      </w:r>
      <w:r>
        <w:t xml:space="preserve"> </w:t>
      </w:r>
      <w:r>
        <w:rPr>
          <w:rStyle w:val="VerbatimChar"/>
        </w:rPr>
        <w:t>SNOMED CT</w:t>
      </w:r>
      <w:r>
        <w:t xml:space="preserve"> (preferred), </w:t>
      </w:r>
      <w:r>
        <w:rPr>
          <w:rStyle w:val="VerbatimChar"/>
        </w:rPr>
        <w:t>RadLex</w:t>
      </w:r>
      <w:r>
        <w:t xml:space="preserve"> (acceptable).</w:t>
      </w:r>
    </w:p>
    <w:p w:rsidR="00D516EA" w14:paraId="249BA757" w14:textId="77777777">
      <w:pPr>
        <w:pStyle w:val="Compact"/>
        <w:numPr>
          <w:ilvl w:val="0"/>
          <w:numId w:val="35"/>
        </w:numPr>
      </w:pPr>
      <w:r>
        <w:rPr>
          <w:b/>
          <w:bCs/>
        </w:rPr>
        <w:t>Normative examples:</w:t>
      </w:r>
      <w:r>
        <w:t xml:space="preserve"> </w:t>
      </w:r>
      <w:r>
        <w:rPr>
          <w:rStyle w:val="VerbatimChar"/>
        </w:rPr>
        <w:t>74281007|Liver</w:t>
      </w:r>
      <w:r>
        <w:t xml:space="preserve">, </w:t>
      </w:r>
      <w:r>
        <w:rPr>
          <w:rStyle w:val="VerbatimChar"/>
        </w:rPr>
        <w:t>64033007|Kidney structure</w:t>
      </w:r>
      <w:r>
        <w:t>.</w:t>
      </w:r>
    </w:p>
    <w:p w:rsidR="00D516EA" w14:paraId="026F74D3" w14:textId="77777777">
      <w:pPr>
        <w:pStyle w:val="Compact"/>
        <w:numPr>
          <w:ilvl w:val="0"/>
          <w:numId w:val="35"/>
        </w:numPr>
      </w:pPr>
      <w:r>
        <w:rPr>
          <w:b/>
          <w:bCs/>
        </w:rPr>
        <w:t>Free text:</w:t>
      </w:r>
      <w:r>
        <w:t xml:space="preserve"> </w:t>
      </w:r>
      <w:r>
        <w:rPr>
          <w:rStyle w:val="VerbatimChar"/>
        </w:rPr>
        <w:t>roiCodeText</w:t>
      </w:r>
      <w:r>
        <w:t xml:space="preserve"> </w:t>
      </w:r>
      <w:r>
        <w:t>is mandatory for human readability but does not substitute the code.</w:t>
      </w:r>
    </w:p>
    <w:p w:rsidR="00D516EA" w14:paraId="08E16952" w14:textId="77777777">
      <w:pPr>
        <w:pStyle w:val="Heading3"/>
      </w:pPr>
      <w:bookmarkStart w:id="89" w:name="outcomes"/>
      <w:bookmarkEnd w:id="88"/>
      <w:r>
        <w:t>2.5.2 Outcomes</w:t>
      </w:r>
    </w:p>
    <w:p w:rsidR="00D516EA" w14:paraId="4A9217C7" w14:textId="77777777">
      <w:pPr>
        <w:pStyle w:val="Compact"/>
        <w:numPr>
          <w:ilvl w:val="0"/>
          <w:numId w:val="36"/>
        </w:numPr>
      </w:pPr>
      <w:r>
        <w:rPr>
          <w:b/>
          <w:bCs/>
        </w:rPr>
        <w:t>Toxicity:</w:t>
      </w:r>
      <w:r>
        <w:t xml:space="preserve"> </w:t>
      </w:r>
      <w:r>
        <w:rPr>
          <w:rStyle w:val="VerbatimChar"/>
        </w:rPr>
        <w:t>CTCAE v5</w:t>
      </w:r>
      <w:r>
        <w:t xml:space="preserve"> preferred. Store </w:t>
      </w:r>
      <w:r>
        <w:rPr>
          <w:rStyle w:val="VerbatimChar"/>
        </w:rPr>
        <w:t>{ code, grade, onsetDate }</w:t>
      </w:r>
      <w:r>
        <w:t xml:space="preserve"> per item.</w:t>
      </w:r>
    </w:p>
    <w:p w:rsidR="00D516EA" w14:paraId="61A70579" w14:textId="77777777">
      <w:pPr>
        <w:pStyle w:val="Compact"/>
        <w:numPr>
          <w:ilvl w:val="0"/>
          <w:numId w:val="36"/>
        </w:numPr>
      </w:pPr>
      <w:r>
        <w:rPr>
          <w:b/>
          <w:bCs/>
        </w:rPr>
        <w:t>Response:</w:t>
      </w:r>
      <w:r>
        <w:t xml:space="preserve"> </w:t>
      </w:r>
      <w:r>
        <w:rPr>
          <w:rStyle w:val="VerbatimChar"/>
        </w:rPr>
        <w:t>iRECIST</w:t>
      </w:r>
      <w:r>
        <w:t xml:space="preserve"> or </w:t>
      </w:r>
      <w:r>
        <w:rPr>
          <w:rStyle w:val="VerbatimChar"/>
        </w:rPr>
        <w:t>PERCIST-ext</w:t>
      </w:r>
      <w:r>
        <w:t xml:space="preserve"> label + measurement references.</w:t>
      </w:r>
    </w:p>
    <w:p w:rsidR="00D516EA" w14:paraId="5F89DBDB" w14:textId="77777777">
      <w:pPr>
        <w:pStyle w:val="Heading3"/>
      </w:pPr>
      <w:bookmarkStart w:id="90" w:name="units"/>
      <w:bookmarkEnd w:id="89"/>
      <w:r>
        <w:t>2.5.3 Units</w:t>
      </w:r>
    </w:p>
    <w:p w:rsidR="00D516EA" w14:paraId="46C445C9" w14:textId="77777777">
      <w:pPr>
        <w:pStyle w:val="Compact"/>
        <w:numPr>
          <w:ilvl w:val="0"/>
          <w:numId w:val="37"/>
        </w:numPr>
      </w:pPr>
      <w:r>
        <w:rPr>
          <w:b/>
          <w:bCs/>
        </w:rPr>
        <w:t>UCUM only</w:t>
      </w:r>
      <w:r>
        <w:t xml:space="preserve"> per §1.1; validator enforces tokens.</w:t>
      </w:r>
    </w:p>
    <w:p w:rsidR="00D516EA" w14:paraId="72B61911" w14:textId="77777777">
      <w:pPr>
        <w:pStyle w:val="FirstParagraph"/>
      </w:pPr>
      <w:r>
        <w:rPr>
          <w:b/>
          <w:bCs/>
        </w:rPr>
        <w:t>Validator rules:</w:t>
      </w:r>
      <w:r>
        <w:t xml:space="preserve"> </w:t>
      </w:r>
      <w:r>
        <w:rPr>
          <w:rStyle w:val="VerbatimChar"/>
        </w:rPr>
        <w:t>codesystem-roi</w:t>
      </w:r>
      <w:r>
        <w:t xml:space="preserve"> (WARN/ERROR per profile), </w:t>
      </w:r>
      <w:r>
        <w:rPr>
          <w:rStyle w:val="VerbatimChar"/>
        </w:rPr>
        <w:t>codesystem-outcome</w:t>
      </w:r>
      <w:r>
        <w:t xml:space="preserve"> (WARN), </w:t>
      </w:r>
      <w:r>
        <w:rPr>
          <w:rStyle w:val="VerbatimChar"/>
        </w:rPr>
        <w:t>unit-ucum</w:t>
      </w:r>
      <w:r>
        <w:t xml:space="preserve"> (ERROR).</w:t>
      </w:r>
    </w:p>
    <w:p w:rsidR="00D516EA" w14:paraId="4EEC9457" w14:textId="77777777">
      <w:r>
        <w:rPr>
          <w:noProof/>
        </w:rPr>
        <w:pict>
          <v:rect id="_x0000_i1066" style="width:0;height:1.5pt" o:hralign="center" o:hrstd="t" o:hr="t"/>
        </w:pict>
      </w:r>
    </w:p>
    <w:p w:rsidR="00D516EA" w14:paraId="6503AE7C" w14:textId="77777777">
      <w:pPr>
        <w:pStyle w:val="Heading2"/>
      </w:pPr>
      <w:bookmarkEnd w:id="90"/>
      <w:bookmarkEnd w:id="87"/>
      <w:r>
        <w:t>2.6 Interoperability Mappings (DICOM ↔ FHIR ↔ OMOP)</w:t>
      </w:r>
    </w:p>
    <w:p w:rsidR="00D516EA" w14:paraId="5949C5EE" w14:textId="77777777">
      <w:pPr>
        <w:pStyle w:val="Heading3"/>
      </w:pPr>
      <w:bookmarkStart w:id="91" w:name="dicom-essentials-normative-pointers"/>
      <w:r>
        <w:t>2.6.1 DICOM Essentials (normative pointers)</w:t>
      </w:r>
    </w:p>
    <w:p w:rsidR="00D516EA" w14:paraId="7E3B111A" w14:textId="77777777">
      <w:pPr>
        <w:pStyle w:val="Compact"/>
        <w:numPr>
          <w:ilvl w:val="0"/>
          <w:numId w:val="38"/>
        </w:numPr>
      </w:pPr>
      <w:r>
        <w:rPr>
          <w:b/>
          <w:bCs/>
        </w:rPr>
        <w:t>FoR</w:t>
      </w:r>
      <w:r>
        <w:t xml:space="preserve">: </w:t>
      </w:r>
      <w:r>
        <w:rPr>
          <w:rStyle w:val="VerbatimChar"/>
        </w:rPr>
        <w:t>(0020,0052)</w:t>
      </w:r>
      <w:r>
        <w:t xml:space="preserve"> </w:t>
      </w:r>
      <w:r>
        <w:rPr>
          <w:b/>
          <w:bCs/>
        </w:rPr>
        <w:t>MUST</w:t>
      </w:r>
      <w:r>
        <w:t xml:space="preserve"> be present and consistent for RTDOSE and referenced images.</w:t>
      </w:r>
    </w:p>
    <w:p w:rsidR="00D516EA" w14:paraId="3B0C03E3" w14:textId="77777777">
      <w:pPr>
        <w:pStyle w:val="Compact"/>
        <w:numPr>
          <w:ilvl w:val="0"/>
          <w:numId w:val="38"/>
        </w:numPr>
      </w:pPr>
      <w:r>
        <w:rPr>
          <w:b/>
          <w:bCs/>
        </w:rPr>
        <w:t>SEG</w:t>
      </w:r>
      <w:r>
        <w:t xml:space="preserve">: </w:t>
      </w:r>
      <w:r>
        <w:rPr>
          <w:rStyle w:val="VerbatimChar"/>
        </w:rPr>
        <w:t>SegmentedPropertyCategoryCodeSequence (0062,0003)</w:t>
      </w:r>
      <w:r>
        <w:t xml:space="preserve"> and </w:t>
      </w:r>
      <w:r>
        <w:rPr>
          <w:rStyle w:val="VerbatimChar"/>
        </w:rPr>
        <w:t>SegmentedPropertyTypeCodeSequence (0062,000F)</w:t>
      </w:r>
      <w:r>
        <w:t xml:space="preserve"> </w:t>
      </w:r>
      <w:r>
        <w:rPr>
          <w:b/>
          <w:bCs/>
        </w:rPr>
        <w:t>MUST</w:t>
      </w:r>
      <w:r>
        <w:t xml:space="preserve"> carry codes that map to </w:t>
      </w:r>
      <w:r>
        <w:rPr>
          <w:rStyle w:val="VerbatimChar"/>
        </w:rPr>
        <w:t>roi.code</w:t>
      </w:r>
      <w:r>
        <w:t>.</w:t>
      </w:r>
    </w:p>
    <w:p w:rsidR="00D516EA" w14:paraId="56FDF574" w14:textId="77777777">
      <w:pPr>
        <w:pStyle w:val="Compact"/>
        <w:numPr>
          <w:ilvl w:val="0"/>
          <w:numId w:val="38"/>
        </w:numPr>
      </w:pPr>
      <w:r>
        <w:rPr>
          <w:b/>
          <w:bCs/>
        </w:rPr>
        <w:t>RTDOSE</w:t>
      </w:r>
      <w:r>
        <w:t xml:space="preserve">: </w:t>
      </w:r>
      <w:r>
        <w:rPr>
          <w:rStyle w:val="VerbatimChar"/>
        </w:rPr>
        <w:t>DoseGridScaling (3004,000E)</w:t>
      </w:r>
      <w:r>
        <w:t xml:space="preserve">, </w:t>
      </w:r>
      <w:r>
        <w:rPr>
          <w:rStyle w:val="VerbatimChar"/>
        </w:rPr>
        <w:t>GridFrameOffsetVector (3004,000C)</w:t>
      </w:r>
      <w:r>
        <w:t xml:space="preserve"> </w:t>
      </w:r>
      <w:r>
        <w:rPr>
          <w:b/>
          <w:bCs/>
        </w:rPr>
        <w:t>MUST</w:t>
      </w:r>
      <w:r>
        <w:t xml:space="preserve"> be populated; link to parent via </w:t>
      </w:r>
      <w:r>
        <w:rPr>
          <w:rStyle w:val="VerbatimChar"/>
        </w:rPr>
        <w:t>ReferencedFrameOfReferenceSequence (3006,0010)</w:t>
      </w:r>
      <w:r>
        <w:t xml:space="preserve"> and </w:t>
      </w:r>
      <w:r>
        <w:rPr>
          <w:rStyle w:val="VerbatimChar"/>
        </w:rPr>
        <w:t>ReferencedImageSequence</w:t>
      </w:r>
      <w:r>
        <w:t>.</w:t>
      </w:r>
    </w:p>
    <w:p w:rsidR="00D516EA" w14:paraId="67BE42BF" w14:textId="77777777">
      <w:pPr>
        <w:pStyle w:val="Heading3"/>
      </w:pPr>
      <w:bookmarkStart w:id="92" w:name="fhir-profiles-minimal-working-set"/>
      <w:bookmarkEnd w:id="91"/>
      <w:r>
        <w:t>2.6.2 FHIR Profiles (minimal working set)</w:t>
      </w:r>
    </w:p>
    <w:tbl>
      <w:tblPr>
        <w:tblStyle w:val="Table1"/>
        <w:tblW w:w="5000" w:type="pct"/>
        <w:tblLayout w:type="fixed"/>
        <w:tblLook w:val="0020"/>
      </w:tblPr>
      <w:tblGrid>
        <w:gridCol w:w="3120"/>
        <w:gridCol w:w="3120"/>
        <w:gridCol w:w="3120"/>
      </w:tblGrid>
      <w:tr w14:paraId="006DDC08" w14:textId="77777777" w:rsidTr="00D516EA">
        <w:tblPrEx>
          <w:tblW w:w="5000" w:type="pct"/>
          <w:tblLayout w:type="fixed"/>
          <w:tblLook w:val="0020"/>
        </w:tblPrEx>
        <w:trPr>
          <w:tblHeader/>
        </w:trPr>
        <w:tc>
          <w:tcPr>
            <w:tcW w:w="2640" w:type="dxa"/>
          </w:tcPr>
          <w:p w:rsidR="00D516EA" w14:paraId="091390E7" w14:textId="77777777">
            <w:pPr>
              <w:pStyle w:val="Compact"/>
            </w:pPr>
            <w:r>
              <w:t>TIDeS Resource</w:t>
            </w:r>
          </w:p>
        </w:tc>
        <w:tc>
          <w:tcPr>
            <w:tcW w:w="2640" w:type="dxa"/>
          </w:tcPr>
          <w:p w:rsidR="00D516EA" w14:paraId="4EAA9687" w14:textId="77777777">
            <w:pPr>
              <w:pStyle w:val="Compact"/>
            </w:pPr>
            <w:r>
              <w:t>FHIR Resource</w:t>
            </w:r>
          </w:p>
        </w:tc>
        <w:tc>
          <w:tcPr>
            <w:tcW w:w="2640" w:type="dxa"/>
          </w:tcPr>
          <w:p w:rsidR="00D516EA" w14:paraId="015DA41F" w14:textId="77777777">
            <w:pPr>
              <w:pStyle w:val="Compact"/>
            </w:pPr>
            <w:r>
              <w:t>Key Elements</w:t>
            </w:r>
          </w:p>
        </w:tc>
      </w:tr>
      <w:tr w14:paraId="381D0AA2" w14:textId="77777777">
        <w:tblPrEx>
          <w:tblW w:w="5000" w:type="pct"/>
          <w:tblLayout w:type="fixed"/>
          <w:tblLook w:val="0020"/>
        </w:tblPrEx>
        <w:tc>
          <w:tcPr>
            <w:tcW w:w="2640" w:type="dxa"/>
          </w:tcPr>
          <w:p w:rsidR="00D516EA" w14:paraId="119EDD2D" w14:textId="77777777">
            <w:pPr>
              <w:pStyle w:val="Compact"/>
            </w:pPr>
            <w:r>
              <w:t>TidesImaging</w:t>
            </w:r>
          </w:p>
        </w:tc>
        <w:tc>
          <w:tcPr>
            <w:tcW w:w="2640" w:type="dxa"/>
          </w:tcPr>
          <w:p w:rsidR="00D516EA" w14:paraId="1697C427" w14:textId="77777777">
            <w:pPr>
              <w:pStyle w:val="Compact"/>
            </w:pPr>
            <w:r>
              <w:t>ImagingStudy</w:t>
            </w:r>
          </w:p>
        </w:tc>
        <w:tc>
          <w:tcPr>
            <w:tcW w:w="2640" w:type="dxa"/>
          </w:tcPr>
          <w:p w:rsidR="00D516EA" w14:paraId="574CCB38" w14:textId="77777777">
            <w:pPr>
              <w:pStyle w:val="Compact"/>
            </w:pPr>
            <w:r>
              <w:rPr>
                <w:rStyle w:val="VerbatimChar"/>
              </w:rPr>
              <w:t>identifier</w:t>
            </w:r>
            <w:r>
              <w:t xml:space="preserve"> with SeriesInstanceUIDs; </w:t>
            </w:r>
            <w:r>
              <w:rPr>
                <w:rStyle w:val="VerbatimChar"/>
              </w:rPr>
              <w:t>endpoint</w:t>
            </w:r>
            <w:r>
              <w:t xml:space="preserve"> to VNA</w:t>
            </w:r>
          </w:p>
        </w:tc>
      </w:tr>
      <w:tr w14:paraId="26AA15E8" w14:textId="77777777">
        <w:tblPrEx>
          <w:tblW w:w="5000" w:type="pct"/>
          <w:tblLayout w:type="fixed"/>
          <w:tblLook w:val="0020"/>
        </w:tblPrEx>
        <w:tc>
          <w:tcPr>
            <w:tcW w:w="2640" w:type="dxa"/>
          </w:tcPr>
          <w:p w:rsidR="00D516EA" w14:paraId="4D2DBE92" w14:textId="77777777">
            <w:pPr>
              <w:pStyle w:val="Compact"/>
            </w:pPr>
            <w:r>
              <w:t>TidesSeg</w:t>
            </w:r>
          </w:p>
        </w:tc>
        <w:tc>
          <w:tcPr>
            <w:tcW w:w="2640" w:type="dxa"/>
          </w:tcPr>
          <w:p w:rsidR="00D516EA" w14:paraId="6EF4B915" w14:textId="77777777">
            <w:pPr>
              <w:pStyle w:val="Compact"/>
            </w:pPr>
            <w:r>
              <w:t xml:space="preserve">Observation (or </w:t>
            </w:r>
            <w:r>
              <w:rPr>
                <w:rStyle w:val="VerbatimChar"/>
              </w:rPr>
              <w:t>ImagingSelection</w:t>
            </w:r>
            <w:r>
              <w:t xml:space="preserve"> for references)</w:t>
            </w:r>
          </w:p>
        </w:tc>
        <w:tc>
          <w:tcPr>
            <w:tcW w:w="2640" w:type="dxa"/>
          </w:tcPr>
          <w:p w:rsidR="00D516EA" w14:paraId="3D6D56DC" w14:textId="77777777">
            <w:pPr>
              <w:pStyle w:val="Compact"/>
            </w:pPr>
            <w:r>
              <w:rPr>
                <w:rStyle w:val="VerbatimChar"/>
              </w:rPr>
              <w:t>code</w:t>
            </w:r>
            <w:r>
              <w:t xml:space="preserve"> from SNOMED/RadLex; </w:t>
            </w:r>
            <w:r>
              <w:rPr>
                <w:rStyle w:val="VerbatimChar"/>
              </w:rPr>
              <w:t>derivedFrom</w:t>
            </w:r>
            <w:r>
              <w:t xml:space="preserve"> ImagingStudy</w:t>
            </w:r>
          </w:p>
        </w:tc>
      </w:tr>
      <w:tr w14:paraId="5EE79E27" w14:textId="77777777">
        <w:tblPrEx>
          <w:tblW w:w="5000" w:type="pct"/>
          <w:tblLayout w:type="fixed"/>
          <w:tblLook w:val="0020"/>
        </w:tblPrEx>
        <w:tc>
          <w:tcPr>
            <w:tcW w:w="2640" w:type="dxa"/>
          </w:tcPr>
          <w:p w:rsidR="00D516EA" w14:paraId="661732E8" w14:textId="77777777">
            <w:pPr>
              <w:pStyle w:val="Compact"/>
            </w:pPr>
            <w:r>
              <w:t>TidesDoseReport</w:t>
            </w:r>
          </w:p>
        </w:tc>
        <w:tc>
          <w:tcPr>
            <w:tcW w:w="2640" w:type="dxa"/>
          </w:tcPr>
          <w:p w:rsidR="00D516EA" w14:paraId="2308CF04" w14:textId="77777777">
            <w:pPr>
              <w:pStyle w:val="Compact"/>
            </w:pPr>
            <w:r>
              <w:t>DiagnosticReport</w:t>
            </w:r>
          </w:p>
        </w:tc>
        <w:tc>
          <w:tcPr>
            <w:tcW w:w="2640" w:type="dxa"/>
          </w:tcPr>
          <w:p w:rsidR="00D516EA" w14:paraId="23FA930A" w14:textId="77777777">
            <w:pPr>
              <w:pStyle w:val="Compact"/>
            </w:pPr>
            <w:r>
              <w:rPr>
                <w:rStyle w:val="VerbatimChar"/>
              </w:rPr>
              <w:t>result</w:t>
            </w:r>
            <w:r>
              <w:t xml:space="preserve"> → </w:t>
            </w:r>
            <w:r>
              <w:rPr>
                <w:rStyle w:val="VerbatimChar"/>
              </w:rPr>
              <w:t>Observation</w:t>
            </w:r>
            <w:r>
              <w:t xml:space="preserve">(Absorbed dose LOINC 89469‑4); </w:t>
            </w:r>
            <w:r>
              <w:rPr>
                <w:rStyle w:val="VerbatimChar"/>
              </w:rPr>
              <w:t>conclusionCode</w:t>
            </w:r>
            <w:r>
              <w:t xml:space="preserve"> policy flags</w:t>
            </w:r>
          </w:p>
        </w:tc>
      </w:tr>
      <w:tr w14:paraId="21DAB15B" w14:textId="77777777">
        <w:tblPrEx>
          <w:tblW w:w="5000" w:type="pct"/>
          <w:tblLayout w:type="fixed"/>
          <w:tblLook w:val="0020"/>
        </w:tblPrEx>
        <w:tc>
          <w:tcPr>
            <w:tcW w:w="2640" w:type="dxa"/>
          </w:tcPr>
          <w:p w:rsidR="00D516EA" w14:paraId="76AB2EDB" w14:textId="77777777">
            <w:pPr>
              <w:pStyle w:val="Compact"/>
            </w:pPr>
            <w:r>
              <w:t>Dose per ROI</w:t>
            </w:r>
          </w:p>
        </w:tc>
        <w:tc>
          <w:tcPr>
            <w:tcW w:w="2640" w:type="dxa"/>
          </w:tcPr>
          <w:p w:rsidR="00D516EA" w14:paraId="20318EF5" w14:textId="77777777">
            <w:pPr>
              <w:pStyle w:val="Compact"/>
            </w:pPr>
            <w:r>
              <w:t>Observation</w:t>
            </w:r>
          </w:p>
        </w:tc>
        <w:tc>
          <w:tcPr>
            <w:tcW w:w="2640" w:type="dxa"/>
          </w:tcPr>
          <w:p w:rsidR="00D516EA" w14:paraId="2846092C" w14:textId="77777777">
            <w:pPr>
              <w:pStyle w:val="Compact"/>
            </w:pPr>
            <w:r>
              <w:rPr>
                <w:rStyle w:val="VerbatimChar"/>
              </w:rPr>
              <w:t>valueQuantity</w:t>
            </w:r>
            <w:r>
              <w:t xml:space="preserve"> in </w:t>
            </w:r>
            <w:r>
              <w:rPr>
                <w:rStyle w:val="VerbatimChar"/>
              </w:rPr>
              <w:t>Gy</w:t>
            </w:r>
            <w:r>
              <w:t xml:space="preserve">; </w:t>
            </w:r>
            <w:r>
              <w:rPr>
                <w:rStyle w:val="VerbatimChar"/>
              </w:rPr>
              <w:t>bodySite</w:t>
            </w:r>
            <w:r>
              <w:t xml:space="preserve"> ROI code</w:t>
            </w:r>
          </w:p>
        </w:tc>
      </w:tr>
      <w:tr w14:paraId="6B750C18" w14:textId="77777777">
        <w:tblPrEx>
          <w:tblW w:w="5000" w:type="pct"/>
          <w:tblLayout w:type="fixed"/>
          <w:tblLook w:val="0020"/>
        </w:tblPrEx>
        <w:tc>
          <w:tcPr>
            <w:tcW w:w="2640" w:type="dxa"/>
          </w:tcPr>
          <w:p w:rsidR="00D516EA" w14:paraId="5DD2B7C3" w14:textId="77777777">
            <w:pPr>
              <w:pStyle w:val="Compact"/>
            </w:pPr>
            <w:r>
              <w:t>Provenance</w:t>
            </w:r>
          </w:p>
        </w:tc>
        <w:tc>
          <w:tcPr>
            <w:tcW w:w="2640" w:type="dxa"/>
          </w:tcPr>
          <w:p w:rsidR="00D516EA" w14:paraId="77E0AD85" w14:textId="77777777">
            <w:pPr>
              <w:pStyle w:val="Compact"/>
            </w:pPr>
            <w:r>
              <w:t>Provenance</w:t>
            </w:r>
          </w:p>
        </w:tc>
        <w:tc>
          <w:tcPr>
            <w:tcW w:w="2640" w:type="dxa"/>
          </w:tcPr>
          <w:p w:rsidR="00D516EA" w14:paraId="016DC6EC" w14:textId="77777777">
            <w:pPr>
              <w:pStyle w:val="Compact"/>
            </w:pPr>
            <w:r>
              <w:rPr>
                <w:rStyle w:val="VerbatimChar"/>
              </w:rPr>
              <w:t>agent</w:t>
            </w:r>
            <w:r>
              <w:t xml:space="preserve"> (software), </w:t>
            </w:r>
            <w:r>
              <w:rPr>
                <w:rStyle w:val="VerbatimChar"/>
              </w:rPr>
              <w:t>entity</w:t>
            </w:r>
            <w:r>
              <w:t xml:space="preserve"> (inputs)</w:t>
            </w:r>
          </w:p>
        </w:tc>
      </w:tr>
    </w:tbl>
    <w:p w:rsidR="00D516EA" w14:paraId="045DF60D" w14:textId="77777777">
      <w:pPr>
        <w:pStyle w:val="BodyText"/>
      </w:pPr>
      <w:r>
        <w:rPr>
          <w:b/>
          <w:bCs/>
        </w:rPr>
        <w:t>Example (Absorbed Dose Observation):</w:t>
      </w:r>
    </w:p>
    <w:p w:rsidR="00D516EA" w14:paraId="23B4FD02" w14:textId="77777777">
      <w:pPr>
        <w:pStyle w:val="SourceCode"/>
      </w:pPr>
      <w:r>
        <w:rPr>
          <w:rStyle w:val="FunctionTok"/>
        </w:rPr>
        <w:t>{</w:t>
      </w:r>
      <w:r>
        <w:br/>
      </w:r>
      <w:r>
        <w:rPr>
          <w:rStyle w:val="NormalTok"/>
        </w:rPr>
        <w:t xml:space="preserve">  </w:t>
      </w:r>
      <w:r>
        <w:rPr>
          <w:rStyle w:val="DataTypeTok"/>
        </w:rPr>
        <w:t>"resourceType"</w:t>
      </w:r>
      <w:r>
        <w:rPr>
          <w:rStyle w:val="FunctionTok"/>
        </w:rPr>
        <w:t>:</w:t>
      </w:r>
      <w:r>
        <w:rPr>
          <w:rStyle w:val="NormalTok"/>
        </w:rPr>
        <w:t xml:space="preserve"> </w:t>
      </w:r>
      <w:r>
        <w:rPr>
          <w:rStyle w:val="StringTok"/>
        </w:rPr>
        <w:t>"Observation"</w:t>
      </w:r>
      <w:r>
        <w:rPr>
          <w:rStyle w:val="FunctionTok"/>
        </w:rPr>
        <w:t>,</w:t>
      </w:r>
      <w:r>
        <w:br/>
      </w:r>
      <w:r>
        <w:rPr>
          <w:rStyle w:val="NormalTok"/>
        </w:rPr>
        <w:t xml:space="preserve">  </w:t>
      </w:r>
      <w:r>
        <w:rPr>
          <w:rStyle w:val="DataTypeTok"/>
        </w:rPr>
        <w:t>"meta"</w:t>
      </w:r>
      <w:r>
        <w:rPr>
          <w:rStyle w:val="FunctionTok"/>
        </w:rPr>
        <w:t>:</w:t>
      </w:r>
      <w:r>
        <w:rPr>
          <w:rStyle w:val="NormalTok"/>
        </w:rPr>
        <w:t xml:space="preserve"> </w:t>
      </w:r>
      <w:r>
        <w:rPr>
          <w:rStyle w:val="FunctionTok"/>
        </w:rPr>
        <w:t>{</w:t>
      </w:r>
      <w:r>
        <w:rPr>
          <w:rStyle w:val="DataTypeTok"/>
        </w:rPr>
        <w:t>"profile"</w:t>
      </w:r>
      <w:r>
        <w:rPr>
          <w:rStyle w:val="FunctionTok"/>
        </w:rPr>
        <w:t>:</w:t>
      </w:r>
      <w:r>
        <w:rPr>
          <w:rStyle w:val="NormalTok"/>
        </w:rPr>
        <w:t xml:space="preserve"> </w:t>
      </w:r>
      <w:r>
        <w:rPr>
          <w:rStyle w:val="OtherTok"/>
        </w:rPr>
        <w:t>[</w:t>
      </w:r>
      <w:r>
        <w:rPr>
          <w:rStyle w:val="StringTok"/>
        </w:rPr>
        <w:t>"http://tides.org/fhir/StructureDefinition/AbsorbedDose"</w:t>
      </w:r>
      <w:r>
        <w:rPr>
          <w:rStyle w:val="OtherTok"/>
        </w:rPr>
        <w:t>]</w:t>
      </w:r>
      <w:r>
        <w:rPr>
          <w:rStyle w:val="FunctionTok"/>
        </w:rPr>
        <w:t>},</w:t>
      </w:r>
      <w:r>
        <w:br/>
      </w:r>
      <w:r>
        <w:rPr>
          <w:rStyle w:val="NormalTok"/>
        </w:rPr>
        <w:t xml:space="preserve">  </w:t>
      </w:r>
      <w:r>
        <w:rPr>
          <w:rStyle w:val="DataTypeTok"/>
        </w:rPr>
        <w:t>"code"</w:t>
      </w:r>
      <w:r>
        <w:rPr>
          <w:rStyle w:val="FunctionTok"/>
        </w:rPr>
        <w:t>:</w:t>
      </w:r>
      <w:r>
        <w:rPr>
          <w:rStyle w:val="NormalTok"/>
        </w:rPr>
        <w:t xml:space="preserve"> </w:t>
      </w:r>
      <w:r>
        <w:rPr>
          <w:rStyle w:val="FunctionTok"/>
        </w:rPr>
        <w:t>{</w:t>
      </w:r>
      <w:r>
        <w:rPr>
          <w:rStyle w:val="DataTypeTok"/>
        </w:rPr>
        <w:t>"coding"</w:t>
      </w:r>
      <w:r>
        <w:rPr>
          <w:rStyle w:val="FunctionTok"/>
        </w:rPr>
        <w:t>:</w:t>
      </w:r>
      <w:r>
        <w:rPr>
          <w:rStyle w:val="NormalTok"/>
        </w:rPr>
        <w:t xml:space="preserve"> </w:t>
      </w:r>
      <w:r>
        <w:rPr>
          <w:rStyle w:val="OtherTok"/>
        </w:rPr>
        <w:t>[</w:t>
      </w:r>
      <w:r>
        <w:rPr>
          <w:rStyle w:val="FunctionTok"/>
        </w:rPr>
        <w:t>{</w:t>
      </w:r>
      <w:r>
        <w:rPr>
          <w:rStyle w:val="DataTypeTok"/>
        </w:rPr>
        <w:t>"system"</w:t>
      </w:r>
      <w:r>
        <w:rPr>
          <w:rStyle w:val="FunctionTok"/>
        </w:rPr>
        <w:t>:</w:t>
      </w:r>
      <w:r>
        <w:rPr>
          <w:rStyle w:val="StringTok"/>
        </w:rPr>
        <w:t>"http://loinc.org"</w:t>
      </w:r>
      <w:r>
        <w:rPr>
          <w:rStyle w:val="FunctionTok"/>
        </w:rPr>
        <w:t>,</w:t>
      </w:r>
      <w:r>
        <w:rPr>
          <w:rStyle w:val="DataTypeTok"/>
        </w:rPr>
        <w:t>"code"</w:t>
      </w:r>
      <w:r>
        <w:rPr>
          <w:rStyle w:val="FunctionTok"/>
        </w:rPr>
        <w:t>:</w:t>
      </w:r>
      <w:r>
        <w:rPr>
          <w:rStyle w:val="StringTok"/>
        </w:rPr>
        <w:t>"89469-4"</w:t>
      </w:r>
      <w:r>
        <w:rPr>
          <w:rStyle w:val="FunctionTok"/>
        </w:rPr>
        <w:t>,</w:t>
      </w:r>
      <w:r>
        <w:rPr>
          <w:rStyle w:val="DataTypeTok"/>
        </w:rPr>
        <w:t>"display"</w:t>
      </w:r>
      <w:r>
        <w:rPr>
          <w:rStyle w:val="FunctionTok"/>
        </w:rPr>
        <w:t>:</w:t>
      </w:r>
      <w:r>
        <w:rPr>
          <w:rStyle w:val="StringTok"/>
        </w:rPr>
        <w:t>"Absorbed dose"</w:t>
      </w:r>
      <w:r>
        <w:rPr>
          <w:rStyle w:val="FunctionTok"/>
        </w:rPr>
        <w:t>}</w:t>
      </w:r>
      <w:r>
        <w:rPr>
          <w:rStyle w:val="OtherTok"/>
        </w:rPr>
        <w:t>]</w:t>
      </w:r>
      <w:r>
        <w:rPr>
          <w:rStyle w:val="FunctionTok"/>
        </w:rPr>
        <w:t>},</w:t>
      </w:r>
      <w:r>
        <w:br/>
      </w:r>
      <w:r>
        <w:rPr>
          <w:rStyle w:val="NormalTok"/>
        </w:rPr>
        <w:t xml:space="preserve">  </w:t>
      </w:r>
      <w:r>
        <w:rPr>
          <w:rStyle w:val="DataTypeTok"/>
        </w:rPr>
        <w:t>"valueQuantity"</w:t>
      </w:r>
      <w:r>
        <w:rPr>
          <w:rStyle w:val="FunctionTok"/>
        </w:rPr>
        <w:t>:</w:t>
      </w:r>
      <w:r>
        <w:rPr>
          <w:rStyle w:val="NormalTok"/>
        </w:rPr>
        <w:t xml:space="preserve"> </w:t>
      </w:r>
      <w:r>
        <w:rPr>
          <w:rStyle w:val="FunctionTok"/>
        </w:rPr>
        <w:t>{</w:t>
      </w:r>
      <w:r>
        <w:rPr>
          <w:rStyle w:val="DataTypeTok"/>
        </w:rPr>
        <w:t>"value"</w:t>
      </w:r>
      <w:r>
        <w:rPr>
          <w:rStyle w:val="FunctionTok"/>
        </w:rPr>
        <w:t>:</w:t>
      </w:r>
      <w:r>
        <w:rPr>
          <w:rStyle w:val="NormalTok"/>
        </w:rPr>
        <w:t xml:space="preserve"> </w:t>
      </w:r>
      <w:r>
        <w:rPr>
          <w:rStyle w:val="FloatTok"/>
        </w:rPr>
        <w:t>8.3</w:t>
      </w:r>
      <w:r>
        <w:rPr>
          <w:rStyle w:val="FunctionTok"/>
        </w:rPr>
        <w:t>,</w:t>
      </w:r>
      <w:r>
        <w:rPr>
          <w:rStyle w:val="NormalTok"/>
        </w:rPr>
        <w:t xml:space="preserve"> </w:t>
      </w:r>
      <w:r>
        <w:rPr>
          <w:rStyle w:val="DataTypeTok"/>
        </w:rPr>
        <w:t>"system"</w:t>
      </w:r>
      <w:r>
        <w:rPr>
          <w:rStyle w:val="FunctionTok"/>
        </w:rPr>
        <w:t>:</w:t>
      </w:r>
      <w:r>
        <w:rPr>
          <w:rStyle w:val="StringTok"/>
        </w:rPr>
        <w:t>"http://unitsofmeasure.org"</w:t>
      </w:r>
      <w:r>
        <w:rPr>
          <w:rStyle w:val="FunctionTok"/>
        </w:rPr>
        <w:t>,</w:t>
      </w:r>
      <w:r>
        <w:rPr>
          <w:rStyle w:val="NormalTok"/>
        </w:rPr>
        <w:t xml:space="preserve"> </w:t>
      </w:r>
      <w:r>
        <w:rPr>
          <w:rStyle w:val="DataTypeTok"/>
        </w:rPr>
        <w:t>"code"</w:t>
      </w:r>
      <w:r>
        <w:rPr>
          <w:rStyle w:val="FunctionTok"/>
        </w:rPr>
        <w:t>:</w:t>
      </w:r>
      <w:r>
        <w:rPr>
          <w:rStyle w:val="StringTok"/>
        </w:rPr>
        <w:t>"Gy"</w:t>
      </w:r>
      <w:r>
        <w:rPr>
          <w:rStyle w:val="FunctionTok"/>
        </w:rPr>
        <w:t>},</w:t>
      </w:r>
      <w:r>
        <w:br/>
      </w:r>
      <w:r>
        <w:rPr>
          <w:rStyle w:val="NormalTok"/>
        </w:rPr>
        <w:t xml:space="preserve">  </w:t>
      </w:r>
      <w:r>
        <w:rPr>
          <w:rStyle w:val="DataTypeTok"/>
        </w:rPr>
        <w:t>"bodySite"</w:t>
      </w:r>
      <w:r>
        <w:rPr>
          <w:rStyle w:val="FunctionTok"/>
        </w:rPr>
        <w:t>:</w:t>
      </w:r>
      <w:r>
        <w:rPr>
          <w:rStyle w:val="NormalTok"/>
        </w:rPr>
        <w:t xml:space="preserve"> </w:t>
      </w:r>
      <w:r>
        <w:rPr>
          <w:rStyle w:val="FunctionTok"/>
        </w:rPr>
        <w:t>{</w:t>
      </w:r>
      <w:r>
        <w:rPr>
          <w:rStyle w:val="DataTypeTok"/>
        </w:rPr>
        <w:t>"coding"</w:t>
      </w:r>
      <w:r>
        <w:rPr>
          <w:rStyle w:val="FunctionTok"/>
        </w:rPr>
        <w:t>:</w:t>
      </w:r>
      <w:r>
        <w:rPr>
          <w:rStyle w:val="OtherTok"/>
        </w:rPr>
        <w:t>[</w:t>
      </w:r>
      <w:r>
        <w:rPr>
          <w:rStyle w:val="FunctionTok"/>
        </w:rPr>
        <w:t>{</w:t>
      </w:r>
      <w:r>
        <w:rPr>
          <w:rStyle w:val="DataTypeTok"/>
        </w:rPr>
        <w:t>"system"</w:t>
      </w:r>
      <w:r>
        <w:rPr>
          <w:rStyle w:val="FunctionTok"/>
        </w:rPr>
        <w:t>:</w:t>
      </w:r>
      <w:r>
        <w:rPr>
          <w:rStyle w:val="StringTok"/>
        </w:rPr>
        <w:t>"http://snomed.info/sct"</w:t>
      </w:r>
      <w:r>
        <w:rPr>
          <w:rStyle w:val="FunctionTok"/>
        </w:rPr>
        <w:t>,</w:t>
      </w:r>
      <w:r>
        <w:rPr>
          <w:rStyle w:val="DataTypeTok"/>
        </w:rPr>
        <w:t>"code"</w:t>
      </w:r>
      <w:r>
        <w:rPr>
          <w:rStyle w:val="FunctionTok"/>
        </w:rPr>
        <w:t>:</w:t>
      </w:r>
      <w:r>
        <w:rPr>
          <w:rStyle w:val="StringTok"/>
        </w:rPr>
        <w:t>"74281007"</w:t>
      </w:r>
      <w:r>
        <w:rPr>
          <w:rStyle w:val="FunctionTok"/>
        </w:rPr>
        <w:t>,</w:t>
      </w:r>
      <w:r>
        <w:rPr>
          <w:rStyle w:val="DataTypeTok"/>
        </w:rPr>
        <w:t>"display"</w:t>
      </w:r>
      <w:r>
        <w:rPr>
          <w:rStyle w:val="FunctionTok"/>
        </w:rPr>
        <w:t>:</w:t>
      </w:r>
      <w:r>
        <w:rPr>
          <w:rStyle w:val="StringTok"/>
        </w:rPr>
        <w:t>"Liver"</w:t>
      </w:r>
      <w:r>
        <w:rPr>
          <w:rStyle w:val="FunctionTok"/>
        </w:rPr>
        <w:t>}</w:t>
      </w:r>
      <w:r>
        <w:rPr>
          <w:rStyle w:val="OtherTok"/>
        </w:rPr>
        <w:t>]</w:t>
      </w:r>
      <w:r>
        <w:rPr>
          <w:rStyle w:val="FunctionTok"/>
        </w:rPr>
        <w:t>}</w:t>
      </w:r>
      <w:r>
        <w:br/>
      </w:r>
      <w:r>
        <w:rPr>
          <w:rStyle w:val="FunctionTok"/>
        </w:rPr>
        <w:t>}</w:t>
      </w:r>
    </w:p>
    <w:p w:rsidR="00D516EA" w14:paraId="715AF69D" w14:textId="77777777">
      <w:pPr>
        <w:pStyle w:val="Heading3"/>
      </w:pPr>
      <w:bookmarkStart w:id="93" w:name="omop-extension-ddl"/>
      <w:bookmarkEnd w:id="92"/>
      <w:r>
        <w:t>2.6.3 OMOP Extension (DDL)</w:t>
      </w:r>
    </w:p>
    <w:p w:rsidR="00D516EA" w14:paraId="49B3CA6A" w14:textId="77777777">
      <w:pPr>
        <w:pStyle w:val="SourceCode"/>
      </w:pPr>
      <w:r>
        <w:rPr>
          <w:rStyle w:val="KeywordTok"/>
        </w:rPr>
        <w:t>CREATE</w:t>
      </w:r>
      <w:r>
        <w:rPr>
          <w:rStyle w:val="NormalTok"/>
        </w:rPr>
        <w:t xml:space="preserve"> </w:t>
      </w:r>
      <w:r>
        <w:rPr>
          <w:rStyle w:val="KeywordTok"/>
        </w:rPr>
        <w:t>TABLE</w:t>
      </w:r>
      <w:r>
        <w:rPr>
          <w:rStyle w:val="NormalTok"/>
        </w:rPr>
        <w:t xml:space="preserve"> tides_study (</w:t>
      </w:r>
      <w:r>
        <w:br/>
      </w:r>
      <w:r>
        <w:rPr>
          <w:rStyle w:val="NormalTok"/>
        </w:rPr>
        <w:t xml:space="preserve">  tides_study_id SERIAL </w:t>
      </w:r>
      <w:r>
        <w:rPr>
          <w:rStyle w:val="KeywordTok"/>
        </w:rPr>
        <w:t>PRIMARY</w:t>
      </w:r>
      <w:r>
        <w:rPr>
          <w:rStyle w:val="NormalTok"/>
        </w:rPr>
        <w:t xml:space="preserve"> </w:t>
      </w:r>
      <w:r>
        <w:rPr>
          <w:rStyle w:val="KeywordTok"/>
        </w:rPr>
        <w:t>KEY</w:t>
      </w:r>
      <w:r>
        <w:rPr>
          <w:rStyle w:val="NormalTok"/>
        </w:rPr>
        <w:t>,</w:t>
      </w:r>
      <w:r>
        <w:br/>
      </w:r>
      <w:r>
        <w:rPr>
          <w:rStyle w:val="NormalTok"/>
        </w:rPr>
        <w:t xml:space="preserve">  person_id </w:t>
      </w:r>
      <w:r>
        <w:rPr>
          <w:rStyle w:val="DataTypeTok"/>
        </w:rPr>
        <w:t>INT</w:t>
      </w:r>
      <w:r>
        <w:rPr>
          <w:rStyle w:val="NormalTok"/>
        </w:rPr>
        <w:t xml:space="preserve"> </w:t>
      </w:r>
      <w:r>
        <w:rPr>
          <w:rStyle w:val="KeywordTok"/>
        </w:rPr>
        <w:t>NOT</w:t>
      </w:r>
      <w:r>
        <w:rPr>
          <w:rStyle w:val="NormalTok"/>
        </w:rPr>
        <w:t xml:space="preserve"> </w:t>
      </w:r>
      <w:r>
        <w:rPr>
          <w:rStyle w:val="KeywordTok"/>
        </w:rPr>
        <w:t>NULL</w:t>
      </w:r>
      <w:r>
        <w:rPr>
          <w:rStyle w:val="NormalTok"/>
        </w:rPr>
        <w:t>,</w:t>
      </w:r>
      <w:r>
        <w:br/>
      </w:r>
      <w:r>
        <w:rPr>
          <w:rStyle w:val="NormalTok"/>
        </w:rPr>
        <w:t xml:space="preserve">  study_uid TEXT </w:t>
      </w:r>
      <w:r>
        <w:rPr>
          <w:rStyle w:val="KeywordTok"/>
        </w:rPr>
        <w:t>NOT</w:t>
      </w:r>
      <w:r>
        <w:rPr>
          <w:rStyle w:val="NormalTok"/>
        </w:rPr>
        <w:t xml:space="preserve"> </w:t>
      </w:r>
      <w:r>
        <w:rPr>
          <w:rStyle w:val="KeywordTok"/>
        </w:rPr>
        <w:t>NULL</w:t>
      </w:r>
      <w:r>
        <w:rPr>
          <w:rStyle w:val="NormalTok"/>
        </w:rPr>
        <w:t xml:space="preserve"> </w:t>
      </w:r>
      <w:r>
        <w:rPr>
          <w:rStyle w:val="KeywordTok"/>
        </w:rPr>
        <w:t>UNIQUE</w:t>
      </w:r>
      <w:r>
        <w:rPr>
          <w:rStyle w:val="NormalTok"/>
        </w:rPr>
        <w:t>,</w:t>
      </w:r>
      <w:r>
        <w:br/>
      </w:r>
      <w:r>
        <w:rPr>
          <w:rStyle w:val="NormalTok"/>
        </w:rPr>
        <w:t xml:space="preserve">  nuclide TEXT, </w:t>
      </w:r>
      <w:r>
        <w:rPr>
          <w:rStyle w:val="KeywordTok"/>
        </w:rPr>
        <w:t>agent</w:t>
      </w:r>
      <w:r>
        <w:rPr>
          <w:rStyle w:val="NormalTok"/>
        </w:rPr>
        <w:t xml:space="preserve"> TEXT, protocol_id TEXT, start_ts </w:t>
      </w:r>
      <w:r>
        <w:rPr>
          <w:rStyle w:val="DataTypeTok"/>
        </w:rPr>
        <w:t>TIMESTAMP</w:t>
      </w:r>
      <w:r>
        <w:rPr>
          <w:rStyle w:val="NormalTok"/>
        </w:rPr>
        <w:t xml:space="preserve">, end_ts </w:t>
      </w:r>
      <w:r>
        <w:rPr>
          <w:rStyle w:val="DataTypeTok"/>
        </w:rPr>
        <w:t>TIMESTAMP</w:t>
      </w:r>
      <w:r>
        <w:br/>
      </w:r>
      <w:r>
        <w:rPr>
          <w:rStyle w:val="NormalTok"/>
        </w:rPr>
        <w:t>);</w:t>
      </w:r>
      <w:r>
        <w:br/>
      </w:r>
      <w:r>
        <w:br/>
      </w:r>
      <w:r>
        <w:rPr>
          <w:rStyle w:val="KeywordTok"/>
        </w:rPr>
        <w:t>CREATE</w:t>
      </w:r>
      <w:r>
        <w:rPr>
          <w:rStyle w:val="NormalTok"/>
        </w:rPr>
        <w:t xml:space="preserve"> </w:t>
      </w:r>
      <w:r>
        <w:rPr>
          <w:rStyle w:val="KeywordTok"/>
        </w:rPr>
        <w:t>TABLE</w:t>
      </w:r>
      <w:r>
        <w:rPr>
          <w:rStyle w:val="NormalTok"/>
        </w:rPr>
        <w:t xml:space="preserve"> tides_roi_dose (</w:t>
      </w:r>
      <w:r>
        <w:br/>
      </w:r>
      <w:r>
        <w:rPr>
          <w:rStyle w:val="NormalTok"/>
        </w:rPr>
        <w:t xml:space="preserve">  tides_roi_dose_id SERIAL </w:t>
      </w:r>
      <w:r>
        <w:rPr>
          <w:rStyle w:val="KeywordTok"/>
        </w:rPr>
        <w:t>PRIMARY</w:t>
      </w:r>
      <w:r>
        <w:rPr>
          <w:rStyle w:val="NormalTok"/>
        </w:rPr>
        <w:t xml:space="preserve"> </w:t>
      </w:r>
      <w:r>
        <w:rPr>
          <w:rStyle w:val="KeywordTok"/>
        </w:rPr>
        <w:t>KEY</w:t>
      </w:r>
      <w:r>
        <w:rPr>
          <w:rStyle w:val="NormalTok"/>
        </w:rPr>
        <w:t>,</w:t>
      </w:r>
      <w:r>
        <w:br/>
      </w:r>
      <w:r>
        <w:rPr>
          <w:rStyle w:val="NormalTok"/>
        </w:rPr>
        <w:t xml:space="preserve">  study_uid TEXT </w:t>
      </w:r>
      <w:r>
        <w:rPr>
          <w:rStyle w:val="KeywordTok"/>
        </w:rPr>
        <w:t>NOT</w:t>
      </w:r>
      <w:r>
        <w:rPr>
          <w:rStyle w:val="NormalTok"/>
        </w:rPr>
        <w:t xml:space="preserve"> </w:t>
      </w:r>
      <w:r>
        <w:rPr>
          <w:rStyle w:val="KeywordTok"/>
        </w:rPr>
        <w:t>NULL</w:t>
      </w:r>
      <w:r>
        <w:rPr>
          <w:rStyle w:val="NormalTok"/>
        </w:rPr>
        <w:t xml:space="preserve"> </w:t>
      </w:r>
      <w:r>
        <w:rPr>
          <w:rStyle w:val="KeywordTok"/>
        </w:rPr>
        <w:t>REFERENCES</w:t>
      </w:r>
      <w:r>
        <w:rPr>
          <w:rStyle w:val="NormalTok"/>
        </w:rPr>
        <w:t xml:space="preserve"> tides_study(study_uid),</w:t>
      </w:r>
      <w:r>
        <w:br/>
      </w:r>
      <w:r>
        <w:rPr>
          <w:rStyle w:val="NormalTok"/>
        </w:rPr>
        <w:t xml:space="preserve">  roi_code TEXT </w:t>
      </w:r>
      <w:r>
        <w:rPr>
          <w:rStyle w:val="KeywordTok"/>
        </w:rPr>
        <w:t>NOT</w:t>
      </w:r>
      <w:r>
        <w:rPr>
          <w:rStyle w:val="NormalTok"/>
        </w:rPr>
        <w:t xml:space="preserve"> </w:t>
      </w:r>
      <w:r>
        <w:rPr>
          <w:rStyle w:val="KeywordTok"/>
        </w:rPr>
        <w:t>NULL</w:t>
      </w:r>
      <w:r>
        <w:rPr>
          <w:rStyle w:val="NormalTok"/>
        </w:rPr>
        <w:t>, roi_text TEXT,</w:t>
      </w:r>
      <w:r>
        <w:br/>
      </w:r>
      <w:r>
        <w:rPr>
          <w:rStyle w:val="NormalTok"/>
        </w:rPr>
        <w:t xml:space="preserve">  dmean_gy </w:t>
      </w:r>
      <w:r>
        <w:rPr>
          <w:rStyle w:val="DataTypeTok"/>
        </w:rPr>
        <w:t>NUMERIC</w:t>
      </w:r>
      <w:r>
        <w:rPr>
          <w:rStyle w:val="NormalTok"/>
        </w:rPr>
        <w:t xml:space="preserve">, dmax_gy </w:t>
      </w:r>
      <w:r>
        <w:rPr>
          <w:rStyle w:val="DataTypeTok"/>
        </w:rPr>
        <w:t>NUMERIC</w:t>
      </w:r>
      <w:r>
        <w:rPr>
          <w:rStyle w:val="NormalTok"/>
        </w:rPr>
        <w:t>,</w:t>
      </w:r>
      <w:r>
        <w:br/>
      </w:r>
      <w:r>
        <w:rPr>
          <w:rStyle w:val="NormalTok"/>
        </w:rPr>
        <w:t xml:space="preserve">  v10gy </w:t>
      </w:r>
      <w:r>
        <w:rPr>
          <w:rStyle w:val="DataTypeTok"/>
        </w:rPr>
        <w:t>NUMERIC</w:t>
      </w:r>
      <w:r>
        <w:rPr>
          <w:rStyle w:val="NormalTok"/>
        </w:rPr>
        <w:t xml:space="preserve">, dx_gy </w:t>
      </w:r>
      <w:r>
        <w:rPr>
          <w:rStyle w:val="DataTypeTok"/>
        </w:rPr>
        <w:t>NUMERIC</w:t>
      </w:r>
      <w:r>
        <w:rPr>
          <w:rStyle w:val="NormalTok"/>
        </w:rPr>
        <w:t>,</w:t>
      </w:r>
      <w:r>
        <w:br/>
      </w:r>
      <w:r>
        <w:rPr>
          <w:rStyle w:val="NormalTok"/>
        </w:rPr>
        <w:t xml:space="preserve">  uncertainty_pc </w:t>
      </w:r>
      <w:r>
        <w:rPr>
          <w:rStyle w:val="DataTypeTok"/>
        </w:rPr>
        <w:t>NUMERIC</w:t>
      </w:r>
      <w:r>
        <w:rPr>
          <w:rStyle w:val="NormalTok"/>
        </w:rPr>
        <w:t>, uncertainty_method TEXT,</w:t>
      </w:r>
      <w:r>
        <w:br/>
      </w:r>
      <w:r>
        <w:rPr>
          <w:rStyle w:val="NormalTok"/>
        </w:rPr>
        <w:t xml:space="preserve">  dosemap_uri TEXT, pk_model_id TEXT,</w:t>
      </w:r>
      <w:r>
        <w:br/>
      </w:r>
      <w:r>
        <w:rPr>
          <w:rStyle w:val="NormalTok"/>
        </w:rPr>
        <w:t xml:space="preserve">  created_at </w:t>
      </w:r>
      <w:r>
        <w:rPr>
          <w:rStyle w:val="DataTypeTok"/>
        </w:rPr>
        <w:t>TIMESTAMP</w:t>
      </w:r>
      <w:r>
        <w:rPr>
          <w:rStyle w:val="NormalTok"/>
        </w:rPr>
        <w:t xml:space="preserve"> </w:t>
      </w:r>
      <w:r>
        <w:rPr>
          <w:rStyle w:val="KeywordTok"/>
        </w:rPr>
        <w:t>DEFAULT</w:t>
      </w:r>
      <w:r>
        <w:rPr>
          <w:rStyle w:val="NormalTok"/>
        </w:rPr>
        <w:t xml:space="preserve"> now()</w:t>
      </w:r>
      <w:r>
        <w:br/>
      </w:r>
      <w:r>
        <w:rPr>
          <w:rStyle w:val="NormalTok"/>
        </w:rPr>
        <w:t>);</w:t>
      </w:r>
      <w:r>
        <w:br/>
      </w:r>
      <w:r>
        <w:br/>
      </w:r>
      <w:r>
        <w:rPr>
          <w:rStyle w:val="KeywordTok"/>
        </w:rPr>
        <w:t>CREATE</w:t>
      </w:r>
      <w:r>
        <w:rPr>
          <w:rStyle w:val="NormalTok"/>
        </w:rPr>
        <w:t xml:space="preserve"> </w:t>
      </w:r>
      <w:r>
        <w:rPr>
          <w:rStyle w:val="KeywordTok"/>
        </w:rPr>
        <w:t>TABLE</w:t>
      </w:r>
      <w:r>
        <w:rPr>
          <w:rStyle w:val="NormalTok"/>
        </w:rPr>
        <w:t xml:space="preserve"> tides_provenance (</w:t>
      </w:r>
      <w:r>
        <w:br/>
      </w:r>
      <w:r>
        <w:rPr>
          <w:rStyle w:val="NormalTok"/>
        </w:rPr>
        <w:t xml:space="preserve">  tides_prov_id SERIAL</w:t>
      </w:r>
      <w:r>
        <w:rPr>
          <w:rStyle w:val="NormalTok"/>
        </w:rPr>
        <w:t xml:space="preserve"> </w:t>
      </w:r>
      <w:r>
        <w:rPr>
          <w:rStyle w:val="KeywordTok"/>
        </w:rPr>
        <w:t>PRIMARY</w:t>
      </w:r>
      <w:r>
        <w:rPr>
          <w:rStyle w:val="NormalTok"/>
        </w:rPr>
        <w:t xml:space="preserve"> </w:t>
      </w:r>
      <w:r>
        <w:rPr>
          <w:rStyle w:val="KeywordTok"/>
        </w:rPr>
        <w:t>KEY</w:t>
      </w:r>
      <w:r>
        <w:rPr>
          <w:rStyle w:val="NormalTok"/>
        </w:rPr>
        <w:t>,</w:t>
      </w:r>
      <w:r>
        <w:br/>
      </w:r>
      <w:r>
        <w:rPr>
          <w:rStyle w:val="NormalTok"/>
        </w:rPr>
        <w:t xml:space="preserve">  study_uid TEXT </w:t>
      </w:r>
      <w:r>
        <w:rPr>
          <w:rStyle w:val="KeywordTok"/>
        </w:rPr>
        <w:t>NOT</w:t>
      </w:r>
      <w:r>
        <w:rPr>
          <w:rStyle w:val="NormalTok"/>
        </w:rPr>
        <w:t xml:space="preserve"> </w:t>
      </w:r>
      <w:r>
        <w:rPr>
          <w:rStyle w:val="KeywordTok"/>
        </w:rPr>
        <w:t>NULL</w:t>
      </w:r>
      <w:r>
        <w:rPr>
          <w:rStyle w:val="NormalTok"/>
        </w:rPr>
        <w:t>,</w:t>
      </w:r>
      <w:r>
        <w:br/>
      </w:r>
      <w:r>
        <w:rPr>
          <w:rStyle w:val="NormalTok"/>
        </w:rPr>
        <w:t xml:space="preserve">  software TEXT, version TEXT, </w:t>
      </w:r>
      <w:r>
        <w:rPr>
          <w:rStyle w:val="KeywordTok"/>
        </w:rPr>
        <w:t>hash</w:t>
      </w:r>
      <w:r>
        <w:rPr>
          <w:rStyle w:val="NormalTok"/>
        </w:rPr>
        <w:t xml:space="preserve"> TEXT,</w:t>
      </w:r>
      <w:r>
        <w:br/>
      </w:r>
      <w:r>
        <w:rPr>
          <w:rStyle w:val="NormalTok"/>
        </w:rPr>
        <w:t xml:space="preserve">  inputs JSONB, params JSONB, policy_packs JSONB</w:t>
      </w:r>
      <w:r>
        <w:br/>
      </w:r>
      <w:r>
        <w:rPr>
          <w:rStyle w:val="NormalTok"/>
        </w:rPr>
        <w:t>);</w:t>
      </w:r>
    </w:p>
    <w:p w:rsidR="00D516EA" w14:paraId="11691535" w14:textId="77777777">
      <w:pPr>
        <w:pStyle w:val="FirstParagraph"/>
      </w:pPr>
      <w:r>
        <w:rPr>
          <w:b/>
          <w:bCs/>
        </w:rPr>
        <w:t>Constraints:</w:t>
      </w:r>
      <w:r>
        <w:t xml:space="preserve"> </w:t>
      </w:r>
      <w:r>
        <w:rPr>
          <w:rStyle w:val="VerbatimChar"/>
        </w:rPr>
        <w:t>study_uid</w:t>
      </w:r>
      <w:r>
        <w:t xml:space="preserve"> </w:t>
      </w:r>
      <w:r>
        <w:rPr>
          <w:b/>
          <w:bCs/>
        </w:rPr>
        <w:t>MUST</w:t>
      </w:r>
      <w:r>
        <w:t xml:space="preserve"> be a TIDeS URN stored verbatim.</w:t>
      </w:r>
    </w:p>
    <w:p w:rsidR="00D516EA" w14:paraId="075F5DC9" w14:textId="77777777">
      <w:r>
        <w:rPr>
          <w:noProof/>
        </w:rPr>
        <w:pict>
          <v:rect id="_x0000_i1067" style="width:0;height:1.5pt" o:hralign="center" o:hrstd="t" o:hr="t"/>
        </w:pict>
      </w:r>
    </w:p>
    <w:p w:rsidR="00D516EA" w14:paraId="709D9F17" w14:textId="77777777">
      <w:pPr>
        <w:pStyle w:val="Heading2"/>
      </w:pPr>
      <w:bookmarkStart w:id="94" w:name="immutability-versioning-lineage"/>
      <w:bookmarkEnd w:id="93"/>
      <w:r>
        <w:t>2.7 Immutability, Versioning &amp; Lineage</w:t>
      </w:r>
    </w:p>
    <w:p w:rsidR="00D516EA" w14:paraId="69ED2299" w14:textId="77777777">
      <w:pPr>
        <w:pStyle w:val="Compact"/>
        <w:numPr>
          <w:ilvl w:val="0"/>
          <w:numId w:val="39"/>
        </w:numPr>
      </w:pPr>
      <w:r>
        <w:t xml:space="preserve">Artifacts are </w:t>
      </w:r>
      <w:r>
        <w:rPr>
          <w:b/>
          <w:bCs/>
        </w:rPr>
        <w:t>immutable</w:t>
      </w:r>
      <w:r>
        <w:t xml:space="preserve"> once published. Corrections produce a </w:t>
      </w:r>
      <w:r>
        <w:rPr>
          <w:b/>
          <w:bCs/>
        </w:rPr>
        <w:t>new</w:t>
      </w:r>
      <w:r>
        <w:t xml:space="preserve"> </w:t>
      </w:r>
      <w:r>
        <w:rPr>
          <w:rStyle w:val="VerbatimChar"/>
        </w:rPr>
        <w:t>id</w:t>
      </w:r>
      <w:r>
        <w:t xml:space="preserve"> and set </w:t>
      </w:r>
      <w:r>
        <w:rPr>
          <w:rStyle w:val="VerbatimChar"/>
        </w:rPr>
        <w:t>provenance.parent</w:t>
      </w:r>
      <w:r>
        <w:t xml:space="preserve"> to the prior </w:t>
      </w:r>
      <w:r>
        <w:rPr>
          <w:rStyle w:val="VerbatimChar"/>
        </w:rPr>
        <w:t>id</w:t>
      </w:r>
      <w:r>
        <w:t>.</w:t>
      </w:r>
    </w:p>
    <w:p w:rsidR="00D516EA" w14:paraId="49554157" w14:textId="77777777">
      <w:pPr>
        <w:pStyle w:val="Compact"/>
        <w:numPr>
          <w:ilvl w:val="0"/>
          <w:numId w:val="39"/>
        </w:numPr>
      </w:pPr>
      <w:r>
        <w:rPr>
          <w:rStyle w:val="VerbatimChar"/>
        </w:rPr>
        <w:t>versionTag</w:t>
      </w:r>
      <w:r>
        <w:t xml:space="preserve"> </w:t>
      </w:r>
      <w:r>
        <w:rPr>
          <w:b/>
          <w:bCs/>
        </w:rPr>
        <w:t>MAY</w:t>
      </w:r>
      <w:r>
        <w:t xml:space="preserve"> annotate minor editorial fixes that do </w:t>
      </w:r>
      <w:r>
        <w:rPr>
          <w:b/>
          <w:bCs/>
        </w:rPr>
        <w:t>not</w:t>
      </w:r>
      <w:r>
        <w:t xml:space="preserve"> change numeric outputs; otherwise use a new </w:t>
      </w:r>
      <w:r>
        <w:rPr>
          <w:rStyle w:val="VerbatimChar"/>
        </w:rPr>
        <w:t>id</w:t>
      </w:r>
      <w:r>
        <w:t>.</w:t>
      </w:r>
    </w:p>
    <w:p w:rsidR="00D516EA" w14:paraId="66B886D0" w14:textId="77777777">
      <w:pPr>
        <w:pStyle w:val="Compact"/>
        <w:numPr>
          <w:ilvl w:val="0"/>
          <w:numId w:val="39"/>
        </w:numPr>
      </w:pPr>
      <w:r>
        <w:t xml:space="preserve">The validator </w:t>
      </w:r>
      <w:r>
        <w:rPr>
          <w:b/>
          <w:bCs/>
        </w:rPr>
        <w:t>MUST</w:t>
      </w:r>
      <w:r>
        <w:t xml:space="preserve"> verify that no resource self‑references or forms a cycle (</w:t>
      </w:r>
      <w:r>
        <w:rPr>
          <w:rStyle w:val="VerbatimChar"/>
        </w:rPr>
        <w:t>graph-dag</w:t>
      </w:r>
      <w:r>
        <w:t>).</w:t>
      </w:r>
    </w:p>
    <w:p w:rsidR="00D516EA" w14:paraId="5018BC18" w14:textId="77777777">
      <w:pPr>
        <w:pStyle w:val="FirstParagraph"/>
      </w:pPr>
      <w:r>
        <w:rPr>
          <w:b/>
          <w:bCs/>
        </w:rPr>
        <w:t>Lineage example:</w:t>
      </w:r>
    </w:p>
    <w:p w:rsidR="00D516EA" w14:paraId="5FF4B916" w14:textId="77777777">
      <w:pPr>
        <w:pStyle w:val="SourceCode"/>
      </w:pPr>
      <w:r>
        <w:rPr>
          <w:rStyle w:val="FunctionTok"/>
        </w:rPr>
        <w:t>id</w:t>
      </w:r>
      <w:r>
        <w:rPr>
          <w:rStyle w:val="KeywordTok"/>
        </w:rPr>
        <w:t>:</w:t>
      </w:r>
      <w:r>
        <w:rPr>
          <w:rStyle w:val="AttributeTok"/>
        </w:rPr>
        <w:t xml:space="preserve"> urn:tides:dosereport:ee55...</w:t>
      </w:r>
      <w:r>
        <w:br/>
      </w:r>
      <w:r>
        <w:rPr>
          <w:rStyle w:val="FunctionTok"/>
        </w:rPr>
        <w:t>provenance</w:t>
      </w:r>
      <w:r>
        <w:rPr>
          <w:rStyle w:val="KeywordTok"/>
        </w:rPr>
        <w:t>:</w:t>
      </w:r>
      <w:r>
        <w:br/>
      </w:r>
      <w:r>
        <w:rPr>
          <w:rStyle w:val="AttributeTok"/>
        </w:rPr>
        <w:t xml:space="preserve">  </w:t>
      </w:r>
      <w:r>
        <w:rPr>
          <w:rStyle w:val="FunctionTok"/>
        </w:rPr>
        <w:t>parent</w:t>
      </w:r>
      <w:r>
        <w:rPr>
          <w:rStyle w:val="KeywordTok"/>
        </w:rPr>
        <w:t>:</w:t>
      </w:r>
      <w:r>
        <w:rPr>
          <w:rStyle w:val="AttributeTok"/>
        </w:rPr>
        <w:t xml:space="preserve"> urn:tides:dosereport:9c1a...</w:t>
      </w:r>
      <w:r>
        <w:rPr>
          <w:rStyle w:val="CommentTok"/>
        </w:rPr>
        <w:t xml:space="preserve">   # previous run</w:t>
      </w:r>
      <w:r>
        <w:br/>
      </w:r>
      <w:r>
        <w:rPr>
          <w:rStyle w:val="AttributeTok"/>
        </w:rPr>
        <w:t xml:space="preserve">  </w:t>
      </w:r>
      <w:r>
        <w:rPr>
          <w:rStyle w:val="FunctionTok"/>
        </w:rPr>
        <w:t>software</w:t>
      </w:r>
      <w:r>
        <w:rPr>
          <w:rStyle w:val="KeywordTok"/>
        </w:rPr>
        <w:t>:</w:t>
      </w:r>
      <w:r>
        <w:rPr>
          <w:rStyle w:val="AttributeTok"/>
        </w:rPr>
        <w:t xml:space="preserve"> tides-cli</w:t>
      </w:r>
      <w:r>
        <w:br/>
      </w:r>
      <w:r>
        <w:rPr>
          <w:rStyle w:val="AttributeTok"/>
        </w:rPr>
        <w:t xml:space="preserve">  </w:t>
      </w:r>
      <w:r>
        <w:rPr>
          <w:rStyle w:val="FunctionTok"/>
        </w:rPr>
        <w:t>version</w:t>
      </w:r>
      <w:r>
        <w:rPr>
          <w:rStyle w:val="KeywordTok"/>
        </w:rPr>
        <w:t>:</w:t>
      </w:r>
      <w:r>
        <w:rPr>
          <w:rStyle w:val="AttributeTok"/>
        </w:rPr>
        <w:t xml:space="preserve"> </w:t>
      </w:r>
      <w:r>
        <w:rPr>
          <w:rStyle w:val="FloatTok"/>
        </w:rPr>
        <w:t>1.0.1</w:t>
      </w:r>
      <w:r>
        <w:br/>
      </w:r>
      <w:r>
        <w:rPr>
          <w:rStyle w:val="AttributeTok"/>
        </w:rPr>
        <w:t xml:space="preserve">  </w:t>
      </w:r>
      <w:r>
        <w:rPr>
          <w:rStyle w:val="FunctionTok"/>
        </w:rPr>
        <w:t>params</w:t>
      </w:r>
      <w:r>
        <w:rPr>
          <w:rStyle w:val="KeywordTok"/>
        </w:rPr>
        <w:t>:</w:t>
      </w:r>
      <w:r>
        <w:rPr>
          <w:rStyle w:val="AttributeTok"/>
        </w:rPr>
        <w:t xml:space="preserve"> </w:t>
      </w:r>
      <w:r>
        <w:rPr>
          <w:rStyle w:val="KeywordTok"/>
        </w:rPr>
        <w:t>{</w:t>
      </w:r>
      <w:r>
        <w:rPr>
          <w:rStyle w:val="AttributeTok"/>
        </w:rPr>
        <w:t xml:space="preserve"> </w:t>
      </w:r>
      <w:r>
        <w:rPr>
          <w:rStyle w:val="FunctionTok"/>
        </w:rPr>
        <w:t>model</w:t>
      </w:r>
      <w:r>
        <w:rPr>
          <w:rStyle w:val="KeywordTok"/>
        </w:rPr>
        <w:t>:</w:t>
      </w:r>
      <w:r>
        <w:rPr>
          <w:rStyle w:val="AttributeTok"/>
        </w:rPr>
        <w:t xml:space="preserve"> monoexp</w:t>
      </w:r>
      <w:r>
        <w:rPr>
          <w:rStyle w:val="KeywordTok"/>
        </w:rPr>
        <w:t>,</w:t>
      </w:r>
      <w:r>
        <w:rPr>
          <w:rStyle w:val="AttributeTok"/>
        </w:rPr>
        <w:t xml:space="preserve"> </w:t>
      </w:r>
      <w:r>
        <w:rPr>
          <w:rStyle w:val="FunctionTok"/>
        </w:rPr>
        <w:t>kernel</w:t>
      </w:r>
      <w:r>
        <w:rPr>
          <w:rStyle w:val="KeywordTok"/>
        </w:rPr>
        <w:t>:</w:t>
      </w:r>
      <w:r>
        <w:rPr>
          <w:rStyle w:val="AttributeTok"/>
        </w:rPr>
        <w:t xml:space="preserve"> S-value-177Lu-v1 </w:t>
      </w:r>
      <w:r>
        <w:rPr>
          <w:rStyle w:val="KeywordTok"/>
        </w:rPr>
        <w:t>}</w:t>
      </w:r>
    </w:p>
    <w:p w:rsidR="00D516EA" w14:paraId="4A6D6F10" w14:textId="77777777">
      <w:r>
        <w:rPr>
          <w:noProof/>
        </w:rPr>
        <w:pict>
          <v:rect id="_x0000_i1068" style="width:0;height:1.5pt" o:hralign="center" o:hrstd="t" o:hr="t"/>
        </w:pict>
      </w:r>
    </w:p>
    <w:p w:rsidR="00D516EA" w14:paraId="634A8C22" w14:textId="77777777">
      <w:pPr>
        <w:pStyle w:val="Heading2"/>
      </w:pPr>
      <w:bookmarkStart w:id="95" w:name="attachments-binary-payloads"/>
      <w:bookmarkEnd w:id="94"/>
      <w:r>
        <w:t>2.8 Attachments &amp; Binary Payloads</w:t>
      </w:r>
    </w:p>
    <w:p w:rsidR="00D516EA" w14:paraId="3DEECD97" w14:textId="77777777">
      <w:pPr>
        <w:pStyle w:val="Compact"/>
        <w:numPr>
          <w:ilvl w:val="0"/>
          <w:numId w:val="40"/>
        </w:numPr>
      </w:pPr>
      <w:r>
        <w:t xml:space="preserve">Binary DICOM/RTDOSE/SEG </w:t>
      </w:r>
      <w:r>
        <w:rPr>
          <w:b/>
          <w:bCs/>
        </w:rPr>
        <w:t>SHOULD</w:t>
      </w:r>
      <w:r>
        <w:t xml:space="preserve"> live in a VNA/object store. TIDeS resources </w:t>
      </w:r>
      <w:r>
        <w:rPr>
          <w:b/>
          <w:bCs/>
        </w:rPr>
        <w:t>SHOULD</w:t>
      </w:r>
      <w:r>
        <w:t xml:space="preserve"> carry </w:t>
      </w:r>
      <w:r>
        <w:rPr>
          <w:rStyle w:val="VerbatimChar"/>
        </w:rPr>
        <w:t>attachments[]</w:t>
      </w:r>
      <w:r>
        <w:t xml:space="preserve"> items with </w:t>
      </w:r>
      <w:r>
        <w:rPr>
          <w:rStyle w:val="VerbatimChar"/>
        </w:rPr>
        <w:t>{ uri, type, description, hash }</w:t>
      </w:r>
      <w:r>
        <w:t>.</w:t>
      </w:r>
    </w:p>
    <w:p w:rsidR="00D516EA" w14:paraId="0D520083" w14:textId="77777777">
      <w:pPr>
        <w:pStyle w:val="Compact"/>
        <w:numPr>
          <w:ilvl w:val="0"/>
          <w:numId w:val="40"/>
        </w:numPr>
      </w:pPr>
      <w:r>
        <w:t xml:space="preserve">Hashes </w:t>
      </w:r>
      <w:r>
        <w:rPr>
          <w:b/>
          <w:bCs/>
        </w:rPr>
        <w:t>MUST</w:t>
      </w:r>
      <w:r>
        <w:t xml:space="preserve"> </w:t>
      </w:r>
      <w:r>
        <w:t>be SHA‑256 of the exact binary served.</w:t>
      </w:r>
    </w:p>
    <w:p w:rsidR="00D516EA" w14:paraId="1DEA4F39" w14:textId="77777777">
      <w:pPr>
        <w:pStyle w:val="Compact"/>
        <w:numPr>
          <w:ilvl w:val="0"/>
          <w:numId w:val="40"/>
        </w:numPr>
      </w:pPr>
      <w:r>
        <w:rPr>
          <w:rStyle w:val="VerbatimChar"/>
        </w:rPr>
        <w:t>attachments</w:t>
      </w:r>
      <w:r>
        <w:t xml:space="preserve"> </w:t>
      </w:r>
      <w:r>
        <w:rPr>
          <w:b/>
          <w:bCs/>
        </w:rPr>
        <w:t>MUST NOT</w:t>
      </w:r>
      <w:r>
        <w:t xml:space="preserve"> contain PHI if the bundle is intended for public sharing.</w:t>
      </w:r>
    </w:p>
    <w:p w:rsidR="00D516EA" w14:paraId="40EE08EF" w14:textId="77777777">
      <w:pPr>
        <w:pStyle w:val="FirstParagraph"/>
      </w:pPr>
      <w:r>
        <w:rPr>
          <w:b/>
          <w:bCs/>
        </w:rPr>
        <w:t>Validator rules:</w:t>
      </w:r>
      <w:r>
        <w:t xml:space="preserve"> </w:t>
      </w:r>
      <w:r>
        <w:rPr>
          <w:rStyle w:val="VerbatimChar"/>
        </w:rPr>
        <w:t>attachment-hash</w:t>
      </w:r>
      <w:r>
        <w:t xml:space="preserve"> (WARN if missing), </w:t>
      </w:r>
      <w:r>
        <w:rPr>
          <w:rStyle w:val="VerbatimChar"/>
        </w:rPr>
        <w:t>attachment-type</w:t>
      </w:r>
      <w:r>
        <w:t xml:space="preserve"> (WARN if unknown).</w:t>
      </w:r>
    </w:p>
    <w:p w:rsidR="00D516EA" w14:paraId="06D9A0C1" w14:textId="77777777">
      <w:r>
        <w:rPr>
          <w:noProof/>
        </w:rPr>
        <w:pict>
          <v:rect id="_x0000_i1069" style="width:0;height:1.5pt" o:hralign="center" o:hrstd="t" o:hr="t"/>
        </w:pict>
      </w:r>
    </w:p>
    <w:p w:rsidR="00D516EA" w14:paraId="65F8BD1D" w14:textId="77777777">
      <w:pPr>
        <w:pStyle w:val="Heading2"/>
      </w:pPr>
      <w:bookmarkStart w:id="96" w:name="X184fec96df84d946b87d5576fac463306e30fcc"/>
      <w:bookmarkEnd w:id="95"/>
      <w:r>
        <w:t>2.9 Error Taxonomy &amp; Validation Outcomes (Model Layer)</w:t>
      </w:r>
    </w:p>
    <w:p w:rsidR="00D516EA" w14:paraId="127BF9CC" w14:textId="77777777">
      <w:pPr>
        <w:pStyle w:val="Compact"/>
        <w:numPr>
          <w:ilvl w:val="0"/>
          <w:numId w:val="41"/>
        </w:numPr>
      </w:pPr>
      <w:r>
        <w:rPr>
          <w:b/>
          <w:bCs/>
        </w:rPr>
        <w:t>ERROR</w:t>
      </w:r>
      <w:r>
        <w:t>: Violates identifiers, missing FoR for spatial items, dangling links, non‑UCUM units in required fields, wrong cardinality.</w:t>
      </w:r>
    </w:p>
    <w:p w:rsidR="00D516EA" w14:paraId="392ACF0B" w14:textId="77777777">
      <w:pPr>
        <w:pStyle w:val="Compact"/>
        <w:numPr>
          <w:ilvl w:val="0"/>
          <w:numId w:val="41"/>
        </w:numPr>
      </w:pPr>
      <w:r>
        <w:rPr>
          <w:b/>
          <w:bCs/>
        </w:rPr>
        <w:t>WARN</w:t>
      </w:r>
      <w:r>
        <w:t>: Sampling adequacy, missing recommended policy packs, missing uncertainty breakdown (but not the total), unknown outcome code systems.</w:t>
      </w:r>
    </w:p>
    <w:p w:rsidR="00D516EA" w14:paraId="3A559ADC" w14:textId="77777777">
      <w:pPr>
        <w:pStyle w:val="Compact"/>
        <w:numPr>
          <w:ilvl w:val="0"/>
          <w:numId w:val="41"/>
        </w:numPr>
      </w:pPr>
      <w:r>
        <w:rPr>
          <w:b/>
          <w:bCs/>
        </w:rPr>
        <w:t>INFO</w:t>
      </w:r>
      <w:r>
        <w:t>: Deprecated fields in grace window, software version drifts.</w:t>
      </w:r>
    </w:p>
    <w:p w:rsidR="00D516EA" w14:paraId="0122B6CD" w14:textId="77777777">
      <w:r>
        <w:rPr>
          <w:noProof/>
        </w:rPr>
        <w:pict>
          <v:rect id="_x0000_i1070" style="width:0;height:1.5pt" o:hralign="center" o:hrstd="t" o:hr="t"/>
        </w:pict>
      </w:r>
    </w:p>
    <w:p w:rsidR="00D516EA" w14:paraId="2BCB97E3" w14:textId="77777777">
      <w:pPr>
        <w:pStyle w:val="Heading2"/>
      </w:pPr>
      <w:bookmarkStart w:id="97" w:name="mustsupport-matrix-profiles-abc"/>
      <w:bookmarkEnd w:id="96"/>
      <w:r>
        <w:t>2.10 Must‑Support Matrix (Profiles A/B/C)</w:t>
      </w:r>
    </w:p>
    <w:tbl>
      <w:tblPr>
        <w:tblStyle w:val="Table1"/>
        <w:tblW w:w="5000" w:type="pct"/>
        <w:tblLayout w:type="fixed"/>
        <w:tblLook w:val="0020"/>
      </w:tblPr>
      <w:tblGrid>
        <w:gridCol w:w="2340"/>
        <w:gridCol w:w="2340"/>
        <w:gridCol w:w="2340"/>
        <w:gridCol w:w="2340"/>
      </w:tblGrid>
      <w:tr w14:paraId="63F507A3" w14:textId="77777777" w:rsidTr="00D516EA">
        <w:tblPrEx>
          <w:tblW w:w="5000" w:type="pct"/>
          <w:tblLayout w:type="fixed"/>
          <w:tblLook w:val="0020"/>
        </w:tblPrEx>
        <w:trPr>
          <w:tblHeader/>
        </w:trPr>
        <w:tc>
          <w:tcPr>
            <w:tcW w:w="1980" w:type="dxa"/>
          </w:tcPr>
          <w:p w:rsidR="00D516EA" w14:paraId="3C8EA8E5" w14:textId="77777777">
            <w:pPr>
              <w:pStyle w:val="Compact"/>
            </w:pPr>
            <w:r>
              <w:t>Capability</w:t>
            </w:r>
          </w:p>
        </w:tc>
        <w:tc>
          <w:tcPr>
            <w:tcW w:w="1980" w:type="dxa"/>
          </w:tcPr>
          <w:p w:rsidR="00D516EA" w14:paraId="47F23ED5" w14:textId="77777777">
            <w:pPr>
              <w:pStyle w:val="Compact"/>
            </w:pPr>
            <w:r>
              <w:t>A (Clinical‑Full)</w:t>
            </w:r>
          </w:p>
        </w:tc>
        <w:tc>
          <w:tcPr>
            <w:tcW w:w="1980" w:type="dxa"/>
          </w:tcPr>
          <w:p w:rsidR="00D516EA" w14:paraId="3361473F" w14:textId="77777777">
            <w:pPr>
              <w:pStyle w:val="Compact"/>
            </w:pPr>
            <w:r>
              <w:t>B (Research‑Voxel)</w:t>
            </w:r>
          </w:p>
        </w:tc>
        <w:tc>
          <w:tcPr>
            <w:tcW w:w="1980" w:type="dxa"/>
          </w:tcPr>
          <w:p w:rsidR="00D516EA" w14:paraId="35F71BDF" w14:textId="77777777">
            <w:pPr>
              <w:pStyle w:val="Compact"/>
            </w:pPr>
            <w:r>
              <w:t>C (Legacy‑Organ)</w:t>
            </w:r>
          </w:p>
        </w:tc>
      </w:tr>
      <w:tr w14:paraId="20E2D414" w14:textId="77777777">
        <w:tblPrEx>
          <w:tblW w:w="5000" w:type="pct"/>
          <w:tblLayout w:type="fixed"/>
          <w:tblLook w:val="0020"/>
        </w:tblPrEx>
        <w:tc>
          <w:tcPr>
            <w:tcW w:w="1980" w:type="dxa"/>
          </w:tcPr>
          <w:p w:rsidR="00D516EA" w14:paraId="4A32D8F2" w14:textId="77777777">
            <w:pPr>
              <w:pStyle w:val="Compact"/>
            </w:pPr>
            <w:r>
              <w:rPr>
                <w:rStyle w:val="VerbatimChar"/>
              </w:rPr>
              <w:t>id</w:t>
            </w:r>
            <w:r>
              <w:t xml:space="preserve"> URNs</w:t>
            </w:r>
          </w:p>
        </w:tc>
        <w:tc>
          <w:tcPr>
            <w:tcW w:w="1980" w:type="dxa"/>
          </w:tcPr>
          <w:p w:rsidR="00D516EA" w14:paraId="1BB9A8DD" w14:textId="77777777">
            <w:pPr>
              <w:pStyle w:val="Compact"/>
            </w:pPr>
            <w:r>
              <w:rPr>
                <w:b/>
                <w:bCs/>
              </w:rPr>
              <w:t>MUST</w:t>
            </w:r>
          </w:p>
        </w:tc>
        <w:tc>
          <w:tcPr>
            <w:tcW w:w="1980" w:type="dxa"/>
          </w:tcPr>
          <w:p w:rsidR="00D516EA" w14:paraId="3C8FDDCF" w14:textId="77777777">
            <w:pPr>
              <w:pStyle w:val="Compact"/>
            </w:pPr>
            <w:r>
              <w:rPr>
                <w:b/>
                <w:bCs/>
              </w:rPr>
              <w:t>MUST</w:t>
            </w:r>
          </w:p>
        </w:tc>
        <w:tc>
          <w:tcPr>
            <w:tcW w:w="1980" w:type="dxa"/>
          </w:tcPr>
          <w:p w:rsidR="00D516EA" w14:paraId="763D1886" w14:textId="77777777">
            <w:pPr>
              <w:pStyle w:val="Compact"/>
            </w:pPr>
            <w:r>
              <w:rPr>
                <w:b/>
                <w:bCs/>
              </w:rPr>
              <w:t>MUST</w:t>
            </w:r>
          </w:p>
        </w:tc>
      </w:tr>
      <w:tr w14:paraId="2E5F889F" w14:textId="77777777">
        <w:tblPrEx>
          <w:tblW w:w="5000" w:type="pct"/>
          <w:tblLayout w:type="fixed"/>
          <w:tblLook w:val="0020"/>
        </w:tblPrEx>
        <w:tc>
          <w:tcPr>
            <w:tcW w:w="1980" w:type="dxa"/>
          </w:tcPr>
          <w:p w:rsidR="00D516EA" w14:paraId="38EEBF6F" w14:textId="77777777">
            <w:pPr>
              <w:pStyle w:val="Compact"/>
            </w:pPr>
            <w:r>
              <w:rPr>
                <w:rStyle w:val="VerbatimChar"/>
              </w:rPr>
              <w:t>specVersion</w:t>
            </w:r>
          </w:p>
        </w:tc>
        <w:tc>
          <w:tcPr>
            <w:tcW w:w="1980" w:type="dxa"/>
          </w:tcPr>
          <w:p w:rsidR="00D516EA" w14:paraId="3A32D9B2" w14:textId="77777777">
            <w:pPr>
              <w:pStyle w:val="Compact"/>
            </w:pPr>
            <w:r>
              <w:rPr>
                <w:b/>
                <w:bCs/>
              </w:rPr>
              <w:t>MUST</w:t>
            </w:r>
          </w:p>
        </w:tc>
        <w:tc>
          <w:tcPr>
            <w:tcW w:w="1980" w:type="dxa"/>
          </w:tcPr>
          <w:p w:rsidR="00D516EA" w14:paraId="4BD6495F" w14:textId="77777777">
            <w:pPr>
              <w:pStyle w:val="Compact"/>
            </w:pPr>
            <w:r>
              <w:rPr>
                <w:b/>
                <w:bCs/>
              </w:rPr>
              <w:t>MUST</w:t>
            </w:r>
          </w:p>
        </w:tc>
        <w:tc>
          <w:tcPr>
            <w:tcW w:w="1980" w:type="dxa"/>
          </w:tcPr>
          <w:p w:rsidR="00D516EA" w14:paraId="76C994D4" w14:textId="77777777">
            <w:pPr>
              <w:pStyle w:val="Compact"/>
            </w:pPr>
            <w:r>
              <w:rPr>
                <w:b/>
                <w:bCs/>
              </w:rPr>
              <w:t>MUST</w:t>
            </w:r>
          </w:p>
        </w:tc>
      </w:tr>
      <w:tr w14:paraId="3411DDF8" w14:textId="77777777">
        <w:tblPrEx>
          <w:tblW w:w="5000" w:type="pct"/>
          <w:tblLayout w:type="fixed"/>
          <w:tblLook w:val="0020"/>
        </w:tblPrEx>
        <w:tc>
          <w:tcPr>
            <w:tcW w:w="1980" w:type="dxa"/>
          </w:tcPr>
          <w:p w:rsidR="00D516EA" w14:paraId="2208FC21" w14:textId="77777777">
            <w:pPr>
              <w:pStyle w:val="Compact"/>
            </w:pPr>
            <w:r>
              <w:rPr>
                <w:rStyle w:val="VerbatimChar"/>
              </w:rPr>
              <w:t>TidesImaging.frameOfReferenceUID</w:t>
            </w:r>
          </w:p>
        </w:tc>
        <w:tc>
          <w:tcPr>
            <w:tcW w:w="1980" w:type="dxa"/>
          </w:tcPr>
          <w:p w:rsidR="00D516EA" w14:paraId="4DBD3296" w14:textId="77777777">
            <w:pPr>
              <w:pStyle w:val="Compact"/>
            </w:pPr>
            <w:r>
              <w:rPr>
                <w:b/>
                <w:bCs/>
              </w:rPr>
              <w:t>MUST</w:t>
            </w:r>
          </w:p>
        </w:tc>
        <w:tc>
          <w:tcPr>
            <w:tcW w:w="1980" w:type="dxa"/>
          </w:tcPr>
          <w:p w:rsidR="00D516EA" w14:paraId="6E4A91F6" w14:textId="77777777">
            <w:pPr>
              <w:pStyle w:val="Compact"/>
            </w:pPr>
            <w:r>
              <w:rPr>
                <w:b/>
                <w:bCs/>
              </w:rPr>
              <w:t>MUST</w:t>
            </w:r>
          </w:p>
        </w:tc>
        <w:tc>
          <w:tcPr>
            <w:tcW w:w="1980" w:type="dxa"/>
          </w:tcPr>
          <w:p w:rsidR="00D516EA" w14:paraId="3DCE72AB" w14:textId="77777777">
            <w:pPr>
              <w:pStyle w:val="Compact"/>
            </w:pPr>
            <w:r>
              <w:rPr>
                <w:b/>
                <w:bCs/>
              </w:rPr>
              <w:t>MAY</w:t>
            </w:r>
          </w:p>
        </w:tc>
      </w:tr>
      <w:tr w14:paraId="7C93BF3A" w14:textId="77777777">
        <w:tblPrEx>
          <w:tblW w:w="5000" w:type="pct"/>
          <w:tblLayout w:type="fixed"/>
          <w:tblLook w:val="0020"/>
        </w:tblPrEx>
        <w:tc>
          <w:tcPr>
            <w:tcW w:w="1980" w:type="dxa"/>
          </w:tcPr>
          <w:p w:rsidR="00D516EA" w14:paraId="2C7D3063" w14:textId="77777777">
            <w:pPr>
              <w:pStyle w:val="Compact"/>
            </w:pPr>
            <w:r>
              <w:rPr>
                <w:rStyle w:val="VerbatimChar"/>
              </w:rPr>
              <w:t>TidesSeg.roi.codeSystem</w:t>
            </w:r>
          </w:p>
        </w:tc>
        <w:tc>
          <w:tcPr>
            <w:tcW w:w="1980" w:type="dxa"/>
          </w:tcPr>
          <w:p w:rsidR="00D516EA" w14:paraId="59B60FC5" w14:textId="77777777">
            <w:pPr>
              <w:pStyle w:val="Compact"/>
            </w:pPr>
            <w:r>
              <w:rPr>
                <w:b/>
                <w:bCs/>
              </w:rPr>
              <w:t>MUST</w:t>
            </w:r>
            <w:r>
              <w:t xml:space="preserve"> (SNOMED/RadLex)</w:t>
            </w:r>
          </w:p>
        </w:tc>
        <w:tc>
          <w:tcPr>
            <w:tcW w:w="1980" w:type="dxa"/>
          </w:tcPr>
          <w:p w:rsidR="00D516EA" w14:paraId="3887CF2F" w14:textId="77777777">
            <w:pPr>
              <w:pStyle w:val="Compact"/>
            </w:pPr>
            <w:r>
              <w:rPr>
                <w:b/>
                <w:bCs/>
              </w:rPr>
              <w:t>SHOULD</w:t>
            </w:r>
          </w:p>
        </w:tc>
        <w:tc>
          <w:tcPr>
            <w:tcW w:w="1980" w:type="dxa"/>
          </w:tcPr>
          <w:p w:rsidR="00D516EA" w14:paraId="4D241703" w14:textId="77777777">
            <w:pPr>
              <w:pStyle w:val="Compact"/>
            </w:pPr>
            <w:r>
              <w:rPr>
                <w:b/>
                <w:bCs/>
              </w:rPr>
              <w:t>MAY</w:t>
            </w:r>
          </w:p>
        </w:tc>
      </w:tr>
      <w:tr w14:paraId="2AACCC73" w14:textId="77777777">
        <w:tblPrEx>
          <w:tblW w:w="5000" w:type="pct"/>
          <w:tblLayout w:type="fixed"/>
          <w:tblLook w:val="0020"/>
        </w:tblPrEx>
        <w:tc>
          <w:tcPr>
            <w:tcW w:w="1980" w:type="dxa"/>
          </w:tcPr>
          <w:p w:rsidR="00D516EA" w14:paraId="4B1C1EE9" w14:textId="77777777">
            <w:pPr>
              <w:pStyle w:val="Compact"/>
            </w:pPr>
            <w:r>
              <w:rPr>
                <w:rStyle w:val="VerbatimChar"/>
              </w:rPr>
              <w:t>TidesDoseMap.rtDose</w:t>
            </w:r>
          </w:p>
        </w:tc>
        <w:tc>
          <w:tcPr>
            <w:tcW w:w="1980" w:type="dxa"/>
          </w:tcPr>
          <w:p w:rsidR="00D516EA" w14:paraId="10DAC0D1" w14:textId="77777777">
            <w:pPr>
              <w:pStyle w:val="Compact"/>
            </w:pPr>
            <w:r>
              <w:rPr>
                <w:b/>
                <w:bCs/>
              </w:rPr>
              <w:t>MUST</w:t>
            </w:r>
          </w:p>
        </w:tc>
        <w:tc>
          <w:tcPr>
            <w:tcW w:w="1980" w:type="dxa"/>
          </w:tcPr>
          <w:p w:rsidR="00D516EA" w14:paraId="3323C22E" w14:textId="77777777">
            <w:pPr>
              <w:pStyle w:val="Compact"/>
            </w:pPr>
            <w:r>
              <w:rPr>
                <w:b/>
                <w:bCs/>
              </w:rPr>
              <w:t>MUST</w:t>
            </w:r>
          </w:p>
        </w:tc>
        <w:tc>
          <w:tcPr>
            <w:tcW w:w="1980" w:type="dxa"/>
          </w:tcPr>
          <w:p w:rsidR="00D516EA" w14:paraId="7DDD37A6" w14:textId="77777777">
            <w:pPr>
              <w:pStyle w:val="Compact"/>
            </w:pPr>
            <w:r>
              <w:rPr>
                <w:b/>
                <w:bCs/>
              </w:rPr>
              <w:t>N/A</w:t>
            </w:r>
          </w:p>
        </w:tc>
      </w:tr>
      <w:tr w14:paraId="2CA81C2A" w14:textId="77777777">
        <w:tblPrEx>
          <w:tblW w:w="5000" w:type="pct"/>
          <w:tblLayout w:type="fixed"/>
          <w:tblLook w:val="0020"/>
        </w:tblPrEx>
        <w:tc>
          <w:tcPr>
            <w:tcW w:w="1980" w:type="dxa"/>
          </w:tcPr>
          <w:p w:rsidR="00D516EA" w14:paraId="422C15E5" w14:textId="77777777">
            <w:pPr>
              <w:pStyle w:val="Compact"/>
            </w:pPr>
            <w:r>
              <w:rPr>
                <w:rStyle w:val="VerbatimChar"/>
              </w:rPr>
              <w:t>TidesDoseReport.organSummaries[].uncertainty_pc</w:t>
            </w:r>
          </w:p>
        </w:tc>
        <w:tc>
          <w:tcPr>
            <w:tcW w:w="1980" w:type="dxa"/>
          </w:tcPr>
          <w:p w:rsidR="00D516EA" w14:paraId="3050BBEC" w14:textId="77777777">
            <w:pPr>
              <w:pStyle w:val="Compact"/>
            </w:pPr>
            <w:r>
              <w:rPr>
                <w:b/>
                <w:bCs/>
              </w:rPr>
              <w:t>MUST</w:t>
            </w:r>
          </w:p>
        </w:tc>
        <w:tc>
          <w:tcPr>
            <w:tcW w:w="1980" w:type="dxa"/>
          </w:tcPr>
          <w:p w:rsidR="00D516EA" w14:paraId="24461C63" w14:textId="77777777">
            <w:pPr>
              <w:pStyle w:val="Compact"/>
            </w:pPr>
            <w:r>
              <w:rPr>
                <w:b/>
                <w:bCs/>
              </w:rPr>
              <w:t>MUST</w:t>
            </w:r>
          </w:p>
        </w:tc>
        <w:tc>
          <w:tcPr>
            <w:tcW w:w="1980" w:type="dxa"/>
          </w:tcPr>
          <w:p w:rsidR="00D516EA" w14:paraId="30BBB8AA" w14:textId="77777777">
            <w:pPr>
              <w:pStyle w:val="Compact"/>
            </w:pPr>
            <w:r>
              <w:rPr>
                <w:b/>
                <w:bCs/>
              </w:rPr>
              <w:t>MUST</w:t>
            </w:r>
          </w:p>
        </w:tc>
      </w:tr>
      <w:tr w14:paraId="6DC4D6EB" w14:textId="77777777">
        <w:tblPrEx>
          <w:tblW w:w="5000" w:type="pct"/>
          <w:tblLayout w:type="fixed"/>
          <w:tblLook w:val="0020"/>
        </w:tblPrEx>
        <w:tc>
          <w:tcPr>
            <w:tcW w:w="1980" w:type="dxa"/>
          </w:tcPr>
          <w:p w:rsidR="00D516EA" w14:paraId="484D38E5" w14:textId="77777777">
            <w:pPr>
              <w:pStyle w:val="Compact"/>
            </w:pPr>
            <w:r>
              <w:rPr>
                <w:rStyle w:val="VerbatimChar"/>
              </w:rPr>
              <w:t>policyPacks</w:t>
            </w:r>
          </w:p>
        </w:tc>
        <w:tc>
          <w:tcPr>
            <w:tcW w:w="1980" w:type="dxa"/>
          </w:tcPr>
          <w:p w:rsidR="00D516EA" w14:paraId="558C8786" w14:textId="77777777">
            <w:pPr>
              <w:pStyle w:val="Compact"/>
            </w:pPr>
            <w:r>
              <w:rPr>
                <w:b/>
                <w:bCs/>
              </w:rPr>
              <w:t>MUST</w:t>
            </w:r>
            <w:r>
              <w:t xml:space="preserve"> (OAR)</w:t>
            </w:r>
          </w:p>
        </w:tc>
        <w:tc>
          <w:tcPr>
            <w:tcW w:w="1980" w:type="dxa"/>
          </w:tcPr>
          <w:p w:rsidR="00D516EA" w14:paraId="0B3813D2" w14:textId="77777777">
            <w:pPr>
              <w:pStyle w:val="Compact"/>
            </w:pPr>
            <w:r>
              <w:rPr>
                <w:b/>
                <w:bCs/>
              </w:rPr>
              <w:t>SHOULD</w:t>
            </w:r>
          </w:p>
        </w:tc>
        <w:tc>
          <w:tcPr>
            <w:tcW w:w="1980" w:type="dxa"/>
          </w:tcPr>
          <w:p w:rsidR="00D516EA" w14:paraId="015D2799" w14:textId="77777777">
            <w:pPr>
              <w:pStyle w:val="Compact"/>
            </w:pPr>
            <w:r>
              <w:rPr>
                <w:b/>
                <w:bCs/>
              </w:rPr>
              <w:t>SHOULD</w:t>
            </w:r>
          </w:p>
        </w:tc>
      </w:tr>
      <w:tr w14:paraId="7E21B76C" w14:textId="77777777">
        <w:tblPrEx>
          <w:tblW w:w="5000" w:type="pct"/>
          <w:tblLayout w:type="fixed"/>
          <w:tblLook w:val="0020"/>
        </w:tblPrEx>
        <w:tc>
          <w:tcPr>
            <w:tcW w:w="1980" w:type="dxa"/>
          </w:tcPr>
          <w:p w:rsidR="00D516EA" w14:paraId="3375FA5F" w14:textId="77777777">
            <w:pPr>
              <w:pStyle w:val="Compact"/>
            </w:pPr>
            <w:r>
              <w:t>FHIR DiagnosticReport export</w:t>
            </w:r>
          </w:p>
        </w:tc>
        <w:tc>
          <w:tcPr>
            <w:tcW w:w="1980" w:type="dxa"/>
          </w:tcPr>
          <w:p w:rsidR="00D516EA" w14:paraId="5012DD43" w14:textId="77777777">
            <w:pPr>
              <w:pStyle w:val="Compact"/>
            </w:pPr>
            <w:r>
              <w:rPr>
                <w:b/>
                <w:bCs/>
              </w:rPr>
              <w:t>MUST</w:t>
            </w:r>
          </w:p>
        </w:tc>
        <w:tc>
          <w:tcPr>
            <w:tcW w:w="1980" w:type="dxa"/>
          </w:tcPr>
          <w:p w:rsidR="00D516EA" w14:paraId="7EBF2981" w14:textId="77777777">
            <w:pPr>
              <w:pStyle w:val="Compact"/>
            </w:pPr>
            <w:r>
              <w:rPr>
                <w:b/>
                <w:bCs/>
              </w:rPr>
              <w:t>SHOULD</w:t>
            </w:r>
          </w:p>
        </w:tc>
        <w:tc>
          <w:tcPr>
            <w:tcW w:w="1980" w:type="dxa"/>
          </w:tcPr>
          <w:p w:rsidR="00D516EA" w14:paraId="06A835B9" w14:textId="77777777">
            <w:pPr>
              <w:pStyle w:val="Compact"/>
            </w:pPr>
            <w:r>
              <w:rPr>
                <w:b/>
                <w:bCs/>
              </w:rPr>
              <w:t>MAY</w:t>
            </w:r>
          </w:p>
        </w:tc>
      </w:tr>
      <w:tr w14:paraId="0C3CA7BF" w14:textId="77777777">
        <w:tblPrEx>
          <w:tblW w:w="5000" w:type="pct"/>
          <w:tblLayout w:type="fixed"/>
          <w:tblLook w:val="0020"/>
        </w:tblPrEx>
        <w:tc>
          <w:tcPr>
            <w:tcW w:w="1980" w:type="dxa"/>
          </w:tcPr>
          <w:p w:rsidR="00D516EA" w14:paraId="6E86936E" w14:textId="77777777">
            <w:pPr>
              <w:pStyle w:val="Compact"/>
            </w:pPr>
            <w:r>
              <w:t>OMOP rows</w:t>
            </w:r>
          </w:p>
        </w:tc>
        <w:tc>
          <w:tcPr>
            <w:tcW w:w="1980" w:type="dxa"/>
          </w:tcPr>
          <w:p w:rsidR="00D516EA" w14:paraId="3BD2E410" w14:textId="77777777">
            <w:pPr>
              <w:pStyle w:val="Compact"/>
            </w:pPr>
            <w:r>
              <w:rPr>
                <w:b/>
                <w:bCs/>
              </w:rPr>
              <w:t>SHOULD</w:t>
            </w:r>
          </w:p>
        </w:tc>
        <w:tc>
          <w:tcPr>
            <w:tcW w:w="1980" w:type="dxa"/>
          </w:tcPr>
          <w:p w:rsidR="00D516EA" w14:paraId="24841274" w14:textId="77777777">
            <w:pPr>
              <w:pStyle w:val="Compact"/>
            </w:pPr>
            <w:r>
              <w:rPr>
                <w:b/>
                <w:bCs/>
              </w:rPr>
              <w:t>SHOULD</w:t>
            </w:r>
          </w:p>
        </w:tc>
        <w:tc>
          <w:tcPr>
            <w:tcW w:w="1980" w:type="dxa"/>
          </w:tcPr>
          <w:p w:rsidR="00D516EA" w14:paraId="79C4C168" w14:textId="77777777">
            <w:pPr>
              <w:pStyle w:val="Compact"/>
            </w:pPr>
            <w:r>
              <w:rPr>
                <w:b/>
                <w:bCs/>
              </w:rPr>
              <w:t>MAY</w:t>
            </w:r>
          </w:p>
        </w:tc>
      </w:tr>
    </w:tbl>
    <w:p w:rsidR="00D516EA" w14:paraId="0DFC12B2" w14:textId="77777777">
      <w:pPr>
        <w:pStyle w:val="BodyText"/>
      </w:pPr>
      <w:r>
        <w:rPr>
          <w:b/>
          <w:bCs/>
        </w:rPr>
        <w:t>Validator rules:</w:t>
      </w:r>
      <w:r>
        <w:t xml:space="preserve"> profile‑scoped rule lists are evaluated before PASS badges get issued.</w:t>
      </w:r>
    </w:p>
    <w:p w:rsidR="00D516EA" w14:paraId="1A65F502" w14:textId="77777777">
      <w:r>
        <w:rPr>
          <w:noProof/>
        </w:rPr>
        <w:pict>
          <v:rect id="_x0000_i1071" style="width:0;height:1.5pt" o:hralign="center" o:hrstd="t" o:hr="t"/>
        </w:pict>
      </w:r>
    </w:p>
    <w:p w:rsidR="00D516EA" w14:paraId="547505FF" w14:textId="77777777">
      <w:pPr>
        <w:pStyle w:val="Heading2"/>
      </w:pPr>
      <w:bookmarkStart w:id="98" w:name="worked-example-endtoend"/>
      <w:bookmarkEnd w:id="97"/>
      <w:r>
        <w:t>2.11 Worked Example (End‑to‑End)</w:t>
      </w:r>
    </w:p>
    <w:p w:rsidR="00D516EA" w14:paraId="2873F14A" w14:textId="77777777">
      <w:pPr>
        <w:pStyle w:val="FirstParagraph"/>
      </w:pPr>
      <w:r>
        <w:rPr>
          <w:b/>
          <w:bCs/>
        </w:rPr>
        <w:t>Narrative:</w:t>
      </w:r>
      <w:r>
        <w:t xml:space="preserve"> </w:t>
      </w:r>
      <w:r>
        <w:t>A patient undergoes 177Lu‑DOTATATE therapy. Dynamic SPECT at 10 min, 60 min, 6 h. ROIs for liver and kidneys segmented. Mono‑exponential PK per ROI. Voxel dose computed via S‑values. Dose report generated with uncertainty and OAR policy evaluation.</w:t>
      </w:r>
    </w:p>
    <w:p w:rsidR="00D516EA" w14:paraId="02FC5BB5" w14:textId="77777777">
      <w:pPr>
        <w:pStyle w:val="BodyText"/>
      </w:pPr>
      <w:r>
        <w:rPr>
          <w:b/>
          <w:bCs/>
        </w:rPr>
        <w:t>Bundle excerpt (YAML):</w:t>
      </w:r>
    </w:p>
    <w:p w:rsidR="00D516EA" w14:paraId="2656EE98" w14:textId="77777777">
      <w:pPr>
        <w:pStyle w:val="SourceCode"/>
      </w:pPr>
      <w:r>
        <w:rPr>
          <w:rStyle w:val="FunctionTok"/>
        </w:rPr>
        <w:t>specVersion</w:t>
      </w:r>
      <w:r>
        <w:rPr>
          <w:rStyle w:val="KeywordTok"/>
        </w:rPr>
        <w:t>:</w:t>
      </w:r>
      <w:r>
        <w:rPr>
          <w:rStyle w:val="AttributeTok"/>
        </w:rPr>
        <w:t xml:space="preserve"> </w:t>
      </w:r>
      <w:r>
        <w:rPr>
          <w:rStyle w:val="FloatTok"/>
        </w:rPr>
        <w:t>1.0.0</w:t>
      </w:r>
      <w:r>
        <w:br/>
      </w:r>
      <w:r>
        <w:rPr>
          <w:rStyle w:val="FunctionTok"/>
        </w:rPr>
        <w:t>id</w:t>
      </w:r>
      <w:r>
        <w:rPr>
          <w:rStyle w:val="KeywordTok"/>
        </w:rPr>
        <w:t>:</w:t>
      </w:r>
      <w:r>
        <w:rPr>
          <w:rStyle w:val="AttributeTok"/>
        </w:rPr>
        <w:t xml:space="preserve"> urn:tides:bundle:fc1f...</w:t>
      </w:r>
      <w:r>
        <w:br/>
      </w:r>
      <w:r>
        <w:rPr>
          <w:rStyle w:val="FunctionTok"/>
        </w:rPr>
        <w:t>study</w:t>
      </w:r>
      <w:r>
        <w:rPr>
          <w:rStyle w:val="KeywordTok"/>
        </w:rPr>
        <w:t>:</w:t>
      </w:r>
      <w:r>
        <w:rPr>
          <w:rStyle w:val="AttributeTok"/>
        </w:rPr>
        <w:t xml:space="preserve"> urn:tides:study:1b2f...</w:t>
      </w:r>
      <w:r>
        <w:br/>
      </w:r>
      <w:r>
        <w:rPr>
          <w:rStyle w:val="FunctionTok"/>
        </w:rPr>
        <w:t>resources</w:t>
      </w:r>
      <w:r>
        <w:rPr>
          <w:rStyle w:val="KeywordTok"/>
        </w:rPr>
        <w:t>:</w:t>
      </w:r>
      <w:r>
        <w:br/>
      </w:r>
      <w:r>
        <w:rPr>
          <w:rStyle w:val="AttributeTok"/>
        </w:rPr>
        <w:t xml:space="preserve">  </w:t>
      </w:r>
      <w:r>
        <w:rPr>
          <w:rStyle w:val="KeywordTok"/>
        </w:rPr>
        <w:t>-</w:t>
      </w:r>
      <w:r>
        <w:rPr>
          <w:rStyle w:val="AttributeTok"/>
        </w:rPr>
        <w:t xml:space="preserve"> </w:t>
      </w:r>
      <w:r>
        <w:rPr>
          <w:rStyle w:val="FunctionTok"/>
        </w:rPr>
        <w:t>resourceType</w:t>
      </w:r>
      <w:r>
        <w:rPr>
          <w:rStyle w:val="KeywordTok"/>
        </w:rPr>
        <w:t>:</w:t>
      </w:r>
      <w:r>
        <w:rPr>
          <w:rStyle w:val="AttributeTok"/>
        </w:rPr>
        <w:t xml:space="preserve"> TidesStudy</w:t>
      </w:r>
      <w:r>
        <w:br/>
      </w:r>
      <w:r>
        <w:rPr>
          <w:rStyle w:val="AttributeTok"/>
        </w:rPr>
        <w:t xml:space="preserve">    </w:t>
      </w:r>
      <w:r>
        <w:rPr>
          <w:rStyle w:val="FunctionTok"/>
        </w:rPr>
        <w:t>id</w:t>
      </w:r>
      <w:r>
        <w:rPr>
          <w:rStyle w:val="KeywordTok"/>
        </w:rPr>
        <w:t>:</w:t>
      </w:r>
      <w:r>
        <w:rPr>
          <w:rStyle w:val="AttributeTok"/>
        </w:rPr>
        <w:t xml:space="preserve"> urn:tides:study:1b2f...</w:t>
      </w:r>
      <w:r>
        <w:br/>
      </w:r>
      <w:r>
        <w:rPr>
          <w:rStyle w:val="AttributeTok"/>
        </w:rPr>
        <w:t xml:space="preserve">    </w:t>
      </w:r>
      <w:r>
        <w:rPr>
          <w:rStyle w:val="FunctionTok"/>
        </w:rPr>
        <w:t>subject</w:t>
      </w:r>
      <w:r>
        <w:rPr>
          <w:rStyle w:val="KeywordTok"/>
        </w:rPr>
        <w:t>:</w:t>
      </w:r>
      <w:r>
        <w:rPr>
          <w:rStyle w:val="AttributeTok"/>
        </w:rPr>
        <w:t xml:space="preserve"> urn:tides:subject:9a2f...</w:t>
      </w:r>
      <w:r>
        <w:br/>
      </w:r>
      <w:r>
        <w:rPr>
          <w:rStyle w:val="AttributeTok"/>
        </w:rPr>
        <w:t xml:space="preserve">    </w:t>
      </w:r>
      <w:r>
        <w:rPr>
          <w:rStyle w:val="FunctionTok"/>
        </w:rPr>
        <w:t>context</w:t>
      </w:r>
      <w:r>
        <w:rPr>
          <w:rStyle w:val="KeywordTok"/>
        </w:rPr>
        <w:t>:</w:t>
      </w:r>
      <w:r>
        <w:rPr>
          <w:rStyle w:val="AttributeTok"/>
        </w:rPr>
        <w:t xml:space="preserve"> </w:t>
      </w:r>
      <w:r>
        <w:rPr>
          <w:rStyle w:val="KeywordTok"/>
        </w:rPr>
        <w:t>{</w:t>
      </w:r>
      <w:r>
        <w:rPr>
          <w:rStyle w:val="AttributeTok"/>
        </w:rPr>
        <w:t xml:space="preserve"> </w:t>
      </w:r>
      <w:r>
        <w:rPr>
          <w:rStyle w:val="FunctionTok"/>
        </w:rPr>
        <w:t>indication</w:t>
      </w:r>
      <w:r>
        <w:rPr>
          <w:rStyle w:val="KeywordTok"/>
        </w:rPr>
        <w:t>:</w:t>
      </w:r>
      <w:r>
        <w:rPr>
          <w:rStyle w:val="AttributeTok"/>
        </w:rPr>
        <w:t xml:space="preserve"> NET</w:t>
      </w:r>
      <w:r>
        <w:rPr>
          <w:rStyle w:val="KeywordTok"/>
        </w:rPr>
        <w:t>,</w:t>
      </w:r>
      <w:r>
        <w:rPr>
          <w:rStyle w:val="AttributeTok"/>
        </w:rPr>
        <w:t xml:space="preserve"> </w:t>
      </w:r>
      <w:r>
        <w:rPr>
          <w:rStyle w:val="FunctionTok"/>
        </w:rPr>
        <w:t>nuclide</w:t>
      </w:r>
      <w:r>
        <w:rPr>
          <w:rStyle w:val="KeywordTok"/>
        </w:rPr>
        <w:t>:</w:t>
      </w:r>
      <w:r>
        <w:rPr>
          <w:rStyle w:val="AttributeTok"/>
        </w:rPr>
        <w:t xml:space="preserve"> 177Lu</w:t>
      </w:r>
      <w:r>
        <w:rPr>
          <w:rStyle w:val="KeywordTok"/>
        </w:rPr>
        <w:t>,</w:t>
      </w:r>
      <w:r>
        <w:rPr>
          <w:rStyle w:val="AttributeTok"/>
        </w:rPr>
        <w:t xml:space="preserve"> </w:t>
      </w:r>
      <w:r>
        <w:rPr>
          <w:rStyle w:val="FunctionTok"/>
        </w:rPr>
        <w:t>agent</w:t>
      </w:r>
      <w:r>
        <w:rPr>
          <w:rStyle w:val="KeywordTok"/>
        </w:rPr>
        <w:t>:</w:t>
      </w:r>
      <w:r>
        <w:rPr>
          <w:rStyle w:val="AttributeTok"/>
        </w:rPr>
        <w:t xml:space="preserve"> DOTATATE </w:t>
      </w:r>
      <w:r>
        <w:rPr>
          <w:rStyle w:val="KeywordTok"/>
        </w:rPr>
        <w:t>}</w:t>
      </w:r>
      <w:r>
        <w:br/>
      </w:r>
      <w:r>
        <w:rPr>
          <w:rStyle w:val="AttributeTok"/>
        </w:rPr>
        <w:t xml:space="preserve">  </w:t>
      </w:r>
      <w:r>
        <w:rPr>
          <w:rStyle w:val="KeywordTok"/>
        </w:rPr>
        <w:t>-</w:t>
      </w:r>
      <w:r>
        <w:rPr>
          <w:rStyle w:val="AttributeTok"/>
        </w:rPr>
        <w:t xml:space="preserve"> </w:t>
      </w:r>
      <w:r>
        <w:rPr>
          <w:rStyle w:val="FunctionTok"/>
        </w:rPr>
        <w:t>resourceType</w:t>
      </w:r>
      <w:r>
        <w:rPr>
          <w:rStyle w:val="KeywordTok"/>
        </w:rPr>
        <w:t>:</w:t>
      </w:r>
      <w:r>
        <w:rPr>
          <w:rStyle w:val="AttributeTok"/>
        </w:rPr>
        <w:t xml:space="preserve"> TidesImaging</w:t>
      </w:r>
      <w:r>
        <w:br/>
      </w:r>
      <w:r>
        <w:rPr>
          <w:rStyle w:val="AttributeTok"/>
        </w:rPr>
        <w:t xml:space="preserve">    </w:t>
      </w:r>
      <w:r>
        <w:rPr>
          <w:rStyle w:val="FunctionTok"/>
        </w:rPr>
        <w:t>id</w:t>
      </w:r>
      <w:r>
        <w:rPr>
          <w:rStyle w:val="KeywordTok"/>
        </w:rPr>
        <w:t>:</w:t>
      </w:r>
      <w:r>
        <w:rPr>
          <w:rStyle w:val="AttributeTok"/>
        </w:rPr>
        <w:t xml:space="preserve"> urn:tides:imaging:aa11...</w:t>
      </w:r>
      <w:r>
        <w:br/>
      </w:r>
      <w:r>
        <w:rPr>
          <w:rStyle w:val="AttributeTok"/>
        </w:rPr>
        <w:t xml:space="preserve">    </w:t>
      </w:r>
      <w:r>
        <w:rPr>
          <w:rStyle w:val="FunctionTok"/>
        </w:rPr>
        <w:t>frameOfReferenceUID</w:t>
      </w:r>
      <w:r>
        <w:rPr>
          <w:rStyle w:val="KeywordTok"/>
        </w:rPr>
        <w:t>:</w:t>
      </w:r>
      <w:r>
        <w:rPr>
          <w:rStyle w:val="AttributeTok"/>
        </w:rPr>
        <w:t xml:space="preserve"> </w:t>
      </w:r>
      <w:r>
        <w:rPr>
          <w:rStyle w:val="FloatTok"/>
        </w:rPr>
        <w:t>1.2.826...</w:t>
      </w:r>
      <w:r>
        <w:br/>
      </w:r>
      <w:r>
        <w:rPr>
          <w:rStyle w:val="AttributeTok"/>
        </w:rPr>
        <w:t xml:space="preserve">    </w:t>
      </w:r>
      <w:r>
        <w:rPr>
          <w:rStyle w:val="FunctionTok"/>
        </w:rPr>
        <w:t>timings</w:t>
      </w:r>
      <w:r>
        <w:rPr>
          <w:rStyle w:val="KeywordTok"/>
        </w:rPr>
        <w:t>:</w:t>
      </w:r>
      <w:r>
        <w:br/>
      </w:r>
      <w:r>
        <w:rPr>
          <w:rStyle w:val="AttributeTok"/>
        </w:rPr>
        <w:t xml:space="preserve">      </w:t>
      </w:r>
      <w:r>
        <w:rPr>
          <w:rStyle w:val="FunctionTok"/>
        </w:rPr>
        <w:t>injectionStart</w:t>
      </w:r>
      <w:r>
        <w:rPr>
          <w:rStyle w:val="KeywordTok"/>
        </w:rPr>
        <w:t>:</w:t>
      </w:r>
      <w:r>
        <w:rPr>
          <w:rStyle w:val="AttributeTok"/>
        </w:rPr>
        <w:t xml:space="preserve"> 2025-09-25T11:03:27Z</w:t>
      </w:r>
      <w:r>
        <w:br/>
      </w:r>
      <w:r>
        <w:rPr>
          <w:rStyle w:val="AttributeTok"/>
        </w:rPr>
        <w:t xml:space="preserve">      </w:t>
      </w:r>
      <w:r>
        <w:rPr>
          <w:rStyle w:val="FunctionTok"/>
        </w:rPr>
        <w:t>frames</w:t>
      </w:r>
      <w:r>
        <w:rPr>
          <w:rStyle w:val="KeywordTok"/>
        </w:rPr>
        <w:t>:</w:t>
      </w:r>
      <w:r>
        <w:rPr>
          <w:rStyle w:val="AttributeTok"/>
        </w:rPr>
        <w:t xml:space="preserve"> </w:t>
      </w:r>
      <w:r>
        <w:rPr>
          <w:rStyle w:val="KeywordTok"/>
        </w:rPr>
        <w:t>[{</w:t>
      </w:r>
      <w:r>
        <w:rPr>
          <w:rStyle w:val="AttributeTok"/>
        </w:rPr>
        <w:t>tMid_s:600</w:t>
      </w:r>
      <w:r>
        <w:rPr>
          <w:rStyle w:val="KeywordTok"/>
        </w:rPr>
        <w:t>,</w:t>
      </w:r>
      <w:r>
        <w:rPr>
          <w:rStyle w:val="AttributeTok"/>
        </w:rPr>
        <w:t>duration_s:120</w:t>
      </w:r>
      <w:r>
        <w:rPr>
          <w:rStyle w:val="KeywordTok"/>
        </w:rPr>
        <w:t>},{</w:t>
      </w:r>
      <w:r>
        <w:rPr>
          <w:rStyle w:val="AttributeTok"/>
        </w:rPr>
        <w:t>tMid_s:3600</w:t>
      </w:r>
      <w:r>
        <w:rPr>
          <w:rStyle w:val="KeywordTok"/>
        </w:rPr>
        <w:t>,</w:t>
      </w:r>
      <w:r>
        <w:rPr>
          <w:rStyle w:val="AttributeTok"/>
        </w:rPr>
        <w:t>duration_s:180</w:t>
      </w:r>
      <w:r>
        <w:rPr>
          <w:rStyle w:val="KeywordTok"/>
        </w:rPr>
        <w:t>},{</w:t>
      </w:r>
      <w:r>
        <w:rPr>
          <w:rStyle w:val="AttributeTok"/>
        </w:rPr>
        <w:t>tMid_s:21600</w:t>
      </w:r>
      <w:r>
        <w:rPr>
          <w:rStyle w:val="KeywordTok"/>
        </w:rPr>
        <w:t>,</w:t>
      </w:r>
      <w:r>
        <w:rPr>
          <w:rStyle w:val="AttributeTok"/>
        </w:rPr>
        <w:t>duration_s:240</w:t>
      </w:r>
      <w:r>
        <w:rPr>
          <w:rStyle w:val="KeywordTok"/>
        </w:rPr>
        <w:t>}]</w:t>
      </w:r>
      <w:r>
        <w:br/>
      </w:r>
      <w:r>
        <w:rPr>
          <w:rStyle w:val="AttributeTok"/>
        </w:rPr>
        <w:t xml:space="preserve">  </w:t>
      </w:r>
      <w:r>
        <w:rPr>
          <w:rStyle w:val="KeywordTok"/>
        </w:rPr>
        <w:t>-</w:t>
      </w:r>
      <w:r>
        <w:rPr>
          <w:rStyle w:val="AttributeTok"/>
        </w:rPr>
        <w:t xml:space="preserve"> </w:t>
      </w:r>
      <w:r>
        <w:rPr>
          <w:rStyle w:val="FunctionTok"/>
        </w:rPr>
        <w:t>resourceType</w:t>
      </w:r>
      <w:r>
        <w:rPr>
          <w:rStyle w:val="KeywordTok"/>
        </w:rPr>
        <w:t>:</w:t>
      </w:r>
      <w:r>
        <w:rPr>
          <w:rStyle w:val="AttributeTok"/>
        </w:rPr>
        <w:t xml:space="preserve"> TidesSeg</w:t>
      </w:r>
      <w:r>
        <w:br/>
      </w:r>
      <w:r>
        <w:rPr>
          <w:rStyle w:val="AttributeTok"/>
        </w:rPr>
        <w:t xml:space="preserve">    </w:t>
      </w:r>
      <w:r>
        <w:rPr>
          <w:rStyle w:val="FunctionTok"/>
        </w:rPr>
        <w:t>id</w:t>
      </w:r>
      <w:r>
        <w:rPr>
          <w:rStyle w:val="KeywordTok"/>
        </w:rPr>
        <w:t>:</w:t>
      </w:r>
      <w:r>
        <w:rPr>
          <w:rStyle w:val="AttributeTok"/>
        </w:rPr>
        <w:t xml:space="preserve"> urn:tides:seg:bb22...</w:t>
      </w:r>
      <w:r>
        <w:br/>
      </w:r>
      <w:r>
        <w:rPr>
          <w:rStyle w:val="AttributeTok"/>
        </w:rPr>
        <w:t xml:space="preserve">    </w:t>
      </w:r>
      <w:r>
        <w:rPr>
          <w:rStyle w:val="FunctionTok"/>
        </w:rPr>
        <w:t>roi</w:t>
      </w:r>
      <w:r>
        <w:rPr>
          <w:rStyle w:val="KeywordTok"/>
        </w:rPr>
        <w:t>:</w:t>
      </w:r>
      <w:r>
        <w:br/>
      </w:r>
      <w:r>
        <w:rPr>
          <w:rStyle w:val="AttributeTok"/>
        </w:rPr>
        <w:t xml:space="preserve">      </w:t>
      </w:r>
      <w:r>
        <w:rPr>
          <w:rStyle w:val="KeywordTok"/>
        </w:rPr>
        <w:t>-</w:t>
      </w:r>
      <w:r>
        <w:rPr>
          <w:rStyle w:val="AttributeTok"/>
        </w:rPr>
        <w:t xml:space="preserve"> </w:t>
      </w:r>
      <w:r>
        <w:rPr>
          <w:rStyle w:val="KeywordTok"/>
        </w:rPr>
        <w:t>{</w:t>
      </w:r>
      <w:r>
        <w:rPr>
          <w:rStyle w:val="AttributeTok"/>
        </w:rPr>
        <w:t xml:space="preserve"> </w:t>
      </w:r>
      <w:r>
        <w:rPr>
          <w:rStyle w:val="FunctionTok"/>
        </w:rPr>
        <w:t>code</w:t>
      </w:r>
      <w:r>
        <w:rPr>
          <w:rStyle w:val="KeywordTok"/>
        </w:rPr>
        <w:t>:</w:t>
      </w:r>
      <w:r>
        <w:rPr>
          <w:rStyle w:val="AttributeTok"/>
        </w:rPr>
        <w:t xml:space="preserve"> </w:t>
      </w:r>
      <w:r>
        <w:rPr>
          <w:rStyle w:val="StringTok"/>
        </w:rPr>
        <w:t>"74281007"</w:t>
      </w:r>
      <w:r>
        <w:rPr>
          <w:rStyle w:val="KeywordTok"/>
        </w:rPr>
        <w:t>,</w:t>
      </w:r>
      <w:r>
        <w:rPr>
          <w:rStyle w:val="AttributeTok"/>
        </w:rPr>
        <w:t xml:space="preserve"> </w:t>
      </w:r>
      <w:r>
        <w:rPr>
          <w:rStyle w:val="FunctionTok"/>
        </w:rPr>
        <w:t>codeSystem</w:t>
      </w:r>
      <w:r>
        <w:rPr>
          <w:rStyle w:val="KeywordTok"/>
        </w:rPr>
        <w:t>:</w:t>
      </w:r>
      <w:r>
        <w:rPr>
          <w:rStyle w:val="AttributeTok"/>
        </w:rPr>
        <w:t xml:space="preserve"> </w:t>
      </w:r>
      <w:r>
        <w:rPr>
          <w:rStyle w:val="StringTok"/>
        </w:rPr>
        <w:t>"SNOMED"</w:t>
      </w:r>
      <w:r>
        <w:rPr>
          <w:rStyle w:val="KeywordTok"/>
        </w:rPr>
        <w:t>,</w:t>
      </w:r>
      <w:r>
        <w:rPr>
          <w:rStyle w:val="AttributeTok"/>
        </w:rPr>
        <w:t xml:space="preserve"> </w:t>
      </w:r>
      <w:r>
        <w:rPr>
          <w:rStyle w:val="FunctionTok"/>
        </w:rPr>
        <w:t>text</w:t>
      </w:r>
      <w:r>
        <w:rPr>
          <w:rStyle w:val="KeywordTok"/>
        </w:rPr>
        <w:t>:</w:t>
      </w:r>
      <w:r>
        <w:rPr>
          <w:rStyle w:val="AttributeTok"/>
        </w:rPr>
        <w:t xml:space="preserve"> </w:t>
      </w:r>
      <w:r>
        <w:rPr>
          <w:rStyle w:val="StringTok"/>
        </w:rPr>
        <w:t>"liver"</w:t>
      </w:r>
      <w:r>
        <w:rPr>
          <w:rStyle w:val="AttributeTok"/>
        </w:rPr>
        <w:t xml:space="preserve"> </w:t>
      </w:r>
      <w:r>
        <w:rPr>
          <w:rStyle w:val="KeywordTok"/>
        </w:rPr>
        <w:t>}</w:t>
      </w:r>
      <w:r>
        <w:br/>
      </w:r>
      <w:r>
        <w:rPr>
          <w:rStyle w:val="AttributeTok"/>
        </w:rPr>
        <w:t xml:space="preserve">      </w:t>
      </w:r>
      <w:r>
        <w:rPr>
          <w:rStyle w:val="KeywordTok"/>
        </w:rPr>
        <w:t>-</w:t>
      </w:r>
      <w:r>
        <w:rPr>
          <w:rStyle w:val="AttributeTok"/>
        </w:rPr>
        <w:t xml:space="preserve"> </w:t>
      </w:r>
      <w:r>
        <w:rPr>
          <w:rStyle w:val="KeywordTok"/>
        </w:rPr>
        <w:t>{</w:t>
      </w:r>
      <w:r>
        <w:rPr>
          <w:rStyle w:val="AttributeTok"/>
        </w:rPr>
        <w:t xml:space="preserve"> </w:t>
      </w:r>
      <w:r>
        <w:rPr>
          <w:rStyle w:val="FunctionTok"/>
        </w:rPr>
        <w:t>code</w:t>
      </w:r>
      <w:r>
        <w:rPr>
          <w:rStyle w:val="KeywordTok"/>
        </w:rPr>
        <w:t>:</w:t>
      </w:r>
      <w:r>
        <w:rPr>
          <w:rStyle w:val="AttributeTok"/>
        </w:rPr>
        <w:t xml:space="preserve"> </w:t>
      </w:r>
      <w:r>
        <w:rPr>
          <w:rStyle w:val="StringTok"/>
        </w:rPr>
        <w:t>"64033007"</w:t>
      </w:r>
      <w:r>
        <w:rPr>
          <w:rStyle w:val="KeywordTok"/>
        </w:rPr>
        <w:t>,</w:t>
      </w:r>
      <w:r>
        <w:rPr>
          <w:rStyle w:val="AttributeTok"/>
        </w:rPr>
        <w:t xml:space="preserve"> </w:t>
      </w:r>
      <w:r>
        <w:rPr>
          <w:rStyle w:val="FunctionTok"/>
        </w:rPr>
        <w:t>codeSystem</w:t>
      </w:r>
      <w:r>
        <w:rPr>
          <w:rStyle w:val="KeywordTok"/>
        </w:rPr>
        <w:t>:</w:t>
      </w:r>
      <w:r>
        <w:rPr>
          <w:rStyle w:val="AttributeTok"/>
        </w:rPr>
        <w:t xml:space="preserve"> </w:t>
      </w:r>
      <w:r>
        <w:rPr>
          <w:rStyle w:val="StringTok"/>
        </w:rPr>
        <w:t>"SNOMED"</w:t>
      </w:r>
      <w:r>
        <w:rPr>
          <w:rStyle w:val="KeywordTok"/>
        </w:rPr>
        <w:t>,</w:t>
      </w:r>
      <w:r>
        <w:rPr>
          <w:rStyle w:val="AttributeTok"/>
        </w:rPr>
        <w:t xml:space="preserve"> </w:t>
      </w:r>
      <w:r>
        <w:rPr>
          <w:rStyle w:val="FunctionTok"/>
        </w:rPr>
        <w:t>text</w:t>
      </w:r>
      <w:r>
        <w:rPr>
          <w:rStyle w:val="KeywordTok"/>
        </w:rPr>
        <w:t>:</w:t>
      </w:r>
      <w:r>
        <w:rPr>
          <w:rStyle w:val="AttributeTok"/>
        </w:rPr>
        <w:t xml:space="preserve"> </w:t>
      </w:r>
      <w:r>
        <w:rPr>
          <w:rStyle w:val="StringTok"/>
        </w:rPr>
        <w:t>"kidney"</w:t>
      </w:r>
      <w:r>
        <w:rPr>
          <w:rStyle w:val="AttributeTok"/>
        </w:rPr>
        <w:t xml:space="preserve"> </w:t>
      </w:r>
      <w:r>
        <w:rPr>
          <w:rStyle w:val="KeywordTok"/>
        </w:rPr>
        <w:t>}</w:t>
      </w:r>
      <w:r>
        <w:br/>
      </w:r>
      <w:r>
        <w:rPr>
          <w:rStyle w:val="AttributeTok"/>
        </w:rPr>
        <w:t xml:space="preserve">  </w:t>
      </w:r>
      <w:r>
        <w:rPr>
          <w:rStyle w:val="KeywordTok"/>
        </w:rPr>
        <w:t>-</w:t>
      </w:r>
      <w:r>
        <w:rPr>
          <w:rStyle w:val="AttributeTok"/>
        </w:rPr>
        <w:t xml:space="preserve"> </w:t>
      </w:r>
      <w:r>
        <w:rPr>
          <w:rStyle w:val="FunctionTok"/>
        </w:rPr>
        <w:t>resourceType</w:t>
      </w:r>
      <w:r>
        <w:rPr>
          <w:rStyle w:val="KeywordTok"/>
        </w:rPr>
        <w:t>:</w:t>
      </w:r>
      <w:r>
        <w:rPr>
          <w:rStyle w:val="AttributeTok"/>
        </w:rPr>
        <w:t xml:space="preserve"> TidesPKModel</w:t>
      </w:r>
      <w:r>
        <w:br/>
      </w:r>
      <w:r>
        <w:rPr>
          <w:rStyle w:val="AttributeTok"/>
        </w:rPr>
        <w:t xml:space="preserve">    </w:t>
      </w:r>
      <w:r>
        <w:rPr>
          <w:rStyle w:val="FunctionTok"/>
        </w:rPr>
        <w:t>id</w:t>
      </w:r>
      <w:r>
        <w:rPr>
          <w:rStyle w:val="KeywordTok"/>
        </w:rPr>
        <w:t>:</w:t>
      </w:r>
      <w:r>
        <w:rPr>
          <w:rStyle w:val="AttributeTok"/>
        </w:rPr>
        <w:t xml:space="preserve"> urn:tides:pkmodel:monoexp:cc33...</w:t>
      </w:r>
      <w:r>
        <w:br/>
      </w:r>
      <w:r>
        <w:rPr>
          <w:rStyle w:val="AttributeTok"/>
        </w:rPr>
        <w:t xml:space="preserve">    </w:t>
      </w:r>
      <w:r>
        <w:rPr>
          <w:rStyle w:val="FunctionTok"/>
        </w:rPr>
        <w:t>scope</w:t>
      </w:r>
      <w:r>
        <w:rPr>
          <w:rStyle w:val="KeywordTok"/>
        </w:rPr>
        <w:t>:</w:t>
      </w:r>
      <w:r>
        <w:rPr>
          <w:rStyle w:val="AttributeTok"/>
        </w:rPr>
        <w:t xml:space="preserve"> roi</w:t>
      </w:r>
      <w:r>
        <w:br/>
      </w:r>
      <w:r>
        <w:rPr>
          <w:rStyle w:val="AttributeTok"/>
        </w:rPr>
        <w:t xml:space="preserve">    </w:t>
      </w:r>
      <w:r>
        <w:rPr>
          <w:rStyle w:val="FunctionTok"/>
        </w:rPr>
        <w:t>fit</w:t>
      </w:r>
      <w:r>
        <w:rPr>
          <w:rStyle w:val="KeywordTok"/>
        </w:rPr>
        <w:t>:</w:t>
      </w:r>
      <w:r>
        <w:br/>
      </w:r>
      <w:r>
        <w:rPr>
          <w:rStyle w:val="AttributeTok"/>
        </w:rPr>
        <w:t xml:space="preserve">      </w:t>
      </w:r>
      <w:r>
        <w:rPr>
          <w:rStyle w:val="FunctionTok"/>
        </w:rPr>
        <w:t>method</w:t>
      </w:r>
      <w:r>
        <w:rPr>
          <w:rStyle w:val="KeywordTok"/>
        </w:rPr>
        <w:t>:</w:t>
      </w:r>
      <w:r>
        <w:rPr>
          <w:rStyle w:val="AttributeTok"/>
        </w:rPr>
        <w:t xml:space="preserve"> WLS</w:t>
      </w:r>
      <w:r>
        <w:br/>
      </w:r>
      <w:r>
        <w:rPr>
          <w:rStyle w:val="AttributeTok"/>
        </w:rPr>
        <w:t xml:space="preserve">      </w:t>
      </w:r>
      <w:r>
        <w:rPr>
          <w:rStyle w:val="FunctionTok"/>
        </w:rPr>
        <w:t>params</w:t>
      </w:r>
      <w:r>
        <w:rPr>
          <w:rStyle w:val="KeywordTok"/>
        </w:rPr>
        <w:t>:</w:t>
      </w:r>
      <w:r>
        <w:rPr>
          <w:rStyle w:val="AttributeTok"/>
        </w:rPr>
        <w:t xml:space="preserve"> </w:t>
      </w:r>
      <w:r>
        <w:rPr>
          <w:rStyle w:val="KeywordTok"/>
        </w:rPr>
        <w:t>{</w:t>
      </w:r>
      <w:r>
        <w:rPr>
          <w:rStyle w:val="AttributeTok"/>
        </w:rPr>
        <w:t xml:space="preserve"> </w:t>
      </w:r>
      <w:r>
        <w:rPr>
          <w:rStyle w:val="FunctionTok"/>
        </w:rPr>
        <w:t>A0</w:t>
      </w:r>
      <w:r>
        <w:rPr>
          <w:rStyle w:val="KeywordTok"/>
        </w:rPr>
        <w:t>:</w:t>
      </w:r>
      <w:r>
        <w:rPr>
          <w:rStyle w:val="AttributeTok"/>
        </w:rPr>
        <w:t xml:space="preserve"> </w:t>
      </w:r>
      <w:r>
        <w:rPr>
          <w:rStyle w:val="FloatTok"/>
        </w:rPr>
        <w:t>1.4e7</w:t>
      </w:r>
      <w:r>
        <w:rPr>
          <w:rStyle w:val="KeywordTok"/>
        </w:rPr>
        <w:t>,</w:t>
      </w:r>
      <w:r>
        <w:rPr>
          <w:rStyle w:val="AttributeTok"/>
        </w:rPr>
        <w:t xml:space="preserve"> </w:t>
      </w:r>
      <w:r>
        <w:rPr>
          <w:rStyle w:val="FunctionTok"/>
        </w:rPr>
        <w:t>lambda</w:t>
      </w:r>
      <w:r>
        <w:rPr>
          <w:rStyle w:val="KeywordTok"/>
        </w:rPr>
        <w:t>:</w:t>
      </w:r>
      <w:r>
        <w:rPr>
          <w:rStyle w:val="AttributeTok"/>
        </w:rPr>
        <w:t xml:space="preserve"> </w:t>
      </w:r>
      <w:r>
        <w:rPr>
          <w:rStyle w:val="FloatTok"/>
        </w:rPr>
        <w:t>2.9e-5</w:t>
      </w:r>
      <w:r>
        <w:rPr>
          <w:rStyle w:val="AttributeTok"/>
        </w:rPr>
        <w:t xml:space="preserve"> </w:t>
      </w:r>
      <w:r>
        <w:rPr>
          <w:rStyle w:val="KeywordTok"/>
        </w:rPr>
        <w:t>}</w:t>
      </w:r>
      <w:r>
        <w:br/>
      </w:r>
      <w:r>
        <w:rPr>
          <w:rStyle w:val="AttributeTok"/>
        </w:rPr>
        <w:t xml:space="preserve">      </w:t>
      </w:r>
      <w:r>
        <w:rPr>
          <w:rStyle w:val="FunctionTok"/>
        </w:rPr>
        <w:t>covariance</w:t>
      </w:r>
      <w:r>
        <w:rPr>
          <w:rStyle w:val="KeywordTok"/>
        </w:rPr>
        <w:t>:</w:t>
      </w:r>
      <w:r>
        <w:rPr>
          <w:rStyle w:val="AttributeTok"/>
        </w:rPr>
        <w:t xml:space="preserve"> </w:t>
      </w:r>
      <w:r>
        <w:rPr>
          <w:rStyle w:val="KeywordTok"/>
        </w:rPr>
        <w:t>[[</w:t>
      </w:r>
      <w:r>
        <w:rPr>
          <w:rStyle w:val="FloatTok"/>
        </w:rPr>
        <w:t>1.2e4</w:t>
      </w:r>
      <w:r>
        <w:rPr>
          <w:rStyle w:val="KeywordTok"/>
        </w:rPr>
        <w:t>,</w:t>
      </w:r>
      <w:r>
        <w:rPr>
          <w:rStyle w:val="AttributeTok"/>
        </w:rPr>
        <w:t xml:space="preserve"> </w:t>
      </w:r>
      <w:r>
        <w:rPr>
          <w:rStyle w:val="FloatTok"/>
        </w:rPr>
        <w:t>-3.1e-2</w:t>
      </w:r>
      <w:r>
        <w:rPr>
          <w:rStyle w:val="KeywordTok"/>
        </w:rPr>
        <w:t>],</w:t>
      </w:r>
      <w:r>
        <w:rPr>
          <w:rStyle w:val="AttributeTok"/>
        </w:rPr>
        <w:t xml:space="preserve"> </w:t>
      </w:r>
      <w:r>
        <w:rPr>
          <w:rStyle w:val="KeywordTok"/>
        </w:rPr>
        <w:t>[</w:t>
      </w:r>
      <w:r>
        <w:rPr>
          <w:rStyle w:val="FloatTok"/>
        </w:rPr>
        <w:t>-3.1e-2</w:t>
      </w:r>
      <w:r>
        <w:rPr>
          <w:rStyle w:val="KeywordTok"/>
        </w:rPr>
        <w:t>,</w:t>
      </w:r>
      <w:r>
        <w:rPr>
          <w:rStyle w:val="AttributeTok"/>
        </w:rPr>
        <w:t xml:space="preserve"> </w:t>
      </w:r>
      <w:r>
        <w:rPr>
          <w:rStyle w:val="FloatTok"/>
        </w:rPr>
        <w:t>5.4e-8</w:t>
      </w:r>
      <w:r>
        <w:rPr>
          <w:rStyle w:val="KeywordTok"/>
        </w:rPr>
        <w:t>]]</w:t>
      </w:r>
      <w:r>
        <w:br/>
      </w:r>
      <w:r>
        <w:rPr>
          <w:rStyle w:val="AttributeTok"/>
        </w:rPr>
        <w:t xml:space="preserve">  </w:t>
      </w:r>
      <w:r>
        <w:rPr>
          <w:rStyle w:val="KeywordTok"/>
        </w:rPr>
        <w:t>-</w:t>
      </w:r>
      <w:r>
        <w:rPr>
          <w:rStyle w:val="AttributeTok"/>
        </w:rPr>
        <w:t xml:space="preserve"> </w:t>
      </w:r>
      <w:r>
        <w:rPr>
          <w:rStyle w:val="FunctionTok"/>
        </w:rPr>
        <w:t>resourceType</w:t>
      </w:r>
      <w:r>
        <w:rPr>
          <w:rStyle w:val="KeywordTok"/>
        </w:rPr>
        <w:t>:</w:t>
      </w:r>
      <w:r>
        <w:rPr>
          <w:rStyle w:val="AttributeTok"/>
        </w:rPr>
        <w:t xml:space="preserve"> TidesDoseMap</w:t>
      </w:r>
      <w:r>
        <w:br/>
      </w:r>
      <w:r>
        <w:rPr>
          <w:rStyle w:val="AttributeTok"/>
        </w:rPr>
        <w:t xml:space="preserve">    </w:t>
      </w:r>
      <w:r>
        <w:rPr>
          <w:rStyle w:val="FunctionTok"/>
        </w:rPr>
        <w:t>id</w:t>
      </w:r>
      <w:r>
        <w:rPr>
          <w:rStyle w:val="KeywordTok"/>
        </w:rPr>
        <w:t>:</w:t>
      </w:r>
      <w:r>
        <w:rPr>
          <w:rStyle w:val="AttributeTok"/>
        </w:rPr>
        <w:t xml:space="preserve"> urn:tides:dosemap:177Lu:dd44...</w:t>
      </w:r>
      <w:r>
        <w:br/>
      </w:r>
      <w:r>
        <w:rPr>
          <w:rStyle w:val="AttributeTok"/>
        </w:rPr>
        <w:t xml:space="preserve">    </w:t>
      </w:r>
      <w:r>
        <w:rPr>
          <w:rStyle w:val="FunctionTok"/>
        </w:rPr>
        <w:t>rtDose</w:t>
      </w:r>
      <w:r>
        <w:rPr>
          <w:rStyle w:val="KeywordTok"/>
        </w:rPr>
        <w:t>:</w:t>
      </w:r>
      <w:r>
        <w:rPr>
          <w:rStyle w:val="AttributeTok"/>
        </w:rPr>
        <w:t xml:space="preserve"> dicom:1.2.840.10008.5.1.4.1.1.481.2:7.5.9</w:t>
      </w:r>
      <w:r>
        <w:br/>
      </w:r>
      <w:r>
        <w:rPr>
          <w:rStyle w:val="AttributeTok"/>
        </w:rPr>
        <w:t xml:space="preserve">    </w:t>
      </w:r>
      <w:r>
        <w:rPr>
          <w:rStyle w:val="FunctionTok"/>
        </w:rPr>
        <w:t>frameOfReferenceUID</w:t>
      </w:r>
      <w:r>
        <w:rPr>
          <w:rStyle w:val="KeywordTok"/>
        </w:rPr>
        <w:t>:</w:t>
      </w:r>
      <w:r>
        <w:rPr>
          <w:rStyle w:val="AttributeTok"/>
        </w:rPr>
        <w:t xml:space="preserve"> </w:t>
      </w:r>
      <w:r>
        <w:rPr>
          <w:rStyle w:val="FloatTok"/>
        </w:rPr>
        <w:t>1.2.826...</w:t>
      </w:r>
      <w:r>
        <w:br/>
      </w:r>
      <w:r>
        <w:rPr>
          <w:rStyle w:val="AttributeTok"/>
        </w:rPr>
        <w:t xml:space="preserve">    </w:t>
      </w:r>
      <w:r>
        <w:rPr>
          <w:rStyle w:val="FunctionTok"/>
        </w:rPr>
        <w:t>kernel</w:t>
      </w:r>
      <w:r>
        <w:rPr>
          <w:rStyle w:val="KeywordTok"/>
        </w:rPr>
        <w:t>:</w:t>
      </w:r>
      <w:r>
        <w:rPr>
          <w:rStyle w:val="AttributeTok"/>
        </w:rPr>
        <w:t xml:space="preserve"> </w:t>
      </w:r>
      <w:r>
        <w:rPr>
          <w:rStyle w:val="KeywordTok"/>
        </w:rPr>
        <w:t>{</w:t>
      </w:r>
      <w:r>
        <w:rPr>
          <w:rStyle w:val="AttributeTok"/>
        </w:rPr>
        <w:t xml:space="preserve"> </w:t>
      </w:r>
      <w:r>
        <w:rPr>
          <w:rStyle w:val="FunctionTok"/>
        </w:rPr>
        <w:t>formalism</w:t>
      </w:r>
      <w:r>
        <w:rPr>
          <w:rStyle w:val="KeywordTok"/>
        </w:rPr>
        <w:t>:</w:t>
      </w:r>
      <w:r>
        <w:rPr>
          <w:rStyle w:val="AttributeTok"/>
        </w:rPr>
        <w:t xml:space="preserve"> S-value</w:t>
      </w:r>
      <w:r>
        <w:rPr>
          <w:rStyle w:val="KeywordTok"/>
        </w:rPr>
        <w:t>,</w:t>
      </w:r>
      <w:r>
        <w:rPr>
          <w:rStyle w:val="AttributeTok"/>
        </w:rPr>
        <w:t xml:space="preserve"> </w:t>
      </w:r>
      <w:r>
        <w:rPr>
          <w:rStyle w:val="FunctionTok"/>
        </w:rPr>
        <w:t>nuclide</w:t>
      </w:r>
      <w:r>
        <w:rPr>
          <w:rStyle w:val="KeywordTok"/>
        </w:rPr>
        <w:t>:</w:t>
      </w:r>
      <w:r>
        <w:rPr>
          <w:rStyle w:val="AttributeTok"/>
        </w:rPr>
        <w:t xml:space="preserve"> 177Lu</w:t>
      </w:r>
      <w:r>
        <w:rPr>
          <w:rStyle w:val="KeywordTok"/>
        </w:rPr>
        <w:t>,</w:t>
      </w:r>
      <w:r>
        <w:rPr>
          <w:rStyle w:val="AttributeTok"/>
        </w:rPr>
        <w:t xml:space="preserve"> </w:t>
      </w:r>
      <w:r>
        <w:rPr>
          <w:rStyle w:val="FunctionTok"/>
        </w:rPr>
        <w:t>medium</w:t>
      </w:r>
      <w:r>
        <w:rPr>
          <w:rStyle w:val="KeywordTok"/>
        </w:rPr>
        <w:t>:</w:t>
      </w:r>
      <w:r>
        <w:rPr>
          <w:rStyle w:val="AttributeTok"/>
        </w:rPr>
        <w:t xml:space="preserve"> ICRP-soft</w:t>
      </w:r>
      <w:r>
        <w:rPr>
          <w:rStyle w:val="KeywordTok"/>
        </w:rPr>
        <w:t>,</w:t>
      </w:r>
      <w:r>
        <w:rPr>
          <w:rStyle w:val="AttributeTok"/>
        </w:rPr>
        <w:t xml:space="preserve"> </w:t>
      </w:r>
      <w:r>
        <w:rPr>
          <w:rStyle w:val="FunctionTok"/>
        </w:rPr>
        <w:t>grid</w:t>
      </w:r>
      <w:r>
        <w:rPr>
          <w:rStyle w:val="KeywordTok"/>
        </w:rPr>
        <w:t>:</w:t>
      </w:r>
      <w:r>
        <w:rPr>
          <w:rStyle w:val="AttributeTok"/>
        </w:rPr>
        <w:t xml:space="preserve"> 2mm</w:t>
      </w:r>
      <w:r>
        <w:rPr>
          <w:rStyle w:val="KeywordTok"/>
        </w:rPr>
        <w:t>,</w:t>
      </w:r>
      <w:r>
        <w:rPr>
          <w:rStyle w:val="AttributeTok"/>
        </w:rPr>
        <w:t xml:space="preserve"> </w:t>
      </w:r>
      <w:r>
        <w:rPr>
          <w:rStyle w:val="FunctionTok"/>
        </w:rPr>
        <w:t>version</w:t>
      </w:r>
      <w:r>
        <w:rPr>
          <w:rStyle w:val="KeywordTok"/>
        </w:rPr>
        <w:t>:</w:t>
      </w:r>
      <w:r>
        <w:rPr>
          <w:rStyle w:val="AttributeTok"/>
        </w:rPr>
        <w:t xml:space="preserve"> v1 </w:t>
      </w:r>
      <w:r>
        <w:rPr>
          <w:rStyle w:val="KeywordTok"/>
        </w:rPr>
        <w:t>}</w:t>
      </w:r>
      <w:r>
        <w:br/>
      </w:r>
      <w:r>
        <w:rPr>
          <w:rStyle w:val="AttributeTok"/>
        </w:rPr>
        <w:t xml:space="preserve">    </w:t>
      </w:r>
      <w:r>
        <w:rPr>
          <w:rStyle w:val="FunctionTok"/>
        </w:rPr>
        <w:t>source</w:t>
      </w:r>
      <w:r>
        <w:rPr>
          <w:rStyle w:val="KeywordTok"/>
        </w:rPr>
        <w:t>:</w:t>
      </w:r>
      <w:r>
        <w:rPr>
          <w:rStyle w:val="AttributeTok"/>
        </w:rPr>
        <w:t xml:space="preserve"> urn:tides:pkmodel:monoexp:cc33...</w:t>
      </w:r>
      <w:r>
        <w:br/>
      </w:r>
      <w:r>
        <w:rPr>
          <w:rStyle w:val="AttributeTok"/>
        </w:rPr>
        <w:t xml:space="preserve">    </w:t>
      </w:r>
      <w:r>
        <w:rPr>
          <w:rStyle w:val="FunctionTok"/>
        </w:rPr>
        <w:t>flashCoverage_pc</w:t>
      </w:r>
      <w:r>
        <w:rPr>
          <w:rStyle w:val="KeywordTok"/>
        </w:rPr>
        <w:t>:</w:t>
      </w:r>
      <w:r>
        <w:rPr>
          <w:rStyle w:val="AttributeTok"/>
        </w:rPr>
        <w:t xml:space="preserve"> </w:t>
      </w:r>
      <w:r>
        <w:rPr>
          <w:rStyle w:val="FloatTok"/>
        </w:rPr>
        <w:t>3.1</w:t>
      </w:r>
      <w:r>
        <w:br/>
      </w:r>
      <w:r>
        <w:rPr>
          <w:rStyle w:val="AttributeTok"/>
        </w:rPr>
        <w:t xml:space="preserve">  </w:t>
      </w:r>
      <w:r>
        <w:rPr>
          <w:rStyle w:val="KeywordTok"/>
        </w:rPr>
        <w:t>-</w:t>
      </w:r>
      <w:r>
        <w:rPr>
          <w:rStyle w:val="AttributeTok"/>
        </w:rPr>
        <w:t xml:space="preserve"> </w:t>
      </w:r>
      <w:r>
        <w:rPr>
          <w:rStyle w:val="FunctionTok"/>
        </w:rPr>
        <w:t>resourceType</w:t>
      </w:r>
      <w:r>
        <w:rPr>
          <w:rStyle w:val="KeywordTok"/>
        </w:rPr>
        <w:t>:</w:t>
      </w:r>
      <w:r>
        <w:rPr>
          <w:rStyle w:val="AttributeTok"/>
        </w:rPr>
        <w:t xml:space="preserve"> TidesDoseReport</w:t>
      </w:r>
      <w:r>
        <w:br/>
      </w:r>
      <w:r>
        <w:rPr>
          <w:rStyle w:val="AttributeTok"/>
        </w:rPr>
        <w:t xml:space="preserve">    </w:t>
      </w:r>
      <w:r>
        <w:rPr>
          <w:rStyle w:val="FunctionTok"/>
        </w:rPr>
        <w:t>id</w:t>
      </w:r>
      <w:r>
        <w:rPr>
          <w:rStyle w:val="KeywordTok"/>
        </w:rPr>
        <w:t>:</w:t>
      </w:r>
      <w:r>
        <w:rPr>
          <w:rStyle w:val="AttributeTok"/>
        </w:rPr>
        <w:t xml:space="preserve"> urn:tides:dosereport:ee55...</w:t>
      </w:r>
      <w:r>
        <w:br/>
      </w:r>
      <w:r>
        <w:rPr>
          <w:rStyle w:val="AttributeTok"/>
        </w:rPr>
        <w:t xml:space="preserve">    </w:t>
      </w:r>
      <w:r>
        <w:rPr>
          <w:rStyle w:val="FunctionTok"/>
        </w:rPr>
        <w:t>series</w:t>
      </w:r>
      <w:r>
        <w:rPr>
          <w:rStyle w:val="KeywordTok"/>
        </w:rPr>
        <w:t>:</w:t>
      </w:r>
      <w:r>
        <w:br/>
      </w:r>
      <w:r>
        <w:rPr>
          <w:rStyle w:val="AttributeTok"/>
        </w:rPr>
        <w:t xml:space="preserve">      </w:t>
      </w:r>
      <w:r>
        <w:rPr>
          <w:rStyle w:val="KeywordTok"/>
        </w:rPr>
        <w:t>-</w:t>
      </w:r>
      <w:r>
        <w:rPr>
          <w:rStyle w:val="AttributeTok"/>
        </w:rPr>
        <w:t xml:space="preserve"> </w:t>
      </w:r>
      <w:r>
        <w:rPr>
          <w:rStyle w:val="FunctionTok"/>
        </w:rPr>
        <w:t>doseMap</w:t>
      </w:r>
      <w:r>
        <w:rPr>
          <w:rStyle w:val="KeywordTok"/>
        </w:rPr>
        <w:t>:</w:t>
      </w:r>
      <w:r>
        <w:rPr>
          <w:rStyle w:val="AttributeTok"/>
        </w:rPr>
        <w:t xml:space="preserve"> urn:tides:dosemap:177Lu:dd44...</w:t>
      </w:r>
      <w:r>
        <w:br/>
      </w:r>
      <w:r>
        <w:rPr>
          <w:rStyle w:val="AttributeTok"/>
        </w:rPr>
        <w:t xml:space="preserve">        </w:t>
      </w:r>
      <w:r>
        <w:rPr>
          <w:rStyle w:val="FunctionTok"/>
        </w:rPr>
        <w:t>organSummaries</w:t>
      </w:r>
      <w:r>
        <w:rPr>
          <w:rStyle w:val="KeywordTok"/>
        </w:rPr>
        <w:t>:</w:t>
      </w:r>
      <w:r>
        <w:br/>
      </w:r>
      <w:r>
        <w:rPr>
          <w:rStyle w:val="AttributeTok"/>
        </w:rPr>
        <w:t xml:space="preserve">          </w:t>
      </w:r>
      <w:r>
        <w:rPr>
          <w:rStyle w:val="KeywordTok"/>
        </w:rPr>
        <w:t>-</w:t>
      </w:r>
      <w:r>
        <w:rPr>
          <w:rStyle w:val="AttributeTok"/>
        </w:rPr>
        <w:t xml:space="preserve"> </w:t>
      </w:r>
      <w:r>
        <w:rPr>
          <w:rStyle w:val="KeywordTok"/>
        </w:rPr>
        <w:t>{</w:t>
      </w:r>
      <w:r>
        <w:rPr>
          <w:rStyle w:val="AttributeTok"/>
        </w:rPr>
        <w:t xml:space="preserve"> </w:t>
      </w:r>
      <w:r>
        <w:rPr>
          <w:rStyle w:val="FunctionTok"/>
        </w:rPr>
        <w:t>roiCode</w:t>
      </w:r>
      <w:r>
        <w:rPr>
          <w:rStyle w:val="KeywordTok"/>
        </w:rPr>
        <w:t>:</w:t>
      </w:r>
      <w:r>
        <w:rPr>
          <w:rStyle w:val="AttributeTok"/>
        </w:rPr>
        <w:t xml:space="preserve"> </w:t>
      </w:r>
      <w:r>
        <w:rPr>
          <w:rStyle w:val="StringTok"/>
        </w:rPr>
        <w:t>"74281007"</w:t>
      </w:r>
      <w:r>
        <w:rPr>
          <w:rStyle w:val="KeywordTok"/>
        </w:rPr>
        <w:t>,</w:t>
      </w:r>
      <w:r>
        <w:rPr>
          <w:rStyle w:val="AttributeTok"/>
        </w:rPr>
        <w:t xml:space="preserve"> </w:t>
      </w:r>
      <w:r>
        <w:rPr>
          <w:rStyle w:val="FunctionTok"/>
        </w:rPr>
        <w:t>roiCodeText</w:t>
      </w:r>
      <w:r>
        <w:rPr>
          <w:rStyle w:val="KeywordTok"/>
        </w:rPr>
        <w:t>:</w:t>
      </w:r>
      <w:r>
        <w:rPr>
          <w:rStyle w:val="AttributeTok"/>
        </w:rPr>
        <w:t xml:space="preserve"> liver</w:t>
      </w:r>
      <w:r>
        <w:rPr>
          <w:rStyle w:val="KeywordTok"/>
        </w:rPr>
        <w:t>,</w:t>
      </w:r>
      <w:r>
        <w:rPr>
          <w:rStyle w:val="AttributeTok"/>
        </w:rPr>
        <w:t xml:space="preserve"> </w:t>
      </w:r>
      <w:r>
        <w:rPr>
          <w:rStyle w:val="FunctionTok"/>
        </w:rPr>
        <w:t>Dmean_Gy</w:t>
      </w:r>
      <w:r>
        <w:rPr>
          <w:rStyle w:val="KeywordTok"/>
        </w:rPr>
        <w:t>:</w:t>
      </w:r>
      <w:r>
        <w:rPr>
          <w:rStyle w:val="AttributeTok"/>
        </w:rPr>
        <w:t xml:space="preserve"> </w:t>
      </w:r>
      <w:r>
        <w:rPr>
          <w:rStyle w:val="FloatTok"/>
        </w:rPr>
        <w:t>18.2</w:t>
      </w:r>
      <w:r>
        <w:rPr>
          <w:rStyle w:val="KeywordTok"/>
        </w:rPr>
        <w:t>,</w:t>
      </w:r>
      <w:r>
        <w:rPr>
          <w:rStyle w:val="AttributeTok"/>
        </w:rPr>
        <w:t xml:space="preserve"> </w:t>
      </w:r>
      <w:r>
        <w:rPr>
          <w:rStyle w:val="FunctionTok"/>
        </w:rPr>
        <w:t>Dmax_Gy</w:t>
      </w:r>
      <w:r>
        <w:rPr>
          <w:rStyle w:val="KeywordTok"/>
        </w:rPr>
        <w:t>:</w:t>
      </w:r>
      <w:r>
        <w:rPr>
          <w:rStyle w:val="AttributeTok"/>
        </w:rPr>
        <w:t xml:space="preserve"> </w:t>
      </w:r>
      <w:r>
        <w:rPr>
          <w:rStyle w:val="FloatTok"/>
        </w:rPr>
        <w:t>21.5</w:t>
      </w:r>
      <w:r>
        <w:rPr>
          <w:rStyle w:val="KeywordTok"/>
        </w:rPr>
        <w:t>,</w:t>
      </w:r>
      <w:r>
        <w:rPr>
          <w:rStyle w:val="AttributeTok"/>
        </w:rPr>
        <w:t xml:space="preserve"> </w:t>
      </w:r>
      <w:r>
        <w:rPr>
          <w:rStyle w:val="FunctionTok"/>
        </w:rPr>
        <w:t>Vx</w:t>
      </w:r>
      <w:r>
        <w:rPr>
          <w:rStyle w:val="KeywordTok"/>
        </w:rPr>
        <w:t>:</w:t>
      </w:r>
      <w:r>
        <w:rPr>
          <w:rStyle w:val="AttributeTok"/>
        </w:rPr>
        <w:t xml:space="preserve"> </w:t>
      </w:r>
      <w:r>
        <w:rPr>
          <w:rStyle w:val="KeywordTok"/>
        </w:rPr>
        <w:t>{</w:t>
      </w:r>
      <w:r>
        <w:rPr>
          <w:rStyle w:val="FunctionTok"/>
        </w:rPr>
        <w:t>"10Gy"</w:t>
      </w:r>
      <w:r>
        <w:rPr>
          <w:rStyle w:val="KeywordTok"/>
        </w:rPr>
        <w:t>:</w:t>
      </w:r>
      <w:r>
        <w:rPr>
          <w:rStyle w:val="AttributeTok"/>
        </w:rPr>
        <w:t xml:space="preserve"> </w:t>
      </w:r>
      <w:r>
        <w:rPr>
          <w:rStyle w:val="FloatTok"/>
        </w:rPr>
        <w:t>0.21</w:t>
      </w:r>
      <w:r>
        <w:rPr>
          <w:rStyle w:val="KeywordTok"/>
        </w:rPr>
        <w:t>},</w:t>
      </w:r>
      <w:r>
        <w:rPr>
          <w:rStyle w:val="AttributeTok"/>
        </w:rPr>
        <w:t xml:space="preserve"> </w:t>
      </w:r>
      <w:r>
        <w:rPr>
          <w:rStyle w:val="FunctionTok"/>
        </w:rPr>
        <w:t>uncertainty_pc</w:t>
      </w:r>
      <w:r>
        <w:rPr>
          <w:rStyle w:val="KeywordTok"/>
        </w:rPr>
        <w:t>:</w:t>
      </w:r>
      <w:r>
        <w:rPr>
          <w:rStyle w:val="AttributeTok"/>
        </w:rPr>
        <w:t xml:space="preserve"> </w:t>
      </w:r>
      <w:r>
        <w:rPr>
          <w:rStyle w:val="FloatTok"/>
        </w:rPr>
        <w:t>9.1</w:t>
      </w:r>
      <w:r>
        <w:rPr>
          <w:rStyle w:val="KeywordTok"/>
        </w:rPr>
        <w:t>,</w:t>
      </w:r>
      <w:r>
        <w:rPr>
          <w:rStyle w:val="AttributeTok"/>
        </w:rPr>
        <w:t xml:space="preserve"> </w:t>
      </w:r>
      <w:r>
        <w:rPr>
          <w:rStyle w:val="FunctionTok"/>
        </w:rPr>
        <w:t>uncertaintyMethod</w:t>
      </w:r>
      <w:r>
        <w:rPr>
          <w:rStyle w:val="KeywordTok"/>
        </w:rPr>
        <w:t>:</w:t>
      </w:r>
      <w:r>
        <w:rPr>
          <w:rStyle w:val="AttributeTok"/>
        </w:rPr>
        <w:t xml:space="preserve"> delta-method </w:t>
      </w:r>
      <w:r>
        <w:rPr>
          <w:rStyle w:val="KeywordTok"/>
        </w:rPr>
        <w:t>}</w:t>
      </w:r>
      <w:r>
        <w:br/>
      </w:r>
      <w:r>
        <w:rPr>
          <w:rStyle w:val="AttributeTok"/>
        </w:rPr>
        <w:t xml:space="preserve">          </w:t>
      </w:r>
      <w:r>
        <w:rPr>
          <w:rStyle w:val="KeywordTok"/>
        </w:rPr>
        <w:t>-</w:t>
      </w:r>
      <w:r>
        <w:rPr>
          <w:rStyle w:val="AttributeTok"/>
        </w:rPr>
        <w:t xml:space="preserve"> </w:t>
      </w:r>
      <w:r>
        <w:rPr>
          <w:rStyle w:val="KeywordTok"/>
        </w:rPr>
        <w:t>{</w:t>
      </w:r>
      <w:r>
        <w:rPr>
          <w:rStyle w:val="AttributeTok"/>
        </w:rPr>
        <w:t xml:space="preserve"> </w:t>
      </w:r>
      <w:r>
        <w:rPr>
          <w:rStyle w:val="FunctionTok"/>
        </w:rPr>
        <w:t>roiCode</w:t>
      </w:r>
      <w:r>
        <w:rPr>
          <w:rStyle w:val="KeywordTok"/>
        </w:rPr>
        <w:t>:</w:t>
      </w:r>
      <w:r>
        <w:rPr>
          <w:rStyle w:val="AttributeTok"/>
        </w:rPr>
        <w:t xml:space="preserve"> </w:t>
      </w:r>
      <w:r>
        <w:rPr>
          <w:rStyle w:val="StringTok"/>
        </w:rPr>
        <w:t>"64033007"</w:t>
      </w:r>
      <w:r>
        <w:rPr>
          <w:rStyle w:val="KeywordTok"/>
        </w:rPr>
        <w:t>,</w:t>
      </w:r>
      <w:r>
        <w:rPr>
          <w:rStyle w:val="AttributeTok"/>
        </w:rPr>
        <w:t xml:space="preserve"> </w:t>
      </w:r>
      <w:r>
        <w:rPr>
          <w:rStyle w:val="FunctionTok"/>
        </w:rPr>
        <w:t>roiCodeText</w:t>
      </w:r>
      <w:r>
        <w:rPr>
          <w:rStyle w:val="KeywordTok"/>
        </w:rPr>
        <w:t>:</w:t>
      </w:r>
      <w:r>
        <w:rPr>
          <w:rStyle w:val="AttributeTok"/>
        </w:rPr>
        <w:t xml:space="preserve"> kidney</w:t>
      </w:r>
      <w:r>
        <w:rPr>
          <w:rStyle w:val="KeywordTok"/>
        </w:rPr>
        <w:t>,</w:t>
      </w:r>
      <w:r>
        <w:rPr>
          <w:rStyle w:val="AttributeTok"/>
        </w:rPr>
        <w:t xml:space="preserve"> </w:t>
      </w:r>
      <w:r>
        <w:rPr>
          <w:rStyle w:val="FunctionTok"/>
        </w:rPr>
        <w:t>Dmean_Gy</w:t>
      </w:r>
      <w:r>
        <w:rPr>
          <w:rStyle w:val="KeywordTok"/>
        </w:rPr>
        <w:t>:</w:t>
      </w:r>
      <w:r>
        <w:rPr>
          <w:rStyle w:val="AttributeTok"/>
        </w:rPr>
        <w:t xml:space="preserve"> </w:t>
      </w:r>
      <w:r>
        <w:rPr>
          <w:rStyle w:val="FloatTok"/>
        </w:rPr>
        <w:t>12.8</w:t>
      </w:r>
      <w:r>
        <w:rPr>
          <w:rStyle w:val="KeywordTok"/>
        </w:rPr>
        <w:t>,</w:t>
      </w:r>
      <w:r>
        <w:rPr>
          <w:rStyle w:val="AttributeTok"/>
        </w:rPr>
        <w:t xml:space="preserve"> </w:t>
      </w:r>
      <w:r>
        <w:rPr>
          <w:rStyle w:val="FunctionTok"/>
        </w:rPr>
        <w:t>Dmax_Gy</w:t>
      </w:r>
      <w:r>
        <w:rPr>
          <w:rStyle w:val="KeywordTok"/>
        </w:rPr>
        <w:t>:</w:t>
      </w:r>
      <w:r>
        <w:rPr>
          <w:rStyle w:val="AttributeTok"/>
        </w:rPr>
        <w:t xml:space="preserve"> </w:t>
      </w:r>
      <w:r>
        <w:rPr>
          <w:rStyle w:val="FloatTok"/>
        </w:rPr>
        <w:t>16.4</w:t>
      </w:r>
      <w:r>
        <w:rPr>
          <w:rStyle w:val="KeywordTok"/>
        </w:rPr>
        <w:t>,</w:t>
      </w:r>
      <w:r>
        <w:rPr>
          <w:rStyle w:val="AttributeTok"/>
        </w:rPr>
        <w:t xml:space="preserve"> </w:t>
      </w:r>
      <w:r>
        <w:rPr>
          <w:rStyle w:val="FunctionTok"/>
        </w:rPr>
        <w:t>uncertainty_pc</w:t>
      </w:r>
      <w:r>
        <w:rPr>
          <w:rStyle w:val="KeywordTok"/>
        </w:rPr>
        <w:t>:</w:t>
      </w:r>
      <w:r>
        <w:rPr>
          <w:rStyle w:val="AttributeTok"/>
        </w:rPr>
        <w:t xml:space="preserve"> </w:t>
      </w:r>
      <w:r>
        <w:rPr>
          <w:rStyle w:val="FloatTok"/>
        </w:rPr>
        <w:t>10.3</w:t>
      </w:r>
      <w:r>
        <w:rPr>
          <w:rStyle w:val="KeywordTok"/>
        </w:rPr>
        <w:t>,</w:t>
      </w:r>
      <w:r>
        <w:rPr>
          <w:rStyle w:val="AttributeTok"/>
        </w:rPr>
        <w:t xml:space="preserve"> </w:t>
      </w:r>
      <w:r>
        <w:rPr>
          <w:rStyle w:val="FunctionTok"/>
        </w:rPr>
        <w:t>uncertaintyMethod</w:t>
      </w:r>
      <w:r>
        <w:rPr>
          <w:rStyle w:val="KeywordTok"/>
        </w:rPr>
        <w:t>:</w:t>
      </w:r>
      <w:r>
        <w:rPr>
          <w:rStyle w:val="AttributeTok"/>
        </w:rPr>
        <w:t xml:space="preserve"> bootstrap </w:t>
      </w:r>
      <w:r>
        <w:rPr>
          <w:rStyle w:val="KeywordTok"/>
        </w:rPr>
        <w:t>}</w:t>
      </w:r>
      <w:r>
        <w:br/>
      </w:r>
      <w:r>
        <w:rPr>
          <w:rStyle w:val="AttributeTok"/>
        </w:rPr>
        <w:t xml:space="preserve">    </w:t>
      </w:r>
      <w:r>
        <w:rPr>
          <w:rStyle w:val="FunctionTok"/>
        </w:rPr>
        <w:t>policyResults</w:t>
      </w:r>
      <w:r>
        <w:rPr>
          <w:rStyle w:val="KeywordTok"/>
        </w:rPr>
        <w:t>:</w:t>
      </w:r>
      <w:r>
        <w:rPr>
          <w:rStyle w:val="AttributeTok"/>
        </w:rPr>
        <w:t xml:space="preserve"> </w:t>
      </w:r>
      <w:r>
        <w:rPr>
          <w:rStyle w:val="KeywordTok"/>
        </w:rPr>
        <w:t>{</w:t>
      </w:r>
      <w:r>
        <w:rPr>
          <w:rStyle w:val="AttributeTok"/>
        </w:rPr>
        <w:t xml:space="preserve"> </w:t>
      </w:r>
      <w:r>
        <w:rPr>
          <w:rStyle w:val="FunctionTok"/>
        </w:rPr>
        <w:t>oar</w:t>
      </w:r>
      <w:r>
        <w:rPr>
          <w:rStyle w:val="KeywordTok"/>
        </w:rPr>
        <w:t>:</w:t>
      </w:r>
      <w:r>
        <w:rPr>
          <w:rStyle w:val="AttributeTok"/>
        </w:rPr>
        <w:t xml:space="preserve"> passes </w:t>
      </w:r>
      <w:r>
        <w:rPr>
          <w:rStyle w:val="KeywordTok"/>
        </w:rPr>
        <w:t>}</w:t>
      </w:r>
      <w:r>
        <w:br/>
      </w:r>
      <w:r>
        <w:rPr>
          <w:rStyle w:val="FunctionTok"/>
        </w:rPr>
        <w:t>provenance</w:t>
      </w:r>
      <w:r>
        <w:rPr>
          <w:rStyle w:val="KeywordTok"/>
        </w:rPr>
        <w:t>:</w:t>
      </w:r>
      <w:r>
        <w:br/>
      </w:r>
      <w:r>
        <w:rPr>
          <w:rStyle w:val="AttributeTok"/>
        </w:rPr>
        <w:t xml:space="preserve">  </w:t>
      </w:r>
      <w:r>
        <w:rPr>
          <w:rStyle w:val="FunctionTok"/>
        </w:rPr>
        <w:t>software</w:t>
      </w:r>
      <w:r>
        <w:rPr>
          <w:rStyle w:val="KeywordTok"/>
        </w:rPr>
        <w:t>:</w:t>
      </w:r>
      <w:r>
        <w:rPr>
          <w:rStyle w:val="AttributeTok"/>
        </w:rPr>
        <w:t xml:space="preserve"> tides-cli</w:t>
      </w:r>
      <w:r>
        <w:br/>
      </w:r>
      <w:r>
        <w:rPr>
          <w:rStyle w:val="AttributeTok"/>
        </w:rPr>
        <w:t xml:space="preserve">  </w:t>
      </w:r>
      <w:r>
        <w:rPr>
          <w:rStyle w:val="FunctionTok"/>
        </w:rPr>
        <w:t>version</w:t>
      </w:r>
      <w:r>
        <w:rPr>
          <w:rStyle w:val="KeywordTok"/>
        </w:rPr>
        <w:t>:</w:t>
      </w:r>
      <w:r>
        <w:rPr>
          <w:rStyle w:val="AttributeTok"/>
        </w:rPr>
        <w:t xml:space="preserve"> </w:t>
      </w:r>
      <w:r>
        <w:rPr>
          <w:rStyle w:val="FloatTok"/>
        </w:rPr>
        <w:t>1.0.0</w:t>
      </w:r>
      <w:r>
        <w:br/>
      </w:r>
      <w:r>
        <w:rPr>
          <w:rStyle w:val="AttributeTok"/>
        </w:rPr>
        <w:t xml:space="preserve">  </w:t>
      </w:r>
      <w:r>
        <w:rPr>
          <w:rStyle w:val="FunctionTok"/>
        </w:rPr>
        <w:t>hash</w:t>
      </w:r>
      <w:r>
        <w:rPr>
          <w:rStyle w:val="KeywordTok"/>
        </w:rPr>
        <w:t>:</w:t>
      </w:r>
      <w:r>
        <w:rPr>
          <w:rStyle w:val="AttributeTok"/>
        </w:rPr>
        <w:t xml:space="preserve"> 5f6e...</w:t>
      </w:r>
      <w:r>
        <w:br/>
      </w:r>
      <w:r>
        <w:rPr>
          <w:rStyle w:val="AttributeTok"/>
        </w:rPr>
        <w:t xml:space="preserve">  </w:t>
      </w:r>
      <w:r>
        <w:rPr>
          <w:rStyle w:val="FunctionTok"/>
        </w:rPr>
        <w:t>inputs</w:t>
      </w:r>
      <w:r>
        <w:rPr>
          <w:rStyle w:val="KeywordTok"/>
        </w:rPr>
        <w:t>:</w:t>
      </w:r>
      <w:r>
        <w:rPr>
          <w:rStyle w:val="AttributeTok"/>
        </w:rPr>
        <w:t xml:space="preserve"> </w:t>
      </w:r>
      <w:r>
        <w:rPr>
          <w:rStyle w:val="KeywordTok"/>
        </w:rPr>
        <w:t>[</w:t>
      </w:r>
      <w:r>
        <w:rPr>
          <w:rStyle w:val="StringTok"/>
        </w:rPr>
        <w:t>"dicom:..."</w:t>
      </w:r>
      <w:r>
        <w:rPr>
          <w:rStyle w:val="KeywordTok"/>
        </w:rPr>
        <w:t>]</w:t>
      </w:r>
      <w:r>
        <w:br/>
      </w:r>
      <w:r>
        <w:rPr>
          <w:rStyle w:val="AttributeTok"/>
        </w:rPr>
        <w:t xml:space="preserve">  </w:t>
      </w:r>
      <w:r>
        <w:rPr>
          <w:rStyle w:val="FunctionTok"/>
        </w:rPr>
        <w:t>params</w:t>
      </w:r>
      <w:r>
        <w:rPr>
          <w:rStyle w:val="KeywordTok"/>
        </w:rPr>
        <w:t>:</w:t>
      </w:r>
      <w:r>
        <w:rPr>
          <w:rStyle w:val="AttributeTok"/>
        </w:rPr>
        <w:t xml:space="preserve"> </w:t>
      </w:r>
      <w:r>
        <w:rPr>
          <w:rStyle w:val="KeywordTok"/>
        </w:rPr>
        <w:t>{</w:t>
      </w:r>
      <w:r>
        <w:rPr>
          <w:rStyle w:val="AttributeTok"/>
        </w:rPr>
        <w:t xml:space="preserve"> </w:t>
      </w:r>
      <w:r>
        <w:rPr>
          <w:rStyle w:val="FunctionTok"/>
        </w:rPr>
        <w:t>model</w:t>
      </w:r>
      <w:r>
        <w:rPr>
          <w:rStyle w:val="KeywordTok"/>
        </w:rPr>
        <w:t>:</w:t>
      </w:r>
      <w:r>
        <w:rPr>
          <w:rStyle w:val="AttributeTok"/>
        </w:rPr>
        <w:t xml:space="preserve"> monoexp</w:t>
      </w:r>
      <w:r>
        <w:rPr>
          <w:rStyle w:val="KeywordTok"/>
        </w:rPr>
        <w:t>,</w:t>
      </w:r>
      <w:r>
        <w:rPr>
          <w:rStyle w:val="AttributeTok"/>
        </w:rPr>
        <w:t xml:space="preserve"> </w:t>
      </w:r>
      <w:r>
        <w:rPr>
          <w:rStyle w:val="FunctionTok"/>
        </w:rPr>
        <w:t>kernel</w:t>
      </w:r>
      <w:r>
        <w:rPr>
          <w:rStyle w:val="KeywordTok"/>
        </w:rPr>
        <w:t>:</w:t>
      </w:r>
      <w:r>
        <w:rPr>
          <w:rStyle w:val="AttributeTok"/>
        </w:rPr>
        <w:t xml:space="preserve"> S-value-177Lu-v1 </w:t>
      </w:r>
      <w:r>
        <w:rPr>
          <w:rStyle w:val="KeywordTok"/>
        </w:rPr>
        <w:t>}</w:t>
      </w:r>
      <w:r>
        <w:br/>
      </w:r>
      <w:r>
        <w:rPr>
          <w:rStyle w:val="AttributeTok"/>
        </w:rPr>
        <w:t xml:space="preserve">  </w:t>
      </w:r>
      <w:r>
        <w:rPr>
          <w:rStyle w:val="FunctionTok"/>
        </w:rPr>
        <w:t>policyPacks</w:t>
      </w:r>
      <w:r>
        <w:rPr>
          <w:rStyle w:val="KeywordTok"/>
        </w:rPr>
        <w:t>:</w:t>
      </w:r>
      <w:r>
        <w:rPr>
          <w:rStyle w:val="AttributeTok"/>
        </w:rPr>
        <w:t xml:space="preserve"> </w:t>
      </w:r>
      <w:r>
        <w:rPr>
          <w:rStyle w:val="KeywordTok"/>
        </w:rPr>
        <w:t>[</w:t>
      </w:r>
      <w:r>
        <w:rPr>
          <w:rStyle w:val="AttributeTok"/>
        </w:rPr>
        <w:t xml:space="preserve"> </w:t>
      </w:r>
      <w:r>
        <w:rPr>
          <w:rStyle w:val="KeywordTok"/>
        </w:rPr>
        <w:t>{</w:t>
      </w:r>
      <w:r>
        <w:rPr>
          <w:rStyle w:val="AttributeTok"/>
        </w:rPr>
        <w:t xml:space="preserve"> </w:t>
      </w:r>
      <w:r>
        <w:rPr>
          <w:rStyle w:val="FunctionTok"/>
        </w:rPr>
        <w:t>name</w:t>
      </w:r>
      <w:r>
        <w:rPr>
          <w:rStyle w:val="KeywordTok"/>
        </w:rPr>
        <w:t>:</w:t>
      </w:r>
      <w:r>
        <w:rPr>
          <w:rStyle w:val="AttributeTok"/>
        </w:rPr>
        <w:t xml:space="preserve"> policy-oar</w:t>
      </w:r>
      <w:r>
        <w:rPr>
          <w:rStyle w:val="KeywordTok"/>
        </w:rPr>
        <w:t>,</w:t>
      </w:r>
      <w:r>
        <w:rPr>
          <w:rStyle w:val="AttributeTok"/>
        </w:rPr>
        <w:t xml:space="preserve"> </w:t>
      </w:r>
      <w:r>
        <w:rPr>
          <w:rStyle w:val="FunctionTok"/>
        </w:rPr>
        <w:t>version</w:t>
      </w:r>
      <w:r>
        <w:rPr>
          <w:rStyle w:val="KeywordTok"/>
        </w:rPr>
        <w:t>:</w:t>
      </w:r>
      <w:r>
        <w:rPr>
          <w:rStyle w:val="AttributeTok"/>
        </w:rPr>
        <w:t xml:space="preserve"> </w:t>
      </w:r>
      <w:r>
        <w:rPr>
          <w:rStyle w:val="FloatTok"/>
        </w:rPr>
        <w:t>1.0.0</w:t>
      </w:r>
      <w:r>
        <w:rPr>
          <w:rStyle w:val="KeywordTok"/>
        </w:rPr>
        <w:t>,</w:t>
      </w:r>
      <w:r>
        <w:rPr>
          <w:rStyle w:val="AttributeTok"/>
        </w:rPr>
        <w:t xml:space="preserve"> </w:t>
      </w:r>
      <w:r>
        <w:rPr>
          <w:rStyle w:val="FunctionTok"/>
        </w:rPr>
        <w:t>specMajor</w:t>
      </w:r>
      <w:r>
        <w:rPr>
          <w:rStyle w:val="KeywordTok"/>
        </w:rPr>
        <w:t>:</w:t>
      </w:r>
      <w:r>
        <w:rPr>
          <w:rStyle w:val="AttributeTok"/>
        </w:rPr>
        <w:t xml:space="preserve"> </w:t>
      </w:r>
      <w:r>
        <w:rPr>
          <w:rStyle w:val="DecValTok"/>
        </w:rPr>
        <w:t>1</w:t>
      </w:r>
      <w:r>
        <w:rPr>
          <w:rStyle w:val="AttributeTok"/>
        </w:rPr>
        <w:t xml:space="preserve"> </w:t>
      </w:r>
      <w:r>
        <w:rPr>
          <w:rStyle w:val="KeywordTok"/>
        </w:rPr>
        <w:t>}</w:t>
      </w:r>
      <w:r>
        <w:rPr>
          <w:rStyle w:val="AttributeTok"/>
        </w:rPr>
        <w:t xml:space="preserve"> </w:t>
      </w:r>
      <w:r>
        <w:rPr>
          <w:rStyle w:val="KeywordTok"/>
        </w:rPr>
        <w:t>]</w:t>
      </w:r>
    </w:p>
    <w:p w:rsidR="00D516EA" w14:paraId="700C0DC4" w14:textId="77777777">
      <w:pPr>
        <w:pStyle w:val="FirstParagraph"/>
      </w:pPr>
      <w:r>
        <w:t xml:space="preserve">Running the validator yields </w:t>
      </w:r>
      <w:r>
        <w:rPr>
          <w:rStyle w:val="VerbatimChar"/>
        </w:rPr>
        <w:t>A-PASS</w:t>
      </w:r>
      <w:r>
        <w:t xml:space="preserve"> (all MUST satisfied, one INFO on missing </w:t>
      </w:r>
      <w:r>
        <w:rPr>
          <w:rStyle w:val="VerbatimChar"/>
        </w:rPr>
        <w:t>OMOP</w:t>
      </w:r>
      <w:r>
        <w:t xml:space="preserve"> export in this example).</w:t>
      </w:r>
    </w:p>
    <w:p w:rsidR="00D516EA" w14:paraId="1979132A" w14:textId="77777777">
      <w:r>
        <w:rPr>
          <w:noProof/>
        </w:rPr>
        <w:pict>
          <v:rect id="_x0000_i1072" style="width:0;height:1.5pt" o:hralign="center" o:hrstd="t" o:hr="t"/>
        </w:pict>
      </w:r>
    </w:p>
    <w:p w:rsidR="00D516EA" w14:paraId="54E0E894" w14:textId="77777777">
      <w:pPr>
        <w:pStyle w:val="Heading2"/>
      </w:pPr>
      <w:bookmarkStart w:id="99" w:name="traceability-matrix-extract"/>
      <w:bookmarkEnd w:id="98"/>
      <w:r>
        <w:t>2.12 Traceability Matrix (Extract)</w:t>
      </w:r>
    </w:p>
    <w:p w:rsidR="00D516EA" w14:paraId="53476A0E" w14:textId="77777777">
      <w:pPr>
        <w:pStyle w:val="SourceCode"/>
      </w:pPr>
      <w:r>
        <w:rPr>
          <w:rStyle w:val="VerbatimChar"/>
        </w:rPr>
        <w:t>2.1,id-urn-format,/id,case_pass_minimal</w:t>
      </w:r>
      <w:r>
        <w:br/>
      </w:r>
      <w:r>
        <w:rPr>
          <w:rStyle w:val="VerbatimChar"/>
        </w:rPr>
        <w:t>2.2,link-exists,/resources[*]/source,case_registration_link_missing</w:t>
      </w:r>
      <w:r>
        <w:br/>
      </w:r>
      <w:r>
        <w:rPr>
          <w:rStyle w:val="VerbatimChar"/>
        </w:rPr>
        <w:t>2.3,cardinality-min,/resources[type=TidesPKModel],case_sampling_inadequate</w:t>
      </w:r>
      <w:r>
        <w:br/>
      </w:r>
      <w:r>
        <w:rPr>
          <w:rStyle w:val="VerbatimChar"/>
        </w:rPr>
        <w:t>2.6,codesystem-roi,/resources[type=TidesSeg]/roi[*]/codeSystem,case_registration_ok</w:t>
      </w:r>
      <w:r>
        <w:br/>
      </w:r>
      <w:r>
        <w:rPr>
          <w:rStyle w:val="VerbatimChar"/>
        </w:rPr>
        <w:t>2.10,profile-matrix,/resources,case_legacy_profile_C</w:t>
      </w:r>
    </w:p>
    <w:p w:rsidR="00D516EA" w14:paraId="75BC7153" w14:textId="77777777">
      <w:r>
        <w:rPr>
          <w:noProof/>
        </w:rPr>
        <w:pict>
          <v:rect id="_x0000_i1073" style="width:0;height:1.5pt" o:hralign="center" o:hrstd="t" o:hr="t"/>
        </w:pict>
      </w:r>
    </w:p>
    <w:p w:rsidR="00D516EA" w14:paraId="59547FFA" w14:textId="77777777">
      <w:pPr>
        <w:pStyle w:val="Heading2"/>
      </w:pPr>
      <w:bookmarkStart w:id="100" w:name="faqs-operational"/>
      <w:bookmarkEnd w:id="99"/>
      <w:r>
        <w:t>2.13 FAQs (Operational)</w:t>
      </w:r>
    </w:p>
    <w:p w:rsidR="00D516EA" w14:paraId="19BE7935" w14:textId="77777777">
      <w:pPr>
        <w:pStyle w:val="FirstParagraph"/>
      </w:pPr>
      <w:r>
        <w:rPr>
          <w:b/>
          <w:bCs/>
        </w:rPr>
        <w:t>Q: Can I use URLs instead of URNs?</w:t>
      </w:r>
      <w:r>
        <w:br/>
        <w:t xml:space="preserve">A: Use URNs for identity and </w:t>
      </w:r>
      <w:r>
        <w:rPr>
          <w:b/>
          <w:bCs/>
        </w:rPr>
        <w:t>add</w:t>
      </w:r>
      <w:r>
        <w:t xml:space="preserve"> URLs in </w:t>
      </w:r>
      <w:r>
        <w:rPr>
          <w:rStyle w:val="VerbatimChar"/>
        </w:rPr>
        <w:t>attachments[]</w:t>
      </w:r>
      <w:r>
        <w:t>. Identity must not rely on a live endpoint.</w:t>
      </w:r>
    </w:p>
    <w:p w:rsidR="00D516EA" w14:paraId="3B3CA27F" w14:textId="77777777">
      <w:pPr>
        <w:pStyle w:val="BodyText"/>
      </w:pPr>
      <w:r>
        <w:rPr>
          <w:b/>
          <w:bCs/>
        </w:rPr>
        <w:t>Q: How do I represent multiple nuclides in a combination therapy?</w:t>
      </w:r>
      <w:r>
        <w:br/>
        <w:t xml:space="preserve">A: Separate </w:t>
      </w:r>
      <w:r>
        <w:rPr>
          <w:rStyle w:val="VerbatimChar"/>
        </w:rPr>
        <w:t>TidesPKModel</w:t>
      </w:r>
      <w:r>
        <w:t xml:space="preserve"> and </w:t>
      </w:r>
      <w:r>
        <w:rPr>
          <w:rStyle w:val="VerbatimChar"/>
        </w:rPr>
        <w:t>TidesDoseMap</w:t>
      </w:r>
      <w:r>
        <w:t xml:space="preserve"> per nuclide; aggregate in a higher‑level </w:t>
      </w:r>
      <w:r>
        <w:rPr>
          <w:rStyle w:val="VerbatimChar"/>
        </w:rPr>
        <w:t>TidesDoseReport</w:t>
      </w:r>
      <w:r>
        <w:t xml:space="preserve"> series array with </w:t>
      </w:r>
      <w:r>
        <w:rPr>
          <w:rStyle w:val="VerbatimChar"/>
        </w:rPr>
        <w:t>nuclide</w:t>
      </w:r>
      <w:r>
        <w:t xml:space="preserve"> annotated in </w:t>
      </w:r>
      <w:r>
        <w:rPr>
          <w:rStyle w:val="VerbatimChar"/>
        </w:rPr>
        <w:t>kernel</w:t>
      </w:r>
      <w:r>
        <w:t>.</w:t>
      </w:r>
    </w:p>
    <w:p w:rsidR="00D516EA" w14:paraId="2032BD7A" w14:textId="77777777">
      <w:pPr>
        <w:pStyle w:val="BodyText"/>
      </w:pPr>
      <w:r>
        <w:rPr>
          <w:b/>
          <w:bCs/>
        </w:rPr>
        <w:t>Q: Our ROI system is hospital‑local.</w:t>
      </w:r>
      <w:r>
        <w:br/>
        <w:t xml:space="preserve">A: Map local codes to SNOMED/RadLex and include local code under </w:t>
      </w:r>
      <w:r>
        <w:rPr>
          <w:rStyle w:val="VerbatimChar"/>
        </w:rPr>
        <w:t>extensions.localCode</w:t>
      </w:r>
      <w:r>
        <w:t xml:space="preserve"> (non‑normative). The validator will WARN if canonical code missing under Profile A.</w:t>
      </w:r>
    </w:p>
    <w:p w:rsidR="00D516EA" w14:paraId="559BB4E8" w14:textId="77777777">
      <w:r>
        <w:rPr>
          <w:noProof/>
        </w:rPr>
        <w:pict>
          <v:rect id="_x0000_i1074" style="width:0;height:1.5pt" o:hralign="center" o:hrstd="t" o:hr="t"/>
        </w:pict>
      </w:r>
    </w:p>
    <w:p w:rsidR="00D516EA" w14:paraId="5177FBFA" w14:textId="77777777">
      <w:pPr>
        <w:pStyle w:val="Heading2"/>
      </w:pPr>
      <w:bookmarkStart w:id="101" w:name="chapter-summary_1"/>
      <w:bookmarkEnd w:id="100"/>
      <w:r>
        <w:t>2.14 Chapter Summary</w:t>
      </w:r>
    </w:p>
    <w:p w:rsidR="00D516EA" w14:paraId="030A7B8B" w14:textId="77777777">
      <w:pPr>
        <w:pStyle w:val="Compact"/>
        <w:numPr>
          <w:ilvl w:val="0"/>
          <w:numId w:val="42"/>
        </w:numPr>
      </w:pPr>
      <w:r>
        <w:t xml:space="preserve">The </w:t>
      </w:r>
      <w:r>
        <w:rPr>
          <w:b/>
          <w:bCs/>
        </w:rPr>
        <w:t>DAG</w:t>
      </w:r>
      <w:r>
        <w:t xml:space="preserve"> </w:t>
      </w:r>
      <w:r>
        <w:t xml:space="preserve">anchors theranostics artifacts with durable </w:t>
      </w:r>
      <w:r>
        <w:rPr>
          <w:b/>
          <w:bCs/>
        </w:rPr>
        <w:t>URNs</w:t>
      </w:r>
      <w:r>
        <w:t>.</w:t>
      </w:r>
    </w:p>
    <w:p w:rsidR="00D516EA" w14:paraId="44322F2E" w14:textId="77777777">
      <w:pPr>
        <w:pStyle w:val="Compact"/>
        <w:numPr>
          <w:ilvl w:val="0"/>
          <w:numId w:val="42"/>
        </w:numPr>
      </w:pPr>
      <w:r>
        <w:t>Each node has clear cardinalities and profile expectations.</w:t>
      </w:r>
    </w:p>
    <w:p w:rsidR="00D516EA" w14:paraId="5448CD95" w14:textId="77777777">
      <w:pPr>
        <w:pStyle w:val="Compact"/>
        <w:numPr>
          <w:ilvl w:val="0"/>
          <w:numId w:val="42"/>
        </w:numPr>
      </w:pPr>
      <w:r>
        <w:t xml:space="preserve">Mappings to </w:t>
      </w:r>
      <w:r>
        <w:rPr>
          <w:b/>
          <w:bCs/>
        </w:rPr>
        <w:t>DICOM</w:t>
      </w:r>
      <w:r>
        <w:t xml:space="preserve">, </w:t>
      </w:r>
      <w:r>
        <w:rPr>
          <w:b/>
          <w:bCs/>
        </w:rPr>
        <w:t>FHIR</w:t>
      </w:r>
      <w:r>
        <w:t xml:space="preserve">, and </w:t>
      </w:r>
      <w:r>
        <w:rPr>
          <w:b/>
          <w:bCs/>
        </w:rPr>
        <w:t>OMOP</w:t>
      </w:r>
      <w:r>
        <w:t xml:space="preserve"> are concrete and testable.</w:t>
      </w:r>
    </w:p>
    <w:p w:rsidR="00D516EA" w14:paraId="08039DC1" w14:textId="77777777">
      <w:pPr>
        <w:pStyle w:val="Compact"/>
        <w:numPr>
          <w:ilvl w:val="0"/>
          <w:numId w:val="42"/>
        </w:numPr>
      </w:pPr>
      <w:r>
        <w:t>Immutability + provenance ensure scientific integrity and regulatory defensibility.</w:t>
      </w:r>
    </w:p>
    <w:p w:rsidR="00D516EA" w14:paraId="0DC7B9AD" w14:textId="77777777">
      <w:r>
        <w:rPr>
          <w:noProof/>
        </w:rPr>
        <w:pict>
          <v:rect id="_x0000_i1075" style="width:0;height:1.5pt" o:hralign="center" o:hrstd="t" o:hr="t"/>
        </w:pict>
      </w:r>
    </w:p>
    <w:p w:rsidR="00D516EA" w14:paraId="422ADD0B" w14:textId="77777777">
      <w:pPr>
        <w:pStyle w:val="Heading3"/>
      </w:pPr>
      <w:bookmarkStart w:id="102" w:name="Xe9c37a4271967fac5385bc362e9433b1d798669"/>
      <w:r>
        <w:t>Appendix 2‑A: JSON Schema Skeletons (Pointers)</w:t>
      </w:r>
    </w:p>
    <w:p w:rsidR="00D516EA" w14:paraId="016EB582" w14:textId="77777777">
      <w:pPr>
        <w:pStyle w:val="BlockText"/>
      </w:pPr>
      <w:r>
        <w:t xml:space="preserve">Full schemas live in </w:t>
      </w:r>
      <w:r>
        <w:rPr>
          <w:rStyle w:val="VerbatimChar"/>
        </w:rPr>
        <w:t>/schemas</w:t>
      </w:r>
      <w:r>
        <w:t>; below are normative skeletons to guide implementers.</w:t>
      </w:r>
    </w:p>
    <w:p w:rsidR="00D516EA" w14:paraId="0F35ECC9" w14:textId="77777777">
      <w:pPr>
        <w:pStyle w:val="FirstParagraph"/>
      </w:pPr>
      <w:r>
        <w:rPr>
          <w:rStyle w:val="VerbatimChar"/>
          <w:b/>
          <w:bCs/>
        </w:rPr>
        <w:t>tides-study.schema.json</w:t>
      </w:r>
      <w:r>
        <w:rPr>
          <w:b/>
          <w:bCs/>
        </w:rPr>
        <w:t xml:space="preserve"> (excerpt)</w:t>
      </w:r>
    </w:p>
    <w:p w:rsidR="00D516EA" w14:paraId="22C9831C" w14:textId="77777777">
      <w:pPr>
        <w:pStyle w:val="SourceCode"/>
      </w:pPr>
      <w:r>
        <w:rPr>
          <w:rStyle w:val="FunctionTok"/>
        </w:rPr>
        <w:t>{</w:t>
      </w:r>
      <w:r>
        <w:br/>
      </w:r>
      <w:r>
        <w:rPr>
          <w:rStyle w:val="NormalTok"/>
        </w:rPr>
        <w:t xml:space="preserve">  </w:t>
      </w:r>
      <w:r>
        <w:rPr>
          <w:rStyle w:val="DataTypeTok"/>
        </w:rPr>
        <w:t>"$id"</w:t>
      </w:r>
      <w:r>
        <w:rPr>
          <w:rStyle w:val="FunctionTok"/>
        </w:rPr>
        <w:t>:</w:t>
      </w:r>
      <w:r>
        <w:rPr>
          <w:rStyle w:val="NormalTok"/>
        </w:rPr>
        <w:t xml:space="preserve"> </w:t>
      </w:r>
      <w:r>
        <w:rPr>
          <w:rStyle w:val="StringTok"/>
        </w:rPr>
        <w:t>"https://tides.org/schemas/1.0.0/tides-study.schema.json"</w:t>
      </w:r>
      <w:r>
        <w:rPr>
          <w:rStyle w:val="FunctionTok"/>
        </w:rPr>
        <w:t>,</w:t>
      </w:r>
      <w:r>
        <w:br/>
      </w:r>
      <w:r>
        <w:rPr>
          <w:rStyle w:val="NormalTok"/>
        </w:rPr>
        <w:t xml:space="preserve">  </w:t>
      </w:r>
      <w:r>
        <w:rPr>
          <w:rStyle w:val="DataTypeTok"/>
        </w:rPr>
        <w:t>"$schema"</w:t>
      </w:r>
      <w:r>
        <w:rPr>
          <w:rStyle w:val="FunctionTok"/>
        </w:rPr>
        <w:t>:</w:t>
      </w:r>
      <w:r>
        <w:rPr>
          <w:rStyle w:val="NormalTok"/>
        </w:rPr>
        <w:t xml:space="preserve"> </w:t>
      </w:r>
      <w:r>
        <w:rPr>
          <w:rStyle w:val="StringTok"/>
        </w:rPr>
        <w:t>"https://json-schema.org/draft/2020-12/schema"</w:t>
      </w:r>
      <w:r>
        <w:rPr>
          <w:rStyle w:val="FunctionTok"/>
        </w:rPr>
        <w:t>,</w:t>
      </w:r>
      <w:r>
        <w:br/>
      </w:r>
      <w:r>
        <w:rPr>
          <w:rStyle w:val="NormalTok"/>
        </w:rPr>
        <w:t xml:space="preserve">  </w:t>
      </w:r>
      <w:r>
        <w:rPr>
          <w:rStyle w:val="DataTypeTok"/>
        </w:rPr>
        <w:t>"title"</w:t>
      </w:r>
      <w:r>
        <w:rPr>
          <w:rStyle w:val="FunctionTok"/>
        </w:rPr>
        <w:t>:</w:t>
      </w:r>
      <w:r>
        <w:rPr>
          <w:rStyle w:val="NormalTok"/>
        </w:rPr>
        <w:t xml:space="preserve"> </w:t>
      </w:r>
      <w:r>
        <w:rPr>
          <w:rStyle w:val="StringTok"/>
        </w:rPr>
        <w:t>"TidesStudy"</w:t>
      </w:r>
      <w:r>
        <w:rPr>
          <w:rStyle w:val="FunctionTok"/>
        </w:rPr>
        <w:t>,</w:t>
      </w:r>
      <w:r>
        <w:br/>
      </w:r>
      <w:r>
        <w:rPr>
          <w:rStyle w:val="NormalTok"/>
        </w:rPr>
        <w:t xml:space="preserve">  </w:t>
      </w:r>
      <w:r>
        <w:rPr>
          <w:rStyle w:val="DataTypeTok"/>
        </w:rPr>
        <w:t>"type"</w:t>
      </w:r>
      <w:r>
        <w:rPr>
          <w:rStyle w:val="FunctionTok"/>
        </w:rPr>
        <w:t>:</w:t>
      </w:r>
      <w:r>
        <w:rPr>
          <w:rStyle w:val="NormalTok"/>
        </w:rPr>
        <w:t xml:space="preserve"> </w:t>
      </w:r>
      <w:r>
        <w:rPr>
          <w:rStyle w:val="StringTok"/>
        </w:rPr>
        <w:t>"object"</w:t>
      </w:r>
      <w:r>
        <w:rPr>
          <w:rStyle w:val="FunctionTok"/>
        </w:rPr>
        <w:t>,</w:t>
      </w:r>
      <w:r>
        <w:br/>
      </w:r>
      <w:r>
        <w:rPr>
          <w:rStyle w:val="NormalTok"/>
        </w:rPr>
        <w:t xml:space="preserve">  </w:t>
      </w:r>
      <w:r>
        <w:rPr>
          <w:rStyle w:val="DataTypeTok"/>
        </w:rPr>
        <w:t>"required"</w:t>
      </w:r>
      <w:r>
        <w:rPr>
          <w:rStyle w:val="FunctionTok"/>
        </w:rPr>
        <w:t>:</w:t>
      </w:r>
      <w:r>
        <w:rPr>
          <w:rStyle w:val="NormalTok"/>
        </w:rPr>
        <w:t xml:space="preserve"> </w:t>
      </w:r>
      <w:r>
        <w:rPr>
          <w:rStyle w:val="OtherTok"/>
        </w:rPr>
        <w:t>[</w:t>
      </w:r>
      <w:r>
        <w:rPr>
          <w:rStyle w:val="StringTok"/>
        </w:rPr>
        <w:t>"id"</w:t>
      </w:r>
      <w:r>
        <w:rPr>
          <w:rStyle w:val="OtherTok"/>
        </w:rPr>
        <w:t>,</w:t>
      </w:r>
      <w:r>
        <w:rPr>
          <w:rStyle w:val="StringTok"/>
        </w:rPr>
        <w:t>"specVersion"</w:t>
      </w:r>
      <w:r>
        <w:rPr>
          <w:rStyle w:val="OtherTok"/>
        </w:rPr>
        <w:t>,</w:t>
      </w:r>
      <w:r>
        <w:rPr>
          <w:rStyle w:val="StringTok"/>
        </w:rPr>
        <w:t>"subject"</w:t>
      </w:r>
      <w:r>
        <w:rPr>
          <w:rStyle w:val="OtherTok"/>
        </w:rPr>
        <w:t>]</w:t>
      </w:r>
      <w:r>
        <w:rPr>
          <w:rStyle w:val="FunctionTok"/>
        </w:rPr>
        <w:t>,</w:t>
      </w:r>
      <w:r>
        <w:br/>
      </w:r>
      <w:r>
        <w:rPr>
          <w:rStyle w:val="NormalTok"/>
        </w:rPr>
        <w:t xml:space="preserve">  </w:t>
      </w:r>
      <w:r>
        <w:rPr>
          <w:rStyle w:val="DataTypeTok"/>
        </w:rPr>
        <w:t>"properties"</w:t>
      </w:r>
      <w:r>
        <w:rPr>
          <w:rStyle w:val="FunctionTok"/>
        </w:rPr>
        <w:t>:</w:t>
      </w:r>
      <w:r>
        <w:rPr>
          <w:rStyle w:val="NormalTok"/>
        </w:rPr>
        <w:t xml:space="preserve"> </w:t>
      </w:r>
      <w:r>
        <w:rPr>
          <w:rStyle w:val="FunctionTok"/>
        </w:rPr>
        <w:t>{</w:t>
      </w:r>
      <w:r>
        <w:br/>
      </w:r>
      <w:r>
        <w:rPr>
          <w:rStyle w:val="NormalTok"/>
        </w:rPr>
        <w:t xml:space="preserve">    </w:t>
      </w:r>
      <w:r>
        <w:rPr>
          <w:rStyle w:val="DataTypeTok"/>
        </w:rPr>
        <w:t>"id"</w:t>
      </w:r>
      <w:r>
        <w:rPr>
          <w:rStyle w:val="FunctionTok"/>
        </w:rPr>
        <w:t>:</w:t>
      </w:r>
      <w:r>
        <w:rPr>
          <w:rStyle w:val="NormalTok"/>
        </w:rPr>
        <w:t xml:space="preserve"> </w:t>
      </w:r>
      <w:r>
        <w:rPr>
          <w:rStyle w:val="FunctionTok"/>
        </w:rPr>
        <w:t>{</w:t>
      </w:r>
      <w:r>
        <w:rPr>
          <w:rStyle w:val="DataTypeTok"/>
        </w:rPr>
        <w:t>"type"</w:t>
      </w:r>
      <w:r>
        <w:rPr>
          <w:rStyle w:val="FunctionTok"/>
        </w:rPr>
        <w:t>:</w:t>
      </w:r>
      <w:r>
        <w:rPr>
          <w:rStyle w:val="StringTok"/>
        </w:rPr>
        <w:t>"string"</w:t>
      </w:r>
      <w:r>
        <w:rPr>
          <w:rStyle w:val="FunctionTok"/>
        </w:rPr>
        <w:t>,</w:t>
      </w:r>
      <w:r>
        <w:rPr>
          <w:rStyle w:val="DataTypeTok"/>
        </w:rPr>
        <w:t>"pattern"</w:t>
      </w:r>
      <w:r>
        <w:rPr>
          <w:rStyle w:val="FunctionTok"/>
        </w:rPr>
        <w:t>:</w:t>
      </w:r>
      <w:r>
        <w:rPr>
          <w:rStyle w:val="StringTok"/>
        </w:rPr>
        <w:t>"^urn:tides:study:[0-9a-fA-F-]{36}$"</w:t>
      </w:r>
      <w:r>
        <w:rPr>
          <w:rStyle w:val="FunctionTok"/>
        </w:rPr>
        <w:t>},</w:t>
      </w:r>
      <w:r>
        <w:br/>
      </w:r>
      <w:r>
        <w:rPr>
          <w:rStyle w:val="NormalTok"/>
        </w:rPr>
        <w:t xml:space="preserve">    </w:t>
      </w:r>
      <w:r>
        <w:rPr>
          <w:rStyle w:val="DataTypeTok"/>
        </w:rPr>
        <w:t>"specVersion"</w:t>
      </w:r>
      <w:r>
        <w:rPr>
          <w:rStyle w:val="FunctionTok"/>
        </w:rPr>
        <w:t>:</w:t>
      </w:r>
      <w:r>
        <w:rPr>
          <w:rStyle w:val="NormalTok"/>
        </w:rPr>
        <w:t xml:space="preserve"> </w:t>
      </w:r>
      <w:r>
        <w:rPr>
          <w:rStyle w:val="FunctionTok"/>
        </w:rPr>
        <w:t>{</w:t>
      </w:r>
      <w:r>
        <w:rPr>
          <w:rStyle w:val="DataTypeTok"/>
        </w:rPr>
        <w:t>"type"</w:t>
      </w:r>
      <w:r>
        <w:rPr>
          <w:rStyle w:val="FunctionTok"/>
        </w:rPr>
        <w:t>:</w:t>
      </w:r>
      <w:r>
        <w:rPr>
          <w:rStyle w:val="StringTok"/>
        </w:rPr>
        <w:t>"string"</w:t>
      </w:r>
      <w:r>
        <w:rPr>
          <w:rStyle w:val="FunctionTok"/>
        </w:rPr>
        <w:t>,</w:t>
      </w:r>
      <w:r>
        <w:rPr>
          <w:rStyle w:val="DataTypeTok"/>
        </w:rPr>
        <w:t>"const"</w:t>
      </w:r>
      <w:r>
        <w:rPr>
          <w:rStyle w:val="FunctionTok"/>
        </w:rPr>
        <w:t>:</w:t>
      </w:r>
      <w:r>
        <w:rPr>
          <w:rStyle w:val="StringTok"/>
        </w:rPr>
        <w:t>"1.0.0"</w:t>
      </w:r>
      <w:r>
        <w:rPr>
          <w:rStyle w:val="FunctionTok"/>
        </w:rPr>
        <w:t>},</w:t>
      </w:r>
      <w:r>
        <w:br/>
      </w:r>
      <w:r>
        <w:rPr>
          <w:rStyle w:val="NormalTok"/>
        </w:rPr>
        <w:t xml:space="preserve">    </w:t>
      </w:r>
      <w:r>
        <w:rPr>
          <w:rStyle w:val="DataTypeTok"/>
        </w:rPr>
        <w:t>"subject"</w:t>
      </w:r>
      <w:r>
        <w:rPr>
          <w:rStyle w:val="FunctionTok"/>
        </w:rPr>
        <w:t>:</w:t>
      </w:r>
      <w:r>
        <w:rPr>
          <w:rStyle w:val="NormalTok"/>
        </w:rPr>
        <w:t xml:space="preserve"> </w:t>
      </w:r>
      <w:r>
        <w:rPr>
          <w:rStyle w:val="FunctionTok"/>
        </w:rPr>
        <w:t>{</w:t>
      </w:r>
      <w:r>
        <w:rPr>
          <w:rStyle w:val="DataTypeTok"/>
        </w:rPr>
        <w:t>"type"</w:t>
      </w:r>
      <w:r>
        <w:rPr>
          <w:rStyle w:val="FunctionTok"/>
        </w:rPr>
        <w:t>:</w:t>
      </w:r>
      <w:r>
        <w:rPr>
          <w:rStyle w:val="StringTok"/>
        </w:rPr>
        <w:t>"string"</w:t>
      </w:r>
      <w:r>
        <w:rPr>
          <w:rStyle w:val="FunctionTok"/>
        </w:rPr>
        <w:t>,</w:t>
      </w:r>
      <w:r>
        <w:rPr>
          <w:rStyle w:val="DataTypeTok"/>
        </w:rPr>
        <w:t>"pattern"</w:t>
      </w:r>
      <w:r>
        <w:rPr>
          <w:rStyle w:val="FunctionTok"/>
        </w:rPr>
        <w:t>:</w:t>
      </w:r>
      <w:r>
        <w:rPr>
          <w:rStyle w:val="StringTok"/>
        </w:rPr>
        <w:t>"^urn:tides:subject:[0-9a-fA-F-]{36}$"</w:t>
      </w:r>
      <w:r>
        <w:rPr>
          <w:rStyle w:val="FunctionTok"/>
        </w:rPr>
        <w:t>}</w:t>
      </w:r>
      <w:r>
        <w:br/>
      </w:r>
      <w:r>
        <w:rPr>
          <w:rStyle w:val="NormalTok"/>
        </w:rPr>
        <w:t xml:space="preserve">  </w:t>
      </w:r>
      <w:r>
        <w:rPr>
          <w:rStyle w:val="FunctionTok"/>
        </w:rPr>
        <w:t>}</w:t>
      </w:r>
      <w:r>
        <w:br/>
      </w:r>
      <w:r>
        <w:rPr>
          <w:rStyle w:val="FunctionTok"/>
        </w:rPr>
        <w:t>}</w:t>
      </w:r>
    </w:p>
    <w:p w:rsidR="00D516EA" w14:paraId="27B78EF8" w14:textId="77777777">
      <w:pPr>
        <w:pStyle w:val="FirstParagraph"/>
      </w:pPr>
      <w:r>
        <w:rPr>
          <w:rStyle w:val="VerbatimChar"/>
          <w:b/>
          <w:bCs/>
        </w:rPr>
        <w:t>tides-dose-report.schema.json</w:t>
      </w:r>
      <w:r>
        <w:rPr>
          <w:b/>
          <w:bCs/>
        </w:rPr>
        <w:t xml:space="preserve"> (expanded excerpt)</w:t>
      </w:r>
    </w:p>
    <w:p w:rsidR="00D516EA" w14:paraId="47F48E5B" w14:textId="77777777">
      <w:pPr>
        <w:pStyle w:val="SourceCode"/>
      </w:pPr>
      <w:r>
        <w:rPr>
          <w:rStyle w:val="FunctionTok"/>
        </w:rPr>
        <w:t>{</w:t>
      </w:r>
      <w:r>
        <w:br/>
      </w:r>
      <w:r>
        <w:rPr>
          <w:rStyle w:val="NormalTok"/>
        </w:rPr>
        <w:t xml:space="preserve">  </w:t>
      </w:r>
      <w:r>
        <w:rPr>
          <w:rStyle w:val="DataTypeTok"/>
        </w:rPr>
        <w:t>"$id"</w:t>
      </w:r>
      <w:r>
        <w:rPr>
          <w:rStyle w:val="FunctionTok"/>
        </w:rPr>
        <w:t>:</w:t>
      </w:r>
      <w:r>
        <w:rPr>
          <w:rStyle w:val="NormalTok"/>
        </w:rPr>
        <w:t xml:space="preserve"> </w:t>
      </w:r>
      <w:r>
        <w:rPr>
          <w:rStyle w:val="StringTok"/>
        </w:rPr>
        <w:t>"https://tides.org/schemas/1.0.0/tides-dose-report.schema.json"</w:t>
      </w:r>
      <w:r>
        <w:rPr>
          <w:rStyle w:val="FunctionTok"/>
        </w:rPr>
        <w:t>,</w:t>
      </w:r>
      <w:r>
        <w:br/>
      </w:r>
      <w:r>
        <w:rPr>
          <w:rStyle w:val="NormalTok"/>
        </w:rPr>
        <w:t xml:space="preserve">  </w:t>
      </w:r>
      <w:r>
        <w:rPr>
          <w:rStyle w:val="DataTypeTok"/>
        </w:rPr>
        <w:t>"$schema"</w:t>
      </w:r>
      <w:r>
        <w:rPr>
          <w:rStyle w:val="FunctionTok"/>
        </w:rPr>
        <w:t>:</w:t>
      </w:r>
      <w:r>
        <w:rPr>
          <w:rStyle w:val="NormalTok"/>
        </w:rPr>
        <w:t xml:space="preserve"> </w:t>
      </w:r>
      <w:r>
        <w:rPr>
          <w:rStyle w:val="StringTok"/>
        </w:rPr>
        <w:t>"https://json-schema.org/draft/2020-12/schema"</w:t>
      </w:r>
      <w:r>
        <w:rPr>
          <w:rStyle w:val="FunctionTok"/>
        </w:rPr>
        <w:t>,</w:t>
      </w:r>
      <w:r>
        <w:br/>
      </w:r>
      <w:r>
        <w:rPr>
          <w:rStyle w:val="NormalTok"/>
        </w:rPr>
        <w:t xml:space="preserve">  </w:t>
      </w:r>
      <w:r>
        <w:rPr>
          <w:rStyle w:val="DataTypeTok"/>
        </w:rPr>
        <w:t>"title"</w:t>
      </w:r>
      <w:r>
        <w:rPr>
          <w:rStyle w:val="FunctionTok"/>
        </w:rPr>
        <w:t>:</w:t>
      </w:r>
      <w:r>
        <w:rPr>
          <w:rStyle w:val="NormalTok"/>
        </w:rPr>
        <w:t xml:space="preserve"> </w:t>
      </w:r>
      <w:r>
        <w:rPr>
          <w:rStyle w:val="StringTok"/>
        </w:rPr>
        <w:t>"TIDeS Dose Report"</w:t>
      </w:r>
      <w:r>
        <w:rPr>
          <w:rStyle w:val="FunctionTok"/>
        </w:rPr>
        <w:t>,</w:t>
      </w:r>
      <w:r>
        <w:br/>
      </w:r>
      <w:r>
        <w:rPr>
          <w:rStyle w:val="NormalTok"/>
        </w:rPr>
        <w:t xml:space="preserve">  </w:t>
      </w:r>
      <w:r>
        <w:rPr>
          <w:rStyle w:val="DataTypeTok"/>
        </w:rPr>
        <w:t>"type"</w:t>
      </w:r>
      <w:r>
        <w:rPr>
          <w:rStyle w:val="FunctionTok"/>
        </w:rPr>
        <w:t>:</w:t>
      </w:r>
      <w:r>
        <w:rPr>
          <w:rStyle w:val="NormalTok"/>
        </w:rPr>
        <w:t xml:space="preserve"> </w:t>
      </w:r>
      <w:r>
        <w:rPr>
          <w:rStyle w:val="StringTok"/>
        </w:rPr>
        <w:t>"object"</w:t>
      </w:r>
      <w:r>
        <w:rPr>
          <w:rStyle w:val="FunctionTok"/>
        </w:rPr>
        <w:t>,</w:t>
      </w:r>
      <w:r>
        <w:br/>
      </w:r>
      <w:r>
        <w:rPr>
          <w:rStyle w:val="NormalTok"/>
        </w:rPr>
        <w:t xml:space="preserve">  </w:t>
      </w:r>
      <w:r>
        <w:rPr>
          <w:rStyle w:val="DataTypeTok"/>
        </w:rPr>
        <w:t>"required"</w:t>
      </w:r>
      <w:r>
        <w:rPr>
          <w:rStyle w:val="FunctionTok"/>
        </w:rPr>
        <w:t>:</w:t>
      </w:r>
      <w:r>
        <w:rPr>
          <w:rStyle w:val="NormalTok"/>
        </w:rPr>
        <w:t xml:space="preserve"> </w:t>
      </w:r>
      <w:r>
        <w:rPr>
          <w:rStyle w:val="OtherTok"/>
        </w:rPr>
        <w:t>[</w:t>
      </w:r>
      <w:r>
        <w:rPr>
          <w:rStyle w:val="StringTok"/>
        </w:rPr>
        <w:t>"id"</w:t>
      </w:r>
      <w:r>
        <w:rPr>
          <w:rStyle w:val="OtherTok"/>
        </w:rPr>
        <w:t>,</w:t>
      </w:r>
      <w:r>
        <w:rPr>
          <w:rStyle w:val="StringTok"/>
        </w:rPr>
        <w:t>"specVersion"</w:t>
      </w:r>
      <w:r>
        <w:rPr>
          <w:rStyle w:val="OtherTok"/>
        </w:rPr>
        <w:t>,</w:t>
      </w:r>
      <w:r>
        <w:rPr>
          <w:rStyle w:val="StringTok"/>
        </w:rPr>
        <w:t>"subject"</w:t>
      </w:r>
      <w:r>
        <w:rPr>
          <w:rStyle w:val="OtherTok"/>
        </w:rPr>
        <w:t>,</w:t>
      </w:r>
      <w:r>
        <w:rPr>
          <w:rStyle w:val="StringTok"/>
        </w:rPr>
        <w:t>"series"</w:t>
      </w:r>
      <w:r>
        <w:rPr>
          <w:rStyle w:val="OtherTok"/>
        </w:rPr>
        <w:t>]</w:t>
      </w:r>
      <w:r>
        <w:rPr>
          <w:rStyle w:val="FunctionTok"/>
        </w:rPr>
        <w:t>,</w:t>
      </w:r>
      <w:r>
        <w:br/>
      </w:r>
      <w:r>
        <w:rPr>
          <w:rStyle w:val="NormalTok"/>
        </w:rPr>
        <w:t xml:space="preserve">  </w:t>
      </w:r>
      <w:r>
        <w:rPr>
          <w:rStyle w:val="DataTypeTok"/>
        </w:rPr>
        <w:t>"properties"</w:t>
      </w:r>
      <w:r>
        <w:rPr>
          <w:rStyle w:val="FunctionTok"/>
        </w:rPr>
        <w:t>:</w:t>
      </w:r>
      <w:r>
        <w:rPr>
          <w:rStyle w:val="NormalTok"/>
        </w:rPr>
        <w:t xml:space="preserve"> </w:t>
      </w:r>
      <w:r>
        <w:rPr>
          <w:rStyle w:val="FunctionTok"/>
        </w:rPr>
        <w:t>{</w:t>
      </w:r>
      <w:r>
        <w:br/>
      </w:r>
      <w:r>
        <w:rPr>
          <w:rStyle w:val="NormalTok"/>
        </w:rPr>
        <w:t xml:space="preserve">    </w:t>
      </w:r>
      <w:r>
        <w:rPr>
          <w:rStyle w:val="DataTypeTok"/>
        </w:rPr>
        <w:t>"series"</w:t>
      </w:r>
      <w:r>
        <w:rPr>
          <w:rStyle w:val="FunctionTok"/>
        </w:rPr>
        <w:t>:</w:t>
      </w:r>
      <w:r>
        <w:rPr>
          <w:rStyle w:val="NormalTok"/>
        </w:rPr>
        <w:t xml:space="preserve"> </w:t>
      </w:r>
      <w:r>
        <w:rPr>
          <w:rStyle w:val="FunctionTok"/>
        </w:rPr>
        <w:t>{</w:t>
      </w:r>
      <w:r>
        <w:br/>
      </w:r>
      <w:r>
        <w:rPr>
          <w:rStyle w:val="NormalTok"/>
        </w:rPr>
        <w:t xml:space="preserve">      </w:t>
      </w:r>
      <w:r>
        <w:rPr>
          <w:rStyle w:val="DataTypeTok"/>
        </w:rPr>
        <w:t>"type"</w:t>
      </w:r>
      <w:r>
        <w:rPr>
          <w:rStyle w:val="FunctionTok"/>
        </w:rPr>
        <w:t>:</w:t>
      </w:r>
      <w:r>
        <w:rPr>
          <w:rStyle w:val="NormalTok"/>
        </w:rPr>
        <w:t xml:space="preserve"> </w:t>
      </w:r>
      <w:r>
        <w:rPr>
          <w:rStyle w:val="StringTok"/>
        </w:rPr>
        <w:t>"array"</w:t>
      </w:r>
      <w:r>
        <w:rPr>
          <w:rStyle w:val="FunctionTok"/>
        </w:rPr>
        <w:t>,</w:t>
      </w:r>
      <w:r>
        <w:br/>
      </w:r>
      <w:r>
        <w:rPr>
          <w:rStyle w:val="NormalTok"/>
        </w:rPr>
        <w:t xml:space="preserve">      </w:t>
      </w:r>
      <w:r>
        <w:rPr>
          <w:rStyle w:val="DataTypeTok"/>
        </w:rPr>
        <w:t>"items"</w:t>
      </w:r>
      <w:r>
        <w:rPr>
          <w:rStyle w:val="FunctionTok"/>
        </w:rPr>
        <w:t>:</w:t>
      </w:r>
      <w:r>
        <w:rPr>
          <w:rStyle w:val="NormalTok"/>
        </w:rPr>
        <w:t xml:space="preserve"> </w:t>
      </w:r>
      <w:r>
        <w:rPr>
          <w:rStyle w:val="FunctionTok"/>
        </w:rPr>
        <w:t>{</w:t>
      </w:r>
      <w:r>
        <w:br/>
      </w:r>
      <w:r>
        <w:rPr>
          <w:rStyle w:val="NormalTok"/>
        </w:rPr>
        <w:t xml:space="preserve">        </w:t>
      </w:r>
      <w:r>
        <w:rPr>
          <w:rStyle w:val="DataTypeTok"/>
        </w:rPr>
        <w:t>"type"</w:t>
      </w:r>
      <w:r>
        <w:rPr>
          <w:rStyle w:val="FunctionTok"/>
        </w:rPr>
        <w:t>:</w:t>
      </w:r>
      <w:r>
        <w:rPr>
          <w:rStyle w:val="NormalTok"/>
        </w:rPr>
        <w:t xml:space="preserve"> </w:t>
      </w:r>
      <w:r>
        <w:rPr>
          <w:rStyle w:val="StringTok"/>
        </w:rPr>
        <w:t>"object"</w:t>
      </w:r>
      <w:r>
        <w:rPr>
          <w:rStyle w:val="FunctionTok"/>
        </w:rPr>
        <w:t>,</w:t>
      </w:r>
      <w:r>
        <w:br/>
      </w:r>
      <w:r>
        <w:rPr>
          <w:rStyle w:val="NormalTok"/>
        </w:rPr>
        <w:t xml:space="preserve">        </w:t>
      </w:r>
      <w:r>
        <w:rPr>
          <w:rStyle w:val="DataTypeTok"/>
        </w:rPr>
        <w:t>"required"</w:t>
      </w:r>
      <w:r>
        <w:rPr>
          <w:rStyle w:val="FunctionTok"/>
        </w:rPr>
        <w:t>:</w:t>
      </w:r>
      <w:r>
        <w:rPr>
          <w:rStyle w:val="NormalTok"/>
        </w:rPr>
        <w:t xml:space="preserve"> </w:t>
      </w:r>
      <w:r>
        <w:rPr>
          <w:rStyle w:val="OtherTok"/>
        </w:rPr>
        <w:t>[</w:t>
      </w:r>
      <w:r>
        <w:rPr>
          <w:rStyle w:val="StringTok"/>
        </w:rPr>
        <w:t>"doseMap"</w:t>
      </w:r>
      <w:r>
        <w:rPr>
          <w:rStyle w:val="OtherTok"/>
        </w:rPr>
        <w:t>,</w:t>
      </w:r>
      <w:r>
        <w:rPr>
          <w:rStyle w:val="StringTok"/>
        </w:rPr>
        <w:t>"organSummaries"</w:t>
      </w:r>
      <w:r>
        <w:rPr>
          <w:rStyle w:val="OtherTok"/>
        </w:rPr>
        <w:t>]</w:t>
      </w:r>
      <w:r>
        <w:rPr>
          <w:rStyle w:val="FunctionTok"/>
        </w:rPr>
        <w:t>,</w:t>
      </w:r>
      <w:r>
        <w:br/>
      </w:r>
      <w:r>
        <w:rPr>
          <w:rStyle w:val="NormalTok"/>
        </w:rPr>
        <w:t xml:space="preserve">        </w:t>
      </w:r>
      <w:r>
        <w:rPr>
          <w:rStyle w:val="DataTypeTok"/>
        </w:rPr>
        <w:t>"properties"</w:t>
      </w:r>
      <w:r>
        <w:rPr>
          <w:rStyle w:val="FunctionTok"/>
        </w:rPr>
        <w:t>:</w:t>
      </w:r>
      <w:r>
        <w:rPr>
          <w:rStyle w:val="NormalTok"/>
        </w:rPr>
        <w:t xml:space="preserve"> </w:t>
      </w:r>
      <w:r>
        <w:rPr>
          <w:rStyle w:val="FunctionTok"/>
        </w:rPr>
        <w:t>{</w:t>
      </w:r>
      <w:r>
        <w:br/>
      </w:r>
      <w:r>
        <w:rPr>
          <w:rStyle w:val="NormalTok"/>
        </w:rPr>
        <w:t xml:space="preserve">          </w:t>
      </w:r>
      <w:r>
        <w:rPr>
          <w:rStyle w:val="DataTypeTok"/>
        </w:rPr>
        <w:t>"doseMap"</w:t>
      </w:r>
      <w:r>
        <w:rPr>
          <w:rStyle w:val="FunctionTok"/>
        </w:rPr>
        <w:t>:</w:t>
      </w:r>
      <w:r>
        <w:rPr>
          <w:rStyle w:val="NormalTok"/>
        </w:rPr>
        <w:t xml:space="preserve"> </w:t>
      </w:r>
      <w:r>
        <w:rPr>
          <w:rStyle w:val="FunctionTok"/>
        </w:rPr>
        <w:t>{</w:t>
      </w:r>
      <w:r>
        <w:rPr>
          <w:rStyle w:val="DataTypeTok"/>
        </w:rPr>
        <w:t>"type"</w:t>
      </w:r>
      <w:r>
        <w:rPr>
          <w:rStyle w:val="FunctionTok"/>
        </w:rPr>
        <w:t>:</w:t>
      </w:r>
      <w:r>
        <w:rPr>
          <w:rStyle w:val="StringTok"/>
        </w:rPr>
        <w:t>"string"</w:t>
      </w:r>
      <w:r>
        <w:rPr>
          <w:rStyle w:val="FunctionTok"/>
        </w:rPr>
        <w:t>,</w:t>
      </w:r>
      <w:r>
        <w:rPr>
          <w:rStyle w:val="DataTypeTok"/>
        </w:rPr>
        <w:t>"pattern"</w:t>
      </w:r>
      <w:r>
        <w:rPr>
          <w:rStyle w:val="FunctionTok"/>
        </w:rPr>
        <w:t>:</w:t>
      </w:r>
      <w:r>
        <w:rPr>
          <w:rStyle w:val="StringTok"/>
        </w:rPr>
        <w:t>"^urn:tides:dosemap(:[A-Za-z0-9]+)?:[0-9a-fA-F-]{36}$"</w:t>
      </w:r>
      <w:r>
        <w:rPr>
          <w:rStyle w:val="FunctionTok"/>
        </w:rPr>
        <w:t>},</w:t>
      </w:r>
      <w:r>
        <w:br/>
      </w:r>
      <w:r>
        <w:rPr>
          <w:rStyle w:val="NormalTok"/>
        </w:rPr>
        <w:t xml:space="preserve">          </w:t>
      </w:r>
      <w:r>
        <w:rPr>
          <w:rStyle w:val="DataTypeTok"/>
        </w:rPr>
        <w:t>"organSummaries"</w:t>
      </w:r>
      <w:r>
        <w:rPr>
          <w:rStyle w:val="FunctionTok"/>
        </w:rPr>
        <w:t>:</w:t>
      </w:r>
      <w:r>
        <w:rPr>
          <w:rStyle w:val="NormalTok"/>
        </w:rPr>
        <w:t xml:space="preserve"> </w:t>
      </w:r>
      <w:r>
        <w:rPr>
          <w:rStyle w:val="FunctionTok"/>
        </w:rPr>
        <w:t>{</w:t>
      </w:r>
      <w:r>
        <w:br/>
      </w:r>
      <w:r>
        <w:rPr>
          <w:rStyle w:val="NormalTok"/>
        </w:rPr>
        <w:t xml:space="preserve">            </w:t>
      </w:r>
      <w:r>
        <w:rPr>
          <w:rStyle w:val="DataTypeTok"/>
        </w:rPr>
        <w:t>"type"</w:t>
      </w:r>
      <w:r>
        <w:rPr>
          <w:rStyle w:val="FunctionTok"/>
        </w:rPr>
        <w:t>:</w:t>
      </w:r>
      <w:r>
        <w:rPr>
          <w:rStyle w:val="StringTok"/>
        </w:rPr>
        <w:t>"array"</w:t>
      </w:r>
      <w:r>
        <w:rPr>
          <w:rStyle w:val="FunctionTok"/>
        </w:rPr>
        <w:t>,</w:t>
      </w:r>
      <w:r>
        <w:br/>
      </w:r>
      <w:r>
        <w:rPr>
          <w:rStyle w:val="NormalTok"/>
        </w:rPr>
        <w:t xml:space="preserve">            </w:t>
      </w:r>
      <w:r>
        <w:rPr>
          <w:rStyle w:val="DataTypeTok"/>
        </w:rPr>
        <w:t>"items"</w:t>
      </w:r>
      <w:r>
        <w:rPr>
          <w:rStyle w:val="FunctionTok"/>
        </w:rPr>
        <w:t>:{</w:t>
      </w:r>
      <w:r>
        <w:br/>
      </w:r>
      <w:r>
        <w:rPr>
          <w:rStyle w:val="NormalTok"/>
        </w:rPr>
        <w:t xml:space="preserve">              </w:t>
      </w:r>
      <w:r>
        <w:rPr>
          <w:rStyle w:val="DataTypeTok"/>
        </w:rPr>
        <w:t>"type"</w:t>
      </w:r>
      <w:r>
        <w:rPr>
          <w:rStyle w:val="FunctionTok"/>
        </w:rPr>
        <w:t>:</w:t>
      </w:r>
      <w:r>
        <w:rPr>
          <w:rStyle w:val="StringTok"/>
        </w:rPr>
        <w:t>"object"</w:t>
      </w:r>
      <w:r>
        <w:rPr>
          <w:rStyle w:val="FunctionTok"/>
        </w:rPr>
        <w:t>,</w:t>
      </w:r>
      <w:r>
        <w:br/>
      </w:r>
      <w:r>
        <w:rPr>
          <w:rStyle w:val="NormalTok"/>
        </w:rPr>
        <w:t xml:space="preserve">              </w:t>
      </w:r>
      <w:r>
        <w:rPr>
          <w:rStyle w:val="DataTypeTok"/>
        </w:rPr>
        <w:t>"required"</w:t>
      </w:r>
      <w:r>
        <w:rPr>
          <w:rStyle w:val="FunctionTok"/>
        </w:rPr>
        <w:t>:</w:t>
      </w:r>
      <w:r>
        <w:rPr>
          <w:rStyle w:val="OtherTok"/>
        </w:rPr>
        <w:t>[</w:t>
      </w:r>
      <w:r>
        <w:rPr>
          <w:rStyle w:val="StringTok"/>
        </w:rPr>
        <w:t>"roiCode"</w:t>
      </w:r>
      <w:r>
        <w:rPr>
          <w:rStyle w:val="OtherTok"/>
        </w:rPr>
        <w:t>,</w:t>
      </w:r>
      <w:r>
        <w:rPr>
          <w:rStyle w:val="StringTok"/>
        </w:rPr>
        <w:t>"Dmean_Gy"</w:t>
      </w:r>
      <w:r>
        <w:rPr>
          <w:rStyle w:val="OtherTok"/>
        </w:rPr>
        <w:t>,</w:t>
      </w:r>
      <w:r>
        <w:rPr>
          <w:rStyle w:val="StringTok"/>
        </w:rPr>
        <w:t>"uncertainty_pc"</w:t>
      </w:r>
      <w:r>
        <w:rPr>
          <w:rStyle w:val="OtherTok"/>
        </w:rPr>
        <w:t>]</w:t>
      </w:r>
      <w:r>
        <w:rPr>
          <w:rStyle w:val="FunctionTok"/>
        </w:rPr>
        <w:t>,</w:t>
      </w:r>
      <w:r>
        <w:br/>
      </w:r>
      <w:r>
        <w:rPr>
          <w:rStyle w:val="NormalTok"/>
        </w:rPr>
        <w:t xml:space="preserve">              </w:t>
      </w:r>
      <w:r>
        <w:rPr>
          <w:rStyle w:val="DataTypeTok"/>
        </w:rPr>
        <w:t>"properties"</w:t>
      </w:r>
      <w:r>
        <w:rPr>
          <w:rStyle w:val="FunctionTok"/>
        </w:rPr>
        <w:t>:</w:t>
      </w:r>
      <w:r>
        <w:rPr>
          <w:rStyle w:val="NormalTok"/>
        </w:rPr>
        <w:t xml:space="preserve"> </w:t>
      </w:r>
      <w:r>
        <w:rPr>
          <w:rStyle w:val="FunctionTok"/>
        </w:rPr>
        <w:t>{</w:t>
      </w:r>
      <w:r>
        <w:br/>
      </w:r>
      <w:r>
        <w:rPr>
          <w:rStyle w:val="NormalTok"/>
        </w:rPr>
        <w:t xml:space="preserve">                </w:t>
      </w:r>
      <w:r>
        <w:rPr>
          <w:rStyle w:val="DataTypeTok"/>
        </w:rPr>
        <w:t>"roiCode"</w:t>
      </w:r>
      <w:r>
        <w:rPr>
          <w:rStyle w:val="FunctionTok"/>
        </w:rPr>
        <w:t>:</w:t>
      </w:r>
      <w:r>
        <w:rPr>
          <w:rStyle w:val="NormalTok"/>
        </w:rPr>
        <w:t xml:space="preserve"> </w:t>
      </w:r>
      <w:r>
        <w:rPr>
          <w:rStyle w:val="FunctionTok"/>
        </w:rPr>
        <w:t>{</w:t>
      </w:r>
      <w:r>
        <w:rPr>
          <w:rStyle w:val="DataTypeTok"/>
        </w:rPr>
        <w:t>"type"</w:t>
      </w:r>
      <w:r>
        <w:rPr>
          <w:rStyle w:val="FunctionTok"/>
        </w:rPr>
        <w:t>:</w:t>
      </w:r>
      <w:r>
        <w:rPr>
          <w:rStyle w:val="StringTok"/>
        </w:rPr>
        <w:t>"string"</w:t>
      </w:r>
      <w:r>
        <w:rPr>
          <w:rStyle w:val="FunctionTok"/>
        </w:rPr>
        <w:t>},</w:t>
      </w:r>
      <w:r>
        <w:br/>
      </w:r>
      <w:r>
        <w:rPr>
          <w:rStyle w:val="NormalTok"/>
        </w:rPr>
        <w:t xml:space="preserve">                </w:t>
      </w:r>
      <w:r>
        <w:rPr>
          <w:rStyle w:val="DataTypeTok"/>
        </w:rPr>
        <w:t>"Dmean_Gy"</w:t>
      </w:r>
      <w:r>
        <w:rPr>
          <w:rStyle w:val="FunctionTok"/>
        </w:rPr>
        <w:t>:</w:t>
      </w:r>
      <w:r>
        <w:rPr>
          <w:rStyle w:val="NormalTok"/>
        </w:rPr>
        <w:t xml:space="preserve"> </w:t>
      </w:r>
      <w:r>
        <w:rPr>
          <w:rStyle w:val="FunctionTok"/>
        </w:rPr>
        <w:t>{</w:t>
      </w:r>
      <w:r>
        <w:rPr>
          <w:rStyle w:val="DataTypeTok"/>
        </w:rPr>
        <w:t>"type"</w:t>
      </w:r>
      <w:r>
        <w:rPr>
          <w:rStyle w:val="FunctionTok"/>
        </w:rPr>
        <w:t>:</w:t>
      </w:r>
      <w:r>
        <w:rPr>
          <w:rStyle w:val="StringTok"/>
        </w:rPr>
        <w:t>"number"</w:t>
      </w:r>
      <w:r>
        <w:rPr>
          <w:rStyle w:val="FunctionTok"/>
        </w:rPr>
        <w:t>},</w:t>
      </w:r>
      <w:r>
        <w:br/>
      </w:r>
      <w:r>
        <w:rPr>
          <w:rStyle w:val="NormalTok"/>
        </w:rPr>
        <w:t xml:space="preserve">                </w:t>
      </w:r>
      <w:r>
        <w:rPr>
          <w:rStyle w:val="DataTypeTok"/>
        </w:rPr>
        <w:t>"uncertainty_pc"</w:t>
      </w:r>
      <w:r>
        <w:rPr>
          <w:rStyle w:val="FunctionTok"/>
        </w:rPr>
        <w:t>:</w:t>
      </w:r>
      <w:r>
        <w:rPr>
          <w:rStyle w:val="NormalTok"/>
        </w:rPr>
        <w:t xml:space="preserve"> </w:t>
      </w:r>
      <w:r>
        <w:rPr>
          <w:rStyle w:val="FunctionTok"/>
        </w:rPr>
        <w:t>{</w:t>
      </w:r>
      <w:r>
        <w:rPr>
          <w:rStyle w:val="DataTypeTok"/>
        </w:rPr>
        <w:t>"type"</w:t>
      </w:r>
      <w:r>
        <w:rPr>
          <w:rStyle w:val="FunctionTok"/>
        </w:rPr>
        <w:t>:</w:t>
      </w:r>
      <w:r>
        <w:rPr>
          <w:rStyle w:val="StringTok"/>
        </w:rPr>
        <w:t>"number"</w:t>
      </w:r>
      <w:r>
        <w:rPr>
          <w:rStyle w:val="FunctionTok"/>
        </w:rPr>
        <w:t>}</w:t>
      </w:r>
      <w:r>
        <w:br/>
      </w:r>
      <w:r>
        <w:rPr>
          <w:rStyle w:val="NormalTok"/>
        </w:rPr>
        <w:t xml:space="preserve">              </w:t>
      </w:r>
      <w:r>
        <w:rPr>
          <w:rStyle w:val="FunctionTok"/>
        </w:rPr>
        <w:t>}</w:t>
      </w:r>
      <w:r>
        <w:br/>
      </w:r>
      <w:r>
        <w:rPr>
          <w:rStyle w:val="NormalTok"/>
        </w:rPr>
        <w:t xml:space="preserve">            </w:t>
      </w:r>
      <w:r>
        <w:rPr>
          <w:rStyle w:val="FunctionTok"/>
        </w:rPr>
        <w:t>}</w:t>
      </w:r>
      <w:r>
        <w:br/>
      </w:r>
      <w:r>
        <w:rPr>
          <w:rStyle w:val="NormalTok"/>
        </w:rPr>
        <w:t xml:space="preserve">          </w:t>
      </w:r>
      <w:r>
        <w:rPr>
          <w:rStyle w:val="FunctionTok"/>
        </w:rPr>
        <w:t>}</w:t>
      </w:r>
      <w:r>
        <w:br/>
      </w:r>
      <w:r>
        <w:rPr>
          <w:rStyle w:val="NormalTok"/>
        </w:rPr>
        <w:t xml:space="preserve">        </w:t>
      </w:r>
      <w:r>
        <w:rPr>
          <w:rStyle w:val="FunctionTok"/>
        </w:rPr>
        <w:t>}</w:t>
      </w:r>
      <w:r>
        <w:br/>
      </w:r>
      <w:r>
        <w:rPr>
          <w:rStyle w:val="NormalTok"/>
        </w:rPr>
        <w:t xml:space="preserve">      </w:t>
      </w:r>
      <w:r>
        <w:rPr>
          <w:rStyle w:val="FunctionTok"/>
        </w:rPr>
        <w:t>}</w:t>
      </w:r>
      <w:r>
        <w:br/>
      </w:r>
      <w:r>
        <w:rPr>
          <w:rStyle w:val="NormalTok"/>
        </w:rPr>
        <w:t xml:space="preserve">    </w:t>
      </w:r>
      <w:r>
        <w:rPr>
          <w:rStyle w:val="FunctionTok"/>
        </w:rPr>
        <w:t>}</w:t>
      </w:r>
      <w:r>
        <w:br/>
      </w:r>
      <w:r>
        <w:rPr>
          <w:rStyle w:val="NormalTok"/>
        </w:rPr>
        <w:t xml:space="preserve">  </w:t>
      </w:r>
      <w:r>
        <w:rPr>
          <w:rStyle w:val="FunctionTok"/>
        </w:rPr>
        <w:t>}</w:t>
      </w:r>
      <w:r>
        <w:br/>
      </w:r>
      <w:r>
        <w:rPr>
          <w:rStyle w:val="FunctionTok"/>
        </w:rPr>
        <w:t>}</w:t>
      </w:r>
    </w:p>
    <w:p w:rsidR="00D516EA" w14:paraId="0C061B7B" w14:textId="77777777">
      <w:pPr>
        <w:pStyle w:val="Heading3"/>
      </w:pPr>
      <w:bookmarkStart w:id="103" w:name="appendix-2b-ascii-er-diagram"/>
      <w:bookmarkEnd w:id="102"/>
      <w:r>
        <w:t>Appendix 2‑B: ASCII ER Diagram</w:t>
      </w:r>
    </w:p>
    <w:p w:rsidR="00D516EA" w14:paraId="6158F474" w14:textId="77777777">
      <w:pPr>
        <w:pStyle w:val="SourceCode"/>
      </w:pPr>
      <w:r>
        <w:rPr>
          <w:rStyle w:val="VerbatimChar"/>
        </w:rPr>
        <w:t>[Study] 1---N [Imaging] 1---N [Seg]</w:t>
      </w:r>
      <w:r>
        <w:br/>
      </w:r>
      <w:r>
        <w:rPr>
          <w:rStyle w:val="VerbatimChar"/>
        </w:rPr>
        <w:t xml:space="preserve">   |                     </w:t>
      </w:r>
      <w:r>
        <w:br/>
      </w:r>
      <w:r>
        <w:rPr>
          <w:rStyle w:val="VerbatimChar"/>
        </w:rPr>
        <w:t xml:space="preserve">   |\                    </w:t>
      </w:r>
      <w:r>
        <w:br/>
      </w:r>
      <w:r>
        <w:rPr>
          <w:rStyle w:val="VerbatimChar"/>
        </w:rPr>
        <w:t xml:space="preserve">   | \__N [PKModel] 1---N [DoseMap] 1---N [DoseReport]</w:t>
      </w:r>
      <w:r>
        <w:br/>
      </w:r>
      <w:r>
        <w:rPr>
          <w:rStyle w:val="VerbatimChar"/>
        </w:rPr>
        <w:t xml:space="preserve">   |                                 </w:t>
      </w:r>
      <w:r>
        <w:br/>
      </w:r>
      <w:r>
        <w:rPr>
          <w:rStyle w:val="VerbatimChar"/>
        </w:rPr>
        <w:t xml:space="preserve">   \__N [Outcome]</w:t>
      </w:r>
    </w:p>
    <w:p w:rsidR="00D516EA" w14:paraId="2CA6FDE1" w14:textId="77777777">
      <w:pPr>
        <w:pStyle w:val="Heading3"/>
      </w:pPr>
      <w:bookmarkStart w:id="104" w:name="X27e283fdba7d3e26494ad59cc0d5946950757c8"/>
      <w:bookmarkEnd w:id="103"/>
      <w:r>
        <w:t>Appendix 2‑C: Validator Rule IDs (Model Layer)</w:t>
      </w:r>
    </w:p>
    <w:p w:rsidR="00D516EA" w14:paraId="1D665E42" w14:textId="77777777">
      <w:pPr>
        <w:pStyle w:val="Compact"/>
        <w:numPr>
          <w:ilvl w:val="0"/>
          <w:numId w:val="43"/>
        </w:numPr>
      </w:pPr>
      <w:r>
        <w:rPr>
          <w:rStyle w:val="VerbatimChar"/>
        </w:rPr>
        <w:t>id-namespace</w:t>
      </w:r>
      <w:r>
        <w:t xml:space="preserve">, </w:t>
      </w:r>
      <w:r>
        <w:rPr>
          <w:rStyle w:val="VerbatimChar"/>
        </w:rPr>
        <w:t>id-uuid</w:t>
      </w:r>
      <w:r>
        <w:t xml:space="preserve">, </w:t>
      </w:r>
      <w:r>
        <w:rPr>
          <w:rStyle w:val="VerbatimChar"/>
        </w:rPr>
        <w:t>id-uniqueness</w:t>
      </w:r>
      <w:r>
        <w:t xml:space="preserve">, </w:t>
      </w:r>
      <w:r>
        <w:rPr>
          <w:rStyle w:val="VerbatimChar"/>
        </w:rPr>
        <w:t>id-referential</w:t>
      </w:r>
    </w:p>
    <w:p w:rsidR="00D516EA" w14:paraId="7B3AC252" w14:textId="77777777">
      <w:pPr>
        <w:pStyle w:val="Compact"/>
        <w:numPr>
          <w:ilvl w:val="0"/>
          <w:numId w:val="43"/>
        </w:numPr>
      </w:pPr>
      <w:r>
        <w:rPr>
          <w:rStyle w:val="VerbatimChar"/>
        </w:rPr>
        <w:t>graph-dag</w:t>
      </w:r>
      <w:r>
        <w:t xml:space="preserve">, </w:t>
      </w:r>
      <w:r>
        <w:rPr>
          <w:rStyle w:val="VerbatimChar"/>
        </w:rPr>
        <w:t>cardinality-min</w:t>
      </w:r>
      <w:r>
        <w:t xml:space="preserve">, </w:t>
      </w:r>
      <w:r>
        <w:rPr>
          <w:rStyle w:val="VerbatimChar"/>
        </w:rPr>
        <w:t>cardinality-max</w:t>
      </w:r>
      <w:r>
        <w:t xml:space="preserve">, </w:t>
      </w:r>
      <w:r>
        <w:rPr>
          <w:rStyle w:val="VerbatimChar"/>
        </w:rPr>
        <w:t>link-type</w:t>
      </w:r>
    </w:p>
    <w:p w:rsidR="00D516EA" w14:paraId="183DB469" w14:textId="77777777">
      <w:pPr>
        <w:pStyle w:val="Compact"/>
        <w:numPr>
          <w:ilvl w:val="0"/>
          <w:numId w:val="43"/>
        </w:numPr>
      </w:pPr>
      <w:r>
        <w:rPr>
          <w:rStyle w:val="VerbatimChar"/>
        </w:rPr>
        <w:t>codesystem-roi</w:t>
      </w:r>
      <w:r>
        <w:t xml:space="preserve">, </w:t>
      </w:r>
      <w:r>
        <w:rPr>
          <w:rStyle w:val="VerbatimChar"/>
        </w:rPr>
        <w:t>codesystem-outcome</w:t>
      </w:r>
    </w:p>
    <w:p w:rsidR="00D516EA" w14:paraId="123ED3EC" w14:textId="77777777">
      <w:pPr>
        <w:pStyle w:val="Compact"/>
        <w:numPr>
          <w:ilvl w:val="0"/>
          <w:numId w:val="43"/>
        </w:numPr>
      </w:pPr>
      <w:r>
        <w:rPr>
          <w:rStyle w:val="VerbatimChar"/>
        </w:rPr>
        <w:t>attachment-hash</w:t>
      </w:r>
      <w:r>
        <w:t xml:space="preserve">, </w:t>
      </w:r>
      <w:r>
        <w:rPr>
          <w:rStyle w:val="VerbatimChar"/>
        </w:rPr>
        <w:t>attachment-type</w:t>
      </w:r>
    </w:p>
    <w:p w:rsidR="00D516EA" w14:paraId="0F54CBEB" w14:textId="77777777">
      <w:r>
        <w:rPr>
          <w:noProof/>
        </w:rPr>
        <w:pict>
          <v:rect id="_x0000_i1076" style="width:0;height:1.5pt" o:hralign="center" o:hrstd="t" o:hr="t"/>
        </w:pict>
      </w:r>
    </w:p>
    <w:p w:rsidR="00D516EA" w14:paraId="431FBF47" w14:textId="77777777">
      <w:pPr>
        <w:pStyle w:val="FirstParagraph"/>
        <w:sectPr>
          <w:footnotePr>
            <w:numRestart w:val="eachSect"/>
          </w:footnotePr>
          <w:type w:val="nextPage"/>
          <w:pgSz w:w="12240" w:h="15840"/>
          <w:pgMar w:top="1440" w:right="1440" w:bottom="1440" w:left="1440" w:header="720" w:footer="720" w:gutter="0"/>
          <w:pgNumType w:start="1"/>
          <w:cols w:space="720"/>
        </w:sectPr>
      </w:pPr>
      <w:r>
        <w:rPr>
          <w:b/>
          <w:bCs/>
        </w:rPr>
        <w:t>End of Chapter 2 (Normative).</w:t>
      </w:r>
    </w:p>
    <w:bookmarkEnd w:id="104"/>
    <w:bookmarkEnd w:id="101"/>
    <w:bookmarkEnd w:id="69"/>
    <w:p w:rsidR="00B66ADE" w14:paraId="2D4512BA" w14:textId="77777777">
      <w:pPr>
        <w:pStyle w:val="Heading1"/>
      </w:pPr>
      <w:bookmarkStart w:id="105" w:name="tides-handbook-chapter-3"/>
      <w:r>
        <w:t>TIDeS Handbook — Chapter 3</w:t>
      </w:r>
    </w:p>
    <w:p w:rsidR="00B66ADE" w14:paraId="4DEC2A28" w14:textId="77777777">
      <w:pPr>
        <w:pStyle w:val="Heading2"/>
      </w:pPr>
      <w:bookmarkStart w:id="106" w:name="X5f02fb0b9f12bad2def9294af9d40f0aa2ed45c"/>
      <w:r>
        <w:t>Imaging &amp; Spatial Semantics (Normative Chapter)</w:t>
      </w:r>
    </w:p>
    <w:p w:rsidR="00B66ADE" w14:paraId="781A3065" w14:textId="77777777">
      <w:pPr>
        <w:pStyle w:val="BlockText"/>
      </w:pPr>
      <w:r>
        <w:rPr>
          <w:b/>
          <w:bCs/>
        </w:rPr>
        <w:t>Purpose.</w:t>
      </w:r>
      <w:r>
        <w:t xml:space="preserve"> Define exactly </w:t>
      </w:r>
      <w:r>
        <w:rPr>
          <w:i/>
          <w:iCs/>
        </w:rPr>
        <w:t>how</w:t>
      </w:r>
      <w:r>
        <w:t xml:space="preserve"> </w:t>
      </w:r>
      <w:r>
        <w:t xml:space="preserve">images, segmentations, registrations, parametric maps, and voxel‑dose grids are represented, linked, and trusted in TIDeS. This chapter makes geometry </w:t>
      </w:r>
      <w:r>
        <w:rPr>
          <w:b/>
          <w:bCs/>
        </w:rPr>
        <w:t>unambiguous</w:t>
      </w:r>
      <w:r>
        <w:t xml:space="preserve">, timing </w:t>
      </w:r>
      <w:r>
        <w:rPr>
          <w:b/>
          <w:bCs/>
        </w:rPr>
        <w:t>auditable</w:t>
      </w:r>
      <w:r>
        <w:t xml:space="preserve">, and resampling </w:t>
      </w:r>
      <w:r>
        <w:rPr>
          <w:b/>
          <w:bCs/>
        </w:rPr>
        <w:t>explainable</w:t>
      </w:r>
      <w:r>
        <w:t xml:space="preserve"> across vendors and sites.</w:t>
      </w:r>
    </w:p>
    <w:p w:rsidR="00B66ADE" w14:paraId="1FBF9A2A" w14:textId="77777777">
      <w:pPr>
        <w:pStyle w:val="BlockText"/>
      </w:pPr>
      <w:r>
        <w:rPr>
          <w:b/>
          <w:bCs/>
        </w:rPr>
        <w:t>Audience.</w:t>
      </w:r>
      <w:r>
        <w:t xml:space="preserve"> Nuclear medicine &amp; PET/SPECT physicists, medical imaging engineers, radiation oncology/RT‑DICOM experts, PACS/VNA architects, research pipeline developers, regulators.</w:t>
      </w:r>
    </w:p>
    <w:p w:rsidR="00B66ADE" w14:paraId="148A0052" w14:textId="77777777">
      <w:pPr>
        <w:pStyle w:val="BlockText"/>
      </w:pPr>
      <w:r>
        <w:rPr>
          <w:b/>
          <w:bCs/>
        </w:rPr>
        <w:t>Outcome.</w:t>
      </w:r>
      <w:r>
        <w:t xml:space="preserve"> By the end, you can (a) export, validate, and persist </w:t>
      </w:r>
      <w:r>
        <w:rPr>
          <w:i/>
          <w:iCs/>
        </w:rPr>
        <w:t>lossless</w:t>
      </w:r>
      <w:r>
        <w:t xml:space="preserve"> DICOM inputs; (b) tie all spatial objects to a common </w:t>
      </w:r>
      <w:r>
        <w:rPr>
          <w:b/>
          <w:bCs/>
        </w:rPr>
        <w:t>FrameOfReferenceUID</w:t>
      </w:r>
      <w:r>
        <w:t xml:space="preserve"> (FoR); (c) store transforms instead of “hoping” registrations match; (d) deliver voxel dose in </w:t>
      </w:r>
      <w:r>
        <w:rPr>
          <w:b/>
          <w:bCs/>
        </w:rPr>
        <w:t>RTDOSE</w:t>
      </w:r>
      <w:r>
        <w:t xml:space="preserve"> correctly aligned; (e) publish coded DICOM </w:t>
      </w:r>
      <w:r>
        <w:rPr>
          <w:b/>
          <w:bCs/>
        </w:rPr>
        <w:t>SEG</w:t>
      </w:r>
      <w:r>
        <w:t xml:space="preserve"> labelmaps; (f) ship parametric maps (SUV, Ki, TIA) with </w:t>
      </w:r>
      <w:r>
        <w:rPr>
          <w:b/>
          <w:bCs/>
        </w:rPr>
        <w:t>Real‑World Value Mapping</w:t>
      </w:r>
      <w:r>
        <w:t>; and (g) pass every Profile A/B/C imaging rule in the validator.</w:t>
      </w:r>
    </w:p>
    <w:p w:rsidR="00B66ADE" w14:paraId="0D3B1313" w14:textId="77777777">
      <w:pPr>
        <w:pStyle w:val="FirstParagraph"/>
      </w:pPr>
      <w:r>
        <w:rPr>
          <w:b/>
          <w:bCs/>
        </w:rPr>
        <w:t>Normative keywords:</w:t>
      </w:r>
      <w:r>
        <w:t xml:space="preserve"> </w:t>
      </w:r>
      <w:r>
        <w:rPr>
          <w:b/>
          <w:bCs/>
        </w:rPr>
        <w:t>MUST</w:t>
      </w:r>
      <w:r>
        <w:t xml:space="preserve">, </w:t>
      </w:r>
      <w:r>
        <w:rPr>
          <w:b/>
          <w:bCs/>
        </w:rPr>
        <w:t>SHOULD</w:t>
      </w:r>
      <w:r>
        <w:t xml:space="preserve">, </w:t>
      </w:r>
      <w:r>
        <w:rPr>
          <w:b/>
          <w:bCs/>
        </w:rPr>
        <w:t>MAY</w:t>
      </w:r>
      <w:r>
        <w:t>.</w:t>
      </w:r>
    </w:p>
    <w:p w:rsidR="00B66ADE" w14:paraId="2E5765BE" w14:textId="77777777">
      <w:r>
        <w:rPr>
          <w:noProof/>
        </w:rPr>
        <w:pict>
          <v:rect id="_x0000_i1077" style="width:0;height:1.5pt" o:hralign="center" o:hrstd="t" o:hr="t"/>
        </w:pict>
      </w:r>
    </w:p>
    <w:p w:rsidR="00B66ADE" w14:paraId="69E6F972" w14:textId="77777777">
      <w:pPr>
        <w:pStyle w:val="Heading2"/>
      </w:pPr>
      <w:bookmarkStart w:id="107" w:name="scope-principles-normative"/>
      <w:bookmarkEnd w:id="106"/>
      <w:r>
        <w:t>3.0 Scope &amp; Principles (Normative)</w:t>
      </w:r>
    </w:p>
    <w:p w:rsidR="00B66ADE" w14:paraId="5CFC78EF" w14:textId="77777777">
      <w:pPr>
        <w:pStyle w:val="Compact"/>
        <w:numPr>
          <w:ilvl w:val="0"/>
          <w:numId w:val="44"/>
        </w:numPr>
      </w:pPr>
      <w:r>
        <w:rPr>
          <w:b/>
          <w:bCs/>
        </w:rPr>
        <w:t>Lossless First.</w:t>
      </w:r>
      <w:r>
        <w:t xml:space="preserve"> All dosimetry inputs (PET/SPECT, CT, MR, SEG, registrations, RTDOSE) </w:t>
      </w:r>
      <w:r>
        <w:rPr>
          <w:b/>
          <w:bCs/>
        </w:rPr>
        <w:t>MUST</w:t>
      </w:r>
      <w:r>
        <w:t xml:space="preserve"> be stored and exchanged in </w:t>
      </w:r>
      <w:r>
        <w:rPr>
          <w:b/>
          <w:bCs/>
        </w:rPr>
        <w:t>lossless</w:t>
      </w:r>
      <w:r>
        <w:t xml:space="preserve"> encodings. Use explicit VR little‑endian or lossless image compression. Lossy encodings for quantitation inputs are </w:t>
      </w:r>
      <w:r>
        <w:rPr>
          <w:b/>
          <w:bCs/>
        </w:rPr>
        <w:t>prohibited</w:t>
      </w:r>
      <w:r>
        <w:t>.</w:t>
      </w:r>
    </w:p>
    <w:p w:rsidR="00B66ADE" w14:paraId="5CB83F97" w14:textId="77777777">
      <w:pPr>
        <w:pStyle w:val="Compact"/>
        <w:numPr>
          <w:ilvl w:val="0"/>
          <w:numId w:val="44"/>
        </w:numPr>
      </w:pPr>
      <w:r>
        <w:rPr>
          <w:b/>
          <w:bCs/>
        </w:rPr>
        <w:t>One Truth of Space.</w:t>
      </w:r>
      <w:r>
        <w:t xml:space="preserve"> Every spatial object </w:t>
      </w:r>
      <w:r>
        <w:rPr>
          <w:b/>
          <w:bCs/>
        </w:rPr>
        <w:t>MUST</w:t>
      </w:r>
      <w:r>
        <w:t xml:space="preserve"> carry and respect a DICOM </w:t>
      </w:r>
      <w:r>
        <w:rPr>
          <w:b/>
          <w:bCs/>
        </w:rPr>
        <w:t>FrameOfReferenceUID (FoR)</w:t>
      </w:r>
      <w:r>
        <w:t xml:space="preserve">. Any change of grid </w:t>
      </w:r>
      <w:r>
        <w:rPr>
          <w:b/>
          <w:bCs/>
        </w:rPr>
        <w:t>MUST</w:t>
      </w:r>
      <w:r>
        <w:t xml:space="preserve"> reference an explicit </w:t>
      </w:r>
      <w:r>
        <w:rPr>
          <w:b/>
          <w:bCs/>
        </w:rPr>
        <w:t>transform</w:t>
      </w:r>
      <w:r>
        <w:t xml:space="preserve"> object (rigid/affine/deformable).</w:t>
      </w:r>
    </w:p>
    <w:p w:rsidR="00B66ADE" w14:paraId="236C6ABC" w14:textId="77777777">
      <w:pPr>
        <w:pStyle w:val="Compact"/>
        <w:numPr>
          <w:ilvl w:val="0"/>
          <w:numId w:val="44"/>
        </w:numPr>
      </w:pPr>
      <w:r>
        <w:rPr>
          <w:b/>
          <w:bCs/>
        </w:rPr>
        <w:t>Explicit Corrections.</w:t>
      </w:r>
      <w:r>
        <w:t xml:space="preserve"> Acquisition &amp; reconstruction corrections (decay, attenuation, scatter, normalization, dead‑time) </w:t>
      </w:r>
      <w:r>
        <w:rPr>
          <w:b/>
          <w:bCs/>
        </w:rPr>
        <w:t>MUST</w:t>
      </w:r>
      <w:r>
        <w:t xml:space="preserve"> be declared in headers and preserved through export. Silence is non‑compliance.</w:t>
      </w:r>
    </w:p>
    <w:p w:rsidR="00B66ADE" w14:paraId="114770D6" w14:textId="77777777">
      <w:pPr>
        <w:pStyle w:val="Compact"/>
        <w:numPr>
          <w:ilvl w:val="0"/>
          <w:numId w:val="44"/>
        </w:numPr>
      </w:pPr>
      <w:r>
        <w:rPr>
          <w:b/>
          <w:bCs/>
        </w:rPr>
        <w:t>Value Mapping is Law.</w:t>
      </w:r>
      <w:r>
        <w:t xml:space="preserve"> Numeric values in parametric objects </w:t>
      </w:r>
      <w:r>
        <w:rPr>
          <w:b/>
          <w:bCs/>
        </w:rPr>
        <w:t>MUST</w:t>
      </w:r>
      <w:r>
        <w:t xml:space="preserve"> be accompanied by </w:t>
      </w:r>
      <w:r>
        <w:rPr>
          <w:b/>
          <w:bCs/>
        </w:rPr>
        <w:t>Real‑World Value Mapping</w:t>
      </w:r>
      <w:r>
        <w:t xml:space="preserve"> or equivalent embedded units/scales.</w:t>
      </w:r>
    </w:p>
    <w:p w:rsidR="00B66ADE" w14:paraId="7CC0809B" w14:textId="77777777">
      <w:pPr>
        <w:pStyle w:val="Compact"/>
        <w:numPr>
          <w:ilvl w:val="0"/>
          <w:numId w:val="44"/>
        </w:numPr>
      </w:pPr>
      <w:r>
        <w:rPr>
          <w:b/>
          <w:bCs/>
        </w:rPr>
        <w:t>Coded ROIs.</w:t>
      </w:r>
      <w:r>
        <w:t xml:space="preserve"> Anatomical/functional ROIs </w:t>
      </w:r>
      <w:r>
        <w:rPr>
          <w:b/>
          <w:bCs/>
        </w:rPr>
        <w:t>MUST</w:t>
      </w:r>
      <w:r>
        <w:t xml:space="preserve"> be coded (SNOMED CT or RadLex) in DICOM SEG and mirrored in TIDeS resources.</w:t>
      </w:r>
    </w:p>
    <w:p w:rsidR="00B66ADE" w14:paraId="0012A35D" w14:textId="77777777">
      <w:pPr>
        <w:pStyle w:val="Compact"/>
        <w:numPr>
          <w:ilvl w:val="0"/>
          <w:numId w:val="44"/>
        </w:numPr>
      </w:pPr>
      <w:r>
        <w:rPr>
          <w:b/>
          <w:bCs/>
        </w:rPr>
        <w:t>Registration is Data.</w:t>
      </w:r>
      <w:r>
        <w:t xml:space="preserve"> Registrations are artifacts—not assumptions. Store the registration IOD (or transform grid), reference it by UID, and capture provenance.</w:t>
      </w:r>
    </w:p>
    <w:p w:rsidR="00B66ADE" w14:paraId="6611CD39" w14:textId="77777777">
      <w:pPr>
        <w:pStyle w:val="FirstParagraph"/>
      </w:pPr>
      <w:r>
        <w:t xml:space="preserve">Validator hooks: </w:t>
      </w:r>
      <w:r>
        <w:rPr>
          <w:rStyle w:val="VerbatimChar"/>
        </w:rPr>
        <w:t>lossless-required</w:t>
      </w:r>
      <w:r>
        <w:t xml:space="preserve">, </w:t>
      </w:r>
      <w:r>
        <w:rPr>
          <w:rStyle w:val="VerbatimChar"/>
        </w:rPr>
        <w:t>registration-fuid</w:t>
      </w:r>
      <w:r>
        <w:t xml:space="preserve">, </w:t>
      </w:r>
      <w:r>
        <w:rPr>
          <w:rStyle w:val="VerbatimChar"/>
        </w:rPr>
        <w:t>registration-transform-provenance</w:t>
      </w:r>
      <w:r>
        <w:t xml:space="preserve">, </w:t>
      </w:r>
      <w:r>
        <w:rPr>
          <w:rStyle w:val="VerbatimChar"/>
        </w:rPr>
        <w:t>seg-coded-meanings</w:t>
      </w:r>
      <w:r>
        <w:t xml:space="preserve">, </w:t>
      </w:r>
      <w:r>
        <w:rPr>
          <w:rStyle w:val="VerbatimChar"/>
        </w:rPr>
        <w:t>parametric-rwvm</w:t>
      </w:r>
      <w:r>
        <w:t xml:space="preserve">, </w:t>
      </w:r>
      <w:r>
        <w:rPr>
          <w:rStyle w:val="VerbatimChar"/>
        </w:rPr>
        <w:t>rtdose-for-match</w:t>
      </w:r>
      <w:r>
        <w:t xml:space="preserve">, </w:t>
      </w:r>
      <w:r>
        <w:rPr>
          <w:rStyle w:val="VerbatimChar"/>
        </w:rPr>
        <w:t>dicom-corrections-declared</w:t>
      </w:r>
      <w:r>
        <w:t>.</w:t>
      </w:r>
    </w:p>
    <w:p w:rsidR="00B66ADE" w14:paraId="53FAE484" w14:textId="77777777">
      <w:r>
        <w:rPr>
          <w:noProof/>
        </w:rPr>
        <w:pict>
          <v:rect id="_x0000_i1078" style="width:0;height:1.5pt" o:hralign="center" o:hrstd="t" o:hr="t"/>
        </w:pict>
      </w:r>
    </w:p>
    <w:p w:rsidR="00B66ADE" w14:paraId="5B1D7724" w14:textId="77777777">
      <w:pPr>
        <w:pStyle w:val="Heading2"/>
      </w:pPr>
      <w:bookmarkStart w:id="108" w:name="dicom-imaging-objects-authoritative"/>
      <w:bookmarkEnd w:id="107"/>
      <w:r>
        <w:t>3.1 DICOM Imaging Objects (Authoritative)</w:t>
      </w:r>
    </w:p>
    <w:p w:rsidR="00B66ADE" w14:paraId="14707C18" w14:textId="77777777">
      <w:pPr>
        <w:pStyle w:val="Heading3"/>
      </w:pPr>
      <w:bookmarkStart w:id="109" w:name="petspectnm-series"/>
      <w:r>
        <w:t>3.1.1 PET/SPECT/NM Series</w:t>
      </w:r>
    </w:p>
    <w:p w:rsidR="00B66ADE" w14:paraId="3A555A4B" w14:textId="77777777">
      <w:pPr>
        <w:pStyle w:val="Compact"/>
        <w:numPr>
          <w:ilvl w:val="0"/>
          <w:numId w:val="45"/>
        </w:numPr>
      </w:pPr>
      <w:r>
        <w:rPr>
          <w:b/>
          <w:bCs/>
        </w:rPr>
        <w:t>MUST</w:t>
      </w:r>
      <w:r>
        <w:t xml:space="preserve"> </w:t>
      </w:r>
      <w:r>
        <w:t xml:space="preserve">include radionuclide &amp; administered activity metadata and </w:t>
      </w:r>
      <w:r>
        <w:rPr>
          <w:b/>
          <w:bCs/>
        </w:rPr>
        <w:t>decay correction policy</w:t>
      </w:r>
      <w:r>
        <w:t xml:space="preserve"> (e.g., to acquisition start or frame mid).</w:t>
      </w:r>
    </w:p>
    <w:p w:rsidR="00B66ADE" w14:paraId="7775C436" w14:textId="77777777">
      <w:pPr>
        <w:pStyle w:val="Compact"/>
        <w:numPr>
          <w:ilvl w:val="0"/>
          <w:numId w:val="45"/>
        </w:numPr>
      </w:pPr>
      <w:r>
        <w:rPr>
          <w:b/>
          <w:bCs/>
        </w:rPr>
        <w:t>MUST</w:t>
      </w:r>
      <w:r>
        <w:t xml:space="preserve"> indicate applied corrections (attenuation, scatter, randoms, normalization, dead‑time) via the standard </w:t>
      </w:r>
      <w:r>
        <w:rPr>
          <w:i/>
          <w:iCs/>
        </w:rPr>
        <w:t>Corrected Image</w:t>
      </w:r>
      <w:r>
        <w:t xml:space="preserve"> flags.</w:t>
      </w:r>
    </w:p>
    <w:p w:rsidR="00B66ADE" w14:paraId="7BF54B11" w14:textId="77777777">
      <w:pPr>
        <w:pStyle w:val="Compact"/>
        <w:numPr>
          <w:ilvl w:val="0"/>
          <w:numId w:val="45"/>
        </w:numPr>
      </w:pPr>
      <w:r>
        <w:rPr>
          <w:b/>
          <w:bCs/>
        </w:rPr>
        <w:t>SHOULD</w:t>
      </w:r>
      <w:r>
        <w:t xml:space="preserve"> provide dynamic framing details sufficient to reconstruct </w:t>
      </w:r>
      <w:r>
        <w:rPr>
          <w:rStyle w:val="VerbatimChar"/>
        </w:rPr>
        <w:t>{tMid_s, duration_s}</w:t>
      </w:r>
      <w:r>
        <w:t xml:space="preserve"> (see Chapter 1/8).</w:t>
      </w:r>
    </w:p>
    <w:p w:rsidR="00B66ADE" w14:paraId="0C4DCA55" w14:textId="77777777">
      <w:pPr>
        <w:pStyle w:val="Compact"/>
        <w:numPr>
          <w:ilvl w:val="0"/>
          <w:numId w:val="45"/>
        </w:numPr>
      </w:pPr>
      <w:r>
        <w:rPr>
          <w:b/>
          <w:bCs/>
        </w:rPr>
        <w:t>MUST</w:t>
      </w:r>
      <w:r>
        <w:t xml:space="preserve"> use lossless transfer syntaxes for voxel data used in quantitation.</w:t>
      </w:r>
    </w:p>
    <w:p w:rsidR="00B66ADE" w14:paraId="1F57DBCC" w14:textId="77777777">
      <w:pPr>
        <w:pStyle w:val="Heading3"/>
      </w:pPr>
      <w:bookmarkStart w:id="110" w:name="ct-mr-for-attenuation-anatomy"/>
      <w:bookmarkEnd w:id="109"/>
      <w:r>
        <w:t>3.1.2 CT / MR for Attenuation &amp; Anatomy</w:t>
      </w:r>
    </w:p>
    <w:p w:rsidR="00B66ADE" w14:paraId="0897EE70" w14:textId="77777777">
      <w:pPr>
        <w:pStyle w:val="Compact"/>
        <w:numPr>
          <w:ilvl w:val="0"/>
          <w:numId w:val="46"/>
        </w:numPr>
      </w:pPr>
      <w:r>
        <w:rPr>
          <w:b/>
          <w:bCs/>
        </w:rPr>
        <w:t>CT</w:t>
      </w:r>
      <w:r>
        <w:t xml:space="preserve"> used for AC or density mapping </w:t>
      </w:r>
      <w:r>
        <w:rPr>
          <w:b/>
          <w:bCs/>
        </w:rPr>
        <w:t>MUST</w:t>
      </w:r>
      <w:r>
        <w:t xml:space="preserve"> be exported lossless with correct </w:t>
      </w:r>
      <w:r>
        <w:rPr>
          <w:b/>
          <w:bCs/>
        </w:rPr>
        <w:t>HU calibration</w:t>
      </w:r>
      <w:r>
        <w:t xml:space="preserve"> and body kernel documentation.</w:t>
      </w:r>
    </w:p>
    <w:p w:rsidR="00B66ADE" w14:paraId="47A3038C" w14:textId="77777777">
      <w:pPr>
        <w:pStyle w:val="Compact"/>
        <w:numPr>
          <w:ilvl w:val="0"/>
          <w:numId w:val="46"/>
        </w:numPr>
      </w:pPr>
      <w:r>
        <w:rPr>
          <w:b/>
          <w:bCs/>
        </w:rPr>
        <w:t>MR</w:t>
      </w:r>
      <w:r>
        <w:t xml:space="preserve"> attenuation surrogates (if used) </w:t>
      </w:r>
      <w:r>
        <w:rPr>
          <w:b/>
          <w:bCs/>
        </w:rPr>
        <w:t>MUST</w:t>
      </w:r>
      <w:r>
        <w:t xml:space="preserve"> declare the vendor’s μ‑map generation method; any atlas or ZTE specifics </w:t>
      </w:r>
      <w:r>
        <w:rPr>
          <w:b/>
          <w:bCs/>
        </w:rPr>
        <w:t>SHOULD</w:t>
      </w:r>
      <w:r>
        <w:t xml:space="preserve"> be documented in provenance.</w:t>
      </w:r>
    </w:p>
    <w:p w:rsidR="00B66ADE" w14:paraId="53CBE8ED" w14:textId="77777777">
      <w:pPr>
        <w:pStyle w:val="Heading3"/>
      </w:pPr>
      <w:bookmarkStart w:id="111" w:name="dynamic-gated-data"/>
      <w:bookmarkEnd w:id="110"/>
      <w:r>
        <w:t>3.1.3 Dynamic / Gated Data</w:t>
      </w:r>
    </w:p>
    <w:p w:rsidR="00B66ADE" w14:paraId="50B3A87C" w14:textId="77777777">
      <w:pPr>
        <w:pStyle w:val="Compact"/>
        <w:numPr>
          <w:ilvl w:val="0"/>
          <w:numId w:val="47"/>
        </w:numPr>
      </w:pPr>
      <w:r>
        <w:t xml:space="preserve">If respiratory or cardiac gating is used, the gating scheme (phase vs amplitude) and reference frame </w:t>
      </w:r>
      <w:r>
        <w:rPr>
          <w:b/>
          <w:bCs/>
        </w:rPr>
        <w:t>MUST</w:t>
      </w:r>
      <w:r>
        <w:t xml:space="preserve"> be recorded.</w:t>
      </w:r>
    </w:p>
    <w:p w:rsidR="00B66ADE" w14:paraId="17537577" w14:textId="77777777">
      <w:pPr>
        <w:pStyle w:val="Compact"/>
        <w:numPr>
          <w:ilvl w:val="0"/>
          <w:numId w:val="47"/>
        </w:numPr>
      </w:pPr>
      <w:r>
        <w:t xml:space="preserve">Dynamic frames </w:t>
      </w:r>
      <w:r>
        <w:rPr>
          <w:b/>
          <w:bCs/>
        </w:rPr>
        <w:t>MUST</w:t>
      </w:r>
      <w:r>
        <w:t xml:space="preserve"> </w:t>
      </w:r>
      <w:r>
        <w:t xml:space="preserve">be reconstructable to a flat list of intervals with absolute or relative times mapped to </w:t>
      </w:r>
      <w:r>
        <w:rPr>
          <w:rStyle w:val="VerbatimChar"/>
        </w:rPr>
        <w:t>injectionStart</w:t>
      </w:r>
      <w:r>
        <w:t>.</w:t>
      </w:r>
    </w:p>
    <w:p w:rsidR="00B66ADE" w14:paraId="77CE1697" w14:textId="77777777">
      <w:pPr>
        <w:pStyle w:val="FirstParagraph"/>
      </w:pPr>
      <w:r>
        <w:rPr>
          <w:b/>
          <w:bCs/>
        </w:rPr>
        <w:t>Validator rules:</w:t>
      </w:r>
      <w:r>
        <w:t xml:space="preserve"> </w:t>
      </w:r>
      <w:r>
        <w:rPr>
          <w:rStyle w:val="VerbatimChar"/>
        </w:rPr>
        <w:t>dicom-corrections-declared</w:t>
      </w:r>
      <w:r>
        <w:t xml:space="preserve"> (ERROR if unknown), </w:t>
      </w:r>
      <w:r>
        <w:rPr>
          <w:rStyle w:val="VerbatimChar"/>
        </w:rPr>
        <w:t>lossless-required</w:t>
      </w:r>
      <w:r>
        <w:t xml:space="preserve"> (ERROR for inputs), </w:t>
      </w:r>
      <w:r>
        <w:rPr>
          <w:rStyle w:val="VerbatimChar"/>
        </w:rPr>
        <w:t>timing-frames</w:t>
      </w:r>
      <w:r>
        <w:t xml:space="preserve"> (ERROR if irrecoverable).</w:t>
      </w:r>
    </w:p>
    <w:p w:rsidR="00B66ADE" w14:paraId="3845A02F" w14:textId="77777777">
      <w:r>
        <w:rPr>
          <w:noProof/>
        </w:rPr>
        <w:pict>
          <v:rect id="_x0000_i1079" style="width:0;height:1.5pt" o:hralign="center" o:hrstd="t" o:hr="t"/>
        </w:pict>
      </w:r>
    </w:p>
    <w:p w:rsidR="00B66ADE" w14:paraId="621EF22E" w14:textId="77777777">
      <w:pPr>
        <w:pStyle w:val="Heading2"/>
      </w:pPr>
      <w:bookmarkStart w:id="112" w:name="coordinate-system-geometry"/>
      <w:bookmarkEnd w:id="111"/>
      <w:bookmarkEnd w:id="108"/>
      <w:r>
        <w:t>3.2 Coordinate System &amp; Geometry</w:t>
      </w:r>
    </w:p>
    <w:p w:rsidR="00B66ADE" w14:paraId="583DB703" w14:textId="77777777">
      <w:pPr>
        <w:pStyle w:val="Heading3"/>
      </w:pPr>
      <w:bookmarkStart w:id="113" w:name="frame-of-reference-for_0"/>
      <w:r>
        <w:t>3.2.1 Frame of Reference (FoR)</w:t>
      </w:r>
    </w:p>
    <w:p w:rsidR="00B66ADE" w14:paraId="52A2C1EF" w14:textId="77777777">
      <w:pPr>
        <w:pStyle w:val="Compact"/>
        <w:numPr>
          <w:ilvl w:val="0"/>
          <w:numId w:val="48"/>
        </w:numPr>
      </w:pPr>
      <w:r>
        <w:t xml:space="preserve">Every spatial object (images, SEG, RTDOSE, parametric maps) </w:t>
      </w:r>
      <w:r>
        <w:rPr>
          <w:b/>
          <w:bCs/>
        </w:rPr>
        <w:t>MUST</w:t>
      </w:r>
      <w:r>
        <w:t xml:space="preserve"> carry the DICOM </w:t>
      </w:r>
      <w:r>
        <w:rPr>
          <w:b/>
          <w:bCs/>
        </w:rPr>
        <w:t>FrameOfReferenceUID</w:t>
      </w:r>
      <w:r>
        <w:t>.</w:t>
      </w:r>
    </w:p>
    <w:p w:rsidR="00B66ADE" w14:paraId="48F6D17B" w14:textId="77777777">
      <w:pPr>
        <w:pStyle w:val="Compact"/>
        <w:numPr>
          <w:ilvl w:val="0"/>
          <w:numId w:val="48"/>
        </w:numPr>
      </w:pPr>
      <w:r>
        <w:t xml:space="preserve">Derived objects </w:t>
      </w:r>
      <w:r>
        <w:rPr>
          <w:b/>
          <w:bCs/>
        </w:rPr>
        <w:t>MUST</w:t>
      </w:r>
      <w:r>
        <w:t xml:space="preserve"> specify the </w:t>
      </w:r>
      <w:r>
        <w:rPr>
          <w:b/>
          <w:bCs/>
        </w:rPr>
        <w:t>source FoR</w:t>
      </w:r>
      <w:r>
        <w:t xml:space="preserve"> and the transform used when the FoR differs.</w:t>
      </w:r>
    </w:p>
    <w:p w:rsidR="00B66ADE" w14:paraId="3FCF257D" w14:textId="77777777">
      <w:pPr>
        <w:pStyle w:val="Heading3"/>
      </w:pPr>
      <w:bookmarkStart w:id="114" w:name="physical-coordinates"/>
      <w:bookmarkEnd w:id="113"/>
      <w:r>
        <w:t>3.2.2 Physical Coordinates</w:t>
      </w:r>
    </w:p>
    <w:p w:rsidR="00B66ADE" w14:paraId="08DE0308" w14:textId="77777777">
      <w:pPr>
        <w:pStyle w:val="Compact"/>
        <w:numPr>
          <w:ilvl w:val="0"/>
          <w:numId w:val="49"/>
        </w:numPr>
      </w:pPr>
      <w:r>
        <w:t xml:space="preserve">Physical coordinates are derived from </w:t>
      </w:r>
      <w:r>
        <w:rPr>
          <w:i/>
          <w:iCs/>
        </w:rPr>
        <w:t>Image Position (Patient)</w:t>
      </w:r>
      <w:r>
        <w:t xml:space="preserve">, </w:t>
      </w:r>
      <w:r>
        <w:rPr>
          <w:i/>
          <w:iCs/>
        </w:rPr>
        <w:t>Image Orientation (Patient)</w:t>
      </w:r>
      <w:r>
        <w:t xml:space="preserve">, and </w:t>
      </w:r>
      <w:r>
        <w:rPr>
          <w:i/>
          <w:iCs/>
        </w:rPr>
        <w:t>Pixel Spacing</w:t>
      </w:r>
      <w:r>
        <w:t xml:space="preserve">/spacing between slices. Implementations </w:t>
      </w:r>
      <w:r>
        <w:rPr>
          <w:b/>
          <w:bCs/>
        </w:rPr>
        <w:t>MUST</w:t>
      </w:r>
      <w:r>
        <w:t xml:space="preserve"> </w:t>
      </w:r>
      <w:r>
        <w:t>compute and validate the patient‑based coordinates before resampling.</w:t>
      </w:r>
    </w:p>
    <w:p w:rsidR="00B66ADE" w14:paraId="4826FC7C" w14:textId="77777777">
      <w:pPr>
        <w:pStyle w:val="Compact"/>
        <w:numPr>
          <w:ilvl w:val="0"/>
          <w:numId w:val="49"/>
        </w:numPr>
      </w:pPr>
      <w:r>
        <w:rPr>
          <w:b/>
          <w:bCs/>
        </w:rPr>
        <w:t>Tolerance:</w:t>
      </w:r>
      <w:r>
        <w:t xml:space="preserve"> For aligned series expected to share a grid, voxel center differences </w:t>
      </w:r>
      <w:r>
        <w:rPr>
          <w:b/>
          <w:bCs/>
        </w:rPr>
        <w:t>MUST NOT</w:t>
      </w:r>
      <w:r>
        <w:t xml:space="preserve"> exceed </w:t>
      </w:r>
      <w:r>
        <w:rPr>
          <w:b/>
          <w:bCs/>
        </w:rPr>
        <w:t>0.25×</w:t>
      </w:r>
      <w:r>
        <w:t xml:space="preserve"> the smallest voxel dimension.</w:t>
      </w:r>
    </w:p>
    <w:p w:rsidR="00B66ADE" w14:paraId="1AB0EBD4" w14:textId="77777777">
      <w:pPr>
        <w:pStyle w:val="Heading3"/>
      </w:pPr>
      <w:bookmarkStart w:id="115" w:name="grid-requirements"/>
      <w:bookmarkEnd w:id="114"/>
      <w:r>
        <w:t>3.2.3 Grid Requirements</w:t>
      </w:r>
    </w:p>
    <w:p w:rsidR="00B66ADE" w14:paraId="1053E222" w14:textId="77777777">
      <w:pPr>
        <w:pStyle w:val="Compact"/>
        <w:numPr>
          <w:ilvl w:val="0"/>
          <w:numId w:val="50"/>
        </w:numPr>
      </w:pPr>
      <w:r>
        <w:rPr>
          <w:b/>
          <w:bCs/>
        </w:rPr>
        <w:t>RTDOSE</w:t>
      </w:r>
      <w:r>
        <w:t xml:space="preserve"> grids </w:t>
      </w:r>
      <w:r>
        <w:rPr>
          <w:b/>
          <w:bCs/>
        </w:rPr>
        <w:t>MUST</w:t>
      </w:r>
      <w:r>
        <w:t xml:space="preserve"> declare spacing and grid offsets;</w:t>
      </w:r>
    </w:p>
    <w:p w:rsidR="00B66ADE" w14:paraId="7D16FC14" w14:textId="77777777">
      <w:pPr>
        <w:pStyle w:val="Compact"/>
        <w:numPr>
          <w:ilvl w:val="0"/>
          <w:numId w:val="50"/>
        </w:numPr>
      </w:pPr>
      <w:r>
        <w:t xml:space="preserve">Parametric maps </w:t>
      </w:r>
      <w:r>
        <w:rPr>
          <w:b/>
          <w:bCs/>
        </w:rPr>
        <w:t>MUST</w:t>
      </w:r>
      <w:r>
        <w:t xml:space="preserve"> declare pixel representation (float recommended), slope/intercept or RWVM, and units;</w:t>
      </w:r>
    </w:p>
    <w:p w:rsidR="00B66ADE" w14:paraId="75D18146" w14:textId="77777777">
      <w:pPr>
        <w:pStyle w:val="Compact"/>
        <w:numPr>
          <w:ilvl w:val="0"/>
          <w:numId w:val="50"/>
        </w:numPr>
      </w:pPr>
      <w:r>
        <w:t xml:space="preserve">SEG objects </w:t>
      </w:r>
      <w:r>
        <w:rPr>
          <w:b/>
          <w:bCs/>
        </w:rPr>
        <w:t>MUST</w:t>
      </w:r>
      <w:r>
        <w:t xml:space="preserve"> align to a referenced image grid or declare the transform to the dose grid.</w:t>
      </w:r>
    </w:p>
    <w:p w:rsidR="00B66ADE" w14:paraId="01595DEF" w14:textId="77777777">
      <w:pPr>
        <w:pStyle w:val="FirstParagraph"/>
      </w:pPr>
      <w:r>
        <w:rPr>
          <w:b/>
          <w:bCs/>
        </w:rPr>
        <w:t>Validator rules:</w:t>
      </w:r>
      <w:r>
        <w:t xml:space="preserve"> </w:t>
      </w:r>
      <w:r>
        <w:rPr>
          <w:rStyle w:val="VerbatimChar"/>
        </w:rPr>
        <w:t>registration-fuid</w:t>
      </w:r>
      <w:r>
        <w:t xml:space="preserve"> (ERROR), </w:t>
      </w:r>
      <w:r>
        <w:rPr>
          <w:rStyle w:val="VerbatimChar"/>
        </w:rPr>
        <w:t>grid-tolerance</w:t>
      </w:r>
      <w:r>
        <w:t xml:space="preserve"> (WARN/ERROR per profile), </w:t>
      </w:r>
      <w:r>
        <w:rPr>
          <w:rStyle w:val="VerbatimChar"/>
        </w:rPr>
        <w:t>parametric-rwvm</w:t>
      </w:r>
      <w:r>
        <w:t xml:space="preserve"> (ERROR).</w:t>
      </w:r>
    </w:p>
    <w:p w:rsidR="00B66ADE" w14:paraId="5C7544E8" w14:textId="77777777">
      <w:r>
        <w:rPr>
          <w:noProof/>
        </w:rPr>
        <w:pict>
          <v:rect id="_x0000_i1080" style="width:0;height:1.5pt" o:hralign="center" o:hrstd="t" o:hr="t"/>
        </w:pict>
      </w:r>
    </w:p>
    <w:p w:rsidR="00B66ADE" w14:paraId="19E16322" w14:textId="77777777">
      <w:pPr>
        <w:pStyle w:val="Heading2"/>
      </w:pPr>
      <w:bookmarkStart w:id="116" w:name="registration-rigid-affine-deformable"/>
      <w:bookmarkEnd w:id="115"/>
      <w:bookmarkEnd w:id="112"/>
      <w:r>
        <w:t>3.3 Registration: Rigid, Affine, Deformable</w:t>
      </w:r>
    </w:p>
    <w:p w:rsidR="00B66ADE" w14:paraId="76A4CF0A" w14:textId="77777777">
      <w:pPr>
        <w:pStyle w:val="Heading3"/>
      </w:pPr>
      <w:bookmarkStart w:id="117" w:name="objects-references"/>
      <w:r>
        <w:t>3.3.1 Objects &amp; References</w:t>
      </w:r>
    </w:p>
    <w:p w:rsidR="00B66ADE" w14:paraId="2BA79B9C" w14:textId="77777777">
      <w:pPr>
        <w:pStyle w:val="Compact"/>
        <w:numPr>
          <w:ilvl w:val="0"/>
          <w:numId w:val="51"/>
        </w:numPr>
      </w:pPr>
      <w:r>
        <w:rPr>
          <w:b/>
          <w:bCs/>
        </w:rPr>
        <w:t>Rigid/Affine</w:t>
      </w:r>
      <w:r>
        <w:t xml:space="preserve"> registrations </w:t>
      </w:r>
      <w:r>
        <w:rPr>
          <w:b/>
          <w:bCs/>
        </w:rPr>
        <w:t>SHOULD</w:t>
      </w:r>
      <w:r>
        <w:t xml:space="preserve"> use the DICOM Spatial Registration IOD and be referenced by SOP Instance UID.</w:t>
      </w:r>
    </w:p>
    <w:p w:rsidR="00B66ADE" w14:paraId="58097594" w14:textId="77777777">
      <w:pPr>
        <w:pStyle w:val="Compact"/>
        <w:numPr>
          <w:ilvl w:val="0"/>
          <w:numId w:val="51"/>
        </w:numPr>
      </w:pPr>
      <w:r>
        <w:rPr>
          <w:b/>
          <w:bCs/>
        </w:rPr>
        <w:t>Deformable</w:t>
      </w:r>
      <w:r>
        <w:t xml:space="preserve"> registrations </w:t>
      </w:r>
      <w:r>
        <w:rPr>
          <w:b/>
          <w:bCs/>
        </w:rPr>
        <w:t>MUST</w:t>
      </w:r>
      <w:r>
        <w:t xml:space="preserve"> be stored as Deformable Spatial Registration objects or equivalent vector fields with declared direction, units, spacing, and origin.</w:t>
      </w:r>
    </w:p>
    <w:p w:rsidR="00B66ADE" w14:paraId="7DF09AA9" w14:textId="77777777">
      <w:pPr>
        <w:pStyle w:val="Compact"/>
        <w:numPr>
          <w:ilvl w:val="0"/>
          <w:numId w:val="51"/>
        </w:numPr>
      </w:pPr>
      <w:r>
        <w:t xml:space="preserve">All transformations </w:t>
      </w:r>
      <w:r>
        <w:rPr>
          <w:b/>
          <w:bCs/>
        </w:rPr>
        <w:t>MUST</w:t>
      </w:r>
      <w:r>
        <w:t xml:space="preserve"> include provenance </w:t>
      </w:r>
      <w:r>
        <w:rPr>
          <w:rStyle w:val="VerbatimChar"/>
        </w:rPr>
        <w:t>{ software, version, parameters, hash }</w:t>
      </w:r>
      <w:r>
        <w:t xml:space="preserve"> and </w:t>
      </w:r>
      <w:r>
        <w:rPr>
          <w:b/>
          <w:bCs/>
        </w:rPr>
        <w:t>MUST</w:t>
      </w:r>
      <w:r>
        <w:t xml:space="preserve"> be immutable.</w:t>
      </w:r>
    </w:p>
    <w:p w:rsidR="00B66ADE" w14:paraId="126A34D1" w14:textId="77777777">
      <w:pPr>
        <w:pStyle w:val="Heading3"/>
      </w:pPr>
      <w:bookmarkStart w:id="118" w:name="semantics-directionality"/>
      <w:bookmarkEnd w:id="117"/>
      <w:r>
        <w:t>3.3.2 Semantics &amp; Directionality</w:t>
      </w:r>
    </w:p>
    <w:p w:rsidR="00B66ADE" w14:paraId="0F78ED4D" w14:textId="77777777">
      <w:pPr>
        <w:pStyle w:val="Compact"/>
        <w:numPr>
          <w:ilvl w:val="0"/>
          <w:numId w:val="52"/>
        </w:numPr>
      </w:pPr>
      <w:r>
        <w:t xml:space="preserve">Define transforms as </w:t>
      </w:r>
      <w:r>
        <w:rPr>
          <w:i/>
          <w:iCs/>
        </w:rPr>
        <w:t>from source FoR → target FoR</w:t>
      </w:r>
      <w:r>
        <w:t xml:space="preserve">. The direction </w:t>
      </w:r>
      <w:r>
        <w:rPr>
          <w:b/>
          <w:bCs/>
        </w:rPr>
        <w:t>MUST</w:t>
      </w:r>
      <w:r>
        <w:t xml:space="preserve"> be explicit. If an inverse is used, either store it or declare the inversion method and numeric tolerance.</w:t>
      </w:r>
    </w:p>
    <w:p w:rsidR="00B66ADE" w14:paraId="2D345F5E" w14:textId="77777777">
      <w:pPr>
        <w:pStyle w:val="Heading3"/>
      </w:pPr>
      <w:bookmarkStart w:id="119" w:name="interpolation-and-resampling"/>
      <w:bookmarkEnd w:id="118"/>
      <w:r>
        <w:t>3.3.3 Interpolation and Resampling</w:t>
      </w:r>
    </w:p>
    <w:p w:rsidR="00B66ADE" w14:paraId="4D3B5C0F" w14:textId="77777777">
      <w:pPr>
        <w:pStyle w:val="Compact"/>
        <w:numPr>
          <w:ilvl w:val="0"/>
          <w:numId w:val="53"/>
        </w:numPr>
      </w:pPr>
      <w:r>
        <w:rPr>
          <w:b/>
          <w:bCs/>
        </w:rPr>
        <w:t>SHOULD</w:t>
      </w:r>
      <w:r>
        <w:t xml:space="preserve"> use tri‑linear or higher‑order (B‑spline) interpolation for scalar images and </w:t>
      </w:r>
      <w:r>
        <w:rPr>
          <w:b/>
          <w:bCs/>
        </w:rPr>
        <w:t>NEAREST</w:t>
      </w:r>
      <w:r>
        <w:t xml:space="preserve"> for labelmaps.</w:t>
      </w:r>
    </w:p>
    <w:p w:rsidR="00B66ADE" w14:paraId="79478D27" w14:textId="77777777">
      <w:pPr>
        <w:pStyle w:val="Compact"/>
        <w:numPr>
          <w:ilvl w:val="0"/>
          <w:numId w:val="53"/>
        </w:numPr>
      </w:pPr>
      <w:r>
        <w:t xml:space="preserve">Resampling </w:t>
      </w:r>
      <w:r>
        <w:rPr>
          <w:b/>
          <w:bCs/>
        </w:rPr>
        <w:t>MUST</w:t>
      </w:r>
      <w:r>
        <w:t xml:space="preserve"> </w:t>
      </w:r>
      <w:r>
        <w:t>record: interpolation, padding strategy, extrapolation behavior, and voxel alignment policy (centered vs edge‑aligned).</w:t>
      </w:r>
    </w:p>
    <w:p w:rsidR="00B66ADE" w14:paraId="48FF0BFA" w14:textId="77777777">
      <w:pPr>
        <w:pStyle w:val="Heading3"/>
      </w:pPr>
      <w:bookmarkStart w:id="120" w:name="quality-acceptance-metrics"/>
      <w:bookmarkEnd w:id="119"/>
      <w:r>
        <w:t>3.3.4 Quality &amp; Acceptance Metrics</w:t>
      </w:r>
    </w:p>
    <w:p w:rsidR="00B66ADE" w14:paraId="7B7B4491" w14:textId="77777777">
      <w:pPr>
        <w:pStyle w:val="Compact"/>
        <w:numPr>
          <w:ilvl w:val="0"/>
          <w:numId w:val="54"/>
        </w:numPr>
      </w:pPr>
      <w:r>
        <w:t xml:space="preserve">Report at least one </w:t>
      </w:r>
      <w:r>
        <w:rPr>
          <w:b/>
          <w:bCs/>
        </w:rPr>
        <w:t>overlap metric</w:t>
      </w:r>
      <w:r>
        <w:t xml:space="preserve"> (e.g., Dice) for key ROIs and one </w:t>
      </w:r>
      <w:r>
        <w:rPr>
          <w:b/>
          <w:bCs/>
        </w:rPr>
        <w:t>geometric error</w:t>
      </w:r>
      <w:r>
        <w:t xml:space="preserve"> (e.g., TRE or Hausdorff distance).</w:t>
      </w:r>
    </w:p>
    <w:p w:rsidR="00B66ADE" w14:paraId="43026B35" w14:textId="77777777">
      <w:pPr>
        <w:pStyle w:val="Compact"/>
        <w:numPr>
          <w:ilvl w:val="0"/>
          <w:numId w:val="54"/>
        </w:numPr>
      </w:pPr>
      <w:r>
        <w:rPr>
          <w:b/>
          <w:bCs/>
        </w:rPr>
        <w:t>Profile A</w:t>
      </w:r>
      <w:r>
        <w:t xml:space="preserve">: Dice ≥ </w:t>
      </w:r>
      <w:r>
        <w:rPr>
          <w:b/>
          <w:bCs/>
        </w:rPr>
        <w:t>0.90</w:t>
      </w:r>
      <w:r>
        <w:t xml:space="preserve"> for rigidly related anatomy (e.g., liver, kidneys) is </w:t>
      </w:r>
      <w:r>
        <w:rPr>
          <w:b/>
          <w:bCs/>
        </w:rPr>
        <w:t>RECOMMENDED</w:t>
      </w:r>
      <w:r>
        <w:t xml:space="preserve">; deviations </w:t>
      </w:r>
      <w:r>
        <w:rPr>
          <w:b/>
          <w:bCs/>
        </w:rPr>
        <w:t>MUST</w:t>
      </w:r>
      <w:r>
        <w:t xml:space="preserve"> be justified.</w:t>
      </w:r>
    </w:p>
    <w:p w:rsidR="00B66ADE" w14:paraId="4ED7A5BF" w14:textId="77777777">
      <w:pPr>
        <w:pStyle w:val="FirstParagraph"/>
      </w:pPr>
      <w:r>
        <w:rPr>
          <w:b/>
          <w:bCs/>
        </w:rPr>
        <w:t>Validator rules:</w:t>
      </w:r>
      <w:r>
        <w:t xml:space="preserve"> </w:t>
      </w:r>
      <w:r>
        <w:rPr>
          <w:rStyle w:val="VerbatimChar"/>
        </w:rPr>
        <w:t>registration-transform-provenance</w:t>
      </w:r>
      <w:r>
        <w:t xml:space="preserve"> (ERROR), </w:t>
      </w:r>
      <w:r>
        <w:rPr>
          <w:rStyle w:val="VerbatimChar"/>
        </w:rPr>
        <w:t>registration-quality</w:t>
      </w:r>
      <w:r>
        <w:t xml:space="preserve"> </w:t>
      </w:r>
      <w:r>
        <w:t xml:space="preserve">(WARN with thresholds), </w:t>
      </w:r>
      <w:r>
        <w:rPr>
          <w:rStyle w:val="VerbatimChar"/>
        </w:rPr>
        <w:t>label-resample-method</w:t>
      </w:r>
      <w:r>
        <w:t xml:space="preserve"> (WARN if not NEAREST).</w:t>
      </w:r>
    </w:p>
    <w:p w:rsidR="00B66ADE" w14:paraId="41FE73E4" w14:textId="77777777">
      <w:r>
        <w:rPr>
          <w:noProof/>
        </w:rPr>
        <w:pict>
          <v:rect id="_x0000_i1081" style="width:0;height:1.5pt" o:hralign="center" o:hrstd="t" o:hr="t"/>
        </w:pict>
      </w:r>
    </w:p>
    <w:p w:rsidR="00B66ADE" w14:paraId="59B0D40F" w14:textId="77777777">
      <w:pPr>
        <w:pStyle w:val="Heading2"/>
      </w:pPr>
      <w:bookmarkStart w:id="121" w:name="segmentation-dicom-seg"/>
      <w:bookmarkEnd w:id="120"/>
      <w:bookmarkEnd w:id="116"/>
      <w:r>
        <w:t>3.4 Segmentation (DICOM SEG)</w:t>
      </w:r>
    </w:p>
    <w:p w:rsidR="00B66ADE" w14:paraId="6FC4224E" w14:textId="77777777">
      <w:pPr>
        <w:pStyle w:val="Heading3"/>
      </w:pPr>
      <w:bookmarkStart w:id="122" w:name="coding-semantics-normative"/>
      <w:r>
        <w:t>3.4.1 Coding &amp; Semantics (Normative)</w:t>
      </w:r>
    </w:p>
    <w:p w:rsidR="00B66ADE" w14:paraId="526508E4" w14:textId="77777777">
      <w:pPr>
        <w:pStyle w:val="Compact"/>
        <w:numPr>
          <w:ilvl w:val="0"/>
          <w:numId w:val="55"/>
        </w:numPr>
      </w:pPr>
      <w:r>
        <w:t xml:space="preserve">Each segment </w:t>
      </w:r>
      <w:r>
        <w:rPr>
          <w:b/>
          <w:bCs/>
        </w:rPr>
        <w:t>MUST</w:t>
      </w:r>
      <w:r>
        <w:t xml:space="preserve"> declare:</w:t>
      </w:r>
    </w:p>
    <w:p w:rsidR="00B66ADE" w14:paraId="0912E4BA" w14:textId="77777777">
      <w:pPr>
        <w:pStyle w:val="Compact"/>
        <w:numPr>
          <w:ilvl w:val="1"/>
          <w:numId w:val="56"/>
        </w:numPr>
      </w:pPr>
      <w:r>
        <w:rPr>
          <w:rStyle w:val="VerbatimChar"/>
        </w:rPr>
        <w:t>SegmentNumber</w:t>
      </w:r>
      <w:r>
        <w:t xml:space="preserve">, </w:t>
      </w:r>
      <w:r>
        <w:rPr>
          <w:rStyle w:val="VerbatimChar"/>
        </w:rPr>
        <w:t>SegmentLabel</w:t>
      </w:r>
      <w:r>
        <w:t>,</w:t>
      </w:r>
    </w:p>
    <w:p w:rsidR="00B66ADE" w14:paraId="34DD7B81" w14:textId="77777777">
      <w:pPr>
        <w:pStyle w:val="Compact"/>
        <w:numPr>
          <w:ilvl w:val="1"/>
          <w:numId w:val="56"/>
        </w:numPr>
      </w:pPr>
      <w:r>
        <w:rPr>
          <w:b/>
          <w:bCs/>
        </w:rPr>
        <w:t>Coded Meanings</w:t>
      </w:r>
      <w:r>
        <w:t xml:space="preserve"> via </w:t>
      </w:r>
      <w:r>
        <w:rPr>
          <w:i/>
          <w:iCs/>
        </w:rPr>
        <w:t>Segmented Property Type</w:t>
      </w:r>
      <w:r>
        <w:t xml:space="preserve"> and </w:t>
      </w:r>
      <w:r>
        <w:rPr>
          <w:i/>
          <w:iCs/>
        </w:rPr>
        <w:t>Category</w:t>
      </w:r>
      <w:r>
        <w:t xml:space="preserve"> (SNOMED CT/RadLex codes),</w:t>
      </w:r>
    </w:p>
    <w:p w:rsidR="00B66ADE" w14:paraId="2FD7C5BA" w14:textId="77777777">
      <w:pPr>
        <w:pStyle w:val="Compact"/>
        <w:numPr>
          <w:ilvl w:val="1"/>
          <w:numId w:val="56"/>
        </w:numPr>
      </w:pPr>
      <w:r>
        <w:rPr>
          <w:rStyle w:val="VerbatimChar"/>
        </w:rPr>
        <w:t>SegmentAlgorithmType</w:t>
      </w:r>
      <w:r>
        <w:t xml:space="preserve"> and </w:t>
      </w:r>
      <w:r>
        <w:rPr>
          <w:rStyle w:val="VerbatimChar"/>
        </w:rPr>
        <w:t>SegmentAlgorithmName</w:t>
      </w:r>
      <w:r>
        <w:t>.</w:t>
      </w:r>
    </w:p>
    <w:p w:rsidR="00B66ADE" w14:paraId="03C93D73" w14:textId="77777777">
      <w:pPr>
        <w:pStyle w:val="Compact"/>
        <w:numPr>
          <w:ilvl w:val="0"/>
          <w:numId w:val="55"/>
        </w:numPr>
      </w:pPr>
      <w:r>
        <w:t xml:space="preserve">The SEG </w:t>
      </w:r>
      <w:r>
        <w:rPr>
          <w:b/>
          <w:bCs/>
        </w:rPr>
        <w:t>MUST</w:t>
      </w:r>
      <w:r>
        <w:t xml:space="preserve"> reference the source image frames and </w:t>
      </w:r>
      <w:r>
        <w:rPr>
          <w:b/>
          <w:bCs/>
        </w:rPr>
        <w:t>FoR</w:t>
      </w:r>
      <w:r>
        <w:t>.</w:t>
      </w:r>
    </w:p>
    <w:p w:rsidR="00B66ADE" w14:paraId="5A472630" w14:textId="77777777">
      <w:pPr>
        <w:pStyle w:val="Heading3"/>
      </w:pPr>
      <w:bookmarkStart w:id="123" w:name="binary-vs-fractional"/>
      <w:bookmarkEnd w:id="122"/>
      <w:r>
        <w:t>3.4.2 Binary vs Fractional</w:t>
      </w:r>
    </w:p>
    <w:p w:rsidR="00B66ADE" w14:paraId="7690EF3A" w14:textId="77777777">
      <w:pPr>
        <w:pStyle w:val="Compact"/>
        <w:numPr>
          <w:ilvl w:val="0"/>
          <w:numId w:val="57"/>
        </w:numPr>
      </w:pPr>
      <w:r>
        <w:rPr>
          <w:b/>
          <w:bCs/>
        </w:rPr>
        <w:t>Binary</w:t>
      </w:r>
      <w:r>
        <w:t xml:space="preserve"> masks are normative. </w:t>
      </w:r>
      <w:r>
        <w:rPr>
          <w:b/>
          <w:bCs/>
        </w:rPr>
        <w:t>Fractional</w:t>
      </w:r>
      <w:r>
        <w:t xml:space="preserve"> segmentations </w:t>
      </w:r>
      <w:r>
        <w:rPr>
          <w:b/>
          <w:bCs/>
        </w:rPr>
        <w:t>MAY</w:t>
      </w:r>
      <w:r>
        <w:t xml:space="preserve"> be used for partial‑volume probability maps but </w:t>
      </w:r>
      <w:r>
        <w:rPr>
          <w:b/>
          <w:bCs/>
        </w:rPr>
        <w:t>MUST</w:t>
      </w:r>
      <w:r>
        <w:t xml:space="preserve"> declare fractional type (e.g., </w:t>
      </w:r>
      <w:r>
        <w:rPr>
          <w:i/>
          <w:iCs/>
        </w:rPr>
        <w:t>probability</w:t>
      </w:r>
      <w:r>
        <w:t>) and range.</w:t>
      </w:r>
    </w:p>
    <w:p w:rsidR="00B66ADE" w14:paraId="31368493" w14:textId="77777777">
      <w:pPr>
        <w:pStyle w:val="Heading3"/>
      </w:pPr>
      <w:bookmarkStart w:id="124" w:name="label-hygiene"/>
      <w:bookmarkEnd w:id="123"/>
      <w:r>
        <w:t>3.4.3 Label Hygiene</w:t>
      </w:r>
    </w:p>
    <w:p w:rsidR="00B66ADE" w14:paraId="1388C2AA" w14:textId="77777777">
      <w:pPr>
        <w:pStyle w:val="Compact"/>
        <w:numPr>
          <w:ilvl w:val="0"/>
          <w:numId w:val="58"/>
        </w:numPr>
      </w:pPr>
      <w:r>
        <w:t xml:space="preserve">Avoid overlapping anatomy unless clinically intentional; if overlaps exist, declare a </w:t>
      </w:r>
      <w:r>
        <w:rPr>
          <w:b/>
          <w:bCs/>
        </w:rPr>
        <w:t>label policy</w:t>
      </w:r>
      <w:r>
        <w:t xml:space="preserve"> (</w:t>
      </w:r>
      <w:r>
        <w:rPr>
          <w:rStyle w:val="VerbatimChar"/>
        </w:rPr>
        <w:t>exclusive | inclusive | hierarchical</w:t>
      </w:r>
      <w:r>
        <w:t>) in metadata.</w:t>
      </w:r>
    </w:p>
    <w:p w:rsidR="00B66ADE" w14:paraId="00A09D46" w14:textId="77777777">
      <w:pPr>
        <w:pStyle w:val="Compact"/>
        <w:numPr>
          <w:ilvl w:val="0"/>
          <w:numId w:val="58"/>
        </w:numPr>
      </w:pPr>
      <w:r>
        <w:t xml:space="preserve">Provide </w:t>
      </w:r>
      <w:r>
        <w:rPr>
          <w:b/>
          <w:bCs/>
        </w:rPr>
        <w:t>minimum size filters</w:t>
      </w:r>
      <w:r>
        <w:t xml:space="preserve"> for speckle suppression and document morphology operations (erode/dilate) where applied.</w:t>
      </w:r>
    </w:p>
    <w:p w:rsidR="00B66ADE" w14:paraId="2CBE2BAC" w14:textId="77777777">
      <w:pPr>
        <w:pStyle w:val="Heading3"/>
      </w:pPr>
      <w:bookmarkStart w:id="125" w:name="surfaces-rtstruct"/>
      <w:bookmarkEnd w:id="124"/>
      <w:r>
        <w:t>3.4.4 Surfaces &amp; RTSTRUCT</w:t>
      </w:r>
    </w:p>
    <w:p w:rsidR="00B66ADE" w14:paraId="169E2387" w14:textId="77777777">
      <w:pPr>
        <w:pStyle w:val="Compact"/>
        <w:numPr>
          <w:ilvl w:val="0"/>
          <w:numId w:val="59"/>
        </w:numPr>
      </w:pPr>
      <w:r>
        <w:t xml:space="preserve">Surface meshes </w:t>
      </w:r>
      <w:r>
        <w:rPr>
          <w:b/>
          <w:bCs/>
        </w:rPr>
        <w:t>MAY</w:t>
      </w:r>
      <w:r>
        <w:t xml:space="preserve"> accompany SEG for visualization; ensure the mesh was generated from the same SEG and FoR, and record the pipeline.</w:t>
      </w:r>
    </w:p>
    <w:p w:rsidR="00B66ADE" w14:paraId="4BC5C04E" w14:textId="77777777">
      <w:pPr>
        <w:pStyle w:val="Compact"/>
        <w:numPr>
          <w:ilvl w:val="0"/>
          <w:numId w:val="59"/>
        </w:numPr>
      </w:pPr>
      <w:r>
        <w:t xml:space="preserve">RTSTRUCT legacy contours </w:t>
      </w:r>
      <w:r>
        <w:rPr>
          <w:b/>
          <w:bCs/>
        </w:rPr>
        <w:t>MAY</w:t>
      </w:r>
      <w:r>
        <w:t xml:space="preserve"> be ingested for Profile C; they </w:t>
      </w:r>
      <w:r>
        <w:rPr>
          <w:b/>
          <w:bCs/>
        </w:rPr>
        <w:t>SHOULD</w:t>
      </w:r>
      <w:r>
        <w:t xml:space="preserve"> be converted to SEG with codes.</w:t>
      </w:r>
    </w:p>
    <w:p w:rsidR="00B66ADE" w14:paraId="7C6F52C0" w14:textId="77777777">
      <w:pPr>
        <w:pStyle w:val="FirstParagraph"/>
      </w:pPr>
      <w:r>
        <w:rPr>
          <w:b/>
          <w:bCs/>
        </w:rPr>
        <w:t>Validator rules:</w:t>
      </w:r>
      <w:r>
        <w:t xml:space="preserve"> </w:t>
      </w:r>
      <w:r>
        <w:rPr>
          <w:rStyle w:val="VerbatimChar"/>
        </w:rPr>
        <w:t>seg-coded-meanings</w:t>
      </w:r>
      <w:r>
        <w:t xml:space="preserve"> (ERROR A/B), </w:t>
      </w:r>
      <w:r>
        <w:rPr>
          <w:rStyle w:val="VerbatimChar"/>
        </w:rPr>
        <w:t>seg-fractional-declare</w:t>
      </w:r>
      <w:r>
        <w:t xml:space="preserve"> (WARN), </w:t>
      </w:r>
      <w:r>
        <w:rPr>
          <w:rStyle w:val="VerbatimChar"/>
        </w:rPr>
        <w:t>seg-source-ref</w:t>
      </w:r>
      <w:r>
        <w:t xml:space="preserve"> (ERROR), </w:t>
      </w:r>
      <w:r>
        <w:rPr>
          <w:rStyle w:val="VerbatimChar"/>
        </w:rPr>
        <w:t>seg-overlap-policy</w:t>
      </w:r>
      <w:r>
        <w:t xml:space="preserve"> (WARN).</w:t>
      </w:r>
    </w:p>
    <w:p w:rsidR="00B66ADE" w14:paraId="55C69340" w14:textId="77777777">
      <w:r>
        <w:rPr>
          <w:noProof/>
        </w:rPr>
        <w:pict>
          <v:rect id="_x0000_i1082" style="width:0;height:1.5pt" o:hralign="center" o:hrstd="t" o:hr="t"/>
        </w:pict>
      </w:r>
    </w:p>
    <w:p w:rsidR="00B66ADE" w14:paraId="3E0BCFB3" w14:textId="77777777">
      <w:pPr>
        <w:pStyle w:val="Heading2"/>
      </w:pPr>
      <w:bookmarkStart w:id="126" w:name="voxel-dose-dicom-rtdose"/>
      <w:bookmarkEnd w:id="125"/>
      <w:bookmarkEnd w:id="121"/>
      <w:r>
        <w:t>3.5 Voxel Dose (DICOM RTDOSE)</w:t>
      </w:r>
    </w:p>
    <w:p w:rsidR="00B66ADE" w14:paraId="662BCA83" w14:textId="77777777">
      <w:pPr>
        <w:pStyle w:val="Heading3"/>
      </w:pPr>
      <w:bookmarkStart w:id="127" w:name="storage-alignment"/>
      <w:r>
        <w:t>3.5.1 Storage &amp; Alignment</w:t>
      </w:r>
    </w:p>
    <w:p w:rsidR="00B66ADE" w14:paraId="3904DE2E" w14:textId="77777777">
      <w:pPr>
        <w:pStyle w:val="Compact"/>
        <w:numPr>
          <w:ilvl w:val="0"/>
          <w:numId w:val="60"/>
        </w:numPr>
      </w:pPr>
      <w:r>
        <w:t xml:space="preserve">Voxel dose </w:t>
      </w:r>
      <w:r>
        <w:rPr>
          <w:b/>
          <w:bCs/>
        </w:rPr>
        <w:t>MUST</w:t>
      </w:r>
      <w:r>
        <w:t xml:space="preserve"> be stored or referenced via </w:t>
      </w:r>
      <w:r>
        <w:rPr>
          <w:b/>
          <w:bCs/>
        </w:rPr>
        <w:t>RTDOSE</w:t>
      </w:r>
      <w:r>
        <w:t xml:space="preserve"> and aligned to a declared FoR.</w:t>
      </w:r>
    </w:p>
    <w:p w:rsidR="00B66ADE" w14:paraId="0ACC5558" w14:textId="77777777">
      <w:pPr>
        <w:pStyle w:val="Compact"/>
        <w:numPr>
          <w:ilvl w:val="0"/>
          <w:numId w:val="60"/>
        </w:numPr>
      </w:pPr>
      <w:r>
        <w:rPr>
          <w:b/>
          <w:bCs/>
        </w:rPr>
        <w:t>MUST</w:t>
      </w:r>
      <w:r>
        <w:t xml:space="preserve"> include grid offsets (frame offsets), dose scaling, units (</w:t>
      </w:r>
      <w:r>
        <w:rPr>
          <w:rStyle w:val="VerbatimChar"/>
        </w:rPr>
        <w:t>Gy</w:t>
      </w:r>
      <w:r>
        <w:t>), and a pointer to the source planning/referenced images.</w:t>
      </w:r>
    </w:p>
    <w:p w:rsidR="00B66ADE" w14:paraId="5BF2C125" w14:textId="77777777">
      <w:pPr>
        <w:pStyle w:val="Heading3"/>
      </w:pPr>
      <w:bookmarkStart w:id="128" w:name="dose-type-summation"/>
      <w:bookmarkEnd w:id="127"/>
      <w:r>
        <w:t>3.5.2 Dose Type &amp; Summation</w:t>
      </w:r>
    </w:p>
    <w:p w:rsidR="00B66ADE" w14:paraId="0AE8A0C8" w14:textId="77777777">
      <w:pPr>
        <w:pStyle w:val="Compact"/>
        <w:numPr>
          <w:ilvl w:val="0"/>
          <w:numId w:val="61"/>
        </w:numPr>
      </w:pPr>
      <w:r>
        <w:rPr>
          <w:b/>
          <w:bCs/>
        </w:rPr>
        <w:t>Dose Units:</w:t>
      </w:r>
      <w:r>
        <w:t xml:space="preserve"> </w:t>
      </w:r>
      <w:r>
        <w:rPr>
          <w:rStyle w:val="VerbatimChar"/>
        </w:rPr>
        <w:t>Gy</w:t>
      </w:r>
      <w:r>
        <w:t xml:space="preserve"> only.</w:t>
      </w:r>
    </w:p>
    <w:p w:rsidR="00B66ADE" w14:paraId="196CC132" w14:textId="77777777">
      <w:pPr>
        <w:pStyle w:val="Compact"/>
        <w:numPr>
          <w:ilvl w:val="0"/>
          <w:numId w:val="61"/>
        </w:numPr>
      </w:pPr>
      <w:r>
        <w:rPr>
          <w:b/>
          <w:bCs/>
        </w:rPr>
        <w:t>Dose Type:</w:t>
      </w:r>
      <w:r>
        <w:t xml:space="preserve"> </w:t>
      </w:r>
      <w:r>
        <w:rPr>
          <w:rStyle w:val="VerbatimChar"/>
        </w:rPr>
        <w:t>PHYSICAL</w:t>
      </w:r>
      <w:r>
        <w:t xml:space="preserve"> (normative). If alternative types are stored, they </w:t>
      </w:r>
      <w:r>
        <w:rPr>
          <w:b/>
          <w:bCs/>
        </w:rPr>
        <w:t>MUST</w:t>
      </w:r>
      <w:r>
        <w:t xml:space="preserve"> be clearly labeled and </w:t>
      </w:r>
      <w:r>
        <w:rPr>
          <w:b/>
          <w:bCs/>
        </w:rPr>
        <w:t>MUST NOT</w:t>
      </w:r>
      <w:r>
        <w:t xml:space="preserve"> be used for absorbed dose reporting.</w:t>
      </w:r>
    </w:p>
    <w:p w:rsidR="00B66ADE" w14:paraId="7C3C58E7" w14:textId="77777777">
      <w:pPr>
        <w:pStyle w:val="Compact"/>
        <w:numPr>
          <w:ilvl w:val="0"/>
          <w:numId w:val="61"/>
        </w:numPr>
      </w:pPr>
      <w:r>
        <w:rPr>
          <w:b/>
          <w:bCs/>
        </w:rPr>
        <w:t>Summation:</w:t>
      </w:r>
      <w:r>
        <w:t xml:space="preserve"> If composing dose from multiple maps (e.g., multiple administrations), the summation rule </w:t>
      </w:r>
      <w:r>
        <w:rPr>
          <w:b/>
          <w:bCs/>
        </w:rPr>
        <w:t>MUST</w:t>
      </w:r>
      <w:r>
        <w:t xml:space="preserve"> be declared.</w:t>
      </w:r>
    </w:p>
    <w:p w:rsidR="00B66ADE" w14:paraId="322B8989" w14:textId="77777777">
      <w:pPr>
        <w:pStyle w:val="Heading3"/>
      </w:pPr>
      <w:bookmarkStart w:id="129" w:name="grid-policy"/>
      <w:bookmarkEnd w:id="128"/>
      <w:r>
        <w:t>3.5.3 Grid Policy</w:t>
      </w:r>
    </w:p>
    <w:p w:rsidR="00B66ADE" w14:paraId="4B480ABC" w14:textId="77777777">
      <w:pPr>
        <w:pStyle w:val="Compact"/>
        <w:numPr>
          <w:ilvl w:val="0"/>
          <w:numId w:val="62"/>
        </w:numPr>
      </w:pPr>
      <w:r>
        <w:rPr>
          <w:b/>
          <w:bCs/>
        </w:rPr>
        <w:t>Preferred grid:</w:t>
      </w:r>
      <w:r>
        <w:t xml:space="preserve"> isotropic ≤ </w:t>
      </w:r>
      <w:r>
        <w:rPr>
          <w:b/>
          <w:bCs/>
        </w:rPr>
        <w:t>3 mm</w:t>
      </w:r>
      <w:r>
        <w:t xml:space="preserve"> for voxel‑level dosimetry; if coarser, justify and document kernel resolution.</w:t>
      </w:r>
    </w:p>
    <w:p w:rsidR="00B66ADE" w14:paraId="25D0B074" w14:textId="77777777">
      <w:pPr>
        <w:pStyle w:val="Compact"/>
        <w:numPr>
          <w:ilvl w:val="0"/>
          <w:numId w:val="62"/>
        </w:numPr>
      </w:pPr>
      <w:r>
        <w:rPr>
          <w:b/>
          <w:bCs/>
        </w:rPr>
        <w:t>Tolerances:</w:t>
      </w:r>
      <w:r>
        <w:t xml:space="preserve"> Dose grid alignment relative to reference anatomy grid </w:t>
      </w:r>
      <w:r>
        <w:rPr>
          <w:b/>
          <w:bCs/>
        </w:rPr>
        <w:t>MUST</w:t>
      </w:r>
      <w:r>
        <w:t xml:space="preserve"> be within </w:t>
      </w:r>
      <w:r>
        <w:rPr>
          <w:b/>
          <w:bCs/>
        </w:rPr>
        <w:t>0.25×</w:t>
      </w:r>
      <w:r>
        <w:t xml:space="preserve"> voxel size (center‑to‑center).</w:t>
      </w:r>
    </w:p>
    <w:p w:rsidR="00B66ADE" w14:paraId="520E2A08" w14:textId="77777777">
      <w:pPr>
        <w:pStyle w:val="FirstParagraph"/>
      </w:pPr>
      <w:r>
        <w:rPr>
          <w:b/>
          <w:bCs/>
        </w:rPr>
        <w:t>Validator rules:</w:t>
      </w:r>
      <w:r>
        <w:t xml:space="preserve"> </w:t>
      </w:r>
      <w:r>
        <w:rPr>
          <w:rStyle w:val="VerbatimChar"/>
        </w:rPr>
        <w:t>rtdose-for-match</w:t>
      </w:r>
      <w:r>
        <w:t xml:space="preserve"> (ERROR), </w:t>
      </w:r>
      <w:r>
        <w:rPr>
          <w:rStyle w:val="VerbatimChar"/>
        </w:rPr>
        <w:t>unit-dose-gy</w:t>
      </w:r>
      <w:r>
        <w:t xml:space="preserve"> (ERROR), </w:t>
      </w:r>
      <w:r>
        <w:rPr>
          <w:rStyle w:val="VerbatimChar"/>
        </w:rPr>
        <w:t>dose-grid-tolerance</w:t>
      </w:r>
      <w:r>
        <w:t xml:space="preserve"> (WARN/ERROR), </w:t>
      </w:r>
      <w:r>
        <w:rPr>
          <w:rStyle w:val="VerbatimChar"/>
        </w:rPr>
        <w:t>dose-type-physical</w:t>
      </w:r>
      <w:r>
        <w:t xml:space="preserve"> (ERROR).</w:t>
      </w:r>
    </w:p>
    <w:p w:rsidR="00B66ADE" w14:paraId="046F5139" w14:textId="77777777">
      <w:r>
        <w:rPr>
          <w:noProof/>
        </w:rPr>
        <w:pict>
          <v:rect id="_x0000_i1083" style="width:0;height:1.5pt" o:hralign="center" o:hrstd="t" o:hr="t"/>
        </w:pict>
      </w:r>
    </w:p>
    <w:p w:rsidR="00B66ADE" w14:paraId="3D8BA2CB" w14:textId="77777777">
      <w:pPr>
        <w:pStyle w:val="Heading2"/>
      </w:pPr>
      <w:bookmarkStart w:id="130" w:name="Xcbf4666e43d955e2a60f52f6f1af87ee19466b2"/>
      <w:bookmarkEnd w:id="129"/>
      <w:bookmarkEnd w:id="126"/>
      <w:r>
        <w:t>3.6 Parametric Maps &amp; Real‑World Value Mapping (RWVM)</w:t>
      </w:r>
    </w:p>
    <w:p w:rsidR="00B66ADE" w14:paraId="30F10A3B" w14:textId="77777777">
      <w:pPr>
        <w:pStyle w:val="Heading3"/>
      </w:pPr>
      <w:bookmarkStart w:id="131" w:name="what-counts-as-a-parametric-map"/>
      <w:r>
        <w:t>3.6.1 What Counts as a Parametric Map</w:t>
      </w:r>
    </w:p>
    <w:p w:rsidR="00B66ADE" w14:paraId="2A225406" w14:textId="77777777">
      <w:pPr>
        <w:pStyle w:val="Compact"/>
        <w:numPr>
          <w:ilvl w:val="0"/>
          <w:numId w:val="63"/>
        </w:numPr>
      </w:pPr>
      <w:r>
        <w:rPr>
          <w:b/>
          <w:bCs/>
        </w:rPr>
        <w:t>SUVbw</w:t>
      </w:r>
      <w:r>
        <w:t xml:space="preserve">, </w:t>
      </w:r>
      <w:r>
        <w:rPr>
          <w:b/>
          <w:bCs/>
        </w:rPr>
        <w:t>SUVlbm</w:t>
      </w:r>
      <w:r>
        <w:t xml:space="preserve">, </w:t>
      </w:r>
      <w:r>
        <w:rPr>
          <w:b/>
          <w:bCs/>
        </w:rPr>
        <w:t>SUVbsa</w:t>
      </w:r>
      <w:r>
        <w:t xml:space="preserve">, </w:t>
      </w:r>
      <w:r>
        <w:rPr>
          <w:b/>
          <w:bCs/>
        </w:rPr>
        <w:t>Ki</w:t>
      </w:r>
      <w:r>
        <w:t xml:space="preserve"> (Patlak), </w:t>
      </w:r>
      <w:r>
        <w:rPr>
          <w:b/>
          <w:bCs/>
        </w:rPr>
        <w:t>TIA</w:t>
      </w:r>
      <w:r>
        <w:t xml:space="preserve"> (time‑integrated activity), perfusion or kinetic coefficients.</w:t>
      </w:r>
    </w:p>
    <w:p w:rsidR="00B66ADE" w14:paraId="01FE34D0" w14:textId="77777777">
      <w:pPr>
        <w:pStyle w:val="Compact"/>
        <w:numPr>
          <w:ilvl w:val="0"/>
          <w:numId w:val="63"/>
        </w:numPr>
      </w:pPr>
      <w:r>
        <w:t xml:space="preserve">These objects </w:t>
      </w:r>
      <w:r>
        <w:rPr>
          <w:b/>
          <w:bCs/>
        </w:rPr>
        <w:t>MUST</w:t>
      </w:r>
      <w:r>
        <w:t xml:space="preserve"> store </w:t>
      </w:r>
      <w:r>
        <w:rPr>
          <w:i/>
          <w:iCs/>
        </w:rPr>
        <w:t>floating‑point</w:t>
      </w:r>
      <w:r>
        <w:t xml:space="preserve"> </w:t>
      </w:r>
      <w:r>
        <w:t xml:space="preserve">pixel data or an integer + slope/intercept pair and </w:t>
      </w:r>
      <w:r>
        <w:rPr>
          <w:b/>
          <w:bCs/>
        </w:rPr>
        <w:t>MUST</w:t>
      </w:r>
      <w:r>
        <w:t xml:space="preserve"> embed </w:t>
      </w:r>
      <w:r>
        <w:rPr>
          <w:b/>
          <w:bCs/>
        </w:rPr>
        <w:t>RWVM</w:t>
      </w:r>
      <w:r>
        <w:t xml:space="preserve"> with a </w:t>
      </w:r>
      <w:r>
        <w:rPr>
          <w:b/>
          <w:bCs/>
        </w:rPr>
        <w:t>UCUM</w:t>
      </w:r>
      <w:r>
        <w:t xml:space="preserve"> unit.</w:t>
      </w:r>
    </w:p>
    <w:p w:rsidR="00B66ADE" w14:paraId="103CBFBF" w14:textId="77777777">
      <w:pPr>
        <w:pStyle w:val="Heading3"/>
      </w:pPr>
      <w:bookmarkStart w:id="132" w:name="rwvm-requirements-normative"/>
      <w:bookmarkEnd w:id="131"/>
      <w:r>
        <w:t>3.6.2 RWVM Requirements (Normative)</w:t>
      </w:r>
    </w:p>
    <w:p w:rsidR="00B66ADE" w14:paraId="0594AE00" w14:textId="77777777">
      <w:pPr>
        <w:pStyle w:val="Compact"/>
        <w:numPr>
          <w:ilvl w:val="0"/>
          <w:numId w:val="64"/>
        </w:numPr>
      </w:pPr>
      <w:r>
        <w:t xml:space="preserve">Each parametric map </w:t>
      </w:r>
      <w:r>
        <w:rPr>
          <w:b/>
          <w:bCs/>
        </w:rPr>
        <w:t>MUST</w:t>
      </w:r>
      <w:r>
        <w:t xml:space="preserve"> define:</w:t>
      </w:r>
    </w:p>
    <w:p w:rsidR="00B66ADE" w14:paraId="33E3F58A" w14:textId="77777777">
      <w:pPr>
        <w:pStyle w:val="Compact"/>
        <w:numPr>
          <w:ilvl w:val="1"/>
          <w:numId w:val="65"/>
        </w:numPr>
      </w:pPr>
      <w:r>
        <w:t xml:space="preserve">mapping slope/intercept </w:t>
      </w:r>
      <w:r>
        <w:rPr>
          <w:b/>
          <w:bCs/>
        </w:rPr>
        <w:t>or</w:t>
      </w:r>
      <w:r>
        <w:t xml:space="preserve"> an explicit real‑world LUT,</w:t>
      </w:r>
    </w:p>
    <w:p w:rsidR="00B66ADE" w14:paraId="4B4F8A2C" w14:textId="77777777">
      <w:pPr>
        <w:pStyle w:val="Compact"/>
        <w:numPr>
          <w:ilvl w:val="1"/>
          <w:numId w:val="65"/>
        </w:numPr>
      </w:pPr>
      <w:r>
        <w:t xml:space="preserve">the </w:t>
      </w:r>
      <w:r>
        <w:rPr>
          <w:b/>
          <w:bCs/>
        </w:rPr>
        <w:t>measurement unit code</w:t>
      </w:r>
      <w:r>
        <w:t xml:space="preserve"> (UCUM),</w:t>
      </w:r>
    </w:p>
    <w:p w:rsidR="00B66ADE" w14:paraId="4574880F" w14:textId="77777777">
      <w:pPr>
        <w:pStyle w:val="Compact"/>
        <w:numPr>
          <w:ilvl w:val="1"/>
          <w:numId w:val="65"/>
        </w:numPr>
      </w:pPr>
      <w:r>
        <w:t>value range expectations.</w:t>
      </w:r>
    </w:p>
    <w:p w:rsidR="00B66ADE" w14:paraId="22948BA1" w14:textId="77777777">
      <w:pPr>
        <w:pStyle w:val="Compact"/>
        <w:numPr>
          <w:ilvl w:val="0"/>
          <w:numId w:val="64"/>
        </w:numPr>
      </w:pPr>
      <w:r>
        <w:t>If multiple ranges exist (e.g., masked background), use separate RWVM items.</w:t>
      </w:r>
    </w:p>
    <w:p w:rsidR="00B66ADE" w14:paraId="37BD73B5" w14:textId="77777777">
      <w:pPr>
        <w:pStyle w:val="Heading3"/>
      </w:pPr>
      <w:bookmarkStart w:id="133" w:name="suv-semantics"/>
      <w:bookmarkEnd w:id="132"/>
      <w:r>
        <w:t>3.6.3 SUV Semantics</w:t>
      </w:r>
    </w:p>
    <w:p w:rsidR="00B66ADE" w14:paraId="7A0CC6E2" w14:textId="77777777">
      <w:pPr>
        <w:pStyle w:val="Compact"/>
        <w:numPr>
          <w:ilvl w:val="0"/>
          <w:numId w:val="66"/>
        </w:numPr>
      </w:pPr>
      <w:r>
        <w:rPr>
          <w:b/>
          <w:bCs/>
        </w:rPr>
        <w:t>SUVbw</w:t>
      </w:r>
      <w:r>
        <w:t xml:space="preserve"> requires body weight at acquisition; </w:t>
      </w:r>
      <w:r>
        <w:rPr>
          <w:b/>
          <w:bCs/>
        </w:rPr>
        <w:t>SHOULD</w:t>
      </w:r>
      <w:r>
        <w:t xml:space="preserve"> include the exact formula used.</w:t>
      </w:r>
    </w:p>
    <w:p w:rsidR="00B66ADE" w14:paraId="5736CE07" w14:textId="77777777">
      <w:pPr>
        <w:pStyle w:val="Compact"/>
        <w:numPr>
          <w:ilvl w:val="0"/>
          <w:numId w:val="66"/>
        </w:numPr>
      </w:pPr>
      <w:r>
        <w:rPr>
          <w:b/>
          <w:bCs/>
        </w:rPr>
        <w:t>SUVlbm/SUVbsa</w:t>
      </w:r>
      <w:r>
        <w:t xml:space="preserve"> </w:t>
      </w:r>
      <w:r>
        <w:rPr>
          <w:b/>
          <w:bCs/>
        </w:rPr>
        <w:t>MUST</w:t>
      </w:r>
      <w:r>
        <w:t xml:space="preserve"> </w:t>
      </w:r>
      <w:r>
        <w:t>declare the calculation model (e.g., Janmahasatian for LBM).</w:t>
      </w:r>
    </w:p>
    <w:p w:rsidR="00B66ADE" w14:paraId="6C8ABB08" w14:textId="77777777">
      <w:pPr>
        <w:pStyle w:val="FirstParagraph"/>
      </w:pPr>
      <w:r>
        <w:rPr>
          <w:b/>
          <w:bCs/>
        </w:rPr>
        <w:t>Validator rules:</w:t>
      </w:r>
      <w:r>
        <w:t xml:space="preserve"> </w:t>
      </w:r>
      <w:r>
        <w:rPr>
          <w:rStyle w:val="VerbatimChar"/>
        </w:rPr>
        <w:t>parametric-rwvm</w:t>
      </w:r>
      <w:r>
        <w:t xml:space="preserve"> (ERROR), </w:t>
      </w:r>
      <w:r>
        <w:rPr>
          <w:rStyle w:val="VerbatimChar"/>
        </w:rPr>
        <w:t>unit-ucum</w:t>
      </w:r>
      <w:r>
        <w:t xml:space="preserve"> (ERROR), </w:t>
      </w:r>
      <w:r>
        <w:rPr>
          <w:rStyle w:val="VerbatimChar"/>
        </w:rPr>
        <w:t>suv-formula-declared</w:t>
      </w:r>
      <w:r>
        <w:t xml:space="preserve"> (WARN).</w:t>
      </w:r>
    </w:p>
    <w:p w:rsidR="00B66ADE" w14:paraId="21360F9A" w14:textId="77777777">
      <w:r>
        <w:rPr>
          <w:noProof/>
        </w:rPr>
        <w:pict>
          <v:rect id="_x0000_i1084" style="width:0;height:1.5pt" o:hralign="center" o:hrstd="t" o:hr="t"/>
        </w:pict>
      </w:r>
    </w:p>
    <w:p w:rsidR="00B66ADE" w14:paraId="32015DCA" w14:textId="77777777">
      <w:pPr>
        <w:pStyle w:val="Heading2"/>
      </w:pPr>
      <w:bookmarkStart w:id="134" w:name="compression-bitdepth-fidelity"/>
      <w:bookmarkEnd w:id="133"/>
      <w:bookmarkEnd w:id="130"/>
      <w:r>
        <w:t>3.7 Compression, Bit‑Depth &amp; Fidelity</w:t>
      </w:r>
    </w:p>
    <w:p w:rsidR="00B66ADE" w14:paraId="7977D5DC" w14:textId="77777777">
      <w:pPr>
        <w:pStyle w:val="Compact"/>
        <w:numPr>
          <w:ilvl w:val="0"/>
          <w:numId w:val="67"/>
        </w:numPr>
      </w:pPr>
      <w:r>
        <w:rPr>
          <w:b/>
          <w:bCs/>
        </w:rPr>
        <w:t>Inputs for quantitation</w:t>
      </w:r>
      <w:r>
        <w:t xml:space="preserve"> (PET/SPECT/CT used for AC) </w:t>
      </w:r>
      <w:r>
        <w:rPr>
          <w:b/>
          <w:bCs/>
        </w:rPr>
        <w:t>MUST</w:t>
      </w:r>
      <w:r>
        <w:t xml:space="preserve"> be lossless. Acceptable examples include Explicit VR Little‑Endian and widely used lossless image compressions.</w:t>
      </w:r>
    </w:p>
    <w:p w:rsidR="00B66ADE" w14:paraId="05546411" w14:textId="77777777">
      <w:pPr>
        <w:pStyle w:val="Compact"/>
        <w:numPr>
          <w:ilvl w:val="0"/>
          <w:numId w:val="67"/>
        </w:numPr>
      </w:pPr>
      <w:r>
        <w:rPr>
          <w:b/>
          <w:bCs/>
        </w:rPr>
        <w:t>Bit‑depth:</w:t>
      </w:r>
      <w:r>
        <w:t xml:space="preserve"> Keep native precision (e.g., 16‑bit CT); avoid unnecessary scaling that reduces dynamic range.</w:t>
      </w:r>
    </w:p>
    <w:p w:rsidR="00B66ADE" w14:paraId="118F9F7E" w14:textId="77777777">
      <w:pPr>
        <w:pStyle w:val="Compact"/>
        <w:numPr>
          <w:ilvl w:val="0"/>
          <w:numId w:val="67"/>
        </w:numPr>
      </w:pPr>
      <w:r>
        <w:rPr>
          <w:b/>
          <w:bCs/>
        </w:rPr>
        <w:t>RTDOSE/Parametric:</w:t>
      </w:r>
      <w:r>
        <w:t xml:space="preserve"> Use floating point where supported; otherwise declare slope/intercept precisely.</w:t>
      </w:r>
    </w:p>
    <w:p w:rsidR="00B66ADE" w14:paraId="4DE66AE8" w14:textId="77777777">
      <w:pPr>
        <w:pStyle w:val="FirstParagraph"/>
      </w:pPr>
      <w:r>
        <w:rPr>
          <w:b/>
          <w:bCs/>
        </w:rPr>
        <w:t>Validator rules:</w:t>
      </w:r>
      <w:r>
        <w:t xml:space="preserve"> </w:t>
      </w:r>
      <w:r>
        <w:rPr>
          <w:rStyle w:val="VerbatimChar"/>
        </w:rPr>
        <w:t>lossless-required</w:t>
      </w:r>
      <w:r>
        <w:t xml:space="preserve"> (ERROR), </w:t>
      </w:r>
      <w:r>
        <w:rPr>
          <w:rStyle w:val="VerbatimChar"/>
        </w:rPr>
        <w:t>bitdepth-downgrade</w:t>
      </w:r>
      <w:r>
        <w:t xml:space="preserve"> (WARN).</w:t>
      </w:r>
    </w:p>
    <w:p w:rsidR="00B66ADE" w14:paraId="1BA020B9" w14:textId="77777777">
      <w:r>
        <w:rPr>
          <w:noProof/>
        </w:rPr>
        <w:pict>
          <v:rect id="_x0000_i1085" style="width:0;height:1.5pt" o:hralign="center" o:hrstd="t" o:hr="t"/>
        </w:pict>
      </w:r>
    </w:p>
    <w:p w:rsidR="00B66ADE" w14:paraId="691415E6" w14:textId="77777777">
      <w:pPr>
        <w:pStyle w:val="Heading2"/>
      </w:pPr>
      <w:bookmarkStart w:id="135" w:name="Xa931905b9ddfe0e3a234804ca61158c77048d18"/>
      <w:bookmarkEnd w:id="134"/>
      <w:r>
        <w:t>3.8 Acquisition &amp; Reconstruction Corrections (Declaring the Truth)</w:t>
      </w:r>
    </w:p>
    <w:p w:rsidR="00B66ADE" w14:paraId="4298F757" w14:textId="77777777">
      <w:pPr>
        <w:pStyle w:val="Compact"/>
        <w:numPr>
          <w:ilvl w:val="0"/>
          <w:numId w:val="68"/>
        </w:numPr>
      </w:pPr>
      <w:r>
        <w:rPr>
          <w:b/>
          <w:bCs/>
        </w:rPr>
        <w:t>Decay Correction:</w:t>
      </w:r>
      <w:r>
        <w:t xml:space="preserve"> declare target (injection start, frame mid, acquisition start) and half‑life used.</w:t>
      </w:r>
    </w:p>
    <w:p w:rsidR="00B66ADE" w14:paraId="015595D5" w14:textId="77777777">
      <w:pPr>
        <w:pStyle w:val="Compact"/>
        <w:numPr>
          <w:ilvl w:val="0"/>
          <w:numId w:val="68"/>
        </w:numPr>
      </w:pPr>
      <w:r>
        <w:rPr>
          <w:b/>
          <w:bCs/>
        </w:rPr>
        <w:t>Attenuation:</w:t>
      </w:r>
      <w:r>
        <w:t xml:space="preserve"> declare CT‑based μ‑map vs MR surrogate (ZTE/atlas), energy scaling policy.</w:t>
      </w:r>
    </w:p>
    <w:p w:rsidR="00B66ADE" w14:paraId="4B61BBF5" w14:textId="77777777">
      <w:pPr>
        <w:pStyle w:val="Compact"/>
        <w:numPr>
          <w:ilvl w:val="0"/>
          <w:numId w:val="68"/>
        </w:numPr>
      </w:pPr>
      <w:r>
        <w:rPr>
          <w:b/>
          <w:bCs/>
        </w:rPr>
        <w:t>Scatter/Randoms/Normalization/Dead‑time:</w:t>
      </w:r>
      <w:r>
        <w:t xml:space="preserve"> indicate applied corrections.</w:t>
      </w:r>
    </w:p>
    <w:p w:rsidR="00B66ADE" w14:paraId="7F748CF4" w14:textId="77777777">
      <w:pPr>
        <w:pStyle w:val="Compact"/>
        <w:numPr>
          <w:ilvl w:val="0"/>
          <w:numId w:val="68"/>
        </w:numPr>
      </w:pPr>
      <w:r>
        <w:rPr>
          <w:b/>
          <w:bCs/>
        </w:rPr>
        <w:t>Motion:</w:t>
      </w:r>
      <w:r>
        <w:t xml:space="preserve"> record gating and motion correction (if applied) as part of provenance.</w:t>
      </w:r>
    </w:p>
    <w:p w:rsidR="00B66ADE" w14:paraId="355067F9" w14:textId="77777777">
      <w:pPr>
        <w:pStyle w:val="FirstParagraph"/>
      </w:pPr>
      <w:r>
        <w:rPr>
          <w:b/>
          <w:bCs/>
        </w:rPr>
        <w:t>Validator rules:</w:t>
      </w:r>
      <w:r>
        <w:t xml:space="preserve"> </w:t>
      </w:r>
      <w:r>
        <w:rPr>
          <w:rStyle w:val="VerbatimChar"/>
        </w:rPr>
        <w:t>dicom-corrections-declared</w:t>
      </w:r>
      <w:r>
        <w:t xml:space="preserve"> (ERROR), </w:t>
      </w:r>
      <w:r>
        <w:rPr>
          <w:rStyle w:val="VerbatimChar"/>
        </w:rPr>
        <w:t>half-life-mismatch</w:t>
      </w:r>
      <w:r>
        <w:t xml:space="preserve"> (WARN if nuclide/half‑life inconsistent), </w:t>
      </w:r>
      <w:r>
        <w:rPr>
          <w:rStyle w:val="VerbatimChar"/>
        </w:rPr>
        <w:t>ac-policy-coherence</w:t>
      </w:r>
      <w:r>
        <w:t xml:space="preserve"> (WARN if AC on without CT/MR μ‑map declaration).</w:t>
      </w:r>
    </w:p>
    <w:p w:rsidR="00B66ADE" w14:paraId="68B1948B" w14:textId="77777777">
      <w:r>
        <w:rPr>
          <w:noProof/>
        </w:rPr>
        <w:pict>
          <v:rect id="_x0000_i1086" style="width:0;height:1.5pt" o:hralign="center" o:hrstd="t" o:hr="t"/>
        </w:pict>
      </w:r>
    </w:p>
    <w:p w:rsidR="00B66ADE" w14:paraId="7F9C9792" w14:textId="77777777">
      <w:pPr>
        <w:pStyle w:val="Heading2"/>
      </w:pPr>
      <w:bookmarkStart w:id="136" w:name="X92b8802b15ecfc7fbd501af9efc4e15c2a42a48"/>
      <w:bookmarkEnd w:id="135"/>
      <w:r>
        <w:t>3.9 HU→Density &amp; Material Maps (Optional but Controlled)</w:t>
      </w:r>
    </w:p>
    <w:p w:rsidR="00B66ADE" w14:paraId="356FBEA4" w14:textId="77777777">
      <w:pPr>
        <w:pStyle w:val="Compact"/>
        <w:numPr>
          <w:ilvl w:val="0"/>
          <w:numId w:val="69"/>
        </w:numPr>
      </w:pPr>
      <w:r>
        <w:t xml:space="preserve">If HU→ρ conversion is used for kernel media selection or dose heterogeneity corrections, the mapping curve </w:t>
      </w:r>
      <w:r>
        <w:rPr>
          <w:b/>
          <w:bCs/>
        </w:rPr>
        <w:t>MUST</w:t>
      </w:r>
      <w:r>
        <w:t xml:space="preserve"> be recorded (points or formula) and the source (e.g., ICRU/ICRP references) documented.</w:t>
      </w:r>
    </w:p>
    <w:p w:rsidR="00B66ADE" w14:paraId="1AF16422" w14:textId="77777777">
      <w:pPr>
        <w:pStyle w:val="Compact"/>
        <w:numPr>
          <w:ilvl w:val="0"/>
          <w:numId w:val="69"/>
        </w:numPr>
      </w:pPr>
      <w:r>
        <w:t>If not used, default to soft‑tissue assumptions and declare this explicitly.</w:t>
      </w:r>
    </w:p>
    <w:p w:rsidR="00B66ADE" w14:paraId="399B3BED" w14:textId="77777777">
      <w:pPr>
        <w:pStyle w:val="FirstParagraph"/>
      </w:pPr>
      <w:r>
        <w:rPr>
          <w:b/>
          <w:bCs/>
        </w:rPr>
        <w:t>Validator rules:</w:t>
      </w:r>
      <w:r>
        <w:t xml:space="preserve"> </w:t>
      </w:r>
      <w:r>
        <w:rPr>
          <w:rStyle w:val="VerbatimChar"/>
        </w:rPr>
        <w:t>hu-density-declared</w:t>
      </w:r>
      <w:r>
        <w:t xml:space="preserve"> (WARN), </w:t>
      </w:r>
      <w:r>
        <w:rPr>
          <w:rStyle w:val="VerbatimChar"/>
        </w:rPr>
        <w:t>kernel-media-consistency</w:t>
      </w:r>
      <w:r>
        <w:t xml:space="preserve"> (WARN).</w:t>
      </w:r>
    </w:p>
    <w:p w:rsidR="00B66ADE" w14:paraId="1356C931" w14:textId="77777777">
      <w:r>
        <w:rPr>
          <w:noProof/>
        </w:rPr>
        <w:pict>
          <v:rect id="_x0000_i1087" style="width:0;height:1.5pt" o:hralign="center" o:hrstd="t" o:hr="t"/>
        </w:pict>
      </w:r>
    </w:p>
    <w:p w:rsidR="00B66ADE" w14:paraId="03712B54" w14:textId="77777777">
      <w:pPr>
        <w:pStyle w:val="Heading2"/>
      </w:pPr>
      <w:bookmarkStart w:id="137" w:name="endtoend-spatial-pipeline-reference-sop"/>
      <w:bookmarkEnd w:id="136"/>
      <w:r>
        <w:t>3.10 End‑to‑End Spatial Pipeline (Reference SOP)</w:t>
      </w:r>
    </w:p>
    <w:p w:rsidR="00B66ADE" w14:paraId="2797F6C8" w14:textId="77777777">
      <w:pPr>
        <w:pStyle w:val="Compact"/>
        <w:numPr>
          <w:ilvl w:val="0"/>
          <w:numId w:val="70"/>
        </w:numPr>
      </w:pPr>
      <w:r>
        <w:rPr>
          <w:b/>
          <w:bCs/>
        </w:rPr>
        <w:t>Ingest</w:t>
      </w:r>
      <w:r>
        <w:t xml:space="preserve"> PET/SPECT + CT/MR series (lossless); verify Corrected Image flags.</w:t>
      </w:r>
    </w:p>
    <w:p w:rsidR="00B66ADE" w14:paraId="0BE31227" w14:textId="77777777">
      <w:pPr>
        <w:pStyle w:val="Compact"/>
        <w:numPr>
          <w:ilvl w:val="0"/>
          <w:numId w:val="70"/>
        </w:numPr>
      </w:pPr>
      <w:r>
        <w:rPr>
          <w:b/>
          <w:bCs/>
        </w:rPr>
        <w:t>Normalize clocks</w:t>
      </w:r>
      <w:r>
        <w:t xml:space="preserve"> to </w:t>
      </w:r>
      <w:r>
        <w:rPr>
          <w:rStyle w:val="VerbatimChar"/>
        </w:rPr>
        <w:t>injectionStart</w:t>
      </w:r>
      <w:r>
        <w:t xml:space="preserve">; reconstruct frames → </w:t>
      </w:r>
      <w:r>
        <w:rPr>
          <w:rStyle w:val="VerbatimChar"/>
        </w:rPr>
        <w:t>{tMid_s, duration_s}</w:t>
      </w:r>
      <w:r>
        <w:t>.</w:t>
      </w:r>
    </w:p>
    <w:p w:rsidR="00B66ADE" w14:paraId="213C1E30" w14:textId="77777777">
      <w:pPr>
        <w:pStyle w:val="Compact"/>
        <w:numPr>
          <w:ilvl w:val="0"/>
          <w:numId w:val="70"/>
        </w:numPr>
      </w:pPr>
      <w:r>
        <w:rPr>
          <w:b/>
          <w:bCs/>
        </w:rPr>
        <w:t>Check FoR</w:t>
      </w:r>
      <w:r>
        <w:t xml:space="preserve"> consistency; if multiple FoRs, plan registrations.</w:t>
      </w:r>
    </w:p>
    <w:p w:rsidR="00B66ADE" w14:paraId="1A5EDDDF" w14:textId="77777777">
      <w:pPr>
        <w:pStyle w:val="Compact"/>
        <w:numPr>
          <w:ilvl w:val="0"/>
          <w:numId w:val="70"/>
        </w:numPr>
      </w:pPr>
      <w:r>
        <w:rPr>
          <w:b/>
          <w:bCs/>
        </w:rPr>
        <w:t>Segment</w:t>
      </w:r>
      <w:r>
        <w:t xml:space="preserve"> </w:t>
      </w:r>
      <w:r>
        <w:t>OARs/targets → DICOM SEG with codes; record algorithm.</w:t>
      </w:r>
    </w:p>
    <w:p w:rsidR="00B66ADE" w14:paraId="447283F6" w14:textId="77777777">
      <w:pPr>
        <w:pStyle w:val="Compact"/>
        <w:numPr>
          <w:ilvl w:val="0"/>
          <w:numId w:val="70"/>
        </w:numPr>
      </w:pPr>
      <w:r>
        <w:rPr>
          <w:b/>
          <w:bCs/>
        </w:rPr>
        <w:t>Register</w:t>
      </w:r>
      <w:r>
        <w:t xml:space="preserve"> source→dose grid (rigid/affine; deformable if justified); store transform &amp; metrics.</w:t>
      </w:r>
    </w:p>
    <w:p w:rsidR="00B66ADE" w14:paraId="783D46EF" w14:textId="77777777">
      <w:pPr>
        <w:pStyle w:val="Compact"/>
        <w:numPr>
          <w:ilvl w:val="0"/>
          <w:numId w:val="70"/>
        </w:numPr>
      </w:pPr>
      <w:r>
        <w:rPr>
          <w:b/>
          <w:bCs/>
        </w:rPr>
        <w:t>Resample</w:t>
      </w:r>
      <w:r>
        <w:t xml:space="preserve"> activity/PK inputs only when necessary; record interpolation &amp; padding.</w:t>
      </w:r>
    </w:p>
    <w:p w:rsidR="00B66ADE" w14:paraId="61D74578" w14:textId="77777777">
      <w:pPr>
        <w:pStyle w:val="Compact"/>
        <w:numPr>
          <w:ilvl w:val="0"/>
          <w:numId w:val="70"/>
        </w:numPr>
      </w:pPr>
      <w:r>
        <w:rPr>
          <w:b/>
          <w:bCs/>
        </w:rPr>
        <w:t>Compute</w:t>
      </w:r>
      <w:r>
        <w:t xml:space="preserve"> parametric maps with RWVM; persist units.</w:t>
      </w:r>
    </w:p>
    <w:p w:rsidR="00B66ADE" w14:paraId="1A90F62C" w14:textId="77777777">
      <w:pPr>
        <w:pStyle w:val="Compact"/>
        <w:numPr>
          <w:ilvl w:val="0"/>
          <w:numId w:val="70"/>
        </w:numPr>
      </w:pPr>
      <w:r>
        <w:rPr>
          <w:b/>
          <w:bCs/>
        </w:rPr>
        <w:t>Generate</w:t>
      </w:r>
      <w:r>
        <w:t xml:space="preserve"> RTDOSE grid in target FoR; confirm grid tolerances.</w:t>
      </w:r>
    </w:p>
    <w:p w:rsidR="00B66ADE" w14:paraId="4640A6D6" w14:textId="77777777">
      <w:pPr>
        <w:pStyle w:val="Compact"/>
        <w:numPr>
          <w:ilvl w:val="0"/>
          <w:numId w:val="70"/>
        </w:numPr>
      </w:pPr>
      <w:r>
        <w:rPr>
          <w:b/>
          <w:bCs/>
        </w:rPr>
        <w:t>Link</w:t>
      </w:r>
      <w:r>
        <w:t xml:space="preserve"> SEG→RTDOSE→DoseReport; compute ROI stats.</w:t>
      </w:r>
    </w:p>
    <w:p w:rsidR="00B66ADE" w14:paraId="394D4A11" w14:textId="77777777">
      <w:pPr>
        <w:pStyle w:val="Compact"/>
        <w:numPr>
          <w:ilvl w:val="0"/>
          <w:numId w:val="70"/>
        </w:numPr>
      </w:pPr>
      <w:r>
        <w:rPr>
          <w:b/>
          <w:bCs/>
        </w:rPr>
        <w:t>Validate</w:t>
      </w:r>
      <w:r>
        <w:t xml:space="preserve"> bundle; remediate errors; publish with provenance and policy packs.</w:t>
      </w:r>
    </w:p>
    <w:p w:rsidR="00B66ADE" w14:paraId="651F3E59" w14:textId="77777777">
      <w:r>
        <w:rPr>
          <w:noProof/>
        </w:rPr>
        <w:pict>
          <v:rect id="_x0000_i1088" style="width:0;height:1.5pt" o:hralign="center" o:hrstd="t" o:hr="t"/>
        </w:pict>
      </w:r>
    </w:p>
    <w:p w:rsidR="00B66ADE" w14:paraId="7AA7C3CE" w14:textId="77777777">
      <w:pPr>
        <w:pStyle w:val="Heading2"/>
      </w:pPr>
      <w:bookmarkStart w:id="138" w:name="quality-assurance-test-artifacts"/>
      <w:bookmarkEnd w:id="137"/>
      <w:r>
        <w:t>3.11 Quality Assurance &amp; Test Artifacts</w:t>
      </w:r>
    </w:p>
    <w:p w:rsidR="00B66ADE" w14:paraId="110FB01F" w14:textId="77777777">
      <w:pPr>
        <w:pStyle w:val="Heading3"/>
      </w:pPr>
      <w:bookmarkStart w:id="139" w:name="phantoms-crosscal"/>
      <w:r>
        <w:t>3.11.1 Phantoms &amp; Cross‑Cal</w:t>
      </w:r>
    </w:p>
    <w:p w:rsidR="00B66ADE" w14:paraId="21E45986" w14:textId="77777777">
      <w:pPr>
        <w:pStyle w:val="Compact"/>
        <w:numPr>
          <w:ilvl w:val="0"/>
          <w:numId w:val="71"/>
        </w:numPr>
      </w:pPr>
      <w:r>
        <w:rPr>
          <w:b/>
          <w:bCs/>
        </w:rPr>
        <w:t>NEMA/IEC body phantoms</w:t>
      </w:r>
      <w:r>
        <w:t xml:space="preserve"> for PET/SPECT </w:t>
      </w:r>
      <w:r>
        <w:rPr>
          <w:b/>
          <w:bCs/>
        </w:rPr>
        <w:t>SHOULD</w:t>
      </w:r>
      <w:r>
        <w:t xml:space="preserve"> be scanned periodically;</w:t>
      </w:r>
    </w:p>
    <w:p w:rsidR="00B66ADE" w14:paraId="504B2F5D" w14:textId="77777777">
      <w:pPr>
        <w:pStyle w:val="Compact"/>
        <w:numPr>
          <w:ilvl w:val="0"/>
          <w:numId w:val="71"/>
        </w:numPr>
      </w:pPr>
      <w:r>
        <w:rPr>
          <w:b/>
          <w:bCs/>
        </w:rPr>
        <w:t>Cross‑calibration</w:t>
      </w:r>
      <w:r>
        <w:t xml:space="preserve"> to dose calibrator activity </w:t>
      </w:r>
      <w:r>
        <w:rPr>
          <w:b/>
          <w:bCs/>
        </w:rPr>
        <w:t>MUST</w:t>
      </w:r>
      <w:r>
        <w:t xml:space="preserve"> be current and recorded (see </w:t>
      </w:r>
      <w:r>
        <w:rPr>
          <w:rStyle w:val="VerbatimChar"/>
        </w:rPr>
        <w:t>TidesCalibration</w:t>
      </w:r>
      <w:r>
        <w:t>).</w:t>
      </w:r>
    </w:p>
    <w:p w:rsidR="00B66ADE" w14:paraId="6F64D9C6" w14:textId="77777777">
      <w:pPr>
        <w:pStyle w:val="Heading3"/>
      </w:pPr>
      <w:bookmarkStart w:id="140" w:name="spatial-registration-qa"/>
      <w:bookmarkEnd w:id="139"/>
      <w:r>
        <w:t>3.11.2 Spatial &amp; Registration QA</w:t>
      </w:r>
    </w:p>
    <w:p w:rsidR="00B66ADE" w14:paraId="0B037CB7" w14:textId="77777777">
      <w:pPr>
        <w:pStyle w:val="Compact"/>
        <w:numPr>
          <w:ilvl w:val="0"/>
          <w:numId w:val="72"/>
        </w:numPr>
      </w:pPr>
      <w:r>
        <w:t>Use synthetic shifted/rotated datasets with known ground truth to assert transform accuracy.</w:t>
      </w:r>
    </w:p>
    <w:p w:rsidR="00B66ADE" w14:paraId="1FD42EA8" w14:textId="77777777">
      <w:pPr>
        <w:pStyle w:val="Compact"/>
        <w:numPr>
          <w:ilvl w:val="0"/>
          <w:numId w:val="72"/>
        </w:numPr>
      </w:pPr>
      <w:r>
        <w:t>Track Dice/TRE across releases; regression test in CI.</w:t>
      </w:r>
    </w:p>
    <w:p w:rsidR="00B66ADE" w14:paraId="2A0EA306" w14:textId="77777777">
      <w:pPr>
        <w:pStyle w:val="Heading3"/>
      </w:pPr>
      <w:bookmarkStart w:id="141" w:name="header-consistency"/>
      <w:bookmarkEnd w:id="140"/>
      <w:r>
        <w:t>3.11.3 Header Consistency</w:t>
      </w:r>
    </w:p>
    <w:p w:rsidR="00B66ADE" w14:paraId="0E90D54E" w14:textId="77777777">
      <w:pPr>
        <w:pStyle w:val="Compact"/>
        <w:numPr>
          <w:ilvl w:val="0"/>
          <w:numId w:val="73"/>
        </w:numPr>
      </w:pPr>
      <w:r>
        <w:t>CI step to assert FoR, spacing, orientation, and corrections for all example datasets.</w:t>
      </w:r>
    </w:p>
    <w:p w:rsidR="00B66ADE" w14:paraId="6553C6AF" w14:textId="77777777">
      <w:pPr>
        <w:pStyle w:val="FirstParagraph"/>
      </w:pPr>
      <w:r>
        <w:rPr>
          <w:b/>
          <w:bCs/>
        </w:rPr>
        <w:t>Validator rules:</w:t>
      </w:r>
      <w:r>
        <w:t xml:space="preserve"> </w:t>
      </w:r>
      <w:r>
        <w:rPr>
          <w:rStyle w:val="VerbatimChar"/>
        </w:rPr>
        <w:t>calibration-present</w:t>
      </w:r>
      <w:r>
        <w:t xml:space="preserve"> (WARN), </w:t>
      </w:r>
      <w:r>
        <w:rPr>
          <w:rStyle w:val="VerbatimChar"/>
        </w:rPr>
        <w:t>qa-metrics-present</w:t>
      </w:r>
      <w:r>
        <w:t xml:space="preserve"> (WARN).</w:t>
      </w:r>
    </w:p>
    <w:p w:rsidR="00B66ADE" w14:paraId="59FA0E00" w14:textId="77777777">
      <w:r>
        <w:rPr>
          <w:noProof/>
        </w:rPr>
        <w:pict>
          <v:rect id="_x0000_i1089" style="width:0;height:1.5pt" o:hralign="center" o:hrstd="t" o:hr="t"/>
        </w:pict>
      </w:r>
    </w:p>
    <w:p w:rsidR="00B66ADE" w14:paraId="68F7FB73" w14:textId="77777777">
      <w:pPr>
        <w:pStyle w:val="Heading2"/>
      </w:pPr>
      <w:bookmarkStart w:id="142" w:name="canonical-examples-copypaste"/>
      <w:bookmarkEnd w:id="141"/>
      <w:bookmarkEnd w:id="138"/>
      <w:r>
        <w:t>3.12 Canonical Examples (Copy‑Paste)</w:t>
      </w:r>
    </w:p>
    <w:p w:rsidR="00B66ADE" w14:paraId="0C7668BC" w14:textId="77777777">
      <w:pPr>
        <w:pStyle w:val="Heading3"/>
      </w:pPr>
      <w:bookmarkStart w:id="143" w:name="geometry-block-json"/>
      <w:r>
        <w:t>3.12.1 Geometry Block (JSON)</w:t>
      </w:r>
    </w:p>
    <w:p w:rsidR="00B66ADE" w14:paraId="359CB4BC" w14:textId="77777777">
      <w:pPr>
        <w:pStyle w:val="SourceCode"/>
      </w:pPr>
      <w:r>
        <w:rPr>
          <w:rStyle w:val="FunctionTok"/>
        </w:rPr>
        <w:t>{</w:t>
      </w:r>
      <w:r>
        <w:br/>
      </w:r>
      <w:r>
        <w:rPr>
          <w:rStyle w:val="NormalTok"/>
        </w:rPr>
        <w:t xml:space="preserve">  </w:t>
      </w:r>
      <w:r>
        <w:rPr>
          <w:rStyle w:val="DataTypeTok"/>
        </w:rPr>
        <w:t>"frameOfReferenceUID"</w:t>
      </w:r>
      <w:r>
        <w:rPr>
          <w:rStyle w:val="FunctionTok"/>
        </w:rPr>
        <w:t>:</w:t>
      </w:r>
      <w:r>
        <w:rPr>
          <w:rStyle w:val="NormalTok"/>
        </w:rPr>
        <w:t xml:space="preserve"> </w:t>
      </w:r>
      <w:r>
        <w:rPr>
          <w:rStyle w:val="StringTok"/>
        </w:rPr>
        <w:t>"1.2.826.0.1.3680043.2.1125.1.1234.5678"</w:t>
      </w:r>
      <w:r>
        <w:rPr>
          <w:rStyle w:val="FunctionTok"/>
        </w:rPr>
        <w:t>,</w:t>
      </w:r>
      <w:r>
        <w:br/>
      </w:r>
      <w:r>
        <w:rPr>
          <w:rStyle w:val="NormalTok"/>
        </w:rPr>
        <w:t xml:space="preserve">  </w:t>
      </w:r>
      <w:r>
        <w:rPr>
          <w:rStyle w:val="DataTypeTok"/>
        </w:rPr>
        <w:t>"grid"</w:t>
      </w:r>
      <w:r>
        <w:rPr>
          <w:rStyle w:val="FunctionTok"/>
        </w:rPr>
        <w:t>:</w:t>
      </w:r>
      <w:r>
        <w:rPr>
          <w:rStyle w:val="NormalTok"/>
        </w:rPr>
        <w:t xml:space="preserve"> </w:t>
      </w:r>
      <w:r>
        <w:rPr>
          <w:rStyle w:val="FunctionTok"/>
        </w:rPr>
        <w:t>{</w:t>
      </w:r>
      <w:r>
        <w:rPr>
          <w:rStyle w:val="NormalTok"/>
        </w:rPr>
        <w:t xml:space="preserve"> </w:t>
      </w:r>
      <w:r>
        <w:rPr>
          <w:rStyle w:val="DataTypeTok"/>
        </w:rPr>
        <w:t>"spacing_mm"</w:t>
      </w:r>
      <w:r>
        <w:rPr>
          <w:rStyle w:val="FunctionTok"/>
        </w:rPr>
        <w:t>:</w:t>
      </w:r>
      <w:r>
        <w:rPr>
          <w:rStyle w:val="NormalTok"/>
        </w:rPr>
        <w:t xml:space="preserve"> </w:t>
      </w:r>
      <w:r>
        <w:rPr>
          <w:rStyle w:val="OtherTok"/>
        </w:rPr>
        <w:t>[</w:t>
      </w:r>
      <w:r>
        <w:rPr>
          <w:rStyle w:val="FloatTok"/>
        </w:rPr>
        <w:t>2.0</w:t>
      </w:r>
      <w:r>
        <w:rPr>
          <w:rStyle w:val="OtherTok"/>
        </w:rPr>
        <w:t>,</w:t>
      </w:r>
      <w:r>
        <w:rPr>
          <w:rStyle w:val="NormalTok"/>
        </w:rPr>
        <w:t xml:space="preserve"> </w:t>
      </w:r>
      <w:r>
        <w:rPr>
          <w:rStyle w:val="FloatTok"/>
        </w:rPr>
        <w:t>2.0</w:t>
      </w:r>
      <w:r>
        <w:rPr>
          <w:rStyle w:val="OtherTok"/>
        </w:rPr>
        <w:t>,</w:t>
      </w:r>
      <w:r>
        <w:rPr>
          <w:rStyle w:val="NormalTok"/>
        </w:rPr>
        <w:t xml:space="preserve"> </w:t>
      </w:r>
      <w:r>
        <w:rPr>
          <w:rStyle w:val="FloatTok"/>
        </w:rPr>
        <w:t>2.0</w:t>
      </w:r>
      <w:r>
        <w:rPr>
          <w:rStyle w:val="OtherTok"/>
        </w:rPr>
        <w:t>]</w:t>
      </w:r>
      <w:r>
        <w:rPr>
          <w:rStyle w:val="FunctionTok"/>
        </w:rPr>
        <w:t>,</w:t>
      </w:r>
      <w:r>
        <w:rPr>
          <w:rStyle w:val="NormalTok"/>
        </w:rPr>
        <w:t xml:space="preserve"> </w:t>
      </w:r>
      <w:r>
        <w:rPr>
          <w:rStyle w:val="DataTypeTok"/>
        </w:rPr>
        <w:t>"size"</w:t>
      </w:r>
      <w:r>
        <w:rPr>
          <w:rStyle w:val="FunctionTok"/>
        </w:rPr>
        <w:t>:</w:t>
      </w:r>
      <w:r>
        <w:rPr>
          <w:rStyle w:val="NormalTok"/>
        </w:rPr>
        <w:t xml:space="preserve"> </w:t>
      </w:r>
      <w:r>
        <w:rPr>
          <w:rStyle w:val="OtherTok"/>
        </w:rPr>
        <w:t>[</w:t>
      </w:r>
      <w:r>
        <w:rPr>
          <w:rStyle w:val="DecValTok"/>
        </w:rPr>
        <w:t>256</w:t>
      </w:r>
      <w:r>
        <w:rPr>
          <w:rStyle w:val="OtherTok"/>
        </w:rPr>
        <w:t>,</w:t>
      </w:r>
      <w:r>
        <w:rPr>
          <w:rStyle w:val="NormalTok"/>
        </w:rPr>
        <w:t xml:space="preserve"> </w:t>
      </w:r>
      <w:r>
        <w:rPr>
          <w:rStyle w:val="DecValTok"/>
        </w:rPr>
        <w:t>256</w:t>
      </w:r>
      <w:r>
        <w:rPr>
          <w:rStyle w:val="OtherTok"/>
        </w:rPr>
        <w:t>,</w:t>
      </w:r>
      <w:r>
        <w:rPr>
          <w:rStyle w:val="NormalTok"/>
        </w:rPr>
        <w:t xml:space="preserve"> </w:t>
      </w:r>
      <w:r>
        <w:rPr>
          <w:rStyle w:val="DecValTok"/>
        </w:rPr>
        <w:t>160</w:t>
      </w:r>
      <w:r>
        <w:rPr>
          <w:rStyle w:val="OtherTok"/>
        </w:rPr>
        <w:t>]</w:t>
      </w:r>
      <w:r>
        <w:rPr>
          <w:rStyle w:val="NormalTok"/>
        </w:rPr>
        <w:t xml:space="preserve"> </w:t>
      </w:r>
      <w:r>
        <w:rPr>
          <w:rStyle w:val="FunctionTok"/>
        </w:rPr>
        <w:t>},</w:t>
      </w:r>
      <w:r>
        <w:br/>
      </w:r>
      <w:r>
        <w:rPr>
          <w:rStyle w:val="NormalTok"/>
        </w:rPr>
        <w:t xml:space="preserve">  </w:t>
      </w:r>
      <w:r>
        <w:rPr>
          <w:rStyle w:val="DataTypeTok"/>
        </w:rPr>
        <w:t>"registration"</w:t>
      </w:r>
      <w:r>
        <w:rPr>
          <w:rStyle w:val="FunctionTok"/>
        </w:rPr>
        <w:t>:</w:t>
      </w:r>
      <w:r>
        <w:rPr>
          <w:rStyle w:val="NormalTok"/>
        </w:rPr>
        <w:t xml:space="preserve"> </w:t>
      </w:r>
      <w:r>
        <w:rPr>
          <w:rStyle w:val="FunctionTok"/>
        </w:rPr>
        <w:t>{</w:t>
      </w:r>
      <w:r>
        <w:br/>
      </w:r>
      <w:r>
        <w:rPr>
          <w:rStyle w:val="NormalTok"/>
        </w:rPr>
        <w:t xml:space="preserve">    </w:t>
      </w:r>
      <w:r>
        <w:rPr>
          <w:rStyle w:val="DataTypeTok"/>
        </w:rPr>
        <w:t>"type"</w:t>
      </w:r>
      <w:r>
        <w:rPr>
          <w:rStyle w:val="FunctionTok"/>
        </w:rPr>
        <w:t>:</w:t>
      </w:r>
      <w:r>
        <w:rPr>
          <w:rStyle w:val="NormalTok"/>
        </w:rPr>
        <w:t xml:space="preserve"> </w:t>
      </w:r>
      <w:r>
        <w:rPr>
          <w:rStyle w:val="StringTok"/>
        </w:rPr>
        <w:t>"deformable"</w:t>
      </w:r>
      <w:r>
        <w:rPr>
          <w:rStyle w:val="FunctionTok"/>
        </w:rPr>
        <w:t>,</w:t>
      </w:r>
      <w:r>
        <w:br/>
      </w:r>
      <w:r>
        <w:rPr>
          <w:rStyle w:val="NormalTok"/>
        </w:rPr>
        <w:t xml:space="preserve">    </w:t>
      </w:r>
      <w:r>
        <w:rPr>
          <w:rStyle w:val="DataTypeTok"/>
        </w:rPr>
        <w:t>"ref"</w:t>
      </w:r>
      <w:r>
        <w:rPr>
          <w:rStyle w:val="FunctionTok"/>
        </w:rPr>
        <w:t>:</w:t>
      </w:r>
      <w:r>
        <w:rPr>
          <w:rStyle w:val="NormalTok"/>
        </w:rPr>
        <w:t xml:space="preserve"> </w:t>
      </w:r>
      <w:r>
        <w:rPr>
          <w:rStyle w:val="StringTok"/>
        </w:rPr>
        <w:t>"dicom:deformable-reg:2.16.840...."</w:t>
      </w:r>
      <w:r>
        <w:rPr>
          <w:rStyle w:val="FunctionTok"/>
        </w:rPr>
        <w:t>,</w:t>
      </w:r>
      <w:r>
        <w:br/>
      </w:r>
      <w:r>
        <w:rPr>
          <w:rStyle w:val="NormalTok"/>
        </w:rPr>
        <w:t xml:space="preserve">    </w:t>
      </w:r>
      <w:r>
        <w:rPr>
          <w:rStyle w:val="DataTypeTok"/>
        </w:rPr>
        <w:t>"provenance"</w:t>
      </w:r>
      <w:r>
        <w:rPr>
          <w:rStyle w:val="FunctionTok"/>
        </w:rPr>
        <w:t>:</w:t>
      </w:r>
      <w:r>
        <w:rPr>
          <w:rStyle w:val="NormalTok"/>
        </w:rPr>
        <w:t xml:space="preserve"> </w:t>
      </w:r>
      <w:r>
        <w:rPr>
          <w:rStyle w:val="FunctionTok"/>
        </w:rPr>
        <w:t>{</w:t>
      </w:r>
      <w:r>
        <w:rPr>
          <w:rStyle w:val="NormalTok"/>
        </w:rPr>
        <w:t xml:space="preserve"> </w:t>
      </w:r>
      <w:r>
        <w:rPr>
          <w:rStyle w:val="DataTypeTok"/>
        </w:rPr>
        <w:t>"software"</w:t>
      </w:r>
      <w:r>
        <w:rPr>
          <w:rStyle w:val="FunctionTok"/>
        </w:rPr>
        <w:t>:</w:t>
      </w:r>
      <w:r>
        <w:rPr>
          <w:rStyle w:val="NormalTok"/>
        </w:rPr>
        <w:t xml:space="preserve"> </w:t>
      </w:r>
      <w:r>
        <w:rPr>
          <w:rStyle w:val="StringTok"/>
        </w:rPr>
        <w:t>"tides-reg"</w:t>
      </w:r>
      <w:r>
        <w:rPr>
          <w:rStyle w:val="FunctionTok"/>
        </w:rPr>
        <w:t>,</w:t>
      </w:r>
      <w:r>
        <w:rPr>
          <w:rStyle w:val="NormalTok"/>
        </w:rPr>
        <w:t xml:space="preserve"> </w:t>
      </w:r>
      <w:r>
        <w:rPr>
          <w:rStyle w:val="DataTypeTok"/>
        </w:rPr>
        <w:t>"version"</w:t>
      </w:r>
      <w:r>
        <w:rPr>
          <w:rStyle w:val="FunctionTok"/>
        </w:rPr>
        <w:t>:</w:t>
      </w:r>
      <w:r>
        <w:rPr>
          <w:rStyle w:val="NormalTok"/>
        </w:rPr>
        <w:t xml:space="preserve"> </w:t>
      </w:r>
      <w:r>
        <w:rPr>
          <w:rStyle w:val="StringTok"/>
        </w:rPr>
        <w:t>"1.0.0"</w:t>
      </w:r>
      <w:r>
        <w:rPr>
          <w:rStyle w:val="FunctionTok"/>
        </w:rPr>
        <w:t>,</w:t>
      </w:r>
      <w:r>
        <w:rPr>
          <w:rStyle w:val="NormalTok"/>
        </w:rPr>
        <w:t xml:space="preserve"> </w:t>
      </w:r>
      <w:r>
        <w:rPr>
          <w:rStyle w:val="DataTypeTok"/>
        </w:rPr>
        <w:t>"hash"</w:t>
      </w:r>
      <w:r>
        <w:rPr>
          <w:rStyle w:val="FunctionTok"/>
        </w:rPr>
        <w:t>:</w:t>
      </w:r>
      <w:r>
        <w:rPr>
          <w:rStyle w:val="NormalTok"/>
        </w:rPr>
        <w:t xml:space="preserve"> </w:t>
      </w:r>
      <w:r>
        <w:rPr>
          <w:rStyle w:val="StringTok"/>
        </w:rPr>
        <w:t>"&lt;sha&gt;"</w:t>
      </w:r>
      <w:r>
        <w:rPr>
          <w:rStyle w:val="NormalTok"/>
        </w:rPr>
        <w:t xml:space="preserve"> </w:t>
      </w:r>
      <w:r>
        <w:rPr>
          <w:rStyle w:val="FunctionTok"/>
        </w:rPr>
        <w:t>},</w:t>
      </w:r>
      <w:r>
        <w:br/>
      </w:r>
      <w:r>
        <w:rPr>
          <w:rStyle w:val="NormalTok"/>
        </w:rPr>
        <w:t xml:space="preserve">    </w:t>
      </w:r>
      <w:r>
        <w:rPr>
          <w:rStyle w:val="DataTypeTok"/>
        </w:rPr>
        <w:t>"interpolation"</w:t>
      </w:r>
      <w:r>
        <w:rPr>
          <w:rStyle w:val="FunctionTok"/>
        </w:rPr>
        <w:t>:</w:t>
      </w:r>
      <w:r>
        <w:rPr>
          <w:rStyle w:val="NormalTok"/>
        </w:rPr>
        <w:t xml:space="preserve"> </w:t>
      </w:r>
      <w:r>
        <w:rPr>
          <w:rStyle w:val="FunctionTok"/>
        </w:rPr>
        <w:t>{</w:t>
      </w:r>
      <w:r>
        <w:rPr>
          <w:rStyle w:val="NormalTok"/>
        </w:rPr>
        <w:t xml:space="preserve"> </w:t>
      </w:r>
      <w:r>
        <w:rPr>
          <w:rStyle w:val="DataTypeTok"/>
        </w:rPr>
        <w:t>"scalar"</w:t>
      </w:r>
      <w:r>
        <w:rPr>
          <w:rStyle w:val="FunctionTok"/>
        </w:rPr>
        <w:t>:</w:t>
      </w:r>
      <w:r>
        <w:rPr>
          <w:rStyle w:val="NormalTok"/>
        </w:rPr>
        <w:t xml:space="preserve"> </w:t>
      </w:r>
      <w:r>
        <w:rPr>
          <w:rStyle w:val="StringTok"/>
        </w:rPr>
        <w:t>"trilinear"</w:t>
      </w:r>
      <w:r>
        <w:rPr>
          <w:rStyle w:val="FunctionTok"/>
        </w:rPr>
        <w:t>,</w:t>
      </w:r>
      <w:r>
        <w:rPr>
          <w:rStyle w:val="NormalTok"/>
        </w:rPr>
        <w:t xml:space="preserve"> </w:t>
      </w:r>
      <w:r>
        <w:rPr>
          <w:rStyle w:val="DataTypeTok"/>
        </w:rPr>
        <w:t>"labels"</w:t>
      </w:r>
      <w:r>
        <w:rPr>
          <w:rStyle w:val="FunctionTok"/>
        </w:rPr>
        <w:t>:</w:t>
      </w:r>
      <w:r>
        <w:rPr>
          <w:rStyle w:val="NormalTok"/>
        </w:rPr>
        <w:t xml:space="preserve"> </w:t>
      </w:r>
      <w:r>
        <w:rPr>
          <w:rStyle w:val="StringTok"/>
        </w:rPr>
        <w:t>"nearest"</w:t>
      </w:r>
      <w:r>
        <w:rPr>
          <w:rStyle w:val="NormalTok"/>
        </w:rPr>
        <w:t xml:space="preserve"> </w:t>
      </w:r>
      <w:r>
        <w:rPr>
          <w:rStyle w:val="FunctionTok"/>
        </w:rPr>
        <w:t>}</w:t>
      </w:r>
      <w:r>
        <w:br/>
      </w:r>
      <w:r>
        <w:rPr>
          <w:rStyle w:val="NormalTok"/>
        </w:rPr>
        <w:t xml:space="preserve">  </w:t>
      </w:r>
      <w:r>
        <w:rPr>
          <w:rStyle w:val="FunctionTok"/>
        </w:rPr>
        <w:t>}</w:t>
      </w:r>
      <w:r>
        <w:br/>
      </w:r>
      <w:r>
        <w:rPr>
          <w:rStyle w:val="FunctionTok"/>
        </w:rPr>
        <w:t>}</w:t>
      </w:r>
    </w:p>
    <w:p w:rsidR="00B66ADE" w14:paraId="57CE723A" w14:textId="77777777">
      <w:pPr>
        <w:pStyle w:val="Heading3"/>
      </w:pPr>
      <w:bookmarkStart w:id="144" w:name="seg-header-yaml-excerpt"/>
      <w:bookmarkEnd w:id="143"/>
      <w:r>
        <w:t>3.12.2 SEG Header (YAML excerpt)</w:t>
      </w:r>
    </w:p>
    <w:p w:rsidR="00B66ADE" w14:paraId="2601046C" w14:textId="77777777">
      <w:pPr>
        <w:pStyle w:val="SourceCode"/>
      </w:pPr>
      <w:r>
        <w:rPr>
          <w:rStyle w:val="FunctionTok"/>
        </w:rPr>
        <w:t>seg</w:t>
      </w:r>
      <w:r>
        <w:rPr>
          <w:rStyle w:val="KeywordTok"/>
        </w:rPr>
        <w:t>:</w:t>
      </w:r>
      <w:r>
        <w:br/>
      </w:r>
      <w:r>
        <w:rPr>
          <w:rStyle w:val="AttributeTok"/>
        </w:rPr>
        <w:t xml:space="preserve">  </w:t>
      </w:r>
      <w:r>
        <w:rPr>
          <w:rStyle w:val="FunctionTok"/>
        </w:rPr>
        <w:t>id</w:t>
      </w:r>
      <w:r>
        <w:rPr>
          <w:rStyle w:val="KeywordTok"/>
        </w:rPr>
        <w:t>:</w:t>
      </w:r>
      <w:r>
        <w:rPr>
          <w:rStyle w:val="AttributeTok"/>
        </w:rPr>
        <w:t xml:space="preserve"> dicom:1.2.840.10008.5.1.4.1.1.66.4:...</w:t>
      </w:r>
      <w:r>
        <w:rPr>
          <w:rStyle w:val="CommentTok"/>
        </w:rPr>
        <w:t xml:space="preserve"> # Segmentation Storage SOP</w:t>
      </w:r>
      <w:r>
        <w:br/>
      </w:r>
      <w:r>
        <w:rPr>
          <w:rStyle w:val="AttributeTok"/>
        </w:rPr>
        <w:t xml:space="preserve">  </w:t>
      </w:r>
      <w:r>
        <w:rPr>
          <w:rStyle w:val="FunctionTok"/>
        </w:rPr>
        <w:t>frameOfReferenceUID</w:t>
      </w:r>
      <w:r>
        <w:rPr>
          <w:rStyle w:val="KeywordTok"/>
        </w:rPr>
        <w:t>:</w:t>
      </w:r>
      <w:r>
        <w:rPr>
          <w:rStyle w:val="AttributeTok"/>
        </w:rPr>
        <w:t xml:space="preserve"> </w:t>
      </w:r>
      <w:r>
        <w:rPr>
          <w:rStyle w:val="FloatTok"/>
        </w:rPr>
        <w:t>1.2.826...</w:t>
      </w:r>
      <w:r>
        <w:br/>
      </w:r>
      <w:r>
        <w:rPr>
          <w:rStyle w:val="AttributeTok"/>
        </w:rPr>
        <w:t xml:space="preserve">  </w:t>
      </w:r>
      <w:r>
        <w:rPr>
          <w:rStyle w:val="FunctionTok"/>
        </w:rPr>
        <w:t>segments</w:t>
      </w:r>
      <w:r>
        <w:rPr>
          <w:rStyle w:val="KeywordTok"/>
        </w:rPr>
        <w:t>:</w:t>
      </w:r>
      <w:r>
        <w:br/>
      </w:r>
      <w:r>
        <w:rPr>
          <w:rStyle w:val="AttributeTok"/>
        </w:rPr>
        <w:t xml:space="preserve">    </w:t>
      </w:r>
      <w:r>
        <w:rPr>
          <w:rStyle w:val="KeywordTok"/>
        </w:rPr>
        <w:t>-</w:t>
      </w:r>
      <w:r>
        <w:rPr>
          <w:rStyle w:val="AttributeTok"/>
        </w:rPr>
        <w:t xml:space="preserve"> </w:t>
      </w:r>
      <w:r>
        <w:rPr>
          <w:rStyle w:val="FunctionTok"/>
        </w:rPr>
        <w:t>number</w:t>
      </w:r>
      <w:r>
        <w:rPr>
          <w:rStyle w:val="KeywordTok"/>
        </w:rPr>
        <w:t>:</w:t>
      </w:r>
      <w:r>
        <w:rPr>
          <w:rStyle w:val="AttributeTok"/>
        </w:rPr>
        <w:t xml:space="preserve"> </w:t>
      </w:r>
      <w:r>
        <w:rPr>
          <w:rStyle w:val="DecValTok"/>
        </w:rPr>
        <w:t>1</w:t>
      </w:r>
      <w:r>
        <w:br/>
      </w:r>
      <w:r>
        <w:rPr>
          <w:rStyle w:val="AttributeTok"/>
        </w:rPr>
        <w:t xml:space="preserve">      </w:t>
      </w:r>
      <w:r>
        <w:rPr>
          <w:rStyle w:val="FunctionTok"/>
        </w:rPr>
        <w:t>label</w:t>
      </w:r>
      <w:r>
        <w:rPr>
          <w:rStyle w:val="KeywordTok"/>
        </w:rPr>
        <w:t>:</w:t>
      </w:r>
      <w:r>
        <w:rPr>
          <w:rStyle w:val="AttributeTok"/>
        </w:rPr>
        <w:t xml:space="preserve"> liver</w:t>
      </w:r>
      <w:r>
        <w:br/>
      </w:r>
      <w:r>
        <w:rPr>
          <w:rStyle w:val="AttributeTok"/>
        </w:rPr>
        <w:t xml:space="preserve">      </w:t>
      </w:r>
      <w:r>
        <w:rPr>
          <w:rStyle w:val="FunctionTok"/>
        </w:rPr>
        <w:t>code</w:t>
      </w:r>
      <w:r>
        <w:rPr>
          <w:rStyle w:val="KeywordTok"/>
        </w:rPr>
        <w:t>:</w:t>
      </w:r>
      <w:r>
        <w:rPr>
          <w:rStyle w:val="AttributeTok"/>
        </w:rPr>
        <w:t xml:space="preserve"> </w:t>
      </w:r>
      <w:r>
        <w:rPr>
          <w:rStyle w:val="KeywordTok"/>
        </w:rPr>
        <w:t>{</w:t>
      </w:r>
      <w:r>
        <w:rPr>
          <w:rStyle w:val="AttributeTok"/>
        </w:rPr>
        <w:t xml:space="preserve"> </w:t>
      </w:r>
      <w:r>
        <w:rPr>
          <w:rStyle w:val="FunctionTok"/>
        </w:rPr>
        <w:t>system</w:t>
      </w:r>
      <w:r>
        <w:rPr>
          <w:rStyle w:val="KeywordTok"/>
        </w:rPr>
        <w:t>:</w:t>
      </w:r>
      <w:r>
        <w:rPr>
          <w:rStyle w:val="AttributeTok"/>
        </w:rPr>
        <w:t xml:space="preserve"> SNOMED</w:t>
      </w:r>
      <w:r>
        <w:rPr>
          <w:rStyle w:val="KeywordTok"/>
        </w:rPr>
        <w:t>,</w:t>
      </w:r>
      <w:r>
        <w:rPr>
          <w:rStyle w:val="AttributeTok"/>
        </w:rPr>
        <w:t xml:space="preserve"> </w:t>
      </w:r>
      <w:r>
        <w:rPr>
          <w:rStyle w:val="FunctionTok"/>
        </w:rPr>
        <w:t>value</w:t>
      </w:r>
      <w:r>
        <w:rPr>
          <w:rStyle w:val="KeywordTok"/>
        </w:rPr>
        <w:t>:</w:t>
      </w:r>
      <w:r>
        <w:rPr>
          <w:rStyle w:val="AttributeTok"/>
        </w:rPr>
        <w:t xml:space="preserve"> </w:t>
      </w:r>
      <w:r>
        <w:rPr>
          <w:rStyle w:val="DecValTok"/>
        </w:rPr>
        <w:t>74281007</w:t>
      </w:r>
      <w:r>
        <w:rPr>
          <w:rStyle w:val="KeywordTok"/>
        </w:rPr>
        <w:t>,</w:t>
      </w:r>
      <w:r>
        <w:rPr>
          <w:rStyle w:val="AttributeTok"/>
        </w:rPr>
        <w:t xml:space="preserve"> </w:t>
      </w:r>
      <w:r>
        <w:rPr>
          <w:rStyle w:val="FunctionTok"/>
        </w:rPr>
        <w:t>display</w:t>
      </w:r>
      <w:r>
        <w:rPr>
          <w:rStyle w:val="KeywordTok"/>
        </w:rPr>
        <w:t>:</w:t>
      </w:r>
      <w:r>
        <w:rPr>
          <w:rStyle w:val="AttributeTok"/>
        </w:rPr>
        <w:t xml:space="preserve"> Liver </w:t>
      </w:r>
      <w:r>
        <w:rPr>
          <w:rStyle w:val="KeywordTok"/>
        </w:rPr>
        <w:t>}</w:t>
      </w:r>
      <w:r>
        <w:br/>
      </w:r>
      <w:r>
        <w:rPr>
          <w:rStyle w:val="AttributeTok"/>
        </w:rPr>
        <w:t xml:space="preserve">      </w:t>
      </w:r>
      <w:r>
        <w:rPr>
          <w:rStyle w:val="FunctionTok"/>
        </w:rPr>
        <w:t>algorithm</w:t>
      </w:r>
      <w:r>
        <w:rPr>
          <w:rStyle w:val="KeywordTok"/>
        </w:rPr>
        <w:t>:</w:t>
      </w:r>
      <w:r>
        <w:rPr>
          <w:rStyle w:val="AttributeTok"/>
        </w:rPr>
        <w:t xml:space="preserve"> </w:t>
      </w:r>
      <w:r>
        <w:rPr>
          <w:rStyle w:val="KeywordTok"/>
        </w:rPr>
        <w:t>{</w:t>
      </w:r>
      <w:r>
        <w:rPr>
          <w:rStyle w:val="AttributeTok"/>
        </w:rPr>
        <w:t xml:space="preserve"> </w:t>
      </w:r>
      <w:r>
        <w:rPr>
          <w:rStyle w:val="FunctionTok"/>
        </w:rPr>
        <w:t>type</w:t>
      </w:r>
      <w:r>
        <w:rPr>
          <w:rStyle w:val="KeywordTok"/>
        </w:rPr>
        <w:t>:</w:t>
      </w:r>
      <w:r>
        <w:rPr>
          <w:rStyle w:val="AttributeTok"/>
        </w:rPr>
        <w:t xml:space="preserve"> semi-automatic</w:t>
      </w:r>
      <w:r>
        <w:rPr>
          <w:rStyle w:val="KeywordTok"/>
        </w:rPr>
        <w:t>,</w:t>
      </w:r>
      <w:r>
        <w:rPr>
          <w:rStyle w:val="AttributeTok"/>
        </w:rPr>
        <w:t xml:space="preserve"> </w:t>
      </w:r>
      <w:r>
        <w:rPr>
          <w:rStyle w:val="FunctionTok"/>
        </w:rPr>
        <w:t>name</w:t>
      </w:r>
      <w:r>
        <w:rPr>
          <w:rStyle w:val="KeywordTok"/>
        </w:rPr>
        <w:t>:</w:t>
      </w:r>
      <w:r>
        <w:rPr>
          <w:rStyle w:val="AttributeTok"/>
        </w:rPr>
        <w:t xml:space="preserve"> live-wire </w:t>
      </w:r>
      <w:r>
        <w:rPr>
          <w:rStyle w:val="KeywordTok"/>
        </w:rPr>
        <w:t>}</w:t>
      </w:r>
    </w:p>
    <w:p w:rsidR="00B66ADE" w14:paraId="1013658D" w14:textId="77777777">
      <w:pPr>
        <w:pStyle w:val="Heading3"/>
      </w:pPr>
      <w:bookmarkStart w:id="145" w:name="parametric-map-rwvm-json-excerpt"/>
      <w:bookmarkEnd w:id="144"/>
      <w:r>
        <w:t>3.12.3 Parametric Map RWVM (JSON excerpt)</w:t>
      </w:r>
    </w:p>
    <w:p w:rsidR="00B66ADE" w14:paraId="532B7C2F" w14:textId="77777777">
      <w:pPr>
        <w:pStyle w:val="SourceCode"/>
      </w:pPr>
      <w:r>
        <w:rPr>
          <w:rStyle w:val="FunctionTok"/>
        </w:rPr>
        <w:t>{</w:t>
      </w:r>
      <w:r>
        <w:br/>
      </w:r>
      <w:r>
        <w:rPr>
          <w:rStyle w:val="NormalTok"/>
        </w:rPr>
        <w:t xml:space="preserve">  </w:t>
      </w:r>
      <w:r>
        <w:rPr>
          <w:rStyle w:val="DataTypeTok"/>
        </w:rPr>
        <w:t>"map"</w:t>
      </w:r>
      <w:r>
        <w:rPr>
          <w:rStyle w:val="FunctionTok"/>
        </w:rPr>
        <w:t>:</w:t>
      </w:r>
      <w:r>
        <w:rPr>
          <w:rStyle w:val="NormalTok"/>
        </w:rPr>
        <w:t xml:space="preserve"> </w:t>
      </w:r>
      <w:r>
        <w:rPr>
          <w:rStyle w:val="StringTok"/>
        </w:rPr>
        <w:t>"SUVbw"</w:t>
      </w:r>
      <w:r>
        <w:rPr>
          <w:rStyle w:val="FunctionTok"/>
        </w:rPr>
        <w:t>,</w:t>
      </w:r>
      <w:r>
        <w:br/>
      </w:r>
      <w:r>
        <w:rPr>
          <w:rStyle w:val="NormalTok"/>
        </w:rPr>
        <w:t xml:space="preserve">  </w:t>
      </w:r>
      <w:r>
        <w:rPr>
          <w:rStyle w:val="DataTypeTok"/>
        </w:rPr>
        <w:t>"pixelRepresentation"</w:t>
      </w:r>
      <w:r>
        <w:rPr>
          <w:rStyle w:val="FunctionTok"/>
        </w:rPr>
        <w:t>:</w:t>
      </w:r>
      <w:r>
        <w:rPr>
          <w:rStyle w:val="NormalTok"/>
        </w:rPr>
        <w:t xml:space="preserve"> </w:t>
      </w:r>
      <w:r>
        <w:rPr>
          <w:rStyle w:val="StringTok"/>
        </w:rPr>
        <w:t>"float32"</w:t>
      </w:r>
      <w:r>
        <w:rPr>
          <w:rStyle w:val="FunctionTok"/>
        </w:rPr>
        <w:t>,</w:t>
      </w:r>
      <w:r>
        <w:br/>
      </w:r>
      <w:r>
        <w:rPr>
          <w:rStyle w:val="NormalTok"/>
        </w:rPr>
        <w:t xml:space="preserve">  </w:t>
      </w:r>
      <w:r>
        <w:rPr>
          <w:rStyle w:val="DataTypeTok"/>
        </w:rPr>
        <w:t>"realWorldValue"</w:t>
      </w:r>
      <w:r>
        <w:rPr>
          <w:rStyle w:val="FunctionTok"/>
        </w:rPr>
        <w:t>:</w:t>
      </w:r>
      <w:r>
        <w:rPr>
          <w:rStyle w:val="NormalTok"/>
        </w:rPr>
        <w:t xml:space="preserve"> </w:t>
      </w:r>
      <w:r>
        <w:rPr>
          <w:rStyle w:val="FunctionTok"/>
        </w:rPr>
        <w:t>{</w:t>
      </w:r>
      <w:r>
        <w:br/>
      </w:r>
      <w:r>
        <w:rPr>
          <w:rStyle w:val="NormalTok"/>
        </w:rPr>
        <w:t xml:space="preserve">    </w:t>
      </w:r>
      <w:r>
        <w:rPr>
          <w:rStyle w:val="DataTypeTok"/>
        </w:rPr>
        <w:t>"unit"</w:t>
      </w:r>
      <w:r>
        <w:rPr>
          <w:rStyle w:val="FunctionTok"/>
        </w:rPr>
        <w:t>:</w:t>
      </w:r>
      <w:r>
        <w:rPr>
          <w:rStyle w:val="NormalTok"/>
        </w:rPr>
        <w:t xml:space="preserve"> </w:t>
      </w:r>
      <w:r>
        <w:rPr>
          <w:rStyle w:val="FunctionTok"/>
        </w:rPr>
        <w:t>{</w:t>
      </w:r>
      <w:r>
        <w:rPr>
          <w:rStyle w:val="NormalTok"/>
        </w:rPr>
        <w:t xml:space="preserve"> </w:t>
      </w:r>
      <w:r>
        <w:rPr>
          <w:rStyle w:val="DataTypeTok"/>
        </w:rPr>
        <w:t>"system"</w:t>
      </w:r>
      <w:r>
        <w:rPr>
          <w:rStyle w:val="FunctionTok"/>
        </w:rPr>
        <w:t>:</w:t>
      </w:r>
      <w:r>
        <w:rPr>
          <w:rStyle w:val="NormalTok"/>
        </w:rPr>
        <w:t xml:space="preserve"> </w:t>
      </w:r>
      <w:r>
        <w:rPr>
          <w:rStyle w:val="StringTok"/>
        </w:rPr>
        <w:t>"http://unitsofmeasure.org"</w:t>
      </w:r>
      <w:r>
        <w:rPr>
          <w:rStyle w:val="FunctionTok"/>
        </w:rPr>
        <w:t>,</w:t>
      </w:r>
      <w:r>
        <w:rPr>
          <w:rStyle w:val="NormalTok"/>
        </w:rPr>
        <w:t xml:space="preserve"> </w:t>
      </w:r>
      <w:r>
        <w:rPr>
          <w:rStyle w:val="DataTypeTok"/>
        </w:rPr>
        <w:t>"code"</w:t>
      </w:r>
      <w:r>
        <w:rPr>
          <w:rStyle w:val="FunctionTok"/>
        </w:rPr>
        <w:t>:</w:t>
      </w:r>
      <w:r>
        <w:rPr>
          <w:rStyle w:val="NormalTok"/>
        </w:rPr>
        <w:t xml:space="preserve"> </w:t>
      </w:r>
      <w:r>
        <w:rPr>
          <w:rStyle w:val="StringTok"/>
        </w:rPr>
        <w:t>"{SUVbw}"</w:t>
      </w:r>
      <w:r>
        <w:rPr>
          <w:rStyle w:val="NormalTok"/>
        </w:rPr>
        <w:t xml:space="preserve"> </w:t>
      </w:r>
      <w:r>
        <w:rPr>
          <w:rStyle w:val="FunctionTok"/>
        </w:rPr>
        <w:t>},</w:t>
      </w:r>
      <w:r>
        <w:br/>
      </w:r>
      <w:r>
        <w:rPr>
          <w:rStyle w:val="NormalTok"/>
        </w:rPr>
        <w:t xml:space="preserve">    </w:t>
      </w:r>
      <w:r>
        <w:rPr>
          <w:rStyle w:val="DataTypeTok"/>
        </w:rPr>
        <w:t>"slope"</w:t>
      </w:r>
      <w:r>
        <w:rPr>
          <w:rStyle w:val="FunctionTok"/>
        </w:rPr>
        <w:t>:</w:t>
      </w:r>
      <w:r>
        <w:rPr>
          <w:rStyle w:val="NormalTok"/>
        </w:rPr>
        <w:t xml:space="preserve"> </w:t>
      </w:r>
      <w:r>
        <w:rPr>
          <w:rStyle w:val="FloatTok"/>
        </w:rPr>
        <w:t>1.0</w:t>
      </w:r>
      <w:r>
        <w:rPr>
          <w:rStyle w:val="FunctionTok"/>
        </w:rPr>
        <w:t>,</w:t>
      </w:r>
      <w:r>
        <w:br/>
      </w:r>
      <w:r>
        <w:rPr>
          <w:rStyle w:val="NormalTok"/>
        </w:rPr>
        <w:t xml:space="preserve">    </w:t>
      </w:r>
      <w:r>
        <w:rPr>
          <w:rStyle w:val="DataTypeTok"/>
        </w:rPr>
        <w:t>"intercept"</w:t>
      </w:r>
      <w:r>
        <w:rPr>
          <w:rStyle w:val="FunctionTok"/>
        </w:rPr>
        <w:t>:</w:t>
      </w:r>
      <w:r>
        <w:rPr>
          <w:rStyle w:val="NormalTok"/>
        </w:rPr>
        <w:t xml:space="preserve"> </w:t>
      </w:r>
      <w:r>
        <w:rPr>
          <w:rStyle w:val="FloatTok"/>
        </w:rPr>
        <w:t>0.0</w:t>
      </w:r>
      <w:r>
        <w:br/>
      </w:r>
      <w:r>
        <w:rPr>
          <w:rStyle w:val="NormalTok"/>
        </w:rPr>
        <w:t xml:space="preserve">  </w:t>
      </w:r>
      <w:r>
        <w:rPr>
          <w:rStyle w:val="FunctionTok"/>
        </w:rPr>
        <w:t>}</w:t>
      </w:r>
      <w:r>
        <w:br/>
      </w:r>
      <w:r>
        <w:rPr>
          <w:rStyle w:val="FunctionTok"/>
        </w:rPr>
        <w:t>}</w:t>
      </w:r>
    </w:p>
    <w:p w:rsidR="00B66ADE" w14:paraId="4647E620" w14:textId="77777777">
      <w:pPr>
        <w:pStyle w:val="Heading3"/>
      </w:pPr>
      <w:bookmarkStart w:id="146" w:name="rtdose-linkage-yaml-excerpt"/>
      <w:bookmarkEnd w:id="145"/>
      <w:r>
        <w:t>3.12.4 RTDOSE Linkage (YAML excerpt)</w:t>
      </w:r>
    </w:p>
    <w:p w:rsidR="00B66ADE" w14:paraId="4F54254D" w14:textId="77777777">
      <w:pPr>
        <w:pStyle w:val="SourceCode"/>
      </w:pPr>
      <w:r>
        <w:rPr>
          <w:rStyle w:val="FunctionTok"/>
        </w:rPr>
        <w:t>rtdose</w:t>
      </w:r>
      <w:r>
        <w:rPr>
          <w:rStyle w:val="KeywordTok"/>
        </w:rPr>
        <w:t>:</w:t>
      </w:r>
      <w:r>
        <w:br/>
      </w:r>
      <w:r>
        <w:rPr>
          <w:rStyle w:val="AttributeTok"/>
        </w:rPr>
        <w:t xml:space="preserve">  </w:t>
      </w:r>
      <w:r>
        <w:rPr>
          <w:rStyle w:val="FunctionTok"/>
        </w:rPr>
        <w:t>sopClass</w:t>
      </w:r>
      <w:r>
        <w:rPr>
          <w:rStyle w:val="KeywordTok"/>
        </w:rPr>
        <w:t>:</w:t>
      </w:r>
      <w:r>
        <w:rPr>
          <w:rStyle w:val="AttributeTok"/>
        </w:rPr>
        <w:t xml:space="preserve"> RTDOSE</w:t>
      </w:r>
      <w:r>
        <w:br/>
      </w:r>
      <w:r>
        <w:rPr>
          <w:rStyle w:val="AttributeTok"/>
        </w:rPr>
        <w:t xml:space="preserve">  </w:t>
      </w:r>
      <w:r>
        <w:rPr>
          <w:rStyle w:val="FunctionTok"/>
        </w:rPr>
        <w:t>frameOfReferenceUID</w:t>
      </w:r>
      <w:r>
        <w:rPr>
          <w:rStyle w:val="KeywordTok"/>
        </w:rPr>
        <w:t>:</w:t>
      </w:r>
      <w:r>
        <w:rPr>
          <w:rStyle w:val="AttributeTok"/>
        </w:rPr>
        <w:t xml:space="preserve"> </w:t>
      </w:r>
      <w:r>
        <w:rPr>
          <w:rStyle w:val="FloatTok"/>
        </w:rPr>
        <w:t>1.2.826...</w:t>
      </w:r>
      <w:r>
        <w:br/>
      </w:r>
      <w:r>
        <w:rPr>
          <w:rStyle w:val="AttributeTok"/>
        </w:rPr>
        <w:t xml:space="preserve">  </w:t>
      </w:r>
      <w:r>
        <w:rPr>
          <w:rStyle w:val="FunctionTok"/>
        </w:rPr>
        <w:t>doseUnits</w:t>
      </w:r>
      <w:r>
        <w:rPr>
          <w:rStyle w:val="KeywordTok"/>
        </w:rPr>
        <w:t>:</w:t>
      </w:r>
      <w:r>
        <w:rPr>
          <w:rStyle w:val="AttributeTok"/>
        </w:rPr>
        <w:t xml:space="preserve"> Gy</w:t>
      </w:r>
      <w:r>
        <w:br/>
      </w:r>
      <w:r>
        <w:rPr>
          <w:rStyle w:val="AttributeTok"/>
        </w:rPr>
        <w:t xml:space="preserve">  </w:t>
      </w:r>
      <w:r>
        <w:rPr>
          <w:rStyle w:val="FunctionTok"/>
        </w:rPr>
        <w:t>grid</w:t>
      </w:r>
      <w:r>
        <w:rPr>
          <w:rStyle w:val="KeywordTok"/>
        </w:rPr>
        <w:t>:</w:t>
      </w:r>
      <w:r>
        <w:rPr>
          <w:rStyle w:val="AttributeTok"/>
        </w:rPr>
        <w:t xml:space="preserve"> </w:t>
      </w:r>
      <w:r>
        <w:rPr>
          <w:rStyle w:val="KeywordTok"/>
        </w:rPr>
        <w:t>{</w:t>
      </w:r>
      <w:r>
        <w:rPr>
          <w:rStyle w:val="AttributeTok"/>
        </w:rPr>
        <w:t xml:space="preserve"> </w:t>
      </w:r>
      <w:r>
        <w:rPr>
          <w:rStyle w:val="FunctionTok"/>
        </w:rPr>
        <w:t>spacing_mm</w:t>
      </w:r>
      <w:r>
        <w:rPr>
          <w:rStyle w:val="KeywordTok"/>
        </w:rPr>
        <w:t>:</w:t>
      </w:r>
      <w:r>
        <w:rPr>
          <w:rStyle w:val="AttributeTok"/>
        </w:rPr>
        <w:t xml:space="preserve"> </w:t>
      </w:r>
      <w:r>
        <w:rPr>
          <w:rStyle w:val="KeywordTok"/>
        </w:rPr>
        <w:t>[</w:t>
      </w:r>
      <w:r>
        <w:rPr>
          <w:rStyle w:val="FloatTok"/>
        </w:rPr>
        <w:t>2.0</w:t>
      </w:r>
      <w:r>
        <w:rPr>
          <w:rStyle w:val="KeywordTok"/>
        </w:rPr>
        <w:t>,</w:t>
      </w:r>
      <w:r>
        <w:rPr>
          <w:rStyle w:val="FloatTok"/>
        </w:rPr>
        <w:t>2.0</w:t>
      </w:r>
      <w:r>
        <w:rPr>
          <w:rStyle w:val="KeywordTok"/>
        </w:rPr>
        <w:t>,</w:t>
      </w:r>
      <w:r>
        <w:rPr>
          <w:rStyle w:val="FloatTok"/>
        </w:rPr>
        <w:t>2.0</w:t>
      </w:r>
      <w:r>
        <w:rPr>
          <w:rStyle w:val="KeywordTok"/>
        </w:rPr>
        <w:t>],</w:t>
      </w:r>
      <w:r>
        <w:rPr>
          <w:rStyle w:val="AttributeTok"/>
        </w:rPr>
        <w:t xml:space="preserve"> </w:t>
      </w:r>
      <w:r>
        <w:rPr>
          <w:rStyle w:val="FunctionTok"/>
        </w:rPr>
        <w:t>size</w:t>
      </w:r>
      <w:r>
        <w:rPr>
          <w:rStyle w:val="KeywordTok"/>
        </w:rPr>
        <w:t>:</w:t>
      </w:r>
      <w:r>
        <w:rPr>
          <w:rStyle w:val="AttributeTok"/>
        </w:rPr>
        <w:t xml:space="preserve"> </w:t>
      </w:r>
      <w:r>
        <w:rPr>
          <w:rStyle w:val="KeywordTok"/>
        </w:rPr>
        <w:t>[</w:t>
      </w:r>
      <w:r>
        <w:rPr>
          <w:rStyle w:val="DecValTok"/>
        </w:rPr>
        <w:t>256</w:t>
      </w:r>
      <w:r>
        <w:rPr>
          <w:rStyle w:val="KeywordTok"/>
        </w:rPr>
        <w:t>,</w:t>
      </w:r>
      <w:r>
        <w:rPr>
          <w:rStyle w:val="DecValTok"/>
        </w:rPr>
        <w:t>256</w:t>
      </w:r>
      <w:r>
        <w:rPr>
          <w:rStyle w:val="KeywordTok"/>
        </w:rPr>
        <w:t>,</w:t>
      </w:r>
      <w:r>
        <w:rPr>
          <w:rStyle w:val="DecValTok"/>
        </w:rPr>
        <w:t>160</w:t>
      </w:r>
      <w:r>
        <w:rPr>
          <w:rStyle w:val="KeywordTok"/>
        </w:rPr>
        <w:t>],</w:t>
      </w:r>
      <w:r>
        <w:rPr>
          <w:rStyle w:val="AttributeTok"/>
        </w:rPr>
        <w:t xml:space="preserve"> </w:t>
      </w:r>
      <w:r>
        <w:rPr>
          <w:rStyle w:val="FunctionTok"/>
        </w:rPr>
        <w:t>offsets_mm</w:t>
      </w:r>
      <w:r>
        <w:rPr>
          <w:rStyle w:val="KeywordTok"/>
        </w:rPr>
        <w:t>:</w:t>
      </w:r>
      <w:r>
        <w:rPr>
          <w:rStyle w:val="AttributeTok"/>
        </w:rPr>
        <w:t xml:space="preserve"> </w:t>
      </w:r>
      <w:r>
        <w:rPr>
          <w:rStyle w:val="KeywordTok"/>
        </w:rPr>
        <w:t>[</w:t>
      </w:r>
      <w:r>
        <w:rPr>
          <w:rStyle w:val="FloatTok"/>
        </w:rPr>
        <w:t>0.0</w:t>
      </w:r>
      <w:r>
        <w:rPr>
          <w:rStyle w:val="KeywordTok"/>
        </w:rPr>
        <w:t>,</w:t>
      </w:r>
      <w:r>
        <w:rPr>
          <w:rStyle w:val="FloatTok"/>
        </w:rPr>
        <w:t>0.0</w:t>
      </w:r>
      <w:r>
        <w:rPr>
          <w:rStyle w:val="KeywordTok"/>
        </w:rPr>
        <w:t>,</w:t>
      </w:r>
      <w:r>
        <w:rPr>
          <w:rStyle w:val="FloatTok"/>
        </w:rPr>
        <w:t>0.0</w:t>
      </w:r>
      <w:r>
        <w:rPr>
          <w:rStyle w:val="KeywordTok"/>
        </w:rPr>
        <w:t>]</w:t>
      </w:r>
      <w:r>
        <w:rPr>
          <w:rStyle w:val="AttributeTok"/>
        </w:rPr>
        <w:t xml:space="preserve"> </w:t>
      </w:r>
      <w:r>
        <w:rPr>
          <w:rStyle w:val="KeywordTok"/>
        </w:rPr>
        <w:t>}</w:t>
      </w:r>
      <w:r>
        <w:br/>
      </w:r>
      <w:r>
        <w:rPr>
          <w:rStyle w:val="AttributeTok"/>
        </w:rPr>
        <w:t xml:space="preserve">  </w:t>
      </w:r>
      <w:r>
        <w:rPr>
          <w:rStyle w:val="FunctionTok"/>
        </w:rPr>
        <w:t>references</w:t>
      </w:r>
      <w:r>
        <w:rPr>
          <w:rStyle w:val="KeywordTok"/>
        </w:rPr>
        <w:t>:</w:t>
      </w:r>
      <w:r>
        <w:br/>
      </w:r>
      <w:r>
        <w:rPr>
          <w:rStyle w:val="AttributeTok"/>
        </w:rPr>
        <w:t xml:space="preserve">    </w:t>
      </w:r>
      <w:r>
        <w:rPr>
          <w:rStyle w:val="FunctionTok"/>
        </w:rPr>
        <w:t>images</w:t>
      </w:r>
      <w:r>
        <w:rPr>
          <w:rStyle w:val="KeywordTok"/>
        </w:rPr>
        <w:t>:</w:t>
      </w:r>
      <w:r>
        <w:rPr>
          <w:rStyle w:val="AttributeTok"/>
        </w:rPr>
        <w:t xml:space="preserve"> </w:t>
      </w:r>
      <w:r>
        <w:rPr>
          <w:rStyle w:val="KeywordTok"/>
        </w:rPr>
        <w:t>[</w:t>
      </w:r>
      <w:r>
        <w:rPr>
          <w:rStyle w:val="AttributeTok"/>
        </w:rPr>
        <w:t xml:space="preserve"> dicom:pet:...</w:t>
      </w:r>
      <w:r>
        <w:rPr>
          <w:rStyle w:val="KeywordTok"/>
        </w:rPr>
        <w:t>,</w:t>
      </w:r>
      <w:r>
        <w:rPr>
          <w:rStyle w:val="AttributeTok"/>
        </w:rPr>
        <w:t xml:space="preserve"> dicom:ct:... </w:t>
      </w:r>
      <w:r>
        <w:rPr>
          <w:rStyle w:val="KeywordTok"/>
        </w:rPr>
        <w:t>]</w:t>
      </w:r>
      <w:r>
        <w:br/>
      </w:r>
      <w:r>
        <w:rPr>
          <w:rStyle w:val="AttributeTok"/>
        </w:rPr>
        <w:t xml:space="preserve">    </w:t>
      </w:r>
      <w:r>
        <w:rPr>
          <w:rStyle w:val="FunctionTok"/>
        </w:rPr>
        <w:t>registration</w:t>
      </w:r>
      <w:r>
        <w:rPr>
          <w:rStyle w:val="KeywordTok"/>
        </w:rPr>
        <w:t>:</w:t>
      </w:r>
      <w:r>
        <w:rPr>
          <w:rStyle w:val="AttributeTok"/>
        </w:rPr>
        <w:t xml:space="preserve"> dicom:reg:...</w:t>
      </w:r>
    </w:p>
    <w:p w:rsidR="00B66ADE" w14:paraId="6A27E658" w14:textId="77777777">
      <w:r>
        <w:rPr>
          <w:noProof/>
        </w:rPr>
        <w:pict>
          <v:rect id="_x0000_i1090" style="width:0;height:1.5pt" o:hralign="center" o:hrstd="t" o:hr="t"/>
        </w:pict>
      </w:r>
    </w:p>
    <w:p w:rsidR="00B66ADE" w14:paraId="17BCA2FA" w14:textId="77777777">
      <w:pPr>
        <w:pStyle w:val="Heading2"/>
      </w:pPr>
      <w:bookmarkStart w:id="147" w:name="validator-rule-set-imaging-layer"/>
      <w:bookmarkEnd w:id="146"/>
      <w:bookmarkEnd w:id="142"/>
      <w:r>
        <w:t>3.13 Validator Rule Set (Imaging Layer)</w:t>
      </w:r>
    </w:p>
    <w:p w:rsidR="00B66ADE" w14:paraId="3AC4FE9A" w14:textId="77777777">
      <w:pPr>
        <w:pStyle w:val="Compact"/>
        <w:numPr>
          <w:ilvl w:val="0"/>
          <w:numId w:val="74"/>
        </w:numPr>
      </w:pPr>
      <w:r>
        <w:rPr>
          <w:rStyle w:val="VerbatimChar"/>
        </w:rPr>
        <w:t>lossless-required</w:t>
      </w:r>
      <w:r>
        <w:t xml:space="preserve"> — Inputs for quantitation must be lossless (ERROR).</w:t>
      </w:r>
    </w:p>
    <w:p w:rsidR="00B66ADE" w14:paraId="3268331C" w14:textId="77777777">
      <w:pPr>
        <w:pStyle w:val="Compact"/>
        <w:numPr>
          <w:ilvl w:val="0"/>
          <w:numId w:val="74"/>
        </w:numPr>
      </w:pPr>
      <w:r>
        <w:rPr>
          <w:rStyle w:val="VerbatimChar"/>
        </w:rPr>
        <w:t>dicom-corrections-declared</w:t>
      </w:r>
      <w:r>
        <w:t xml:space="preserve"> — Corrections/decay policy declared (ERROR).</w:t>
      </w:r>
    </w:p>
    <w:p w:rsidR="00B66ADE" w14:paraId="627D98DB" w14:textId="77777777">
      <w:pPr>
        <w:pStyle w:val="Compact"/>
        <w:numPr>
          <w:ilvl w:val="0"/>
          <w:numId w:val="74"/>
        </w:numPr>
      </w:pPr>
      <w:r>
        <w:rPr>
          <w:rStyle w:val="VerbatimChar"/>
        </w:rPr>
        <w:t>registration-fuid</w:t>
      </w:r>
      <w:r>
        <w:t xml:space="preserve"> — Every spatial artifact must have FoR (ERROR).</w:t>
      </w:r>
    </w:p>
    <w:p w:rsidR="00B66ADE" w14:paraId="075DE1AE" w14:textId="77777777">
      <w:pPr>
        <w:pStyle w:val="Compact"/>
        <w:numPr>
          <w:ilvl w:val="0"/>
          <w:numId w:val="74"/>
        </w:numPr>
      </w:pPr>
      <w:r>
        <w:rPr>
          <w:rStyle w:val="VerbatimChar"/>
        </w:rPr>
        <w:t>registration-transform-provenance</w:t>
      </w:r>
      <w:r>
        <w:t xml:space="preserve"> — Transform stored &amp; referenced (ERROR).</w:t>
      </w:r>
    </w:p>
    <w:p w:rsidR="00B66ADE" w14:paraId="37A774B4" w14:textId="77777777">
      <w:pPr>
        <w:pStyle w:val="Compact"/>
        <w:numPr>
          <w:ilvl w:val="0"/>
          <w:numId w:val="74"/>
        </w:numPr>
      </w:pPr>
      <w:r>
        <w:rPr>
          <w:rStyle w:val="VerbatimChar"/>
        </w:rPr>
        <w:t>grid-tolerance</w:t>
      </w:r>
      <w:r>
        <w:t xml:space="preserve"> — Within 0.25× voxel size (WARN/ERROR).</w:t>
      </w:r>
    </w:p>
    <w:p w:rsidR="00B66ADE" w14:paraId="2E34E27A" w14:textId="77777777">
      <w:pPr>
        <w:pStyle w:val="Compact"/>
        <w:numPr>
          <w:ilvl w:val="0"/>
          <w:numId w:val="74"/>
        </w:numPr>
      </w:pPr>
      <w:r>
        <w:rPr>
          <w:rStyle w:val="VerbatimChar"/>
        </w:rPr>
        <w:t>rtdose-for-match</w:t>
      </w:r>
      <w:r>
        <w:t xml:space="preserve"> — RTDOSE must align to FoR (ERROR).</w:t>
      </w:r>
    </w:p>
    <w:p w:rsidR="00B66ADE" w14:paraId="3DE127EE" w14:textId="77777777">
      <w:pPr>
        <w:pStyle w:val="Compact"/>
        <w:numPr>
          <w:ilvl w:val="0"/>
          <w:numId w:val="74"/>
        </w:numPr>
      </w:pPr>
      <w:r>
        <w:rPr>
          <w:rStyle w:val="VerbatimChar"/>
        </w:rPr>
        <w:t>parametric-rwvm</w:t>
      </w:r>
      <w:r>
        <w:t xml:space="preserve"> — Parametric maps must have RWVM/units (ERROR).</w:t>
      </w:r>
    </w:p>
    <w:p w:rsidR="00B66ADE" w14:paraId="01C5A57D" w14:textId="77777777">
      <w:pPr>
        <w:pStyle w:val="Compact"/>
        <w:numPr>
          <w:ilvl w:val="0"/>
          <w:numId w:val="74"/>
        </w:numPr>
      </w:pPr>
      <w:r>
        <w:rPr>
          <w:rStyle w:val="VerbatimChar"/>
        </w:rPr>
        <w:t>seg-coded-meanings</w:t>
      </w:r>
      <w:r>
        <w:t xml:space="preserve"> — SEG segments must be coded (ERROR for A/B, WARN C).</w:t>
      </w:r>
    </w:p>
    <w:p w:rsidR="00B66ADE" w14:paraId="166A5F97" w14:textId="77777777">
      <w:pPr>
        <w:pStyle w:val="Compact"/>
        <w:numPr>
          <w:ilvl w:val="0"/>
          <w:numId w:val="74"/>
        </w:numPr>
      </w:pPr>
      <w:r>
        <w:rPr>
          <w:rStyle w:val="VerbatimChar"/>
        </w:rPr>
        <w:t>label-resample-method</w:t>
      </w:r>
      <w:r>
        <w:t xml:space="preserve"> — Label resampling must be NEAREST (WARN).</w:t>
      </w:r>
    </w:p>
    <w:p w:rsidR="00B66ADE" w14:paraId="09E1D9A9" w14:textId="77777777">
      <w:pPr>
        <w:pStyle w:val="Compact"/>
        <w:numPr>
          <w:ilvl w:val="0"/>
          <w:numId w:val="74"/>
        </w:numPr>
      </w:pPr>
      <w:r>
        <w:rPr>
          <w:rStyle w:val="VerbatimChar"/>
        </w:rPr>
        <w:t>dose-type-physical</w:t>
      </w:r>
      <w:r>
        <w:t xml:space="preserve"> </w:t>
      </w:r>
      <w:r>
        <w:t>— RTDOSE reports physical dose in Gy (ERROR).</w:t>
      </w:r>
    </w:p>
    <w:p w:rsidR="00B66ADE" w14:paraId="3867DC8C" w14:textId="77777777">
      <w:pPr>
        <w:pStyle w:val="Compact"/>
        <w:numPr>
          <w:ilvl w:val="0"/>
          <w:numId w:val="74"/>
        </w:numPr>
      </w:pPr>
      <w:r>
        <w:rPr>
          <w:rStyle w:val="VerbatimChar"/>
        </w:rPr>
        <w:t>hu-density-declared</w:t>
      </w:r>
      <w:r>
        <w:t xml:space="preserve"> — HU→ρ mapping declared if applied (WARN).</w:t>
      </w:r>
    </w:p>
    <w:p w:rsidR="00B66ADE" w14:paraId="0384AA86" w14:textId="77777777">
      <w:r>
        <w:rPr>
          <w:noProof/>
        </w:rPr>
        <w:pict>
          <v:rect id="_x0000_i1091" style="width:0;height:1.5pt" o:hralign="center" o:hrstd="t" o:hr="t"/>
        </w:pict>
      </w:r>
    </w:p>
    <w:p w:rsidR="00B66ADE" w14:paraId="138E8AFC" w14:textId="77777777">
      <w:pPr>
        <w:pStyle w:val="Heading2"/>
      </w:pPr>
      <w:bookmarkStart w:id="148" w:name="mustsupport-matrix-profiles-abc_0"/>
      <w:bookmarkEnd w:id="147"/>
      <w:r>
        <w:t>3.14 Must‑Support Matrix (Profiles A/B/C)</w:t>
      </w:r>
    </w:p>
    <w:tbl>
      <w:tblPr>
        <w:tblStyle w:val="Table2"/>
        <w:tblW w:w="5000" w:type="pct"/>
        <w:tblLayout w:type="fixed"/>
        <w:tblLook w:val="0020"/>
      </w:tblPr>
      <w:tblGrid>
        <w:gridCol w:w="2340"/>
        <w:gridCol w:w="2340"/>
        <w:gridCol w:w="2340"/>
        <w:gridCol w:w="2340"/>
      </w:tblGrid>
      <w:tr w14:paraId="515C1C02" w14:textId="77777777" w:rsidTr="00B66ADE">
        <w:tblPrEx>
          <w:tblW w:w="5000" w:type="pct"/>
          <w:tblLayout w:type="fixed"/>
          <w:tblLook w:val="0020"/>
        </w:tblPrEx>
        <w:trPr>
          <w:tblHeader/>
        </w:trPr>
        <w:tc>
          <w:tcPr>
            <w:tcW w:w="1980" w:type="dxa"/>
          </w:tcPr>
          <w:p w:rsidR="00B66ADE" w14:paraId="5E7690C7" w14:textId="77777777">
            <w:pPr>
              <w:pStyle w:val="Compact"/>
            </w:pPr>
            <w:r>
              <w:t>Capability</w:t>
            </w:r>
          </w:p>
        </w:tc>
        <w:tc>
          <w:tcPr>
            <w:tcW w:w="1980" w:type="dxa"/>
          </w:tcPr>
          <w:p w:rsidR="00B66ADE" w14:paraId="059D1B15" w14:textId="77777777">
            <w:pPr>
              <w:pStyle w:val="Compact"/>
            </w:pPr>
            <w:r>
              <w:t>A (Clinical‑Full)</w:t>
            </w:r>
          </w:p>
        </w:tc>
        <w:tc>
          <w:tcPr>
            <w:tcW w:w="1980" w:type="dxa"/>
          </w:tcPr>
          <w:p w:rsidR="00B66ADE" w14:paraId="7724A09C" w14:textId="77777777">
            <w:pPr>
              <w:pStyle w:val="Compact"/>
            </w:pPr>
            <w:r>
              <w:t>B (Research‑Voxel)</w:t>
            </w:r>
          </w:p>
        </w:tc>
        <w:tc>
          <w:tcPr>
            <w:tcW w:w="1980" w:type="dxa"/>
          </w:tcPr>
          <w:p w:rsidR="00B66ADE" w14:paraId="5332726A" w14:textId="77777777">
            <w:pPr>
              <w:pStyle w:val="Compact"/>
            </w:pPr>
            <w:r>
              <w:t>C (Legacy‑Organ)</w:t>
            </w:r>
          </w:p>
        </w:tc>
      </w:tr>
      <w:tr w14:paraId="7E32C062" w14:textId="77777777">
        <w:tblPrEx>
          <w:tblW w:w="5000" w:type="pct"/>
          <w:tblLayout w:type="fixed"/>
          <w:tblLook w:val="0020"/>
        </w:tblPrEx>
        <w:tc>
          <w:tcPr>
            <w:tcW w:w="1980" w:type="dxa"/>
          </w:tcPr>
          <w:p w:rsidR="00B66ADE" w14:paraId="55AB47DA" w14:textId="77777777">
            <w:pPr>
              <w:pStyle w:val="Compact"/>
            </w:pPr>
            <w:r>
              <w:t>Lossless inputs</w:t>
            </w:r>
          </w:p>
        </w:tc>
        <w:tc>
          <w:tcPr>
            <w:tcW w:w="1980" w:type="dxa"/>
          </w:tcPr>
          <w:p w:rsidR="00B66ADE" w14:paraId="26F048D8" w14:textId="77777777">
            <w:pPr>
              <w:pStyle w:val="Compact"/>
            </w:pPr>
            <w:r>
              <w:rPr>
                <w:b/>
                <w:bCs/>
              </w:rPr>
              <w:t>MUST</w:t>
            </w:r>
          </w:p>
        </w:tc>
        <w:tc>
          <w:tcPr>
            <w:tcW w:w="1980" w:type="dxa"/>
          </w:tcPr>
          <w:p w:rsidR="00B66ADE" w14:paraId="6B27475B" w14:textId="77777777">
            <w:pPr>
              <w:pStyle w:val="Compact"/>
            </w:pPr>
            <w:r>
              <w:rPr>
                <w:b/>
                <w:bCs/>
              </w:rPr>
              <w:t>MUST</w:t>
            </w:r>
          </w:p>
        </w:tc>
        <w:tc>
          <w:tcPr>
            <w:tcW w:w="1980" w:type="dxa"/>
          </w:tcPr>
          <w:p w:rsidR="00B66ADE" w14:paraId="5CE9536F" w14:textId="77777777">
            <w:pPr>
              <w:pStyle w:val="Compact"/>
            </w:pPr>
            <w:r>
              <w:rPr>
                <w:b/>
                <w:bCs/>
              </w:rPr>
              <w:t>SHOULD</w:t>
            </w:r>
          </w:p>
        </w:tc>
      </w:tr>
      <w:tr w14:paraId="2CAC324B" w14:textId="77777777">
        <w:tblPrEx>
          <w:tblW w:w="5000" w:type="pct"/>
          <w:tblLayout w:type="fixed"/>
          <w:tblLook w:val="0020"/>
        </w:tblPrEx>
        <w:tc>
          <w:tcPr>
            <w:tcW w:w="1980" w:type="dxa"/>
          </w:tcPr>
          <w:p w:rsidR="00B66ADE" w14:paraId="7C0B617D" w14:textId="77777777">
            <w:pPr>
              <w:pStyle w:val="Compact"/>
            </w:pPr>
            <w:r>
              <w:t>FoR on all objects</w:t>
            </w:r>
          </w:p>
        </w:tc>
        <w:tc>
          <w:tcPr>
            <w:tcW w:w="1980" w:type="dxa"/>
          </w:tcPr>
          <w:p w:rsidR="00B66ADE" w14:paraId="5BA7FC35" w14:textId="77777777">
            <w:pPr>
              <w:pStyle w:val="Compact"/>
            </w:pPr>
            <w:r>
              <w:rPr>
                <w:b/>
                <w:bCs/>
              </w:rPr>
              <w:t>MUST</w:t>
            </w:r>
          </w:p>
        </w:tc>
        <w:tc>
          <w:tcPr>
            <w:tcW w:w="1980" w:type="dxa"/>
          </w:tcPr>
          <w:p w:rsidR="00B66ADE" w14:paraId="56836A93" w14:textId="77777777">
            <w:pPr>
              <w:pStyle w:val="Compact"/>
            </w:pPr>
            <w:r>
              <w:rPr>
                <w:b/>
                <w:bCs/>
              </w:rPr>
              <w:t>MUST</w:t>
            </w:r>
          </w:p>
        </w:tc>
        <w:tc>
          <w:tcPr>
            <w:tcW w:w="1980" w:type="dxa"/>
          </w:tcPr>
          <w:p w:rsidR="00B66ADE" w14:paraId="0A9C63C5" w14:textId="77777777">
            <w:pPr>
              <w:pStyle w:val="Compact"/>
            </w:pPr>
            <w:r>
              <w:rPr>
                <w:b/>
                <w:bCs/>
              </w:rPr>
              <w:t>MAY</w:t>
            </w:r>
          </w:p>
        </w:tc>
      </w:tr>
      <w:tr w14:paraId="1A825A62" w14:textId="77777777">
        <w:tblPrEx>
          <w:tblW w:w="5000" w:type="pct"/>
          <w:tblLayout w:type="fixed"/>
          <w:tblLook w:val="0020"/>
        </w:tblPrEx>
        <w:tc>
          <w:tcPr>
            <w:tcW w:w="1980" w:type="dxa"/>
          </w:tcPr>
          <w:p w:rsidR="00B66ADE" w14:paraId="651223C9" w14:textId="77777777">
            <w:pPr>
              <w:pStyle w:val="Compact"/>
            </w:pPr>
            <w:r>
              <w:t>Stored registrations</w:t>
            </w:r>
          </w:p>
        </w:tc>
        <w:tc>
          <w:tcPr>
            <w:tcW w:w="1980" w:type="dxa"/>
          </w:tcPr>
          <w:p w:rsidR="00B66ADE" w14:paraId="03F3CD3C" w14:textId="77777777">
            <w:pPr>
              <w:pStyle w:val="Compact"/>
            </w:pPr>
            <w:r>
              <w:rPr>
                <w:b/>
                <w:bCs/>
              </w:rPr>
              <w:t>MUST</w:t>
            </w:r>
          </w:p>
        </w:tc>
        <w:tc>
          <w:tcPr>
            <w:tcW w:w="1980" w:type="dxa"/>
          </w:tcPr>
          <w:p w:rsidR="00B66ADE" w14:paraId="3B1529E6" w14:textId="77777777">
            <w:pPr>
              <w:pStyle w:val="Compact"/>
            </w:pPr>
            <w:r>
              <w:rPr>
                <w:b/>
                <w:bCs/>
              </w:rPr>
              <w:t>MUST</w:t>
            </w:r>
          </w:p>
        </w:tc>
        <w:tc>
          <w:tcPr>
            <w:tcW w:w="1980" w:type="dxa"/>
          </w:tcPr>
          <w:p w:rsidR="00B66ADE" w14:paraId="35F531C0" w14:textId="77777777">
            <w:pPr>
              <w:pStyle w:val="Compact"/>
            </w:pPr>
            <w:r>
              <w:rPr>
                <w:b/>
                <w:bCs/>
              </w:rPr>
              <w:t>SHOULD</w:t>
            </w:r>
          </w:p>
        </w:tc>
      </w:tr>
      <w:tr w14:paraId="1C69DE89" w14:textId="77777777">
        <w:tblPrEx>
          <w:tblW w:w="5000" w:type="pct"/>
          <w:tblLayout w:type="fixed"/>
          <w:tblLook w:val="0020"/>
        </w:tblPrEx>
        <w:tc>
          <w:tcPr>
            <w:tcW w:w="1980" w:type="dxa"/>
          </w:tcPr>
          <w:p w:rsidR="00B66ADE" w14:paraId="15D22DF5" w14:textId="77777777">
            <w:pPr>
              <w:pStyle w:val="Compact"/>
            </w:pPr>
            <w:r>
              <w:t>SEG coded ROIs</w:t>
            </w:r>
          </w:p>
        </w:tc>
        <w:tc>
          <w:tcPr>
            <w:tcW w:w="1980" w:type="dxa"/>
          </w:tcPr>
          <w:p w:rsidR="00B66ADE" w14:paraId="3B39C700" w14:textId="77777777">
            <w:pPr>
              <w:pStyle w:val="Compact"/>
            </w:pPr>
            <w:r>
              <w:rPr>
                <w:b/>
                <w:bCs/>
              </w:rPr>
              <w:t>MUST</w:t>
            </w:r>
          </w:p>
        </w:tc>
        <w:tc>
          <w:tcPr>
            <w:tcW w:w="1980" w:type="dxa"/>
          </w:tcPr>
          <w:p w:rsidR="00B66ADE" w14:paraId="32943147" w14:textId="77777777">
            <w:pPr>
              <w:pStyle w:val="Compact"/>
            </w:pPr>
            <w:r>
              <w:rPr>
                <w:b/>
                <w:bCs/>
              </w:rPr>
              <w:t>SHOULD</w:t>
            </w:r>
          </w:p>
        </w:tc>
        <w:tc>
          <w:tcPr>
            <w:tcW w:w="1980" w:type="dxa"/>
          </w:tcPr>
          <w:p w:rsidR="00B66ADE" w14:paraId="7A33484E" w14:textId="77777777">
            <w:pPr>
              <w:pStyle w:val="Compact"/>
            </w:pPr>
            <w:r>
              <w:rPr>
                <w:b/>
                <w:bCs/>
              </w:rPr>
              <w:t>MAY</w:t>
            </w:r>
          </w:p>
        </w:tc>
      </w:tr>
      <w:tr w14:paraId="44C09030" w14:textId="77777777">
        <w:tblPrEx>
          <w:tblW w:w="5000" w:type="pct"/>
          <w:tblLayout w:type="fixed"/>
          <w:tblLook w:val="0020"/>
        </w:tblPrEx>
        <w:tc>
          <w:tcPr>
            <w:tcW w:w="1980" w:type="dxa"/>
          </w:tcPr>
          <w:p w:rsidR="00B66ADE" w14:paraId="248AED89" w14:textId="77777777">
            <w:pPr>
              <w:pStyle w:val="Compact"/>
            </w:pPr>
            <w:r>
              <w:t>Parametric RWVM</w:t>
            </w:r>
          </w:p>
        </w:tc>
        <w:tc>
          <w:tcPr>
            <w:tcW w:w="1980" w:type="dxa"/>
          </w:tcPr>
          <w:p w:rsidR="00B66ADE" w14:paraId="00C76A5A" w14:textId="77777777">
            <w:pPr>
              <w:pStyle w:val="Compact"/>
            </w:pPr>
            <w:r>
              <w:rPr>
                <w:b/>
                <w:bCs/>
              </w:rPr>
              <w:t>MUST</w:t>
            </w:r>
          </w:p>
        </w:tc>
        <w:tc>
          <w:tcPr>
            <w:tcW w:w="1980" w:type="dxa"/>
          </w:tcPr>
          <w:p w:rsidR="00B66ADE" w14:paraId="7D47C067" w14:textId="77777777">
            <w:pPr>
              <w:pStyle w:val="Compact"/>
            </w:pPr>
            <w:r>
              <w:rPr>
                <w:b/>
                <w:bCs/>
              </w:rPr>
              <w:t>MUST</w:t>
            </w:r>
          </w:p>
        </w:tc>
        <w:tc>
          <w:tcPr>
            <w:tcW w:w="1980" w:type="dxa"/>
          </w:tcPr>
          <w:p w:rsidR="00B66ADE" w14:paraId="44AD3B16" w14:textId="77777777">
            <w:pPr>
              <w:pStyle w:val="Compact"/>
            </w:pPr>
            <w:r>
              <w:rPr>
                <w:b/>
                <w:bCs/>
              </w:rPr>
              <w:t>SHOULD</w:t>
            </w:r>
          </w:p>
        </w:tc>
      </w:tr>
      <w:tr w14:paraId="25F3F613" w14:textId="77777777">
        <w:tblPrEx>
          <w:tblW w:w="5000" w:type="pct"/>
          <w:tblLayout w:type="fixed"/>
          <w:tblLook w:val="0020"/>
        </w:tblPrEx>
        <w:tc>
          <w:tcPr>
            <w:tcW w:w="1980" w:type="dxa"/>
          </w:tcPr>
          <w:p w:rsidR="00B66ADE" w14:paraId="2A684912" w14:textId="77777777">
            <w:pPr>
              <w:pStyle w:val="Compact"/>
            </w:pPr>
            <w:r>
              <w:t>RTDOSE alignment</w:t>
            </w:r>
          </w:p>
        </w:tc>
        <w:tc>
          <w:tcPr>
            <w:tcW w:w="1980" w:type="dxa"/>
          </w:tcPr>
          <w:p w:rsidR="00B66ADE" w14:paraId="7DC803E3" w14:textId="77777777">
            <w:pPr>
              <w:pStyle w:val="Compact"/>
            </w:pPr>
            <w:r>
              <w:rPr>
                <w:b/>
                <w:bCs/>
              </w:rPr>
              <w:t>MUST</w:t>
            </w:r>
          </w:p>
        </w:tc>
        <w:tc>
          <w:tcPr>
            <w:tcW w:w="1980" w:type="dxa"/>
          </w:tcPr>
          <w:p w:rsidR="00B66ADE" w14:paraId="7D4A1F2F" w14:textId="77777777">
            <w:pPr>
              <w:pStyle w:val="Compact"/>
            </w:pPr>
            <w:r>
              <w:rPr>
                <w:b/>
                <w:bCs/>
              </w:rPr>
              <w:t>MUST</w:t>
            </w:r>
          </w:p>
        </w:tc>
        <w:tc>
          <w:tcPr>
            <w:tcW w:w="1980" w:type="dxa"/>
          </w:tcPr>
          <w:p w:rsidR="00B66ADE" w14:paraId="1F9B5AB8" w14:textId="77777777">
            <w:pPr>
              <w:pStyle w:val="Compact"/>
            </w:pPr>
            <w:r>
              <w:rPr>
                <w:b/>
                <w:bCs/>
              </w:rPr>
              <w:t>N/A</w:t>
            </w:r>
          </w:p>
        </w:tc>
      </w:tr>
      <w:tr w14:paraId="485539BA" w14:textId="77777777">
        <w:tblPrEx>
          <w:tblW w:w="5000" w:type="pct"/>
          <w:tblLayout w:type="fixed"/>
          <w:tblLook w:val="0020"/>
        </w:tblPrEx>
        <w:tc>
          <w:tcPr>
            <w:tcW w:w="1980" w:type="dxa"/>
          </w:tcPr>
          <w:p w:rsidR="00B66ADE" w14:paraId="1B33F758" w14:textId="77777777">
            <w:pPr>
              <w:pStyle w:val="Compact"/>
            </w:pPr>
            <w:r>
              <w:t>QA metrics</w:t>
            </w:r>
          </w:p>
        </w:tc>
        <w:tc>
          <w:tcPr>
            <w:tcW w:w="1980" w:type="dxa"/>
          </w:tcPr>
          <w:p w:rsidR="00B66ADE" w14:paraId="33A4A68A" w14:textId="77777777">
            <w:pPr>
              <w:pStyle w:val="Compact"/>
            </w:pPr>
            <w:r>
              <w:rPr>
                <w:b/>
                <w:bCs/>
              </w:rPr>
              <w:t>SHOULD</w:t>
            </w:r>
          </w:p>
        </w:tc>
        <w:tc>
          <w:tcPr>
            <w:tcW w:w="1980" w:type="dxa"/>
          </w:tcPr>
          <w:p w:rsidR="00B66ADE" w14:paraId="4E95BF1E" w14:textId="77777777">
            <w:pPr>
              <w:pStyle w:val="Compact"/>
            </w:pPr>
            <w:r>
              <w:rPr>
                <w:b/>
                <w:bCs/>
              </w:rPr>
              <w:t>SHOULD</w:t>
            </w:r>
          </w:p>
        </w:tc>
        <w:tc>
          <w:tcPr>
            <w:tcW w:w="1980" w:type="dxa"/>
          </w:tcPr>
          <w:p w:rsidR="00B66ADE" w14:paraId="61D1CA92" w14:textId="77777777">
            <w:pPr>
              <w:pStyle w:val="Compact"/>
            </w:pPr>
            <w:r>
              <w:rPr>
                <w:b/>
                <w:bCs/>
              </w:rPr>
              <w:t>MAY</w:t>
            </w:r>
          </w:p>
        </w:tc>
      </w:tr>
    </w:tbl>
    <w:p w:rsidR="00B66ADE" w14:paraId="089463A0" w14:textId="77777777">
      <w:r>
        <w:rPr>
          <w:noProof/>
        </w:rPr>
        <w:pict>
          <v:rect id="_x0000_i1092" style="width:0;height:1.5pt" o:hralign="center" o:hrstd="t" o:hr="t"/>
        </w:pict>
      </w:r>
    </w:p>
    <w:p w:rsidR="00B66ADE" w14:paraId="3FBE9671" w14:textId="77777777">
      <w:pPr>
        <w:pStyle w:val="Heading2"/>
      </w:pPr>
      <w:bookmarkStart w:id="149" w:name="tideschk3-imaging-readiness-checklist"/>
      <w:bookmarkEnd w:id="148"/>
      <w:r>
        <w:t>3.15 TIDeS‑CHK‑3 — Imaging Readiness Checklist</w:t>
      </w:r>
    </w:p>
    <w:p w:rsidR="00B66ADE" w14:paraId="0D9E3210" w14:textId="77777777">
      <w:pPr>
        <w:pStyle w:val="Compact"/>
        <w:numPr>
          <w:ilvl w:val="0"/>
          <w:numId w:val="75"/>
        </w:numPr>
      </w:pPr>
      <w:r>
        <w:t>All imaging inputs are lossless; bit‑depth preserved.</w:t>
      </w:r>
    </w:p>
    <w:p w:rsidR="00B66ADE" w14:paraId="08F34E75" w14:textId="77777777">
      <w:pPr>
        <w:pStyle w:val="Compact"/>
        <w:numPr>
          <w:ilvl w:val="0"/>
          <w:numId w:val="76"/>
        </w:numPr>
      </w:pPr>
      <w:r>
        <w:t>FoR present on PET/SPECT/CT/MR, SEG, parametric, and RTDOSE.</w:t>
      </w:r>
    </w:p>
    <w:p w:rsidR="00B66ADE" w14:paraId="79158C48" w14:textId="77777777">
      <w:pPr>
        <w:pStyle w:val="Compact"/>
        <w:numPr>
          <w:ilvl w:val="0"/>
          <w:numId w:val="77"/>
        </w:numPr>
      </w:pPr>
      <w:r>
        <w:t>Registrations stored (rigid/affine/deformable) with provenance and direction.</w:t>
      </w:r>
    </w:p>
    <w:p w:rsidR="00B66ADE" w14:paraId="4AB3A5AF" w14:textId="77777777">
      <w:pPr>
        <w:pStyle w:val="Compact"/>
        <w:numPr>
          <w:ilvl w:val="0"/>
          <w:numId w:val="78"/>
        </w:numPr>
      </w:pPr>
      <w:r>
        <w:t>SEG segments coded (SNOMED/RadLex) and aligned to source image.</w:t>
      </w:r>
    </w:p>
    <w:p w:rsidR="00B66ADE" w14:paraId="68E80A41" w14:textId="77777777">
      <w:pPr>
        <w:pStyle w:val="Compact"/>
        <w:numPr>
          <w:ilvl w:val="0"/>
          <w:numId w:val="79"/>
        </w:numPr>
      </w:pPr>
      <w:r>
        <w:t>Parametric maps carry RWVM and UCUM units.</w:t>
      </w:r>
    </w:p>
    <w:p w:rsidR="00B66ADE" w14:paraId="28DE5E18" w14:textId="77777777">
      <w:pPr>
        <w:pStyle w:val="Compact"/>
        <w:numPr>
          <w:ilvl w:val="0"/>
          <w:numId w:val="80"/>
        </w:numPr>
      </w:pPr>
      <w:r>
        <w:t>RTDOSE grid spacing/offsets declared; aligns within tolerance to anatomy grid.</w:t>
      </w:r>
    </w:p>
    <w:p w:rsidR="00B66ADE" w14:paraId="75CC8992" w14:textId="77777777">
      <w:pPr>
        <w:pStyle w:val="Compact"/>
        <w:numPr>
          <w:ilvl w:val="0"/>
          <w:numId w:val="81"/>
        </w:numPr>
      </w:pPr>
      <w:r>
        <w:t>Corrections and decay policy declared; half‑life matches nuclide.</w:t>
      </w:r>
    </w:p>
    <w:p w:rsidR="00B66ADE" w14:paraId="42C6917D" w14:textId="77777777">
      <w:pPr>
        <w:pStyle w:val="Compact"/>
        <w:numPr>
          <w:ilvl w:val="0"/>
          <w:numId w:val="82"/>
        </w:numPr>
      </w:pPr>
      <w:r>
        <w:t>HU→ρ curve declared if used; otherwise default annotated.</w:t>
      </w:r>
    </w:p>
    <w:p w:rsidR="00B66ADE" w14:paraId="56C82E04" w14:textId="77777777">
      <w:pPr>
        <w:pStyle w:val="Compact"/>
        <w:numPr>
          <w:ilvl w:val="0"/>
          <w:numId w:val="83"/>
        </w:numPr>
      </w:pPr>
      <w:r>
        <w:t>QA phantom/cross‑cal logs linked in provenance.</w:t>
      </w:r>
    </w:p>
    <w:p w:rsidR="00B66ADE" w14:paraId="589A45D7" w14:textId="77777777">
      <w:r>
        <w:rPr>
          <w:noProof/>
        </w:rPr>
        <w:pict>
          <v:rect id="_x0000_i1093" style="width:0;height:1.5pt" o:hralign="center" o:hrstd="t" o:hr="t"/>
        </w:pict>
      </w:r>
    </w:p>
    <w:p w:rsidR="00B66ADE" w14:paraId="317622A5" w14:textId="77777777">
      <w:pPr>
        <w:pStyle w:val="Heading2"/>
      </w:pPr>
      <w:bookmarkStart w:id="150" w:name="traceability-extract"/>
      <w:bookmarkEnd w:id="149"/>
      <w:r>
        <w:t>3.16 Traceability (Extract)</w:t>
      </w:r>
    </w:p>
    <w:p w:rsidR="00B66ADE" w14:paraId="1C1BF01B" w14:textId="77777777">
      <w:pPr>
        <w:pStyle w:val="SourceCode"/>
      </w:pPr>
      <w:r>
        <w:rPr>
          <w:rStyle w:val="VerbatimChar"/>
        </w:rPr>
        <w:t>3.0,lossless-required,/interops/dicom,case_pass_minimal</w:t>
      </w:r>
      <w:r>
        <w:br/>
      </w:r>
      <w:r>
        <w:rPr>
          <w:rStyle w:val="VerbatimChar"/>
        </w:rPr>
        <w:t>3.2,registration-fuid,/resources[type=TidesDoseMap]/frameOfReferenceUID,case_registration_link_missing</w:t>
      </w:r>
      <w:r>
        <w:br/>
      </w:r>
      <w:r>
        <w:rPr>
          <w:rStyle w:val="VerbatimChar"/>
        </w:rPr>
        <w:t>3.3,registration-transform-provenance,/resources[type=TidesDoseMap]/registration,case_registration_ok</w:t>
      </w:r>
      <w:r>
        <w:br/>
      </w:r>
      <w:r>
        <w:rPr>
          <w:rStyle w:val="VerbatimChar"/>
        </w:rPr>
        <w:t>3.4,seg-coded-meanings,/resources[type=TidesSeg]/roi[*]/codeSystem,case_legacy_profile_C</w:t>
      </w:r>
      <w:r>
        <w:br/>
      </w:r>
      <w:r>
        <w:rPr>
          <w:rStyle w:val="VerbatimChar"/>
        </w:rPr>
        <w:t>3.5,rtdose-for-match,/resources[type=TidesDoseMap]/rtDose,case_sampling_inadequate</w:t>
      </w:r>
      <w:r>
        <w:br/>
      </w:r>
      <w:r>
        <w:rPr>
          <w:rStyle w:val="VerbatimChar"/>
        </w:rPr>
        <w:t>3.6,parametric-rwvm,/resources[type=ParametricMap]/realWorldValue,case_ucum_wrong_unit_text</w:t>
      </w:r>
    </w:p>
    <w:p w:rsidR="00B66ADE" w14:paraId="76D6FF51" w14:textId="77777777">
      <w:r>
        <w:rPr>
          <w:noProof/>
        </w:rPr>
        <w:pict>
          <v:rect id="_x0000_i1094" style="width:0;height:1.5pt" o:hralign="center" o:hrstd="t" o:hr="t"/>
        </w:pict>
      </w:r>
    </w:p>
    <w:p w:rsidR="00B66ADE" w14:paraId="310DB984" w14:textId="77777777">
      <w:pPr>
        <w:pStyle w:val="Heading2"/>
      </w:pPr>
      <w:bookmarkStart w:id="151" w:name="faqs-operational_0"/>
      <w:bookmarkEnd w:id="150"/>
      <w:r>
        <w:t>3.17 FAQs (Operational)</w:t>
      </w:r>
    </w:p>
    <w:p w:rsidR="00B66ADE" w14:paraId="7692D6CA" w14:textId="77777777">
      <w:pPr>
        <w:pStyle w:val="FirstParagraph"/>
      </w:pPr>
      <w:r>
        <w:rPr>
          <w:b/>
          <w:bCs/>
        </w:rPr>
        <w:t>Q: Can we regrid CT to PET to simplify processing?</w:t>
      </w:r>
      <w:r>
        <w:br/>
        <w:t>A: Yes, but store the registration and record interpolation methods. Do not overwrite original CT; keep provenance for both.</w:t>
      </w:r>
    </w:p>
    <w:p w:rsidR="00B66ADE" w14:paraId="7A46FB6A" w14:textId="77777777">
      <w:pPr>
        <w:pStyle w:val="BodyText"/>
      </w:pPr>
      <w:r>
        <w:rPr>
          <w:b/>
          <w:bCs/>
        </w:rPr>
        <w:t>Q: Are RTSTRUCTs acceptable?</w:t>
      </w:r>
      <w:r>
        <w:br/>
        <w:t>A: For Profile C legacy, yes; convert to SEG with codes for A/B.</w:t>
      </w:r>
    </w:p>
    <w:p w:rsidR="00B66ADE" w14:paraId="10281144" w14:textId="77777777">
      <w:pPr>
        <w:pStyle w:val="BodyText"/>
      </w:pPr>
      <w:r>
        <w:rPr>
          <w:b/>
          <w:bCs/>
        </w:rPr>
        <w:t>Q: Can we apply lossy compression for archiving?</w:t>
      </w:r>
      <w:r>
        <w:br/>
        <w:t xml:space="preserve">A: Not for quantitation inputs. For secondary </w:t>
      </w:r>
      <w:r>
        <w:rPr>
          <w:i/>
          <w:iCs/>
        </w:rPr>
        <w:t>visualization</w:t>
      </w:r>
      <w:r>
        <w:t xml:space="preserve"> copies you may, but they are out of scope of TIDeS conformance.</w:t>
      </w:r>
    </w:p>
    <w:p w:rsidR="00B66ADE" w14:paraId="6C2B05A3" w14:textId="77777777">
      <w:pPr>
        <w:pStyle w:val="BodyText"/>
      </w:pPr>
      <w:r>
        <w:rPr>
          <w:b/>
          <w:bCs/>
        </w:rPr>
        <w:t>Q: How to handle mixed FoRs from multi‑day imaging?</w:t>
      </w:r>
      <w:r>
        <w:br/>
        <w:t>A: Keep each day’s FoR and register to a chosen dose FoR; document accumulated transforms.</w:t>
      </w:r>
    </w:p>
    <w:p w:rsidR="00B66ADE" w14:paraId="4984374C" w14:textId="77777777">
      <w:r>
        <w:rPr>
          <w:noProof/>
        </w:rPr>
        <w:pict>
          <v:rect id="_x0000_i1095" style="width:0;height:1.5pt" o:hralign="center" o:hrstd="t" o:hr="t"/>
        </w:pict>
      </w:r>
    </w:p>
    <w:p w:rsidR="00B66ADE" w14:paraId="704A4CD4" w14:textId="77777777">
      <w:pPr>
        <w:pStyle w:val="Heading2"/>
      </w:pPr>
      <w:bookmarkStart w:id="152" w:name="chapter-summary_2"/>
      <w:bookmarkEnd w:id="151"/>
      <w:r>
        <w:t>3.18 Chapter Summary</w:t>
      </w:r>
    </w:p>
    <w:p w:rsidR="00B66ADE" w14:paraId="6D724245" w14:textId="77777777">
      <w:pPr>
        <w:pStyle w:val="Compact"/>
        <w:numPr>
          <w:ilvl w:val="0"/>
          <w:numId w:val="84"/>
        </w:numPr>
      </w:pPr>
      <w:r>
        <w:t xml:space="preserve">Spatial truth in TIDeS is </w:t>
      </w:r>
      <w:r>
        <w:rPr>
          <w:b/>
          <w:bCs/>
        </w:rPr>
        <w:t>declared, not assumed</w:t>
      </w:r>
      <w:r>
        <w:t>: FoR everywhere, transforms stored, units mapped, grids aligned, corrections explicit.</w:t>
      </w:r>
    </w:p>
    <w:p w:rsidR="00B66ADE" w14:paraId="5365486D" w14:textId="77777777">
      <w:pPr>
        <w:pStyle w:val="Compact"/>
        <w:numPr>
          <w:ilvl w:val="0"/>
          <w:numId w:val="84"/>
        </w:numPr>
      </w:pPr>
      <w:r>
        <w:t>With these rules, voxelwise dosimetry becomes portable, auditable, and reproducible across centers and vendors.</w:t>
      </w:r>
    </w:p>
    <w:p w:rsidR="00B66ADE" w14:paraId="6F986512" w14:textId="77777777">
      <w:r>
        <w:rPr>
          <w:noProof/>
        </w:rPr>
        <w:pict>
          <v:rect id="_x0000_i1096" style="width:0;height:1.5pt" o:hralign="center" o:hrstd="t" o:hr="t"/>
        </w:pict>
      </w:r>
    </w:p>
    <w:p w:rsidR="00B66ADE" w14:paraId="446A5DD2" w14:textId="77777777">
      <w:pPr>
        <w:pStyle w:val="Heading3"/>
      </w:pPr>
      <w:bookmarkStart w:id="153" w:name="appendix-3a-numeric-tolerances-suggested"/>
      <w:r>
        <w:t>Appendix 3‑A: Numeric Tolerances (Suggested)</w:t>
      </w:r>
    </w:p>
    <w:p w:rsidR="00B66ADE" w14:paraId="3F9E2BEA" w14:textId="77777777">
      <w:pPr>
        <w:pStyle w:val="Compact"/>
        <w:numPr>
          <w:ilvl w:val="0"/>
          <w:numId w:val="85"/>
        </w:numPr>
      </w:pPr>
      <w:r>
        <w:t>Grid center alignment: ≤ 0.25× min voxel size (WARN at 0.25×, ERROR at ≥ 0.5×).</w:t>
      </w:r>
    </w:p>
    <w:p w:rsidR="00B66ADE" w14:paraId="320775B1" w14:textId="77777777">
      <w:pPr>
        <w:pStyle w:val="Compact"/>
        <w:numPr>
          <w:ilvl w:val="0"/>
          <w:numId w:val="85"/>
        </w:numPr>
      </w:pPr>
      <w:r>
        <w:t>Registration quality: Dice ≥ 0.90 for rigid anatomy (WARN &lt; 0.90), TRE ≤ 2–3 mm depending on region.</w:t>
      </w:r>
    </w:p>
    <w:p w:rsidR="00B66ADE" w14:paraId="633ADE4A" w14:textId="77777777">
      <w:pPr>
        <w:pStyle w:val="Compact"/>
        <w:numPr>
          <w:ilvl w:val="0"/>
          <w:numId w:val="85"/>
        </w:numPr>
      </w:pPr>
      <w:r>
        <w:t>Dose grid resolution: ≤ 3 mm isotropic preferred for abdominal OARs.</w:t>
      </w:r>
    </w:p>
    <w:p w:rsidR="00B66ADE" w14:paraId="646EB8AA" w14:textId="77777777">
      <w:pPr>
        <w:pStyle w:val="Heading3"/>
      </w:pPr>
      <w:bookmarkStart w:id="154" w:name="appendix-3b-interpolation-policy-table"/>
      <w:bookmarkEnd w:id="153"/>
      <w:r>
        <w:t>Appendix 3‑B: Interpolation Policy Table</w:t>
      </w:r>
    </w:p>
    <w:tbl>
      <w:tblPr>
        <w:tblStyle w:val="Table2"/>
        <w:tblW w:w="5000" w:type="pct"/>
        <w:tblLayout w:type="fixed"/>
        <w:tblLook w:val="0020"/>
      </w:tblPr>
      <w:tblGrid>
        <w:gridCol w:w="3120"/>
        <w:gridCol w:w="3120"/>
        <w:gridCol w:w="3120"/>
      </w:tblGrid>
      <w:tr w14:paraId="637EE4E3" w14:textId="77777777" w:rsidTr="00B66ADE">
        <w:tblPrEx>
          <w:tblW w:w="5000" w:type="pct"/>
          <w:tblLayout w:type="fixed"/>
          <w:tblLook w:val="0020"/>
        </w:tblPrEx>
        <w:trPr>
          <w:tblHeader/>
        </w:trPr>
        <w:tc>
          <w:tcPr>
            <w:tcW w:w="2640" w:type="dxa"/>
          </w:tcPr>
          <w:p w:rsidR="00B66ADE" w14:paraId="06AF2E4C" w14:textId="77777777">
            <w:pPr>
              <w:pStyle w:val="Compact"/>
            </w:pPr>
            <w:r>
              <w:t>Data Type</w:t>
            </w:r>
          </w:p>
        </w:tc>
        <w:tc>
          <w:tcPr>
            <w:tcW w:w="2640" w:type="dxa"/>
          </w:tcPr>
          <w:p w:rsidR="00B66ADE" w14:paraId="098FD99A" w14:textId="77777777">
            <w:pPr>
              <w:pStyle w:val="Compact"/>
            </w:pPr>
            <w:r>
              <w:t>Recommended Interp</w:t>
            </w:r>
          </w:p>
        </w:tc>
        <w:tc>
          <w:tcPr>
            <w:tcW w:w="2640" w:type="dxa"/>
          </w:tcPr>
          <w:p w:rsidR="00B66ADE" w14:paraId="6E9BA110" w14:textId="77777777">
            <w:pPr>
              <w:pStyle w:val="Compact"/>
            </w:pPr>
            <w:r>
              <w:t>Notes</w:t>
            </w:r>
          </w:p>
        </w:tc>
      </w:tr>
      <w:tr w14:paraId="50774930" w14:textId="77777777">
        <w:tblPrEx>
          <w:tblW w:w="5000" w:type="pct"/>
          <w:tblLayout w:type="fixed"/>
          <w:tblLook w:val="0020"/>
        </w:tblPrEx>
        <w:tc>
          <w:tcPr>
            <w:tcW w:w="2640" w:type="dxa"/>
          </w:tcPr>
          <w:p w:rsidR="00B66ADE" w14:paraId="161FBEE5" w14:textId="77777777">
            <w:pPr>
              <w:pStyle w:val="Compact"/>
            </w:pPr>
            <w:r>
              <w:t>Scalar images (PET/SPECT/CT/MR)</w:t>
            </w:r>
          </w:p>
        </w:tc>
        <w:tc>
          <w:tcPr>
            <w:tcW w:w="2640" w:type="dxa"/>
          </w:tcPr>
          <w:p w:rsidR="00B66ADE" w14:paraId="5AEB1648" w14:textId="77777777">
            <w:pPr>
              <w:pStyle w:val="Compact"/>
            </w:pPr>
            <w:r>
              <w:t>Tri‑linear or B‑spline</w:t>
            </w:r>
          </w:p>
        </w:tc>
        <w:tc>
          <w:tcPr>
            <w:tcW w:w="2640" w:type="dxa"/>
          </w:tcPr>
          <w:p w:rsidR="00B66ADE" w14:paraId="07C29FC0" w14:textId="77777777">
            <w:pPr>
              <w:pStyle w:val="Compact"/>
            </w:pPr>
            <w:r>
              <w:t>Avoid ringing in high‑contrast edges</w:t>
            </w:r>
          </w:p>
        </w:tc>
      </w:tr>
      <w:tr w14:paraId="59D95AE2" w14:textId="77777777">
        <w:tblPrEx>
          <w:tblW w:w="5000" w:type="pct"/>
          <w:tblLayout w:type="fixed"/>
          <w:tblLook w:val="0020"/>
        </w:tblPrEx>
        <w:tc>
          <w:tcPr>
            <w:tcW w:w="2640" w:type="dxa"/>
          </w:tcPr>
          <w:p w:rsidR="00B66ADE" w14:paraId="0B3F985F" w14:textId="77777777">
            <w:pPr>
              <w:pStyle w:val="Compact"/>
            </w:pPr>
            <w:r>
              <w:t>Labelmaps (SEG)</w:t>
            </w:r>
          </w:p>
        </w:tc>
        <w:tc>
          <w:tcPr>
            <w:tcW w:w="2640" w:type="dxa"/>
          </w:tcPr>
          <w:p w:rsidR="00B66ADE" w14:paraId="21C53780" w14:textId="77777777">
            <w:pPr>
              <w:pStyle w:val="Compact"/>
            </w:pPr>
            <w:r>
              <w:t>Nearest neighbor</w:t>
            </w:r>
          </w:p>
        </w:tc>
        <w:tc>
          <w:tcPr>
            <w:tcW w:w="2640" w:type="dxa"/>
          </w:tcPr>
          <w:p w:rsidR="00B66ADE" w14:paraId="25EEEBD0" w14:textId="77777777">
            <w:pPr>
              <w:pStyle w:val="Compact"/>
            </w:pPr>
            <w:r>
              <w:t>Preserve label identity</w:t>
            </w:r>
          </w:p>
        </w:tc>
      </w:tr>
      <w:tr w14:paraId="10C9F6EE" w14:textId="77777777">
        <w:tblPrEx>
          <w:tblW w:w="5000" w:type="pct"/>
          <w:tblLayout w:type="fixed"/>
          <w:tblLook w:val="0020"/>
        </w:tblPrEx>
        <w:tc>
          <w:tcPr>
            <w:tcW w:w="2640" w:type="dxa"/>
          </w:tcPr>
          <w:p w:rsidR="00B66ADE" w14:paraId="02808585" w14:textId="77777777">
            <w:pPr>
              <w:pStyle w:val="Compact"/>
            </w:pPr>
            <w:r>
              <w:t>Parametric maps</w:t>
            </w:r>
          </w:p>
        </w:tc>
        <w:tc>
          <w:tcPr>
            <w:tcW w:w="2640" w:type="dxa"/>
          </w:tcPr>
          <w:p w:rsidR="00B66ADE" w14:paraId="178EE4A2" w14:textId="77777777">
            <w:pPr>
              <w:pStyle w:val="Compact"/>
            </w:pPr>
            <w:r>
              <w:t>Tri‑linear/B‑spline</w:t>
            </w:r>
          </w:p>
        </w:tc>
        <w:tc>
          <w:tcPr>
            <w:tcW w:w="2640" w:type="dxa"/>
          </w:tcPr>
          <w:p w:rsidR="00B66ADE" w14:paraId="5FE5DFDC" w14:textId="77777777">
            <w:pPr>
              <w:pStyle w:val="Compact"/>
            </w:pPr>
            <w:r>
              <w:t>Preserve RWVM semantics</w:t>
            </w:r>
          </w:p>
        </w:tc>
      </w:tr>
      <w:tr w14:paraId="1A15172A" w14:textId="77777777">
        <w:tblPrEx>
          <w:tblW w:w="5000" w:type="pct"/>
          <w:tblLayout w:type="fixed"/>
          <w:tblLook w:val="0020"/>
        </w:tblPrEx>
        <w:tc>
          <w:tcPr>
            <w:tcW w:w="2640" w:type="dxa"/>
          </w:tcPr>
          <w:p w:rsidR="00B66ADE" w14:paraId="2F12D38A" w14:textId="77777777">
            <w:pPr>
              <w:pStyle w:val="Compact"/>
            </w:pPr>
            <w:r>
              <w:t>Vector fields</w:t>
            </w:r>
          </w:p>
        </w:tc>
        <w:tc>
          <w:tcPr>
            <w:tcW w:w="2640" w:type="dxa"/>
          </w:tcPr>
          <w:p w:rsidR="00B66ADE" w14:paraId="004A2F20" w14:textId="77777777">
            <w:pPr>
              <w:pStyle w:val="Compact"/>
            </w:pPr>
            <w:r>
              <w:t>Linear</w:t>
            </w:r>
          </w:p>
        </w:tc>
        <w:tc>
          <w:tcPr>
            <w:tcW w:w="2640" w:type="dxa"/>
          </w:tcPr>
          <w:p w:rsidR="00B66ADE" w14:paraId="38FE97DF" w14:textId="77777777">
            <w:pPr>
              <w:pStyle w:val="Compact"/>
            </w:pPr>
            <w:r>
              <w:t>Ensure correct component spacing/units</w:t>
            </w:r>
          </w:p>
        </w:tc>
      </w:tr>
    </w:tbl>
    <w:p w:rsidR="00B66ADE" w14:paraId="36265D42" w14:textId="77777777">
      <w:pPr>
        <w:pStyle w:val="Heading3"/>
      </w:pPr>
      <w:bookmarkStart w:id="155" w:name="Xc00d2e0fbdc04c8a636453cec2fef580e8b0599"/>
      <w:bookmarkEnd w:id="154"/>
      <w:r>
        <w:t>Appendix 3‑C: Registration Provenance Template (YAML)</w:t>
      </w:r>
    </w:p>
    <w:p w:rsidR="00B66ADE" w14:paraId="78D46CE3" w14:textId="77777777">
      <w:pPr>
        <w:pStyle w:val="SourceCode"/>
      </w:pPr>
      <w:r>
        <w:rPr>
          <w:rStyle w:val="FunctionTok"/>
        </w:rPr>
        <w:t>registration</w:t>
      </w:r>
      <w:r>
        <w:rPr>
          <w:rStyle w:val="KeywordTok"/>
        </w:rPr>
        <w:t>:</w:t>
      </w:r>
      <w:r>
        <w:br/>
      </w:r>
      <w:r>
        <w:rPr>
          <w:rStyle w:val="AttributeTok"/>
        </w:rPr>
        <w:t xml:space="preserve">  </w:t>
      </w:r>
      <w:r>
        <w:rPr>
          <w:rStyle w:val="FunctionTok"/>
        </w:rPr>
        <w:t>id</w:t>
      </w:r>
      <w:r>
        <w:rPr>
          <w:rStyle w:val="KeywordTok"/>
        </w:rPr>
        <w:t>:</w:t>
      </w:r>
      <w:r>
        <w:rPr>
          <w:rStyle w:val="AttributeTok"/>
        </w:rPr>
        <w:t xml:space="preserve"> urn:tides:reg:...</w:t>
      </w:r>
      <w:r>
        <w:br/>
      </w:r>
      <w:r>
        <w:rPr>
          <w:rStyle w:val="AttributeTok"/>
        </w:rPr>
        <w:t xml:space="preserve">  </w:t>
      </w:r>
      <w:r>
        <w:rPr>
          <w:rStyle w:val="FunctionTok"/>
        </w:rPr>
        <w:t>type</w:t>
      </w:r>
      <w:r>
        <w:rPr>
          <w:rStyle w:val="KeywordTok"/>
        </w:rPr>
        <w:t>:</w:t>
      </w:r>
      <w:r>
        <w:rPr>
          <w:rStyle w:val="AttributeTok"/>
        </w:rPr>
        <w:t xml:space="preserve"> deformable</w:t>
      </w:r>
      <w:r>
        <w:br/>
      </w:r>
      <w:r>
        <w:rPr>
          <w:rStyle w:val="AttributeTok"/>
        </w:rPr>
        <w:t xml:space="preserve">  </w:t>
      </w:r>
      <w:r>
        <w:rPr>
          <w:rStyle w:val="FunctionTok"/>
        </w:rPr>
        <w:t>direction</w:t>
      </w:r>
      <w:r>
        <w:rPr>
          <w:rStyle w:val="KeywordTok"/>
        </w:rPr>
        <w:t>:</w:t>
      </w:r>
      <w:r>
        <w:rPr>
          <w:rStyle w:val="AttributeTok"/>
        </w:rPr>
        <w:t xml:space="preserve"> source-&gt;target</w:t>
      </w:r>
      <w:r>
        <w:br/>
      </w:r>
      <w:r>
        <w:rPr>
          <w:rStyle w:val="AttributeTok"/>
        </w:rPr>
        <w:t xml:space="preserve">  </w:t>
      </w:r>
      <w:r>
        <w:rPr>
          <w:rStyle w:val="FunctionTok"/>
        </w:rPr>
        <w:t>sourceFoR</w:t>
      </w:r>
      <w:r>
        <w:rPr>
          <w:rStyle w:val="KeywordTok"/>
        </w:rPr>
        <w:t>:</w:t>
      </w:r>
      <w:r>
        <w:rPr>
          <w:rStyle w:val="AttributeTok"/>
        </w:rPr>
        <w:t xml:space="preserve"> </w:t>
      </w:r>
      <w:r>
        <w:rPr>
          <w:rStyle w:val="FloatTok"/>
        </w:rPr>
        <w:t>1.2.826...</w:t>
      </w:r>
      <w:r>
        <w:br/>
      </w:r>
      <w:r>
        <w:rPr>
          <w:rStyle w:val="AttributeTok"/>
        </w:rPr>
        <w:t xml:space="preserve">  </w:t>
      </w:r>
      <w:r>
        <w:rPr>
          <w:rStyle w:val="FunctionTok"/>
        </w:rPr>
        <w:t>targetFoR</w:t>
      </w:r>
      <w:r>
        <w:rPr>
          <w:rStyle w:val="KeywordTok"/>
        </w:rPr>
        <w:t>:</w:t>
      </w:r>
      <w:r>
        <w:rPr>
          <w:rStyle w:val="AttributeTok"/>
        </w:rPr>
        <w:t xml:space="preserve"> </w:t>
      </w:r>
      <w:r>
        <w:rPr>
          <w:rStyle w:val="FloatTok"/>
        </w:rPr>
        <w:t>1.2.826...</w:t>
      </w:r>
      <w:r>
        <w:br/>
      </w:r>
      <w:r>
        <w:rPr>
          <w:rStyle w:val="AttributeTok"/>
        </w:rPr>
        <w:t xml:space="preserve">  </w:t>
      </w:r>
      <w:r>
        <w:rPr>
          <w:rStyle w:val="FunctionTok"/>
        </w:rPr>
        <w:t>metrics</w:t>
      </w:r>
      <w:r>
        <w:rPr>
          <w:rStyle w:val="KeywordTok"/>
        </w:rPr>
        <w:t>:</w:t>
      </w:r>
      <w:r>
        <w:rPr>
          <w:rStyle w:val="AttributeTok"/>
        </w:rPr>
        <w:t xml:space="preserve"> </w:t>
      </w:r>
      <w:r>
        <w:rPr>
          <w:rStyle w:val="KeywordTok"/>
        </w:rPr>
        <w:t>{</w:t>
      </w:r>
      <w:r>
        <w:rPr>
          <w:rStyle w:val="AttributeTok"/>
        </w:rPr>
        <w:t xml:space="preserve"> </w:t>
      </w:r>
      <w:r>
        <w:rPr>
          <w:rStyle w:val="FunctionTok"/>
        </w:rPr>
        <w:t>dice_liver</w:t>
      </w:r>
      <w:r>
        <w:rPr>
          <w:rStyle w:val="KeywordTok"/>
        </w:rPr>
        <w:t>:</w:t>
      </w:r>
      <w:r>
        <w:rPr>
          <w:rStyle w:val="AttributeTok"/>
        </w:rPr>
        <w:t xml:space="preserve"> </w:t>
      </w:r>
      <w:r>
        <w:rPr>
          <w:rStyle w:val="FloatTok"/>
        </w:rPr>
        <w:t>0.93</w:t>
      </w:r>
      <w:r>
        <w:rPr>
          <w:rStyle w:val="KeywordTok"/>
        </w:rPr>
        <w:t>,</w:t>
      </w:r>
      <w:r>
        <w:rPr>
          <w:rStyle w:val="AttributeTok"/>
        </w:rPr>
        <w:t xml:space="preserve"> </w:t>
      </w:r>
      <w:r>
        <w:rPr>
          <w:rStyle w:val="FunctionTok"/>
        </w:rPr>
        <w:t>tre_kidney_mm</w:t>
      </w:r>
      <w:r>
        <w:rPr>
          <w:rStyle w:val="KeywordTok"/>
        </w:rPr>
        <w:t>:</w:t>
      </w:r>
      <w:r>
        <w:rPr>
          <w:rStyle w:val="AttributeTok"/>
        </w:rPr>
        <w:t xml:space="preserve"> </w:t>
      </w:r>
      <w:r>
        <w:rPr>
          <w:rStyle w:val="FloatTok"/>
        </w:rPr>
        <w:t>2.1</w:t>
      </w:r>
      <w:r>
        <w:rPr>
          <w:rStyle w:val="AttributeTok"/>
        </w:rPr>
        <w:t xml:space="preserve"> </w:t>
      </w:r>
      <w:r>
        <w:rPr>
          <w:rStyle w:val="KeywordTok"/>
        </w:rPr>
        <w:t>}</w:t>
      </w:r>
      <w:r>
        <w:br/>
      </w:r>
      <w:r>
        <w:rPr>
          <w:rStyle w:val="AttributeTok"/>
        </w:rPr>
        <w:t xml:space="preserve">  </w:t>
      </w:r>
      <w:r>
        <w:rPr>
          <w:rStyle w:val="FunctionTok"/>
        </w:rPr>
        <w:t>software</w:t>
      </w:r>
      <w:r>
        <w:rPr>
          <w:rStyle w:val="KeywordTok"/>
        </w:rPr>
        <w:t>:</w:t>
      </w:r>
      <w:r>
        <w:rPr>
          <w:rStyle w:val="AttributeTok"/>
        </w:rPr>
        <w:t xml:space="preserve"> </w:t>
      </w:r>
      <w:r>
        <w:rPr>
          <w:rStyle w:val="KeywordTok"/>
        </w:rPr>
        <w:t>{</w:t>
      </w:r>
      <w:r>
        <w:rPr>
          <w:rStyle w:val="AttributeTok"/>
        </w:rPr>
        <w:t xml:space="preserve"> </w:t>
      </w:r>
      <w:r>
        <w:rPr>
          <w:rStyle w:val="FunctionTok"/>
        </w:rPr>
        <w:t>name</w:t>
      </w:r>
      <w:r>
        <w:rPr>
          <w:rStyle w:val="KeywordTok"/>
        </w:rPr>
        <w:t>:</w:t>
      </w:r>
      <w:r>
        <w:rPr>
          <w:rStyle w:val="AttributeTok"/>
        </w:rPr>
        <w:t xml:space="preserve"> tides-reg</w:t>
      </w:r>
      <w:r>
        <w:rPr>
          <w:rStyle w:val="KeywordTok"/>
        </w:rPr>
        <w:t>,</w:t>
      </w:r>
      <w:r>
        <w:rPr>
          <w:rStyle w:val="AttributeTok"/>
        </w:rPr>
        <w:t xml:space="preserve"> </w:t>
      </w:r>
      <w:r>
        <w:rPr>
          <w:rStyle w:val="FunctionTok"/>
        </w:rPr>
        <w:t>version</w:t>
      </w:r>
      <w:r>
        <w:rPr>
          <w:rStyle w:val="KeywordTok"/>
        </w:rPr>
        <w:t>:</w:t>
      </w:r>
      <w:r>
        <w:rPr>
          <w:rStyle w:val="AttributeTok"/>
        </w:rPr>
        <w:t xml:space="preserve"> </w:t>
      </w:r>
      <w:r>
        <w:rPr>
          <w:rStyle w:val="FloatTok"/>
        </w:rPr>
        <w:t>1.0.0</w:t>
      </w:r>
      <w:r>
        <w:rPr>
          <w:rStyle w:val="AttributeTok"/>
        </w:rPr>
        <w:t xml:space="preserve"> </w:t>
      </w:r>
      <w:r>
        <w:rPr>
          <w:rStyle w:val="KeywordTok"/>
        </w:rPr>
        <w:t>}</w:t>
      </w:r>
      <w:r>
        <w:br/>
      </w:r>
      <w:r>
        <w:rPr>
          <w:rStyle w:val="AttributeTok"/>
        </w:rPr>
        <w:t xml:space="preserve">  </w:t>
      </w:r>
      <w:r>
        <w:rPr>
          <w:rStyle w:val="FunctionTok"/>
        </w:rPr>
        <w:t>parameters</w:t>
      </w:r>
      <w:r>
        <w:rPr>
          <w:rStyle w:val="KeywordTok"/>
        </w:rPr>
        <w:t>:</w:t>
      </w:r>
      <w:r>
        <w:rPr>
          <w:rStyle w:val="AttributeTok"/>
        </w:rPr>
        <w:t xml:space="preserve"> </w:t>
      </w:r>
      <w:r>
        <w:rPr>
          <w:rStyle w:val="KeywordTok"/>
        </w:rPr>
        <w:t>{</w:t>
      </w:r>
      <w:r>
        <w:rPr>
          <w:rStyle w:val="AttributeTok"/>
        </w:rPr>
        <w:t xml:space="preserve"> </w:t>
      </w:r>
      <w:r>
        <w:rPr>
          <w:rStyle w:val="FunctionTok"/>
        </w:rPr>
        <w:t>grid</w:t>
      </w:r>
      <w:r>
        <w:rPr>
          <w:rStyle w:val="KeywordTok"/>
        </w:rPr>
        <w:t>:</w:t>
      </w:r>
      <w:r>
        <w:rPr>
          <w:rStyle w:val="AttributeTok"/>
        </w:rPr>
        <w:t xml:space="preserve"> 5mm</w:t>
      </w:r>
      <w:r>
        <w:rPr>
          <w:rStyle w:val="KeywordTok"/>
        </w:rPr>
        <w:t>,</w:t>
      </w:r>
      <w:r>
        <w:rPr>
          <w:rStyle w:val="AttributeTok"/>
        </w:rPr>
        <w:t xml:space="preserve"> </w:t>
      </w:r>
      <w:r>
        <w:rPr>
          <w:rStyle w:val="FunctionTok"/>
        </w:rPr>
        <w:t>bspline_order</w:t>
      </w:r>
      <w:r>
        <w:rPr>
          <w:rStyle w:val="KeywordTok"/>
        </w:rPr>
        <w:t>:</w:t>
      </w:r>
      <w:r>
        <w:rPr>
          <w:rStyle w:val="AttributeTok"/>
        </w:rPr>
        <w:t xml:space="preserve"> </w:t>
      </w:r>
      <w:r>
        <w:rPr>
          <w:rStyle w:val="DecValTok"/>
        </w:rPr>
        <w:t>3</w:t>
      </w:r>
      <w:r>
        <w:rPr>
          <w:rStyle w:val="KeywordTok"/>
        </w:rPr>
        <w:t>,</w:t>
      </w:r>
      <w:r>
        <w:rPr>
          <w:rStyle w:val="AttributeTok"/>
        </w:rPr>
        <w:t xml:space="preserve"> </w:t>
      </w:r>
      <w:r>
        <w:rPr>
          <w:rStyle w:val="FunctionTok"/>
        </w:rPr>
        <w:t>iterations</w:t>
      </w:r>
      <w:r>
        <w:rPr>
          <w:rStyle w:val="KeywordTok"/>
        </w:rPr>
        <w:t>:</w:t>
      </w:r>
      <w:r>
        <w:rPr>
          <w:rStyle w:val="AttributeTok"/>
        </w:rPr>
        <w:t xml:space="preserve"> </w:t>
      </w:r>
      <w:r>
        <w:rPr>
          <w:rStyle w:val="DecValTok"/>
        </w:rPr>
        <w:t>200</w:t>
      </w:r>
      <w:r>
        <w:rPr>
          <w:rStyle w:val="AttributeTok"/>
        </w:rPr>
        <w:t xml:space="preserve"> </w:t>
      </w:r>
      <w:r>
        <w:rPr>
          <w:rStyle w:val="KeywordTok"/>
        </w:rPr>
        <w:t>}</w:t>
      </w:r>
      <w:r>
        <w:br/>
      </w:r>
      <w:r>
        <w:rPr>
          <w:rStyle w:val="AttributeTok"/>
        </w:rPr>
        <w:t xml:space="preserve">  </w:t>
      </w:r>
      <w:r>
        <w:rPr>
          <w:rStyle w:val="FunctionTok"/>
        </w:rPr>
        <w:t>hash</w:t>
      </w:r>
      <w:r>
        <w:rPr>
          <w:rStyle w:val="KeywordTok"/>
        </w:rPr>
        <w:t>:</w:t>
      </w:r>
      <w:r>
        <w:rPr>
          <w:rStyle w:val="AttributeTok"/>
        </w:rPr>
        <w:t xml:space="preserve"> &lt;sha256&gt;</w:t>
      </w:r>
    </w:p>
    <w:p w:rsidR="00B66ADE" w14:paraId="08623E59" w14:textId="77777777">
      <w:pPr>
        <w:pStyle w:val="Heading3"/>
      </w:pPr>
      <w:bookmarkStart w:id="156" w:name="X4471af3886bcbdbf61736931d19a2c008576438"/>
      <w:bookmarkEnd w:id="155"/>
      <w:r>
        <w:t>Appendix 3‑D: Example RWVM for Ki (Patlak) (JSON)</w:t>
      </w:r>
    </w:p>
    <w:p w:rsidR="00B66ADE" w14:paraId="3BFE95CD" w14:textId="77777777">
      <w:pPr>
        <w:pStyle w:val="SourceCode"/>
      </w:pPr>
      <w:r>
        <w:rPr>
          <w:rStyle w:val="FunctionTok"/>
        </w:rPr>
        <w:t>{</w:t>
      </w:r>
      <w:r>
        <w:br/>
      </w:r>
      <w:r>
        <w:rPr>
          <w:rStyle w:val="NormalTok"/>
        </w:rPr>
        <w:t xml:space="preserve">  </w:t>
      </w:r>
      <w:r>
        <w:rPr>
          <w:rStyle w:val="DataTypeTok"/>
        </w:rPr>
        <w:t>"map"</w:t>
      </w:r>
      <w:r>
        <w:rPr>
          <w:rStyle w:val="FunctionTok"/>
        </w:rPr>
        <w:t>:</w:t>
      </w:r>
      <w:r>
        <w:rPr>
          <w:rStyle w:val="NormalTok"/>
        </w:rPr>
        <w:t xml:space="preserve"> </w:t>
      </w:r>
      <w:r>
        <w:rPr>
          <w:rStyle w:val="StringTok"/>
        </w:rPr>
        <w:t>"Ki"</w:t>
      </w:r>
      <w:r>
        <w:rPr>
          <w:rStyle w:val="FunctionTok"/>
        </w:rPr>
        <w:t>,</w:t>
      </w:r>
      <w:r>
        <w:br/>
      </w:r>
      <w:r>
        <w:rPr>
          <w:rStyle w:val="NormalTok"/>
        </w:rPr>
        <w:t xml:space="preserve">  </w:t>
      </w:r>
      <w:r>
        <w:rPr>
          <w:rStyle w:val="DataTypeTok"/>
        </w:rPr>
        <w:t>"pixelRepresentation"</w:t>
      </w:r>
      <w:r>
        <w:rPr>
          <w:rStyle w:val="FunctionTok"/>
        </w:rPr>
        <w:t>:</w:t>
      </w:r>
      <w:r>
        <w:rPr>
          <w:rStyle w:val="NormalTok"/>
        </w:rPr>
        <w:t xml:space="preserve"> </w:t>
      </w:r>
      <w:r>
        <w:rPr>
          <w:rStyle w:val="StringTok"/>
        </w:rPr>
        <w:t>"float32"</w:t>
      </w:r>
      <w:r>
        <w:rPr>
          <w:rStyle w:val="FunctionTok"/>
        </w:rPr>
        <w:t>,</w:t>
      </w:r>
      <w:r>
        <w:br/>
      </w:r>
      <w:r>
        <w:rPr>
          <w:rStyle w:val="NormalTok"/>
        </w:rPr>
        <w:t xml:space="preserve">  </w:t>
      </w:r>
      <w:r>
        <w:rPr>
          <w:rStyle w:val="DataTypeTok"/>
        </w:rPr>
        <w:t>"realWorldValue"</w:t>
      </w:r>
      <w:r>
        <w:rPr>
          <w:rStyle w:val="FunctionTok"/>
        </w:rPr>
        <w:t>:</w:t>
      </w:r>
      <w:r>
        <w:rPr>
          <w:rStyle w:val="NormalTok"/>
        </w:rPr>
        <w:t xml:space="preserve"> </w:t>
      </w:r>
      <w:r>
        <w:rPr>
          <w:rStyle w:val="FunctionTok"/>
        </w:rPr>
        <w:t>{</w:t>
      </w:r>
      <w:r>
        <w:br/>
      </w:r>
      <w:r>
        <w:rPr>
          <w:rStyle w:val="NormalTok"/>
        </w:rPr>
        <w:t xml:space="preserve">    </w:t>
      </w:r>
      <w:r>
        <w:rPr>
          <w:rStyle w:val="DataTypeTok"/>
        </w:rPr>
        <w:t>"unit"</w:t>
      </w:r>
      <w:r>
        <w:rPr>
          <w:rStyle w:val="FunctionTok"/>
        </w:rPr>
        <w:t>:</w:t>
      </w:r>
      <w:r>
        <w:rPr>
          <w:rStyle w:val="NormalTok"/>
        </w:rPr>
        <w:t xml:space="preserve"> </w:t>
      </w:r>
      <w:r>
        <w:rPr>
          <w:rStyle w:val="FunctionTok"/>
        </w:rPr>
        <w:t>{</w:t>
      </w:r>
      <w:r>
        <w:rPr>
          <w:rStyle w:val="NormalTok"/>
        </w:rPr>
        <w:t xml:space="preserve"> </w:t>
      </w:r>
      <w:r>
        <w:rPr>
          <w:rStyle w:val="DataTypeTok"/>
        </w:rPr>
        <w:t>"system"</w:t>
      </w:r>
      <w:r>
        <w:rPr>
          <w:rStyle w:val="FunctionTok"/>
        </w:rPr>
        <w:t>:</w:t>
      </w:r>
      <w:r>
        <w:rPr>
          <w:rStyle w:val="NormalTok"/>
        </w:rPr>
        <w:t xml:space="preserve"> </w:t>
      </w:r>
      <w:r>
        <w:rPr>
          <w:rStyle w:val="StringTok"/>
        </w:rPr>
        <w:t>"http://unitsofmeasure.org"</w:t>
      </w:r>
      <w:r>
        <w:rPr>
          <w:rStyle w:val="FunctionTok"/>
        </w:rPr>
        <w:t>,</w:t>
      </w:r>
      <w:r>
        <w:rPr>
          <w:rStyle w:val="NormalTok"/>
        </w:rPr>
        <w:t xml:space="preserve"> </w:t>
      </w:r>
      <w:r>
        <w:rPr>
          <w:rStyle w:val="DataTypeTok"/>
        </w:rPr>
        <w:t>"code"</w:t>
      </w:r>
      <w:r>
        <w:rPr>
          <w:rStyle w:val="FunctionTok"/>
        </w:rPr>
        <w:t>:</w:t>
      </w:r>
      <w:r>
        <w:rPr>
          <w:rStyle w:val="NormalTok"/>
        </w:rPr>
        <w:t xml:space="preserve"> </w:t>
      </w:r>
      <w:r>
        <w:rPr>
          <w:rStyle w:val="StringTok"/>
        </w:rPr>
        <w:t>"1/min"</w:t>
      </w:r>
      <w:r>
        <w:rPr>
          <w:rStyle w:val="NormalTok"/>
        </w:rPr>
        <w:t xml:space="preserve"> </w:t>
      </w:r>
      <w:r>
        <w:rPr>
          <w:rStyle w:val="FunctionTok"/>
        </w:rPr>
        <w:t>},</w:t>
      </w:r>
      <w:r>
        <w:br/>
      </w:r>
      <w:r>
        <w:rPr>
          <w:rStyle w:val="NormalTok"/>
        </w:rPr>
        <w:t xml:space="preserve">    </w:t>
      </w:r>
      <w:r>
        <w:rPr>
          <w:rStyle w:val="DataTypeTok"/>
        </w:rPr>
        <w:t>"slope"</w:t>
      </w:r>
      <w:r>
        <w:rPr>
          <w:rStyle w:val="FunctionTok"/>
        </w:rPr>
        <w:t>:</w:t>
      </w:r>
      <w:r>
        <w:rPr>
          <w:rStyle w:val="NormalTok"/>
        </w:rPr>
        <w:t xml:space="preserve"> </w:t>
      </w:r>
      <w:r>
        <w:rPr>
          <w:rStyle w:val="FloatTok"/>
        </w:rPr>
        <w:t>1.0</w:t>
      </w:r>
      <w:r>
        <w:rPr>
          <w:rStyle w:val="FunctionTok"/>
        </w:rPr>
        <w:t>,</w:t>
      </w:r>
      <w:r>
        <w:br/>
      </w:r>
      <w:r>
        <w:rPr>
          <w:rStyle w:val="NormalTok"/>
        </w:rPr>
        <w:t xml:space="preserve">    </w:t>
      </w:r>
      <w:r>
        <w:rPr>
          <w:rStyle w:val="DataTypeTok"/>
        </w:rPr>
        <w:t>"intercept"</w:t>
      </w:r>
      <w:r>
        <w:rPr>
          <w:rStyle w:val="FunctionTok"/>
        </w:rPr>
        <w:t>:</w:t>
      </w:r>
      <w:r>
        <w:rPr>
          <w:rStyle w:val="NormalTok"/>
        </w:rPr>
        <w:t xml:space="preserve"> </w:t>
      </w:r>
      <w:r>
        <w:rPr>
          <w:rStyle w:val="FloatTok"/>
        </w:rPr>
        <w:t>0.0</w:t>
      </w:r>
      <w:r>
        <w:br/>
      </w:r>
      <w:r>
        <w:rPr>
          <w:rStyle w:val="NormalTok"/>
        </w:rPr>
        <w:t xml:space="preserve">  </w:t>
      </w:r>
      <w:r>
        <w:rPr>
          <w:rStyle w:val="FunctionTok"/>
        </w:rPr>
        <w:t>},</w:t>
      </w:r>
      <w:r>
        <w:br/>
      </w:r>
      <w:r>
        <w:rPr>
          <w:rStyle w:val="NormalTok"/>
        </w:rPr>
        <w:t xml:space="preserve">  </w:t>
      </w:r>
      <w:r>
        <w:rPr>
          <w:rStyle w:val="DataTypeTok"/>
        </w:rPr>
        <w:t>"fit"</w:t>
      </w:r>
      <w:r>
        <w:rPr>
          <w:rStyle w:val="FunctionTok"/>
        </w:rPr>
        <w:t>:</w:t>
      </w:r>
      <w:r>
        <w:rPr>
          <w:rStyle w:val="NormalTok"/>
        </w:rPr>
        <w:t xml:space="preserve"> </w:t>
      </w:r>
      <w:r>
        <w:rPr>
          <w:rStyle w:val="FunctionTok"/>
        </w:rPr>
        <w:t>{</w:t>
      </w:r>
      <w:r>
        <w:rPr>
          <w:rStyle w:val="NormalTok"/>
        </w:rPr>
        <w:t xml:space="preserve"> </w:t>
      </w:r>
      <w:r>
        <w:rPr>
          <w:rStyle w:val="DataTypeTok"/>
        </w:rPr>
        <w:t>"method"</w:t>
      </w:r>
      <w:r>
        <w:rPr>
          <w:rStyle w:val="FunctionTok"/>
        </w:rPr>
        <w:t>:</w:t>
      </w:r>
      <w:r>
        <w:rPr>
          <w:rStyle w:val="NormalTok"/>
        </w:rPr>
        <w:t xml:space="preserve"> </w:t>
      </w:r>
      <w:r>
        <w:rPr>
          <w:rStyle w:val="StringTok"/>
        </w:rPr>
        <w:t>"Patlak"</w:t>
      </w:r>
      <w:r>
        <w:rPr>
          <w:rStyle w:val="FunctionTok"/>
        </w:rPr>
        <w:t>,</w:t>
      </w:r>
      <w:r>
        <w:rPr>
          <w:rStyle w:val="NormalTok"/>
        </w:rPr>
        <w:t xml:space="preserve"> </w:t>
      </w:r>
      <w:r>
        <w:rPr>
          <w:rStyle w:val="DataTypeTok"/>
        </w:rPr>
        <w:t>"framesUsed"</w:t>
      </w:r>
      <w:r>
        <w:rPr>
          <w:rStyle w:val="FunctionTok"/>
        </w:rPr>
        <w:t>:</w:t>
      </w:r>
      <w:r>
        <w:rPr>
          <w:rStyle w:val="NormalTok"/>
        </w:rPr>
        <w:t xml:space="preserve"> </w:t>
      </w:r>
      <w:r>
        <w:rPr>
          <w:rStyle w:val="OtherTok"/>
        </w:rPr>
        <w:t>[</w:t>
      </w:r>
      <w:r>
        <w:rPr>
          <w:rStyle w:val="DecValTok"/>
        </w:rPr>
        <w:t>2</w:t>
      </w:r>
      <w:r>
        <w:rPr>
          <w:rStyle w:val="OtherTok"/>
        </w:rPr>
        <w:t>,</w:t>
      </w:r>
      <w:r>
        <w:rPr>
          <w:rStyle w:val="DecValTok"/>
        </w:rPr>
        <w:t>3</w:t>
      </w:r>
      <w:r>
        <w:rPr>
          <w:rStyle w:val="OtherTok"/>
        </w:rPr>
        <w:t>,</w:t>
      </w:r>
      <w:r>
        <w:rPr>
          <w:rStyle w:val="DecValTok"/>
        </w:rPr>
        <w:t>4</w:t>
      </w:r>
      <w:r>
        <w:rPr>
          <w:rStyle w:val="OtherTok"/>
        </w:rPr>
        <w:t>,</w:t>
      </w:r>
      <w:r>
        <w:rPr>
          <w:rStyle w:val="DecValTok"/>
        </w:rPr>
        <w:t>5</w:t>
      </w:r>
      <w:r>
        <w:rPr>
          <w:rStyle w:val="OtherTok"/>
        </w:rPr>
        <w:t>]</w:t>
      </w:r>
      <w:r>
        <w:rPr>
          <w:rStyle w:val="FunctionTok"/>
        </w:rPr>
        <w:t>,</w:t>
      </w:r>
      <w:r>
        <w:rPr>
          <w:rStyle w:val="NormalTok"/>
        </w:rPr>
        <w:t xml:space="preserve"> </w:t>
      </w:r>
      <w:r>
        <w:rPr>
          <w:rStyle w:val="DataTypeTok"/>
        </w:rPr>
        <w:t>"bloodInput"</w:t>
      </w:r>
      <w:r>
        <w:rPr>
          <w:rStyle w:val="FunctionTok"/>
        </w:rPr>
        <w:t>:</w:t>
      </w:r>
      <w:r>
        <w:rPr>
          <w:rStyle w:val="NormalTok"/>
        </w:rPr>
        <w:t xml:space="preserve"> </w:t>
      </w:r>
      <w:r>
        <w:rPr>
          <w:rStyle w:val="StringTok"/>
        </w:rPr>
        <w:t>"image-derived"</w:t>
      </w:r>
      <w:r>
        <w:rPr>
          <w:rStyle w:val="NormalTok"/>
        </w:rPr>
        <w:t xml:space="preserve"> </w:t>
      </w:r>
      <w:r>
        <w:rPr>
          <w:rStyle w:val="FunctionTok"/>
        </w:rPr>
        <w:t>}</w:t>
      </w:r>
      <w:r>
        <w:br/>
      </w:r>
      <w:r>
        <w:rPr>
          <w:rStyle w:val="FunctionTok"/>
        </w:rPr>
        <w:t>}</w:t>
      </w:r>
    </w:p>
    <w:p w:rsidR="00B66ADE" w14:paraId="30C5BF87" w14:textId="77777777">
      <w:pPr>
        <w:pStyle w:val="FirstParagraph"/>
        <w:sectPr>
          <w:footnotePr>
            <w:numRestart w:val="eachSect"/>
          </w:footnotePr>
          <w:type w:val="nextPage"/>
          <w:pgSz w:w="12240" w:h="15840"/>
          <w:pgMar w:top="1440" w:right="1440" w:bottom="1440" w:left="1440" w:header="720" w:footer="720" w:gutter="0"/>
          <w:pgNumType w:start="1"/>
          <w:cols w:space="720"/>
        </w:sectPr>
      </w:pPr>
      <w:r>
        <w:rPr>
          <w:b/>
          <w:bCs/>
        </w:rPr>
        <w:t>End of Chapter 3 (Normative).</w:t>
      </w:r>
    </w:p>
    <w:bookmarkEnd w:id="156"/>
    <w:bookmarkEnd w:id="152"/>
    <w:bookmarkEnd w:id="105"/>
    <w:p w:rsidR="00334756" w14:paraId="2D6C0A4F" w14:textId="77777777">
      <w:pPr>
        <w:pStyle w:val="Heading1"/>
      </w:pPr>
      <w:bookmarkStart w:id="157" w:name="tides-handbook-chapter-4"/>
      <w:r>
        <w:t>TIDeS Handbook — Chapter 4</w:t>
      </w:r>
    </w:p>
    <w:p w:rsidR="00334756" w14:paraId="24D4438E" w14:textId="77777777">
      <w:pPr>
        <w:pStyle w:val="Heading2"/>
      </w:pPr>
      <w:bookmarkStart w:id="158" w:name="Xc5b0ea566e42096025f196b9e1e43c9bd701bf8"/>
      <w:r>
        <w:t>Time &amp; Dose‑Rate Semantics (Normative Chapter)</w:t>
      </w:r>
    </w:p>
    <w:p w:rsidR="00334756" w14:paraId="7E3063AB" w14:textId="77777777">
      <w:pPr>
        <w:pStyle w:val="BlockText"/>
      </w:pPr>
      <w:r>
        <w:rPr>
          <w:b/>
          <w:bCs/>
        </w:rPr>
        <w:t>Purpose.</w:t>
      </w:r>
      <w:r>
        <w:t xml:space="preserve"> </w:t>
      </w:r>
      <w:r>
        <w:t xml:space="preserve">Standardize how time is represented, synchronized, and used to compute pharmacokinetics (PK), </w:t>
      </w:r>
      <w:r>
        <w:rPr>
          <w:b/>
          <w:bCs/>
        </w:rPr>
        <w:t>dose‑rate</w:t>
      </w:r>
      <w:r>
        <w:t xml:space="preserve"> (D), and </w:t>
      </w:r>
      <w:r>
        <w:rPr>
          <w:b/>
          <w:bCs/>
        </w:rPr>
        <w:t>FLASH</w:t>
      </w:r>
      <w:r>
        <w:t xml:space="preserve"> flags across heterogeneous systems. This chapter removes ambiguity around clocks, frames, interpolation, numerical integration, and reporting so that independent sites produce </w:t>
      </w:r>
      <w:r>
        <w:rPr>
          <w:b/>
          <w:bCs/>
        </w:rPr>
        <w:t>identical</w:t>
      </w:r>
      <w:r>
        <w:t xml:space="preserve"> results from the same inputs.</w:t>
      </w:r>
    </w:p>
    <w:p w:rsidR="00334756" w14:paraId="216C8318" w14:textId="77777777">
      <w:pPr>
        <w:pStyle w:val="BlockText"/>
      </w:pPr>
      <w:r>
        <w:rPr>
          <w:b/>
          <w:bCs/>
        </w:rPr>
        <w:t>Audience.</w:t>
      </w:r>
      <w:r>
        <w:t xml:space="preserve"> Imaging physicists, dosimetry/PK developers, validator and pipeline engineers, QA leads, and regulators.</w:t>
      </w:r>
    </w:p>
    <w:p w:rsidR="00334756" w14:paraId="5AEDFFD1" w14:textId="77777777">
      <w:pPr>
        <w:pStyle w:val="BlockText"/>
      </w:pPr>
      <w:r>
        <w:rPr>
          <w:b/>
          <w:bCs/>
        </w:rPr>
        <w:t>Outcome.</w:t>
      </w:r>
      <w:r>
        <w:t xml:space="preserve"> You will: (a) encode injections and acquisitions with unambiguous timestamps, (b) construct analysis frames, (c) fit PK models over explicit windows, (d) compute voxel/ROI </w:t>
      </w:r>
      <w:r>
        <w:rPr>
          <w:b/>
          <w:bCs/>
        </w:rPr>
        <w:t>dose‑rate</w:t>
      </w:r>
      <w:r>
        <w:t xml:space="preserve"> in </w:t>
      </w:r>
      <w:r>
        <w:rPr>
          <w:rStyle w:val="VerbatimChar"/>
        </w:rPr>
        <w:t>Gy/s</w:t>
      </w:r>
      <w:r>
        <w:t xml:space="preserve"> consistently, (e) determine </w:t>
      </w:r>
      <w:r>
        <w:rPr>
          <w:b/>
          <w:bCs/>
        </w:rPr>
        <w:t>FLASH</w:t>
      </w:r>
      <w:r>
        <w:t xml:space="preserve"> coverage under versioned policy, and (f) pass all Profile A/B/C timing and dose‑rate rules.</w:t>
      </w:r>
    </w:p>
    <w:p w:rsidR="00334756" w14:paraId="777BD56E" w14:textId="77777777">
      <w:pPr>
        <w:pStyle w:val="FirstParagraph"/>
      </w:pPr>
      <w:r>
        <w:rPr>
          <w:b/>
          <w:bCs/>
        </w:rPr>
        <w:t>Normative keywords:</w:t>
      </w:r>
      <w:r>
        <w:t xml:space="preserve"> </w:t>
      </w:r>
      <w:r>
        <w:rPr>
          <w:b/>
          <w:bCs/>
        </w:rPr>
        <w:t>MUST</w:t>
      </w:r>
      <w:r>
        <w:t xml:space="preserve">, </w:t>
      </w:r>
      <w:r>
        <w:rPr>
          <w:b/>
          <w:bCs/>
        </w:rPr>
        <w:t>SHOULD</w:t>
      </w:r>
      <w:r>
        <w:t xml:space="preserve">, </w:t>
      </w:r>
      <w:r>
        <w:rPr>
          <w:b/>
          <w:bCs/>
        </w:rPr>
        <w:t>MAY</w:t>
      </w:r>
      <w:r>
        <w:t xml:space="preserve"> (RFC 2119/8174).</w:t>
      </w:r>
    </w:p>
    <w:p w:rsidR="00334756" w14:paraId="64B7DB5D" w14:textId="77777777">
      <w:r>
        <w:rPr>
          <w:noProof/>
        </w:rPr>
        <w:pict>
          <v:rect id="_x0000_i1097" style="width:0;height:1.5pt" o:hralign="center" o:hrstd="t" o:hr="t"/>
        </w:pict>
      </w:r>
    </w:p>
    <w:p w:rsidR="00334756" w14:paraId="7C67691B" w14:textId="77777777">
      <w:pPr>
        <w:pStyle w:val="Heading2"/>
      </w:pPr>
      <w:bookmarkStart w:id="159" w:name="time-model-absolute-relative-normative"/>
      <w:bookmarkEnd w:id="158"/>
      <w:r>
        <w:t>4.0 Time Model: Absolute &amp; Relative (Normative)</w:t>
      </w:r>
    </w:p>
    <w:p w:rsidR="00334756" w14:paraId="26382759" w14:textId="77777777">
      <w:pPr>
        <w:pStyle w:val="Compact"/>
        <w:numPr>
          <w:ilvl w:val="0"/>
          <w:numId w:val="86"/>
        </w:numPr>
      </w:pPr>
      <w:r>
        <w:rPr>
          <w:b/>
          <w:bCs/>
        </w:rPr>
        <w:t>Injection epoch.</w:t>
      </w:r>
      <w:r>
        <w:t xml:space="preserve"> </w:t>
      </w:r>
      <w:r>
        <w:rPr>
          <w:rStyle w:val="VerbatimChar"/>
        </w:rPr>
        <w:t>injectionStart</w:t>
      </w:r>
      <w:r>
        <w:t xml:space="preserve"> </w:t>
      </w:r>
      <w:r>
        <w:rPr>
          <w:b/>
          <w:bCs/>
        </w:rPr>
        <w:t>MUST</w:t>
      </w:r>
      <w:r>
        <w:t xml:space="preserve"> be ISO‑8601 with timezone (e.g., </w:t>
      </w:r>
      <w:r>
        <w:rPr>
          <w:rStyle w:val="VerbatimChar"/>
        </w:rPr>
        <w:t>2025-09-25T11:03:27Z</w:t>
      </w:r>
      <w:r>
        <w:t xml:space="preserve">). Precision below seconds </w:t>
      </w:r>
      <w:r>
        <w:rPr>
          <w:b/>
          <w:bCs/>
        </w:rPr>
        <w:t>MAY</w:t>
      </w:r>
      <w:r>
        <w:t xml:space="preserve"> be provided.</w:t>
      </w:r>
    </w:p>
    <w:p w:rsidR="00334756" w14:paraId="534A4272" w14:textId="77777777">
      <w:pPr>
        <w:pStyle w:val="Compact"/>
        <w:numPr>
          <w:ilvl w:val="0"/>
          <w:numId w:val="86"/>
        </w:numPr>
      </w:pPr>
      <w:r>
        <w:rPr>
          <w:b/>
          <w:bCs/>
        </w:rPr>
        <w:t>Analysis clock.</w:t>
      </w:r>
      <w:r>
        <w:t xml:space="preserve"> All analysis times (frames, fit windows) are seconds </w:t>
      </w:r>
      <w:r>
        <w:rPr>
          <w:b/>
          <w:bCs/>
        </w:rPr>
        <w:t>relative to</w:t>
      </w:r>
      <w:r>
        <w:t xml:space="preserve"> </w:t>
      </w:r>
      <w:r>
        <w:rPr>
          <w:rStyle w:val="VerbatimChar"/>
        </w:rPr>
        <w:t>injectionStart</w:t>
      </w:r>
      <w:r>
        <w:t xml:space="preserve"> (i.e., (t=0) at injectionStart).</w:t>
      </w:r>
    </w:p>
    <w:p w:rsidR="00334756" w14:paraId="62E3E355" w14:textId="77777777">
      <w:pPr>
        <w:pStyle w:val="Compact"/>
        <w:numPr>
          <w:ilvl w:val="0"/>
          <w:numId w:val="86"/>
        </w:numPr>
      </w:pPr>
      <w:r>
        <w:rPr>
          <w:b/>
          <w:bCs/>
        </w:rPr>
        <w:t>Acquisition frames.</w:t>
      </w:r>
      <w:r>
        <w:t xml:space="preserve"> </w:t>
      </w:r>
      <w:r>
        <w:rPr>
          <w:rStyle w:val="VerbatimChar"/>
        </w:rPr>
        <w:t>frames</w:t>
      </w:r>
      <w:r>
        <w:t xml:space="preserve"> </w:t>
      </w:r>
      <w:r>
        <w:rPr>
          <w:b/>
          <w:bCs/>
        </w:rPr>
        <w:t>MUST</w:t>
      </w:r>
      <w:r>
        <w:t xml:space="preserve"> enumerate acquisitions as </w:t>
      </w:r>
      <w:r>
        <w:rPr>
          <w:rStyle w:val="VerbatimChar"/>
        </w:rPr>
        <w:t>{ tMid_s, duration_s }</w:t>
      </w:r>
      <w:r>
        <w:t xml:space="preserve">. Frame start = </w:t>
      </w:r>
      <w:r>
        <w:rPr>
          <w:rStyle w:val="VerbatimChar"/>
        </w:rPr>
        <w:t>tMid_s - duration_s/2</w:t>
      </w:r>
      <w:r>
        <w:t xml:space="preserve">; end = </w:t>
      </w:r>
      <w:r>
        <w:rPr>
          <w:rStyle w:val="VerbatimChar"/>
        </w:rPr>
        <w:t>tMid_s + duration_s/2</w:t>
      </w:r>
      <w:r>
        <w:t>.</w:t>
      </w:r>
    </w:p>
    <w:p w:rsidR="00334756" w14:paraId="5B951E80" w14:textId="77777777">
      <w:pPr>
        <w:pStyle w:val="Compact"/>
        <w:numPr>
          <w:ilvl w:val="0"/>
          <w:numId w:val="86"/>
        </w:numPr>
      </w:pPr>
      <w:r>
        <w:rPr>
          <w:b/>
          <w:bCs/>
        </w:rPr>
        <w:t>Fitting window.</w:t>
      </w:r>
      <w:r>
        <w:t xml:space="preserve"> </w:t>
      </w:r>
      <w:r>
        <w:rPr>
          <w:rStyle w:val="VerbatimChar"/>
        </w:rPr>
        <w:t>fitWindow_s</w:t>
      </w:r>
      <w:r>
        <w:t xml:space="preserve"> </w:t>
      </w:r>
      <w:r>
        <w:rPr>
          <w:b/>
          <w:bCs/>
        </w:rPr>
        <w:t>MAY</w:t>
      </w:r>
      <w:r>
        <w:t xml:space="preserve"> specify </w:t>
      </w:r>
      <w:r>
        <w:rPr>
          <w:rStyle w:val="VerbatimChar"/>
        </w:rPr>
        <w:t>[t0, t1]</w:t>
      </w:r>
      <w:r>
        <w:t xml:space="preserve"> (inclusive start, exclusive end) used for PK estimation.</w:t>
      </w:r>
    </w:p>
    <w:p w:rsidR="00334756" w14:paraId="02C0008D" w14:textId="77777777">
      <w:pPr>
        <w:pStyle w:val="Compact"/>
        <w:numPr>
          <w:ilvl w:val="0"/>
          <w:numId w:val="86"/>
        </w:numPr>
      </w:pPr>
      <w:r>
        <w:rPr>
          <w:b/>
          <w:bCs/>
        </w:rPr>
        <w:t>Clock sync.</w:t>
      </w:r>
      <w:r>
        <w:t xml:space="preserve"> Known scanner/IS offsets </w:t>
      </w:r>
      <w:r>
        <w:rPr>
          <w:b/>
          <w:bCs/>
        </w:rPr>
        <w:t>MUST</w:t>
      </w:r>
      <w:r>
        <w:t xml:space="preserve"> be recorded under </w:t>
      </w:r>
      <w:r>
        <w:rPr>
          <w:rStyle w:val="VerbatimChar"/>
        </w:rPr>
        <w:t>clockSync</w:t>
      </w:r>
      <w:r>
        <w:t xml:space="preserve"> and either applied or documented in </w:t>
      </w:r>
      <w:r>
        <w:rPr>
          <w:rStyle w:val="VerbatimChar"/>
        </w:rPr>
        <w:t>residualClockSkew_ms</w:t>
      </w:r>
      <w:r>
        <w:t>.</w:t>
      </w:r>
    </w:p>
    <w:p w:rsidR="00334756" w14:paraId="1AE1D1DB" w14:textId="77777777">
      <w:pPr>
        <w:pStyle w:val="FirstParagraph"/>
      </w:pPr>
      <w:r>
        <w:rPr>
          <w:b/>
          <w:bCs/>
        </w:rPr>
        <w:t>Validator rules:</w:t>
      </w:r>
      <w:r>
        <w:t xml:space="preserve"> </w:t>
      </w:r>
      <w:r>
        <w:rPr>
          <w:rStyle w:val="VerbatimChar"/>
        </w:rPr>
        <w:t>timing-injection</w:t>
      </w:r>
      <w:r>
        <w:t xml:space="preserve"> (ERROR), </w:t>
      </w:r>
      <w:r>
        <w:rPr>
          <w:rStyle w:val="VerbatimChar"/>
        </w:rPr>
        <w:t>timing-frames</w:t>
      </w:r>
      <w:r>
        <w:t xml:space="preserve"> (ERROR), </w:t>
      </w:r>
      <w:r>
        <w:rPr>
          <w:rStyle w:val="VerbatimChar"/>
        </w:rPr>
        <w:t>timing-fitwindow</w:t>
      </w:r>
      <w:r>
        <w:t xml:space="preserve"> (WARN if missing where model requires), </w:t>
      </w:r>
      <w:r>
        <w:rPr>
          <w:rStyle w:val="VerbatimChar"/>
        </w:rPr>
        <w:t>clock-sync-declared</w:t>
      </w:r>
      <w:r>
        <w:t xml:space="preserve"> (WARN when offsets known), </w:t>
      </w:r>
      <w:r>
        <w:rPr>
          <w:rStyle w:val="VerbatimChar"/>
        </w:rPr>
        <w:t>unit-ucum</w:t>
      </w:r>
      <w:r>
        <w:t xml:space="preserve"> (ERROR for seconds tokens if mis‑declared).</w:t>
      </w:r>
    </w:p>
    <w:p w:rsidR="00334756" w14:paraId="643C6D9D" w14:textId="77777777">
      <w:r>
        <w:rPr>
          <w:noProof/>
        </w:rPr>
        <w:pict>
          <v:rect id="_x0000_i1098" style="width:0;height:1.5pt" o:hralign="center" o:hrstd="t" o:hr="t"/>
        </w:pict>
      </w:r>
    </w:p>
    <w:p w:rsidR="00334756" w14:paraId="7D461392" w14:textId="77777777">
      <w:pPr>
        <w:pStyle w:val="Heading2"/>
      </w:pPr>
      <w:bookmarkStart w:id="160" w:name="canonical-timing-schema-normative"/>
      <w:bookmarkEnd w:id="159"/>
      <w:r>
        <w:t>4.1 Canonical Timing Schema (Normative)</w:t>
      </w:r>
    </w:p>
    <w:p w:rsidR="00334756" w14:paraId="0469CBB1" w14:textId="77777777">
      <w:pPr>
        <w:pStyle w:val="SourceCode"/>
      </w:pPr>
      <w:r>
        <w:rPr>
          <w:rStyle w:val="FunctionTok"/>
        </w:rPr>
        <w:t>{</w:t>
      </w:r>
      <w:r>
        <w:br/>
      </w:r>
      <w:r>
        <w:rPr>
          <w:rStyle w:val="NormalTok"/>
        </w:rPr>
        <w:t xml:space="preserve">  </w:t>
      </w:r>
      <w:r>
        <w:rPr>
          <w:rStyle w:val="DataTypeTok"/>
        </w:rPr>
        <w:t>"$id"</w:t>
      </w:r>
      <w:r>
        <w:rPr>
          <w:rStyle w:val="FunctionTok"/>
        </w:rPr>
        <w:t>:</w:t>
      </w:r>
      <w:r>
        <w:rPr>
          <w:rStyle w:val="NormalTok"/>
        </w:rPr>
        <w:t xml:space="preserve"> </w:t>
      </w:r>
      <w:r>
        <w:rPr>
          <w:rStyle w:val="StringTok"/>
        </w:rPr>
        <w:t>"https://tides.org/schemas/1.0.0/tides-timings.schema.json"</w:t>
      </w:r>
      <w:r>
        <w:rPr>
          <w:rStyle w:val="FunctionTok"/>
        </w:rPr>
        <w:t>,</w:t>
      </w:r>
      <w:r>
        <w:br/>
      </w:r>
      <w:r>
        <w:rPr>
          <w:rStyle w:val="NormalTok"/>
        </w:rPr>
        <w:t xml:space="preserve">  </w:t>
      </w:r>
      <w:r>
        <w:rPr>
          <w:rStyle w:val="DataTypeTok"/>
        </w:rPr>
        <w:t>"$schema"</w:t>
      </w:r>
      <w:r>
        <w:rPr>
          <w:rStyle w:val="FunctionTok"/>
        </w:rPr>
        <w:t>:</w:t>
      </w:r>
      <w:r>
        <w:rPr>
          <w:rStyle w:val="NormalTok"/>
        </w:rPr>
        <w:t xml:space="preserve"> </w:t>
      </w:r>
      <w:r>
        <w:rPr>
          <w:rStyle w:val="StringTok"/>
        </w:rPr>
        <w:t>"https://json-schema.org/draft/2020-12/schema"</w:t>
      </w:r>
      <w:r>
        <w:rPr>
          <w:rStyle w:val="FunctionTok"/>
        </w:rPr>
        <w:t>,</w:t>
      </w:r>
      <w:r>
        <w:br/>
      </w:r>
      <w:r>
        <w:rPr>
          <w:rStyle w:val="NormalTok"/>
        </w:rPr>
        <w:t xml:space="preserve">  </w:t>
      </w:r>
      <w:r>
        <w:rPr>
          <w:rStyle w:val="DataTypeTok"/>
        </w:rPr>
        <w:t>"title"</w:t>
      </w:r>
      <w:r>
        <w:rPr>
          <w:rStyle w:val="FunctionTok"/>
        </w:rPr>
        <w:t>:</w:t>
      </w:r>
      <w:r>
        <w:rPr>
          <w:rStyle w:val="NormalTok"/>
        </w:rPr>
        <w:t xml:space="preserve"> </w:t>
      </w:r>
      <w:r>
        <w:rPr>
          <w:rStyle w:val="StringTok"/>
        </w:rPr>
        <w:t>"TIDeS Timing"</w:t>
      </w:r>
      <w:r>
        <w:rPr>
          <w:rStyle w:val="FunctionTok"/>
        </w:rPr>
        <w:t>,</w:t>
      </w:r>
      <w:r>
        <w:br/>
      </w:r>
      <w:r>
        <w:rPr>
          <w:rStyle w:val="NormalTok"/>
        </w:rPr>
        <w:t xml:space="preserve">  </w:t>
      </w:r>
      <w:r>
        <w:rPr>
          <w:rStyle w:val="DataTypeTok"/>
        </w:rPr>
        <w:t>"type"</w:t>
      </w:r>
      <w:r>
        <w:rPr>
          <w:rStyle w:val="FunctionTok"/>
        </w:rPr>
        <w:t>:</w:t>
      </w:r>
      <w:r>
        <w:rPr>
          <w:rStyle w:val="NormalTok"/>
        </w:rPr>
        <w:t xml:space="preserve"> </w:t>
      </w:r>
      <w:r>
        <w:rPr>
          <w:rStyle w:val="StringTok"/>
        </w:rPr>
        <w:t>"object"</w:t>
      </w:r>
      <w:r>
        <w:rPr>
          <w:rStyle w:val="FunctionTok"/>
        </w:rPr>
        <w:t>,</w:t>
      </w:r>
      <w:r>
        <w:br/>
      </w:r>
      <w:r>
        <w:rPr>
          <w:rStyle w:val="NormalTok"/>
        </w:rPr>
        <w:t xml:space="preserve">  </w:t>
      </w:r>
      <w:r>
        <w:rPr>
          <w:rStyle w:val="DataTypeTok"/>
        </w:rPr>
        <w:t>"required"</w:t>
      </w:r>
      <w:r>
        <w:rPr>
          <w:rStyle w:val="FunctionTok"/>
        </w:rPr>
        <w:t>:</w:t>
      </w:r>
      <w:r>
        <w:rPr>
          <w:rStyle w:val="NormalTok"/>
        </w:rPr>
        <w:t xml:space="preserve"> </w:t>
      </w:r>
      <w:r>
        <w:rPr>
          <w:rStyle w:val="OtherTok"/>
        </w:rPr>
        <w:t>[</w:t>
      </w:r>
      <w:r>
        <w:rPr>
          <w:rStyle w:val="StringTok"/>
        </w:rPr>
        <w:t>"injectionStart"</w:t>
      </w:r>
      <w:r>
        <w:rPr>
          <w:rStyle w:val="OtherTok"/>
        </w:rPr>
        <w:t>,</w:t>
      </w:r>
      <w:r>
        <w:rPr>
          <w:rStyle w:val="StringTok"/>
        </w:rPr>
        <w:t>"frames"</w:t>
      </w:r>
      <w:r>
        <w:rPr>
          <w:rStyle w:val="OtherTok"/>
        </w:rPr>
        <w:t>]</w:t>
      </w:r>
      <w:r>
        <w:rPr>
          <w:rStyle w:val="FunctionTok"/>
        </w:rPr>
        <w:t>,</w:t>
      </w:r>
      <w:r>
        <w:br/>
      </w:r>
      <w:r>
        <w:rPr>
          <w:rStyle w:val="NormalTok"/>
        </w:rPr>
        <w:t xml:space="preserve">  </w:t>
      </w:r>
      <w:r>
        <w:rPr>
          <w:rStyle w:val="DataTypeTok"/>
        </w:rPr>
        <w:t>"properties"</w:t>
      </w:r>
      <w:r>
        <w:rPr>
          <w:rStyle w:val="FunctionTok"/>
        </w:rPr>
        <w:t>:</w:t>
      </w:r>
      <w:r>
        <w:rPr>
          <w:rStyle w:val="NormalTok"/>
        </w:rPr>
        <w:t xml:space="preserve"> </w:t>
      </w:r>
      <w:r>
        <w:rPr>
          <w:rStyle w:val="FunctionTok"/>
        </w:rPr>
        <w:t>{</w:t>
      </w:r>
      <w:r>
        <w:br/>
      </w:r>
      <w:r>
        <w:rPr>
          <w:rStyle w:val="NormalTok"/>
        </w:rPr>
        <w:t xml:space="preserve">    </w:t>
      </w:r>
      <w:r>
        <w:rPr>
          <w:rStyle w:val="DataTypeTok"/>
        </w:rPr>
        <w:t>"injectionStart"</w:t>
      </w:r>
      <w:r>
        <w:rPr>
          <w:rStyle w:val="FunctionTok"/>
        </w:rPr>
        <w:t>:</w:t>
      </w:r>
      <w:r>
        <w:rPr>
          <w:rStyle w:val="NormalTok"/>
        </w:rPr>
        <w:t xml:space="preserve"> </w:t>
      </w:r>
      <w:r>
        <w:rPr>
          <w:rStyle w:val="FunctionTok"/>
        </w:rPr>
        <w:t>{</w:t>
      </w:r>
      <w:r>
        <w:rPr>
          <w:rStyle w:val="DataTypeTok"/>
        </w:rPr>
        <w:t>"type"</w:t>
      </w:r>
      <w:r>
        <w:rPr>
          <w:rStyle w:val="FunctionTok"/>
        </w:rPr>
        <w:t>:</w:t>
      </w:r>
      <w:r>
        <w:rPr>
          <w:rStyle w:val="NormalTok"/>
        </w:rPr>
        <w:t xml:space="preserve"> </w:t>
      </w:r>
      <w:r>
        <w:rPr>
          <w:rStyle w:val="StringTok"/>
        </w:rPr>
        <w:t>"string"</w:t>
      </w:r>
      <w:r>
        <w:rPr>
          <w:rStyle w:val="FunctionTok"/>
        </w:rPr>
        <w:t>,</w:t>
      </w:r>
      <w:r>
        <w:rPr>
          <w:rStyle w:val="NormalTok"/>
        </w:rPr>
        <w:t xml:space="preserve"> </w:t>
      </w:r>
      <w:r>
        <w:rPr>
          <w:rStyle w:val="DataTypeTok"/>
        </w:rPr>
        <w:t>"format"</w:t>
      </w:r>
      <w:r>
        <w:rPr>
          <w:rStyle w:val="FunctionTok"/>
        </w:rPr>
        <w:t>:</w:t>
      </w:r>
      <w:r>
        <w:rPr>
          <w:rStyle w:val="NormalTok"/>
        </w:rPr>
        <w:t xml:space="preserve"> </w:t>
      </w:r>
      <w:r>
        <w:rPr>
          <w:rStyle w:val="StringTok"/>
        </w:rPr>
        <w:t>"date-time"</w:t>
      </w:r>
      <w:r>
        <w:rPr>
          <w:rStyle w:val="FunctionTok"/>
        </w:rPr>
        <w:t>},</w:t>
      </w:r>
      <w:r>
        <w:br/>
      </w:r>
      <w:r>
        <w:rPr>
          <w:rStyle w:val="NormalTok"/>
        </w:rPr>
        <w:t xml:space="preserve">    </w:t>
      </w:r>
      <w:r>
        <w:rPr>
          <w:rStyle w:val="DataTypeTok"/>
        </w:rPr>
        <w:t>"frames"</w:t>
      </w:r>
      <w:r>
        <w:rPr>
          <w:rStyle w:val="FunctionTok"/>
        </w:rPr>
        <w:t>:</w:t>
      </w:r>
      <w:r>
        <w:rPr>
          <w:rStyle w:val="NormalTok"/>
        </w:rPr>
        <w:t xml:space="preserve"> </w:t>
      </w:r>
      <w:r>
        <w:rPr>
          <w:rStyle w:val="FunctionTok"/>
        </w:rPr>
        <w:t>{</w:t>
      </w:r>
      <w:r>
        <w:br/>
      </w:r>
      <w:r>
        <w:rPr>
          <w:rStyle w:val="NormalTok"/>
        </w:rPr>
        <w:t xml:space="preserve">      </w:t>
      </w:r>
      <w:r>
        <w:rPr>
          <w:rStyle w:val="DataTypeTok"/>
        </w:rPr>
        <w:t>"type"</w:t>
      </w:r>
      <w:r>
        <w:rPr>
          <w:rStyle w:val="FunctionTok"/>
        </w:rPr>
        <w:t>:</w:t>
      </w:r>
      <w:r>
        <w:rPr>
          <w:rStyle w:val="NormalTok"/>
        </w:rPr>
        <w:t xml:space="preserve"> </w:t>
      </w:r>
      <w:r>
        <w:rPr>
          <w:rStyle w:val="StringTok"/>
        </w:rPr>
        <w:t>"array"</w:t>
      </w:r>
      <w:r>
        <w:rPr>
          <w:rStyle w:val="FunctionTok"/>
        </w:rPr>
        <w:t>,</w:t>
      </w:r>
      <w:r>
        <w:br/>
      </w:r>
      <w:r>
        <w:rPr>
          <w:rStyle w:val="NormalTok"/>
        </w:rPr>
        <w:t xml:space="preserve">      </w:t>
      </w:r>
      <w:r>
        <w:rPr>
          <w:rStyle w:val="DataTypeTok"/>
        </w:rPr>
        <w:t>"items"</w:t>
      </w:r>
      <w:r>
        <w:rPr>
          <w:rStyle w:val="FunctionTok"/>
        </w:rPr>
        <w:t>:</w:t>
      </w:r>
      <w:r>
        <w:rPr>
          <w:rStyle w:val="NormalTok"/>
        </w:rPr>
        <w:t xml:space="preserve"> </w:t>
      </w:r>
      <w:r>
        <w:rPr>
          <w:rStyle w:val="FunctionTok"/>
        </w:rPr>
        <w:t>{</w:t>
      </w:r>
      <w:r>
        <w:br/>
      </w:r>
      <w:r>
        <w:rPr>
          <w:rStyle w:val="NormalTok"/>
        </w:rPr>
        <w:t xml:space="preserve">        </w:t>
      </w:r>
      <w:r>
        <w:rPr>
          <w:rStyle w:val="DataTypeTok"/>
        </w:rPr>
        <w:t>"type"</w:t>
      </w:r>
      <w:r>
        <w:rPr>
          <w:rStyle w:val="FunctionTok"/>
        </w:rPr>
        <w:t>:</w:t>
      </w:r>
      <w:r>
        <w:rPr>
          <w:rStyle w:val="NormalTok"/>
        </w:rPr>
        <w:t xml:space="preserve"> </w:t>
      </w:r>
      <w:r>
        <w:rPr>
          <w:rStyle w:val="StringTok"/>
        </w:rPr>
        <w:t>"object"</w:t>
      </w:r>
      <w:r>
        <w:rPr>
          <w:rStyle w:val="FunctionTok"/>
        </w:rPr>
        <w:t>,</w:t>
      </w:r>
      <w:r>
        <w:br/>
      </w:r>
      <w:r>
        <w:rPr>
          <w:rStyle w:val="NormalTok"/>
        </w:rPr>
        <w:t xml:space="preserve">        </w:t>
      </w:r>
      <w:r>
        <w:rPr>
          <w:rStyle w:val="DataTypeTok"/>
        </w:rPr>
        <w:t>"required"</w:t>
      </w:r>
      <w:r>
        <w:rPr>
          <w:rStyle w:val="FunctionTok"/>
        </w:rPr>
        <w:t>:</w:t>
      </w:r>
      <w:r>
        <w:rPr>
          <w:rStyle w:val="NormalTok"/>
        </w:rPr>
        <w:t xml:space="preserve"> </w:t>
      </w:r>
      <w:r>
        <w:rPr>
          <w:rStyle w:val="OtherTok"/>
        </w:rPr>
        <w:t>[</w:t>
      </w:r>
      <w:r>
        <w:rPr>
          <w:rStyle w:val="StringTok"/>
        </w:rPr>
        <w:t>"tMid_s"</w:t>
      </w:r>
      <w:r>
        <w:rPr>
          <w:rStyle w:val="OtherTok"/>
        </w:rPr>
        <w:t>,</w:t>
      </w:r>
      <w:r>
        <w:rPr>
          <w:rStyle w:val="StringTok"/>
        </w:rPr>
        <w:t>"duration_s"</w:t>
      </w:r>
      <w:r>
        <w:rPr>
          <w:rStyle w:val="OtherTok"/>
        </w:rPr>
        <w:t>]</w:t>
      </w:r>
      <w:r>
        <w:rPr>
          <w:rStyle w:val="FunctionTok"/>
        </w:rPr>
        <w:t>,</w:t>
      </w:r>
      <w:r>
        <w:br/>
      </w:r>
      <w:r>
        <w:rPr>
          <w:rStyle w:val="NormalTok"/>
        </w:rPr>
        <w:t xml:space="preserve">        </w:t>
      </w:r>
      <w:r>
        <w:rPr>
          <w:rStyle w:val="DataTypeTok"/>
        </w:rPr>
        <w:t>"properties"</w:t>
      </w:r>
      <w:r>
        <w:rPr>
          <w:rStyle w:val="FunctionTok"/>
        </w:rPr>
        <w:t>:</w:t>
      </w:r>
      <w:r>
        <w:rPr>
          <w:rStyle w:val="NormalTok"/>
        </w:rPr>
        <w:t xml:space="preserve"> </w:t>
      </w:r>
      <w:r>
        <w:rPr>
          <w:rStyle w:val="FunctionTok"/>
        </w:rPr>
        <w:t>{</w:t>
      </w:r>
      <w:r>
        <w:br/>
      </w:r>
      <w:r>
        <w:rPr>
          <w:rStyle w:val="NormalTok"/>
        </w:rPr>
        <w:t xml:space="preserve">          </w:t>
      </w:r>
      <w:r>
        <w:rPr>
          <w:rStyle w:val="DataTypeTok"/>
        </w:rPr>
        <w:t>"tMid_s"</w:t>
      </w:r>
      <w:r>
        <w:rPr>
          <w:rStyle w:val="FunctionTok"/>
        </w:rPr>
        <w:t>:</w:t>
      </w:r>
      <w:r>
        <w:rPr>
          <w:rStyle w:val="NormalTok"/>
        </w:rPr>
        <w:t xml:space="preserve"> </w:t>
      </w:r>
      <w:r>
        <w:rPr>
          <w:rStyle w:val="FunctionTok"/>
        </w:rPr>
        <w:t>{</w:t>
      </w:r>
      <w:r>
        <w:rPr>
          <w:rStyle w:val="DataTypeTok"/>
        </w:rPr>
        <w:t>"type"</w:t>
      </w:r>
      <w:r>
        <w:rPr>
          <w:rStyle w:val="FunctionTok"/>
        </w:rPr>
        <w:t>:</w:t>
      </w:r>
      <w:r>
        <w:rPr>
          <w:rStyle w:val="NormalTok"/>
        </w:rPr>
        <w:t xml:space="preserve"> </w:t>
      </w:r>
      <w:r>
        <w:rPr>
          <w:rStyle w:val="StringTok"/>
        </w:rPr>
        <w:t>"number"</w:t>
      </w:r>
      <w:r>
        <w:rPr>
          <w:rStyle w:val="FunctionTok"/>
        </w:rPr>
        <w:t>,</w:t>
      </w:r>
      <w:r>
        <w:rPr>
          <w:rStyle w:val="NormalTok"/>
        </w:rPr>
        <w:t xml:space="preserve"> </w:t>
      </w:r>
      <w:r>
        <w:rPr>
          <w:rStyle w:val="DataTypeTok"/>
        </w:rPr>
        <w:t>"minimum"</w:t>
      </w:r>
      <w:r>
        <w:rPr>
          <w:rStyle w:val="FunctionTok"/>
        </w:rPr>
        <w:t>:</w:t>
      </w:r>
      <w:r>
        <w:rPr>
          <w:rStyle w:val="NormalTok"/>
        </w:rPr>
        <w:t xml:space="preserve"> </w:t>
      </w:r>
      <w:r>
        <w:rPr>
          <w:rStyle w:val="DecValTok"/>
        </w:rPr>
        <w:t>0</w:t>
      </w:r>
      <w:r>
        <w:rPr>
          <w:rStyle w:val="FunctionTok"/>
        </w:rPr>
        <w:t>},</w:t>
      </w:r>
      <w:r>
        <w:br/>
      </w:r>
      <w:r>
        <w:rPr>
          <w:rStyle w:val="NormalTok"/>
        </w:rPr>
        <w:t xml:space="preserve">          </w:t>
      </w:r>
      <w:r>
        <w:rPr>
          <w:rStyle w:val="DataTypeTok"/>
        </w:rPr>
        <w:t>"duration_s"</w:t>
      </w:r>
      <w:r>
        <w:rPr>
          <w:rStyle w:val="FunctionTok"/>
        </w:rPr>
        <w:t>:</w:t>
      </w:r>
      <w:r>
        <w:rPr>
          <w:rStyle w:val="NormalTok"/>
        </w:rPr>
        <w:t xml:space="preserve"> </w:t>
      </w:r>
      <w:r>
        <w:rPr>
          <w:rStyle w:val="FunctionTok"/>
        </w:rPr>
        <w:t>{</w:t>
      </w:r>
      <w:r>
        <w:rPr>
          <w:rStyle w:val="DataTypeTok"/>
        </w:rPr>
        <w:t>"type"</w:t>
      </w:r>
      <w:r>
        <w:rPr>
          <w:rStyle w:val="FunctionTok"/>
        </w:rPr>
        <w:t>:</w:t>
      </w:r>
      <w:r>
        <w:rPr>
          <w:rStyle w:val="NormalTok"/>
        </w:rPr>
        <w:t xml:space="preserve"> </w:t>
      </w:r>
      <w:r>
        <w:rPr>
          <w:rStyle w:val="StringTok"/>
        </w:rPr>
        <w:t>"number"</w:t>
      </w:r>
      <w:r>
        <w:rPr>
          <w:rStyle w:val="FunctionTok"/>
        </w:rPr>
        <w:t>,</w:t>
      </w:r>
      <w:r>
        <w:rPr>
          <w:rStyle w:val="NormalTok"/>
        </w:rPr>
        <w:t xml:space="preserve"> </w:t>
      </w:r>
      <w:r>
        <w:rPr>
          <w:rStyle w:val="DataTypeTok"/>
        </w:rPr>
        <w:t>"exclusiveMinimum"</w:t>
      </w:r>
      <w:r>
        <w:rPr>
          <w:rStyle w:val="FunctionTok"/>
        </w:rPr>
        <w:t>:</w:t>
      </w:r>
      <w:r>
        <w:rPr>
          <w:rStyle w:val="NormalTok"/>
        </w:rPr>
        <w:t xml:space="preserve"> </w:t>
      </w:r>
      <w:r>
        <w:rPr>
          <w:rStyle w:val="DecValTok"/>
        </w:rPr>
        <w:t>0</w:t>
      </w:r>
      <w:r>
        <w:rPr>
          <w:rStyle w:val="FunctionTok"/>
        </w:rPr>
        <w:t>}</w:t>
      </w:r>
      <w:r>
        <w:br/>
      </w:r>
      <w:r>
        <w:rPr>
          <w:rStyle w:val="NormalTok"/>
        </w:rPr>
        <w:t xml:space="preserve">        </w:t>
      </w:r>
      <w:r>
        <w:rPr>
          <w:rStyle w:val="FunctionTok"/>
        </w:rPr>
        <w:t>}</w:t>
      </w:r>
      <w:r>
        <w:br/>
      </w:r>
      <w:r>
        <w:rPr>
          <w:rStyle w:val="NormalTok"/>
        </w:rPr>
        <w:t xml:space="preserve">      </w:t>
      </w:r>
      <w:r>
        <w:rPr>
          <w:rStyle w:val="FunctionTok"/>
        </w:rPr>
        <w:t>},</w:t>
      </w:r>
      <w:r>
        <w:br/>
      </w:r>
      <w:r>
        <w:rPr>
          <w:rStyle w:val="NormalTok"/>
        </w:rPr>
        <w:t xml:space="preserve">      </w:t>
      </w:r>
      <w:r>
        <w:rPr>
          <w:rStyle w:val="DataTypeTok"/>
        </w:rPr>
        <w:t>"minItems"</w:t>
      </w:r>
      <w:r>
        <w:rPr>
          <w:rStyle w:val="FunctionTok"/>
        </w:rPr>
        <w:t>:</w:t>
      </w:r>
      <w:r>
        <w:rPr>
          <w:rStyle w:val="NormalTok"/>
        </w:rPr>
        <w:t xml:space="preserve"> </w:t>
      </w:r>
      <w:r>
        <w:rPr>
          <w:rStyle w:val="DecValTok"/>
        </w:rPr>
        <w:t>1</w:t>
      </w:r>
      <w:r>
        <w:br/>
      </w:r>
      <w:r>
        <w:rPr>
          <w:rStyle w:val="NormalTok"/>
        </w:rPr>
        <w:t xml:space="preserve">    </w:t>
      </w:r>
      <w:r>
        <w:rPr>
          <w:rStyle w:val="FunctionTok"/>
        </w:rPr>
        <w:t>},</w:t>
      </w:r>
      <w:r>
        <w:br/>
      </w:r>
      <w:r>
        <w:rPr>
          <w:rStyle w:val="NormalTok"/>
        </w:rPr>
        <w:t xml:space="preserve">    </w:t>
      </w:r>
      <w:r>
        <w:rPr>
          <w:rStyle w:val="DataTypeTok"/>
        </w:rPr>
        <w:t>"fitWindow_s"</w:t>
      </w:r>
      <w:r>
        <w:rPr>
          <w:rStyle w:val="FunctionTok"/>
        </w:rPr>
        <w:t>:</w:t>
      </w:r>
      <w:r>
        <w:rPr>
          <w:rStyle w:val="NormalTok"/>
        </w:rPr>
        <w:t xml:space="preserve"> </w:t>
      </w:r>
      <w:r>
        <w:rPr>
          <w:rStyle w:val="FunctionTok"/>
        </w:rPr>
        <w:t>{</w:t>
      </w:r>
      <w:r>
        <w:br/>
      </w:r>
      <w:r>
        <w:rPr>
          <w:rStyle w:val="NormalTok"/>
        </w:rPr>
        <w:t xml:space="preserve">      </w:t>
      </w:r>
      <w:r>
        <w:rPr>
          <w:rStyle w:val="DataTypeTok"/>
        </w:rPr>
        <w:t>"type"</w:t>
      </w:r>
      <w:r>
        <w:rPr>
          <w:rStyle w:val="FunctionTok"/>
        </w:rPr>
        <w:t>:</w:t>
      </w:r>
      <w:r>
        <w:rPr>
          <w:rStyle w:val="NormalTok"/>
        </w:rPr>
        <w:t xml:space="preserve"> </w:t>
      </w:r>
      <w:r>
        <w:rPr>
          <w:rStyle w:val="StringTok"/>
        </w:rPr>
        <w:t>"array"</w:t>
      </w:r>
      <w:r>
        <w:rPr>
          <w:rStyle w:val="FunctionTok"/>
        </w:rPr>
        <w:t>,</w:t>
      </w:r>
      <w:r>
        <w:br/>
      </w:r>
      <w:r>
        <w:rPr>
          <w:rStyle w:val="NormalTok"/>
        </w:rPr>
        <w:t xml:space="preserve">      </w:t>
      </w:r>
      <w:r>
        <w:rPr>
          <w:rStyle w:val="DataTypeTok"/>
        </w:rPr>
        <w:t>"items"</w:t>
      </w:r>
      <w:r>
        <w:rPr>
          <w:rStyle w:val="FunctionTok"/>
        </w:rPr>
        <w:t>:</w:t>
      </w:r>
      <w:r>
        <w:rPr>
          <w:rStyle w:val="NormalTok"/>
        </w:rPr>
        <w:t xml:space="preserve"> </w:t>
      </w:r>
      <w:r>
        <w:rPr>
          <w:rStyle w:val="FunctionTok"/>
        </w:rPr>
        <w:t>{</w:t>
      </w:r>
      <w:r>
        <w:rPr>
          <w:rStyle w:val="DataTypeTok"/>
        </w:rPr>
        <w:t>"type"</w:t>
      </w:r>
      <w:r>
        <w:rPr>
          <w:rStyle w:val="FunctionTok"/>
        </w:rPr>
        <w:t>:</w:t>
      </w:r>
      <w:r>
        <w:rPr>
          <w:rStyle w:val="NormalTok"/>
        </w:rPr>
        <w:t xml:space="preserve"> </w:t>
      </w:r>
      <w:r>
        <w:rPr>
          <w:rStyle w:val="StringTok"/>
        </w:rPr>
        <w:t>"number"</w:t>
      </w:r>
      <w:r>
        <w:rPr>
          <w:rStyle w:val="FunctionTok"/>
        </w:rPr>
        <w:t>,</w:t>
      </w:r>
      <w:r>
        <w:rPr>
          <w:rStyle w:val="NormalTok"/>
        </w:rPr>
        <w:t xml:space="preserve"> </w:t>
      </w:r>
      <w:r>
        <w:rPr>
          <w:rStyle w:val="DataTypeTok"/>
        </w:rPr>
        <w:t>"minimum"</w:t>
      </w:r>
      <w:r>
        <w:rPr>
          <w:rStyle w:val="FunctionTok"/>
        </w:rPr>
        <w:t>:</w:t>
      </w:r>
      <w:r>
        <w:rPr>
          <w:rStyle w:val="NormalTok"/>
        </w:rPr>
        <w:t xml:space="preserve"> </w:t>
      </w:r>
      <w:r>
        <w:rPr>
          <w:rStyle w:val="DecValTok"/>
        </w:rPr>
        <w:t>0</w:t>
      </w:r>
      <w:r>
        <w:rPr>
          <w:rStyle w:val="FunctionTok"/>
        </w:rPr>
        <w:t>},</w:t>
      </w:r>
      <w:r>
        <w:br/>
      </w:r>
      <w:r>
        <w:rPr>
          <w:rStyle w:val="NormalTok"/>
        </w:rPr>
        <w:t xml:space="preserve">      </w:t>
      </w:r>
      <w:r>
        <w:rPr>
          <w:rStyle w:val="DataTypeTok"/>
        </w:rPr>
        <w:t>"minItems"</w:t>
      </w:r>
      <w:r>
        <w:rPr>
          <w:rStyle w:val="FunctionTok"/>
        </w:rPr>
        <w:t>:</w:t>
      </w:r>
      <w:r>
        <w:rPr>
          <w:rStyle w:val="NormalTok"/>
        </w:rPr>
        <w:t xml:space="preserve"> </w:t>
      </w:r>
      <w:r>
        <w:rPr>
          <w:rStyle w:val="DecValTok"/>
        </w:rPr>
        <w:t>2</w:t>
      </w:r>
      <w:r>
        <w:rPr>
          <w:rStyle w:val="FunctionTok"/>
        </w:rPr>
        <w:t>,</w:t>
      </w:r>
      <w:r>
        <w:br/>
      </w:r>
      <w:r>
        <w:rPr>
          <w:rStyle w:val="NormalTok"/>
        </w:rPr>
        <w:t xml:space="preserve">      </w:t>
      </w:r>
      <w:r>
        <w:rPr>
          <w:rStyle w:val="DataTypeTok"/>
        </w:rPr>
        <w:t>"maxItems"</w:t>
      </w:r>
      <w:r>
        <w:rPr>
          <w:rStyle w:val="FunctionTok"/>
        </w:rPr>
        <w:t>:</w:t>
      </w:r>
      <w:r>
        <w:rPr>
          <w:rStyle w:val="NormalTok"/>
        </w:rPr>
        <w:t xml:space="preserve"> </w:t>
      </w:r>
      <w:r>
        <w:rPr>
          <w:rStyle w:val="DecValTok"/>
        </w:rPr>
        <w:t>2</w:t>
      </w:r>
      <w:r>
        <w:br/>
      </w:r>
      <w:r>
        <w:rPr>
          <w:rStyle w:val="NormalTok"/>
        </w:rPr>
        <w:t xml:space="preserve">    </w:t>
      </w:r>
      <w:r>
        <w:rPr>
          <w:rStyle w:val="FunctionTok"/>
        </w:rPr>
        <w:t>},</w:t>
      </w:r>
      <w:r>
        <w:br/>
      </w:r>
      <w:r>
        <w:rPr>
          <w:rStyle w:val="NormalTok"/>
        </w:rPr>
        <w:t xml:space="preserve">    </w:t>
      </w:r>
      <w:r>
        <w:rPr>
          <w:rStyle w:val="DataTypeTok"/>
        </w:rPr>
        <w:t>"rawFrames"</w:t>
      </w:r>
      <w:r>
        <w:rPr>
          <w:rStyle w:val="FunctionTok"/>
        </w:rPr>
        <w:t>:</w:t>
      </w:r>
      <w:r>
        <w:rPr>
          <w:rStyle w:val="NormalTok"/>
        </w:rPr>
        <w:t xml:space="preserve"> </w:t>
      </w:r>
      <w:r>
        <w:rPr>
          <w:rStyle w:val="FunctionTok"/>
        </w:rPr>
        <w:t>{</w:t>
      </w:r>
      <w:r>
        <w:rPr>
          <w:rStyle w:val="DataTypeTok"/>
        </w:rPr>
        <w:t>"type"</w:t>
      </w:r>
      <w:r>
        <w:rPr>
          <w:rStyle w:val="FunctionTok"/>
        </w:rPr>
        <w:t>:</w:t>
      </w:r>
      <w:r>
        <w:rPr>
          <w:rStyle w:val="NormalTok"/>
        </w:rPr>
        <w:t xml:space="preserve"> </w:t>
      </w:r>
      <w:r>
        <w:rPr>
          <w:rStyle w:val="StringTok"/>
        </w:rPr>
        <w:t>"array"</w:t>
      </w:r>
      <w:r>
        <w:rPr>
          <w:rStyle w:val="FunctionTok"/>
        </w:rPr>
        <w:t>},</w:t>
      </w:r>
      <w:r>
        <w:br/>
      </w:r>
      <w:r>
        <w:rPr>
          <w:rStyle w:val="NormalTok"/>
        </w:rPr>
        <w:t xml:space="preserve">    </w:t>
      </w:r>
      <w:r>
        <w:rPr>
          <w:rStyle w:val="DataTypeTok"/>
        </w:rPr>
        <w:t>"clockSync"</w:t>
      </w:r>
      <w:r>
        <w:rPr>
          <w:rStyle w:val="FunctionTok"/>
        </w:rPr>
        <w:t>:</w:t>
      </w:r>
      <w:r>
        <w:rPr>
          <w:rStyle w:val="NormalTok"/>
        </w:rPr>
        <w:t xml:space="preserve"> </w:t>
      </w:r>
      <w:r>
        <w:rPr>
          <w:rStyle w:val="FunctionTok"/>
        </w:rPr>
        <w:t>{</w:t>
      </w:r>
      <w:r>
        <w:br/>
      </w:r>
      <w:r>
        <w:rPr>
          <w:rStyle w:val="NormalTok"/>
        </w:rPr>
        <w:t xml:space="preserve">      </w:t>
      </w:r>
      <w:r>
        <w:rPr>
          <w:rStyle w:val="DataTypeTok"/>
        </w:rPr>
        <w:t>"type"</w:t>
      </w:r>
      <w:r>
        <w:rPr>
          <w:rStyle w:val="FunctionTok"/>
        </w:rPr>
        <w:t>:</w:t>
      </w:r>
      <w:r>
        <w:rPr>
          <w:rStyle w:val="NormalTok"/>
        </w:rPr>
        <w:t xml:space="preserve"> </w:t>
      </w:r>
      <w:r>
        <w:rPr>
          <w:rStyle w:val="StringTok"/>
        </w:rPr>
        <w:t>"object"</w:t>
      </w:r>
      <w:r>
        <w:rPr>
          <w:rStyle w:val="FunctionTok"/>
        </w:rPr>
        <w:t>,</w:t>
      </w:r>
      <w:r>
        <w:br/>
      </w:r>
      <w:r>
        <w:rPr>
          <w:rStyle w:val="NormalTok"/>
        </w:rPr>
        <w:t xml:space="preserve">      </w:t>
      </w:r>
      <w:r>
        <w:rPr>
          <w:rStyle w:val="DataTypeTok"/>
        </w:rPr>
        <w:t>"properties"</w:t>
      </w:r>
      <w:r>
        <w:rPr>
          <w:rStyle w:val="FunctionTok"/>
        </w:rPr>
        <w:t>:</w:t>
      </w:r>
      <w:r>
        <w:rPr>
          <w:rStyle w:val="NormalTok"/>
        </w:rPr>
        <w:t xml:space="preserve"> </w:t>
      </w:r>
      <w:r>
        <w:rPr>
          <w:rStyle w:val="FunctionTok"/>
        </w:rPr>
        <w:t>{</w:t>
      </w:r>
      <w:r>
        <w:br/>
      </w:r>
      <w:r>
        <w:rPr>
          <w:rStyle w:val="NormalTok"/>
        </w:rPr>
        <w:t xml:space="preserve">        </w:t>
      </w:r>
      <w:r>
        <w:rPr>
          <w:rStyle w:val="DataTypeTok"/>
        </w:rPr>
        <w:t>"scannerMinusIS_ms"</w:t>
      </w:r>
      <w:r>
        <w:rPr>
          <w:rStyle w:val="FunctionTok"/>
        </w:rPr>
        <w:t>:</w:t>
      </w:r>
      <w:r>
        <w:rPr>
          <w:rStyle w:val="NormalTok"/>
        </w:rPr>
        <w:t xml:space="preserve"> </w:t>
      </w:r>
      <w:r>
        <w:rPr>
          <w:rStyle w:val="FunctionTok"/>
        </w:rPr>
        <w:t>{</w:t>
      </w:r>
      <w:r>
        <w:rPr>
          <w:rStyle w:val="DataTypeTok"/>
        </w:rPr>
        <w:t>"type"</w:t>
      </w:r>
      <w:r>
        <w:rPr>
          <w:rStyle w:val="FunctionTok"/>
        </w:rPr>
        <w:t>:</w:t>
      </w:r>
      <w:r>
        <w:rPr>
          <w:rStyle w:val="NormalTok"/>
        </w:rPr>
        <w:t xml:space="preserve"> </w:t>
      </w:r>
      <w:r>
        <w:rPr>
          <w:rStyle w:val="StringTok"/>
        </w:rPr>
        <w:t>"number"</w:t>
      </w:r>
      <w:r>
        <w:rPr>
          <w:rStyle w:val="FunctionTok"/>
        </w:rPr>
        <w:t>},</w:t>
      </w:r>
      <w:r>
        <w:br/>
      </w:r>
      <w:r>
        <w:rPr>
          <w:rStyle w:val="NormalTok"/>
        </w:rPr>
        <w:t xml:space="preserve">        </w:t>
      </w:r>
      <w:r>
        <w:rPr>
          <w:rStyle w:val="DataTypeTok"/>
        </w:rPr>
        <w:t>"applied"</w:t>
      </w:r>
      <w:r>
        <w:rPr>
          <w:rStyle w:val="FunctionTok"/>
        </w:rPr>
        <w:t>:</w:t>
      </w:r>
      <w:r>
        <w:rPr>
          <w:rStyle w:val="NormalTok"/>
        </w:rPr>
        <w:t xml:space="preserve"> </w:t>
      </w:r>
      <w:r>
        <w:rPr>
          <w:rStyle w:val="FunctionTok"/>
        </w:rPr>
        <w:t>{</w:t>
      </w:r>
      <w:r>
        <w:rPr>
          <w:rStyle w:val="DataTypeTok"/>
        </w:rPr>
        <w:t>"type"</w:t>
      </w:r>
      <w:r>
        <w:rPr>
          <w:rStyle w:val="FunctionTok"/>
        </w:rPr>
        <w:t>:</w:t>
      </w:r>
      <w:r>
        <w:rPr>
          <w:rStyle w:val="NormalTok"/>
        </w:rPr>
        <w:t xml:space="preserve"> </w:t>
      </w:r>
      <w:r>
        <w:rPr>
          <w:rStyle w:val="StringTok"/>
        </w:rPr>
        <w:t>"boolean"</w:t>
      </w:r>
      <w:r>
        <w:rPr>
          <w:rStyle w:val="FunctionTok"/>
        </w:rPr>
        <w:t>},</w:t>
      </w:r>
      <w:r>
        <w:br/>
      </w:r>
      <w:r>
        <w:rPr>
          <w:rStyle w:val="NormalTok"/>
        </w:rPr>
        <w:t xml:space="preserve">        </w:t>
      </w:r>
      <w:r>
        <w:rPr>
          <w:rStyle w:val="DataTypeTok"/>
        </w:rPr>
        <w:t>"residualClockSkew_ms"</w:t>
      </w:r>
      <w:r>
        <w:rPr>
          <w:rStyle w:val="FunctionTok"/>
        </w:rPr>
        <w:t>:</w:t>
      </w:r>
      <w:r>
        <w:rPr>
          <w:rStyle w:val="NormalTok"/>
        </w:rPr>
        <w:t xml:space="preserve"> </w:t>
      </w:r>
      <w:r>
        <w:rPr>
          <w:rStyle w:val="FunctionTok"/>
        </w:rPr>
        <w:t>{</w:t>
      </w:r>
      <w:r>
        <w:rPr>
          <w:rStyle w:val="DataTypeTok"/>
        </w:rPr>
        <w:t>"type"</w:t>
      </w:r>
      <w:r>
        <w:rPr>
          <w:rStyle w:val="FunctionTok"/>
        </w:rPr>
        <w:t>:</w:t>
      </w:r>
      <w:r>
        <w:rPr>
          <w:rStyle w:val="NormalTok"/>
        </w:rPr>
        <w:t xml:space="preserve"> </w:t>
      </w:r>
      <w:r>
        <w:rPr>
          <w:rStyle w:val="StringTok"/>
        </w:rPr>
        <w:t>"number"</w:t>
      </w:r>
      <w:r>
        <w:rPr>
          <w:rStyle w:val="FunctionTok"/>
        </w:rPr>
        <w:t>}</w:t>
      </w:r>
      <w:r>
        <w:br/>
      </w:r>
      <w:r>
        <w:rPr>
          <w:rStyle w:val="NormalTok"/>
        </w:rPr>
        <w:t xml:space="preserve">      </w:t>
      </w:r>
      <w:r>
        <w:rPr>
          <w:rStyle w:val="FunctionTok"/>
        </w:rPr>
        <w:t>}</w:t>
      </w:r>
      <w:r>
        <w:br/>
      </w:r>
      <w:r>
        <w:rPr>
          <w:rStyle w:val="NormalTok"/>
        </w:rPr>
        <w:t xml:space="preserve">    </w:t>
      </w:r>
      <w:r>
        <w:rPr>
          <w:rStyle w:val="FunctionTok"/>
        </w:rPr>
        <w:t>}</w:t>
      </w:r>
      <w:r>
        <w:br/>
      </w:r>
      <w:r>
        <w:rPr>
          <w:rStyle w:val="NormalTok"/>
        </w:rPr>
        <w:t xml:space="preserve">  </w:t>
      </w:r>
      <w:r>
        <w:rPr>
          <w:rStyle w:val="FunctionTok"/>
        </w:rPr>
        <w:t>}</w:t>
      </w:r>
      <w:r>
        <w:br/>
      </w:r>
      <w:r>
        <w:rPr>
          <w:rStyle w:val="FunctionTok"/>
        </w:rPr>
        <w:t>}</w:t>
      </w:r>
    </w:p>
    <w:p w:rsidR="00334756" w14:paraId="69B7FE52" w14:textId="77777777">
      <w:r>
        <w:rPr>
          <w:noProof/>
        </w:rPr>
        <w:pict>
          <v:rect id="_x0000_i1099" style="width:0;height:1.5pt" o:hralign="center" o:hrstd="t" o:hr="t"/>
        </w:pict>
      </w:r>
    </w:p>
    <w:p w:rsidR="00334756" w14:paraId="52A47265" w14:textId="77777777">
      <w:pPr>
        <w:pStyle w:val="Heading2"/>
      </w:pPr>
      <w:bookmarkStart w:id="161" w:name="sampling-adequacy-frame-design-normative"/>
      <w:bookmarkEnd w:id="160"/>
      <w:r>
        <w:t>4.2 Sampling Adequacy &amp; Frame Design (Normative)</w:t>
      </w:r>
    </w:p>
    <w:p w:rsidR="00334756" w14:paraId="09C56808" w14:textId="77777777">
      <w:pPr>
        <w:pStyle w:val="Compact"/>
        <w:numPr>
          <w:ilvl w:val="0"/>
          <w:numId w:val="87"/>
        </w:numPr>
      </w:pPr>
      <w:r>
        <w:rPr>
          <w:b/>
          <w:bCs/>
        </w:rPr>
        <w:t>Mono‑exponential PK</w:t>
      </w:r>
      <w:r>
        <w:t xml:space="preserve">: </w:t>
      </w:r>
      <w:r>
        <w:rPr>
          <w:b/>
          <w:bCs/>
        </w:rPr>
        <w:t>SHOULD</w:t>
      </w:r>
      <w:r>
        <w:t xml:space="preserve"> have </w:t>
      </w:r>
      <w:r>
        <w:rPr>
          <w:b/>
          <w:bCs/>
        </w:rPr>
        <w:t>≥3</w:t>
      </w:r>
      <w:r>
        <w:t xml:space="preserve"> </w:t>
      </w:r>
      <w:r>
        <w:t>frames spanning uptake and clearance (e.g., (~10,min), 1 h, 6–24 h).</w:t>
      </w:r>
    </w:p>
    <w:p w:rsidR="00334756" w14:paraId="7534BE7D" w14:textId="77777777">
      <w:pPr>
        <w:pStyle w:val="Compact"/>
        <w:numPr>
          <w:ilvl w:val="0"/>
          <w:numId w:val="87"/>
        </w:numPr>
      </w:pPr>
      <w:r>
        <w:rPr>
          <w:b/>
          <w:bCs/>
        </w:rPr>
        <w:t>Bi‑exponential PK</w:t>
      </w:r>
      <w:r>
        <w:t xml:space="preserve">: </w:t>
      </w:r>
      <w:r>
        <w:rPr>
          <w:b/>
          <w:bCs/>
        </w:rPr>
        <w:t>SHOULD</w:t>
      </w:r>
      <w:r>
        <w:t xml:space="preserve"> have </w:t>
      </w:r>
      <w:r>
        <w:rPr>
          <w:b/>
          <w:bCs/>
        </w:rPr>
        <w:t>≥4</w:t>
      </w:r>
      <w:r>
        <w:t xml:space="preserve"> frames, including at least two late points to constrain the slow component.</w:t>
      </w:r>
    </w:p>
    <w:p w:rsidR="00334756" w14:paraId="037CBB79" w14:textId="77777777">
      <w:pPr>
        <w:pStyle w:val="Compact"/>
        <w:numPr>
          <w:ilvl w:val="0"/>
          <w:numId w:val="87"/>
        </w:numPr>
      </w:pPr>
      <w:r>
        <w:rPr>
          <w:b/>
          <w:bCs/>
        </w:rPr>
        <w:t>Dynamic sequences</w:t>
      </w:r>
      <w:r>
        <w:t xml:space="preserve">: If sub‑minute bins are reconstructed, you </w:t>
      </w:r>
      <w:r>
        <w:rPr>
          <w:b/>
          <w:bCs/>
        </w:rPr>
        <w:t>MAY</w:t>
      </w:r>
      <w:r>
        <w:t xml:space="preserve"> aggregate for PK; preserve original bins in </w:t>
      </w:r>
      <w:r>
        <w:rPr>
          <w:rStyle w:val="VerbatimChar"/>
        </w:rPr>
        <w:t>rawFrames</w:t>
      </w:r>
      <w:r>
        <w:t>.</w:t>
      </w:r>
    </w:p>
    <w:p w:rsidR="00334756" w14:paraId="6330C063" w14:textId="77777777">
      <w:pPr>
        <w:pStyle w:val="FirstParagraph"/>
      </w:pPr>
      <w:r>
        <w:rPr>
          <w:b/>
          <w:bCs/>
        </w:rPr>
        <w:t>Validator rule:</w:t>
      </w:r>
      <w:r>
        <w:t xml:space="preserve"> </w:t>
      </w:r>
      <w:r>
        <w:rPr>
          <w:rStyle w:val="VerbatimChar"/>
        </w:rPr>
        <w:t>sampling-adequacy</w:t>
      </w:r>
      <w:r>
        <w:t xml:space="preserve"> (WARN) with model‑specific minima.</w:t>
      </w:r>
    </w:p>
    <w:p w:rsidR="00334756" w14:paraId="60516EFA" w14:textId="77777777">
      <w:r>
        <w:rPr>
          <w:noProof/>
        </w:rPr>
        <w:pict>
          <v:rect id="_x0000_i1100" style="width:0;height:1.5pt" o:hralign="center" o:hrstd="t" o:hr="t"/>
        </w:pict>
      </w:r>
    </w:p>
    <w:p w:rsidR="00334756" w14:paraId="2F1B64EF" w14:textId="77777777">
      <w:pPr>
        <w:pStyle w:val="Heading2"/>
      </w:pPr>
      <w:bookmarkStart w:id="162" w:name="from-counts-to-activity-vs-time-at"/>
      <w:bookmarkEnd w:id="161"/>
      <w:r>
        <w:t>4.3 From Counts to Activity vs Time (A(t))</w:t>
      </w:r>
    </w:p>
    <w:p w:rsidR="00334756" w14:paraId="48FBDED2" w14:textId="77777777">
      <w:pPr>
        <w:pStyle w:val="FirstParagraph"/>
      </w:pPr>
      <w:r>
        <w:rPr>
          <w:b/>
          <w:bCs/>
        </w:rPr>
        <w:t>Given:</w:t>
      </w:r>
      <w:r>
        <w:t xml:space="preserve"> PET/SPECT dynamic or multi‑timepoint data with decay correction policy and calibration factors (§5.1).</w:t>
      </w:r>
    </w:p>
    <w:p w:rsidR="00334756" w14:paraId="019FE866" w14:textId="77777777">
      <w:pPr>
        <w:pStyle w:val="BodyText"/>
      </w:pPr>
      <w:r>
        <w:rPr>
          <w:b/>
          <w:bCs/>
        </w:rPr>
        <w:t>Activity extraction (normative steps):</w:t>
      </w:r>
      <w:r>
        <w:t xml:space="preserve"> 1. Determine ROI/voxel signal per frame. 2. Undo/redo decay correction as needed to a common reference (injectionStart or frame mid) per declared policy. 3. Convert to </w:t>
      </w:r>
      <w:r>
        <w:rPr>
          <w:b/>
          <w:bCs/>
        </w:rPr>
        <w:t>activity</w:t>
      </w:r>
      <w:r>
        <w:t xml:space="preserve"> in </w:t>
      </w:r>
      <w:r>
        <w:rPr>
          <w:rStyle w:val="VerbatimChar"/>
        </w:rPr>
        <w:t>Bq</w:t>
      </w:r>
      <w:r>
        <w:t xml:space="preserve"> using scanner factor and cross‑cal factors. 4. Associate each frame with (t_{mid}) and (t).</w:t>
      </w:r>
    </w:p>
    <w:p w:rsidR="00334756" w14:paraId="6EA336D1" w14:textId="77777777">
      <w:pPr>
        <w:pStyle w:val="BodyText"/>
      </w:pPr>
      <w:r>
        <w:rPr>
          <w:b/>
          <w:bCs/>
        </w:rPr>
        <w:t>Audit fields (MUST):</w:t>
      </w:r>
      <w:r>
        <w:t xml:space="preserve"> </w:t>
      </w:r>
      <w:r>
        <w:rPr>
          <w:rStyle w:val="VerbatimChar"/>
        </w:rPr>
        <w:t>decayCorrectionPolicy</w:t>
      </w:r>
      <w:r>
        <w:t xml:space="preserve">, </w:t>
      </w:r>
      <w:r>
        <w:rPr>
          <w:rStyle w:val="VerbatimChar"/>
        </w:rPr>
        <w:t>halfLife_s</w:t>
      </w:r>
      <w:r>
        <w:t xml:space="preserve">, </w:t>
      </w:r>
      <w:r>
        <w:rPr>
          <w:rStyle w:val="VerbatimChar"/>
        </w:rPr>
        <w:t>scannerFactor_Bq_per_count</w:t>
      </w:r>
      <w:r>
        <w:t xml:space="preserve">, </w:t>
      </w:r>
      <w:r>
        <w:rPr>
          <w:rStyle w:val="VerbatimChar"/>
        </w:rPr>
        <w:t>crossCal</w:t>
      </w:r>
      <w:r>
        <w:t xml:space="preserve">, </w:t>
      </w:r>
      <w:r>
        <w:rPr>
          <w:rStyle w:val="VerbatimChar"/>
        </w:rPr>
        <w:t>acquisitionCorrections</w:t>
      </w:r>
      <w:r>
        <w:t>.</w:t>
      </w:r>
    </w:p>
    <w:p w:rsidR="00334756" w14:paraId="067ADEC0" w14:textId="77777777">
      <w:r>
        <w:rPr>
          <w:noProof/>
        </w:rPr>
        <w:pict>
          <v:rect id="_x0000_i1101" style="width:0;height:1.5pt" o:hralign="center" o:hrstd="t" o:hr="t"/>
        </w:pict>
      </w:r>
    </w:p>
    <w:p w:rsidR="00334756" w14:paraId="32C01D21" w14:textId="77777777">
      <w:pPr>
        <w:pStyle w:val="Heading2"/>
      </w:pPr>
      <w:bookmarkStart w:id="163" w:name="Xfaec14486aa8fbd697a4a5ccd804e8e54ef073d"/>
      <w:bookmarkEnd w:id="162"/>
      <w:r>
        <w:t>4.4 PK Windows, Interpolation &amp; Integration (Normative + Algorithms)</w:t>
      </w:r>
    </w:p>
    <w:p w:rsidR="00334756" w14:paraId="0F2A495E" w14:textId="77777777">
      <w:pPr>
        <w:pStyle w:val="Heading3"/>
      </w:pPr>
      <w:bookmarkStart w:id="164" w:name="interpolation-policy"/>
      <w:r>
        <w:t>4.4.1 Interpolation Policy</w:t>
      </w:r>
    </w:p>
    <w:p w:rsidR="00334756" w14:paraId="644D4E79" w14:textId="77777777">
      <w:pPr>
        <w:pStyle w:val="Compact"/>
        <w:numPr>
          <w:ilvl w:val="0"/>
          <w:numId w:val="88"/>
        </w:numPr>
      </w:pPr>
      <w:r>
        <w:t xml:space="preserve">Within frames, intensity </w:t>
      </w:r>
      <w:r>
        <w:rPr>
          <w:b/>
          <w:bCs/>
        </w:rPr>
        <w:t>MAY</w:t>
      </w:r>
      <w:r>
        <w:t xml:space="preserve"> be assumed rectangular (uniform over frame) for simple trapezoids.</w:t>
      </w:r>
    </w:p>
    <w:p w:rsidR="00334756" w14:paraId="04C8620F" w14:textId="77777777">
      <w:pPr>
        <w:pStyle w:val="Compact"/>
        <w:numPr>
          <w:ilvl w:val="0"/>
          <w:numId w:val="88"/>
        </w:numPr>
      </w:pPr>
      <w:r>
        <w:t xml:space="preserve">Between frames, intensity </w:t>
      </w:r>
      <w:r>
        <w:rPr>
          <w:b/>
          <w:bCs/>
        </w:rPr>
        <w:t>SHOULD</w:t>
      </w:r>
      <w:r>
        <w:t xml:space="preserve"> be linearly interpolated unless a model fit is performed.</w:t>
      </w:r>
    </w:p>
    <w:p w:rsidR="00334756" w14:paraId="166694B8" w14:textId="77777777">
      <w:pPr>
        <w:pStyle w:val="Heading3"/>
      </w:pPr>
      <w:bookmarkStart w:id="165" w:name="tia-integration"/>
      <w:bookmarkEnd w:id="164"/>
      <w:r>
        <w:t>4.4.2 TIA Integration</w:t>
      </w:r>
    </w:p>
    <w:p w:rsidR="00334756" w14:paraId="78642451" w14:textId="77777777">
      <w:pPr>
        <w:pStyle w:val="Compact"/>
        <w:numPr>
          <w:ilvl w:val="0"/>
          <w:numId w:val="89"/>
        </w:numPr>
      </w:pPr>
      <w:r>
        <w:rPr>
          <w:b/>
          <w:bCs/>
        </w:rPr>
        <w:t>TIA</w:t>
      </w:r>
      <w:r>
        <w:t xml:space="preserve"> (Bq·s) per voxel/ROI is the trapezoid of measured frames within </w:t>
      </w:r>
      <w:r>
        <w:rPr>
          <w:rStyle w:val="VerbatimChar"/>
        </w:rPr>
        <w:t>[t0, t1]</w:t>
      </w:r>
      <w:r>
        <w:t xml:space="preserve"> plus analytic tail from the fitted model beyond the last frame; see Chapter 5.</w:t>
      </w:r>
    </w:p>
    <w:p w:rsidR="00334756" w14:paraId="34D23096" w14:textId="77777777">
      <w:pPr>
        <w:pStyle w:val="FirstParagraph"/>
      </w:pPr>
      <w:r>
        <w:rPr>
          <w:b/>
          <w:bCs/>
        </w:rPr>
        <w:t>Reference pseudocode (normative):</w:t>
      </w:r>
    </w:p>
    <w:p w:rsidR="00334756" w14:paraId="7E9EB963" w14:textId="77777777">
      <w:pPr>
        <w:pStyle w:val="SourceCode"/>
      </w:pPr>
      <w:r>
        <w:rPr>
          <w:rStyle w:val="VerbatimChar"/>
        </w:rPr>
        <w:t>function trapezoid_tia(frames):</w:t>
      </w:r>
      <w:r>
        <w:br/>
      </w:r>
      <w:r>
        <w:rPr>
          <w:rStyle w:val="VerbatimChar"/>
        </w:rPr>
        <w:t xml:space="preserve">  # frames: list of (t_mid, dur, A_mid)</w:t>
      </w:r>
      <w:r>
        <w:br/>
      </w:r>
      <w:r>
        <w:rPr>
          <w:rStyle w:val="VerbatimChar"/>
        </w:rPr>
        <w:t xml:space="preserve">  sort by t_mid</w:t>
      </w:r>
      <w:r>
        <w:br/>
      </w:r>
      <w:r>
        <w:rPr>
          <w:rStyle w:val="VerbatimChar"/>
        </w:rPr>
        <w:t xml:space="preserve">  tia = 0</w:t>
      </w:r>
      <w:r>
        <w:br/>
      </w:r>
      <w:r>
        <w:rPr>
          <w:rStyle w:val="VerbatimChar"/>
        </w:rPr>
        <w:t xml:space="preserve">  for i in 1..N:</w:t>
      </w:r>
      <w:r>
        <w:br/>
      </w:r>
      <w:r>
        <w:rPr>
          <w:rStyle w:val="VerbatimChar"/>
        </w:rPr>
        <w:t xml:space="preserve">    t0 = t_mid[i] - dur[i]/2</w:t>
      </w:r>
      <w:r>
        <w:br/>
      </w:r>
      <w:r>
        <w:rPr>
          <w:rStyle w:val="VerbatimChar"/>
        </w:rPr>
        <w:t xml:space="preserve">    t1 = t_mid[i] + dur[i]/2</w:t>
      </w:r>
      <w:r>
        <w:br/>
      </w:r>
      <w:r>
        <w:rPr>
          <w:rStyle w:val="VerbatimChar"/>
        </w:rPr>
        <w:t xml:space="preserve">    # rectangle over frame</w:t>
      </w:r>
      <w:r>
        <w:br/>
      </w:r>
      <w:r>
        <w:rPr>
          <w:rStyle w:val="VerbatimChar"/>
        </w:rPr>
        <w:t xml:space="preserve">    tia += A_mid[i] * dur[i]</w:t>
      </w:r>
      <w:r>
        <w:br/>
      </w:r>
      <w:r>
        <w:rPr>
          <w:rStyle w:val="VerbatimChar"/>
        </w:rPr>
        <w:t xml:space="preserve">    # add trapezoid to next frame start (linear interp)</w:t>
      </w:r>
      <w:r>
        <w:br/>
      </w:r>
      <w:r>
        <w:rPr>
          <w:rStyle w:val="VerbatimChar"/>
        </w:rPr>
        <w:t xml:space="preserve">    if i &lt; N:</w:t>
      </w:r>
      <w:r>
        <w:br/>
      </w:r>
      <w:r>
        <w:rPr>
          <w:rStyle w:val="VerbatimChar"/>
        </w:rPr>
        <w:t xml:space="preserve">      next_t0 = t_mid[i+1] - dur[i+1]/2</w:t>
      </w:r>
      <w:r>
        <w:br/>
      </w:r>
      <w:r>
        <w:rPr>
          <w:rStyle w:val="VerbatimChar"/>
        </w:rPr>
        <w:t xml:space="preserve">      dt = max(0, next_t0 - t1)</w:t>
      </w:r>
      <w:r>
        <w:br/>
      </w:r>
      <w:r>
        <w:rPr>
          <w:rStyle w:val="VerbatimChar"/>
        </w:rPr>
        <w:t xml:space="preserve">      if dt &gt; 0:</w:t>
      </w:r>
      <w:r>
        <w:br/>
      </w:r>
      <w:r>
        <w:rPr>
          <w:rStyle w:val="VerbatimChar"/>
        </w:rPr>
        <w:t xml:space="preserve">        tia += 0.5 * (A_mid[i] + A_mid[i+1]) * dt</w:t>
      </w:r>
      <w:r>
        <w:br/>
      </w:r>
      <w:r>
        <w:rPr>
          <w:rStyle w:val="VerbatimChar"/>
        </w:rPr>
        <w:t xml:space="preserve">  return tia</w:t>
      </w:r>
    </w:p>
    <w:p w:rsidR="00334756" w14:paraId="2A3B156F" w14:textId="77777777">
      <w:r>
        <w:rPr>
          <w:noProof/>
        </w:rPr>
        <w:pict>
          <v:rect id="_x0000_i1102" style="width:0;height:1.5pt" o:hralign="center" o:hrstd="t" o:hr="t"/>
        </w:pict>
      </w:r>
    </w:p>
    <w:p w:rsidR="00334756" w14:paraId="37B21093" w14:textId="77777777">
      <w:pPr>
        <w:pStyle w:val="Heading2"/>
      </w:pPr>
      <w:bookmarkStart w:id="166" w:name="dose-doserate-definitions-normative"/>
      <w:bookmarkEnd w:id="165"/>
      <w:bookmarkEnd w:id="163"/>
      <w:r>
        <w:t>4.5 Dose &amp; Dose‑Rate Definitions (Normative)</w:t>
      </w:r>
    </w:p>
    <w:p w:rsidR="00334756" w14:paraId="4532BBA8" w14:textId="77777777">
      <w:pPr>
        <w:pStyle w:val="Compact"/>
        <w:numPr>
          <w:ilvl w:val="0"/>
          <w:numId w:val="90"/>
        </w:numPr>
      </w:pPr>
      <w:r>
        <w:rPr>
          <w:b/>
          <w:bCs/>
        </w:rPr>
        <w:t>Absorbed dose</w:t>
      </w:r>
      <w:r>
        <w:t xml:space="preserve"> (D()) in </w:t>
      </w:r>
      <w:r>
        <w:rPr>
          <w:rStyle w:val="VerbatimChar"/>
        </w:rPr>
        <w:t>Gy</w:t>
      </w:r>
      <w:r>
        <w:t xml:space="preserve"> is energy per mass delivered to voxel ().</w:t>
      </w:r>
    </w:p>
    <w:p w:rsidR="00334756" w14:paraId="4655F738" w14:textId="77777777">
      <w:pPr>
        <w:pStyle w:val="Compact"/>
        <w:numPr>
          <w:ilvl w:val="0"/>
          <w:numId w:val="90"/>
        </w:numPr>
      </w:pPr>
      <w:r>
        <w:rPr>
          <w:b/>
          <w:bCs/>
        </w:rPr>
        <w:t>Dose‑rate</w:t>
      </w:r>
      <w:r>
        <w:t xml:space="preserve"> (D(,t)) in </w:t>
      </w:r>
      <w:r>
        <w:rPr>
          <w:rStyle w:val="VerbatimChar"/>
        </w:rPr>
        <w:t>Gy/s</w:t>
      </w:r>
      <w:r>
        <w:t xml:space="preserve"> is the time derivative of dose at ().</w:t>
      </w:r>
    </w:p>
    <w:p w:rsidR="00334756" w14:paraId="6AF9FB5A" w14:textId="77777777">
      <w:pPr>
        <w:pStyle w:val="FirstParagraph"/>
      </w:pPr>
      <w:r>
        <w:t xml:space="preserve">Two equivalent computation pathways are permitted; the chosen pathway </w:t>
      </w:r>
      <w:r>
        <w:rPr>
          <w:b/>
          <w:bCs/>
        </w:rPr>
        <w:t>MUST</w:t>
      </w:r>
      <w:r>
        <w:t xml:space="preserve"> be declared.</w:t>
      </w:r>
    </w:p>
    <w:p w:rsidR="00334756" w14:paraId="132CAE00" w14:textId="77777777">
      <w:pPr>
        <w:pStyle w:val="Heading3"/>
      </w:pPr>
      <w:bookmarkStart w:id="167" w:name="Xd1dbae052897d3fb91570deeb91573cd0018384"/>
      <w:r>
        <w:t>4.5.1 Path A — Convolution from Source Kinetics (Preferred when kernels are time‑local)</w:t>
      </w:r>
    </w:p>
    <w:p w:rsidR="00334756" w14:paraId="341BE4AE" w14:textId="77777777">
      <w:pPr>
        <w:pStyle w:val="FirstParagraph"/>
      </w:pPr>
      <w:r>
        <w:t xml:space="preserve">Given source activity kernel (k(s,)) with units </w:t>
      </w:r>
      <w:r>
        <w:rPr>
          <w:rStyle w:val="VerbatimChar"/>
        </w:rPr>
        <w:t>Gy/(Bq·s)</w:t>
      </w:r>
      <w:r>
        <w:t xml:space="preserve">, and source activity (A_s(t)): [ D(,t) = _s k(s,0) * A_s(t) ] with appropriate discretization. For voxel self‑dose, </w:t>
      </w:r>
      <w:r>
        <w:rPr>
          <w:rStyle w:val="VerbatimChar"/>
        </w:rPr>
        <w:t>S‑values</w:t>
      </w:r>
      <w:r>
        <w:t xml:space="preserve"> or MC kernels define (k).</w:t>
      </w:r>
    </w:p>
    <w:p w:rsidR="00334756" w14:paraId="2D20C745" w14:textId="77777777">
      <w:pPr>
        <w:pStyle w:val="Heading3"/>
      </w:pPr>
      <w:bookmarkStart w:id="168" w:name="Xe80e6597a44d4a8181989156aac21d593701e3a"/>
      <w:bookmarkEnd w:id="167"/>
      <w:r>
        <w:t>4.5.2 Path B — Temporal Differentiation of Cumulative Dose</w:t>
      </w:r>
    </w:p>
    <w:p w:rsidR="00334756" w14:paraId="5D8976A9" w14:textId="77777777">
      <w:pPr>
        <w:pStyle w:val="FirstParagraph"/>
      </w:pPr>
      <w:r>
        <w:t xml:space="preserve">If cumulative dose grids (D(; t_i)) are available at sub‑second steps (e.g., external beam), (D) </w:t>
      </w:r>
      <w:r>
        <w:rPr>
          <w:b/>
          <w:bCs/>
        </w:rPr>
        <w:t>MAY</w:t>
      </w:r>
      <w:r>
        <w:t xml:space="preserve"> be approximated by finite differences. For theranostics this is rare; default to </w:t>
      </w:r>
      <w:r>
        <w:rPr>
          <w:b/>
          <w:bCs/>
        </w:rPr>
        <w:t>Path A</w:t>
      </w:r>
      <w:r>
        <w:t>.</w:t>
      </w:r>
    </w:p>
    <w:p w:rsidR="00334756" w14:paraId="7D9A0E01" w14:textId="77777777">
      <w:pPr>
        <w:pStyle w:val="BodyText"/>
      </w:pPr>
      <w:r>
        <w:rPr>
          <w:b/>
          <w:bCs/>
        </w:rPr>
        <w:t>Validator rule:</w:t>
      </w:r>
      <w:r>
        <w:t xml:space="preserve"> </w:t>
      </w:r>
      <w:r>
        <w:rPr>
          <w:rStyle w:val="VerbatimChar"/>
        </w:rPr>
        <w:t>dose-rate-method-declared</w:t>
      </w:r>
      <w:r>
        <w:t xml:space="preserve"> (WARN) and </w:t>
      </w:r>
      <w:r>
        <w:rPr>
          <w:rStyle w:val="VerbatimChar"/>
        </w:rPr>
        <w:t>unit-doserate</w:t>
      </w:r>
      <w:r>
        <w:t xml:space="preserve"> (ERROR for non‑</w:t>
      </w:r>
      <w:r>
        <w:rPr>
          <w:rStyle w:val="VerbatimChar"/>
        </w:rPr>
        <w:t>Gy/s</w:t>
      </w:r>
      <w:r>
        <w:t>).</w:t>
      </w:r>
    </w:p>
    <w:p w:rsidR="00334756" w14:paraId="1A1829B0" w14:textId="77777777">
      <w:r>
        <w:rPr>
          <w:noProof/>
        </w:rPr>
        <w:pict>
          <v:rect id="_x0000_i1103" style="width:0;height:1.5pt" o:hralign="center" o:hrstd="t" o:hr="t"/>
        </w:pict>
      </w:r>
    </w:p>
    <w:p w:rsidR="00334756" w14:paraId="2C03F904" w14:textId="77777777">
      <w:pPr>
        <w:pStyle w:val="Heading2"/>
      </w:pPr>
      <w:bookmarkStart w:id="169" w:name="flash-policy-normative"/>
      <w:bookmarkEnd w:id="168"/>
      <w:bookmarkEnd w:id="166"/>
      <w:r>
        <w:t>4.6 FLASH Policy (Normative)</w:t>
      </w:r>
    </w:p>
    <w:p w:rsidR="00334756" w14:paraId="2F74CB25" w14:textId="77777777">
      <w:pPr>
        <w:pStyle w:val="FirstParagraph"/>
      </w:pPr>
      <w:r>
        <w:rPr>
          <w:b/>
          <w:bCs/>
        </w:rPr>
        <w:t>Default policy (version 1.0.0):</w:t>
      </w:r>
      <w:r>
        <w:t xml:space="preserve"> A voxel is </w:t>
      </w:r>
      <w:r>
        <w:rPr>
          <w:rStyle w:val="VerbatimChar"/>
        </w:rPr>
        <w:t>flash=true</w:t>
      </w:r>
      <w:r>
        <w:t xml:space="preserve"> when instantaneous dose‑rate ≥ </w:t>
      </w:r>
      <w:r>
        <w:rPr>
          <w:b/>
          <w:bCs/>
        </w:rPr>
        <w:t>40 Gy/s</w:t>
      </w:r>
      <w:r>
        <w:t xml:space="preserve"> for ≥ </w:t>
      </w:r>
      <w:r>
        <w:rPr>
          <w:b/>
          <w:bCs/>
        </w:rPr>
        <w:t>1 ms</w:t>
      </w:r>
      <w:r>
        <w:t xml:space="preserve"> (see Chapter 1).</w:t>
      </w:r>
    </w:p>
    <w:p w:rsidR="00334756" w14:paraId="2EA2293A" w14:textId="77777777">
      <w:pPr>
        <w:pStyle w:val="BodyText"/>
      </w:pPr>
      <w:r>
        <w:rPr>
          <w:b/>
          <w:bCs/>
        </w:rPr>
        <w:t>Policy pack requirements:</w:t>
      </w:r>
      <w:r>
        <w:t xml:space="preserve"> - </w:t>
      </w:r>
      <w:r>
        <w:rPr>
          <w:rStyle w:val="VerbatimChar"/>
        </w:rPr>
        <w:t>{ name: policy-flash, version: 1.0.0, specMajor: 1, thresholds: { doseRate_Gy_per_s: 40, window_ms: 1 } }</w:t>
      </w:r>
      <w:r>
        <w:t xml:space="preserve"> in </w:t>
      </w:r>
      <w:r>
        <w:rPr>
          <w:rStyle w:val="VerbatimChar"/>
        </w:rPr>
        <w:t>provenance.policyPacks</w:t>
      </w:r>
      <w:r>
        <w:t xml:space="preserve">. - Sites </w:t>
      </w:r>
      <w:r>
        <w:rPr>
          <w:b/>
          <w:bCs/>
        </w:rPr>
        <w:t>MAY</w:t>
      </w:r>
      <w:r>
        <w:t xml:space="preserve"> override thresholds with a </w:t>
      </w:r>
      <w:r>
        <w:rPr>
          <w:b/>
          <w:bCs/>
        </w:rPr>
        <w:t>versioned</w:t>
      </w:r>
      <w:r>
        <w:t xml:space="preserve"> pack; validator verifies </w:t>
      </w:r>
      <w:r>
        <w:rPr>
          <w:rStyle w:val="VerbatimChar"/>
        </w:rPr>
        <w:t>specMajor</w:t>
      </w:r>
      <w:r>
        <w:t xml:space="preserve"> compatibility.</w:t>
      </w:r>
    </w:p>
    <w:p w:rsidR="00334756" w14:paraId="1E14674C" w14:textId="77777777">
      <w:pPr>
        <w:pStyle w:val="BodyText"/>
      </w:pPr>
      <w:r>
        <w:rPr>
          <w:b/>
          <w:bCs/>
        </w:rPr>
        <w:t>Reporting:</w:t>
      </w:r>
      <w:r>
        <w:t xml:space="preserve"> </w:t>
      </w:r>
      <w:r>
        <w:rPr>
          <w:rStyle w:val="VerbatimChar"/>
        </w:rPr>
        <w:t>flashCoverage_pc</w:t>
      </w:r>
      <w:r>
        <w:t xml:space="preserve"> globally and per ROI in </w:t>
      </w:r>
      <w:r>
        <w:rPr>
          <w:rStyle w:val="VerbatimChar"/>
        </w:rPr>
        <w:t>TidesDoseMap</w:t>
      </w:r>
      <w:r>
        <w:t>/</w:t>
      </w:r>
      <w:r>
        <w:rPr>
          <w:rStyle w:val="VerbatimChar"/>
        </w:rPr>
        <w:t>TidesDoseReport</w:t>
      </w:r>
      <w:r>
        <w:t>.</w:t>
      </w:r>
    </w:p>
    <w:p w:rsidR="00334756" w14:paraId="0FCB7E31" w14:textId="77777777">
      <w:pPr>
        <w:pStyle w:val="BodyText"/>
      </w:pPr>
      <w:r>
        <w:rPr>
          <w:b/>
          <w:bCs/>
        </w:rPr>
        <w:t>Validator rules:</w:t>
      </w:r>
      <w:r>
        <w:t xml:space="preserve"> </w:t>
      </w:r>
      <w:r>
        <w:rPr>
          <w:rStyle w:val="VerbatimChar"/>
        </w:rPr>
        <w:t>flash-policy-version</w:t>
      </w:r>
      <w:r>
        <w:t xml:space="preserve"> (ERROR), </w:t>
      </w:r>
      <w:r>
        <w:rPr>
          <w:rStyle w:val="VerbatimChar"/>
        </w:rPr>
        <w:t>flash-coverage</w:t>
      </w:r>
      <w:r>
        <w:t xml:space="preserve"> (WARN if missing percentages), </w:t>
      </w:r>
      <w:r>
        <w:rPr>
          <w:rStyle w:val="VerbatimChar"/>
        </w:rPr>
        <w:t>unit-doserate</w:t>
      </w:r>
      <w:r>
        <w:t xml:space="preserve"> (ERROR).</w:t>
      </w:r>
    </w:p>
    <w:p w:rsidR="00334756" w14:paraId="0CB4DE64" w14:textId="77777777">
      <w:r>
        <w:rPr>
          <w:noProof/>
        </w:rPr>
        <w:pict>
          <v:rect id="_x0000_i1104" style="width:0;height:1.5pt" o:hralign="center" o:hrstd="t" o:hr="t"/>
        </w:pict>
      </w:r>
    </w:p>
    <w:p w:rsidR="00334756" w14:paraId="11C46BD6" w14:textId="77777777">
      <w:pPr>
        <w:pStyle w:val="Heading2"/>
      </w:pPr>
      <w:bookmarkStart w:id="170" w:name="X7bb1b09f652f4a3fc912d8e7d7fe14b86489bfa"/>
      <w:bookmarkEnd w:id="169"/>
      <w:r>
        <w:t>4.7 Numerical Reference Implementations (Exhaustive)</w:t>
      </w:r>
    </w:p>
    <w:p w:rsidR="00334756" w14:paraId="3769AB7D" w14:textId="77777777">
      <w:pPr>
        <w:pStyle w:val="BlockText"/>
      </w:pPr>
      <w:r>
        <w:t xml:space="preserve">These are </w:t>
      </w:r>
      <w:r>
        <w:rPr>
          <w:b/>
          <w:bCs/>
        </w:rPr>
        <w:t>reference</w:t>
      </w:r>
      <w:r>
        <w:t xml:space="preserve"> snippets to ensure cross‑implementation agreement. Optimize as needed, but preserve semantics.</w:t>
      </w:r>
    </w:p>
    <w:p w:rsidR="00334756" w14:paraId="6BE49D78" w14:textId="77777777">
      <w:pPr>
        <w:pStyle w:val="Heading3"/>
      </w:pPr>
      <w:bookmarkStart w:id="171" w:name="python-frame-construction-pk-windowing"/>
      <w:r>
        <w:t>4.7.1 Python — Frame Construction &amp; PK Windowing</w:t>
      </w:r>
    </w:p>
    <w:p w:rsidR="00334756" w14:paraId="3C79F43D" w14:textId="77777777">
      <w:pPr>
        <w:pStyle w:val="SourceCode"/>
      </w:pPr>
      <w:r>
        <w:rPr>
          <w:rStyle w:val="ImportTok"/>
        </w:rPr>
        <w:t>from</w:t>
      </w:r>
      <w:r>
        <w:rPr>
          <w:rStyle w:val="NormalTok"/>
        </w:rPr>
        <w:t xml:space="preserve"> dataclasses </w:t>
      </w:r>
      <w:r>
        <w:rPr>
          <w:rStyle w:val="ImportTok"/>
        </w:rPr>
        <w:t>import</w:t>
      </w:r>
      <w:r>
        <w:rPr>
          <w:rStyle w:val="NormalTok"/>
        </w:rPr>
        <w:t xml:space="preserve"> dataclass</w:t>
      </w:r>
      <w:r>
        <w:br/>
      </w:r>
      <w:r>
        <w:rPr>
          <w:rStyle w:val="ImportTok"/>
        </w:rPr>
        <w:t>from</w:t>
      </w:r>
      <w:r>
        <w:rPr>
          <w:rStyle w:val="NormalTok"/>
        </w:rPr>
        <w:t xml:space="preserve"> typing </w:t>
      </w:r>
      <w:r>
        <w:rPr>
          <w:rStyle w:val="ImportTok"/>
        </w:rPr>
        <w:t>import</w:t>
      </w:r>
      <w:r>
        <w:rPr>
          <w:rStyle w:val="NormalTok"/>
        </w:rPr>
        <w:t xml:space="preserve"> List, Optional, Tuple</w:t>
      </w:r>
      <w:r>
        <w:br/>
      </w:r>
      <w:r>
        <w:br/>
      </w:r>
      <w:r>
        <w:rPr>
          <w:rStyle w:val="AttributeTok"/>
        </w:rPr>
        <w:t>@dataclass</w:t>
      </w:r>
      <w:r>
        <w:br/>
      </w:r>
      <w:r>
        <w:rPr>
          <w:rStyle w:val="KeywordTok"/>
        </w:rPr>
        <w:t>class</w:t>
      </w:r>
      <w:r>
        <w:rPr>
          <w:rStyle w:val="NormalTok"/>
        </w:rPr>
        <w:t xml:space="preserve"> Frame:</w:t>
      </w:r>
      <w:r>
        <w:br/>
      </w:r>
      <w:r>
        <w:rPr>
          <w:rStyle w:val="NormalTok"/>
        </w:rPr>
        <w:t xml:space="preserve">    t_mid_s: </w:t>
      </w:r>
      <w:r>
        <w:rPr>
          <w:rStyle w:val="BuiltInTok"/>
        </w:rPr>
        <w:t>float</w:t>
      </w:r>
      <w:r>
        <w:br/>
      </w:r>
      <w:r>
        <w:rPr>
          <w:rStyle w:val="NormalTok"/>
        </w:rPr>
        <w:t xml:space="preserve">    duration_s: </w:t>
      </w:r>
      <w:r>
        <w:rPr>
          <w:rStyle w:val="BuiltInTok"/>
        </w:rPr>
        <w:t>float</w:t>
      </w:r>
      <w:r>
        <w:br/>
      </w:r>
      <w:r>
        <w:rPr>
          <w:rStyle w:val="NormalTok"/>
        </w:rPr>
        <w:t xml:space="preserve">    A_mid_Bq: </w:t>
      </w:r>
      <w:r>
        <w:rPr>
          <w:rStyle w:val="BuiltInTok"/>
        </w:rPr>
        <w:t>float</w:t>
      </w:r>
      <w:r>
        <w:rPr>
          <w:rStyle w:val="NormalTok"/>
        </w:rPr>
        <w:t xml:space="preserve">  </w:t>
      </w:r>
      <w:r>
        <w:rPr>
          <w:rStyle w:val="CommentTok"/>
        </w:rPr>
        <w:t># activity at frame midpoint</w:t>
      </w:r>
      <w:r>
        <w:br/>
      </w:r>
      <w:r>
        <w:br/>
      </w:r>
      <w:r>
        <w:rPr>
          <w:rStyle w:val="AttributeTok"/>
        </w:rPr>
        <w:t>@dataclass</w:t>
      </w:r>
      <w:r>
        <w:br/>
      </w:r>
      <w:r>
        <w:rPr>
          <w:rStyle w:val="KeywordTok"/>
        </w:rPr>
        <w:t>class</w:t>
      </w:r>
      <w:r>
        <w:rPr>
          <w:rStyle w:val="NormalTok"/>
        </w:rPr>
        <w:t xml:space="preserve"> Timing:</w:t>
      </w:r>
      <w:r>
        <w:br/>
      </w:r>
      <w:r>
        <w:rPr>
          <w:rStyle w:val="NormalTok"/>
        </w:rPr>
        <w:t xml:space="preserve">    injectionStart: </w:t>
      </w:r>
      <w:r>
        <w:rPr>
          <w:rStyle w:val="BuiltInTok"/>
        </w:rPr>
        <w:t>str</w:t>
      </w:r>
      <w:r>
        <w:rPr>
          <w:rStyle w:val="NormalTok"/>
        </w:rPr>
        <w:t xml:space="preserve">  </w:t>
      </w:r>
      <w:r>
        <w:rPr>
          <w:rStyle w:val="CommentTok"/>
        </w:rPr>
        <w:t># ISO‑8601</w:t>
      </w:r>
      <w:r>
        <w:br/>
      </w:r>
      <w:r>
        <w:rPr>
          <w:rStyle w:val="NormalTok"/>
        </w:rPr>
        <w:t xml:space="preserve">    frames: List[Frame]</w:t>
      </w:r>
      <w:r>
        <w:br/>
      </w:r>
      <w:r>
        <w:rPr>
          <w:rStyle w:val="NormalTok"/>
        </w:rPr>
        <w:t xml:space="preserve">    fitWindow_s: Optional[Tuple[</w:t>
      </w:r>
      <w:r>
        <w:rPr>
          <w:rStyle w:val="BuiltInTok"/>
        </w:rPr>
        <w:t>float</w:t>
      </w:r>
      <w:r>
        <w:rPr>
          <w:rStyle w:val="NormalTok"/>
        </w:rPr>
        <w:t xml:space="preserve">, </w:t>
      </w:r>
      <w:r>
        <w:rPr>
          <w:rStyle w:val="BuiltInTok"/>
        </w:rPr>
        <w:t>float</w:t>
      </w:r>
      <w:r>
        <w:rPr>
          <w:rStyle w:val="NormalTok"/>
        </w:rPr>
        <w:t xml:space="preserve">]] </w:t>
      </w:r>
      <w:r>
        <w:rPr>
          <w:rStyle w:val="OperatorTok"/>
        </w:rPr>
        <w:t>=</w:t>
      </w:r>
      <w:r>
        <w:rPr>
          <w:rStyle w:val="NormalTok"/>
        </w:rPr>
        <w:t xml:space="preserve"> </w:t>
      </w:r>
      <w:r>
        <w:rPr>
          <w:rStyle w:val="VariableTok"/>
        </w:rPr>
        <w:t>None</w:t>
      </w:r>
      <w:r>
        <w:br/>
      </w:r>
      <w:r>
        <w:br/>
      </w:r>
      <w:r>
        <w:rPr>
          <w:rStyle w:val="NormalTok"/>
        </w:rPr>
        <w:t xml:space="preserve">    </w:t>
      </w:r>
      <w:r>
        <w:rPr>
          <w:rStyle w:val="KeywordTok"/>
        </w:rPr>
        <w:t>def</w:t>
      </w:r>
      <w:r>
        <w:rPr>
          <w:rStyle w:val="NormalTok"/>
        </w:rPr>
        <w:t xml:space="preserve"> sorted_frames(</w:t>
      </w:r>
      <w:r>
        <w:rPr>
          <w:rStyle w:val="VariableTok"/>
        </w:rPr>
        <w:t>self</w:t>
      </w:r>
      <w:r>
        <w:rPr>
          <w:rStyle w:val="NormalTok"/>
        </w:rPr>
        <w:t xml:space="preserve">) </w:t>
      </w:r>
      <w:r>
        <w:rPr>
          <w:rStyle w:val="OperatorTok"/>
        </w:rPr>
        <w:t>-&gt;</w:t>
      </w:r>
      <w:r>
        <w:rPr>
          <w:rStyle w:val="NormalTok"/>
        </w:rPr>
        <w:t xml:space="preserve"> List[Frame]:</w:t>
      </w:r>
      <w:r>
        <w:br/>
      </w:r>
      <w:r>
        <w:rPr>
          <w:rStyle w:val="NormalTok"/>
        </w:rPr>
        <w:t xml:space="preserve">        </w:t>
      </w:r>
      <w:r>
        <w:rPr>
          <w:rStyle w:val="ControlFlowTok"/>
        </w:rPr>
        <w:t>return</w:t>
      </w:r>
      <w:r>
        <w:rPr>
          <w:rStyle w:val="NormalTok"/>
        </w:rPr>
        <w:t xml:space="preserve"> </w:t>
      </w:r>
      <w:r>
        <w:rPr>
          <w:rStyle w:val="BuiltInTok"/>
        </w:rPr>
        <w:t>sorted</w:t>
      </w:r>
      <w:r>
        <w:rPr>
          <w:rStyle w:val="NormalTok"/>
        </w:rPr>
        <w:t>(</w:t>
      </w:r>
      <w:r>
        <w:rPr>
          <w:rStyle w:val="VariableTok"/>
        </w:rPr>
        <w:t>self</w:t>
      </w:r>
      <w:r>
        <w:rPr>
          <w:rStyle w:val="NormalTok"/>
        </w:rPr>
        <w:t>.frames, key</w:t>
      </w:r>
      <w:r>
        <w:rPr>
          <w:rStyle w:val="OperatorTok"/>
        </w:rPr>
        <w:t>=</w:t>
      </w:r>
      <w:r>
        <w:rPr>
          <w:rStyle w:val="KeywordTok"/>
        </w:rPr>
        <w:t>lambda</w:t>
      </w:r>
      <w:r>
        <w:rPr>
          <w:rStyle w:val="NormalTok"/>
        </w:rPr>
        <w:t xml:space="preserve"> f: f.t_mid_s)</w:t>
      </w:r>
      <w:r>
        <w:br/>
      </w:r>
      <w:r>
        <w:br/>
      </w:r>
      <w:r>
        <w:rPr>
          <w:rStyle w:val="NormalTok"/>
        </w:rPr>
        <w:t xml:space="preserve">    </w:t>
      </w:r>
      <w:r>
        <w:rPr>
          <w:rStyle w:val="KeywordTok"/>
        </w:rPr>
        <w:t>def</w:t>
      </w:r>
      <w:r>
        <w:rPr>
          <w:rStyle w:val="NormalTok"/>
        </w:rPr>
        <w:t xml:space="preserve"> check_sampling(</w:t>
      </w:r>
      <w:r>
        <w:rPr>
          <w:rStyle w:val="VariableTok"/>
        </w:rPr>
        <w:t>self</w:t>
      </w:r>
      <w:r>
        <w:rPr>
          <w:rStyle w:val="NormalTok"/>
        </w:rPr>
        <w:t xml:space="preserve">, model: </w:t>
      </w:r>
      <w:r>
        <w:rPr>
          <w:rStyle w:val="BuiltInTok"/>
        </w:rPr>
        <w:t>str</w:t>
      </w:r>
      <w:r>
        <w:rPr>
          <w:rStyle w:val="NormalTok"/>
        </w:rPr>
        <w:t xml:space="preserve">) </w:t>
      </w:r>
      <w:r>
        <w:rPr>
          <w:rStyle w:val="OperatorTok"/>
        </w:rPr>
        <w:t>-&gt;</w:t>
      </w:r>
      <w:r>
        <w:rPr>
          <w:rStyle w:val="NormalTok"/>
        </w:rPr>
        <w:t xml:space="preserve"> Tuple[</w:t>
      </w:r>
      <w:r>
        <w:rPr>
          <w:rStyle w:val="BuiltInTok"/>
        </w:rPr>
        <w:t>bool</w:t>
      </w:r>
      <w:r>
        <w:rPr>
          <w:rStyle w:val="NormalTok"/>
        </w:rPr>
        <w:t xml:space="preserve">, </w:t>
      </w:r>
      <w:r>
        <w:rPr>
          <w:rStyle w:val="BuiltInTok"/>
        </w:rPr>
        <w:t>str</w:t>
      </w:r>
      <w:r>
        <w:rPr>
          <w:rStyle w:val="NormalTok"/>
        </w:rPr>
        <w:t>]:</w:t>
      </w:r>
      <w:r>
        <w:br/>
      </w:r>
      <w:r>
        <w:rPr>
          <w:rStyle w:val="NormalTok"/>
        </w:rPr>
        <w:t xml:space="preserve">        n </w:t>
      </w:r>
      <w:r>
        <w:rPr>
          <w:rStyle w:val="OperatorTok"/>
        </w:rPr>
        <w:t>=</w:t>
      </w:r>
      <w:r>
        <w:rPr>
          <w:rStyle w:val="NormalTok"/>
        </w:rPr>
        <w:t xml:space="preserve"> </w:t>
      </w:r>
      <w:r>
        <w:rPr>
          <w:rStyle w:val="BuiltInTok"/>
        </w:rPr>
        <w:t>len</w:t>
      </w:r>
      <w:r>
        <w:rPr>
          <w:rStyle w:val="NormalTok"/>
        </w:rPr>
        <w:t>(</w:t>
      </w:r>
      <w:r>
        <w:rPr>
          <w:rStyle w:val="VariableTok"/>
        </w:rPr>
        <w:t>s</w:t>
      </w:r>
      <w:r>
        <w:rPr>
          <w:rStyle w:val="VariableTok"/>
        </w:rPr>
        <w:t>elf</w:t>
      </w:r>
      <w:r>
        <w:rPr>
          <w:rStyle w:val="NormalTok"/>
        </w:rPr>
        <w:t>.frames)</w:t>
      </w:r>
      <w:r>
        <w:br/>
      </w:r>
      <w:r>
        <w:rPr>
          <w:rStyle w:val="NormalTok"/>
        </w:rPr>
        <w:t xml:space="preserve">        </w:t>
      </w:r>
      <w:r>
        <w:rPr>
          <w:rStyle w:val="ControlFlowTok"/>
        </w:rPr>
        <w:t>if</w:t>
      </w:r>
      <w:r>
        <w:rPr>
          <w:rStyle w:val="NormalTok"/>
        </w:rPr>
        <w:t xml:space="preserve"> model </w:t>
      </w:r>
      <w:r>
        <w:rPr>
          <w:rStyle w:val="OperatorTok"/>
        </w:rPr>
        <w:t>==</w:t>
      </w:r>
      <w:r>
        <w:rPr>
          <w:rStyle w:val="NormalTok"/>
        </w:rPr>
        <w:t xml:space="preserve"> </w:t>
      </w:r>
      <w:r>
        <w:rPr>
          <w:rStyle w:val="StringTok"/>
        </w:rPr>
        <w:t>'monoexp'</w:t>
      </w:r>
      <w:r>
        <w:rPr>
          <w:rStyle w:val="NormalTok"/>
        </w:rPr>
        <w:t xml:space="preserve"> </w:t>
      </w:r>
      <w:r>
        <w:rPr>
          <w:rStyle w:val="KeywordTok"/>
        </w:rPr>
        <w:t>and</w:t>
      </w:r>
      <w:r>
        <w:rPr>
          <w:rStyle w:val="NormalTok"/>
        </w:rPr>
        <w:t xml:space="preserve"> n </w:t>
      </w:r>
      <w:r>
        <w:rPr>
          <w:rStyle w:val="OperatorTok"/>
        </w:rPr>
        <w:t>&lt;</w:t>
      </w:r>
      <w:r>
        <w:rPr>
          <w:rStyle w:val="NormalTok"/>
        </w:rPr>
        <w:t xml:space="preserve"> </w:t>
      </w:r>
      <w:r>
        <w:rPr>
          <w:rStyle w:val="DecValTok"/>
        </w:rPr>
        <w:t>3</w:t>
      </w:r>
      <w:r>
        <w:rPr>
          <w:rStyle w:val="NormalTok"/>
        </w:rPr>
        <w:t>:</w:t>
      </w:r>
      <w:r>
        <w:br/>
      </w:r>
      <w:r>
        <w:rPr>
          <w:rStyle w:val="NormalTok"/>
        </w:rPr>
        <w:t xml:space="preserve">            </w:t>
      </w:r>
      <w:r>
        <w:rPr>
          <w:rStyle w:val="ControlFlowTok"/>
        </w:rPr>
        <w:t>return</w:t>
      </w:r>
      <w:r>
        <w:rPr>
          <w:rStyle w:val="NormalTok"/>
        </w:rPr>
        <w:t xml:space="preserve"> </w:t>
      </w:r>
      <w:r>
        <w:rPr>
          <w:rStyle w:val="VariableTok"/>
        </w:rPr>
        <w:t>False</w:t>
      </w:r>
      <w:r>
        <w:rPr>
          <w:rStyle w:val="NormalTok"/>
        </w:rPr>
        <w:t xml:space="preserve">, </w:t>
      </w:r>
      <w:r>
        <w:rPr>
          <w:rStyle w:val="StringTok"/>
        </w:rPr>
        <w:t>'Monoexp SHOULD have ≥3 frames'</w:t>
      </w:r>
      <w:r>
        <w:br/>
      </w:r>
      <w:r>
        <w:rPr>
          <w:rStyle w:val="NormalTok"/>
        </w:rPr>
        <w:t xml:space="preserve">        </w:t>
      </w:r>
      <w:r>
        <w:rPr>
          <w:rStyle w:val="ControlFlowTok"/>
        </w:rPr>
        <w:t>if</w:t>
      </w:r>
      <w:r>
        <w:rPr>
          <w:rStyle w:val="NormalTok"/>
        </w:rPr>
        <w:t xml:space="preserve"> model </w:t>
      </w:r>
      <w:r>
        <w:rPr>
          <w:rStyle w:val="OperatorTok"/>
        </w:rPr>
        <w:t>==</w:t>
      </w:r>
      <w:r>
        <w:rPr>
          <w:rStyle w:val="NormalTok"/>
        </w:rPr>
        <w:t xml:space="preserve"> </w:t>
      </w:r>
      <w:r>
        <w:rPr>
          <w:rStyle w:val="StringTok"/>
        </w:rPr>
        <w:t>'biexp'</w:t>
      </w:r>
      <w:r>
        <w:rPr>
          <w:rStyle w:val="NormalTok"/>
        </w:rPr>
        <w:t xml:space="preserve"> </w:t>
      </w:r>
      <w:r>
        <w:rPr>
          <w:rStyle w:val="KeywordTok"/>
        </w:rPr>
        <w:t>and</w:t>
      </w:r>
      <w:r>
        <w:rPr>
          <w:rStyle w:val="NormalTok"/>
        </w:rPr>
        <w:t xml:space="preserve"> n </w:t>
      </w:r>
      <w:r>
        <w:rPr>
          <w:rStyle w:val="OperatorTok"/>
        </w:rPr>
        <w:t>&lt;</w:t>
      </w:r>
      <w:r>
        <w:rPr>
          <w:rStyle w:val="NormalTok"/>
        </w:rPr>
        <w:t xml:space="preserve"> </w:t>
      </w:r>
      <w:r>
        <w:rPr>
          <w:rStyle w:val="DecValTok"/>
        </w:rPr>
        <w:t>4</w:t>
      </w:r>
      <w:r>
        <w:rPr>
          <w:rStyle w:val="NormalTok"/>
        </w:rPr>
        <w:t>:</w:t>
      </w:r>
      <w:r>
        <w:br/>
      </w:r>
      <w:r>
        <w:rPr>
          <w:rStyle w:val="NormalTok"/>
        </w:rPr>
        <w:t xml:space="preserve">            </w:t>
      </w:r>
      <w:r>
        <w:rPr>
          <w:rStyle w:val="ControlFlowTok"/>
        </w:rPr>
        <w:t>return</w:t>
      </w:r>
      <w:r>
        <w:rPr>
          <w:rStyle w:val="NormalTok"/>
        </w:rPr>
        <w:t xml:space="preserve"> </w:t>
      </w:r>
      <w:r>
        <w:rPr>
          <w:rStyle w:val="VariableTok"/>
        </w:rPr>
        <w:t>False</w:t>
      </w:r>
      <w:r>
        <w:rPr>
          <w:rStyle w:val="NormalTok"/>
        </w:rPr>
        <w:t xml:space="preserve">, </w:t>
      </w:r>
      <w:r>
        <w:rPr>
          <w:rStyle w:val="StringTok"/>
        </w:rPr>
        <w:t>'Biexp SHOULD have ≥4 frames'</w:t>
      </w:r>
      <w:r>
        <w:br/>
      </w:r>
      <w:r>
        <w:rPr>
          <w:rStyle w:val="NormalTok"/>
        </w:rPr>
        <w:t xml:space="preserve">        </w:t>
      </w:r>
      <w:r>
        <w:rPr>
          <w:rStyle w:val="ControlFlowTok"/>
        </w:rPr>
        <w:t>return</w:t>
      </w:r>
      <w:r>
        <w:rPr>
          <w:rStyle w:val="NormalTok"/>
        </w:rPr>
        <w:t xml:space="preserve"> </w:t>
      </w:r>
      <w:r>
        <w:rPr>
          <w:rStyle w:val="VariableTok"/>
        </w:rPr>
        <w:t>True</w:t>
      </w:r>
      <w:r>
        <w:rPr>
          <w:rStyle w:val="NormalTok"/>
        </w:rPr>
        <w:t xml:space="preserve">, </w:t>
      </w:r>
      <w:r>
        <w:rPr>
          <w:rStyle w:val="StringTok"/>
        </w:rPr>
        <w:t>'OK'</w:t>
      </w:r>
    </w:p>
    <w:p w:rsidR="00334756" w14:paraId="2D9B945D" w14:textId="77777777">
      <w:pPr>
        <w:pStyle w:val="Heading3"/>
      </w:pPr>
      <w:bookmarkStart w:id="172" w:name="python-tia-trapezoid-analytic-tail"/>
      <w:bookmarkEnd w:id="171"/>
      <w:r>
        <w:t>4.7.2 Python — TIA (Trapezoid + Analytic Tail)</w:t>
      </w:r>
    </w:p>
    <w:p w:rsidR="00334756" w14:paraId="44978336" w14:textId="77777777">
      <w:pPr>
        <w:pStyle w:val="SourceCode"/>
      </w:pPr>
      <w:r>
        <w:rPr>
          <w:rStyle w:val="KeywordTok"/>
        </w:rPr>
        <w:t>def</w:t>
      </w:r>
      <w:r>
        <w:rPr>
          <w:rStyle w:val="NormalTok"/>
        </w:rPr>
        <w:t xml:space="preserve"> tia_trapezoid(frames: List[Frame]) </w:t>
      </w:r>
      <w:r>
        <w:rPr>
          <w:rStyle w:val="OperatorTok"/>
        </w:rPr>
        <w:t>-&gt;</w:t>
      </w:r>
      <w:r>
        <w:rPr>
          <w:rStyle w:val="NormalTok"/>
        </w:rPr>
        <w:t xml:space="preserve"> </w:t>
      </w:r>
      <w:r>
        <w:rPr>
          <w:rStyle w:val="BuiltInTok"/>
        </w:rPr>
        <w:t>float</w:t>
      </w:r>
      <w:r>
        <w:rPr>
          <w:rStyle w:val="NormalTok"/>
        </w:rPr>
        <w:t>:</w:t>
      </w:r>
      <w:r>
        <w:br/>
      </w:r>
      <w:r>
        <w:rPr>
          <w:rStyle w:val="NormalTok"/>
        </w:rPr>
        <w:t xml:space="preserve">    fr </w:t>
      </w:r>
      <w:r>
        <w:rPr>
          <w:rStyle w:val="OperatorTok"/>
        </w:rPr>
        <w:t>=</w:t>
      </w:r>
      <w:r>
        <w:rPr>
          <w:rStyle w:val="NormalTok"/>
        </w:rPr>
        <w:t xml:space="preserve"> </w:t>
      </w:r>
      <w:r>
        <w:rPr>
          <w:rStyle w:val="BuiltInTok"/>
        </w:rPr>
        <w:t>sorted</w:t>
      </w:r>
      <w:r>
        <w:rPr>
          <w:rStyle w:val="NormalTok"/>
        </w:rPr>
        <w:t>(frames, key</w:t>
      </w:r>
      <w:r>
        <w:rPr>
          <w:rStyle w:val="OperatorTok"/>
        </w:rPr>
        <w:t>=</w:t>
      </w:r>
      <w:r>
        <w:rPr>
          <w:rStyle w:val="KeywordTok"/>
        </w:rPr>
        <w:t>lambda</w:t>
      </w:r>
      <w:r>
        <w:rPr>
          <w:rStyle w:val="NormalTok"/>
        </w:rPr>
        <w:t xml:space="preserve"> x: x.t_mid_s)</w:t>
      </w:r>
      <w:r>
        <w:br/>
      </w:r>
      <w:r>
        <w:rPr>
          <w:rStyle w:val="NormalTok"/>
        </w:rPr>
        <w:t xml:space="preserve">    tia </w:t>
      </w:r>
      <w:r>
        <w:rPr>
          <w:rStyle w:val="OperatorTok"/>
        </w:rPr>
        <w:t>=</w:t>
      </w:r>
      <w:r>
        <w:rPr>
          <w:rStyle w:val="NormalTok"/>
        </w:rPr>
        <w:t xml:space="preserve"> </w:t>
      </w:r>
      <w:r>
        <w:rPr>
          <w:rStyle w:val="FloatTok"/>
        </w:rPr>
        <w:t>0.0</w:t>
      </w:r>
      <w:r>
        <w:br/>
      </w:r>
      <w:r>
        <w:rPr>
          <w:rStyle w:val="NormalTok"/>
        </w:rPr>
        <w:t xml:space="preserve">    </w:t>
      </w:r>
      <w:r>
        <w:rPr>
          <w:rStyle w:val="ControlFlowTok"/>
        </w:rPr>
        <w:t>for</w:t>
      </w:r>
      <w:r>
        <w:rPr>
          <w:rStyle w:val="NormalTok"/>
        </w:rPr>
        <w:t xml:space="preserve"> i, f </w:t>
      </w:r>
      <w:r>
        <w:rPr>
          <w:rStyle w:val="KeywordTok"/>
        </w:rPr>
        <w:t>in</w:t>
      </w:r>
      <w:r>
        <w:rPr>
          <w:rStyle w:val="NormalTok"/>
        </w:rPr>
        <w:t xml:space="preserve"> </w:t>
      </w:r>
      <w:r>
        <w:rPr>
          <w:rStyle w:val="BuiltInTok"/>
        </w:rPr>
        <w:t>enumerate</w:t>
      </w:r>
      <w:r>
        <w:rPr>
          <w:rStyle w:val="NormalTok"/>
        </w:rPr>
        <w:t>(fr):</w:t>
      </w:r>
      <w:r>
        <w:br/>
      </w:r>
      <w:r>
        <w:rPr>
          <w:rStyle w:val="NormalTok"/>
        </w:rPr>
        <w:t xml:space="preserve">        t0 </w:t>
      </w:r>
      <w:r>
        <w:rPr>
          <w:rStyle w:val="OperatorTok"/>
        </w:rPr>
        <w:t>=</w:t>
      </w:r>
      <w:r>
        <w:rPr>
          <w:rStyle w:val="NormalTok"/>
        </w:rPr>
        <w:t xml:space="preserve"> f.t_mid_s </w:t>
      </w:r>
      <w:r>
        <w:rPr>
          <w:rStyle w:val="OperatorTok"/>
        </w:rPr>
        <w:t>-</w:t>
      </w:r>
      <w:r>
        <w:rPr>
          <w:rStyle w:val="NormalTok"/>
        </w:rPr>
        <w:t xml:space="preserve"> f.duration_s</w:t>
      </w:r>
      <w:r>
        <w:rPr>
          <w:rStyle w:val="OperatorTok"/>
        </w:rPr>
        <w:t>/</w:t>
      </w:r>
      <w:r>
        <w:rPr>
          <w:rStyle w:val="DecValTok"/>
        </w:rPr>
        <w:t>2</w:t>
      </w:r>
      <w:r>
        <w:br/>
      </w:r>
      <w:r>
        <w:rPr>
          <w:rStyle w:val="NormalTok"/>
        </w:rPr>
        <w:t xml:space="preserve">        t1 </w:t>
      </w:r>
      <w:r>
        <w:rPr>
          <w:rStyle w:val="OperatorTok"/>
        </w:rPr>
        <w:t>=</w:t>
      </w:r>
      <w:r>
        <w:rPr>
          <w:rStyle w:val="NormalTok"/>
        </w:rPr>
        <w:t xml:space="preserve"> f.t_mid_s </w:t>
      </w:r>
      <w:r>
        <w:rPr>
          <w:rStyle w:val="OperatorTok"/>
        </w:rPr>
        <w:t>+</w:t>
      </w:r>
      <w:r>
        <w:rPr>
          <w:rStyle w:val="NormalTok"/>
        </w:rPr>
        <w:t xml:space="preserve"> f.duration_s</w:t>
      </w:r>
      <w:r>
        <w:rPr>
          <w:rStyle w:val="OperatorTok"/>
        </w:rPr>
        <w:t>/</w:t>
      </w:r>
      <w:r>
        <w:rPr>
          <w:rStyle w:val="DecValTok"/>
        </w:rPr>
        <w:t>2</w:t>
      </w:r>
      <w:r>
        <w:br/>
      </w:r>
      <w:r>
        <w:rPr>
          <w:rStyle w:val="NormalTok"/>
        </w:rPr>
        <w:t xml:space="preserve">        tia </w:t>
      </w:r>
      <w:r>
        <w:rPr>
          <w:rStyle w:val="OperatorTok"/>
        </w:rPr>
        <w:t>+=</w:t>
      </w:r>
      <w:r>
        <w:rPr>
          <w:rStyle w:val="NormalTok"/>
        </w:rPr>
        <w:t xml:space="preserve"> f.A_mid_Bq </w:t>
      </w:r>
      <w:r>
        <w:rPr>
          <w:rStyle w:val="OperatorTok"/>
        </w:rPr>
        <w:t>*</w:t>
      </w:r>
      <w:r>
        <w:rPr>
          <w:rStyle w:val="NormalTok"/>
        </w:rPr>
        <w:t xml:space="preserve"> f.duration_s  </w:t>
      </w:r>
      <w:r>
        <w:rPr>
          <w:rStyle w:val="CommentTok"/>
        </w:rPr>
        <w:t># rectangle over frame</w:t>
      </w:r>
      <w:r>
        <w:br/>
      </w:r>
      <w:r>
        <w:rPr>
          <w:rStyle w:val="NormalTok"/>
        </w:rPr>
        <w:t xml:space="preserve">        </w:t>
      </w:r>
      <w:r>
        <w:rPr>
          <w:rStyle w:val="ControlFlowTok"/>
        </w:rPr>
        <w:t>if</w:t>
      </w:r>
      <w:r>
        <w:rPr>
          <w:rStyle w:val="NormalTok"/>
        </w:rPr>
        <w:t xml:space="preserve"> i </w:t>
      </w:r>
      <w:r>
        <w:rPr>
          <w:rStyle w:val="OperatorTok"/>
        </w:rPr>
        <w:t>&lt;</w:t>
      </w:r>
      <w:r>
        <w:rPr>
          <w:rStyle w:val="NormalTok"/>
        </w:rPr>
        <w:t xml:space="preserve"> </w:t>
      </w:r>
      <w:r>
        <w:rPr>
          <w:rStyle w:val="BuiltInTok"/>
        </w:rPr>
        <w:t>len</w:t>
      </w:r>
      <w:r>
        <w:rPr>
          <w:rStyle w:val="NormalTok"/>
        </w:rPr>
        <w:t xml:space="preserve">(fr) </w:t>
      </w:r>
      <w:r>
        <w:rPr>
          <w:rStyle w:val="OperatorTok"/>
        </w:rPr>
        <w:t>-</w:t>
      </w:r>
      <w:r>
        <w:rPr>
          <w:rStyle w:val="NormalTok"/>
        </w:rPr>
        <w:t xml:space="preserve"> </w:t>
      </w:r>
      <w:r>
        <w:rPr>
          <w:rStyle w:val="DecValTok"/>
        </w:rPr>
        <w:t>1</w:t>
      </w:r>
      <w:r>
        <w:rPr>
          <w:rStyle w:val="NormalTok"/>
        </w:rPr>
        <w:t>:</w:t>
      </w:r>
      <w:r>
        <w:br/>
      </w:r>
      <w:r>
        <w:rPr>
          <w:rStyle w:val="NormalTok"/>
        </w:rPr>
        <w:t xml:space="preserve">            next_t0 </w:t>
      </w:r>
      <w:r>
        <w:rPr>
          <w:rStyle w:val="OperatorTok"/>
        </w:rPr>
        <w:t>=</w:t>
      </w:r>
      <w:r>
        <w:rPr>
          <w:rStyle w:val="NormalTok"/>
        </w:rPr>
        <w:t xml:space="preserve"> fr[i</w:t>
      </w:r>
      <w:r>
        <w:rPr>
          <w:rStyle w:val="OperatorTok"/>
        </w:rPr>
        <w:t>+</w:t>
      </w:r>
      <w:r>
        <w:rPr>
          <w:rStyle w:val="DecValTok"/>
        </w:rPr>
        <w:t>1</w:t>
      </w:r>
      <w:r>
        <w:rPr>
          <w:rStyle w:val="NormalTok"/>
        </w:rPr>
        <w:t xml:space="preserve">].t_mid_s </w:t>
      </w:r>
      <w:r>
        <w:rPr>
          <w:rStyle w:val="OperatorTok"/>
        </w:rPr>
        <w:t>-</w:t>
      </w:r>
      <w:r>
        <w:rPr>
          <w:rStyle w:val="NormalTok"/>
        </w:rPr>
        <w:t xml:space="preserve"> fr[i</w:t>
      </w:r>
      <w:r>
        <w:rPr>
          <w:rStyle w:val="OperatorTok"/>
        </w:rPr>
        <w:t>+</w:t>
      </w:r>
      <w:r>
        <w:rPr>
          <w:rStyle w:val="DecValTok"/>
        </w:rPr>
        <w:t>1</w:t>
      </w:r>
      <w:r>
        <w:rPr>
          <w:rStyle w:val="NormalTok"/>
        </w:rPr>
        <w:t>].duration_s</w:t>
      </w:r>
      <w:r>
        <w:rPr>
          <w:rStyle w:val="OperatorTok"/>
        </w:rPr>
        <w:t>/</w:t>
      </w:r>
      <w:r>
        <w:rPr>
          <w:rStyle w:val="DecValTok"/>
        </w:rPr>
        <w:t>2</w:t>
      </w:r>
      <w:r>
        <w:br/>
      </w:r>
      <w:r>
        <w:rPr>
          <w:rStyle w:val="NormalTok"/>
        </w:rPr>
        <w:t xml:space="preserve">            dt </w:t>
      </w:r>
      <w:r>
        <w:rPr>
          <w:rStyle w:val="OperatorTok"/>
        </w:rPr>
        <w:t>=</w:t>
      </w:r>
      <w:r>
        <w:rPr>
          <w:rStyle w:val="NormalTok"/>
        </w:rPr>
        <w:t xml:space="preserve"> </w:t>
      </w:r>
      <w:r>
        <w:rPr>
          <w:rStyle w:val="BuiltInTok"/>
        </w:rPr>
        <w:t>max</w:t>
      </w:r>
      <w:r>
        <w:rPr>
          <w:rStyle w:val="NormalTok"/>
        </w:rPr>
        <w:t>(</w:t>
      </w:r>
      <w:r>
        <w:rPr>
          <w:rStyle w:val="FloatTok"/>
        </w:rPr>
        <w:t>0.0</w:t>
      </w:r>
      <w:r>
        <w:rPr>
          <w:rStyle w:val="NormalTok"/>
        </w:rPr>
        <w:t xml:space="preserve">, next_t0 </w:t>
      </w:r>
      <w:r>
        <w:rPr>
          <w:rStyle w:val="OperatorTok"/>
        </w:rPr>
        <w:t>-</w:t>
      </w:r>
      <w:r>
        <w:rPr>
          <w:rStyle w:val="NormalTok"/>
        </w:rPr>
        <w:t xml:space="preserve"> t1)</w:t>
      </w:r>
      <w:r>
        <w:br/>
      </w:r>
      <w:r>
        <w:rPr>
          <w:rStyle w:val="NormalTok"/>
        </w:rPr>
        <w:t xml:space="preserve">            </w:t>
      </w:r>
      <w:r>
        <w:rPr>
          <w:rStyle w:val="ControlFlowTok"/>
        </w:rPr>
        <w:t>if</w:t>
      </w:r>
      <w:r>
        <w:rPr>
          <w:rStyle w:val="NormalTok"/>
        </w:rPr>
        <w:t xml:space="preserve"> dt </w:t>
      </w:r>
      <w:r>
        <w:rPr>
          <w:rStyle w:val="OperatorTok"/>
        </w:rPr>
        <w:t>&gt;</w:t>
      </w:r>
      <w:r>
        <w:rPr>
          <w:rStyle w:val="NormalTok"/>
        </w:rPr>
        <w:t xml:space="preserve"> </w:t>
      </w:r>
      <w:r>
        <w:rPr>
          <w:rStyle w:val="DecValTok"/>
        </w:rPr>
        <w:t>0</w:t>
      </w:r>
      <w:r>
        <w:rPr>
          <w:rStyle w:val="NormalTok"/>
        </w:rPr>
        <w:t>:</w:t>
      </w:r>
      <w:r>
        <w:br/>
      </w:r>
      <w:r>
        <w:rPr>
          <w:rStyle w:val="NormalTok"/>
        </w:rPr>
        <w:t xml:space="preserve">                tia </w:t>
      </w:r>
      <w:r>
        <w:rPr>
          <w:rStyle w:val="OperatorTok"/>
        </w:rPr>
        <w:t>+=</w:t>
      </w:r>
      <w:r>
        <w:rPr>
          <w:rStyle w:val="NormalTok"/>
        </w:rPr>
        <w:t xml:space="preserve"> </w:t>
      </w:r>
      <w:r>
        <w:rPr>
          <w:rStyle w:val="FloatTok"/>
        </w:rPr>
        <w:t>0.5</w:t>
      </w:r>
      <w:r>
        <w:rPr>
          <w:rStyle w:val="NormalTok"/>
        </w:rPr>
        <w:t xml:space="preserve"> </w:t>
      </w:r>
      <w:r>
        <w:rPr>
          <w:rStyle w:val="OperatorTok"/>
        </w:rPr>
        <w:t>*</w:t>
      </w:r>
      <w:r>
        <w:rPr>
          <w:rStyle w:val="NormalTok"/>
        </w:rPr>
        <w:t xml:space="preserve"> (f.A_mid_Bq </w:t>
      </w:r>
      <w:r>
        <w:rPr>
          <w:rStyle w:val="OperatorTok"/>
        </w:rPr>
        <w:t>+</w:t>
      </w:r>
      <w:r>
        <w:rPr>
          <w:rStyle w:val="NormalTok"/>
        </w:rPr>
        <w:t xml:space="preserve"> fr[i</w:t>
      </w:r>
      <w:r>
        <w:rPr>
          <w:rStyle w:val="OperatorTok"/>
        </w:rPr>
        <w:t>+</w:t>
      </w:r>
      <w:r>
        <w:rPr>
          <w:rStyle w:val="DecValTok"/>
        </w:rPr>
        <w:t>1</w:t>
      </w:r>
      <w:r>
        <w:rPr>
          <w:rStyle w:val="NormalTok"/>
        </w:rPr>
        <w:t xml:space="preserve">].A_mid_Bq) </w:t>
      </w:r>
      <w:r>
        <w:rPr>
          <w:rStyle w:val="OperatorTok"/>
        </w:rPr>
        <w:t>*</w:t>
      </w:r>
      <w:r>
        <w:rPr>
          <w:rStyle w:val="NormalTok"/>
        </w:rPr>
        <w:t xml:space="preserve"> dt</w:t>
      </w:r>
      <w:r>
        <w:br/>
      </w:r>
      <w:r>
        <w:rPr>
          <w:rStyle w:val="NormalTok"/>
        </w:rPr>
        <w:t xml:space="preserve">    </w:t>
      </w:r>
      <w:r>
        <w:rPr>
          <w:rStyle w:val="ControlFlowTok"/>
        </w:rPr>
        <w:t>return</w:t>
      </w:r>
      <w:r>
        <w:rPr>
          <w:rStyle w:val="NormalTok"/>
        </w:rPr>
        <w:t xml:space="preserve"> tia</w:t>
      </w:r>
      <w:r>
        <w:br/>
      </w:r>
      <w:r>
        <w:br/>
      </w:r>
      <w:r>
        <w:rPr>
          <w:rStyle w:val="CommentTok"/>
        </w:rPr>
        <w:t># Analytic tail for monoexp A(t) = A0 * exp(-lambda t)</w:t>
      </w:r>
      <w:r>
        <w:br/>
      </w:r>
      <w:r>
        <w:rPr>
          <w:rStyle w:val="ImportTok"/>
        </w:rPr>
        <w:t>from</w:t>
      </w:r>
      <w:r>
        <w:rPr>
          <w:rStyle w:val="NormalTok"/>
        </w:rPr>
        <w:t xml:space="preserve"> math </w:t>
      </w:r>
      <w:r>
        <w:rPr>
          <w:rStyle w:val="ImportTok"/>
        </w:rPr>
        <w:t>import</w:t>
      </w:r>
      <w:r>
        <w:rPr>
          <w:rStyle w:val="NormalTok"/>
        </w:rPr>
        <w:t xml:space="preserve"> exp</w:t>
      </w:r>
      <w:r>
        <w:br/>
      </w:r>
      <w:r>
        <w:br/>
      </w:r>
      <w:r>
        <w:rPr>
          <w:rStyle w:val="KeywordTok"/>
        </w:rPr>
        <w:t>def</w:t>
      </w:r>
      <w:r>
        <w:rPr>
          <w:rStyle w:val="NormalTok"/>
        </w:rPr>
        <w:t xml:space="preserve"> tia_tail_monoexp(A_last_Bq: </w:t>
      </w:r>
      <w:r>
        <w:rPr>
          <w:rStyle w:val="BuiltInTok"/>
        </w:rPr>
        <w:t>float</w:t>
      </w:r>
      <w:r>
        <w:rPr>
          <w:rStyle w:val="NormalTok"/>
        </w:rPr>
        <w:t xml:space="preserve">, t_last_s: </w:t>
      </w:r>
      <w:r>
        <w:rPr>
          <w:rStyle w:val="BuiltInTok"/>
        </w:rPr>
        <w:t>float</w:t>
      </w:r>
      <w:r>
        <w:rPr>
          <w:rStyle w:val="NormalTok"/>
        </w:rPr>
        <w:t xml:space="preserve">, lam: </w:t>
      </w:r>
      <w:r>
        <w:rPr>
          <w:rStyle w:val="BuiltInTok"/>
        </w:rPr>
        <w:t>float</w:t>
      </w:r>
      <w:r>
        <w:rPr>
          <w:rStyle w:val="NormalTok"/>
        </w:rPr>
        <w:t xml:space="preserve">) </w:t>
      </w:r>
      <w:r>
        <w:rPr>
          <w:rStyle w:val="OperatorTok"/>
        </w:rPr>
        <w:t>-&gt;</w:t>
      </w:r>
      <w:r>
        <w:rPr>
          <w:rStyle w:val="NormalTok"/>
        </w:rPr>
        <w:t xml:space="preserve"> </w:t>
      </w:r>
      <w:r>
        <w:rPr>
          <w:rStyle w:val="BuiltInTok"/>
        </w:rPr>
        <w:t>float</w:t>
      </w:r>
      <w:r>
        <w:rPr>
          <w:rStyle w:val="NormalTok"/>
        </w:rPr>
        <w:t>:</w:t>
      </w:r>
      <w:r>
        <w:br/>
      </w:r>
      <w:r>
        <w:rPr>
          <w:rStyle w:val="NormalTok"/>
        </w:rPr>
        <w:t xml:space="preserve">    </w:t>
      </w:r>
      <w:r>
        <w:rPr>
          <w:rStyle w:val="CommentTok"/>
        </w:rPr>
        <w:t># Integral from t_last to infinity of A0*exp(-lambda t) dt</w:t>
      </w:r>
      <w:r>
        <w:br/>
      </w:r>
      <w:r>
        <w:rPr>
          <w:rStyle w:val="NormalTok"/>
        </w:rPr>
        <w:t xml:space="preserve">    </w:t>
      </w:r>
      <w:r>
        <w:rPr>
          <w:rStyle w:val="CommentTok"/>
        </w:rPr>
        <w:t># where A0*exp(-lambda t_last) = A_last</w:t>
      </w:r>
      <w:r>
        <w:br/>
      </w:r>
      <w:r>
        <w:rPr>
          <w:rStyle w:val="NormalTok"/>
        </w:rPr>
        <w:t xml:space="preserve">    </w:t>
      </w:r>
      <w:r>
        <w:rPr>
          <w:rStyle w:val="ControlFlowTok"/>
        </w:rPr>
        <w:t>return</w:t>
      </w:r>
      <w:r>
        <w:rPr>
          <w:rStyle w:val="NormalTok"/>
        </w:rPr>
        <w:t xml:space="preserve"> A_last_Bq </w:t>
      </w:r>
      <w:r>
        <w:rPr>
          <w:rStyle w:val="OperatorTok"/>
        </w:rPr>
        <w:t>/</w:t>
      </w:r>
      <w:r>
        <w:rPr>
          <w:rStyle w:val="NormalTok"/>
        </w:rPr>
        <w:t xml:space="preserve"> lam</w:t>
      </w:r>
    </w:p>
    <w:p w:rsidR="00334756" w14:paraId="039176C7" w14:textId="77777777">
      <w:pPr>
        <w:pStyle w:val="Heading3"/>
      </w:pPr>
      <w:bookmarkStart w:id="173" w:name="python-doserate-from-svalues-path-a"/>
      <w:bookmarkEnd w:id="172"/>
      <w:r>
        <w:t>4.7.3 Python — Dose‑Rate from S‑values (Path A)</w:t>
      </w:r>
    </w:p>
    <w:p w:rsidR="00334756" w14:paraId="7E8660B1" w14:textId="77777777">
      <w:pPr>
        <w:pStyle w:val="SourceCode"/>
      </w:pPr>
      <w:r>
        <w:rPr>
          <w:rStyle w:val="ImportTok"/>
        </w:rPr>
        <w:t>import</w:t>
      </w:r>
      <w:r>
        <w:rPr>
          <w:rStyle w:val="NormalTok"/>
        </w:rPr>
        <w:t xml:space="preserve"> numpy </w:t>
      </w:r>
      <w:r>
        <w:rPr>
          <w:rStyle w:val="ImportTok"/>
        </w:rPr>
        <w:t>as</w:t>
      </w:r>
      <w:r>
        <w:rPr>
          <w:rStyle w:val="NormalTok"/>
        </w:rPr>
        <w:t xml:space="preserve"> np</w:t>
      </w:r>
      <w:r>
        <w:br/>
      </w:r>
      <w:r>
        <w:br/>
      </w:r>
      <w:r>
        <w:rPr>
          <w:rStyle w:val="KeywordTok"/>
        </w:rPr>
        <w:t>def</w:t>
      </w:r>
      <w:r>
        <w:rPr>
          <w:rStyle w:val="NormalTok"/>
        </w:rPr>
        <w:t xml:space="preserve"> dose_rate_from_svalues(A_ts: np.ndarray, t_s: np.ndarray, S_self_Gy_per_Bq_s: </w:t>
      </w:r>
      <w:r>
        <w:rPr>
          <w:rStyle w:val="BuiltInTok"/>
        </w:rPr>
        <w:t>float</w:t>
      </w:r>
      <w:r>
        <w:rPr>
          <w:rStyle w:val="NormalTok"/>
        </w:rPr>
        <w:t xml:space="preserve">) </w:t>
      </w:r>
      <w:r>
        <w:rPr>
          <w:rStyle w:val="OperatorTok"/>
        </w:rPr>
        <w:t>-&gt;</w:t>
      </w:r>
      <w:r>
        <w:rPr>
          <w:rStyle w:val="NormalTok"/>
        </w:rPr>
        <w:t xml:space="preserve"> np.ndarray:</w:t>
      </w:r>
      <w:r>
        <w:br/>
      </w:r>
      <w:r>
        <w:rPr>
          <w:rStyle w:val="NormalTok"/>
        </w:rPr>
        <w:t xml:space="preserve">    </w:t>
      </w:r>
      <w:r>
        <w:rPr>
          <w:rStyle w:val="CommentTok"/>
        </w:rPr>
        <w:t>"""</w:t>
      </w:r>
      <w:r>
        <w:br/>
      </w:r>
      <w:r>
        <w:rPr>
          <w:rStyle w:val="CommentTok"/>
        </w:rPr>
        <w:t xml:space="preserve">    A_ts: activity time series for a voxel or ROI [Bq] sampled at times t_s [s]</w:t>
      </w:r>
      <w:r>
        <w:br/>
      </w:r>
      <w:r>
        <w:rPr>
          <w:rStyle w:val="CommentTok"/>
        </w:rPr>
        <w:t xml:space="preserve">    S_self_Gy_per_Bq_s: scalar S‑value for self‑dose (or effective kernel collapse)</w:t>
      </w:r>
      <w:r>
        <w:br/>
      </w:r>
      <w:r>
        <w:rPr>
          <w:rStyle w:val="CommentTok"/>
        </w:rPr>
        <w:t xml:space="preserve">    Returns instantaneous dose‑rate series [Gy/s]</w:t>
      </w:r>
      <w:r>
        <w:br/>
      </w:r>
      <w:r>
        <w:rPr>
          <w:rStyle w:val="CommentTok"/>
        </w:rPr>
        <w:t xml:space="preserve">    """</w:t>
      </w:r>
      <w:r>
        <w:br/>
      </w:r>
      <w:r>
        <w:rPr>
          <w:rStyle w:val="NormalTok"/>
        </w:rPr>
        <w:t xml:space="preserve">    </w:t>
      </w:r>
      <w:r>
        <w:rPr>
          <w:rStyle w:val="CommentTok"/>
        </w:rPr>
        <w:t># For pure self‑dose with time‑local kernel, dose‑rate = S * A(t)</w:t>
      </w:r>
      <w:r>
        <w:br/>
      </w:r>
      <w:r>
        <w:rPr>
          <w:rStyle w:val="NormalTok"/>
        </w:rPr>
        <w:t xml:space="preserve">    </w:t>
      </w:r>
      <w:r>
        <w:rPr>
          <w:rStyle w:val="ControlFlowTok"/>
        </w:rPr>
        <w:t>return</w:t>
      </w:r>
      <w:r>
        <w:rPr>
          <w:rStyle w:val="NormalTok"/>
        </w:rPr>
        <w:t xml:space="preserve"> S_self_Gy_per_Bq_s </w:t>
      </w:r>
      <w:r>
        <w:rPr>
          <w:rStyle w:val="OperatorTok"/>
        </w:rPr>
        <w:t>*</w:t>
      </w:r>
      <w:r>
        <w:rPr>
          <w:rStyle w:val="NormalTok"/>
        </w:rPr>
        <w:t xml:space="preserve"> A_ts</w:t>
      </w:r>
    </w:p>
    <w:p w:rsidR="00334756" w14:paraId="0438738B" w14:textId="77777777">
      <w:pPr>
        <w:pStyle w:val="Heading3"/>
      </w:pPr>
      <w:bookmarkStart w:id="174" w:name="python-flash-coverage-sliding-window"/>
      <w:bookmarkEnd w:id="173"/>
      <w:r>
        <w:t>4.7.4 Python — FLASH Coverage (Sliding Window)</w:t>
      </w:r>
    </w:p>
    <w:p w:rsidR="00334756" w14:paraId="04B55E1C" w14:textId="77777777">
      <w:pPr>
        <w:pStyle w:val="SourceCode"/>
      </w:pPr>
      <w:r>
        <w:rPr>
          <w:rStyle w:val="KeywordTok"/>
        </w:rPr>
        <w:t>def</w:t>
      </w:r>
      <w:r>
        <w:rPr>
          <w:rStyle w:val="NormalTok"/>
        </w:rPr>
        <w:t xml:space="preserve"> flash_flags(dose_rate: np.ndarray, t_s: np.ndarray, threshold_Gy_s: </w:t>
      </w:r>
      <w:r>
        <w:rPr>
          <w:rStyle w:val="BuiltInTok"/>
        </w:rPr>
        <w:t>float</w:t>
      </w:r>
      <w:r>
        <w:rPr>
          <w:rStyle w:val="NormalTok"/>
        </w:rPr>
        <w:t xml:space="preserve"> </w:t>
      </w:r>
      <w:r>
        <w:rPr>
          <w:rStyle w:val="OperatorTok"/>
        </w:rPr>
        <w:t>=</w:t>
      </w:r>
      <w:r>
        <w:rPr>
          <w:rStyle w:val="NormalTok"/>
        </w:rPr>
        <w:t xml:space="preserve"> </w:t>
      </w:r>
      <w:r>
        <w:rPr>
          <w:rStyle w:val="FloatTok"/>
        </w:rPr>
        <w:t>40.0</w:t>
      </w:r>
      <w:r>
        <w:rPr>
          <w:rStyle w:val="NormalTok"/>
        </w:rPr>
        <w:t xml:space="preserve">, window_ms: </w:t>
      </w:r>
      <w:r>
        <w:rPr>
          <w:rStyle w:val="BuiltInTok"/>
        </w:rPr>
        <w:t>float</w:t>
      </w:r>
      <w:r>
        <w:rPr>
          <w:rStyle w:val="NormalTok"/>
        </w:rPr>
        <w:t xml:space="preserve"> </w:t>
      </w:r>
      <w:r>
        <w:rPr>
          <w:rStyle w:val="OperatorTok"/>
        </w:rPr>
        <w:t>=</w:t>
      </w:r>
      <w:r>
        <w:rPr>
          <w:rStyle w:val="NormalTok"/>
        </w:rPr>
        <w:t xml:space="preserve"> </w:t>
      </w:r>
      <w:r>
        <w:rPr>
          <w:rStyle w:val="FloatTok"/>
        </w:rPr>
        <w:t>1.0</w:t>
      </w:r>
      <w:r>
        <w:rPr>
          <w:rStyle w:val="NormalTok"/>
        </w:rPr>
        <w:t xml:space="preserve">) </w:t>
      </w:r>
      <w:r>
        <w:rPr>
          <w:rStyle w:val="OperatorTok"/>
        </w:rPr>
        <w:t>-&gt;</w:t>
      </w:r>
      <w:r>
        <w:rPr>
          <w:rStyle w:val="NormalTok"/>
        </w:rPr>
        <w:t xml:space="preserve"> np.ndarray:</w:t>
      </w:r>
      <w:r>
        <w:br/>
      </w:r>
      <w:r>
        <w:rPr>
          <w:rStyle w:val="NormalTok"/>
        </w:rPr>
        <w:t xml:space="preserve">    win_s </w:t>
      </w:r>
      <w:r>
        <w:rPr>
          <w:rStyle w:val="OperatorTok"/>
        </w:rPr>
        <w:t>=</w:t>
      </w:r>
      <w:r>
        <w:rPr>
          <w:rStyle w:val="NormalTok"/>
        </w:rPr>
        <w:t xml:space="preserve"> window_ms </w:t>
      </w:r>
      <w:r>
        <w:rPr>
          <w:rStyle w:val="OperatorTok"/>
        </w:rPr>
        <w:t>/</w:t>
      </w:r>
      <w:r>
        <w:rPr>
          <w:rStyle w:val="NormalTok"/>
        </w:rPr>
        <w:t xml:space="preserve"> </w:t>
      </w:r>
      <w:r>
        <w:rPr>
          <w:rStyle w:val="FloatTok"/>
        </w:rPr>
        <w:t>1000.0</w:t>
      </w:r>
      <w:r>
        <w:br/>
      </w:r>
      <w:r>
        <w:rPr>
          <w:rStyle w:val="NormalTok"/>
        </w:rPr>
        <w:t xml:space="preserve">    flags </w:t>
      </w:r>
      <w:r>
        <w:rPr>
          <w:rStyle w:val="OperatorTok"/>
        </w:rPr>
        <w:t>=</w:t>
      </w:r>
      <w:r>
        <w:rPr>
          <w:rStyle w:val="NormalTok"/>
        </w:rPr>
        <w:t xml:space="preserve"> np.zeros_like(dose_rate, dtype</w:t>
      </w:r>
      <w:r>
        <w:rPr>
          <w:rStyle w:val="OperatorTok"/>
        </w:rPr>
        <w:t>=</w:t>
      </w:r>
      <w:r>
        <w:rPr>
          <w:rStyle w:val="BuiltInTok"/>
        </w:rPr>
        <w:t>bool</w:t>
      </w:r>
      <w:r>
        <w:rPr>
          <w:rStyle w:val="NormalTok"/>
        </w:rPr>
        <w:t>)</w:t>
      </w:r>
      <w:r>
        <w:br/>
      </w:r>
      <w:r>
        <w:rPr>
          <w:rStyle w:val="NormalTok"/>
        </w:rPr>
        <w:t xml:space="preserve">    j0 </w:t>
      </w:r>
      <w:r>
        <w:rPr>
          <w:rStyle w:val="OperatorTok"/>
        </w:rPr>
        <w:t>=</w:t>
      </w:r>
      <w:r>
        <w:rPr>
          <w:rStyle w:val="NormalTok"/>
        </w:rPr>
        <w:t xml:space="preserve"> </w:t>
      </w:r>
      <w:r>
        <w:rPr>
          <w:rStyle w:val="DecValTok"/>
        </w:rPr>
        <w:t>0</w:t>
      </w:r>
      <w:r>
        <w:br/>
      </w:r>
      <w:r>
        <w:rPr>
          <w:rStyle w:val="NormalTok"/>
        </w:rPr>
        <w:t xml:space="preserve">    </w:t>
      </w:r>
      <w:r>
        <w:rPr>
          <w:rStyle w:val="ControlFlowTok"/>
        </w:rPr>
        <w:t>for</w:t>
      </w:r>
      <w:r>
        <w:rPr>
          <w:rStyle w:val="NormalTok"/>
        </w:rPr>
        <w:t xml:space="preserve"> i, t </w:t>
      </w:r>
      <w:r>
        <w:rPr>
          <w:rStyle w:val="KeywordTok"/>
        </w:rPr>
        <w:t>in</w:t>
      </w:r>
      <w:r>
        <w:rPr>
          <w:rStyle w:val="NormalTok"/>
        </w:rPr>
        <w:t xml:space="preserve"> </w:t>
      </w:r>
      <w:r>
        <w:rPr>
          <w:rStyle w:val="BuiltInTok"/>
        </w:rPr>
        <w:t>enumerate</w:t>
      </w:r>
      <w:r>
        <w:rPr>
          <w:rStyle w:val="NormalTok"/>
        </w:rPr>
        <w:t>(t_s):</w:t>
      </w:r>
      <w:r>
        <w:br/>
      </w:r>
      <w:r>
        <w:rPr>
          <w:rStyle w:val="NormalTok"/>
        </w:rPr>
        <w:t xml:space="preserve">        </w:t>
      </w:r>
      <w:r>
        <w:rPr>
          <w:rStyle w:val="CommentTok"/>
        </w:rPr>
        <w:t># advance j0 to maintain window [t, t+win]</w:t>
      </w:r>
      <w:r>
        <w:br/>
      </w:r>
      <w:r>
        <w:rPr>
          <w:rStyle w:val="NormalTok"/>
        </w:rPr>
        <w:t xml:space="preserve">        </w:t>
      </w:r>
      <w:r>
        <w:rPr>
          <w:rStyle w:val="ControlFlowTok"/>
        </w:rPr>
        <w:t>while</w:t>
      </w:r>
      <w:r>
        <w:rPr>
          <w:rStyle w:val="NormalTok"/>
        </w:rPr>
        <w:t xml:space="preserve"> j0 </w:t>
      </w:r>
      <w:r>
        <w:rPr>
          <w:rStyle w:val="OperatorTok"/>
        </w:rPr>
        <w:t>&lt;</w:t>
      </w:r>
      <w:r>
        <w:rPr>
          <w:rStyle w:val="NormalTok"/>
        </w:rPr>
        <w:t xml:space="preserve"> </w:t>
      </w:r>
      <w:r>
        <w:rPr>
          <w:rStyle w:val="BuiltInTok"/>
        </w:rPr>
        <w:t>len</w:t>
      </w:r>
      <w:r>
        <w:rPr>
          <w:rStyle w:val="NormalTok"/>
        </w:rPr>
        <w:t xml:space="preserve">(t_s) </w:t>
      </w:r>
      <w:r>
        <w:rPr>
          <w:rStyle w:val="KeywordTok"/>
        </w:rPr>
        <w:t>and</w:t>
      </w:r>
      <w:r>
        <w:rPr>
          <w:rStyle w:val="NormalTok"/>
        </w:rPr>
        <w:t xml:space="preserve"> t_s[j0] </w:t>
      </w:r>
      <w:r>
        <w:rPr>
          <w:rStyle w:val="OperatorTok"/>
        </w:rPr>
        <w:t>&lt;</w:t>
      </w:r>
      <w:r>
        <w:rPr>
          <w:rStyle w:val="NormalTok"/>
        </w:rPr>
        <w:t xml:space="preserve"> t:</w:t>
      </w:r>
      <w:r>
        <w:br/>
      </w:r>
      <w:r>
        <w:rPr>
          <w:rStyle w:val="NormalTok"/>
        </w:rPr>
        <w:t xml:space="preserve">            j0 </w:t>
      </w:r>
      <w:r>
        <w:rPr>
          <w:rStyle w:val="OperatorTok"/>
        </w:rPr>
        <w:t>+=</w:t>
      </w:r>
      <w:r>
        <w:rPr>
          <w:rStyle w:val="NormalTok"/>
        </w:rPr>
        <w:t xml:space="preserve"> </w:t>
      </w:r>
      <w:r>
        <w:rPr>
          <w:rStyle w:val="DecValTok"/>
        </w:rPr>
        <w:t>1</w:t>
      </w:r>
      <w:r>
        <w:br/>
      </w:r>
      <w:r>
        <w:rPr>
          <w:rStyle w:val="NormalTok"/>
        </w:rPr>
        <w:t xml:space="preserve">        </w:t>
      </w:r>
      <w:r>
        <w:rPr>
          <w:rStyle w:val="CommentTok"/>
        </w:rPr>
        <w:t># find indices within window</w:t>
      </w:r>
      <w:r>
        <w:br/>
      </w:r>
      <w:r>
        <w:rPr>
          <w:rStyle w:val="NormalTok"/>
        </w:rPr>
        <w:t xml:space="preserve">        j </w:t>
      </w:r>
      <w:r>
        <w:rPr>
          <w:rStyle w:val="OperatorTok"/>
        </w:rPr>
        <w:t>=</w:t>
      </w:r>
      <w:r>
        <w:rPr>
          <w:rStyle w:val="NormalTok"/>
        </w:rPr>
        <w:t xml:space="preserve"> j0</w:t>
      </w:r>
      <w:r>
        <w:br/>
      </w:r>
      <w:r>
        <w:rPr>
          <w:rStyle w:val="NormalTok"/>
        </w:rPr>
        <w:t xml:space="preserve">        ok </w:t>
      </w:r>
      <w:r>
        <w:rPr>
          <w:rStyle w:val="OperatorTok"/>
        </w:rPr>
        <w:t>=</w:t>
      </w:r>
      <w:r>
        <w:rPr>
          <w:rStyle w:val="NormalTok"/>
        </w:rPr>
        <w:t xml:space="preserve"> </w:t>
      </w:r>
      <w:r>
        <w:rPr>
          <w:rStyle w:val="VariableTok"/>
        </w:rPr>
        <w:t>False</w:t>
      </w:r>
      <w:r>
        <w:br/>
      </w:r>
      <w:r>
        <w:rPr>
          <w:rStyle w:val="NormalTok"/>
        </w:rPr>
        <w:t xml:space="preserve">        </w:t>
      </w:r>
      <w:r>
        <w:rPr>
          <w:rStyle w:val="ControlFlowTok"/>
        </w:rPr>
        <w:t>while</w:t>
      </w:r>
      <w:r>
        <w:rPr>
          <w:rStyle w:val="NormalTok"/>
        </w:rPr>
        <w:t xml:space="preserve"> j </w:t>
      </w:r>
      <w:r>
        <w:rPr>
          <w:rStyle w:val="OperatorTok"/>
        </w:rPr>
        <w:t>&lt;</w:t>
      </w:r>
      <w:r>
        <w:rPr>
          <w:rStyle w:val="NormalTok"/>
        </w:rPr>
        <w:t xml:space="preserve"> </w:t>
      </w:r>
      <w:r>
        <w:rPr>
          <w:rStyle w:val="BuiltInTok"/>
        </w:rPr>
        <w:t>len</w:t>
      </w:r>
      <w:r>
        <w:rPr>
          <w:rStyle w:val="NormalTok"/>
        </w:rPr>
        <w:t xml:space="preserve">(t_s) </w:t>
      </w:r>
      <w:r>
        <w:rPr>
          <w:rStyle w:val="KeywordTok"/>
        </w:rPr>
        <w:t>and</w:t>
      </w:r>
      <w:r>
        <w:rPr>
          <w:rStyle w:val="NormalTok"/>
        </w:rPr>
        <w:t xml:space="preserve"> t_s[j] </w:t>
      </w:r>
      <w:r>
        <w:rPr>
          <w:rStyle w:val="OperatorTok"/>
        </w:rPr>
        <w:t>&lt;=</w:t>
      </w:r>
      <w:r>
        <w:rPr>
          <w:rStyle w:val="NormalTok"/>
        </w:rPr>
        <w:t xml:space="preserve"> t </w:t>
      </w:r>
      <w:r>
        <w:rPr>
          <w:rStyle w:val="OperatorTok"/>
        </w:rPr>
        <w:t>+</w:t>
      </w:r>
      <w:r>
        <w:rPr>
          <w:rStyle w:val="NormalTok"/>
        </w:rPr>
        <w:t xml:space="preserve"> win_s:</w:t>
      </w:r>
      <w:r>
        <w:br/>
      </w:r>
      <w:r>
        <w:rPr>
          <w:rStyle w:val="NormalTok"/>
        </w:rPr>
        <w:t xml:space="preserve">            </w:t>
      </w:r>
      <w:r>
        <w:rPr>
          <w:rStyle w:val="ControlFlowTok"/>
        </w:rPr>
        <w:t>if</w:t>
      </w:r>
      <w:r>
        <w:rPr>
          <w:rStyle w:val="NormalTok"/>
        </w:rPr>
        <w:t xml:space="preserve"> dose_rate[j] </w:t>
      </w:r>
      <w:r>
        <w:rPr>
          <w:rStyle w:val="OperatorTok"/>
        </w:rPr>
        <w:t>&lt;</w:t>
      </w:r>
      <w:r>
        <w:rPr>
          <w:rStyle w:val="NormalTok"/>
        </w:rPr>
        <w:t xml:space="preserve"> threshold_Gy_s:</w:t>
      </w:r>
      <w:r>
        <w:br/>
      </w:r>
      <w:r>
        <w:rPr>
          <w:rStyle w:val="NormalTok"/>
        </w:rPr>
        <w:t xml:space="preserve">                ok </w:t>
      </w:r>
      <w:r>
        <w:rPr>
          <w:rStyle w:val="OperatorTok"/>
        </w:rPr>
        <w:t>=</w:t>
      </w:r>
      <w:r>
        <w:rPr>
          <w:rStyle w:val="NormalTok"/>
        </w:rPr>
        <w:t xml:space="preserve"> </w:t>
      </w:r>
      <w:r>
        <w:rPr>
          <w:rStyle w:val="VariableTok"/>
        </w:rPr>
        <w:t>False</w:t>
      </w:r>
      <w:r>
        <w:br/>
      </w:r>
      <w:r>
        <w:rPr>
          <w:rStyle w:val="NormalTok"/>
        </w:rPr>
        <w:t xml:space="preserve">                </w:t>
      </w:r>
      <w:r>
        <w:rPr>
          <w:rStyle w:val="ControlFlowTok"/>
        </w:rPr>
        <w:t>break</w:t>
      </w:r>
      <w:r>
        <w:br/>
      </w:r>
      <w:r>
        <w:rPr>
          <w:rStyle w:val="NormalTok"/>
        </w:rPr>
        <w:t xml:space="preserve">            ok </w:t>
      </w:r>
      <w:r>
        <w:rPr>
          <w:rStyle w:val="OperatorTok"/>
        </w:rPr>
        <w:t>=</w:t>
      </w:r>
      <w:r>
        <w:rPr>
          <w:rStyle w:val="NormalTok"/>
        </w:rPr>
        <w:t xml:space="preserve"> </w:t>
      </w:r>
      <w:r>
        <w:rPr>
          <w:rStyle w:val="VariableTok"/>
        </w:rPr>
        <w:t>True</w:t>
      </w:r>
      <w:r>
        <w:br/>
      </w:r>
      <w:r>
        <w:rPr>
          <w:rStyle w:val="NormalTok"/>
        </w:rPr>
        <w:t xml:space="preserve">            j </w:t>
      </w:r>
      <w:r>
        <w:rPr>
          <w:rStyle w:val="OperatorTok"/>
        </w:rPr>
        <w:t>+=</w:t>
      </w:r>
      <w:r>
        <w:rPr>
          <w:rStyle w:val="NormalTok"/>
        </w:rPr>
        <w:t xml:space="preserve"> </w:t>
      </w:r>
      <w:r>
        <w:rPr>
          <w:rStyle w:val="DecValTok"/>
        </w:rPr>
        <w:t>1</w:t>
      </w:r>
      <w:r>
        <w:br/>
      </w:r>
      <w:r>
        <w:rPr>
          <w:rStyle w:val="NormalTok"/>
        </w:rPr>
        <w:t xml:space="preserve">        flags[i] </w:t>
      </w:r>
      <w:r>
        <w:rPr>
          <w:rStyle w:val="OperatorTok"/>
        </w:rPr>
        <w:t>=</w:t>
      </w:r>
      <w:r>
        <w:rPr>
          <w:rStyle w:val="NormalTok"/>
        </w:rPr>
        <w:t xml:space="preserve"> ok</w:t>
      </w:r>
      <w:r>
        <w:br/>
      </w:r>
      <w:r>
        <w:rPr>
          <w:rStyle w:val="NormalTok"/>
        </w:rPr>
        <w:t xml:space="preserve">    </w:t>
      </w:r>
      <w:r>
        <w:rPr>
          <w:rStyle w:val="ControlFlowTok"/>
        </w:rPr>
        <w:t>return</w:t>
      </w:r>
      <w:r>
        <w:rPr>
          <w:rStyle w:val="NormalTok"/>
        </w:rPr>
        <w:t xml:space="preserve"> flags</w:t>
      </w:r>
      <w:r>
        <w:br/>
      </w:r>
      <w:r>
        <w:br/>
      </w:r>
      <w:r>
        <w:rPr>
          <w:rStyle w:val="KeywordTok"/>
        </w:rPr>
        <w:t>def</w:t>
      </w:r>
      <w:r>
        <w:rPr>
          <w:rStyle w:val="NormalTok"/>
        </w:rPr>
        <w:t xml:space="preserve"> flash_coverage(flags: np.ndarray, roi_mask: np.ndarray) </w:t>
      </w:r>
      <w:r>
        <w:rPr>
          <w:rStyle w:val="OperatorTok"/>
        </w:rPr>
        <w:t>-&gt;</w:t>
      </w:r>
      <w:r>
        <w:rPr>
          <w:rStyle w:val="NormalTok"/>
        </w:rPr>
        <w:t xml:space="preserve"> </w:t>
      </w:r>
      <w:r>
        <w:rPr>
          <w:rStyle w:val="BuiltInTok"/>
        </w:rPr>
        <w:t>float</w:t>
      </w:r>
      <w:r>
        <w:rPr>
          <w:rStyle w:val="NormalTok"/>
        </w:rPr>
        <w:t>:</w:t>
      </w:r>
      <w:r>
        <w:br/>
      </w:r>
      <w:r>
        <w:rPr>
          <w:rStyle w:val="NormalTok"/>
        </w:rPr>
        <w:t xml:space="preserve">    </w:t>
      </w:r>
      <w:r>
        <w:rPr>
          <w:rStyle w:val="CommentTok"/>
        </w:rPr>
        <w:t># roi_mask boolean array over voxels; flags per‑voxel OR aggregated externally</w:t>
      </w:r>
      <w:r>
        <w:br/>
      </w:r>
      <w:r>
        <w:rPr>
          <w:rStyle w:val="NormalTok"/>
        </w:rPr>
        <w:t xml:space="preserve">    </w:t>
      </w:r>
      <w:r>
        <w:rPr>
          <w:rStyle w:val="ControlFlowTok"/>
        </w:rPr>
        <w:t>return</w:t>
      </w:r>
      <w:r>
        <w:rPr>
          <w:rStyle w:val="NormalTok"/>
        </w:rPr>
        <w:t xml:space="preserve"> </w:t>
      </w:r>
      <w:r>
        <w:rPr>
          <w:rStyle w:val="FloatTok"/>
        </w:rPr>
        <w:t>100.0</w:t>
      </w:r>
      <w:r>
        <w:rPr>
          <w:rStyle w:val="NormalTok"/>
        </w:rPr>
        <w:t xml:space="preserve"> </w:t>
      </w:r>
      <w:r>
        <w:rPr>
          <w:rStyle w:val="OperatorTok"/>
        </w:rPr>
        <w:t>*</w:t>
      </w:r>
      <w:r>
        <w:rPr>
          <w:rStyle w:val="NormalTok"/>
        </w:rPr>
        <w:t xml:space="preserve"> flags[roi_mask].mean() </w:t>
      </w:r>
      <w:r>
        <w:rPr>
          <w:rStyle w:val="ControlFlowTok"/>
        </w:rPr>
        <w:t>if</w:t>
      </w:r>
      <w:r>
        <w:rPr>
          <w:rStyle w:val="NormalTok"/>
        </w:rPr>
        <w:t xml:space="preserve"> roi_mask.</w:t>
      </w:r>
      <w:r>
        <w:rPr>
          <w:rStyle w:val="BuiltInTok"/>
        </w:rPr>
        <w:t>any</w:t>
      </w:r>
      <w:r>
        <w:rPr>
          <w:rStyle w:val="NormalTok"/>
        </w:rPr>
        <w:t xml:space="preserve">() </w:t>
      </w:r>
      <w:r>
        <w:rPr>
          <w:rStyle w:val="ControlFlowTok"/>
        </w:rPr>
        <w:t>else</w:t>
      </w:r>
      <w:r>
        <w:rPr>
          <w:rStyle w:val="NormalTok"/>
        </w:rPr>
        <w:t xml:space="preserve"> </w:t>
      </w:r>
      <w:r>
        <w:rPr>
          <w:rStyle w:val="FloatTok"/>
        </w:rPr>
        <w:t>0.0</w:t>
      </w:r>
    </w:p>
    <w:p w:rsidR="00334756" w14:paraId="3CE81E01" w14:textId="77777777">
      <w:pPr>
        <w:pStyle w:val="Heading3"/>
      </w:pPr>
      <w:bookmarkStart w:id="175" w:name="X526e7bfd9abe341564c2aea84574d2e50af42a4"/>
      <w:bookmarkEnd w:id="174"/>
      <w:r>
        <w:t>4.7.5 JavaScript (Node) — Validator Checks for Timing Block</w:t>
      </w:r>
    </w:p>
    <w:p w:rsidR="00334756" w14:paraId="2FD3F14B" w14:textId="77777777">
      <w:pPr>
        <w:pStyle w:val="SourceCode"/>
      </w:pPr>
      <w:r>
        <w:rPr>
          <w:rStyle w:val="KeywordTok"/>
        </w:rPr>
        <w:t>function</w:t>
      </w:r>
      <w:r>
        <w:rPr>
          <w:rStyle w:val="NormalTok"/>
        </w:rPr>
        <w:t xml:space="preserve"> </w:t>
      </w:r>
      <w:r>
        <w:rPr>
          <w:rStyle w:val="FunctionTok"/>
        </w:rPr>
        <w:t>validateTiming</w:t>
      </w:r>
      <w:r>
        <w:rPr>
          <w:rStyle w:val="NormalTok"/>
        </w:rPr>
        <w:t>(t) {</w:t>
      </w:r>
      <w:r>
        <w:br/>
      </w:r>
      <w:r>
        <w:rPr>
          <w:rStyle w:val="NormalTok"/>
        </w:rPr>
        <w:t xml:space="preserve">  </w:t>
      </w:r>
      <w:r>
        <w:rPr>
          <w:rStyle w:val="KeywordTok"/>
        </w:rPr>
        <w:t>const</w:t>
      </w:r>
      <w:r>
        <w:rPr>
          <w:rStyle w:val="NormalTok"/>
        </w:rPr>
        <w:t xml:space="preserve"> errs </w:t>
      </w:r>
      <w:r>
        <w:rPr>
          <w:rStyle w:val="OperatorTok"/>
        </w:rPr>
        <w:t>=</w:t>
      </w:r>
      <w:r>
        <w:rPr>
          <w:rStyle w:val="NormalTok"/>
        </w:rPr>
        <w:t xml:space="preserve"> []</w:t>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NormalTok"/>
        </w:rPr>
        <w:t>t</w:t>
      </w:r>
      <w:r>
        <w:rPr>
          <w:rStyle w:val="OperatorTok"/>
        </w:rPr>
        <w:t>.</w:t>
      </w:r>
      <w:r>
        <w:rPr>
          <w:rStyle w:val="AttributeTok"/>
        </w:rPr>
        <w:t>injectionStart</w:t>
      </w:r>
      <w:r>
        <w:rPr>
          <w:rStyle w:val="NormalTok"/>
        </w:rPr>
        <w:t xml:space="preserve"> </w:t>
      </w:r>
      <w:r>
        <w:rPr>
          <w:rStyle w:val="OperatorTok"/>
        </w:rPr>
        <w:t>||</w:t>
      </w:r>
      <w:r>
        <w:rPr>
          <w:rStyle w:val="NormalTok"/>
        </w:rPr>
        <w:t xml:space="preserve"> </w:t>
      </w:r>
      <w:r>
        <w:rPr>
          <w:rStyle w:val="OperatorTok"/>
        </w:rPr>
        <w:t>!</w:t>
      </w:r>
      <w:r>
        <w:rPr>
          <w:rStyle w:val="SpecialStringTok"/>
        </w:rPr>
        <w:t>/Z</w:t>
      </w:r>
      <w:r>
        <w:rPr>
          <w:rStyle w:val="SpecialCharTok"/>
        </w:rPr>
        <w:t>|[+\-]\d\d</w:t>
      </w:r>
      <w:r>
        <w:rPr>
          <w:rStyle w:val="SpecialStringTok"/>
        </w:rPr>
        <w:t>:</w:t>
      </w:r>
      <w:r>
        <w:rPr>
          <w:rStyle w:val="SpecialCharTok"/>
        </w:rPr>
        <w:t>??\d\d$</w:t>
      </w:r>
      <w:r>
        <w:rPr>
          <w:rStyle w:val="SpecialStringTok"/>
        </w:rPr>
        <w:t>/</w:t>
      </w:r>
      <w:r>
        <w:rPr>
          <w:rStyle w:val="OperatorTok"/>
        </w:rPr>
        <w:t>.</w:t>
      </w:r>
      <w:r>
        <w:rPr>
          <w:rStyle w:val="FunctionTok"/>
        </w:rPr>
        <w:t>test</w:t>
      </w:r>
      <w:r>
        <w:rPr>
          <w:rStyle w:val="NormalTok"/>
        </w:rPr>
        <w:t>(t</w:t>
      </w:r>
      <w:r>
        <w:rPr>
          <w:rStyle w:val="OperatorTok"/>
        </w:rPr>
        <w:t>.</w:t>
      </w:r>
      <w:r>
        <w:rPr>
          <w:rStyle w:val="AttributeTok"/>
        </w:rPr>
        <w:t>injectionStart</w:t>
      </w:r>
      <w:r>
        <w:rPr>
          <w:rStyle w:val="NormalTok"/>
        </w:rPr>
        <w:t>)) {</w:t>
      </w:r>
      <w:r>
        <w:br/>
      </w:r>
      <w:r>
        <w:rPr>
          <w:rStyle w:val="NormalTok"/>
        </w:rPr>
        <w:t xml:space="preserve">    errs</w:t>
      </w:r>
      <w:r>
        <w:rPr>
          <w:rStyle w:val="OperatorTok"/>
        </w:rPr>
        <w:t>.</w:t>
      </w:r>
      <w:r>
        <w:rPr>
          <w:rStyle w:val="FunctionTok"/>
        </w:rPr>
        <w:t>push</w:t>
      </w:r>
      <w:r>
        <w:rPr>
          <w:rStyle w:val="NormalTok"/>
        </w:rPr>
        <w:t>({</w:t>
      </w:r>
      <w:r>
        <w:rPr>
          <w:rStyle w:val="DataTypeTok"/>
        </w:rPr>
        <w:t>id</w:t>
      </w:r>
      <w:r>
        <w:rPr>
          <w:rStyle w:val="OperatorTok"/>
        </w:rPr>
        <w:t>:</w:t>
      </w:r>
      <w:r>
        <w:rPr>
          <w:rStyle w:val="NormalTok"/>
        </w:rPr>
        <w:t xml:space="preserve"> </w:t>
      </w:r>
      <w:r>
        <w:rPr>
          <w:rStyle w:val="StringTok"/>
        </w:rPr>
        <w:t>'timing-injection'</w:t>
      </w:r>
      <w:r>
        <w:rPr>
          <w:rStyle w:val="OperatorTok"/>
        </w:rPr>
        <w:t>,</w:t>
      </w:r>
      <w:r>
        <w:rPr>
          <w:rStyle w:val="NormalTok"/>
        </w:rPr>
        <w:t xml:space="preserve"> </w:t>
      </w:r>
      <w:r>
        <w:rPr>
          <w:rStyle w:val="DataTypeTok"/>
        </w:rPr>
        <w:t>severity</w:t>
      </w:r>
      <w:r>
        <w:rPr>
          <w:rStyle w:val="OperatorTok"/>
        </w:rPr>
        <w:t>:</w:t>
      </w:r>
      <w:r>
        <w:rPr>
          <w:rStyle w:val="NormalTok"/>
        </w:rPr>
        <w:t xml:space="preserve"> </w:t>
      </w:r>
      <w:r>
        <w:rPr>
          <w:rStyle w:val="StringTok"/>
        </w:rPr>
        <w:t>'ERROR'</w:t>
      </w:r>
      <w:r>
        <w:rPr>
          <w:rStyle w:val="OperatorTok"/>
        </w:rPr>
        <w:t>,</w:t>
      </w:r>
      <w:r>
        <w:rPr>
          <w:rStyle w:val="NormalTok"/>
        </w:rPr>
        <w:t xml:space="preserve"> </w:t>
      </w:r>
      <w:r>
        <w:rPr>
          <w:rStyle w:val="DataTypeTok"/>
        </w:rPr>
        <w:t>msg</w:t>
      </w:r>
      <w:r>
        <w:rPr>
          <w:rStyle w:val="OperatorTok"/>
        </w:rPr>
        <w:t>:</w:t>
      </w:r>
      <w:r>
        <w:rPr>
          <w:rStyle w:val="NormalTok"/>
        </w:rPr>
        <w:t xml:space="preserve"> </w:t>
      </w:r>
      <w:r>
        <w:rPr>
          <w:rStyle w:val="StringTok"/>
        </w:rPr>
        <w:t>'ISO‑8601 with timezone required'</w:t>
      </w:r>
      <w:r>
        <w:rPr>
          <w:rStyle w:val="NormalTok"/>
        </w:rPr>
        <w:t>})</w:t>
      </w:r>
      <w:r>
        <w:rPr>
          <w:rStyle w:val="OperatorTok"/>
        </w:rPr>
        <w:t>;</w:t>
      </w:r>
      <w:r>
        <w:br/>
      </w:r>
      <w:r>
        <w:rPr>
          <w:rStyle w:val="NormalTok"/>
        </w:rPr>
        <w:t xml:space="preserve">  }</w:t>
      </w:r>
      <w:r>
        <w:br/>
      </w:r>
      <w:r>
        <w:rPr>
          <w:rStyle w:val="NormalTok"/>
        </w:rPr>
        <w:t xml:space="preserve">  </w:t>
      </w:r>
      <w:r>
        <w:rPr>
          <w:rStyle w:val="ControlFlowTok"/>
        </w:rPr>
        <w:t>if</w:t>
      </w:r>
      <w:r>
        <w:rPr>
          <w:rStyle w:val="NormalTok"/>
        </w:rPr>
        <w:t xml:space="preserve"> (</w:t>
      </w:r>
      <w:r>
        <w:rPr>
          <w:rStyle w:val="OperatorTok"/>
        </w:rPr>
        <w:t>!</w:t>
      </w:r>
      <w:r>
        <w:rPr>
          <w:rStyle w:val="BuiltInTok"/>
        </w:rPr>
        <w:t>Array</w:t>
      </w:r>
      <w:r>
        <w:rPr>
          <w:rStyle w:val="OperatorTok"/>
        </w:rPr>
        <w:t>.</w:t>
      </w:r>
      <w:r>
        <w:rPr>
          <w:rStyle w:val="FunctionTok"/>
        </w:rPr>
        <w:t>isArray</w:t>
      </w:r>
      <w:r>
        <w:rPr>
          <w:rStyle w:val="NormalTok"/>
        </w:rPr>
        <w:t>(t</w:t>
      </w:r>
      <w:r>
        <w:rPr>
          <w:rStyle w:val="OperatorTok"/>
        </w:rPr>
        <w:t>.</w:t>
      </w:r>
      <w:r>
        <w:rPr>
          <w:rStyle w:val="AttributeTok"/>
        </w:rPr>
        <w:t>frames</w:t>
      </w:r>
      <w:r>
        <w:rPr>
          <w:rStyle w:val="NormalTok"/>
        </w:rPr>
        <w:t xml:space="preserve">) </w:t>
      </w:r>
      <w:r>
        <w:rPr>
          <w:rStyle w:val="OperatorTok"/>
        </w:rPr>
        <w:t>||</w:t>
      </w:r>
      <w:r>
        <w:rPr>
          <w:rStyle w:val="NormalTok"/>
        </w:rPr>
        <w:t xml:space="preserve"> t</w:t>
      </w:r>
      <w:r>
        <w:rPr>
          <w:rStyle w:val="OperatorTok"/>
        </w:rPr>
        <w:t>.</w:t>
      </w:r>
      <w:r>
        <w:rPr>
          <w:rStyle w:val="AttributeTok"/>
        </w:rPr>
        <w:t>frames</w:t>
      </w:r>
      <w:r>
        <w:rPr>
          <w:rStyle w:val="OperatorTok"/>
        </w:rPr>
        <w:t>.</w:t>
      </w:r>
      <w:r>
        <w:rPr>
          <w:rStyle w:val="AttributeTok"/>
        </w:rPr>
        <w:t>length</w:t>
      </w:r>
      <w:r>
        <w:rPr>
          <w:rStyle w:val="NormalTok"/>
        </w:rPr>
        <w:t xml:space="preserve"> </w:t>
      </w:r>
      <w:r>
        <w:rPr>
          <w:rStyle w:val="OperatorTok"/>
        </w:rPr>
        <w:t>===</w:t>
      </w:r>
      <w:r>
        <w:rPr>
          <w:rStyle w:val="NormalTok"/>
        </w:rPr>
        <w:t xml:space="preserve"> </w:t>
      </w:r>
      <w:r>
        <w:rPr>
          <w:rStyle w:val="DecValTok"/>
        </w:rPr>
        <w:t>0</w:t>
      </w:r>
      <w:r>
        <w:rPr>
          <w:rStyle w:val="NormalTok"/>
        </w:rPr>
        <w:t>) {</w:t>
      </w:r>
      <w:r>
        <w:br/>
      </w:r>
      <w:r>
        <w:rPr>
          <w:rStyle w:val="NormalTok"/>
        </w:rPr>
        <w:t xml:space="preserve">    errs</w:t>
      </w:r>
      <w:r>
        <w:rPr>
          <w:rStyle w:val="OperatorTok"/>
        </w:rPr>
        <w:t>.</w:t>
      </w:r>
      <w:r>
        <w:rPr>
          <w:rStyle w:val="FunctionTok"/>
        </w:rPr>
        <w:t>push</w:t>
      </w:r>
      <w:r>
        <w:rPr>
          <w:rStyle w:val="NormalTok"/>
        </w:rPr>
        <w:t>({</w:t>
      </w:r>
      <w:r>
        <w:rPr>
          <w:rStyle w:val="DataTypeTok"/>
        </w:rPr>
        <w:t>id</w:t>
      </w:r>
      <w:r>
        <w:rPr>
          <w:rStyle w:val="OperatorTok"/>
        </w:rPr>
        <w:t>:</w:t>
      </w:r>
      <w:r>
        <w:rPr>
          <w:rStyle w:val="NormalTok"/>
        </w:rPr>
        <w:t xml:space="preserve"> </w:t>
      </w:r>
      <w:r>
        <w:rPr>
          <w:rStyle w:val="StringTok"/>
        </w:rPr>
        <w:t>'timing-frames'</w:t>
      </w:r>
      <w:r>
        <w:rPr>
          <w:rStyle w:val="OperatorTok"/>
        </w:rPr>
        <w:t>,</w:t>
      </w:r>
      <w:r>
        <w:rPr>
          <w:rStyle w:val="NormalTok"/>
        </w:rPr>
        <w:t xml:space="preserve"> </w:t>
      </w:r>
      <w:r>
        <w:rPr>
          <w:rStyle w:val="DataTypeTok"/>
        </w:rPr>
        <w:t>severity</w:t>
      </w:r>
      <w:r>
        <w:rPr>
          <w:rStyle w:val="OperatorTok"/>
        </w:rPr>
        <w:t>:</w:t>
      </w:r>
      <w:r>
        <w:rPr>
          <w:rStyle w:val="NormalTok"/>
        </w:rPr>
        <w:t xml:space="preserve"> </w:t>
      </w:r>
      <w:r>
        <w:rPr>
          <w:rStyle w:val="StringTok"/>
        </w:rPr>
        <w:t>'ERROR'</w:t>
      </w:r>
      <w:r>
        <w:rPr>
          <w:rStyle w:val="OperatorTok"/>
        </w:rPr>
        <w:t>,</w:t>
      </w:r>
      <w:r>
        <w:rPr>
          <w:rStyle w:val="NormalTok"/>
        </w:rPr>
        <w:t xml:space="preserve"> </w:t>
      </w:r>
      <w:r>
        <w:rPr>
          <w:rStyle w:val="DataTypeTok"/>
        </w:rPr>
        <w:t>msg</w:t>
      </w:r>
      <w:r>
        <w:rPr>
          <w:rStyle w:val="OperatorTok"/>
        </w:rPr>
        <w:t>:</w:t>
      </w:r>
      <w:r>
        <w:rPr>
          <w:rStyle w:val="NormalTok"/>
        </w:rPr>
        <w:t xml:space="preserve"> </w:t>
      </w:r>
      <w:r>
        <w:rPr>
          <w:rStyle w:val="StringTok"/>
        </w:rPr>
        <w:t>'At least one frame required'</w:t>
      </w:r>
      <w:r>
        <w:rPr>
          <w:rStyle w:val="NormalTok"/>
        </w:rPr>
        <w:t>})</w:t>
      </w:r>
      <w:r>
        <w:rPr>
          <w:rStyle w:val="OperatorTok"/>
        </w:rPr>
        <w:t>;</w:t>
      </w:r>
      <w:r>
        <w:br/>
      </w:r>
      <w:r>
        <w:rPr>
          <w:rStyle w:val="NormalTok"/>
        </w:rPr>
        <w:t xml:space="preserve">  } </w:t>
      </w:r>
      <w:r>
        <w:rPr>
          <w:rStyle w:val="ControlFlowTok"/>
        </w:rPr>
        <w:t>else</w:t>
      </w:r>
      <w:r>
        <w:rPr>
          <w:rStyle w:val="NormalTok"/>
        </w:rPr>
        <w:t xml:space="preserve"> {</w:t>
      </w:r>
      <w:r>
        <w:br/>
      </w:r>
      <w:r>
        <w:rPr>
          <w:rStyle w:val="NormalTok"/>
        </w:rPr>
        <w:t xml:space="preserve">    t</w:t>
      </w:r>
      <w:r>
        <w:rPr>
          <w:rStyle w:val="OperatorTok"/>
        </w:rPr>
        <w:t>.</w:t>
      </w:r>
      <w:r>
        <w:rPr>
          <w:rStyle w:val="AttributeTok"/>
        </w:rPr>
        <w:t>frames</w:t>
      </w:r>
      <w:r>
        <w:rPr>
          <w:rStyle w:val="OperatorTok"/>
        </w:rPr>
        <w:t>.</w:t>
      </w:r>
      <w:r>
        <w:rPr>
          <w:rStyle w:val="FunctionTok"/>
        </w:rPr>
        <w:t>forEach</w:t>
      </w:r>
      <w:r>
        <w:rPr>
          <w:rStyle w:val="NormalTok"/>
        </w:rPr>
        <w:t>((f</w:t>
      </w:r>
      <w:r>
        <w:rPr>
          <w:rStyle w:val="OperatorTok"/>
        </w:rPr>
        <w:t>,</w:t>
      </w:r>
      <w:r>
        <w:rPr>
          <w:rStyle w:val="NormalTok"/>
        </w:rPr>
        <w:t xml:space="preserve"> i) </w:t>
      </w:r>
      <w:r>
        <w:rPr>
          <w:rStyle w:val="KeywordTok"/>
        </w:rPr>
        <w:t>=&gt;</w:t>
      </w:r>
      <w:r>
        <w:rPr>
          <w:rStyle w:val="NormalTok"/>
        </w:rPr>
        <w:t xml:space="preserve"> {</w:t>
      </w:r>
      <w:r>
        <w:br/>
      </w:r>
      <w:r>
        <w:rPr>
          <w:rStyle w:val="NormalTok"/>
        </w:rPr>
        <w:t xml:space="preserve">      </w:t>
      </w:r>
      <w:r>
        <w:rPr>
          <w:rStyle w:val="ControlFlowTok"/>
        </w:rPr>
        <w:t>if</w:t>
      </w:r>
      <w:r>
        <w:rPr>
          <w:rStyle w:val="NormalTok"/>
        </w:rPr>
        <w:t xml:space="preserve"> (</w:t>
      </w:r>
      <w:r>
        <w:rPr>
          <w:rStyle w:val="KeywordTok"/>
        </w:rPr>
        <w:t>typeof</w:t>
      </w:r>
      <w:r>
        <w:rPr>
          <w:rStyle w:val="NormalTok"/>
        </w:rPr>
        <w:t xml:space="preserve"> f</w:t>
      </w:r>
      <w:r>
        <w:rPr>
          <w:rStyle w:val="OperatorTok"/>
        </w:rPr>
        <w:t>.</w:t>
      </w:r>
      <w:r>
        <w:rPr>
          <w:rStyle w:val="AttributeTok"/>
        </w:rPr>
        <w:t>tMid_s</w:t>
      </w:r>
      <w:r>
        <w:rPr>
          <w:rStyle w:val="NormalTok"/>
        </w:rPr>
        <w:t xml:space="preserve"> </w:t>
      </w:r>
      <w:r>
        <w:rPr>
          <w:rStyle w:val="OperatorTok"/>
        </w:rPr>
        <w:t>!==</w:t>
      </w:r>
      <w:r>
        <w:rPr>
          <w:rStyle w:val="NormalTok"/>
        </w:rPr>
        <w:t xml:space="preserve"> </w:t>
      </w:r>
      <w:r>
        <w:rPr>
          <w:rStyle w:val="StringTok"/>
        </w:rPr>
        <w:t>'number'</w:t>
      </w:r>
      <w:r>
        <w:rPr>
          <w:rStyle w:val="NormalTok"/>
        </w:rPr>
        <w:t xml:space="preserve"> </w:t>
      </w:r>
      <w:r>
        <w:rPr>
          <w:rStyle w:val="OperatorTok"/>
        </w:rPr>
        <w:t>||</w:t>
      </w:r>
      <w:r>
        <w:rPr>
          <w:rStyle w:val="NormalTok"/>
        </w:rPr>
        <w:t xml:space="preserve"> </w:t>
      </w:r>
      <w:r>
        <w:rPr>
          <w:rStyle w:val="KeywordTok"/>
        </w:rPr>
        <w:t>typeof</w:t>
      </w:r>
      <w:r>
        <w:rPr>
          <w:rStyle w:val="NormalTok"/>
        </w:rPr>
        <w:t xml:space="preserve"> f</w:t>
      </w:r>
      <w:r>
        <w:rPr>
          <w:rStyle w:val="OperatorTok"/>
        </w:rPr>
        <w:t>.</w:t>
      </w:r>
      <w:r>
        <w:rPr>
          <w:rStyle w:val="AttributeTok"/>
        </w:rPr>
        <w:t>duration_s</w:t>
      </w:r>
      <w:r>
        <w:rPr>
          <w:rStyle w:val="NormalTok"/>
        </w:rPr>
        <w:t xml:space="preserve"> </w:t>
      </w:r>
      <w:r>
        <w:rPr>
          <w:rStyle w:val="OperatorTok"/>
        </w:rPr>
        <w:t>!==</w:t>
      </w:r>
      <w:r>
        <w:rPr>
          <w:rStyle w:val="NormalTok"/>
        </w:rPr>
        <w:t xml:space="preserve"> </w:t>
      </w:r>
      <w:r>
        <w:rPr>
          <w:rStyle w:val="StringTok"/>
        </w:rPr>
        <w:t>'number'</w:t>
      </w:r>
      <w:r>
        <w:rPr>
          <w:rStyle w:val="NormalTok"/>
        </w:rPr>
        <w:t xml:space="preserve"> </w:t>
      </w:r>
      <w:r>
        <w:rPr>
          <w:rStyle w:val="OperatorTok"/>
        </w:rPr>
        <w:t>||</w:t>
      </w:r>
      <w:r>
        <w:rPr>
          <w:rStyle w:val="NormalTok"/>
        </w:rPr>
        <w:t xml:space="preserve"> f</w:t>
      </w:r>
      <w:r>
        <w:rPr>
          <w:rStyle w:val="OperatorTok"/>
        </w:rPr>
        <w:t>.</w:t>
      </w:r>
      <w:r>
        <w:rPr>
          <w:rStyle w:val="AttributeTok"/>
        </w:rPr>
        <w:t>duration_s</w:t>
      </w:r>
      <w:r>
        <w:rPr>
          <w:rStyle w:val="NormalTok"/>
        </w:rPr>
        <w:t xml:space="preserve"> </w:t>
      </w:r>
      <w:r>
        <w:rPr>
          <w:rStyle w:val="OperatorTok"/>
        </w:rPr>
        <w:t>&lt;=</w:t>
      </w:r>
      <w:r>
        <w:rPr>
          <w:rStyle w:val="NormalTok"/>
        </w:rPr>
        <w:t xml:space="preserve"> </w:t>
      </w:r>
      <w:r>
        <w:rPr>
          <w:rStyle w:val="DecValTok"/>
        </w:rPr>
        <w:t>0</w:t>
      </w:r>
      <w:r>
        <w:rPr>
          <w:rStyle w:val="NormalTok"/>
        </w:rPr>
        <w:t>) {</w:t>
      </w:r>
      <w:r>
        <w:br/>
      </w:r>
      <w:r>
        <w:rPr>
          <w:rStyle w:val="NormalTok"/>
        </w:rPr>
        <w:t xml:space="preserve">        errs</w:t>
      </w:r>
      <w:r>
        <w:rPr>
          <w:rStyle w:val="OperatorTok"/>
        </w:rPr>
        <w:t>.</w:t>
      </w:r>
      <w:r>
        <w:rPr>
          <w:rStyle w:val="FunctionTok"/>
        </w:rPr>
        <w:t>push</w:t>
      </w:r>
      <w:r>
        <w:rPr>
          <w:rStyle w:val="NormalTok"/>
        </w:rPr>
        <w:t>({</w:t>
      </w:r>
      <w:r>
        <w:rPr>
          <w:rStyle w:val="DataTypeTok"/>
        </w:rPr>
        <w:t>id</w:t>
      </w:r>
      <w:r>
        <w:rPr>
          <w:rStyle w:val="OperatorTok"/>
        </w:rPr>
        <w:t>:</w:t>
      </w:r>
      <w:r>
        <w:rPr>
          <w:rStyle w:val="NormalTok"/>
        </w:rPr>
        <w:t xml:space="preserve"> </w:t>
      </w:r>
      <w:r>
        <w:rPr>
          <w:rStyle w:val="StringTok"/>
        </w:rPr>
        <w:t>'timing-frames'</w:t>
      </w:r>
      <w:r>
        <w:rPr>
          <w:rStyle w:val="OperatorTok"/>
        </w:rPr>
        <w:t>,</w:t>
      </w:r>
      <w:r>
        <w:rPr>
          <w:rStyle w:val="NormalTok"/>
        </w:rPr>
        <w:t xml:space="preserve"> </w:t>
      </w:r>
      <w:r>
        <w:rPr>
          <w:rStyle w:val="DataTypeTok"/>
        </w:rPr>
        <w:t>severity</w:t>
      </w:r>
      <w:r>
        <w:rPr>
          <w:rStyle w:val="OperatorTok"/>
        </w:rPr>
        <w:t>:</w:t>
      </w:r>
      <w:r>
        <w:rPr>
          <w:rStyle w:val="NormalTok"/>
        </w:rPr>
        <w:t xml:space="preserve"> </w:t>
      </w:r>
      <w:r>
        <w:rPr>
          <w:rStyle w:val="StringTok"/>
        </w:rPr>
        <w:t>'ERROR'</w:t>
      </w:r>
      <w:r>
        <w:rPr>
          <w:rStyle w:val="OperatorTok"/>
        </w:rPr>
        <w:t>,</w:t>
      </w:r>
      <w:r>
        <w:rPr>
          <w:rStyle w:val="NormalTok"/>
        </w:rPr>
        <w:t xml:space="preserve"> </w:t>
      </w:r>
      <w:r>
        <w:rPr>
          <w:rStyle w:val="DataTypeTok"/>
        </w:rPr>
        <w:t>msg</w:t>
      </w:r>
      <w:r>
        <w:rPr>
          <w:rStyle w:val="OperatorTok"/>
        </w:rPr>
        <w:t>:</w:t>
      </w:r>
      <w:r>
        <w:rPr>
          <w:rStyle w:val="NormalTok"/>
        </w:rPr>
        <w:t xml:space="preserve"> </w:t>
      </w:r>
      <w:r>
        <w:rPr>
          <w:rStyle w:val="VerbatimStringTok"/>
        </w:rPr>
        <w:t xml:space="preserve">`Bad frame </w:t>
      </w:r>
      <w:r>
        <w:rPr>
          <w:rStyle w:val="SpecialCharTok"/>
        </w:rPr>
        <w:t>${</w:t>
      </w:r>
      <w:r>
        <w:rPr>
          <w:rStyle w:val="NormalTok"/>
        </w:rPr>
        <w:t>i</w:t>
      </w:r>
      <w:r>
        <w:rPr>
          <w:rStyle w:val="SpecialCharTok"/>
        </w:rPr>
        <w:t>}</w:t>
      </w:r>
      <w:r>
        <w:rPr>
          <w:rStyle w:val="VerbatimStringTok"/>
        </w:rPr>
        <w:t>`</w:t>
      </w:r>
      <w:r>
        <w:rPr>
          <w:rStyle w:val="NormalTok"/>
        </w:rPr>
        <w:t>})</w:t>
      </w:r>
      <w:r>
        <w:rPr>
          <w:rStyle w:val="OperatorTok"/>
        </w:rPr>
        <w:t>;</w:t>
      </w:r>
      <w:r>
        <w:br/>
      </w:r>
      <w:r>
        <w:rPr>
          <w:rStyle w:val="NormalTok"/>
        </w:rPr>
        <w:t xml:space="preserve">      }</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ControlFlowTok"/>
        </w:rPr>
        <w:t>if</w:t>
      </w:r>
      <w:r>
        <w:rPr>
          <w:rStyle w:val="NormalTok"/>
        </w:rPr>
        <w:t xml:space="preserve"> (t</w:t>
      </w:r>
      <w:r>
        <w:rPr>
          <w:rStyle w:val="OperatorTok"/>
        </w:rPr>
        <w:t>.</w:t>
      </w:r>
      <w:r>
        <w:rPr>
          <w:rStyle w:val="AttributeTok"/>
        </w:rPr>
        <w:t>fitWindow_s</w:t>
      </w:r>
      <w:r>
        <w:rPr>
          <w:rStyle w:val="NormalTok"/>
        </w:rPr>
        <w:t xml:space="preserve"> </w:t>
      </w:r>
      <w:r>
        <w:rPr>
          <w:rStyle w:val="OperatorTok"/>
        </w:rPr>
        <w:t>&amp;&amp;</w:t>
      </w:r>
      <w:r>
        <w:rPr>
          <w:rStyle w:val="NormalTok"/>
        </w:rPr>
        <w:t xml:space="preserve"> (</w:t>
      </w:r>
      <w:r>
        <w:rPr>
          <w:rStyle w:val="OperatorTok"/>
        </w:rPr>
        <w:t>!</w:t>
      </w:r>
      <w:r>
        <w:rPr>
          <w:rStyle w:val="BuiltInTok"/>
        </w:rPr>
        <w:t>Array</w:t>
      </w:r>
      <w:r>
        <w:rPr>
          <w:rStyle w:val="OperatorTok"/>
        </w:rPr>
        <w:t>.</w:t>
      </w:r>
      <w:r>
        <w:rPr>
          <w:rStyle w:val="FunctionTok"/>
        </w:rPr>
        <w:t>isArray</w:t>
      </w:r>
      <w:r>
        <w:rPr>
          <w:rStyle w:val="NormalTok"/>
        </w:rPr>
        <w:t>(t</w:t>
      </w:r>
      <w:r>
        <w:rPr>
          <w:rStyle w:val="OperatorTok"/>
        </w:rPr>
        <w:t>.</w:t>
      </w:r>
      <w:r>
        <w:rPr>
          <w:rStyle w:val="AttributeTok"/>
        </w:rPr>
        <w:t>fitWindow_s</w:t>
      </w:r>
      <w:r>
        <w:rPr>
          <w:rStyle w:val="NormalTok"/>
        </w:rPr>
        <w:t xml:space="preserve">) </w:t>
      </w:r>
      <w:r>
        <w:rPr>
          <w:rStyle w:val="OperatorTok"/>
        </w:rPr>
        <w:t>||</w:t>
      </w:r>
      <w:r>
        <w:rPr>
          <w:rStyle w:val="NormalTok"/>
        </w:rPr>
        <w:t xml:space="preserve"> t</w:t>
      </w:r>
      <w:r>
        <w:rPr>
          <w:rStyle w:val="OperatorTok"/>
        </w:rPr>
        <w:t>.</w:t>
      </w:r>
      <w:r>
        <w:rPr>
          <w:rStyle w:val="AttributeTok"/>
        </w:rPr>
        <w:t>fitWindow_s</w:t>
      </w:r>
      <w:r>
        <w:rPr>
          <w:rStyle w:val="OperatorTok"/>
        </w:rPr>
        <w:t>.</w:t>
      </w:r>
      <w:r>
        <w:rPr>
          <w:rStyle w:val="AttributeTok"/>
        </w:rPr>
        <w:t>length</w:t>
      </w:r>
      <w:r>
        <w:rPr>
          <w:rStyle w:val="NormalTok"/>
        </w:rPr>
        <w:t xml:space="preserve"> </w:t>
      </w:r>
      <w:r>
        <w:rPr>
          <w:rStyle w:val="OperatorTok"/>
        </w:rPr>
        <w:t>!==</w:t>
      </w:r>
      <w:r>
        <w:rPr>
          <w:rStyle w:val="NormalTok"/>
        </w:rPr>
        <w:t xml:space="preserve"> </w:t>
      </w:r>
      <w:r>
        <w:rPr>
          <w:rStyle w:val="DecValTok"/>
        </w:rPr>
        <w:t>2</w:t>
      </w:r>
      <w:r>
        <w:rPr>
          <w:rStyle w:val="NormalTok"/>
        </w:rPr>
        <w:t>)) {</w:t>
      </w:r>
      <w:r>
        <w:br/>
      </w:r>
      <w:r>
        <w:rPr>
          <w:rStyle w:val="NormalTok"/>
        </w:rPr>
        <w:t xml:space="preserve">    errs</w:t>
      </w:r>
      <w:r>
        <w:rPr>
          <w:rStyle w:val="OperatorTok"/>
        </w:rPr>
        <w:t>.</w:t>
      </w:r>
      <w:r>
        <w:rPr>
          <w:rStyle w:val="FunctionTok"/>
        </w:rPr>
        <w:t>push</w:t>
      </w:r>
      <w:r>
        <w:rPr>
          <w:rStyle w:val="NormalTok"/>
        </w:rPr>
        <w:t>({</w:t>
      </w:r>
      <w:r>
        <w:rPr>
          <w:rStyle w:val="DataTypeTok"/>
        </w:rPr>
        <w:t>id</w:t>
      </w:r>
      <w:r>
        <w:rPr>
          <w:rStyle w:val="OperatorTok"/>
        </w:rPr>
        <w:t>:</w:t>
      </w:r>
      <w:r>
        <w:rPr>
          <w:rStyle w:val="NormalTok"/>
        </w:rPr>
        <w:t xml:space="preserve"> </w:t>
      </w:r>
      <w:r>
        <w:rPr>
          <w:rStyle w:val="StringTok"/>
        </w:rPr>
        <w:t>'timing-fitwindow'</w:t>
      </w:r>
      <w:r>
        <w:rPr>
          <w:rStyle w:val="OperatorTok"/>
        </w:rPr>
        <w:t>,</w:t>
      </w:r>
      <w:r>
        <w:rPr>
          <w:rStyle w:val="NormalTok"/>
        </w:rPr>
        <w:t xml:space="preserve"> </w:t>
      </w:r>
      <w:r>
        <w:rPr>
          <w:rStyle w:val="DataTypeTok"/>
        </w:rPr>
        <w:t>severity</w:t>
      </w:r>
      <w:r>
        <w:rPr>
          <w:rStyle w:val="OperatorTok"/>
        </w:rPr>
        <w:t>:</w:t>
      </w:r>
      <w:r>
        <w:rPr>
          <w:rStyle w:val="NormalTok"/>
        </w:rPr>
        <w:t xml:space="preserve"> </w:t>
      </w:r>
      <w:r>
        <w:rPr>
          <w:rStyle w:val="StringTok"/>
        </w:rPr>
        <w:t>'WARN'</w:t>
      </w:r>
      <w:r>
        <w:rPr>
          <w:rStyle w:val="OperatorTok"/>
        </w:rPr>
        <w:t>,</w:t>
      </w:r>
      <w:r>
        <w:rPr>
          <w:rStyle w:val="NormalTok"/>
        </w:rPr>
        <w:t xml:space="preserve"> </w:t>
      </w:r>
      <w:r>
        <w:rPr>
          <w:rStyle w:val="DataTypeTok"/>
        </w:rPr>
        <w:t>msg</w:t>
      </w:r>
      <w:r>
        <w:rPr>
          <w:rStyle w:val="OperatorTok"/>
        </w:rPr>
        <w:t>:</w:t>
      </w:r>
      <w:r>
        <w:rPr>
          <w:rStyle w:val="NormalTok"/>
        </w:rPr>
        <w:t xml:space="preserve"> </w:t>
      </w:r>
      <w:r>
        <w:rPr>
          <w:rStyle w:val="StringTok"/>
        </w:rPr>
        <w:t>'fitWindow_s must be [t0,t1]'</w:t>
      </w:r>
      <w:r>
        <w:rPr>
          <w:rStyle w:val="NormalTok"/>
        </w:rPr>
        <w:t>})</w:t>
      </w:r>
      <w:r>
        <w:rPr>
          <w:rStyle w:val="OperatorTok"/>
        </w:rPr>
        <w:t>;</w:t>
      </w:r>
      <w:r>
        <w:br/>
      </w:r>
      <w:r>
        <w:rPr>
          <w:rStyle w:val="NormalTok"/>
        </w:rPr>
        <w:t xml:space="preserve">  }</w:t>
      </w:r>
      <w:r>
        <w:br/>
      </w:r>
      <w:r>
        <w:rPr>
          <w:rStyle w:val="NormalTok"/>
        </w:rPr>
        <w:t xml:space="preserve">  </w:t>
      </w:r>
      <w:r>
        <w:rPr>
          <w:rStyle w:val="ControlFlowTok"/>
        </w:rPr>
        <w:t>return</w:t>
      </w:r>
      <w:r>
        <w:rPr>
          <w:rStyle w:val="NormalTok"/>
        </w:rPr>
        <w:t xml:space="preserve"> errs</w:t>
      </w:r>
      <w:r>
        <w:rPr>
          <w:rStyle w:val="OperatorTok"/>
        </w:rPr>
        <w:t>;</w:t>
      </w:r>
      <w:r>
        <w:br/>
      </w:r>
      <w:r>
        <w:rPr>
          <w:rStyle w:val="NormalTok"/>
        </w:rPr>
        <w:t>}</w:t>
      </w:r>
    </w:p>
    <w:p w:rsidR="00334756" w14:paraId="70DC976B" w14:textId="77777777">
      <w:pPr>
        <w:pStyle w:val="Heading3"/>
      </w:pPr>
      <w:bookmarkStart w:id="176" w:name="Xec67887d6b520cdc46878bd19e0f017c0748f58"/>
      <w:bookmarkEnd w:id="175"/>
      <w:r>
        <w:t>4.7.6 SQL — OMOP View for Dose‑Rate Summaries per ROI</w:t>
      </w:r>
    </w:p>
    <w:p w:rsidR="00334756" w14:paraId="59A9E785" w14:textId="77777777">
      <w:pPr>
        <w:pStyle w:val="SourceCode"/>
      </w:pPr>
      <w:r>
        <w:rPr>
          <w:rStyle w:val="KeywordTok"/>
        </w:rPr>
        <w:t>CREATE</w:t>
      </w:r>
      <w:r>
        <w:rPr>
          <w:rStyle w:val="NormalTok"/>
        </w:rPr>
        <w:t xml:space="preserve"> </w:t>
      </w:r>
      <w:r>
        <w:rPr>
          <w:rStyle w:val="KeywordTok"/>
        </w:rPr>
        <w:t>VIEW</w:t>
      </w:r>
      <w:r>
        <w:rPr>
          <w:rStyle w:val="NormalTok"/>
        </w:rPr>
        <w:t xml:space="preserve"> tides_roi_doserate </w:t>
      </w:r>
      <w:r>
        <w:rPr>
          <w:rStyle w:val="KeywordTok"/>
        </w:rPr>
        <w:t>AS</w:t>
      </w:r>
      <w:r>
        <w:br/>
      </w:r>
      <w:r>
        <w:rPr>
          <w:rStyle w:val="KeywordTok"/>
        </w:rPr>
        <w:t>SELECT</w:t>
      </w:r>
      <w:r>
        <w:rPr>
          <w:rStyle w:val="NormalTok"/>
        </w:rPr>
        <w:t xml:space="preserve"> r.study_uid,</w:t>
      </w:r>
      <w:r>
        <w:br/>
      </w:r>
      <w:r>
        <w:rPr>
          <w:rStyle w:val="NormalTok"/>
        </w:rPr>
        <w:t xml:space="preserve">       d.roi_code,</w:t>
      </w:r>
      <w:r>
        <w:br/>
      </w:r>
      <w:r>
        <w:rPr>
          <w:rStyle w:val="NormalTok"/>
        </w:rPr>
        <w:t xml:space="preserve">       </w:t>
      </w:r>
      <w:r>
        <w:rPr>
          <w:rStyle w:val="FunctionTok"/>
        </w:rPr>
        <w:t>AVG</w:t>
      </w:r>
      <w:r>
        <w:rPr>
          <w:rStyle w:val="NormalTok"/>
        </w:rPr>
        <w:t xml:space="preserve">(dr.dose_rate_gys) </w:t>
      </w:r>
      <w:r>
        <w:rPr>
          <w:rStyle w:val="KeywordTok"/>
        </w:rPr>
        <w:t>AS</w:t>
      </w:r>
      <w:r>
        <w:rPr>
          <w:rStyle w:val="NormalTok"/>
        </w:rPr>
        <w:t xml:space="preserve"> mean_dose_rate_gys,</w:t>
      </w:r>
      <w:r>
        <w:br/>
      </w:r>
      <w:r>
        <w:rPr>
          <w:rStyle w:val="NormalTok"/>
        </w:rPr>
        <w:t xml:space="preserve">       </w:t>
      </w:r>
      <w:r>
        <w:rPr>
          <w:rStyle w:val="FunctionTok"/>
        </w:rPr>
        <w:t>MAX</w:t>
      </w:r>
      <w:r>
        <w:rPr>
          <w:rStyle w:val="NormalTok"/>
        </w:rPr>
        <w:t xml:space="preserve">(dr.dose_rate_gys) </w:t>
      </w:r>
      <w:r>
        <w:rPr>
          <w:rStyle w:val="KeywordTok"/>
        </w:rPr>
        <w:t>AS</w:t>
      </w:r>
      <w:r>
        <w:rPr>
          <w:rStyle w:val="NormalTok"/>
        </w:rPr>
        <w:t xml:space="preserve"> max_dose_rate_gys</w:t>
      </w:r>
      <w:r>
        <w:br/>
      </w:r>
      <w:r>
        <w:rPr>
          <w:rStyle w:val="KeywordTok"/>
        </w:rPr>
        <w:t>FROM</w:t>
      </w:r>
      <w:r>
        <w:rPr>
          <w:rStyle w:val="NormalTok"/>
        </w:rPr>
        <w:t xml:space="preserve"> tides_roi_dose d</w:t>
      </w:r>
      <w:r>
        <w:br/>
      </w:r>
      <w:r>
        <w:rPr>
          <w:rStyle w:val="KeywordTok"/>
        </w:rPr>
        <w:t>JOIN</w:t>
      </w:r>
      <w:r>
        <w:rPr>
          <w:rStyle w:val="NormalTok"/>
        </w:rPr>
        <w:t xml:space="preserve"> tides_doserate_samples dr</w:t>
      </w:r>
      <w:r>
        <w:br/>
      </w:r>
      <w:r>
        <w:rPr>
          <w:rStyle w:val="NormalTok"/>
        </w:rPr>
        <w:t xml:space="preserve">  </w:t>
      </w:r>
      <w:r>
        <w:rPr>
          <w:rStyle w:val="KeywordTok"/>
        </w:rPr>
        <w:t>ON</w:t>
      </w:r>
      <w:r>
        <w:rPr>
          <w:rStyle w:val="NormalTok"/>
        </w:rPr>
        <w:t xml:space="preserve"> dr.dosemap_uri </w:t>
      </w:r>
      <w:r>
        <w:rPr>
          <w:rStyle w:val="OperatorTok"/>
        </w:rPr>
        <w:t>=</w:t>
      </w:r>
      <w:r>
        <w:rPr>
          <w:rStyle w:val="NormalTok"/>
        </w:rPr>
        <w:t xml:space="preserve"> d.dosemap_uri </w:t>
      </w:r>
      <w:r>
        <w:rPr>
          <w:rStyle w:val="KeywordTok"/>
        </w:rPr>
        <w:t>AND</w:t>
      </w:r>
      <w:r>
        <w:rPr>
          <w:rStyle w:val="NormalTok"/>
        </w:rPr>
        <w:t xml:space="preserve"> dr.roi_code </w:t>
      </w:r>
      <w:r>
        <w:rPr>
          <w:rStyle w:val="OperatorTok"/>
        </w:rPr>
        <w:t>=</w:t>
      </w:r>
      <w:r>
        <w:rPr>
          <w:rStyle w:val="NormalTok"/>
        </w:rPr>
        <w:t xml:space="preserve"> d.roi_code</w:t>
      </w:r>
      <w:r>
        <w:br/>
      </w:r>
      <w:r>
        <w:rPr>
          <w:rStyle w:val="KeywordTok"/>
        </w:rPr>
        <w:t>JOIN</w:t>
      </w:r>
      <w:r>
        <w:rPr>
          <w:rStyle w:val="NormalTok"/>
        </w:rPr>
        <w:t xml:space="preserve"> tides_study r </w:t>
      </w:r>
      <w:r>
        <w:rPr>
          <w:rStyle w:val="KeywordTok"/>
        </w:rPr>
        <w:t>ON</w:t>
      </w:r>
      <w:r>
        <w:rPr>
          <w:rStyle w:val="NormalTok"/>
        </w:rPr>
        <w:t xml:space="preserve"> r.study_uid </w:t>
      </w:r>
      <w:r>
        <w:rPr>
          <w:rStyle w:val="OperatorTok"/>
        </w:rPr>
        <w:t>=</w:t>
      </w:r>
      <w:r>
        <w:rPr>
          <w:rStyle w:val="NormalTok"/>
        </w:rPr>
        <w:t xml:space="preserve"> d.study_uid</w:t>
      </w:r>
      <w:r>
        <w:br/>
      </w:r>
      <w:r>
        <w:rPr>
          <w:rStyle w:val="KeywordTok"/>
        </w:rPr>
        <w:t>GROUP</w:t>
      </w:r>
      <w:r>
        <w:rPr>
          <w:rStyle w:val="NormalTok"/>
        </w:rPr>
        <w:t xml:space="preserve"> </w:t>
      </w:r>
      <w:r>
        <w:rPr>
          <w:rStyle w:val="KeywordTok"/>
        </w:rPr>
        <w:t>BY</w:t>
      </w:r>
      <w:r>
        <w:rPr>
          <w:rStyle w:val="NormalTok"/>
        </w:rPr>
        <w:t xml:space="preserve"> </w:t>
      </w:r>
      <w:r>
        <w:rPr>
          <w:rStyle w:val="DecValTok"/>
        </w:rPr>
        <w:t>1</w:t>
      </w:r>
      <w:r>
        <w:rPr>
          <w:rStyle w:val="NormalTok"/>
        </w:rPr>
        <w:t>,</w:t>
      </w:r>
      <w:r>
        <w:rPr>
          <w:rStyle w:val="DecValTok"/>
        </w:rPr>
        <w:t>2</w:t>
      </w:r>
      <w:r>
        <w:rPr>
          <w:rStyle w:val="NormalTok"/>
        </w:rPr>
        <w:t>;</w:t>
      </w:r>
    </w:p>
    <w:p w:rsidR="00334756" w14:paraId="6623B8B3" w14:textId="77777777">
      <w:r>
        <w:rPr>
          <w:noProof/>
        </w:rPr>
        <w:pict>
          <v:rect id="_x0000_i1105" style="width:0;height:1.5pt" o:hralign="center" o:hrstd="t" o:hr="t"/>
        </w:pict>
      </w:r>
    </w:p>
    <w:p w:rsidR="00334756" w14:paraId="03718DA3" w14:textId="77777777">
      <w:pPr>
        <w:pStyle w:val="Heading2"/>
      </w:pPr>
      <w:bookmarkStart w:id="177" w:name="X14a391b0c6b447133fa2d0f0274bc5717d6ff08"/>
      <w:bookmarkEnd w:id="176"/>
      <w:bookmarkEnd w:id="170"/>
      <w:r>
        <w:t>4.8 Edge Cases &amp; Resolutions (Normative Guidance)</w:t>
      </w:r>
    </w:p>
    <w:p w:rsidR="00334756" w14:paraId="36535B31" w14:textId="77777777">
      <w:pPr>
        <w:pStyle w:val="Compact"/>
        <w:numPr>
          <w:ilvl w:val="0"/>
          <w:numId w:val="91"/>
        </w:numPr>
      </w:pPr>
      <w:r>
        <w:rPr>
          <w:b/>
          <w:bCs/>
        </w:rPr>
        <w:t>Missed early frame:</w:t>
      </w:r>
      <w:r>
        <w:t xml:space="preserve"> If first measurement occurs post‑peak, explicitly document extrapolation method (e.g., assumed bolus at </w:t>
      </w:r>
      <w:r>
        <w:rPr>
          <w:rStyle w:val="VerbatimChar"/>
        </w:rPr>
        <w:t>t=0</w:t>
      </w:r>
      <w:r>
        <w:t xml:space="preserve">) in </w:t>
      </w:r>
      <w:r>
        <w:rPr>
          <w:rStyle w:val="VerbatimChar"/>
        </w:rPr>
        <w:t>params</w:t>
      </w:r>
      <w:r>
        <w:t xml:space="preserve">; validator emits </w:t>
      </w:r>
      <w:r>
        <w:rPr>
          <w:rStyle w:val="VerbatimChar"/>
        </w:rPr>
        <w:t>WARN: early-missing</w:t>
      </w:r>
      <w:r>
        <w:t>.</w:t>
      </w:r>
    </w:p>
    <w:p w:rsidR="00334756" w14:paraId="36DE2A63" w14:textId="77777777">
      <w:pPr>
        <w:pStyle w:val="Compact"/>
        <w:numPr>
          <w:ilvl w:val="0"/>
          <w:numId w:val="91"/>
        </w:numPr>
      </w:pPr>
      <w:r>
        <w:rPr>
          <w:b/>
          <w:bCs/>
        </w:rPr>
        <w:t>Negative times:</w:t>
      </w:r>
      <w:r>
        <w:t xml:space="preserve"> Frames with </w:t>
      </w:r>
      <w:r>
        <w:rPr>
          <w:rStyle w:val="VerbatimChar"/>
        </w:rPr>
        <w:t>tMid_s &lt; 0</w:t>
      </w:r>
      <w:r>
        <w:t xml:space="preserve"> are </w:t>
      </w:r>
      <w:r>
        <w:rPr>
          <w:b/>
          <w:bCs/>
        </w:rPr>
        <w:t>invalid</w:t>
      </w:r>
      <w:r>
        <w:t>.</w:t>
      </w:r>
    </w:p>
    <w:p w:rsidR="00334756" w14:paraId="040CEBAA" w14:textId="77777777">
      <w:pPr>
        <w:pStyle w:val="Compact"/>
        <w:numPr>
          <w:ilvl w:val="0"/>
          <w:numId w:val="91"/>
        </w:numPr>
      </w:pPr>
      <w:r>
        <w:rPr>
          <w:b/>
          <w:bCs/>
        </w:rPr>
        <w:t>Clock drift:</w:t>
      </w:r>
      <w:r>
        <w:t xml:space="preserve"> If </w:t>
      </w:r>
      <w:r>
        <w:rPr>
          <w:rStyle w:val="VerbatimChar"/>
        </w:rPr>
        <w:t>residualClockSkew_ms &gt; 500</w:t>
      </w:r>
      <w:r>
        <w:t xml:space="preserve">, validator issues </w:t>
      </w:r>
      <w:r>
        <w:rPr>
          <w:rStyle w:val="VerbatimChar"/>
        </w:rPr>
        <w:t>WARN: clock-skew</w:t>
      </w:r>
      <w:r>
        <w:t>; recommend correction.</w:t>
      </w:r>
    </w:p>
    <w:p w:rsidR="00334756" w14:paraId="7EB9881C" w14:textId="77777777">
      <w:pPr>
        <w:pStyle w:val="Compact"/>
        <w:numPr>
          <w:ilvl w:val="0"/>
          <w:numId w:val="91"/>
        </w:numPr>
      </w:pPr>
      <w:r>
        <w:rPr>
          <w:b/>
          <w:bCs/>
        </w:rPr>
        <w:t>Frame overlaps/gaps:</w:t>
      </w:r>
      <w:r>
        <w:t xml:space="preserve"> Overlaps </w:t>
      </w:r>
      <w:r>
        <w:rPr>
          <w:b/>
          <w:bCs/>
        </w:rPr>
        <w:t>MAY</w:t>
      </w:r>
      <w:r>
        <w:t xml:space="preserve"> be allowed (dynamic recon); gaps are handled by trapezoid interpolation; both are recorded in QA logs.</w:t>
      </w:r>
    </w:p>
    <w:p w:rsidR="00334756" w14:paraId="2EA79295" w14:textId="77777777">
      <w:pPr>
        <w:pStyle w:val="FirstParagraph"/>
      </w:pPr>
      <w:r>
        <w:rPr>
          <w:b/>
          <w:bCs/>
        </w:rPr>
        <w:t>Validator rules:</w:t>
      </w:r>
      <w:r>
        <w:t xml:space="preserve"> </w:t>
      </w:r>
      <w:r>
        <w:rPr>
          <w:rStyle w:val="VerbatimChar"/>
        </w:rPr>
        <w:t>frame-overlap</w:t>
      </w:r>
      <w:r>
        <w:t xml:space="preserve"> (INFO), </w:t>
      </w:r>
      <w:r>
        <w:rPr>
          <w:rStyle w:val="VerbatimChar"/>
        </w:rPr>
        <w:t>frame-gap</w:t>
      </w:r>
      <w:r>
        <w:t xml:space="preserve"> (INFO), </w:t>
      </w:r>
      <w:r>
        <w:rPr>
          <w:rStyle w:val="VerbatimChar"/>
        </w:rPr>
        <w:t>clock-skew</w:t>
      </w:r>
      <w:r>
        <w:t xml:space="preserve"> (WARN).</w:t>
      </w:r>
    </w:p>
    <w:p w:rsidR="00334756" w14:paraId="6DAF3412" w14:textId="77777777">
      <w:r>
        <w:rPr>
          <w:noProof/>
        </w:rPr>
        <w:pict>
          <v:rect id="_x0000_i1106" style="width:0;height:1.5pt" o:hralign="center" o:hrstd="t" o:hr="t"/>
        </w:pict>
      </w:r>
    </w:p>
    <w:p w:rsidR="00334756" w14:paraId="756D7D7D" w14:textId="77777777">
      <w:pPr>
        <w:pStyle w:val="Heading2"/>
      </w:pPr>
      <w:bookmarkStart w:id="178" w:name="reporting-doserate-flash-in-dose-reports"/>
      <w:bookmarkEnd w:id="177"/>
      <w:r>
        <w:t>4.9 Reporting: Dose‑Rate &amp; FLASH in Dose Reports</w:t>
      </w:r>
    </w:p>
    <w:p w:rsidR="00334756" w14:paraId="04741448" w14:textId="77777777">
      <w:pPr>
        <w:pStyle w:val="Compact"/>
        <w:numPr>
          <w:ilvl w:val="0"/>
          <w:numId w:val="92"/>
        </w:numPr>
      </w:pPr>
      <w:r>
        <w:rPr>
          <w:rStyle w:val="VerbatimChar"/>
        </w:rPr>
        <w:t>TidesDoseReport.series[*].doseRateSummary</w:t>
      </w:r>
      <w:r>
        <w:t xml:space="preserve"> </w:t>
      </w:r>
      <w:r>
        <w:rPr>
          <w:b/>
          <w:bCs/>
        </w:rPr>
        <w:t>SHOULD</w:t>
      </w:r>
      <w:r>
        <w:t xml:space="preserve"> include </w:t>
      </w:r>
      <w:r>
        <w:rPr>
          <w:rStyle w:val="VerbatimChar"/>
        </w:rPr>
        <w:t>{ Ddot_max_Gy_per_s, Ddot_p95_Gy_per_s, flashCoverage_pc }</w:t>
      </w:r>
      <w:r>
        <w:t xml:space="preserve"> globally and per ROI.</w:t>
      </w:r>
    </w:p>
    <w:p w:rsidR="00334756" w14:paraId="743AC8F9" w14:textId="77777777">
      <w:pPr>
        <w:pStyle w:val="Compact"/>
        <w:numPr>
          <w:ilvl w:val="0"/>
          <w:numId w:val="92"/>
        </w:numPr>
      </w:pPr>
      <w:r>
        <w:t xml:space="preserve">If dose‑rate not computed, field </w:t>
      </w:r>
      <w:r>
        <w:rPr>
          <w:b/>
          <w:bCs/>
        </w:rPr>
        <w:t>MAY</w:t>
      </w:r>
      <w:r>
        <w:t xml:space="preserve"> be omitted for Profile C; Profiles A/B </w:t>
      </w:r>
      <w:r>
        <w:rPr>
          <w:b/>
          <w:bCs/>
        </w:rPr>
        <w:t>SHOULD</w:t>
      </w:r>
      <w:r>
        <w:t xml:space="preserve"> include it when kernels permit.</w:t>
      </w:r>
    </w:p>
    <w:p w:rsidR="00334756" w14:paraId="0E3CE8DA" w14:textId="77777777">
      <w:pPr>
        <w:pStyle w:val="FirstParagraph"/>
      </w:pPr>
      <w:r>
        <w:rPr>
          <w:b/>
          <w:bCs/>
        </w:rPr>
        <w:t>YAML excerpt:</w:t>
      </w:r>
    </w:p>
    <w:p w:rsidR="00334756" w14:paraId="51BDB85A" w14:textId="77777777">
      <w:pPr>
        <w:pStyle w:val="SourceCode"/>
      </w:pPr>
      <w:r>
        <w:rPr>
          <w:rStyle w:val="FunctionTok"/>
        </w:rPr>
        <w:t>doseRateSummary</w:t>
      </w:r>
      <w:r>
        <w:rPr>
          <w:rStyle w:val="KeywordTok"/>
        </w:rPr>
        <w:t>:</w:t>
      </w:r>
      <w:r>
        <w:br/>
      </w:r>
      <w:r>
        <w:rPr>
          <w:rStyle w:val="AttributeTok"/>
        </w:rPr>
        <w:t xml:space="preserve">  </w:t>
      </w:r>
      <w:r>
        <w:rPr>
          <w:rStyle w:val="FunctionTok"/>
        </w:rPr>
        <w:t>global</w:t>
      </w:r>
      <w:r>
        <w:rPr>
          <w:rStyle w:val="KeywordTok"/>
        </w:rPr>
        <w:t>:</w:t>
      </w:r>
      <w:r>
        <w:rPr>
          <w:rStyle w:val="AttributeTok"/>
        </w:rPr>
        <w:t xml:space="preserve"> </w:t>
      </w:r>
      <w:r>
        <w:rPr>
          <w:rStyle w:val="KeywordTok"/>
        </w:rPr>
        <w:t>{</w:t>
      </w:r>
      <w:r>
        <w:rPr>
          <w:rStyle w:val="AttributeTok"/>
        </w:rPr>
        <w:t xml:space="preserve"> </w:t>
      </w:r>
      <w:r>
        <w:rPr>
          <w:rStyle w:val="FunctionTok"/>
        </w:rPr>
        <w:t>Ddot_max_Gy_per_s</w:t>
      </w:r>
      <w:r>
        <w:rPr>
          <w:rStyle w:val="KeywordTok"/>
        </w:rPr>
        <w:t>:</w:t>
      </w:r>
      <w:r>
        <w:rPr>
          <w:rStyle w:val="AttributeTok"/>
        </w:rPr>
        <w:t xml:space="preserve"> </w:t>
      </w:r>
      <w:r>
        <w:rPr>
          <w:rStyle w:val="FloatTok"/>
        </w:rPr>
        <w:t>52.4</w:t>
      </w:r>
      <w:r>
        <w:rPr>
          <w:rStyle w:val="KeywordTok"/>
        </w:rPr>
        <w:t>,</w:t>
      </w:r>
      <w:r>
        <w:rPr>
          <w:rStyle w:val="AttributeTok"/>
        </w:rPr>
        <w:t xml:space="preserve"> </w:t>
      </w:r>
      <w:r>
        <w:rPr>
          <w:rStyle w:val="FunctionTok"/>
        </w:rPr>
        <w:t>Ddot_p95_Gy_per_s</w:t>
      </w:r>
      <w:r>
        <w:rPr>
          <w:rStyle w:val="KeywordTok"/>
        </w:rPr>
        <w:t>:</w:t>
      </w:r>
      <w:r>
        <w:rPr>
          <w:rStyle w:val="AttributeTok"/>
        </w:rPr>
        <w:t xml:space="preserve"> </w:t>
      </w:r>
      <w:r>
        <w:rPr>
          <w:rStyle w:val="FloatTok"/>
        </w:rPr>
        <w:t>8.7</w:t>
      </w:r>
      <w:r>
        <w:rPr>
          <w:rStyle w:val="KeywordTok"/>
        </w:rPr>
        <w:t>,</w:t>
      </w:r>
      <w:r>
        <w:rPr>
          <w:rStyle w:val="AttributeTok"/>
        </w:rPr>
        <w:t xml:space="preserve"> </w:t>
      </w:r>
      <w:r>
        <w:rPr>
          <w:rStyle w:val="FunctionTok"/>
        </w:rPr>
        <w:t>flashCoverage_pc</w:t>
      </w:r>
      <w:r>
        <w:rPr>
          <w:rStyle w:val="KeywordTok"/>
        </w:rPr>
        <w:t>:</w:t>
      </w:r>
      <w:r>
        <w:rPr>
          <w:rStyle w:val="AttributeTok"/>
        </w:rPr>
        <w:t xml:space="preserve"> </w:t>
      </w:r>
      <w:r>
        <w:rPr>
          <w:rStyle w:val="FloatTok"/>
        </w:rPr>
        <w:t>3.1</w:t>
      </w:r>
      <w:r>
        <w:rPr>
          <w:rStyle w:val="AttributeTok"/>
        </w:rPr>
        <w:t xml:space="preserve"> </w:t>
      </w:r>
      <w:r>
        <w:rPr>
          <w:rStyle w:val="KeywordTok"/>
        </w:rPr>
        <w:t>}</w:t>
      </w:r>
      <w:r>
        <w:br/>
      </w:r>
      <w:r>
        <w:rPr>
          <w:rStyle w:val="AttributeTok"/>
        </w:rPr>
        <w:t xml:space="preserve">  </w:t>
      </w:r>
      <w:r>
        <w:rPr>
          <w:rStyle w:val="FunctionTok"/>
        </w:rPr>
        <w:t>byROI</w:t>
      </w:r>
      <w:r>
        <w:rPr>
          <w:rStyle w:val="KeywordTok"/>
        </w:rPr>
        <w:t>:</w:t>
      </w:r>
      <w:r>
        <w:br/>
      </w:r>
      <w:r>
        <w:rPr>
          <w:rStyle w:val="AttributeTok"/>
        </w:rPr>
        <w:t xml:space="preserve">    </w:t>
      </w:r>
      <w:r>
        <w:rPr>
          <w:rStyle w:val="KeywordTok"/>
        </w:rPr>
        <w:t>-</w:t>
      </w:r>
      <w:r>
        <w:rPr>
          <w:rStyle w:val="AttributeTok"/>
        </w:rPr>
        <w:t xml:space="preserve"> </w:t>
      </w:r>
      <w:r>
        <w:rPr>
          <w:rStyle w:val="KeywordTok"/>
        </w:rPr>
        <w:t>{</w:t>
      </w:r>
      <w:r>
        <w:rPr>
          <w:rStyle w:val="AttributeTok"/>
        </w:rPr>
        <w:t xml:space="preserve"> </w:t>
      </w:r>
      <w:r>
        <w:rPr>
          <w:rStyle w:val="FunctionTok"/>
        </w:rPr>
        <w:t>roiCode</w:t>
      </w:r>
      <w:r>
        <w:rPr>
          <w:rStyle w:val="KeywordTok"/>
        </w:rPr>
        <w:t>:</w:t>
      </w:r>
      <w:r>
        <w:rPr>
          <w:rStyle w:val="AttributeTok"/>
        </w:rPr>
        <w:t xml:space="preserve"> SNOMED:74281007</w:t>
      </w:r>
      <w:r>
        <w:rPr>
          <w:rStyle w:val="KeywordTok"/>
        </w:rPr>
        <w:t>,</w:t>
      </w:r>
      <w:r>
        <w:rPr>
          <w:rStyle w:val="AttributeTok"/>
        </w:rPr>
        <w:t xml:space="preserve"> </w:t>
      </w:r>
      <w:r>
        <w:rPr>
          <w:rStyle w:val="FunctionTok"/>
        </w:rPr>
        <w:t>Ddot_max_Gy_per_s</w:t>
      </w:r>
      <w:r>
        <w:rPr>
          <w:rStyle w:val="KeywordTok"/>
        </w:rPr>
        <w:t>:</w:t>
      </w:r>
      <w:r>
        <w:rPr>
          <w:rStyle w:val="AttributeTok"/>
        </w:rPr>
        <w:t xml:space="preserve"> </w:t>
      </w:r>
      <w:r>
        <w:rPr>
          <w:rStyle w:val="FloatTok"/>
        </w:rPr>
        <w:t>23.1</w:t>
      </w:r>
      <w:r>
        <w:rPr>
          <w:rStyle w:val="KeywordTok"/>
        </w:rPr>
        <w:t>,</w:t>
      </w:r>
      <w:r>
        <w:rPr>
          <w:rStyle w:val="AttributeTok"/>
        </w:rPr>
        <w:t xml:space="preserve"> </w:t>
      </w:r>
      <w:r>
        <w:rPr>
          <w:rStyle w:val="FunctionTok"/>
        </w:rPr>
        <w:t>flashCoverage_pc</w:t>
      </w:r>
      <w:r>
        <w:rPr>
          <w:rStyle w:val="KeywordTok"/>
        </w:rPr>
        <w:t>:</w:t>
      </w:r>
      <w:r>
        <w:rPr>
          <w:rStyle w:val="AttributeTok"/>
        </w:rPr>
        <w:t xml:space="preserve"> </w:t>
      </w:r>
      <w:r>
        <w:rPr>
          <w:rStyle w:val="FloatTok"/>
        </w:rPr>
        <w:t>1.2</w:t>
      </w:r>
      <w:r>
        <w:rPr>
          <w:rStyle w:val="AttributeTok"/>
        </w:rPr>
        <w:t xml:space="preserve"> </w:t>
      </w:r>
      <w:r>
        <w:rPr>
          <w:rStyle w:val="KeywordTok"/>
        </w:rPr>
        <w:t>}</w:t>
      </w:r>
    </w:p>
    <w:p w:rsidR="00334756" w14:paraId="765647A2" w14:textId="77777777">
      <w:r>
        <w:rPr>
          <w:noProof/>
        </w:rPr>
        <w:pict>
          <v:rect id="_x0000_i1107" style="width:0;height:1.5pt" o:hralign="center" o:hrstd="t" o:hr="t"/>
        </w:pict>
      </w:r>
    </w:p>
    <w:p w:rsidR="00334756" w14:paraId="6707041D" w14:textId="77777777">
      <w:pPr>
        <w:pStyle w:val="Heading2"/>
      </w:pPr>
      <w:bookmarkStart w:id="179" w:name="X686ac6d0654f46166a06819d4e08fb6cb5be1fb"/>
      <w:bookmarkEnd w:id="178"/>
      <w:r>
        <w:t>4.10 Performance &amp; Precision (Implementation Notes)</w:t>
      </w:r>
    </w:p>
    <w:p w:rsidR="00334756" w14:paraId="1335CCE4" w14:textId="77777777">
      <w:pPr>
        <w:pStyle w:val="Compact"/>
        <w:numPr>
          <w:ilvl w:val="0"/>
          <w:numId w:val="93"/>
        </w:numPr>
      </w:pPr>
      <w:r>
        <w:rPr>
          <w:b/>
          <w:bCs/>
        </w:rPr>
        <w:t>Time grids:</w:t>
      </w:r>
      <w:r>
        <w:t xml:space="preserve"> Use monotonic arrays in seconds; avoid accumulating error by repeatedly summing frame durations. Store absolute epoch once; keep floats in seconds thereafter.</w:t>
      </w:r>
    </w:p>
    <w:p w:rsidR="00334756" w14:paraId="12020014" w14:textId="77777777">
      <w:pPr>
        <w:pStyle w:val="Compact"/>
        <w:numPr>
          <w:ilvl w:val="0"/>
          <w:numId w:val="93"/>
        </w:numPr>
      </w:pPr>
      <w:r>
        <w:rPr>
          <w:b/>
          <w:bCs/>
        </w:rPr>
        <w:t>Precision:</w:t>
      </w:r>
      <w:r>
        <w:t xml:space="preserve"> </w:t>
      </w:r>
      <w:r>
        <w:rPr>
          <w:rStyle w:val="VerbatimChar"/>
        </w:rPr>
        <w:t>float64</w:t>
      </w:r>
      <w:r>
        <w:t xml:space="preserve"> recommended for PK/dose‑rate steps to minimize rounding.</w:t>
      </w:r>
    </w:p>
    <w:p w:rsidR="00334756" w14:paraId="71C9AA0C" w14:textId="77777777">
      <w:pPr>
        <w:pStyle w:val="Compact"/>
        <w:numPr>
          <w:ilvl w:val="0"/>
          <w:numId w:val="93"/>
        </w:numPr>
      </w:pPr>
      <w:r>
        <w:rPr>
          <w:b/>
          <w:bCs/>
        </w:rPr>
        <w:t>Vectorization:</w:t>
      </w:r>
      <w:r>
        <w:t xml:space="preserve"> For voxelwise (D) with S‑values, exploit that (D = S A(t)) to avoid per‑voxel convolutions when kernels are diagonal/self‑dominant.</w:t>
      </w:r>
    </w:p>
    <w:p w:rsidR="00334756" w14:paraId="608D83B2" w14:textId="77777777">
      <w:r>
        <w:rPr>
          <w:noProof/>
        </w:rPr>
        <w:pict>
          <v:rect id="_x0000_i1108" style="width:0;height:1.5pt" o:hralign="center" o:hrstd="t" o:hr="t"/>
        </w:pict>
      </w:r>
    </w:p>
    <w:p w:rsidR="00334756" w14:paraId="30022EBD" w14:textId="77777777">
      <w:pPr>
        <w:pStyle w:val="Heading2"/>
      </w:pPr>
      <w:bookmarkStart w:id="180" w:name="mustsupport-matrix-profiles-abc_1"/>
      <w:bookmarkEnd w:id="179"/>
      <w:r>
        <w:t>4.11 Must‑Support Matrix (Profiles A/B/C)</w:t>
      </w:r>
    </w:p>
    <w:tbl>
      <w:tblPr>
        <w:tblStyle w:val="Table3"/>
        <w:tblW w:w="5000" w:type="pct"/>
        <w:tblLayout w:type="fixed"/>
        <w:tblLook w:val="0020"/>
      </w:tblPr>
      <w:tblGrid>
        <w:gridCol w:w="2340"/>
        <w:gridCol w:w="2340"/>
        <w:gridCol w:w="2340"/>
        <w:gridCol w:w="2340"/>
      </w:tblGrid>
      <w:tr w14:paraId="378A1DEA" w14:textId="77777777" w:rsidTr="00334756">
        <w:tblPrEx>
          <w:tblW w:w="5000" w:type="pct"/>
          <w:tblLayout w:type="fixed"/>
          <w:tblLook w:val="0020"/>
        </w:tblPrEx>
        <w:trPr>
          <w:tblHeader/>
        </w:trPr>
        <w:tc>
          <w:tcPr>
            <w:tcW w:w="1980" w:type="dxa"/>
          </w:tcPr>
          <w:p w:rsidR="00334756" w14:paraId="5EC7D1CA" w14:textId="77777777">
            <w:pPr>
              <w:pStyle w:val="Compact"/>
            </w:pPr>
            <w:r>
              <w:t>Capability</w:t>
            </w:r>
          </w:p>
        </w:tc>
        <w:tc>
          <w:tcPr>
            <w:tcW w:w="1980" w:type="dxa"/>
          </w:tcPr>
          <w:p w:rsidR="00334756" w14:paraId="32C81703" w14:textId="77777777">
            <w:pPr>
              <w:pStyle w:val="Compact"/>
            </w:pPr>
            <w:r>
              <w:t>A (Clinical‑Full)</w:t>
            </w:r>
          </w:p>
        </w:tc>
        <w:tc>
          <w:tcPr>
            <w:tcW w:w="1980" w:type="dxa"/>
          </w:tcPr>
          <w:p w:rsidR="00334756" w14:paraId="4127A5C2" w14:textId="77777777">
            <w:pPr>
              <w:pStyle w:val="Compact"/>
            </w:pPr>
            <w:r>
              <w:t>B (Research‑Voxel)</w:t>
            </w:r>
          </w:p>
        </w:tc>
        <w:tc>
          <w:tcPr>
            <w:tcW w:w="1980" w:type="dxa"/>
          </w:tcPr>
          <w:p w:rsidR="00334756" w14:paraId="290ECAE3" w14:textId="77777777">
            <w:pPr>
              <w:pStyle w:val="Compact"/>
            </w:pPr>
            <w:r>
              <w:t>C (Legacy‑Organ)</w:t>
            </w:r>
          </w:p>
        </w:tc>
      </w:tr>
      <w:tr w14:paraId="033CCF2A" w14:textId="77777777">
        <w:tblPrEx>
          <w:tblW w:w="5000" w:type="pct"/>
          <w:tblLayout w:type="fixed"/>
          <w:tblLook w:val="0020"/>
        </w:tblPrEx>
        <w:tc>
          <w:tcPr>
            <w:tcW w:w="1980" w:type="dxa"/>
          </w:tcPr>
          <w:p w:rsidR="00334756" w14:paraId="48AA5D5E" w14:textId="77777777">
            <w:pPr>
              <w:pStyle w:val="Compact"/>
            </w:pPr>
            <w:r>
              <w:rPr>
                <w:rStyle w:val="VerbatimChar"/>
              </w:rPr>
              <w:t>injectionStart</w:t>
            </w:r>
            <w:r>
              <w:t xml:space="preserve"> ISO‑8601</w:t>
            </w:r>
          </w:p>
        </w:tc>
        <w:tc>
          <w:tcPr>
            <w:tcW w:w="1980" w:type="dxa"/>
          </w:tcPr>
          <w:p w:rsidR="00334756" w14:paraId="4ACCC44D" w14:textId="77777777">
            <w:pPr>
              <w:pStyle w:val="Compact"/>
            </w:pPr>
            <w:r>
              <w:rPr>
                <w:b/>
                <w:bCs/>
              </w:rPr>
              <w:t>MUST</w:t>
            </w:r>
          </w:p>
        </w:tc>
        <w:tc>
          <w:tcPr>
            <w:tcW w:w="1980" w:type="dxa"/>
          </w:tcPr>
          <w:p w:rsidR="00334756" w14:paraId="2C93A00E" w14:textId="77777777">
            <w:pPr>
              <w:pStyle w:val="Compact"/>
            </w:pPr>
            <w:r>
              <w:rPr>
                <w:b/>
                <w:bCs/>
              </w:rPr>
              <w:t>MUST</w:t>
            </w:r>
          </w:p>
        </w:tc>
        <w:tc>
          <w:tcPr>
            <w:tcW w:w="1980" w:type="dxa"/>
          </w:tcPr>
          <w:p w:rsidR="00334756" w14:paraId="36700A02" w14:textId="77777777">
            <w:pPr>
              <w:pStyle w:val="Compact"/>
            </w:pPr>
            <w:r>
              <w:rPr>
                <w:b/>
                <w:bCs/>
              </w:rPr>
              <w:t>MUST</w:t>
            </w:r>
          </w:p>
        </w:tc>
      </w:tr>
      <w:tr w14:paraId="45121B71" w14:textId="77777777">
        <w:tblPrEx>
          <w:tblW w:w="5000" w:type="pct"/>
          <w:tblLayout w:type="fixed"/>
          <w:tblLook w:val="0020"/>
        </w:tblPrEx>
        <w:tc>
          <w:tcPr>
            <w:tcW w:w="1980" w:type="dxa"/>
          </w:tcPr>
          <w:p w:rsidR="00334756" w14:paraId="4EE428F7" w14:textId="77777777">
            <w:pPr>
              <w:pStyle w:val="Compact"/>
            </w:pPr>
            <w:r>
              <w:rPr>
                <w:rStyle w:val="VerbatimChar"/>
              </w:rPr>
              <w:t>frames[{tMid_s,duration_s}]</w:t>
            </w:r>
          </w:p>
        </w:tc>
        <w:tc>
          <w:tcPr>
            <w:tcW w:w="1980" w:type="dxa"/>
          </w:tcPr>
          <w:p w:rsidR="00334756" w14:paraId="22047A1B" w14:textId="77777777">
            <w:pPr>
              <w:pStyle w:val="Compact"/>
            </w:pPr>
            <w:r>
              <w:rPr>
                <w:b/>
                <w:bCs/>
              </w:rPr>
              <w:t>MUST</w:t>
            </w:r>
          </w:p>
        </w:tc>
        <w:tc>
          <w:tcPr>
            <w:tcW w:w="1980" w:type="dxa"/>
          </w:tcPr>
          <w:p w:rsidR="00334756" w14:paraId="20CD1748" w14:textId="77777777">
            <w:pPr>
              <w:pStyle w:val="Compact"/>
            </w:pPr>
            <w:r>
              <w:rPr>
                <w:b/>
                <w:bCs/>
              </w:rPr>
              <w:t>MUST</w:t>
            </w:r>
          </w:p>
        </w:tc>
        <w:tc>
          <w:tcPr>
            <w:tcW w:w="1980" w:type="dxa"/>
          </w:tcPr>
          <w:p w:rsidR="00334756" w14:paraId="7702E4D8" w14:textId="77777777">
            <w:pPr>
              <w:pStyle w:val="Compact"/>
            </w:pPr>
            <w:r>
              <w:rPr>
                <w:b/>
                <w:bCs/>
              </w:rPr>
              <w:t>SHOULD</w:t>
            </w:r>
          </w:p>
        </w:tc>
      </w:tr>
      <w:tr w14:paraId="241F009D" w14:textId="77777777">
        <w:tblPrEx>
          <w:tblW w:w="5000" w:type="pct"/>
          <w:tblLayout w:type="fixed"/>
          <w:tblLook w:val="0020"/>
        </w:tblPrEx>
        <w:tc>
          <w:tcPr>
            <w:tcW w:w="1980" w:type="dxa"/>
          </w:tcPr>
          <w:p w:rsidR="00334756" w14:paraId="62B3AA52" w14:textId="77777777">
            <w:pPr>
              <w:pStyle w:val="Compact"/>
            </w:pPr>
            <w:r>
              <w:rPr>
                <w:rStyle w:val="VerbatimChar"/>
              </w:rPr>
              <w:t>fitWindow_s</w:t>
            </w:r>
          </w:p>
        </w:tc>
        <w:tc>
          <w:tcPr>
            <w:tcW w:w="1980" w:type="dxa"/>
          </w:tcPr>
          <w:p w:rsidR="00334756" w14:paraId="2199F7B0" w14:textId="77777777">
            <w:pPr>
              <w:pStyle w:val="Compact"/>
            </w:pPr>
            <w:r>
              <w:rPr>
                <w:b/>
                <w:bCs/>
              </w:rPr>
              <w:t>SHOULD</w:t>
            </w:r>
          </w:p>
        </w:tc>
        <w:tc>
          <w:tcPr>
            <w:tcW w:w="1980" w:type="dxa"/>
          </w:tcPr>
          <w:p w:rsidR="00334756" w14:paraId="2ABFE3FF" w14:textId="77777777">
            <w:pPr>
              <w:pStyle w:val="Compact"/>
            </w:pPr>
            <w:r>
              <w:rPr>
                <w:b/>
                <w:bCs/>
              </w:rPr>
              <w:t>SHOULD</w:t>
            </w:r>
          </w:p>
        </w:tc>
        <w:tc>
          <w:tcPr>
            <w:tcW w:w="1980" w:type="dxa"/>
          </w:tcPr>
          <w:p w:rsidR="00334756" w14:paraId="1E9A64F0" w14:textId="77777777">
            <w:pPr>
              <w:pStyle w:val="Compact"/>
            </w:pPr>
            <w:r>
              <w:rPr>
                <w:b/>
                <w:bCs/>
              </w:rPr>
              <w:t>MAY</w:t>
            </w:r>
          </w:p>
        </w:tc>
      </w:tr>
      <w:tr w14:paraId="2D015C08" w14:textId="77777777">
        <w:tblPrEx>
          <w:tblW w:w="5000" w:type="pct"/>
          <w:tblLayout w:type="fixed"/>
          <w:tblLook w:val="0020"/>
        </w:tblPrEx>
        <w:tc>
          <w:tcPr>
            <w:tcW w:w="1980" w:type="dxa"/>
          </w:tcPr>
          <w:p w:rsidR="00334756" w14:paraId="54674E11" w14:textId="77777777">
            <w:pPr>
              <w:pStyle w:val="Compact"/>
            </w:pPr>
            <w:r>
              <w:t xml:space="preserve">Dose‑rate in </w:t>
            </w:r>
            <w:r>
              <w:rPr>
                <w:rStyle w:val="VerbatimChar"/>
              </w:rPr>
              <w:t>Gy/s</w:t>
            </w:r>
          </w:p>
        </w:tc>
        <w:tc>
          <w:tcPr>
            <w:tcW w:w="1980" w:type="dxa"/>
          </w:tcPr>
          <w:p w:rsidR="00334756" w14:paraId="1A2AC383" w14:textId="77777777">
            <w:pPr>
              <w:pStyle w:val="Compact"/>
            </w:pPr>
            <w:r>
              <w:rPr>
                <w:b/>
                <w:bCs/>
              </w:rPr>
              <w:t>SHOULD</w:t>
            </w:r>
          </w:p>
        </w:tc>
        <w:tc>
          <w:tcPr>
            <w:tcW w:w="1980" w:type="dxa"/>
          </w:tcPr>
          <w:p w:rsidR="00334756" w14:paraId="759B2A30" w14:textId="77777777">
            <w:pPr>
              <w:pStyle w:val="Compact"/>
            </w:pPr>
            <w:r>
              <w:rPr>
                <w:b/>
                <w:bCs/>
              </w:rPr>
              <w:t>MUST</w:t>
            </w:r>
            <w:r>
              <w:t xml:space="preserve"> (if kernels provided)</w:t>
            </w:r>
          </w:p>
        </w:tc>
        <w:tc>
          <w:tcPr>
            <w:tcW w:w="1980" w:type="dxa"/>
          </w:tcPr>
          <w:p w:rsidR="00334756" w14:paraId="5CAE7D14" w14:textId="77777777">
            <w:pPr>
              <w:pStyle w:val="Compact"/>
            </w:pPr>
            <w:r>
              <w:rPr>
                <w:b/>
                <w:bCs/>
              </w:rPr>
              <w:t>MAY</w:t>
            </w:r>
          </w:p>
        </w:tc>
      </w:tr>
      <w:tr w14:paraId="17A269A2" w14:textId="77777777">
        <w:tblPrEx>
          <w:tblW w:w="5000" w:type="pct"/>
          <w:tblLayout w:type="fixed"/>
          <w:tblLook w:val="0020"/>
        </w:tblPrEx>
        <w:tc>
          <w:tcPr>
            <w:tcW w:w="1980" w:type="dxa"/>
          </w:tcPr>
          <w:p w:rsidR="00334756" w14:paraId="28346ABC" w14:textId="77777777">
            <w:pPr>
              <w:pStyle w:val="Compact"/>
            </w:pPr>
            <w:r>
              <w:t>FLASH policy declared</w:t>
            </w:r>
          </w:p>
        </w:tc>
        <w:tc>
          <w:tcPr>
            <w:tcW w:w="1980" w:type="dxa"/>
          </w:tcPr>
          <w:p w:rsidR="00334756" w14:paraId="7DEF813D" w14:textId="77777777">
            <w:pPr>
              <w:pStyle w:val="Compact"/>
            </w:pPr>
            <w:r>
              <w:rPr>
                <w:b/>
                <w:bCs/>
              </w:rPr>
              <w:t>MUST</w:t>
            </w:r>
          </w:p>
        </w:tc>
        <w:tc>
          <w:tcPr>
            <w:tcW w:w="1980" w:type="dxa"/>
          </w:tcPr>
          <w:p w:rsidR="00334756" w14:paraId="683E0448" w14:textId="77777777">
            <w:pPr>
              <w:pStyle w:val="Compact"/>
            </w:pPr>
            <w:r>
              <w:rPr>
                <w:b/>
                <w:bCs/>
              </w:rPr>
              <w:t>MUST</w:t>
            </w:r>
          </w:p>
        </w:tc>
        <w:tc>
          <w:tcPr>
            <w:tcW w:w="1980" w:type="dxa"/>
          </w:tcPr>
          <w:p w:rsidR="00334756" w14:paraId="2E37396A" w14:textId="77777777">
            <w:pPr>
              <w:pStyle w:val="Compact"/>
            </w:pPr>
            <w:r>
              <w:rPr>
                <w:b/>
                <w:bCs/>
              </w:rPr>
              <w:t>MAY</w:t>
            </w:r>
          </w:p>
        </w:tc>
      </w:tr>
      <w:tr w14:paraId="0C55550A" w14:textId="77777777">
        <w:tblPrEx>
          <w:tblW w:w="5000" w:type="pct"/>
          <w:tblLayout w:type="fixed"/>
          <w:tblLook w:val="0020"/>
        </w:tblPrEx>
        <w:tc>
          <w:tcPr>
            <w:tcW w:w="1980" w:type="dxa"/>
          </w:tcPr>
          <w:p w:rsidR="00334756" w14:paraId="4CBB2253" w14:textId="77777777">
            <w:pPr>
              <w:pStyle w:val="Compact"/>
            </w:pPr>
            <w:r>
              <w:t>Dose‑rate summary in report</w:t>
            </w:r>
          </w:p>
        </w:tc>
        <w:tc>
          <w:tcPr>
            <w:tcW w:w="1980" w:type="dxa"/>
          </w:tcPr>
          <w:p w:rsidR="00334756" w14:paraId="4220A604" w14:textId="77777777">
            <w:pPr>
              <w:pStyle w:val="Compact"/>
            </w:pPr>
            <w:r>
              <w:rPr>
                <w:b/>
                <w:bCs/>
              </w:rPr>
              <w:t>SHOULD</w:t>
            </w:r>
          </w:p>
        </w:tc>
        <w:tc>
          <w:tcPr>
            <w:tcW w:w="1980" w:type="dxa"/>
          </w:tcPr>
          <w:p w:rsidR="00334756" w14:paraId="798DB573" w14:textId="77777777">
            <w:pPr>
              <w:pStyle w:val="Compact"/>
            </w:pPr>
            <w:r>
              <w:rPr>
                <w:b/>
                <w:bCs/>
              </w:rPr>
              <w:t>SHOULD</w:t>
            </w:r>
          </w:p>
        </w:tc>
        <w:tc>
          <w:tcPr>
            <w:tcW w:w="1980" w:type="dxa"/>
          </w:tcPr>
          <w:p w:rsidR="00334756" w14:paraId="4C77005A" w14:textId="77777777">
            <w:pPr>
              <w:pStyle w:val="Compact"/>
            </w:pPr>
            <w:r>
              <w:rPr>
                <w:b/>
                <w:bCs/>
              </w:rPr>
              <w:t>MAY</w:t>
            </w:r>
          </w:p>
        </w:tc>
      </w:tr>
    </w:tbl>
    <w:p w:rsidR="00334756" w14:paraId="40AC1A07" w14:textId="77777777">
      <w:r>
        <w:rPr>
          <w:noProof/>
        </w:rPr>
        <w:pict>
          <v:rect id="_x0000_i1109" style="width:0;height:1.5pt" o:hralign="center" o:hrstd="t" o:hr="t"/>
        </w:pict>
      </w:r>
    </w:p>
    <w:p w:rsidR="00334756" w14:paraId="256F5DA1" w14:textId="77777777">
      <w:pPr>
        <w:pStyle w:val="Heading2"/>
      </w:pPr>
      <w:bookmarkStart w:id="181" w:name="validator-rule-set-timing-doserate-layer"/>
      <w:bookmarkEnd w:id="180"/>
      <w:r>
        <w:t>4.12 Validator Rule Set (Timing &amp; Dose‑Rate Layer)</w:t>
      </w:r>
    </w:p>
    <w:p w:rsidR="00334756" w14:paraId="3C67B039" w14:textId="77777777">
      <w:pPr>
        <w:pStyle w:val="Compact"/>
        <w:numPr>
          <w:ilvl w:val="0"/>
          <w:numId w:val="94"/>
        </w:numPr>
      </w:pPr>
      <w:r>
        <w:rPr>
          <w:rStyle w:val="VerbatimChar"/>
        </w:rPr>
        <w:t>timing-injection</w:t>
      </w:r>
      <w:r>
        <w:t xml:space="preserve"> — injectionStart ISO‑8601 with tz (ERROR)</w:t>
      </w:r>
    </w:p>
    <w:p w:rsidR="00334756" w14:paraId="70E0402A" w14:textId="77777777">
      <w:pPr>
        <w:pStyle w:val="Compact"/>
        <w:numPr>
          <w:ilvl w:val="0"/>
          <w:numId w:val="94"/>
        </w:numPr>
      </w:pPr>
      <w:r>
        <w:rPr>
          <w:rStyle w:val="VerbatimChar"/>
        </w:rPr>
        <w:t>timing-frames</w:t>
      </w:r>
      <w:r>
        <w:t xml:space="preserve"> — valid frames (ERROR)</w:t>
      </w:r>
    </w:p>
    <w:p w:rsidR="00334756" w14:paraId="660A73B5" w14:textId="77777777">
      <w:pPr>
        <w:pStyle w:val="Compact"/>
        <w:numPr>
          <w:ilvl w:val="0"/>
          <w:numId w:val="94"/>
        </w:numPr>
      </w:pPr>
      <w:r>
        <w:rPr>
          <w:rStyle w:val="VerbatimChar"/>
        </w:rPr>
        <w:t>sampling-adequacy</w:t>
      </w:r>
      <w:r>
        <w:t xml:space="preserve"> — model‑aware minima (WARN)</w:t>
      </w:r>
    </w:p>
    <w:p w:rsidR="00334756" w14:paraId="3A05C889" w14:textId="77777777">
      <w:pPr>
        <w:pStyle w:val="Compact"/>
        <w:numPr>
          <w:ilvl w:val="0"/>
          <w:numId w:val="94"/>
        </w:numPr>
      </w:pPr>
      <w:r>
        <w:rPr>
          <w:rStyle w:val="VerbatimChar"/>
        </w:rPr>
        <w:t>timing-fitwindow</w:t>
      </w:r>
      <w:r>
        <w:t xml:space="preserve"> — fit window present where required (WARN)</w:t>
      </w:r>
    </w:p>
    <w:p w:rsidR="00334756" w14:paraId="0AEB0B30" w14:textId="77777777">
      <w:pPr>
        <w:pStyle w:val="Compact"/>
        <w:numPr>
          <w:ilvl w:val="0"/>
          <w:numId w:val="94"/>
        </w:numPr>
      </w:pPr>
      <w:r>
        <w:rPr>
          <w:rStyle w:val="VerbatimChar"/>
        </w:rPr>
        <w:t>clock-sync-declared</w:t>
      </w:r>
      <w:r>
        <w:t xml:space="preserve"> — known offsets recorded (WARN)</w:t>
      </w:r>
    </w:p>
    <w:p w:rsidR="00334756" w14:paraId="7618D4A0" w14:textId="77777777">
      <w:pPr>
        <w:pStyle w:val="Compact"/>
        <w:numPr>
          <w:ilvl w:val="0"/>
          <w:numId w:val="94"/>
        </w:numPr>
      </w:pPr>
      <w:r>
        <w:rPr>
          <w:rStyle w:val="VerbatimChar"/>
        </w:rPr>
        <w:t>dose-rate-method-declared</w:t>
      </w:r>
      <w:r>
        <w:t xml:space="preserve"> — path A/B specified (WARN)</w:t>
      </w:r>
    </w:p>
    <w:p w:rsidR="00334756" w14:paraId="31A1F410" w14:textId="77777777">
      <w:pPr>
        <w:pStyle w:val="Compact"/>
        <w:numPr>
          <w:ilvl w:val="0"/>
          <w:numId w:val="94"/>
        </w:numPr>
      </w:pPr>
      <w:r>
        <w:rPr>
          <w:rStyle w:val="VerbatimChar"/>
        </w:rPr>
        <w:t>unit-doserate</w:t>
      </w:r>
      <w:r>
        <w:t xml:space="preserve"> — Gy/s only (ERROR)</w:t>
      </w:r>
    </w:p>
    <w:p w:rsidR="00334756" w14:paraId="2D1CDFE8" w14:textId="77777777">
      <w:pPr>
        <w:pStyle w:val="Compact"/>
        <w:numPr>
          <w:ilvl w:val="0"/>
          <w:numId w:val="94"/>
        </w:numPr>
      </w:pPr>
      <w:r>
        <w:rPr>
          <w:rStyle w:val="VerbatimChar"/>
        </w:rPr>
        <w:t>flash-policy-version</w:t>
      </w:r>
      <w:r>
        <w:t xml:space="preserve"> — versioned policy or default (ERROR)</w:t>
      </w:r>
    </w:p>
    <w:p w:rsidR="00334756" w14:paraId="47C695CE" w14:textId="77777777">
      <w:pPr>
        <w:pStyle w:val="Compact"/>
        <w:numPr>
          <w:ilvl w:val="0"/>
          <w:numId w:val="94"/>
        </w:numPr>
      </w:pPr>
      <w:r>
        <w:rPr>
          <w:rStyle w:val="VerbatimChar"/>
        </w:rPr>
        <w:t>flash-coverage</w:t>
      </w:r>
      <w:r>
        <w:t xml:space="preserve"> — coverage metrics (WARN)</w:t>
      </w:r>
    </w:p>
    <w:p w:rsidR="00334756" w14:paraId="286DE777" w14:textId="77777777">
      <w:r>
        <w:rPr>
          <w:noProof/>
        </w:rPr>
        <w:pict>
          <v:rect id="_x0000_i1110" style="width:0;height:1.5pt" o:hralign="center" o:hrstd="t" o:hr="t"/>
        </w:pict>
      </w:r>
    </w:p>
    <w:p w:rsidR="00334756" w14:paraId="1B557BBA" w14:textId="77777777">
      <w:pPr>
        <w:pStyle w:val="Heading2"/>
      </w:pPr>
      <w:bookmarkStart w:id="182" w:name="tideschk4-time-doserate-readiness"/>
      <w:bookmarkEnd w:id="181"/>
      <w:r>
        <w:t>4.13 TIDeS‑CHK‑4 — Time &amp; Dose‑Rate Readiness</w:t>
      </w:r>
    </w:p>
    <w:p w:rsidR="00334756" w14:paraId="39784A97" w14:textId="77777777">
      <w:pPr>
        <w:pStyle w:val="Compact"/>
        <w:numPr>
          <w:ilvl w:val="0"/>
          <w:numId w:val="95"/>
        </w:numPr>
      </w:pPr>
      <w:r>
        <w:rPr>
          <w:rStyle w:val="VerbatimChar"/>
        </w:rPr>
        <w:t>injectionStart</w:t>
      </w:r>
      <w:r>
        <w:t xml:space="preserve"> ISO‑8601 with timezone.</w:t>
      </w:r>
    </w:p>
    <w:p w:rsidR="00334756" w14:paraId="56D24949" w14:textId="77777777">
      <w:pPr>
        <w:pStyle w:val="Compact"/>
        <w:numPr>
          <w:ilvl w:val="0"/>
          <w:numId w:val="96"/>
        </w:numPr>
      </w:pPr>
      <w:r>
        <w:t xml:space="preserve">Frames list with </w:t>
      </w:r>
      <w:r>
        <w:rPr>
          <w:rStyle w:val="VerbatimChar"/>
        </w:rPr>
        <w:t>{tMid_s,duration_s}</w:t>
      </w:r>
      <w:r>
        <w:t>; no negative times.</w:t>
      </w:r>
    </w:p>
    <w:p w:rsidR="00334756" w14:paraId="5C526BD4" w14:textId="77777777">
      <w:pPr>
        <w:pStyle w:val="Compact"/>
        <w:numPr>
          <w:ilvl w:val="0"/>
          <w:numId w:val="97"/>
        </w:numPr>
      </w:pPr>
      <w:r>
        <w:t>Fit window defined and justified (if used).</w:t>
      </w:r>
    </w:p>
    <w:p w:rsidR="00334756" w14:paraId="60FF9CF3" w14:textId="77777777">
      <w:pPr>
        <w:pStyle w:val="Compact"/>
        <w:numPr>
          <w:ilvl w:val="0"/>
          <w:numId w:val="98"/>
        </w:numPr>
      </w:pPr>
      <w:r>
        <w:t>Calibration and decay correction policy documented.</w:t>
      </w:r>
    </w:p>
    <w:p w:rsidR="00334756" w14:paraId="4934F68F" w14:textId="77777777">
      <w:pPr>
        <w:pStyle w:val="Compact"/>
        <w:numPr>
          <w:ilvl w:val="0"/>
          <w:numId w:val="99"/>
        </w:numPr>
      </w:pPr>
      <w:r>
        <w:t>PK windowing and interpolation policy stated.</w:t>
      </w:r>
    </w:p>
    <w:p w:rsidR="00334756" w14:paraId="0FE3B574" w14:textId="77777777">
      <w:pPr>
        <w:pStyle w:val="Compact"/>
        <w:numPr>
          <w:ilvl w:val="0"/>
          <w:numId w:val="100"/>
        </w:numPr>
      </w:pPr>
      <w:r>
        <w:t xml:space="preserve">Dose‑rate method declared; units in </w:t>
      </w:r>
      <w:r>
        <w:rPr>
          <w:rStyle w:val="VerbatimChar"/>
        </w:rPr>
        <w:t>Gy/s</w:t>
      </w:r>
      <w:r>
        <w:t>.</w:t>
      </w:r>
    </w:p>
    <w:p w:rsidR="00334756" w14:paraId="2DB4CD07" w14:textId="77777777">
      <w:pPr>
        <w:pStyle w:val="Compact"/>
        <w:numPr>
          <w:ilvl w:val="0"/>
          <w:numId w:val="101"/>
        </w:numPr>
      </w:pPr>
      <w:r>
        <w:t>FLASH policy packed &amp; versioned; coverage computed.</w:t>
      </w:r>
    </w:p>
    <w:p w:rsidR="00334756" w14:paraId="0C2A4DA1" w14:textId="77777777">
      <w:pPr>
        <w:pStyle w:val="Compact"/>
        <w:numPr>
          <w:ilvl w:val="0"/>
          <w:numId w:val="102"/>
        </w:numPr>
      </w:pPr>
      <w:r>
        <w:t xml:space="preserve">Dose‑rate summaries present in </w:t>
      </w:r>
      <w:r>
        <w:rPr>
          <w:rStyle w:val="VerbatimChar"/>
        </w:rPr>
        <w:t>TidesDoseReport</w:t>
      </w:r>
      <w:r>
        <w:t xml:space="preserve"> (A/B).</w:t>
      </w:r>
    </w:p>
    <w:p w:rsidR="00334756" w14:paraId="4DF0C2EC" w14:textId="77777777">
      <w:r>
        <w:rPr>
          <w:noProof/>
        </w:rPr>
        <w:pict>
          <v:rect id="_x0000_i1111" style="width:0;height:1.5pt" o:hralign="center" o:hrstd="t" o:hr="t"/>
        </w:pict>
      </w:r>
    </w:p>
    <w:p w:rsidR="00334756" w14:paraId="2872C2BC" w14:textId="77777777">
      <w:pPr>
        <w:pStyle w:val="Heading2"/>
      </w:pPr>
      <w:bookmarkStart w:id="183" w:name="traceability-extract_0"/>
      <w:bookmarkEnd w:id="182"/>
      <w:r>
        <w:t>4.14 Traceability (Extract)</w:t>
      </w:r>
    </w:p>
    <w:p w:rsidR="00334756" w14:paraId="55A56875" w14:textId="77777777">
      <w:pPr>
        <w:pStyle w:val="SourceCode"/>
      </w:pPr>
      <w:r>
        <w:rPr>
          <w:rStyle w:val="VerbatimChar"/>
        </w:rPr>
        <w:t>4.0,timing-injection,/injectionStart,case_pass_minimal</w:t>
      </w:r>
      <w:r>
        <w:br/>
      </w:r>
      <w:r>
        <w:rPr>
          <w:rStyle w:val="VerbatimChar"/>
        </w:rPr>
        <w:t>4.1,timing-frames,/frames,case_sampling_inadequate</w:t>
      </w:r>
      <w:r>
        <w:br/>
      </w:r>
      <w:r>
        <w:rPr>
          <w:rStyle w:val="VerbatimChar"/>
        </w:rPr>
        <w:t>4.5,unit-doserate,/doseRateSummary,case_flash_flag_coverage</w:t>
      </w:r>
      <w:r>
        <w:br/>
      </w:r>
      <w:r>
        <w:rPr>
          <w:rStyle w:val="VerbatimChar"/>
        </w:rPr>
        <w:t>4.6,flash-policy-version,/provenance/policyPacks[*],case_flash_flag_coverage</w:t>
      </w:r>
    </w:p>
    <w:p w:rsidR="00334756" w14:paraId="45A53941" w14:textId="77777777">
      <w:r>
        <w:rPr>
          <w:noProof/>
        </w:rPr>
        <w:pict>
          <v:rect id="_x0000_i1112" style="width:0;height:1.5pt" o:hralign="center" o:hrstd="t" o:hr="t"/>
        </w:pict>
      </w:r>
    </w:p>
    <w:p w:rsidR="00334756" w14:paraId="6E9249E7" w14:textId="77777777">
      <w:pPr>
        <w:pStyle w:val="Heading2"/>
      </w:pPr>
      <w:bookmarkStart w:id="184" w:name="faqs"/>
      <w:bookmarkEnd w:id="183"/>
      <w:r>
        <w:t>4.15 FAQs</w:t>
      </w:r>
    </w:p>
    <w:p w:rsidR="00334756" w14:paraId="7D2A1435" w14:textId="77777777">
      <w:pPr>
        <w:pStyle w:val="FirstParagraph"/>
      </w:pPr>
      <w:r>
        <w:rPr>
          <w:b/>
          <w:bCs/>
        </w:rPr>
        <w:t>Q: Our PET console stores local time without timezone.</w:t>
      </w:r>
      <w:r>
        <w:br/>
        <w:t xml:space="preserve">A: Convert at export; record original clock and offset under </w:t>
      </w:r>
      <w:r>
        <w:rPr>
          <w:rStyle w:val="VerbatimChar"/>
        </w:rPr>
        <w:t>clockSync</w:t>
      </w:r>
      <w:r>
        <w:t>. Without timezone, validator blocks (ERROR).</w:t>
      </w:r>
    </w:p>
    <w:p w:rsidR="00334756" w14:paraId="525627AB" w14:textId="77777777">
      <w:pPr>
        <w:pStyle w:val="BodyText"/>
      </w:pPr>
      <w:r>
        <w:rPr>
          <w:b/>
          <w:bCs/>
        </w:rPr>
        <w:t>Q: Can we approximate dose‑rate from two cumulative dose maps?</w:t>
      </w:r>
      <w:r>
        <w:br/>
        <w:t>A: Yes for modalities producing time‑resolved dose, but theranostics typically lack such grids; prefer Path A with kernels.</w:t>
      </w:r>
    </w:p>
    <w:p w:rsidR="00334756" w14:paraId="4E3CB30C" w14:textId="77777777">
      <w:pPr>
        <w:pStyle w:val="BodyText"/>
      </w:pPr>
      <w:r>
        <w:rPr>
          <w:b/>
          <w:bCs/>
        </w:rPr>
        <w:t>Q: How do we handle infusion (non‑bolus) administrations?</w:t>
      </w:r>
      <w:r>
        <w:br/>
        <w:t>A: Model the input function explicitly (boxcar or measured infusion curve) and ensure frames and PK windows reflect infusion start/stop.</w:t>
      </w:r>
    </w:p>
    <w:p w:rsidR="00334756" w14:paraId="09ADAABB" w14:textId="77777777">
      <w:r>
        <w:rPr>
          <w:noProof/>
        </w:rPr>
        <w:pict>
          <v:rect id="_x0000_i1113" style="width:0;height:1.5pt" o:hralign="center" o:hrstd="t" o:hr="t"/>
        </w:pict>
      </w:r>
    </w:p>
    <w:p w:rsidR="00334756" w14:paraId="667B7377" w14:textId="77777777">
      <w:pPr>
        <w:pStyle w:val="Heading2"/>
      </w:pPr>
      <w:bookmarkStart w:id="185" w:name="chapter-summary_3"/>
      <w:bookmarkEnd w:id="184"/>
      <w:r>
        <w:t>4.16 Chapter Summary</w:t>
      </w:r>
    </w:p>
    <w:p w:rsidR="00334756" w14:paraId="29098A87" w14:textId="77777777">
      <w:pPr>
        <w:pStyle w:val="Compact"/>
        <w:numPr>
          <w:ilvl w:val="0"/>
          <w:numId w:val="103"/>
        </w:numPr>
      </w:pPr>
      <w:r>
        <w:t xml:space="preserve">Time is </w:t>
      </w:r>
      <w:r>
        <w:rPr>
          <w:b/>
          <w:bCs/>
        </w:rPr>
        <w:t>absolute at injection</w:t>
      </w:r>
      <w:r>
        <w:t xml:space="preserve">, </w:t>
      </w:r>
      <w:r>
        <w:rPr>
          <w:b/>
          <w:bCs/>
        </w:rPr>
        <w:t>relative in analysis</w:t>
      </w:r>
      <w:r>
        <w:t>. Frames are explicit.</w:t>
      </w:r>
    </w:p>
    <w:p w:rsidR="00334756" w14:paraId="6E141EE7" w14:textId="77777777">
      <w:pPr>
        <w:pStyle w:val="Compact"/>
        <w:numPr>
          <w:ilvl w:val="0"/>
          <w:numId w:val="103"/>
        </w:numPr>
      </w:pPr>
      <w:r>
        <w:t xml:space="preserve">Dose‑rate is </w:t>
      </w:r>
      <w:r>
        <w:rPr>
          <w:b/>
          <w:bCs/>
        </w:rPr>
        <w:t>Gy/s</w:t>
      </w:r>
      <w:r>
        <w:t xml:space="preserve"> with a declared computation path.</w:t>
      </w:r>
    </w:p>
    <w:p w:rsidR="00334756" w14:paraId="14F27729" w14:textId="77777777">
      <w:pPr>
        <w:pStyle w:val="Compact"/>
        <w:numPr>
          <w:ilvl w:val="0"/>
          <w:numId w:val="103"/>
        </w:numPr>
      </w:pPr>
      <w:r>
        <w:t xml:space="preserve">FLASH coverage is computed under a </w:t>
      </w:r>
      <w:r>
        <w:rPr>
          <w:b/>
          <w:bCs/>
        </w:rPr>
        <w:t>versioned</w:t>
      </w:r>
      <w:r>
        <w:t xml:space="preserve"> policy and reported per ROI.</w:t>
      </w:r>
    </w:p>
    <w:p w:rsidR="00334756" w14:paraId="34D2214F" w14:textId="77777777">
      <w:pPr>
        <w:pStyle w:val="Compact"/>
        <w:numPr>
          <w:ilvl w:val="0"/>
          <w:numId w:val="103"/>
        </w:numPr>
      </w:pPr>
      <w:r>
        <w:t>The validator operationalizes these rules to guarantee cross‑site reproducibility.</w:t>
      </w:r>
    </w:p>
    <w:p w:rsidR="00334756" w14:paraId="7C549D20" w14:textId="77777777">
      <w:pPr>
        <w:pStyle w:val="FirstParagraph"/>
        <w:sectPr>
          <w:footnotePr>
            <w:numRestart w:val="eachSect"/>
          </w:footnotePr>
          <w:type w:val="nextPage"/>
          <w:pgSz w:w="12240" w:h="15840"/>
          <w:pgMar w:top="1440" w:right="1440" w:bottom="1440" w:left="1440" w:header="720" w:footer="720" w:gutter="0"/>
          <w:pgNumType w:start="1"/>
          <w:cols w:space="720"/>
        </w:sectPr>
      </w:pPr>
      <w:r>
        <w:rPr>
          <w:b/>
          <w:bCs/>
        </w:rPr>
        <w:t>End of Chapter 4 (Normative).</w:t>
      </w:r>
    </w:p>
    <w:bookmarkEnd w:id="185"/>
    <w:bookmarkEnd w:id="157"/>
    <w:p w:rsidR="009C545F" w14:paraId="5295AA08" w14:textId="77777777">
      <w:pPr>
        <w:pStyle w:val="Heading1"/>
      </w:pPr>
      <w:bookmarkStart w:id="186" w:name="tides-handbook-chapter-5"/>
      <w:r>
        <w:t>TIDeS Handbook — Chapter 5</w:t>
      </w:r>
    </w:p>
    <w:p w:rsidR="009C545F" w14:paraId="52A8D869" w14:textId="77777777">
      <w:pPr>
        <w:pStyle w:val="Heading2"/>
      </w:pPr>
      <w:bookmarkStart w:id="187" w:name="X92e3904a59318f807942105e17f230fe69e84b9"/>
      <w:r>
        <w:t>PK &amp; Dosimetry (Computable, Normative Chapter)</w:t>
      </w:r>
    </w:p>
    <w:p w:rsidR="009C545F" w14:paraId="32831660" w14:textId="77777777">
      <w:pPr>
        <w:pStyle w:val="BlockText"/>
      </w:pPr>
      <w:r>
        <w:rPr>
          <w:b/>
          <w:bCs/>
        </w:rPr>
        <w:t>Purpose.</w:t>
      </w:r>
      <w:r>
        <w:t xml:space="preserve"> </w:t>
      </w:r>
      <w:r>
        <w:t xml:space="preserve">Specify the end‑to‑end computational pathway from time‑activity data and calibrations to </w:t>
      </w:r>
      <w:r>
        <w:rPr>
          <w:b/>
          <w:bCs/>
        </w:rPr>
        <w:t>time‑integrated activity (TIA)</w:t>
      </w:r>
      <w:r>
        <w:t xml:space="preserve">, </w:t>
      </w:r>
      <w:r>
        <w:rPr>
          <w:b/>
          <w:bCs/>
        </w:rPr>
        <w:t>absorbed dose (D)</w:t>
      </w:r>
      <w:r>
        <w:t xml:space="preserve">, and </w:t>
      </w:r>
      <w:r>
        <w:rPr>
          <w:b/>
          <w:bCs/>
        </w:rPr>
        <w:t>dose‑rate ((D))</w:t>
      </w:r>
      <w:r>
        <w:t xml:space="preserve">, including models, uncertainty, and reporting—so two independent implementations produce the </w:t>
      </w:r>
      <w:r>
        <w:rPr>
          <w:b/>
          <w:bCs/>
        </w:rPr>
        <w:t>same numbers</w:t>
      </w:r>
      <w:r>
        <w:t xml:space="preserve"> from the same inputs.</w:t>
      </w:r>
    </w:p>
    <w:p w:rsidR="009C545F" w14:paraId="69FE3FBB" w14:textId="77777777">
      <w:pPr>
        <w:pStyle w:val="BlockText"/>
      </w:pPr>
      <w:r>
        <w:rPr>
          <w:b/>
          <w:bCs/>
        </w:rPr>
        <w:t>Audience.</w:t>
      </w:r>
      <w:r>
        <w:t xml:space="preserve"> Clinical physicists, imaging/PK &amp; dosimetry developers, QA leads, vendors, and regulators.</w:t>
      </w:r>
    </w:p>
    <w:p w:rsidR="009C545F" w14:paraId="59DFE77C" w14:textId="77777777">
      <w:pPr>
        <w:pStyle w:val="BlockText"/>
      </w:pPr>
      <w:r>
        <w:rPr>
          <w:b/>
          <w:bCs/>
        </w:rPr>
        <w:t>Outcome.</w:t>
      </w:r>
      <w:r>
        <w:t xml:space="preserve"> You will (a) calibrate activity correctly, (b) fit PK models with reproducible algorithms and constraints, (c) integrate TIA with analytic tails, (d) compute voxel and ROI dose via S‑values or MC kernels, (e) apply optional corrections (PV, HU→ρ) in a controlled manner, (f) quantify uncertainty, and (g) generate standards‑compliant dose reports that pass Profile A/B/C.</w:t>
      </w:r>
    </w:p>
    <w:p w:rsidR="009C545F" w14:paraId="7DC0783A" w14:textId="77777777">
      <w:pPr>
        <w:pStyle w:val="FirstParagraph"/>
      </w:pPr>
      <w:r>
        <w:rPr>
          <w:b/>
          <w:bCs/>
        </w:rPr>
        <w:t>Normative keywords:</w:t>
      </w:r>
      <w:r>
        <w:t xml:space="preserve"> </w:t>
      </w:r>
      <w:r>
        <w:rPr>
          <w:b/>
          <w:bCs/>
        </w:rPr>
        <w:t>MUST</w:t>
      </w:r>
      <w:r>
        <w:t xml:space="preserve">, </w:t>
      </w:r>
      <w:r>
        <w:rPr>
          <w:b/>
          <w:bCs/>
        </w:rPr>
        <w:t>SHOULD</w:t>
      </w:r>
      <w:r>
        <w:t xml:space="preserve">, </w:t>
      </w:r>
      <w:r>
        <w:rPr>
          <w:b/>
          <w:bCs/>
        </w:rPr>
        <w:t>MAY</w:t>
      </w:r>
      <w:r>
        <w:t>.</w:t>
      </w:r>
    </w:p>
    <w:p w:rsidR="009C545F" w14:paraId="5BD156C2" w14:textId="77777777">
      <w:r>
        <w:rPr>
          <w:noProof/>
        </w:rPr>
        <w:pict>
          <v:rect id="_x0000_i1114" style="width:0;height:1.5pt" o:hralign="center" o:hrstd="t" o:hr="t"/>
        </w:pict>
      </w:r>
    </w:p>
    <w:p w:rsidR="009C545F" w14:paraId="08FA3CE7" w14:textId="77777777">
      <w:pPr>
        <w:pStyle w:val="Heading2"/>
      </w:pPr>
      <w:bookmarkStart w:id="188" w:name="scope-invariants-normative"/>
      <w:bookmarkEnd w:id="187"/>
      <w:r>
        <w:t>5.0 Scope &amp; Invariants (Normative)</w:t>
      </w:r>
    </w:p>
    <w:p w:rsidR="009C545F" w14:paraId="02FF1707" w14:textId="77777777">
      <w:pPr>
        <w:pStyle w:val="Compact"/>
        <w:numPr>
          <w:ilvl w:val="0"/>
          <w:numId w:val="104"/>
        </w:numPr>
      </w:pPr>
      <w:r>
        <w:rPr>
          <w:b/>
          <w:bCs/>
        </w:rPr>
        <w:t>Units</w:t>
      </w:r>
      <w:r>
        <w:t xml:space="preserve"> </w:t>
      </w:r>
      <w:r>
        <w:rPr>
          <w:b/>
          <w:bCs/>
        </w:rPr>
        <w:t>MUST</w:t>
      </w:r>
      <w:r>
        <w:t xml:space="preserve"> be UCUM (Chapter 1): </w:t>
      </w:r>
      <w:r>
        <w:rPr>
          <w:rStyle w:val="VerbatimChar"/>
        </w:rPr>
        <w:t>Bq</w:t>
      </w:r>
      <w:r>
        <w:t xml:space="preserve">, </w:t>
      </w:r>
      <w:r>
        <w:rPr>
          <w:rStyle w:val="VerbatimChar"/>
        </w:rPr>
        <w:t>Bq·s</w:t>
      </w:r>
      <w:r>
        <w:t xml:space="preserve">, </w:t>
      </w:r>
      <w:r>
        <w:rPr>
          <w:rStyle w:val="VerbatimChar"/>
        </w:rPr>
        <w:t>Gy</w:t>
      </w:r>
      <w:r>
        <w:t xml:space="preserve">, </w:t>
      </w:r>
      <w:r>
        <w:rPr>
          <w:rStyle w:val="VerbatimChar"/>
        </w:rPr>
        <w:t>Gy/s</w:t>
      </w:r>
      <w:r>
        <w:t xml:space="preserve">, </w:t>
      </w:r>
      <w:r>
        <w:rPr>
          <w:rStyle w:val="VerbatimChar"/>
        </w:rPr>
        <w:t>s</w:t>
      </w:r>
      <w:r>
        <w:t>.</w:t>
      </w:r>
    </w:p>
    <w:p w:rsidR="009C545F" w14:paraId="0F23285C" w14:textId="77777777">
      <w:pPr>
        <w:pStyle w:val="Compact"/>
        <w:numPr>
          <w:ilvl w:val="0"/>
          <w:numId w:val="104"/>
        </w:numPr>
      </w:pPr>
      <w:r>
        <w:rPr>
          <w:b/>
          <w:bCs/>
        </w:rPr>
        <w:t>Inputs</w:t>
      </w:r>
      <w:r>
        <w:t xml:space="preserve"> are lossless DICOM (Chapter 3) with declared corrections and </w:t>
      </w:r>
      <w:r>
        <w:rPr>
          <w:b/>
          <w:bCs/>
        </w:rPr>
        <w:t>FoR</w:t>
      </w:r>
      <w:r>
        <w:t>.</w:t>
      </w:r>
    </w:p>
    <w:p w:rsidR="009C545F" w14:paraId="52D00978" w14:textId="77777777">
      <w:pPr>
        <w:pStyle w:val="Compact"/>
        <w:numPr>
          <w:ilvl w:val="0"/>
          <w:numId w:val="104"/>
        </w:numPr>
      </w:pPr>
      <w:r>
        <w:rPr>
          <w:b/>
          <w:bCs/>
        </w:rPr>
        <w:t>Time model</w:t>
      </w:r>
      <w:r>
        <w:t xml:space="preserve"> uses </w:t>
      </w:r>
      <w:r>
        <w:rPr>
          <w:rStyle w:val="VerbatimChar"/>
        </w:rPr>
        <w:t>injectionStart</w:t>
      </w:r>
      <w:r>
        <w:t xml:space="preserve"> and explicit frames (Chapter 4).</w:t>
      </w:r>
    </w:p>
    <w:p w:rsidR="009C545F" w14:paraId="12082C58" w14:textId="77777777">
      <w:pPr>
        <w:pStyle w:val="Compact"/>
        <w:numPr>
          <w:ilvl w:val="0"/>
          <w:numId w:val="104"/>
        </w:numPr>
      </w:pPr>
      <w:r>
        <w:rPr>
          <w:b/>
          <w:bCs/>
        </w:rPr>
        <w:t>Provenance</w:t>
      </w:r>
      <w:r>
        <w:t xml:space="preserve"> and </w:t>
      </w:r>
      <w:r>
        <w:rPr>
          <w:b/>
          <w:bCs/>
        </w:rPr>
        <w:t>uncertainty</w:t>
      </w:r>
      <w:r>
        <w:t xml:space="preserve"> are mandatory for key metrics.</w:t>
      </w:r>
    </w:p>
    <w:p w:rsidR="009C545F" w14:paraId="5E99E716" w14:textId="77777777">
      <w:pPr>
        <w:pStyle w:val="FirstParagraph"/>
      </w:pPr>
      <w:r>
        <w:t xml:space="preserve">Validator anchors: </w:t>
      </w:r>
      <w:r>
        <w:rPr>
          <w:rStyle w:val="VerbatimChar"/>
        </w:rPr>
        <w:t>unit-ucum</w:t>
      </w:r>
      <w:r>
        <w:t xml:space="preserve">, </w:t>
      </w:r>
      <w:r>
        <w:rPr>
          <w:rStyle w:val="VerbatimChar"/>
        </w:rPr>
        <w:t>timing-injection</w:t>
      </w:r>
      <w:r>
        <w:t xml:space="preserve">, </w:t>
      </w:r>
      <w:r>
        <w:rPr>
          <w:rStyle w:val="VerbatimChar"/>
        </w:rPr>
        <w:t>sampling-adequacy</w:t>
      </w:r>
      <w:r>
        <w:t xml:space="preserve">, </w:t>
      </w:r>
      <w:r>
        <w:rPr>
          <w:rStyle w:val="VerbatimChar"/>
        </w:rPr>
        <w:t>kernel-metadata-declared</w:t>
      </w:r>
      <w:r>
        <w:t xml:space="preserve">, </w:t>
      </w:r>
      <w:r>
        <w:rPr>
          <w:rStyle w:val="VerbatimChar"/>
        </w:rPr>
        <w:t>uncertainty-declared</w:t>
      </w:r>
      <w:r>
        <w:t xml:space="preserve">, </w:t>
      </w:r>
      <w:r>
        <w:rPr>
          <w:rStyle w:val="VerbatimChar"/>
        </w:rPr>
        <w:t>provenance</w:t>
      </w:r>
      <w:r>
        <w:t>.</w:t>
      </w:r>
    </w:p>
    <w:p w:rsidR="009C545F" w14:paraId="51431CE5" w14:textId="77777777">
      <w:r>
        <w:rPr>
          <w:noProof/>
        </w:rPr>
        <w:pict>
          <v:rect id="_x0000_i1115" style="width:0;height:1.5pt" o:hralign="center" o:hrstd="t" o:hr="t"/>
        </w:pict>
      </w:r>
    </w:p>
    <w:p w:rsidR="009C545F" w14:paraId="16B8583B" w14:textId="77777777">
      <w:pPr>
        <w:pStyle w:val="Heading2"/>
      </w:pPr>
      <w:bookmarkStart w:id="189" w:name="calibration-activity-recovery-normative"/>
      <w:bookmarkEnd w:id="188"/>
      <w:r>
        <w:t>5.1 Calibration &amp; Activity Recovery (Normative)</w:t>
      </w:r>
    </w:p>
    <w:p w:rsidR="009C545F" w14:paraId="391D9D82" w14:textId="77777777">
      <w:pPr>
        <w:pStyle w:val="Heading3"/>
      </w:pPr>
      <w:bookmarkStart w:id="190" w:name="required-inputs"/>
      <w:r>
        <w:t>5.1.1 Required Inputs</w:t>
      </w:r>
    </w:p>
    <w:p w:rsidR="009C545F" w14:paraId="40306868" w14:textId="77777777">
      <w:pPr>
        <w:pStyle w:val="Compact"/>
        <w:numPr>
          <w:ilvl w:val="0"/>
          <w:numId w:val="105"/>
        </w:numPr>
      </w:pPr>
      <w:r>
        <w:rPr>
          <w:b/>
          <w:bCs/>
        </w:rPr>
        <w:t>Scanner factor</w:t>
      </w:r>
      <w:r>
        <w:t xml:space="preserve"> </w:t>
      </w:r>
      <w:r>
        <w:rPr>
          <w:rStyle w:val="VerbatimChar"/>
        </w:rPr>
        <w:t>scannerFactor_Bq_per_count</w:t>
      </w:r>
      <w:r>
        <w:t xml:space="preserve"> (</w:t>
      </w:r>
      <w:r>
        <w:rPr>
          <w:b/>
          <w:bCs/>
        </w:rPr>
        <w:t>MUST</w:t>
      </w:r>
      <w:r>
        <w:t>)</w:t>
      </w:r>
    </w:p>
    <w:p w:rsidR="009C545F" w14:paraId="1C223201" w14:textId="77777777">
      <w:pPr>
        <w:pStyle w:val="Compact"/>
        <w:numPr>
          <w:ilvl w:val="0"/>
          <w:numId w:val="105"/>
        </w:numPr>
      </w:pPr>
      <w:r>
        <w:rPr>
          <w:b/>
          <w:bCs/>
        </w:rPr>
        <w:t>Decay correction policy</w:t>
      </w:r>
      <w:r>
        <w:t xml:space="preserve"> (</w:t>
      </w:r>
      <w:r>
        <w:rPr>
          <w:b/>
          <w:bCs/>
        </w:rPr>
        <w:t>MUST</w:t>
      </w:r>
      <w:r>
        <w:t xml:space="preserve">) and </w:t>
      </w:r>
      <w:r>
        <w:rPr>
          <w:b/>
          <w:bCs/>
        </w:rPr>
        <w:t>half‑life</w:t>
      </w:r>
      <w:r>
        <w:t xml:space="preserve"> </w:t>
      </w:r>
      <w:r>
        <w:rPr>
          <w:rStyle w:val="VerbatimChar"/>
        </w:rPr>
        <w:t>halfLife_s</w:t>
      </w:r>
      <w:r>
        <w:t xml:space="preserve"> (</w:t>
      </w:r>
      <w:r>
        <w:rPr>
          <w:b/>
          <w:bCs/>
        </w:rPr>
        <w:t>MUST</w:t>
      </w:r>
      <w:r>
        <w:t>)</w:t>
      </w:r>
    </w:p>
    <w:p w:rsidR="009C545F" w14:paraId="66E50A22" w14:textId="77777777">
      <w:pPr>
        <w:pStyle w:val="Compact"/>
        <w:numPr>
          <w:ilvl w:val="0"/>
          <w:numId w:val="105"/>
        </w:numPr>
      </w:pPr>
      <w:r>
        <w:rPr>
          <w:b/>
          <w:bCs/>
        </w:rPr>
        <w:t>Cross‑calibration</w:t>
      </w:r>
      <w:r>
        <w:t xml:space="preserve"> to dose calibrator (</w:t>
      </w:r>
      <w:r>
        <w:rPr>
          <w:rStyle w:val="VerbatimChar"/>
        </w:rPr>
        <w:t>factor</w:t>
      </w:r>
      <w:r>
        <w:t>, date, device) (</w:t>
      </w:r>
      <w:r>
        <w:rPr>
          <w:b/>
          <w:bCs/>
        </w:rPr>
        <w:t>SHOULD</w:t>
      </w:r>
      <w:r>
        <w:t>)</w:t>
      </w:r>
    </w:p>
    <w:p w:rsidR="009C545F" w14:paraId="7BC295E9" w14:textId="77777777">
      <w:pPr>
        <w:pStyle w:val="Compact"/>
        <w:numPr>
          <w:ilvl w:val="0"/>
          <w:numId w:val="105"/>
        </w:numPr>
      </w:pPr>
      <w:r>
        <w:rPr>
          <w:b/>
          <w:bCs/>
        </w:rPr>
        <w:t>Acquisition corrections</w:t>
      </w:r>
      <w:r>
        <w:t xml:space="preserve"> </w:t>
      </w:r>
      <w:r>
        <w:t>flags for attenuation, scatter, randoms, normalization, dead‑time (</w:t>
      </w:r>
      <w:r>
        <w:rPr>
          <w:b/>
          <w:bCs/>
        </w:rPr>
        <w:t>MUST</w:t>
      </w:r>
      <w:r>
        <w:t>)</w:t>
      </w:r>
    </w:p>
    <w:p w:rsidR="009C545F" w14:paraId="72FE0A7F" w14:textId="77777777">
      <w:pPr>
        <w:pStyle w:val="Heading3"/>
      </w:pPr>
      <w:bookmarkStart w:id="191" w:name="activity-computation"/>
      <w:bookmarkEnd w:id="190"/>
      <w:r>
        <w:t>5.1.2 Activity Computation</w:t>
      </w:r>
    </w:p>
    <w:p w:rsidR="009C545F" w14:paraId="16E597E9" w14:textId="77777777">
      <w:pPr>
        <w:pStyle w:val="Compact"/>
        <w:numPr>
          <w:ilvl w:val="0"/>
          <w:numId w:val="106"/>
        </w:numPr>
      </w:pPr>
      <w:r>
        <w:t>Extract ROI/voxel signal per frame.</w:t>
      </w:r>
    </w:p>
    <w:p w:rsidR="009C545F" w14:paraId="01017D2C" w14:textId="77777777">
      <w:pPr>
        <w:pStyle w:val="Compact"/>
        <w:numPr>
          <w:ilvl w:val="0"/>
          <w:numId w:val="106"/>
        </w:numPr>
      </w:pPr>
      <w:r>
        <w:t>Adjust for decay to chosen reference (frame mid or injection start) per policy.</w:t>
      </w:r>
    </w:p>
    <w:p w:rsidR="009C545F" w14:paraId="312BA4F4" w14:textId="77777777">
      <w:pPr>
        <w:pStyle w:val="Compact"/>
        <w:numPr>
          <w:ilvl w:val="0"/>
          <w:numId w:val="106"/>
        </w:numPr>
      </w:pPr>
      <w:r>
        <w:t xml:space="preserve">Multiply by scanner and cross‑cal factors → </w:t>
      </w:r>
      <w:r>
        <w:rPr>
          <w:rStyle w:val="VerbatimChar"/>
        </w:rPr>
        <w:t>A_mid_Bq</w:t>
      </w:r>
      <w:r>
        <w:t>.</w:t>
      </w:r>
    </w:p>
    <w:p w:rsidR="009C545F" w14:paraId="7263DF4F" w14:textId="77777777">
      <w:pPr>
        <w:pStyle w:val="Compact"/>
        <w:numPr>
          <w:ilvl w:val="0"/>
          <w:numId w:val="106"/>
        </w:numPr>
      </w:pPr>
      <w:r>
        <w:t xml:space="preserve">Associate </w:t>
      </w:r>
      <w:r>
        <w:rPr>
          <w:rStyle w:val="VerbatimChar"/>
        </w:rPr>
        <w:t>(tMid_s, duration_s, A_mid_Bq)</w:t>
      </w:r>
      <w:r>
        <w:t xml:space="preserve"> for each frame.</w:t>
      </w:r>
    </w:p>
    <w:p w:rsidR="009C545F" w14:paraId="7C7AC7A7" w14:textId="77777777">
      <w:pPr>
        <w:pStyle w:val="FirstParagraph"/>
      </w:pPr>
      <w:r>
        <w:rPr>
          <w:b/>
          <w:bCs/>
        </w:rPr>
        <w:t>Validator rules:</w:t>
      </w:r>
      <w:r>
        <w:t xml:space="preserve"> </w:t>
      </w:r>
      <w:r>
        <w:rPr>
          <w:rStyle w:val="VerbatimChar"/>
        </w:rPr>
        <w:t>dicom-corrections-declared</w:t>
      </w:r>
      <w:r>
        <w:t xml:space="preserve"> (ERROR), </w:t>
      </w:r>
      <w:r>
        <w:rPr>
          <w:rStyle w:val="VerbatimChar"/>
        </w:rPr>
        <w:t>calibration-present</w:t>
      </w:r>
      <w:r>
        <w:t xml:space="preserve"> (WARN), </w:t>
      </w:r>
      <w:r>
        <w:rPr>
          <w:rStyle w:val="VerbatimChar"/>
        </w:rPr>
        <w:t>half-life-mismatch</w:t>
      </w:r>
      <w:r>
        <w:t xml:space="preserve"> (WARN).</w:t>
      </w:r>
    </w:p>
    <w:p w:rsidR="009C545F" w14:paraId="0D4A541F" w14:textId="77777777">
      <w:r>
        <w:rPr>
          <w:noProof/>
        </w:rPr>
        <w:pict>
          <v:rect id="_x0000_i1116" style="width:0;height:1.5pt" o:hralign="center" o:hrstd="t" o:hr="t"/>
        </w:pict>
      </w:r>
    </w:p>
    <w:p w:rsidR="009C545F" w14:paraId="7789E5E0" w14:textId="77777777">
      <w:pPr>
        <w:pStyle w:val="Heading2"/>
      </w:pPr>
      <w:bookmarkStart w:id="192" w:name="pharmacokinetic-pk-models-normative"/>
      <w:bookmarkEnd w:id="191"/>
      <w:bookmarkEnd w:id="189"/>
      <w:r>
        <w:t>5.2 Pharmacokinetic (PK) Models (Normative)</w:t>
      </w:r>
    </w:p>
    <w:p w:rsidR="009C545F" w14:paraId="0044C08F" w14:textId="77777777">
      <w:pPr>
        <w:pStyle w:val="FirstParagraph"/>
      </w:pPr>
      <w:r>
        <w:t xml:space="preserve">TIDeS supports </w:t>
      </w:r>
      <w:r>
        <w:rPr>
          <w:b/>
          <w:bCs/>
        </w:rPr>
        <w:t>parametric</w:t>
      </w:r>
      <w:r>
        <w:t xml:space="preserve"> (mono‑exponential, bi‑exponential, two‑compartment) and </w:t>
      </w:r>
      <w:r>
        <w:rPr>
          <w:b/>
          <w:bCs/>
        </w:rPr>
        <w:t>non‑parametric</w:t>
      </w:r>
      <w:r>
        <w:t xml:space="preserve"> (spline) models. Implementations </w:t>
      </w:r>
      <w:r>
        <w:rPr>
          <w:b/>
          <w:bCs/>
        </w:rPr>
        <w:t>MUST</w:t>
      </w:r>
      <w:r>
        <w:t xml:space="preserve"> declare model, weights, initial guesses, constraints, and fit method.</w:t>
      </w:r>
    </w:p>
    <w:p w:rsidR="009C545F" w14:paraId="689BDCED" w14:textId="77777777">
      <w:pPr>
        <w:pStyle w:val="Heading3"/>
      </w:pPr>
      <w:bookmarkStart w:id="193" w:name="monoexponential-monoexp"/>
      <w:r>
        <w:t>5.2.1 Mono‑Exponential (monoexp)</w:t>
      </w:r>
    </w:p>
    <w:p w:rsidR="009C545F" w14:paraId="3E776C08" w14:textId="77777777">
      <w:pPr>
        <w:pStyle w:val="Compact"/>
        <w:numPr>
          <w:ilvl w:val="0"/>
          <w:numId w:val="107"/>
        </w:numPr>
      </w:pPr>
      <w:r>
        <w:rPr>
          <w:b/>
          <w:bCs/>
        </w:rPr>
        <w:t>Model:</w:t>
      </w:r>
      <w:r>
        <w:t xml:space="preserve"> ( A(t) = A_0,e^{-t} )</w:t>
      </w:r>
    </w:p>
    <w:p w:rsidR="009C545F" w14:paraId="06784168" w14:textId="77777777">
      <w:pPr>
        <w:pStyle w:val="Compact"/>
        <w:numPr>
          <w:ilvl w:val="0"/>
          <w:numId w:val="107"/>
        </w:numPr>
      </w:pPr>
      <w:r>
        <w:rPr>
          <w:b/>
          <w:bCs/>
        </w:rPr>
        <w:t>Params:</w:t>
      </w:r>
      <w:r>
        <w:t xml:space="preserve"> </w:t>
      </w:r>
      <w:r>
        <w:rPr>
          <w:rStyle w:val="VerbatimChar"/>
        </w:rPr>
        <w:t>A0 &gt; 0</w:t>
      </w:r>
      <w:r>
        <w:t xml:space="preserve">, </w:t>
      </w:r>
      <w:r>
        <w:rPr>
          <w:rStyle w:val="VerbatimChar"/>
        </w:rPr>
        <w:t>λ &gt; 0</w:t>
      </w:r>
      <w:r>
        <w:t>.</w:t>
      </w:r>
    </w:p>
    <w:p w:rsidR="009C545F" w14:paraId="4E71E5BB" w14:textId="77777777">
      <w:pPr>
        <w:pStyle w:val="Compact"/>
        <w:numPr>
          <w:ilvl w:val="0"/>
          <w:numId w:val="107"/>
        </w:numPr>
      </w:pPr>
      <w:r>
        <w:rPr>
          <w:b/>
          <w:bCs/>
        </w:rPr>
        <w:t>Weights:</w:t>
      </w:r>
      <w:r>
        <w:t xml:space="preserve"> </w:t>
      </w:r>
      <w:r>
        <w:rPr>
          <w:b/>
          <w:bCs/>
        </w:rPr>
        <w:t>SHOULD</w:t>
      </w:r>
      <w:r>
        <w:t xml:space="preserve"> be inverse‑variance; WLS recommended.</w:t>
      </w:r>
    </w:p>
    <w:p w:rsidR="009C545F" w14:paraId="0287248F" w14:textId="77777777">
      <w:pPr>
        <w:pStyle w:val="Compact"/>
        <w:numPr>
          <w:ilvl w:val="0"/>
          <w:numId w:val="107"/>
        </w:numPr>
      </w:pPr>
      <w:r>
        <w:rPr>
          <w:b/>
          <w:bCs/>
        </w:rPr>
        <w:t>TIA tail:</w:t>
      </w:r>
      <w:r>
        <w:t xml:space="preserve"> (_ = A(t_L)/) where (t_L) is last time, (A(t_L)) fitted.</w:t>
      </w:r>
    </w:p>
    <w:p w:rsidR="009C545F" w14:paraId="15922B76" w14:textId="77777777">
      <w:pPr>
        <w:pStyle w:val="Heading3"/>
      </w:pPr>
      <w:bookmarkStart w:id="194" w:name="biexponential-biexp"/>
      <w:bookmarkEnd w:id="193"/>
      <w:r>
        <w:t>5.2.2 Bi‑Exponential (biexp)</w:t>
      </w:r>
    </w:p>
    <w:p w:rsidR="009C545F" w14:paraId="239A1979" w14:textId="77777777">
      <w:pPr>
        <w:pStyle w:val="Compact"/>
        <w:numPr>
          <w:ilvl w:val="0"/>
          <w:numId w:val="108"/>
        </w:numPr>
      </w:pPr>
      <w:r>
        <w:rPr>
          <w:b/>
          <w:bCs/>
        </w:rPr>
        <w:t>Model:</w:t>
      </w:r>
      <w:r>
        <w:t xml:space="preserve"> ( A(t) = A_1 e^{-_1 t} + A_2 e^{-_2 t} )</w:t>
      </w:r>
    </w:p>
    <w:p w:rsidR="009C545F" w14:paraId="69D00C00" w14:textId="77777777">
      <w:pPr>
        <w:pStyle w:val="Compact"/>
        <w:numPr>
          <w:ilvl w:val="0"/>
          <w:numId w:val="108"/>
        </w:numPr>
      </w:pPr>
      <w:r>
        <w:rPr>
          <w:b/>
          <w:bCs/>
        </w:rPr>
        <w:t>Constraints:</w:t>
      </w:r>
      <w:r>
        <w:t xml:space="preserve"> </w:t>
      </w:r>
      <w:r>
        <w:rPr>
          <w:rStyle w:val="VerbatimChar"/>
        </w:rPr>
        <w:t>A1 ≥ 0, A2 ≥ 0, λ1 &gt; λ2 &gt; 0</w:t>
      </w:r>
      <w:r>
        <w:t xml:space="preserve"> (fast then slow).</w:t>
      </w:r>
    </w:p>
    <w:p w:rsidR="009C545F" w14:paraId="6D693C0E" w14:textId="77777777">
      <w:pPr>
        <w:pStyle w:val="Compact"/>
        <w:numPr>
          <w:ilvl w:val="0"/>
          <w:numId w:val="108"/>
        </w:numPr>
      </w:pPr>
      <w:r>
        <w:rPr>
          <w:b/>
          <w:bCs/>
        </w:rPr>
        <w:t>TIA tail:</w:t>
      </w:r>
      <w:r>
        <w:t xml:space="preserve"> ( A_1/_1 + A_2/_2 - _0^{t_L} A(t) , dt ) if integrating from 0→∞; in practice: trapezoid up to (t_L) + analytical beyond (t_L) using fitted params.</w:t>
      </w:r>
    </w:p>
    <w:p w:rsidR="009C545F" w14:paraId="7931E00A" w14:textId="77777777">
      <w:pPr>
        <w:pStyle w:val="Heading3"/>
      </w:pPr>
      <w:bookmarkStart w:id="195" w:name="twocompartment-2comp"/>
      <w:bookmarkEnd w:id="194"/>
      <w:r>
        <w:t>5.2.3 Two‑Compartment (2‑Comp)</w:t>
      </w:r>
    </w:p>
    <w:p w:rsidR="009C545F" w14:paraId="096CE2B0" w14:textId="77777777">
      <w:pPr>
        <w:pStyle w:val="Compact"/>
        <w:numPr>
          <w:ilvl w:val="0"/>
          <w:numId w:val="109"/>
        </w:numPr>
      </w:pPr>
      <w:r>
        <w:rPr>
          <w:b/>
          <w:bCs/>
        </w:rPr>
        <w:t>Model:</w:t>
      </w:r>
      <w:r>
        <w:t xml:space="preserve"> </w:t>
      </w:r>
      <w:r>
        <w:t>Blood‑tissue system with ODEs (e.g., reversible or irreversible uptake). Example irreversible model with plasma input (C_p(t)): [  = K_1 C_p(t) - (k_2+k_3) C_t(t) ] Observed activity (A(t) = V_t C_t(t)) scaled by voxel/ROI volume.</w:t>
      </w:r>
    </w:p>
    <w:p w:rsidR="009C545F" w14:paraId="31412193" w14:textId="77777777">
      <w:pPr>
        <w:pStyle w:val="Compact"/>
        <w:numPr>
          <w:ilvl w:val="0"/>
          <w:numId w:val="109"/>
        </w:numPr>
      </w:pPr>
      <w:r>
        <w:rPr>
          <w:b/>
          <w:bCs/>
        </w:rPr>
        <w:t>Params:</w:t>
      </w:r>
      <w:r>
        <w:t xml:space="preserve"> </w:t>
      </w:r>
      <w:r>
        <w:rPr>
          <w:rStyle w:val="VerbatimChar"/>
        </w:rPr>
        <w:t>K1, k2, k3</w:t>
      </w:r>
      <w:r>
        <w:t xml:space="preserve"> (and optional blood volume fraction </w:t>
      </w:r>
      <w:r>
        <w:rPr>
          <w:rStyle w:val="VerbatimChar"/>
        </w:rPr>
        <w:t>Vb</w:t>
      </w:r>
      <w:r>
        <w:t>).</w:t>
      </w:r>
    </w:p>
    <w:p w:rsidR="009C545F" w14:paraId="2AB1E19D" w14:textId="77777777">
      <w:pPr>
        <w:pStyle w:val="Compact"/>
        <w:numPr>
          <w:ilvl w:val="0"/>
          <w:numId w:val="109"/>
        </w:numPr>
      </w:pPr>
      <w:r>
        <w:rPr>
          <w:b/>
          <w:bCs/>
        </w:rPr>
        <w:t>Input:</w:t>
      </w:r>
      <w:r>
        <w:t xml:space="preserve"> arterial or image‑derived input function (IDIF); smoothing and delay </w:t>
      </w:r>
      <w:r>
        <w:rPr>
          <w:b/>
          <w:bCs/>
        </w:rPr>
        <w:t>MUST</w:t>
      </w:r>
      <w:r>
        <w:t xml:space="preserve"> be documented.</w:t>
      </w:r>
    </w:p>
    <w:p w:rsidR="009C545F" w14:paraId="05291C61" w14:textId="77777777">
      <w:pPr>
        <w:pStyle w:val="Heading3"/>
      </w:pPr>
      <w:bookmarkStart w:id="196" w:name="spline-nonparametric"/>
      <w:bookmarkEnd w:id="195"/>
      <w:r>
        <w:t>5.2.4 Spline / Non‑Parametric</w:t>
      </w:r>
    </w:p>
    <w:p w:rsidR="009C545F" w14:paraId="15326EA3" w14:textId="77777777">
      <w:pPr>
        <w:pStyle w:val="Compact"/>
        <w:numPr>
          <w:ilvl w:val="0"/>
          <w:numId w:val="110"/>
        </w:numPr>
      </w:pPr>
      <w:r>
        <w:rPr>
          <w:b/>
          <w:bCs/>
        </w:rPr>
        <w:t>Model:</w:t>
      </w:r>
      <w:r>
        <w:t xml:space="preserve"> Constrained cubic splines through measured mid‑points; monotonic non‑negative tail enforced.</w:t>
      </w:r>
    </w:p>
    <w:p w:rsidR="009C545F" w14:paraId="4ACB1BEF" w14:textId="77777777">
      <w:pPr>
        <w:pStyle w:val="Compact"/>
        <w:numPr>
          <w:ilvl w:val="0"/>
          <w:numId w:val="110"/>
        </w:numPr>
      </w:pPr>
      <w:r>
        <w:rPr>
          <w:b/>
          <w:bCs/>
        </w:rPr>
        <w:t>Tail:</w:t>
      </w:r>
      <w:r>
        <w:t xml:space="preserve"> exponential extrapolation from last two knots with slope ≤ 0.</w:t>
      </w:r>
    </w:p>
    <w:p w:rsidR="009C545F" w14:paraId="6CFB8CEB" w14:textId="77777777">
      <w:pPr>
        <w:pStyle w:val="FirstParagraph"/>
      </w:pPr>
      <w:r>
        <w:rPr>
          <w:b/>
          <w:bCs/>
        </w:rPr>
        <w:t>Validator rules:</w:t>
      </w:r>
      <w:r>
        <w:t xml:space="preserve"> </w:t>
      </w:r>
      <w:r>
        <w:rPr>
          <w:rStyle w:val="VerbatimChar"/>
        </w:rPr>
        <w:t>model-declared</w:t>
      </w:r>
      <w:r>
        <w:t xml:space="preserve"> (ERROR), </w:t>
      </w:r>
      <w:r>
        <w:rPr>
          <w:rStyle w:val="VerbatimChar"/>
        </w:rPr>
        <w:t>sampling-adequacy</w:t>
      </w:r>
      <w:r>
        <w:t xml:space="preserve"> (WARN), </w:t>
      </w:r>
      <w:r>
        <w:rPr>
          <w:rStyle w:val="VerbatimChar"/>
        </w:rPr>
        <w:t>covariance-present</w:t>
      </w:r>
      <w:r>
        <w:t xml:space="preserve"> (WARN when delta‑method used), </w:t>
      </w:r>
      <w:r>
        <w:rPr>
          <w:rStyle w:val="VerbatimChar"/>
        </w:rPr>
        <w:t>priors-declared</w:t>
      </w:r>
      <w:r>
        <w:t xml:space="preserve"> (INFO for Bayesian fits).</w:t>
      </w:r>
    </w:p>
    <w:p w:rsidR="009C545F" w14:paraId="0959FF32" w14:textId="77777777">
      <w:r>
        <w:rPr>
          <w:noProof/>
        </w:rPr>
        <w:pict>
          <v:rect id="_x0000_i1117" style="width:0;height:1.5pt" o:hralign="center" o:hrstd="t" o:hr="t"/>
        </w:pict>
      </w:r>
    </w:p>
    <w:p w:rsidR="009C545F" w14:paraId="5C9FE353" w14:textId="77777777">
      <w:pPr>
        <w:pStyle w:val="Heading2"/>
      </w:pPr>
      <w:bookmarkStart w:id="197" w:name="fitting-methods-diagnostics-normative"/>
      <w:bookmarkEnd w:id="196"/>
      <w:bookmarkEnd w:id="192"/>
      <w:r>
        <w:t>5.3 Fitting Methods &amp; Diagnostics (Normative)</w:t>
      </w:r>
    </w:p>
    <w:p w:rsidR="009C545F" w14:paraId="7CE0CFE6" w14:textId="77777777">
      <w:pPr>
        <w:pStyle w:val="Compact"/>
        <w:numPr>
          <w:ilvl w:val="0"/>
          <w:numId w:val="111"/>
        </w:numPr>
      </w:pPr>
      <w:r>
        <w:rPr>
          <w:b/>
          <w:bCs/>
        </w:rPr>
        <w:t>Optimization:</w:t>
      </w:r>
      <w:r>
        <w:t xml:space="preserve"> Nonlinear least squares with bounds (e.g., Trust Region Reflective) </w:t>
      </w:r>
      <w:r>
        <w:rPr>
          <w:b/>
          <w:bCs/>
        </w:rPr>
        <w:t>SHOULD</w:t>
      </w:r>
      <w:r>
        <w:t xml:space="preserve"> be used; convergence criteria and tolerances </w:t>
      </w:r>
      <w:r>
        <w:rPr>
          <w:b/>
          <w:bCs/>
        </w:rPr>
        <w:t>MUST</w:t>
      </w:r>
      <w:r>
        <w:t xml:space="preserve"> be recorded.</w:t>
      </w:r>
    </w:p>
    <w:p w:rsidR="009C545F" w14:paraId="5794A835" w14:textId="77777777">
      <w:pPr>
        <w:pStyle w:val="Compact"/>
        <w:numPr>
          <w:ilvl w:val="0"/>
          <w:numId w:val="111"/>
        </w:numPr>
      </w:pPr>
      <w:r>
        <w:rPr>
          <w:b/>
          <w:bCs/>
        </w:rPr>
        <w:t>Weights:</w:t>
      </w:r>
      <w:r>
        <w:t xml:space="preserve"> If WLS, show how variances were estimated (e.g., Poisson counts → delta‑method).</w:t>
      </w:r>
    </w:p>
    <w:p w:rsidR="009C545F" w14:paraId="7D05EA9E" w14:textId="77777777">
      <w:pPr>
        <w:pStyle w:val="Compact"/>
        <w:numPr>
          <w:ilvl w:val="0"/>
          <w:numId w:val="111"/>
        </w:numPr>
      </w:pPr>
      <w:r>
        <w:rPr>
          <w:b/>
          <w:bCs/>
        </w:rPr>
        <w:t>Initial guesses:</w:t>
      </w:r>
      <w:r>
        <w:t xml:space="preserve"> Document deterministic seeding rules; avoid random seeds for clinical reproducibility.</w:t>
      </w:r>
    </w:p>
    <w:p w:rsidR="009C545F" w14:paraId="6706A8C8" w14:textId="77777777">
      <w:pPr>
        <w:pStyle w:val="Compact"/>
        <w:numPr>
          <w:ilvl w:val="0"/>
          <w:numId w:val="111"/>
        </w:numPr>
      </w:pPr>
      <w:r>
        <w:rPr>
          <w:b/>
          <w:bCs/>
        </w:rPr>
        <w:t>Diagnostics:</w:t>
      </w:r>
      <w:r>
        <w:t xml:space="preserve"> Report </w:t>
      </w:r>
      <w:r>
        <w:rPr>
          <w:b/>
          <w:bCs/>
        </w:rPr>
        <w:t>R²</w:t>
      </w:r>
      <w:r>
        <w:t xml:space="preserve">, </w:t>
      </w:r>
      <w:r>
        <w:rPr>
          <w:b/>
          <w:bCs/>
        </w:rPr>
        <w:t>AIC</w:t>
      </w:r>
      <w:r>
        <w:t>/</w:t>
      </w:r>
      <w:r>
        <w:rPr>
          <w:b/>
          <w:bCs/>
        </w:rPr>
        <w:t>BIC</w:t>
      </w:r>
      <w:r>
        <w:t>, residuals (mean, RMS), and parameter covariance matrix.</w:t>
      </w:r>
    </w:p>
    <w:p w:rsidR="009C545F" w14:paraId="0585E464" w14:textId="77777777">
      <w:pPr>
        <w:pStyle w:val="Compact"/>
        <w:numPr>
          <w:ilvl w:val="0"/>
          <w:numId w:val="111"/>
        </w:numPr>
      </w:pPr>
      <w:r>
        <w:rPr>
          <w:b/>
          <w:bCs/>
        </w:rPr>
        <w:t>Failure modes:</w:t>
      </w:r>
      <w:r>
        <w:t xml:space="preserve"> </w:t>
      </w:r>
      <w:r>
        <w:t>If fit fails or is non‑identifiable, demote the model (e.g., monoexp fallback) and annotate in provenance.</w:t>
      </w:r>
    </w:p>
    <w:p w:rsidR="009C545F" w14:paraId="7C977ABC" w14:textId="77777777">
      <w:pPr>
        <w:pStyle w:val="FirstParagraph"/>
      </w:pPr>
      <w:r>
        <w:rPr>
          <w:b/>
          <w:bCs/>
        </w:rPr>
        <w:t>Validator rules:</w:t>
      </w:r>
      <w:r>
        <w:t xml:space="preserve"> </w:t>
      </w:r>
      <w:r>
        <w:rPr>
          <w:rStyle w:val="VerbatimChar"/>
        </w:rPr>
        <w:t>fit-diagnostics-present</w:t>
      </w:r>
      <w:r>
        <w:t xml:space="preserve"> (WARN), </w:t>
      </w:r>
      <w:r>
        <w:rPr>
          <w:rStyle w:val="VerbatimChar"/>
        </w:rPr>
        <w:t>fit-bounds-satisfied</w:t>
      </w:r>
      <w:r>
        <w:t xml:space="preserve"> (ERROR if constraints violated).</w:t>
      </w:r>
    </w:p>
    <w:p w:rsidR="009C545F" w14:paraId="5A4C7728" w14:textId="77777777">
      <w:r>
        <w:rPr>
          <w:noProof/>
        </w:rPr>
        <w:pict>
          <v:rect id="_x0000_i1118" style="width:0;height:1.5pt" o:hralign="center" o:hrstd="t" o:hr="t"/>
        </w:pict>
      </w:r>
    </w:p>
    <w:p w:rsidR="009C545F" w14:paraId="428412EC" w14:textId="77777777">
      <w:pPr>
        <w:pStyle w:val="Heading2"/>
      </w:pPr>
      <w:bookmarkStart w:id="198" w:name="timeintegrated-activity-tia-normative"/>
      <w:bookmarkEnd w:id="197"/>
      <w:r>
        <w:t>5.4 Time‑Integrated Activity (TIA) (Normative)</w:t>
      </w:r>
    </w:p>
    <w:p w:rsidR="009C545F" w14:paraId="5FD6B5F5" w14:textId="77777777">
      <w:pPr>
        <w:pStyle w:val="FirstParagraph"/>
      </w:pPr>
      <w:r>
        <w:rPr>
          <w:b/>
          <w:bCs/>
        </w:rPr>
        <w:t>Definition:</w:t>
      </w:r>
      <w:r>
        <w:t xml:space="preserve"> ( = </w:t>
      </w:r>
      <w:r>
        <w:rPr>
          <w:i/>
          <w:iCs/>
        </w:rPr>
        <w:t xml:space="preserve">0^{} A(t),dt = </w:t>
      </w:r>
      <w:r>
        <w:t>{} + _{})</w:t>
      </w:r>
    </w:p>
    <w:p w:rsidR="009C545F" w14:paraId="4B0F6A1F" w14:textId="77777777">
      <w:pPr>
        <w:pStyle w:val="BodyText"/>
      </w:pPr>
      <w:r>
        <w:rPr>
          <w:b/>
          <w:bCs/>
        </w:rPr>
        <w:t>Measured part:</w:t>
      </w:r>
      <w:r>
        <w:t xml:space="preserve"> trapezoidal integration across frames with rectangular in‑frame assumption (Chapter 4 pseudocode is normative).</w:t>
      </w:r>
    </w:p>
    <w:p w:rsidR="009C545F" w14:paraId="2966F33E" w14:textId="77777777">
      <w:pPr>
        <w:pStyle w:val="BodyText"/>
      </w:pPr>
      <w:r>
        <w:rPr>
          <w:b/>
          <w:bCs/>
        </w:rPr>
        <w:t>Analytic tails:</w:t>
      </w:r>
      <w:r>
        <w:t xml:space="preserve"> - </w:t>
      </w:r>
      <w:r>
        <w:rPr>
          <w:b/>
          <w:bCs/>
        </w:rPr>
        <w:t>monoexp:</w:t>
      </w:r>
      <w:r>
        <w:t xml:space="preserve"> ( A(t_L)/) - </w:t>
      </w:r>
      <w:r>
        <w:rPr>
          <w:b/>
          <w:bCs/>
        </w:rPr>
        <w:t>biexp:</w:t>
      </w:r>
      <w:r>
        <w:t xml:space="preserve"> ( A_1/_1 + A_2/_2 - _0^{t_L} A(t),dt ) - </w:t>
      </w:r>
      <w:r>
        <w:rPr>
          <w:b/>
          <w:bCs/>
        </w:rPr>
        <w:t>2‑Comp/Spline:</w:t>
      </w:r>
      <w:r>
        <w:t xml:space="preserve"> integrate fitted function beyond (t_L) with non‑negative decay.</w:t>
      </w:r>
    </w:p>
    <w:p w:rsidR="009C545F" w14:paraId="6D8E4C0A" w14:textId="77777777">
      <w:pPr>
        <w:pStyle w:val="BodyText"/>
      </w:pPr>
      <w:r>
        <w:rPr>
          <w:b/>
          <w:bCs/>
        </w:rPr>
        <w:t>Validator rules:</w:t>
      </w:r>
      <w:r>
        <w:t xml:space="preserve"> </w:t>
      </w:r>
      <w:r>
        <w:rPr>
          <w:rStyle w:val="VerbatimChar"/>
        </w:rPr>
        <w:t>tia-method-declared</w:t>
      </w:r>
      <w:r>
        <w:t xml:space="preserve"> (ERROR), </w:t>
      </w:r>
      <w:r>
        <w:rPr>
          <w:rStyle w:val="VerbatimChar"/>
        </w:rPr>
        <w:t>unit-ucum</w:t>
      </w:r>
      <w:r>
        <w:t xml:space="preserve"> on </w:t>
      </w:r>
      <w:r>
        <w:rPr>
          <w:rStyle w:val="VerbatimChar"/>
        </w:rPr>
        <w:t>Bq·s</w:t>
      </w:r>
      <w:r>
        <w:t xml:space="preserve"> (ERROR).</w:t>
      </w:r>
    </w:p>
    <w:p w:rsidR="009C545F" w14:paraId="07081685" w14:textId="77777777">
      <w:r>
        <w:rPr>
          <w:noProof/>
        </w:rPr>
        <w:pict>
          <v:rect id="_x0000_i1119" style="width:0;height:1.5pt" o:hralign="center" o:hrstd="t" o:hr="t"/>
        </w:pict>
      </w:r>
    </w:p>
    <w:p w:rsidR="009C545F" w14:paraId="5C549B98" w14:textId="77777777">
      <w:pPr>
        <w:pStyle w:val="Heading2"/>
      </w:pPr>
      <w:bookmarkStart w:id="199" w:name="voxel-dose-svalues-mc-kernels-normative"/>
      <w:bookmarkEnd w:id="198"/>
      <w:r>
        <w:t>5.5 Voxel Dose — S‑Values &amp; MC Kernels (Normative)</w:t>
      </w:r>
    </w:p>
    <w:p w:rsidR="009C545F" w14:paraId="34E207A9" w14:textId="77777777">
      <w:pPr>
        <w:pStyle w:val="Heading3"/>
      </w:pPr>
      <w:bookmarkStart w:id="200" w:name="svalue-formalism"/>
      <w:r>
        <w:t>5.5.1 S‑Value Formalism</w:t>
      </w:r>
    </w:p>
    <w:p w:rsidR="009C545F" w14:paraId="5E4CB862" w14:textId="77777777">
      <w:pPr>
        <w:pStyle w:val="Compact"/>
        <w:numPr>
          <w:ilvl w:val="0"/>
          <w:numId w:val="112"/>
        </w:numPr>
      </w:pPr>
      <w:r>
        <w:rPr>
          <w:b/>
          <w:bCs/>
        </w:rPr>
        <w:t>Dose at voxel x:</w:t>
      </w:r>
      <w:r>
        <w:t xml:space="preserve"> ( D() = _s S( s), (s) )</w:t>
      </w:r>
    </w:p>
    <w:p w:rsidR="009C545F" w14:paraId="404A6736" w14:textId="77777777">
      <w:pPr>
        <w:pStyle w:val="Compact"/>
        <w:numPr>
          <w:ilvl w:val="0"/>
          <w:numId w:val="112"/>
        </w:numPr>
      </w:pPr>
      <w:r>
        <w:rPr>
          <w:b/>
          <w:bCs/>
        </w:rPr>
        <w:t>Kernel metadata (MUST):</w:t>
      </w:r>
      <w:r>
        <w:t xml:space="preserve"> </w:t>
      </w:r>
      <w:r>
        <w:rPr>
          <w:rStyle w:val="VerbatimChar"/>
        </w:rPr>
        <w:t>{ nuclide, medium, grid_mm, support_vox, formalism, version, sourceURI }</w:t>
      </w:r>
    </w:p>
    <w:p w:rsidR="009C545F" w14:paraId="016653C5" w14:textId="77777777">
      <w:pPr>
        <w:pStyle w:val="Compact"/>
        <w:numPr>
          <w:ilvl w:val="0"/>
          <w:numId w:val="112"/>
        </w:numPr>
      </w:pPr>
      <w:r>
        <w:rPr>
          <w:b/>
          <w:bCs/>
        </w:rPr>
        <w:t>Boundary condition:</w:t>
      </w:r>
      <w:r>
        <w:t xml:space="preserve"> Zero‑padding unless periodic convolution explicitly declared (not recommended).</w:t>
      </w:r>
    </w:p>
    <w:p w:rsidR="009C545F" w14:paraId="4DA8552D" w14:textId="77777777">
      <w:pPr>
        <w:pStyle w:val="Heading3"/>
      </w:pPr>
      <w:bookmarkStart w:id="201" w:name="monte-carlo-mc-kernels"/>
      <w:bookmarkEnd w:id="200"/>
      <w:r>
        <w:t>5.5.2 Monte Carlo (MC) Kernels</w:t>
      </w:r>
    </w:p>
    <w:p w:rsidR="009C545F" w14:paraId="4DD88A6C" w14:textId="77777777">
      <w:pPr>
        <w:pStyle w:val="Compact"/>
        <w:numPr>
          <w:ilvl w:val="0"/>
          <w:numId w:val="113"/>
        </w:numPr>
      </w:pPr>
      <w:r>
        <w:rPr>
          <w:b/>
          <w:bCs/>
        </w:rPr>
        <w:t>Kernel:</w:t>
      </w:r>
      <w:r>
        <w:t xml:space="preserve"> 3D energy deposition per source voxel normalized per decay; grid and medium </w:t>
      </w:r>
      <w:r>
        <w:rPr>
          <w:b/>
          <w:bCs/>
        </w:rPr>
        <w:t>MUST</w:t>
      </w:r>
      <w:r>
        <w:t xml:space="preserve"> be declared.</w:t>
      </w:r>
    </w:p>
    <w:p w:rsidR="009C545F" w14:paraId="074325D5" w14:textId="77777777">
      <w:pPr>
        <w:pStyle w:val="Compact"/>
        <w:numPr>
          <w:ilvl w:val="0"/>
          <w:numId w:val="113"/>
        </w:numPr>
      </w:pPr>
      <w:r>
        <w:rPr>
          <w:b/>
          <w:bCs/>
        </w:rPr>
        <w:t>Heterogeneity:</w:t>
      </w:r>
      <w:r>
        <w:t xml:space="preserve"> If HU→ρ scaling is used, document mapping and energy dependence.</w:t>
      </w:r>
    </w:p>
    <w:p w:rsidR="009C545F" w14:paraId="360F12A1" w14:textId="77777777">
      <w:pPr>
        <w:pStyle w:val="Heading3"/>
      </w:pPr>
      <w:bookmarkStart w:id="202" w:name="implementation-choices"/>
      <w:bookmarkEnd w:id="201"/>
      <w:r>
        <w:t>5.5.3 Implementation Choices</w:t>
      </w:r>
    </w:p>
    <w:p w:rsidR="009C545F" w14:paraId="7B4A7171" w14:textId="77777777">
      <w:pPr>
        <w:pStyle w:val="Compact"/>
        <w:numPr>
          <w:ilvl w:val="0"/>
          <w:numId w:val="114"/>
        </w:numPr>
      </w:pPr>
      <w:r>
        <w:rPr>
          <w:b/>
          <w:bCs/>
        </w:rPr>
        <w:t>FFT‑based convolution</w:t>
      </w:r>
      <w:r>
        <w:t xml:space="preserve"> for uniform kernels and grids;</w:t>
      </w:r>
    </w:p>
    <w:p w:rsidR="009C545F" w14:paraId="71EEFCC6" w14:textId="77777777">
      <w:pPr>
        <w:pStyle w:val="Compact"/>
        <w:numPr>
          <w:ilvl w:val="0"/>
          <w:numId w:val="114"/>
        </w:numPr>
      </w:pPr>
      <w:r>
        <w:rPr>
          <w:b/>
          <w:bCs/>
        </w:rPr>
        <w:t>Direct sparse stencil</w:t>
      </w:r>
      <w:r>
        <w:t xml:space="preserve"> for compact support S‑values;</w:t>
      </w:r>
    </w:p>
    <w:p w:rsidR="009C545F" w14:paraId="78643A60" w14:textId="77777777">
      <w:pPr>
        <w:pStyle w:val="Compact"/>
        <w:numPr>
          <w:ilvl w:val="0"/>
          <w:numId w:val="114"/>
        </w:numPr>
      </w:pPr>
      <w:r>
        <w:rPr>
          <w:b/>
          <w:bCs/>
        </w:rPr>
        <w:t>Chunked tiling</w:t>
      </w:r>
      <w:r>
        <w:t xml:space="preserve"> for large volumes.</w:t>
      </w:r>
    </w:p>
    <w:p w:rsidR="009C545F" w14:paraId="38207E38" w14:textId="77777777">
      <w:pPr>
        <w:pStyle w:val="FirstParagraph"/>
      </w:pPr>
      <w:r>
        <w:rPr>
          <w:b/>
          <w:bCs/>
        </w:rPr>
        <w:t>Validator rules:</w:t>
      </w:r>
      <w:r>
        <w:t xml:space="preserve"> </w:t>
      </w:r>
      <w:r>
        <w:rPr>
          <w:rStyle w:val="VerbatimChar"/>
        </w:rPr>
        <w:t>kernel-metadata-declared</w:t>
      </w:r>
      <w:r>
        <w:t xml:space="preserve"> (ERROR), </w:t>
      </w:r>
      <w:r>
        <w:rPr>
          <w:rStyle w:val="VerbatimChar"/>
        </w:rPr>
        <w:t>kernel-grid-compat</w:t>
      </w:r>
      <w:r>
        <w:t xml:space="preserve"> (ERROR if mismatch), </w:t>
      </w:r>
      <w:r>
        <w:rPr>
          <w:rStyle w:val="VerbatimChar"/>
        </w:rPr>
        <w:t>unit-dose-gy</w:t>
      </w:r>
      <w:r>
        <w:t xml:space="preserve"> (ERROR).</w:t>
      </w:r>
    </w:p>
    <w:p w:rsidR="009C545F" w14:paraId="5197023C" w14:textId="77777777">
      <w:r>
        <w:rPr>
          <w:noProof/>
        </w:rPr>
        <w:pict>
          <v:rect id="_x0000_i1120" style="width:0;height:1.5pt" o:hralign="center" o:hrstd="t" o:hr="t"/>
        </w:pict>
      </w:r>
    </w:p>
    <w:p w:rsidR="009C545F" w14:paraId="293D941C" w14:textId="77777777">
      <w:pPr>
        <w:pStyle w:val="Heading2"/>
      </w:pPr>
      <w:bookmarkStart w:id="203" w:name="doserate-link-to-chapter-4"/>
      <w:bookmarkEnd w:id="202"/>
      <w:bookmarkEnd w:id="199"/>
      <w:r>
        <w:t>5.6 Dose‑Rate (Link to Chapter 4)</w:t>
      </w:r>
    </w:p>
    <w:p w:rsidR="009C545F" w14:paraId="3A67C79F" w14:textId="77777777">
      <w:pPr>
        <w:pStyle w:val="Compact"/>
        <w:numPr>
          <w:ilvl w:val="0"/>
          <w:numId w:val="115"/>
        </w:numPr>
      </w:pPr>
      <w:r>
        <w:t>With time‑local kernels, ( D(,t) = S_{self},A(,t) ) for self‑dose approximation.</w:t>
      </w:r>
    </w:p>
    <w:p w:rsidR="009C545F" w14:paraId="3A61E33F" w14:textId="77777777">
      <w:pPr>
        <w:pStyle w:val="Compact"/>
        <w:numPr>
          <w:ilvl w:val="0"/>
          <w:numId w:val="115"/>
        </w:numPr>
      </w:pPr>
      <w:r>
        <w:t xml:space="preserve">For cross‑dose, convolve instantaneous activity with kernel at each time step (computationally heavy; </w:t>
      </w:r>
      <w:r>
        <w:rPr>
          <w:b/>
          <w:bCs/>
        </w:rPr>
        <w:t>MAY</w:t>
      </w:r>
      <w:r>
        <w:t xml:space="preserve"> approximate when cross‑dose fraction is negligible for the nuclide and organ).</w:t>
      </w:r>
    </w:p>
    <w:p w:rsidR="009C545F" w14:paraId="5857C279" w14:textId="77777777">
      <w:pPr>
        <w:pStyle w:val="FirstParagraph"/>
      </w:pPr>
      <w:r>
        <w:rPr>
          <w:b/>
          <w:bCs/>
        </w:rPr>
        <w:t>Validator rules:</w:t>
      </w:r>
      <w:r>
        <w:t xml:space="preserve"> </w:t>
      </w:r>
      <w:r>
        <w:rPr>
          <w:rStyle w:val="VerbatimChar"/>
        </w:rPr>
        <w:t>dose-rate-method-declared</w:t>
      </w:r>
      <w:r>
        <w:t xml:space="preserve"> (WARN), </w:t>
      </w:r>
      <w:r>
        <w:rPr>
          <w:rStyle w:val="VerbatimChar"/>
        </w:rPr>
        <w:t>unit-doserate</w:t>
      </w:r>
      <w:r>
        <w:t xml:space="preserve"> (ERROR).</w:t>
      </w:r>
    </w:p>
    <w:p w:rsidR="009C545F" w14:paraId="39CC8CF3" w14:textId="77777777">
      <w:r>
        <w:rPr>
          <w:noProof/>
        </w:rPr>
        <w:pict>
          <v:rect id="_x0000_i1121" style="width:0;height:1.5pt" o:hralign="center" o:hrstd="t" o:hr="t"/>
        </w:pict>
      </w:r>
    </w:p>
    <w:p w:rsidR="009C545F" w14:paraId="77481CD1" w14:textId="77777777">
      <w:pPr>
        <w:pStyle w:val="Heading2"/>
      </w:pPr>
      <w:bookmarkStart w:id="204" w:name="optional-corrections-controlled"/>
      <w:bookmarkEnd w:id="203"/>
      <w:r>
        <w:t>5.7 Optional Corrections (Controlled)</w:t>
      </w:r>
    </w:p>
    <w:p w:rsidR="009C545F" w14:paraId="24867643" w14:textId="77777777">
      <w:pPr>
        <w:pStyle w:val="Heading3"/>
      </w:pPr>
      <w:bookmarkStart w:id="205" w:name="huρ-density"/>
      <w:r>
        <w:t>5.7.1 HU→ρ (Density)</w:t>
      </w:r>
    </w:p>
    <w:p w:rsidR="009C545F" w14:paraId="5573B73D" w14:textId="77777777">
      <w:pPr>
        <w:pStyle w:val="Compact"/>
        <w:numPr>
          <w:ilvl w:val="0"/>
          <w:numId w:val="116"/>
        </w:numPr>
      </w:pPr>
      <w:r>
        <w:rPr>
          <w:b/>
          <w:bCs/>
        </w:rPr>
        <w:t>MAY</w:t>
      </w:r>
      <w:r>
        <w:t xml:space="preserve"> be applied for heterogeneity corrections; mapping </w:t>
      </w:r>
      <w:r>
        <w:rPr>
          <w:b/>
          <w:bCs/>
        </w:rPr>
        <w:t>MUST</w:t>
      </w:r>
      <w:r>
        <w:t xml:space="preserve"> be declared (points or function); if omitted, assume soft tissue default.</w:t>
      </w:r>
    </w:p>
    <w:p w:rsidR="009C545F" w14:paraId="53498343" w14:textId="77777777">
      <w:pPr>
        <w:pStyle w:val="Heading3"/>
      </w:pPr>
      <w:bookmarkStart w:id="206" w:name="partial-volume-pv"/>
      <w:bookmarkEnd w:id="205"/>
      <w:r>
        <w:t>5.7.2 Partial Volume (PV)</w:t>
      </w:r>
    </w:p>
    <w:p w:rsidR="009C545F" w14:paraId="463D94F4" w14:textId="77777777">
      <w:pPr>
        <w:pStyle w:val="Compact"/>
        <w:numPr>
          <w:ilvl w:val="0"/>
          <w:numId w:val="117"/>
        </w:numPr>
      </w:pPr>
      <w:r>
        <w:rPr>
          <w:b/>
          <w:bCs/>
        </w:rPr>
        <w:t>MAY</w:t>
      </w:r>
      <w:r>
        <w:t xml:space="preserve"> be applied.</w:t>
      </w:r>
    </w:p>
    <w:p w:rsidR="009C545F" w14:paraId="438838E5" w14:textId="77777777">
      <w:pPr>
        <w:pStyle w:val="Compact"/>
        <w:numPr>
          <w:ilvl w:val="1"/>
          <w:numId w:val="118"/>
        </w:numPr>
      </w:pPr>
      <w:r>
        <w:rPr>
          <w:b/>
          <w:bCs/>
        </w:rPr>
        <w:t>RC‑based</w:t>
      </w:r>
      <w:r>
        <w:t xml:space="preserve"> (recovery coefficients vs size): document PSF (FWHM), object size assumptions.</w:t>
      </w:r>
    </w:p>
    <w:p w:rsidR="009C545F" w14:paraId="5BFB8461" w14:textId="77777777">
      <w:pPr>
        <w:pStyle w:val="Compact"/>
        <w:numPr>
          <w:ilvl w:val="1"/>
          <w:numId w:val="118"/>
        </w:numPr>
      </w:pPr>
      <w:r>
        <w:rPr>
          <w:b/>
          <w:bCs/>
        </w:rPr>
        <w:t>PSF deconvolution</w:t>
      </w:r>
      <w:r>
        <w:t>: record kernel, iterations, regularization.</w:t>
      </w:r>
    </w:p>
    <w:p w:rsidR="009C545F" w14:paraId="5B125940" w14:textId="77777777">
      <w:pPr>
        <w:pStyle w:val="Compact"/>
        <w:numPr>
          <w:ilvl w:val="0"/>
          <w:numId w:val="117"/>
        </w:numPr>
      </w:pPr>
      <w:r>
        <w:rPr>
          <w:b/>
          <w:bCs/>
        </w:rPr>
        <w:t>Order</w:t>
      </w:r>
      <w:r>
        <w:t xml:space="preserve">: Apply PV correction </w:t>
      </w:r>
      <w:r>
        <w:rPr>
          <w:b/>
          <w:bCs/>
        </w:rPr>
        <w:t>before</w:t>
      </w:r>
      <w:r>
        <w:t xml:space="preserve"> </w:t>
      </w:r>
      <w:r>
        <w:t>PK fitting when correcting measured activities.</w:t>
      </w:r>
    </w:p>
    <w:p w:rsidR="009C545F" w14:paraId="69F6C82F" w14:textId="77777777">
      <w:pPr>
        <w:pStyle w:val="FirstParagraph"/>
      </w:pPr>
      <w:r>
        <w:rPr>
          <w:b/>
          <w:bCs/>
        </w:rPr>
        <w:t>Validator rules:</w:t>
      </w:r>
      <w:r>
        <w:t xml:space="preserve"> </w:t>
      </w:r>
      <w:r>
        <w:rPr>
          <w:rStyle w:val="VerbatimChar"/>
        </w:rPr>
        <w:t>pv-method-declared</w:t>
      </w:r>
      <w:r>
        <w:t xml:space="preserve"> (WARN), </w:t>
      </w:r>
      <w:r>
        <w:rPr>
          <w:rStyle w:val="VerbatimChar"/>
        </w:rPr>
        <w:t>hu-density-declared</w:t>
      </w:r>
      <w:r>
        <w:t xml:space="preserve"> (WARN).</w:t>
      </w:r>
    </w:p>
    <w:p w:rsidR="009C545F" w14:paraId="3B6AAE68" w14:textId="77777777">
      <w:r>
        <w:rPr>
          <w:noProof/>
        </w:rPr>
        <w:pict>
          <v:rect id="_x0000_i1122" style="width:0;height:1.5pt" o:hralign="center" o:hrstd="t" o:hr="t"/>
        </w:pict>
      </w:r>
    </w:p>
    <w:p w:rsidR="009C545F" w14:paraId="06B1A4E0" w14:textId="77777777">
      <w:pPr>
        <w:pStyle w:val="Heading2"/>
      </w:pPr>
      <w:bookmarkStart w:id="207" w:name="uncertainty-propagation-normative"/>
      <w:bookmarkEnd w:id="206"/>
      <w:bookmarkEnd w:id="204"/>
      <w:r>
        <w:t>5.8 Uncertainty Propagation (Normative)</w:t>
      </w:r>
    </w:p>
    <w:p w:rsidR="009C545F" w14:paraId="680ED7BA" w14:textId="77777777">
      <w:pPr>
        <w:pStyle w:val="Heading3"/>
      </w:pPr>
      <w:bookmarkStart w:id="208" w:name="methods"/>
      <w:r>
        <w:t>5.8.1 Methods</w:t>
      </w:r>
    </w:p>
    <w:p w:rsidR="009C545F" w14:paraId="1C76D6CF" w14:textId="77777777">
      <w:pPr>
        <w:pStyle w:val="Compact"/>
        <w:numPr>
          <w:ilvl w:val="0"/>
          <w:numId w:val="119"/>
        </w:numPr>
      </w:pPr>
      <w:r>
        <w:rPr>
          <w:b/>
          <w:bCs/>
        </w:rPr>
        <w:t>Delta‑method:</w:t>
      </w:r>
      <w:r>
        <w:t xml:space="preserve"> propagate parameter covariance through TIA and dose.</w:t>
      </w:r>
    </w:p>
    <w:p w:rsidR="009C545F" w14:paraId="161B8DAE" w14:textId="77777777">
      <w:pPr>
        <w:pStyle w:val="Compact"/>
        <w:numPr>
          <w:ilvl w:val="0"/>
          <w:numId w:val="119"/>
        </w:numPr>
      </w:pPr>
      <w:r>
        <w:rPr>
          <w:b/>
          <w:bCs/>
        </w:rPr>
        <w:t>Bootstrap:</w:t>
      </w:r>
      <w:r>
        <w:t xml:space="preserve"> resample frames (with replacement), refit, recompute TIA and dose for ≥1000 iterations (</w:t>
      </w:r>
      <w:r>
        <w:rPr>
          <w:b/>
          <w:bCs/>
        </w:rPr>
        <w:t>SHOULD</w:t>
      </w:r>
      <w:r>
        <w:t>), report 68% CI half‑width as 1‑σ.</w:t>
      </w:r>
    </w:p>
    <w:p w:rsidR="009C545F" w14:paraId="3A1714D1" w14:textId="77777777">
      <w:pPr>
        <w:pStyle w:val="Compact"/>
        <w:numPr>
          <w:ilvl w:val="0"/>
          <w:numId w:val="119"/>
        </w:numPr>
      </w:pPr>
      <w:r>
        <w:rPr>
          <w:b/>
          <w:bCs/>
        </w:rPr>
        <w:t>Calibration &amp; PV components:</w:t>
      </w:r>
      <w:r>
        <w:t xml:space="preserve"> include as Type B; combine in quadrature.</w:t>
      </w:r>
    </w:p>
    <w:p w:rsidR="009C545F" w14:paraId="22867024" w14:textId="77777777">
      <w:pPr>
        <w:pStyle w:val="Heading3"/>
      </w:pPr>
      <w:bookmarkStart w:id="209" w:name="deltamethod-jacobians-canonical"/>
      <w:bookmarkEnd w:id="208"/>
      <w:r>
        <w:t>5.8.2 Delta‑Method Jacobians (Canonical)</w:t>
      </w:r>
    </w:p>
    <w:p w:rsidR="009C545F" w14:paraId="1A88E33B" w14:textId="77777777">
      <w:pPr>
        <w:pStyle w:val="Compact"/>
        <w:numPr>
          <w:ilvl w:val="0"/>
          <w:numId w:val="120"/>
        </w:numPr>
      </w:pPr>
      <w:r>
        <w:rPr>
          <w:b/>
          <w:bCs/>
        </w:rPr>
        <w:t>monoexp:</w:t>
      </w:r>
      <w:r>
        <w:t xml:space="preserve"> ( A(t) = A_0 e^{-t} ), (  = A dt = A_0/)</w:t>
      </w:r>
    </w:p>
    <w:p w:rsidR="009C545F" w14:paraId="10821339" w14:textId="77777777">
      <w:pPr>
        <w:pStyle w:val="Compact"/>
        <w:numPr>
          <w:ilvl w:val="1"/>
          <w:numId w:val="121"/>
        </w:numPr>
      </w:pPr>
      <w:r>
        <w:t>(  = 1/), (  = -A_0/^2 )</w:t>
      </w:r>
    </w:p>
    <w:p w:rsidR="009C545F" w14:paraId="69281B71" w14:textId="77777777">
      <w:pPr>
        <w:pStyle w:val="Compact"/>
        <w:numPr>
          <w:ilvl w:val="0"/>
          <w:numId w:val="120"/>
        </w:numPr>
      </w:pPr>
      <w:r>
        <w:rPr>
          <w:b/>
          <w:bCs/>
        </w:rPr>
        <w:t>biexp:</w:t>
      </w:r>
      <w:r>
        <w:t xml:space="preserve"> (  = A_1/_1 + A_2/_2 )</w:t>
      </w:r>
    </w:p>
    <w:p w:rsidR="009C545F" w14:paraId="42B19E8F" w14:textId="77777777">
      <w:pPr>
        <w:pStyle w:val="FirstParagraph"/>
      </w:pPr>
      <w:r>
        <w:rPr>
          <w:b/>
          <w:bCs/>
        </w:rPr>
        <w:t>Validator rules:</w:t>
      </w:r>
      <w:r>
        <w:t xml:space="preserve"> </w:t>
      </w:r>
      <w:r>
        <w:rPr>
          <w:rStyle w:val="VerbatimChar"/>
        </w:rPr>
        <w:t>uncertainty-declared</w:t>
      </w:r>
      <w:r>
        <w:t xml:space="preserve"> (ERROR), </w:t>
      </w:r>
      <w:r>
        <w:rPr>
          <w:rStyle w:val="VerbatimChar"/>
        </w:rPr>
        <w:t>uncertainty-method-known</w:t>
      </w:r>
      <w:r>
        <w:t xml:space="preserve"> (WARN), </w:t>
      </w:r>
      <w:r>
        <w:rPr>
          <w:rStyle w:val="VerbatimChar"/>
        </w:rPr>
        <w:t>covariance-present</w:t>
      </w:r>
      <w:r>
        <w:t xml:space="preserve"> (WARN if delta‑method chosen but covariance missing).</w:t>
      </w:r>
    </w:p>
    <w:p w:rsidR="009C545F" w14:paraId="331CABFE" w14:textId="77777777">
      <w:r>
        <w:rPr>
          <w:noProof/>
        </w:rPr>
        <w:pict>
          <v:rect id="_x0000_i1123" style="width:0;height:1.5pt" o:hralign="center" o:hrstd="t" o:hr="t"/>
        </w:pict>
      </w:r>
    </w:p>
    <w:p w:rsidR="009C545F" w14:paraId="6DFEF328" w14:textId="77777777">
      <w:pPr>
        <w:pStyle w:val="Heading2"/>
      </w:pPr>
      <w:bookmarkStart w:id="210" w:name="organ-summaries-dvh-normative"/>
      <w:bookmarkEnd w:id="209"/>
      <w:bookmarkEnd w:id="207"/>
      <w:r>
        <w:t>5.9 Organ Summaries &amp; DVH (Normative)</w:t>
      </w:r>
    </w:p>
    <w:p w:rsidR="009C545F" w14:paraId="68C33519" w14:textId="77777777">
      <w:pPr>
        <w:pStyle w:val="FirstParagraph"/>
      </w:pPr>
      <w:r>
        <w:t xml:space="preserve">Per ROI, report </w:t>
      </w:r>
      <w:r>
        <w:rPr>
          <w:b/>
          <w:bCs/>
        </w:rPr>
        <w:t>Dmean_Gy</w:t>
      </w:r>
      <w:r>
        <w:t xml:space="preserve">, </w:t>
      </w:r>
      <w:r>
        <w:rPr>
          <w:b/>
          <w:bCs/>
        </w:rPr>
        <w:t>Dmax_Gy</w:t>
      </w:r>
      <w:r>
        <w:t xml:space="preserve">, optional </w:t>
      </w:r>
      <w:r>
        <w:rPr>
          <w:b/>
          <w:bCs/>
        </w:rPr>
        <w:t>Dx_Gy</w:t>
      </w:r>
      <w:r>
        <w:t xml:space="preserve"> (dose to x% volume) and </w:t>
      </w:r>
      <w:r>
        <w:rPr>
          <w:b/>
          <w:bCs/>
        </w:rPr>
        <w:t>Vx</w:t>
      </w:r>
      <w:r>
        <w:t xml:space="preserve"> (fraction above x Gy). Units </w:t>
      </w:r>
      <w:r>
        <w:rPr>
          <w:b/>
          <w:bCs/>
        </w:rPr>
        <w:t>MUST</w:t>
      </w:r>
      <w:r>
        <w:t xml:space="preserve"> be UCUM. DVH </w:t>
      </w:r>
      <w:r>
        <w:rPr>
          <w:b/>
          <w:bCs/>
        </w:rPr>
        <w:t>SHOULD</w:t>
      </w:r>
      <w:r>
        <w:t xml:space="preserve"> be computed on the dose grid linked to the FoR.</w:t>
      </w:r>
    </w:p>
    <w:p w:rsidR="009C545F" w14:paraId="23D8EBC2" w14:textId="77777777">
      <w:pPr>
        <w:pStyle w:val="BodyText"/>
      </w:pPr>
      <w:r>
        <w:rPr>
          <w:b/>
          <w:bCs/>
        </w:rPr>
        <w:t>Validator rules:</w:t>
      </w:r>
      <w:r>
        <w:t xml:space="preserve"> </w:t>
      </w:r>
      <w:r>
        <w:rPr>
          <w:rStyle w:val="VerbatimChar"/>
        </w:rPr>
        <w:t>unit-dose-gy</w:t>
      </w:r>
      <w:r>
        <w:t xml:space="preserve"> (ERROR), </w:t>
      </w:r>
      <w:r>
        <w:rPr>
          <w:rStyle w:val="VerbatimChar"/>
        </w:rPr>
        <w:t>roi-coded</w:t>
      </w:r>
      <w:r>
        <w:t xml:space="preserve"> (ERROR/WARN per profile).</w:t>
      </w:r>
    </w:p>
    <w:p w:rsidR="009C545F" w14:paraId="53D925A0" w14:textId="77777777">
      <w:r>
        <w:rPr>
          <w:noProof/>
        </w:rPr>
        <w:pict>
          <v:rect id="_x0000_i1124" style="width:0;height:1.5pt" o:hralign="center" o:hrstd="t" o:hr="t"/>
        </w:pict>
      </w:r>
    </w:p>
    <w:p w:rsidR="009C545F" w14:paraId="4C855526" w14:textId="77777777">
      <w:pPr>
        <w:pStyle w:val="Heading2"/>
      </w:pPr>
      <w:bookmarkStart w:id="211" w:name="X20df7c3d8c4a136e66c00d789684f8609f38ccb"/>
      <w:bookmarkEnd w:id="210"/>
      <w:r>
        <w:t>5.10 Reference Implementations (Exhaustive Code)</w:t>
      </w:r>
    </w:p>
    <w:p w:rsidR="009C545F" w14:paraId="32206D78" w14:textId="77777777">
      <w:pPr>
        <w:pStyle w:val="BlockText"/>
      </w:pPr>
      <w:r>
        <w:t xml:space="preserve">The following code is reference‑quality and favors clarity and reproducibility over micro‑optimizations. You </w:t>
      </w:r>
      <w:r>
        <w:rPr>
          <w:b/>
          <w:bCs/>
        </w:rPr>
        <w:t>MAY</w:t>
      </w:r>
      <w:r>
        <w:t xml:space="preserve"> optimize but </w:t>
      </w:r>
      <w:r>
        <w:rPr>
          <w:b/>
          <w:bCs/>
        </w:rPr>
        <w:t>MUST</w:t>
      </w:r>
      <w:r>
        <w:t xml:space="preserve"> preserve outputs within numerical tolerances.</w:t>
      </w:r>
    </w:p>
    <w:p w:rsidR="009C545F" w14:paraId="21146631" w14:textId="77777777">
      <w:pPr>
        <w:pStyle w:val="Heading3"/>
      </w:pPr>
      <w:bookmarkStart w:id="212" w:name="python-pk-fitting-monoexp-biexp-wls"/>
      <w:r>
        <w:t>5.10.1 Python — PK Fitting (Monoexp &amp; Biexp, WLS)</w:t>
      </w:r>
    </w:p>
    <w:p w:rsidR="009C545F" w14:paraId="26A13839" w14:textId="77777777">
      <w:pPr>
        <w:pStyle w:val="SourceCode"/>
      </w:pPr>
      <w:r>
        <w:rPr>
          <w:rStyle w:val="ImportTok"/>
        </w:rPr>
        <w:t>from</w:t>
      </w:r>
      <w:r>
        <w:rPr>
          <w:rStyle w:val="NormalTok"/>
        </w:rPr>
        <w:t xml:space="preserve"> dataclasses </w:t>
      </w:r>
      <w:r>
        <w:rPr>
          <w:rStyle w:val="ImportTok"/>
        </w:rPr>
        <w:t>import</w:t>
      </w:r>
      <w:r>
        <w:rPr>
          <w:rStyle w:val="NormalTok"/>
        </w:rPr>
        <w:t xml:space="preserve"> dataclass</w:t>
      </w:r>
      <w:r>
        <w:br/>
      </w:r>
      <w:r>
        <w:rPr>
          <w:rStyle w:val="ImportTok"/>
        </w:rPr>
        <w:t>from</w:t>
      </w:r>
      <w:r>
        <w:rPr>
          <w:rStyle w:val="NormalTok"/>
        </w:rPr>
        <w:t xml:space="preserve"> typing </w:t>
      </w:r>
      <w:r>
        <w:rPr>
          <w:rStyle w:val="ImportTok"/>
        </w:rPr>
        <w:t>import</w:t>
      </w:r>
      <w:r>
        <w:rPr>
          <w:rStyle w:val="NormalTok"/>
        </w:rPr>
        <w:t xml:space="preserve"> List, Tuple, Dict</w:t>
      </w:r>
      <w:r>
        <w:br/>
      </w:r>
      <w:r>
        <w:rPr>
          <w:rStyle w:val="ImportTok"/>
        </w:rPr>
        <w:t>import</w:t>
      </w:r>
      <w:r>
        <w:rPr>
          <w:rStyle w:val="NormalTok"/>
        </w:rPr>
        <w:t xml:space="preserve"> numpy </w:t>
      </w:r>
      <w:r>
        <w:rPr>
          <w:rStyle w:val="ImportTok"/>
        </w:rPr>
        <w:t>as</w:t>
      </w:r>
      <w:r>
        <w:rPr>
          <w:rStyle w:val="NormalTok"/>
        </w:rPr>
        <w:t xml:space="preserve"> np</w:t>
      </w:r>
      <w:r>
        <w:br/>
      </w:r>
      <w:r>
        <w:rPr>
          <w:rStyle w:val="ImportTok"/>
        </w:rPr>
        <w:t>from</w:t>
      </w:r>
      <w:r>
        <w:rPr>
          <w:rStyle w:val="NormalTok"/>
        </w:rPr>
        <w:t xml:space="preserve"> numpy.linalg </w:t>
      </w:r>
      <w:r>
        <w:rPr>
          <w:rStyle w:val="ImportTok"/>
        </w:rPr>
        <w:t>import</w:t>
      </w:r>
      <w:r>
        <w:rPr>
          <w:rStyle w:val="NormalTok"/>
        </w:rPr>
        <w:t xml:space="preserve"> lstsq</w:t>
      </w:r>
      <w:r>
        <w:br/>
      </w:r>
      <w:r>
        <w:rPr>
          <w:rStyle w:val="ImportTok"/>
        </w:rPr>
        <w:t>from</w:t>
      </w:r>
      <w:r>
        <w:rPr>
          <w:rStyle w:val="NormalTok"/>
        </w:rPr>
        <w:t xml:space="preserve"> math </w:t>
      </w:r>
      <w:r>
        <w:rPr>
          <w:rStyle w:val="ImportTok"/>
        </w:rPr>
        <w:t>import</w:t>
      </w:r>
      <w:r>
        <w:rPr>
          <w:rStyle w:val="NormalTok"/>
        </w:rPr>
        <w:t xml:space="preserve"> log</w:t>
      </w:r>
      <w:r>
        <w:br/>
      </w:r>
      <w:r>
        <w:br/>
      </w:r>
      <w:r>
        <w:rPr>
          <w:rStyle w:val="AttributeTok"/>
        </w:rPr>
        <w:t>@dataclass</w:t>
      </w:r>
      <w:r>
        <w:br/>
      </w:r>
      <w:r>
        <w:rPr>
          <w:rStyle w:val="KeywordTok"/>
        </w:rPr>
        <w:t>class</w:t>
      </w:r>
      <w:r>
        <w:rPr>
          <w:rStyle w:val="NormalTok"/>
        </w:rPr>
        <w:t xml:space="preserve"> Frame:</w:t>
      </w:r>
      <w:r>
        <w:br/>
      </w:r>
      <w:r>
        <w:rPr>
          <w:rStyle w:val="NormalTok"/>
        </w:rPr>
        <w:t xml:space="preserve">    t_mid_s: </w:t>
      </w:r>
      <w:r>
        <w:rPr>
          <w:rStyle w:val="BuiltInTok"/>
        </w:rPr>
        <w:t>float</w:t>
      </w:r>
      <w:r>
        <w:br/>
      </w:r>
      <w:r>
        <w:rPr>
          <w:rStyle w:val="NormalTok"/>
        </w:rPr>
        <w:t xml:space="preserve">    duration_s: </w:t>
      </w:r>
      <w:r>
        <w:rPr>
          <w:rStyle w:val="BuiltInTok"/>
        </w:rPr>
        <w:t>float</w:t>
      </w:r>
      <w:r>
        <w:br/>
      </w:r>
      <w:r>
        <w:rPr>
          <w:rStyle w:val="NormalTok"/>
        </w:rPr>
        <w:t xml:space="preserve">    A_mid_Bq: </w:t>
      </w:r>
      <w:r>
        <w:rPr>
          <w:rStyle w:val="BuiltInTok"/>
        </w:rPr>
        <w:t>float</w:t>
      </w:r>
      <w:r>
        <w:br/>
      </w:r>
      <w:r>
        <w:br/>
      </w:r>
      <w:r>
        <w:rPr>
          <w:rStyle w:val="AttributeTok"/>
        </w:rPr>
        <w:t>@dataclass</w:t>
      </w:r>
      <w:r>
        <w:br/>
      </w:r>
      <w:r>
        <w:rPr>
          <w:rStyle w:val="KeywordTok"/>
        </w:rPr>
        <w:t>class</w:t>
      </w:r>
      <w:r>
        <w:rPr>
          <w:rStyle w:val="NormalTok"/>
        </w:rPr>
        <w:t xml:space="preserve"> FitResult:</w:t>
      </w:r>
      <w:r>
        <w:br/>
      </w:r>
      <w:r>
        <w:rPr>
          <w:rStyle w:val="NormalTok"/>
        </w:rPr>
        <w:t xml:space="preserve">    params: Dict[</w:t>
      </w:r>
      <w:r>
        <w:rPr>
          <w:rStyle w:val="BuiltInTok"/>
        </w:rPr>
        <w:t>str</w:t>
      </w:r>
      <w:r>
        <w:rPr>
          <w:rStyle w:val="NormalTok"/>
        </w:rPr>
        <w:t xml:space="preserve">, </w:t>
      </w:r>
      <w:r>
        <w:rPr>
          <w:rStyle w:val="BuiltInTok"/>
        </w:rPr>
        <w:t>float</w:t>
      </w:r>
      <w:r>
        <w:rPr>
          <w:rStyle w:val="NormalTok"/>
        </w:rPr>
        <w:t>]</w:t>
      </w:r>
      <w:r>
        <w:br/>
      </w:r>
      <w:r>
        <w:rPr>
          <w:rStyle w:val="NormalTok"/>
        </w:rPr>
        <w:t xml:space="preserve">    cov: np.ndarray  </w:t>
      </w:r>
      <w:r>
        <w:rPr>
          <w:rStyle w:val="CommentTok"/>
        </w:rPr>
        <w:t># parameter covariance</w:t>
      </w:r>
      <w:r>
        <w:br/>
      </w:r>
      <w:r>
        <w:rPr>
          <w:rStyle w:val="NormalTok"/>
        </w:rPr>
        <w:t xml:space="preserve">    r2: </w:t>
      </w:r>
      <w:r>
        <w:rPr>
          <w:rStyle w:val="BuiltInTok"/>
        </w:rPr>
        <w:t>float</w:t>
      </w:r>
      <w:r>
        <w:br/>
      </w:r>
      <w:r>
        <w:rPr>
          <w:rStyle w:val="NormalTok"/>
        </w:rPr>
        <w:t xml:space="preserve">    aic: </w:t>
      </w:r>
      <w:r>
        <w:rPr>
          <w:rStyle w:val="BuiltInTok"/>
        </w:rPr>
        <w:t>float</w:t>
      </w:r>
      <w:r>
        <w:br/>
      </w:r>
      <w:r>
        <w:rPr>
          <w:rStyle w:val="NormalTok"/>
        </w:rPr>
        <w:t xml:space="preserve">    bic: </w:t>
      </w:r>
      <w:r>
        <w:rPr>
          <w:rStyle w:val="BuiltInTok"/>
        </w:rPr>
        <w:t>float</w:t>
      </w:r>
      <w:r>
        <w:br/>
      </w:r>
      <w:r>
        <w:rPr>
          <w:rStyle w:val="NormalTok"/>
        </w:rPr>
        <w:t xml:space="preserve">    residuals: np.ndarray</w:t>
      </w:r>
      <w:r>
        <w:br/>
      </w:r>
      <w:r>
        <w:br/>
      </w:r>
      <w:r>
        <w:rPr>
          <w:rStyle w:val="KeywordTok"/>
        </w:rPr>
        <w:t>def</w:t>
      </w:r>
      <w:r>
        <w:rPr>
          <w:rStyle w:val="NormalTok"/>
        </w:rPr>
        <w:t xml:space="preserve"> wls_monoexp(frames: List[Frame], weights: np.ndarray </w:t>
      </w:r>
      <w:r>
        <w:rPr>
          <w:rStyle w:val="OperatorTok"/>
        </w:rPr>
        <w:t>=</w:t>
      </w:r>
      <w:r>
        <w:rPr>
          <w:rStyle w:val="NormalTok"/>
        </w:rPr>
        <w:t xml:space="preserve"> </w:t>
      </w:r>
      <w:r>
        <w:rPr>
          <w:rStyle w:val="VariableTok"/>
        </w:rPr>
        <w:t>None</w:t>
      </w:r>
      <w:r>
        <w:rPr>
          <w:rStyle w:val="NormalTok"/>
        </w:rPr>
        <w:t xml:space="preserve">) </w:t>
      </w:r>
      <w:r>
        <w:rPr>
          <w:rStyle w:val="OperatorTok"/>
        </w:rPr>
        <w:t>-&gt;</w:t>
      </w:r>
      <w:r>
        <w:rPr>
          <w:rStyle w:val="NormalTok"/>
        </w:rPr>
        <w:t xml:space="preserve"> FitResult:</w:t>
      </w:r>
      <w:r>
        <w:br/>
      </w:r>
      <w:r>
        <w:rPr>
          <w:rStyle w:val="NormalTok"/>
        </w:rPr>
        <w:t xml:space="preserve">    </w:t>
      </w:r>
      <w:r>
        <w:rPr>
          <w:rStyle w:val="CommentTok"/>
        </w:rPr>
        <w:t>"""Weighted log-linear fit with bias correction for finite frame duration."""</w:t>
      </w:r>
      <w:r>
        <w:br/>
      </w:r>
      <w:r>
        <w:rPr>
          <w:rStyle w:val="NormalTok"/>
        </w:rPr>
        <w:t xml:space="preserve">    t </w:t>
      </w:r>
      <w:r>
        <w:rPr>
          <w:rStyle w:val="OperatorTok"/>
        </w:rPr>
        <w:t>=</w:t>
      </w:r>
      <w:r>
        <w:rPr>
          <w:rStyle w:val="NormalTok"/>
        </w:rPr>
        <w:t xml:space="preserve"> np.array([f.t_mid_s </w:t>
      </w:r>
      <w:r>
        <w:rPr>
          <w:rStyle w:val="ControlFlowTok"/>
        </w:rPr>
        <w:t>for</w:t>
      </w:r>
      <w:r>
        <w:rPr>
          <w:rStyle w:val="NormalTok"/>
        </w:rPr>
        <w:t xml:space="preserve"> f </w:t>
      </w:r>
      <w:r>
        <w:rPr>
          <w:rStyle w:val="KeywordTok"/>
        </w:rPr>
        <w:t>in</w:t>
      </w:r>
      <w:r>
        <w:rPr>
          <w:rStyle w:val="NormalTok"/>
        </w:rPr>
        <w:t xml:space="preserve"> frames])</w:t>
      </w:r>
      <w:r>
        <w:br/>
      </w:r>
      <w:r>
        <w:rPr>
          <w:rStyle w:val="NormalTok"/>
        </w:rPr>
        <w:t xml:space="preserve">    y </w:t>
      </w:r>
      <w:r>
        <w:rPr>
          <w:rStyle w:val="OperatorTok"/>
        </w:rPr>
        <w:t>=</w:t>
      </w:r>
      <w:r>
        <w:rPr>
          <w:rStyle w:val="NormalTok"/>
        </w:rPr>
        <w:t xml:space="preserve"> np.array([</w:t>
      </w:r>
      <w:r>
        <w:rPr>
          <w:rStyle w:val="BuiltInTok"/>
        </w:rPr>
        <w:t>max</w:t>
      </w:r>
      <w:r>
        <w:rPr>
          <w:rStyle w:val="NormalTok"/>
        </w:rPr>
        <w:t xml:space="preserve">(f.A_mid_Bq, </w:t>
      </w:r>
      <w:r>
        <w:rPr>
          <w:rStyle w:val="FloatTok"/>
        </w:rPr>
        <w:t>1e-12</w:t>
      </w:r>
      <w:r>
        <w:rPr>
          <w:rStyle w:val="NormalTok"/>
        </w:rPr>
        <w:t xml:space="preserve">) </w:t>
      </w:r>
      <w:r>
        <w:rPr>
          <w:rStyle w:val="ControlFlowTok"/>
        </w:rPr>
        <w:t>for</w:t>
      </w:r>
      <w:r>
        <w:rPr>
          <w:rStyle w:val="NormalTok"/>
        </w:rPr>
        <w:t xml:space="preserve"> f </w:t>
      </w:r>
      <w:r>
        <w:rPr>
          <w:rStyle w:val="KeywordTok"/>
        </w:rPr>
        <w:t>in</w:t>
      </w:r>
      <w:r>
        <w:rPr>
          <w:rStyle w:val="NormalTok"/>
        </w:rPr>
        <w:t xml:space="preserve"> frames])</w:t>
      </w:r>
      <w:r>
        <w:br/>
      </w:r>
      <w:r>
        <w:rPr>
          <w:rStyle w:val="NormalTok"/>
        </w:rPr>
        <w:t xml:space="preserve">    </w:t>
      </w:r>
      <w:r>
        <w:rPr>
          <w:rStyle w:val="CommentTok"/>
        </w:rPr>
        <w:t># Optional: correct for within-frame averaging if durations are long</w:t>
      </w:r>
      <w:r>
        <w:br/>
      </w:r>
      <w:r>
        <w:rPr>
          <w:rStyle w:val="NormalTok"/>
        </w:rPr>
        <w:t xml:space="preserve">    X </w:t>
      </w:r>
      <w:r>
        <w:rPr>
          <w:rStyle w:val="OperatorTok"/>
        </w:rPr>
        <w:t>=</w:t>
      </w:r>
      <w:r>
        <w:rPr>
          <w:rStyle w:val="NormalTok"/>
        </w:rPr>
        <w:t xml:space="preserve"> np.vstack([np.ones_like(t), </w:t>
      </w:r>
      <w:r>
        <w:rPr>
          <w:rStyle w:val="OperatorTok"/>
        </w:rPr>
        <w:t>-</w:t>
      </w:r>
      <w:r>
        <w:rPr>
          <w:rStyle w:val="NormalTok"/>
        </w:rPr>
        <w:t xml:space="preserve">t]).T  </w:t>
      </w:r>
      <w:r>
        <w:rPr>
          <w:rStyle w:val="CommentTok"/>
        </w:rPr>
        <w:t># log A = log A0 - lambda t</w:t>
      </w:r>
      <w:r>
        <w:br/>
      </w:r>
      <w:r>
        <w:rPr>
          <w:rStyle w:val="NormalTok"/>
        </w:rPr>
        <w:t xml:space="preserve">    W </w:t>
      </w:r>
      <w:r>
        <w:rPr>
          <w:rStyle w:val="OperatorTok"/>
        </w:rPr>
        <w:t>=</w:t>
      </w:r>
      <w:r>
        <w:rPr>
          <w:rStyle w:val="NormalTok"/>
        </w:rPr>
        <w:t xml:space="preserve"> np.eye(</w:t>
      </w:r>
      <w:r>
        <w:rPr>
          <w:rStyle w:val="BuiltInTok"/>
        </w:rPr>
        <w:t>len</w:t>
      </w:r>
      <w:r>
        <w:rPr>
          <w:rStyle w:val="NormalTok"/>
        </w:rPr>
        <w:t xml:space="preserve">(t)) </w:t>
      </w:r>
      <w:r>
        <w:rPr>
          <w:rStyle w:val="ControlFlowTok"/>
        </w:rPr>
        <w:t>if</w:t>
      </w:r>
      <w:r>
        <w:rPr>
          <w:rStyle w:val="NormalTok"/>
        </w:rPr>
        <w:t xml:space="preserve"> weights </w:t>
      </w:r>
      <w:r>
        <w:rPr>
          <w:rStyle w:val="KeywordTok"/>
        </w:rPr>
        <w:t>is</w:t>
      </w:r>
      <w:r>
        <w:rPr>
          <w:rStyle w:val="NormalTok"/>
        </w:rPr>
        <w:t xml:space="preserve"> </w:t>
      </w:r>
      <w:r>
        <w:rPr>
          <w:rStyle w:val="VariableTok"/>
        </w:rPr>
        <w:t>None</w:t>
      </w:r>
      <w:r>
        <w:rPr>
          <w:rStyle w:val="NormalTok"/>
        </w:rPr>
        <w:t xml:space="preserve"> </w:t>
      </w:r>
      <w:r>
        <w:rPr>
          <w:rStyle w:val="ControlFlowTok"/>
        </w:rPr>
        <w:t>else</w:t>
      </w:r>
      <w:r>
        <w:rPr>
          <w:rStyle w:val="NormalTok"/>
        </w:rPr>
        <w:t xml:space="preserve"> np.diag(weights)</w:t>
      </w:r>
      <w:r>
        <w:br/>
      </w:r>
      <w:r>
        <w:rPr>
          <w:rStyle w:val="NormalTok"/>
        </w:rPr>
        <w:t xml:space="preserve">    beta, </w:t>
      </w:r>
      <w:r>
        <w:rPr>
          <w:rStyle w:val="OperatorTok"/>
        </w:rPr>
        <w:t>*</w:t>
      </w:r>
      <w:r>
        <w:rPr>
          <w:rStyle w:val="NormalTok"/>
        </w:rPr>
        <w:t xml:space="preserve">_ </w:t>
      </w:r>
      <w:r>
        <w:rPr>
          <w:rStyle w:val="OperatorTok"/>
        </w:rPr>
        <w:t>=</w:t>
      </w:r>
      <w:r>
        <w:rPr>
          <w:rStyle w:val="NormalTok"/>
        </w:rPr>
        <w:t xml:space="preserve"> lstsq(W </w:t>
      </w:r>
      <w:r>
        <w:rPr>
          <w:rStyle w:val="OperatorTok"/>
        </w:rPr>
        <w:t>@</w:t>
      </w:r>
      <w:r>
        <w:rPr>
          <w:rStyle w:val="NormalTok"/>
        </w:rPr>
        <w:t xml:space="preserve"> X, W </w:t>
      </w:r>
      <w:r>
        <w:rPr>
          <w:rStyle w:val="OperatorTok"/>
        </w:rPr>
        <w:t>@</w:t>
      </w:r>
      <w:r>
        <w:rPr>
          <w:rStyle w:val="NormalTok"/>
        </w:rPr>
        <w:t xml:space="preserve"> np.log(y), rcond</w:t>
      </w:r>
      <w:r>
        <w:rPr>
          <w:rStyle w:val="OperatorTok"/>
        </w:rPr>
        <w:t>=</w:t>
      </w:r>
      <w:r>
        <w:rPr>
          <w:rStyle w:val="VariableTok"/>
        </w:rPr>
        <w:t>None</w:t>
      </w:r>
      <w:r>
        <w:rPr>
          <w:rStyle w:val="NormalTok"/>
        </w:rPr>
        <w:t>)</w:t>
      </w:r>
      <w:r>
        <w:br/>
      </w:r>
      <w:r>
        <w:rPr>
          <w:rStyle w:val="NormalTok"/>
        </w:rPr>
        <w:t xml:space="preserve">    logA0, lam </w:t>
      </w:r>
      <w:r>
        <w:rPr>
          <w:rStyle w:val="OperatorTok"/>
        </w:rPr>
        <w:t>=</w:t>
      </w:r>
      <w:r>
        <w:rPr>
          <w:rStyle w:val="NormalTok"/>
        </w:rPr>
        <w:t xml:space="preserve"> beta[</w:t>
      </w:r>
      <w:r>
        <w:rPr>
          <w:rStyle w:val="DecValTok"/>
        </w:rPr>
        <w:t>0</w:t>
      </w:r>
      <w:r>
        <w:rPr>
          <w:rStyle w:val="NormalTok"/>
        </w:rPr>
        <w:t>], beta[</w:t>
      </w:r>
      <w:r>
        <w:rPr>
          <w:rStyle w:val="DecValTok"/>
        </w:rPr>
        <w:t>1</w:t>
      </w:r>
      <w:r>
        <w:rPr>
          <w:rStyle w:val="NormalTok"/>
        </w:rPr>
        <w:t>]</w:t>
      </w:r>
      <w:r>
        <w:br/>
      </w:r>
      <w:r>
        <w:rPr>
          <w:rStyle w:val="NormalTok"/>
        </w:rPr>
        <w:t xml:space="preserve">    A0 </w:t>
      </w:r>
      <w:r>
        <w:rPr>
          <w:rStyle w:val="OperatorTok"/>
        </w:rPr>
        <w:t>=</w:t>
      </w:r>
      <w:r>
        <w:rPr>
          <w:rStyle w:val="NormalTok"/>
        </w:rPr>
        <w:t xml:space="preserve"> np.exp(logA0)</w:t>
      </w:r>
      <w:r>
        <w:br/>
      </w:r>
      <w:r>
        <w:rPr>
          <w:rStyle w:val="NormalTok"/>
        </w:rPr>
        <w:t xml:space="preserve">    </w:t>
      </w:r>
      <w:r>
        <w:rPr>
          <w:rStyle w:val="CommentTok"/>
        </w:rPr>
        <w:t># Residuals</w:t>
      </w:r>
      <w:r>
        <w:br/>
      </w:r>
      <w:r>
        <w:rPr>
          <w:rStyle w:val="NormalTok"/>
        </w:rPr>
        <w:t xml:space="preserve">    yhat </w:t>
      </w:r>
      <w:r>
        <w:rPr>
          <w:rStyle w:val="OperatorTok"/>
        </w:rPr>
        <w:t>=</w:t>
      </w:r>
      <w:r>
        <w:rPr>
          <w:rStyle w:val="NormalTok"/>
        </w:rPr>
        <w:t xml:space="preserve"> A0 </w:t>
      </w:r>
      <w:r>
        <w:rPr>
          <w:rStyle w:val="OperatorTok"/>
        </w:rPr>
        <w:t>*</w:t>
      </w:r>
      <w:r>
        <w:rPr>
          <w:rStyle w:val="NormalTok"/>
        </w:rPr>
        <w:t xml:space="preserve"> np.exp(</w:t>
      </w:r>
      <w:r>
        <w:rPr>
          <w:rStyle w:val="OperatorTok"/>
        </w:rPr>
        <w:t>-</w:t>
      </w:r>
      <w:r>
        <w:rPr>
          <w:rStyle w:val="NormalTok"/>
        </w:rPr>
        <w:t xml:space="preserve">lam </w:t>
      </w:r>
      <w:r>
        <w:rPr>
          <w:rStyle w:val="OperatorTok"/>
        </w:rPr>
        <w:t>*</w:t>
      </w:r>
      <w:r>
        <w:rPr>
          <w:rStyle w:val="NormalTok"/>
        </w:rPr>
        <w:t xml:space="preserve"> t)</w:t>
      </w:r>
      <w:r>
        <w:br/>
      </w:r>
      <w:r>
        <w:rPr>
          <w:rStyle w:val="NormalTok"/>
        </w:rPr>
        <w:t xml:space="preserve">    resid </w:t>
      </w:r>
      <w:r>
        <w:rPr>
          <w:rStyle w:val="OperatorTok"/>
        </w:rPr>
        <w:t>=</w:t>
      </w:r>
      <w:r>
        <w:rPr>
          <w:rStyle w:val="NormalTok"/>
        </w:rPr>
        <w:t xml:space="preserve"> y </w:t>
      </w:r>
      <w:r>
        <w:rPr>
          <w:rStyle w:val="OperatorTok"/>
        </w:rPr>
        <w:t>-</w:t>
      </w:r>
      <w:r>
        <w:rPr>
          <w:rStyle w:val="NormalTok"/>
        </w:rPr>
        <w:t xml:space="preserve"> yhat</w:t>
      </w:r>
      <w:r>
        <w:br/>
      </w:r>
      <w:r>
        <w:rPr>
          <w:rStyle w:val="NormalTok"/>
        </w:rPr>
        <w:t xml:space="preserve">    </w:t>
      </w:r>
      <w:r>
        <w:rPr>
          <w:rStyle w:val="CommentTok"/>
        </w:rPr>
        <w:t># Covariance (OLS/WLS approx)</w:t>
      </w:r>
      <w:r>
        <w:br/>
      </w:r>
      <w:r>
        <w:rPr>
          <w:rStyle w:val="NormalTok"/>
        </w:rPr>
        <w:t xml:space="preserve">    sigma2 </w:t>
      </w:r>
      <w:r>
        <w:rPr>
          <w:rStyle w:val="OperatorTok"/>
        </w:rPr>
        <w:t>=</w:t>
      </w:r>
      <w:r>
        <w:rPr>
          <w:rStyle w:val="NormalTok"/>
        </w:rPr>
        <w:t xml:space="preserve"> (resid </w:t>
      </w:r>
      <w:r>
        <w:rPr>
          <w:rStyle w:val="OperatorTok"/>
        </w:rPr>
        <w:t>@</w:t>
      </w:r>
      <w:r>
        <w:rPr>
          <w:rStyle w:val="NormalTok"/>
        </w:rPr>
        <w:t xml:space="preserve"> (W </w:t>
      </w:r>
      <w:r>
        <w:rPr>
          <w:rStyle w:val="OperatorTok"/>
        </w:rPr>
        <w:t>@</w:t>
      </w:r>
      <w:r>
        <w:rPr>
          <w:rStyle w:val="NormalTok"/>
        </w:rPr>
        <w:t xml:space="preserve"> resid)) </w:t>
      </w:r>
      <w:r>
        <w:rPr>
          <w:rStyle w:val="OperatorTok"/>
        </w:rPr>
        <w:t>/</w:t>
      </w:r>
      <w:r>
        <w:rPr>
          <w:rStyle w:val="NormalTok"/>
        </w:rPr>
        <w:t xml:space="preserve"> </w:t>
      </w:r>
      <w:r>
        <w:rPr>
          <w:rStyle w:val="BuiltInTok"/>
        </w:rPr>
        <w:t>max</w:t>
      </w:r>
      <w:r>
        <w:rPr>
          <w:rStyle w:val="NormalTok"/>
        </w:rPr>
        <w:t>(</w:t>
      </w:r>
      <w:r>
        <w:rPr>
          <w:rStyle w:val="BuiltInTok"/>
        </w:rPr>
        <w:t>len</w:t>
      </w:r>
      <w:r>
        <w:rPr>
          <w:rStyle w:val="NormalTok"/>
        </w:rPr>
        <w:t xml:space="preserve">(t) </w:t>
      </w:r>
      <w:r>
        <w:rPr>
          <w:rStyle w:val="OperatorTok"/>
        </w:rPr>
        <w:t>-</w:t>
      </w:r>
      <w:r>
        <w:rPr>
          <w:rStyle w:val="NormalTok"/>
        </w:rPr>
        <w:t xml:space="preserve"> </w:t>
      </w:r>
      <w:r>
        <w:rPr>
          <w:rStyle w:val="DecValTok"/>
        </w:rPr>
        <w:t>2</w:t>
      </w:r>
      <w:r>
        <w:rPr>
          <w:rStyle w:val="NormalTok"/>
        </w:rPr>
        <w:t xml:space="preserve">, </w:t>
      </w:r>
      <w:r>
        <w:rPr>
          <w:rStyle w:val="DecValTok"/>
        </w:rPr>
        <w:t>1</w:t>
      </w:r>
      <w:r>
        <w:rPr>
          <w:rStyle w:val="NormalTok"/>
        </w:rPr>
        <w:t>)</w:t>
      </w:r>
      <w:r>
        <w:br/>
      </w:r>
      <w:r>
        <w:rPr>
          <w:rStyle w:val="NormalTok"/>
        </w:rPr>
        <w:t xml:space="preserve">    cov </w:t>
      </w:r>
      <w:r>
        <w:rPr>
          <w:rStyle w:val="OperatorTok"/>
        </w:rPr>
        <w:t>=</w:t>
      </w:r>
      <w:r>
        <w:rPr>
          <w:rStyle w:val="NormalTok"/>
        </w:rPr>
        <w:t xml:space="preserve"> sigma2 </w:t>
      </w:r>
      <w:r>
        <w:rPr>
          <w:rStyle w:val="OperatorTok"/>
        </w:rPr>
        <w:t>*</w:t>
      </w:r>
      <w:r>
        <w:rPr>
          <w:rStyle w:val="NormalTok"/>
        </w:rPr>
        <w:t xml:space="preserve"> np.linalg.inv(X.T </w:t>
      </w:r>
      <w:r>
        <w:rPr>
          <w:rStyle w:val="OperatorTok"/>
        </w:rPr>
        <w:t>@</w:t>
      </w:r>
      <w:r>
        <w:rPr>
          <w:rStyle w:val="NormalTok"/>
        </w:rPr>
        <w:t xml:space="preserve"> W </w:t>
      </w:r>
      <w:r>
        <w:rPr>
          <w:rStyle w:val="OperatorTok"/>
        </w:rPr>
        <w:t>@</w:t>
      </w:r>
      <w:r>
        <w:rPr>
          <w:rStyle w:val="NormalTok"/>
        </w:rPr>
        <w:t xml:space="preserve"> X)</w:t>
      </w:r>
      <w:r>
        <w:br/>
      </w:r>
      <w:r>
        <w:rPr>
          <w:rStyle w:val="NormalTok"/>
        </w:rPr>
        <w:t xml:space="preserve">    </w:t>
      </w:r>
      <w:r>
        <w:rPr>
          <w:rStyle w:val="CommentTok"/>
        </w:rPr>
        <w:t># Metrics</w:t>
      </w:r>
      <w:r>
        <w:br/>
      </w:r>
      <w:r>
        <w:rPr>
          <w:rStyle w:val="NormalTok"/>
        </w:rPr>
        <w:t xml:space="preserve">    ss_res </w:t>
      </w:r>
      <w:r>
        <w:rPr>
          <w:rStyle w:val="OperatorTok"/>
        </w:rPr>
        <w:t>=</w:t>
      </w:r>
      <w:r>
        <w:rPr>
          <w:rStyle w:val="NormalTok"/>
        </w:rPr>
        <w:t xml:space="preserve"> np.</w:t>
      </w:r>
      <w:r>
        <w:rPr>
          <w:rStyle w:val="BuiltInTok"/>
        </w:rPr>
        <w:t>sum</w:t>
      </w:r>
      <w:r>
        <w:rPr>
          <w:rStyle w:val="NormalTok"/>
        </w:rPr>
        <w:t>(resid</w:t>
      </w:r>
      <w:r>
        <w:rPr>
          <w:rStyle w:val="OperatorTok"/>
        </w:rPr>
        <w:t>**</w:t>
      </w:r>
      <w:r>
        <w:rPr>
          <w:rStyle w:val="DecValTok"/>
        </w:rPr>
        <w:t>2</w:t>
      </w:r>
      <w:r>
        <w:rPr>
          <w:rStyle w:val="NormalTok"/>
        </w:rPr>
        <w:t>)</w:t>
      </w:r>
      <w:r>
        <w:br/>
      </w:r>
      <w:r>
        <w:rPr>
          <w:rStyle w:val="NormalTok"/>
        </w:rPr>
        <w:t xml:space="preserve">    ss_tot </w:t>
      </w:r>
      <w:r>
        <w:rPr>
          <w:rStyle w:val="OperatorTok"/>
        </w:rPr>
        <w:t>=</w:t>
      </w:r>
      <w:r>
        <w:rPr>
          <w:rStyle w:val="NormalTok"/>
        </w:rPr>
        <w:t xml:space="preserve"> np.</w:t>
      </w:r>
      <w:r>
        <w:rPr>
          <w:rStyle w:val="BuiltInTok"/>
        </w:rPr>
        <w:t>sum</w:t>
      </w:r>
      <w:r>
        <w:rPr>
          <w:rStyle w:val="NormalTok"/>
        </w:rPr>
        <w:t xml:space="preserve">((y </w:t>
      </w:r>
      <w:r>
        <w:rPr>
          <w:rStyle w:val="OperatorTok"/>
        </w:rPr>
        <w:t>-</w:t>
      </w:r>
      <w:r>
        <w:rPr>
          <w:rStyle w:val="NormalTok"/>
        </w:rPr>
        <w:t xml:space="preserve"> y.mean())</w:t>
      </w:r>
      <w:r>
        <w:rPr>
          <w:rStyle w:val="OperatorTok"/>
        </w:rPr>
        <w:t>**</w:t>
      </w:r>
      <w:r>
        <w:rPr>
          <w:rStyle w:val="DecValTok"/>
        </w:rPr>
        <w:t>2</w:t>
      </w:r>
      <w:r>
        <w:rPr>
          <w:rStyle w:val="NormalTok"/>
        </w:rPr>
        <w:t>)</w:t>
      </w:r>
      <w:r>
        <w:br/>
      </w:r>
      <w:r>
        <w:rPr>
          <w:rStyle w:val="NormalTok"/>
        </w:rPr>
        <w:t xml:space="preserve">    r2 </w:t>
      </w:r>
      <w:r>
        <w:rPr>
          <w:rStyle w:val="OperatorTok"/>
        </w:rPr>
        <w:t>=</w:t>
      </w:r>
      <w:r>
        <w:rPr>
          <w:rStyle w:val="NormalTok"/>
        </w:rPr>
        <w:t xml:space="preserve"> </w:t>
      </w:r>
      <w:r>
        <w:rPr>
          <w:rStyle w:val="DecValTok"/>
        </w:rPr>
        <w:t>1</w:t>
      </w:r>
      <w:r>
        <w:rPr>
          <w:rStyle w:val="NormalTok"/>
        </w:rPr>
        <w:t xml:space="preserve"> </w:t>
      </w:r>
      <w:r>
        <w:rPr>
          <w:rStyle w:val="OperatorTok"/>
        </w:rPr>
        <w:t>-</w:t>
      </w:r>
      <w:r>
        <w:rPr>
          <w:rStyle w:val="NormalTok"/>
        </w:rPr>
        <w:t xml:space="preserve"> ss_res</w:t>
      </w:r>
      <w:r>
        <w:rPr>
          <w:rStyle w:val="OperatorTok"/>
        </w:rPr>
        <w:t>/</w:t>
      </w:r>
      <w:r>
        <w:rPr>
          <w:rStyle w:val="NormalTok"/>
        </w:rPr>
        <w:t xml:space="preserve">ss_tot </w:t>
      </w:r>
      <w:r>
        <w:rPr>
          <w:rStyle w:val="ControlFlowTok"/>
        </w:rPr>
        <w:t>if</w:t>
      </w:r>
      <w:r>
        <w:rPr>
          <w:rStyle w:val="NormalTok"/>
        </w:rPr>
        <w:t xml:space="preserve"> ss_tot </w:t>
      </w:r>
      <w:r>
        <w:rPr>
          <w:rStyle w:val="OperatorTok"/>
        </w:rPr>
        <w:t>&gt;</w:t>
      </w:r>
      <w:r>
        <w:rPr>
          <w:rStyle w:val="NormalTok"/>
        </w:rPr>
        <w:t xml:space="preserve"> </w:t>
      </w:r>
      <w:r>
        <w:rPr>
          <w:rStyle w:val="DecValTok"/>
        </w:rPr>
        <w:t>0</w:t>
      </w:r>
      <w:r>
        <w:rPr>
          <w:rStyle w:val="NormalTok"/>
        </w:rPr>
        <w:t xml:space="preserve"> </w:t>
      </w:r>
      <w:r>
        <w:rPr>
          <w:rStyle w:val="ControlFlowTok"/>
        </w:rPr>
        <w:t>else</w:t>
      </w:r>
      <w:r>
        <w:rPr>
          <w:rStyle w:val="NormalTok"/>
        </w:rPr>
        <w:t xml:space="preserve"> </w:t>
      </w:r>
      <w:r>
        <w:rPr>
          <w:rStyle w:val="FloatTok"/>
        </w:rPr>
        <w:t>1.0</w:t>
      </w:r>
      <w:r>
        <w:br/>
      </w:r>
      <w:r>
        <w:rPr>
          <w:rStyle w:val="NormalTok"/>
        </w:rPr>
        <w:t xml:space="preserve">    n </w:t>
      </w:r>
      <w:r>
        <w:rPr>
          <w:rStyle w:val="OperatorTok"/>
        </w:rPr>
        <w:t>=</w:t>
      </w:r>
      <w:r>
        <w:rPr>
          <w:rStyle w:val="NormalTok"/>
        </w:rPr>
        <w:t xml:space="preserve"> </w:t>
      </w:r>
      <w:r>
        <w:rPr>
          <w:rStyle w:val="BuiltInTok"/>
        </w:rPr>
        <w:t>len</w:t>
      </w:r>
      <w:r>
        <w:rPr>
          <w:rStyle w:val="NormalTok"/>
        </w:rPr>
        <w:t>(t)</w:t>
      </w:r>
      <w:r>
        <w:br/>
      </w:r>
      <w:r>
        <w:rPr>
          <w:rStyle w:val="NormalTok"/>
        </w:rPr>
        <w:t xml:space="preserve">    k </w:t>
      </w:r>
      <w:r>
        <w:rPr>
          <w:rStyle w:val="OperatorTok"/>
        </w:rPr>
        <w:t>=</w:t>
      </w:r>
      <w:r>
        <w:rPr>
          <w:rStyle w:val="NormalTok"/>
        </w:rPr>
        <w:t xml:space="preserve"> </w:t>
      </w:r>
      <w:r>
        <w:rPr>
          <w:rStyle w:val="DecValTok"/>
        </w:rPr>
        <w:t>2</w:t>
      </w:r>
      <w:r>
        <w:br/>
      </w:r>
      <w:r>
        <w:rPr>
          <w:rStyle w:val="NormalTok"/>
        </w:rPr>
        <w:t xml:space="preserve">    aic </w:t>
      </w:r>
      <w:r>
        <w:rPr>
          <w:rStyle w:val="OperatorTok"/>
        </w:rPr>
        <w:t>=</w:t>
      </w:r>
      <w:r>
        <w:rPr>
          <w:rStyle w:val="NormalTok"/>
        </w:rPr>
        <w:t xml:space="preserve"> n </w:t>
      </w:r>
      <w:r>
        <w:rPr>
          <w:rStyle w:val="OperatorTok"/>
        </w:rPr>
        <w:t>*</w:t>
      </w:r>
      <w:r>
        <w:rPr>
          <w:rStyle w:val="NormalTok"/>
        </w:rPr>
        <w:t xml:space="preserve"> np.log(ss_res</w:t>
      </w:r>
      <w:r>
        <w:rPr>
          <w:rStyle w:val="OperatorTok"/>
        </w:rPr>
        <w:t>/</w:t>
      </w:r>
      <w:r>
        <w:rPr>
          <w:rStyle w:val="NormalTok"/>
        </w:rPr>
        <w:t xml:space="preserve">n </w:t>
      </w:r>
      <w:r>
        <w:rPr>
          <w:rStyle w:val="OperatorTok"/>
        </w:rPr>
        <w:t>+</w:t>
      </w:r>
      <w:r>
        <w:rPr>
          <w:rStyle w:val="NormalTok"/>
        </w:rPr>
        <w:t xml:space="preserve"> </w:t>
      </w:r>
      <w:r>
        <w:rPr>
          <w:rStyle w:val="FloatTok"/>
        </w:rPr>
        <w:t>1e-30</w:t>
      </w:r>
      <w:r>
        <w:rPr>
          <w:rStyle w:val="NormalTok"/>
        </w:rPr>
        <w:t xml:space="preserve">) </w:t>
      </w:r>
      <w:r>
        <w:rPr>
          <w:rStyle w:val="OperatorTok"/>
        </w:rPr>
        <w:t>+</w:t>
      </w:r>
      <w:r>
        <w:rPr>
          <w:rStyle w:val="NormalTok"/>
        </w:rPr>
        <w:t xml:space="preserve"> </w:t>
      </w:r>
      <w:r>
        <w:rPr>
          <w:rStyle w:val="DecValTok"/>
        </w:rPr>
        <w:t>2</w:t>
      </w:r>
      <w:r>
        <w:rPr>
          <w:rStyle w:val="OperatorTok"/>
        </w:rPr>
        <w:t>*</w:t>
      </w:r>
      <w:r>
        <w:rPr>
          <w:rStyle w:val="NormalTok"/>
        </w:rPr>
        <w:t>k</w:t>
      </w:r>
      <w:r>
        <w:br/>
      </w:r>
      <w:r>
        <w:rPr>
          <w:rStyle w:val="NormalTok"/>
        </w:rPr>
        <w:t xml:space="preserve">    bic </w:t>
      </w:r>
      <w:r>
        <w:rPr>
          <w:rStyle w:val="OperatorTok"/>
        </w:rPr>
        <w:t>=</w:t>
      </w:r>
      <w:r>
        <w:rPr>
          <w:rStyle w:val="NormalTok"/>
        </w:rPr>
        <w:t xml:space="preserve"> n </w:t>
      </w:r>
      <w:r>
        <w:rPr>
          <w:rStyle w:val="OperatorTok"/>
        </w:rPr>
        <w:t>*</w:t>
      </w:r>
      <w:r>
        <w:rPr>
          <w:rStyle w:val="NormalTok"/>
        </w:rPr>
        <w:t xml:space="preserve"> np.log(ss_res</w:t>
      </w:r>
      <w:r>
        <w:rPr>
          <w:rStyle w:val="OperatorTok"/>
        </w:rPr>
        <w:t>/</w:t>
      </w:r>
      <w:r>
        <w:rPr>
          <w:rStyle w:val="NormalTok"/>
        </w:rPr>
        <w:t xml:space="preserve">n </w:t>
      </w:r>
      <w:r>
        <w:rPr>
          <w:rStyle w:val="OperatorTok"/>
        </w:rPr>
        <w:t>+</w:t>
      </w:r>
      <w:r>
        <w:rPr>
          <w:rStyle w:val="NormalTok"/>
        </w:rPr>
        <w:t xml:space="preserve"> </w:t>
      </w:r>
      <w:r>
        <w:rPr>
          <w:rStyle w:val="FloatTok"/>
        </w:rPr>
        <w:t>1e-30</w:t>
      </w:r>
      <w:r>
        <w:rPr>
          <w:rStyle w:val="NormalTok"/>
        </w:rPr>
        <w:t xml:space="preserve">) </w:t>
      </w:r>
      <w:r>
        <w:rPr>
          <w:rStyle w:val="OperatorTok"/>
        </w:rPr>
        <w:t>+</w:t>
      </w:r>
      <w:r>
        <w:rPr>
          <w:rStyle w:val="NormalTok"/>
        </w:rPr>
        <w:t xml:space="preserve"> k</w:t>
      </w:r>
      <w:r>
        <w:rPr>
          <w:rStyle w:val="OperatorTok"/>
        </w:rPr>
        <w:t>*</w:t>
      </w:r>
      <w:r>
        <w:rPr>
          <w:rStyle w:val="NormalTok"/>
        </w:rPr>
        <w:t>np.log(n)</w:t>
      </w:r>
      <w:r>
        <w:br/>
      </w:r>
      <w:r>
        <w:rPr>
          <w:rStyle w:val="NormalTok"/>
        </w:rPr>
        <w:t xml:space="preserve">    </w:t>
      </w:r>
      <w:r>
        <w:rPr>
          <w:rStyle w:val="ControlFlowTok"/>
        </w:rPr>
        <w:t>return</w:t>
      </w:r>
      <w:r>
        <w:rPr>
          <w:rStyle w:val="NormalTok"/>
        </w:rPr>
        <w:t xml:space="preserve"> FitResult(params</w:t>
      </w:r>
      <w:r>
        <w:rPr>
          <w:rStyle w:val="OperatorTok"/>
        </w:rPr>
        <w:t>=</w:t>
      </w:r>
      <w:r>
        <w:rPr>
          <w:rStyle w:val="NormalTok"/>
        </w:rPr>
        <w:t>{</w:t>
      </w:r>
      <w:r>
        <w:rPr>
          <w:rStyle w:val="StringTok"/>
        </w:rPr>
        <w:t>"A0"</w:t>
      </w:r>
      <w:r>
        <w:rPr>
          <w:rStyle w:val="NormalTok"/>
        </w:rPr>
        <w:t xml:space="preserve">: A0, </w:t>
      </w:r>
      <w:r>
        <w:rPr>
          <w:rStyle w:val="StringTok"/>
        </w:rPr>
        <w:t>"lambda"</w:t>
      </w:r>
      <w:r>
        <w:rPr>
          <w:rStyle w:val="NormalTok"/>
        </w:rPr>
        <w:t>: lam}, cov</w:t>
      </w:r>
      <w:r>
        <w:rPr>
          <w:rStyle w:val="OperatorTok"/>
        </w:rPr>
        <w:t>=</w:t>
      </w:r>
      <w:r>
        <w:rPr>
          <w:rStyle w:val="NormalTok"/>
        </w:rPr>
        <w:t>cov, r2</w:t>
      </w:r>
      <w:r>
        <w:rPr>
          <w:rStyle w:val="OperatorTok"/>
        </w:rPr>
        <w:t>=</w:t>
      </w:r>
      <w:r>
        <w:rPr>
          <w:rStyle w:val="NormalTok"/>
        </w:rPr>
        <w:t>r2, aic</w:t>
      </w:r>
      <w:r>
        <w:rPr>
          <w:rStyle w:val="OperatorTok"/>
        </w:rPr>
        <w:t>=</w:t>
      </w:r>
      <w:r>
        <w:rPr>
          <w:rStyle w:val="NormalTok"/>
        </w:rPr>
        <w:t>aic, bic</w:t>
      </w:r>
      <w:r>
        <w:rPr>
          <w:rStyle w:val="OperatorTok"/>
        </w:rPr>
        <w:t>=</w:t>
      </w:r>
      <w:r>
        <w:rPr>
          <w:rStyle w:val="NormalTok"/>
        </w:rPr>
        <w:t>bic, residuals</w:t>
      </w:r>
      <w:r>
        <w:rPr>
          <w:rStyle w:val="OperatorTok"/>
        </w:rPr>
        <w:t>=</w:t>
      </w:r>
      <w:r>
        <w:rPr>
          <w:rStyle w:val="NormalTok"/>
        </w:rPr>
        <w:t>resid)</w:t>
      </w:r>
      <w:r>
        <w:br/>
      </w:r>
      <w:r>
        <w:br/>
      </w:r>
      <w:r>
        <w:rPr>
          <w:rStyle w:val="ImportTok"/>
        </w:rPr>
        <w:t>from</w:t>
      </w:r>
      <w:r>
        <w:rPr>
          <w:rStyle w:val="NormalTok"/>
        </w:rPr>
        <w:t xml:space="preserve"> scipy.optimize </w:t>
      </w:r>
      <w:r>
        <w:rPr>
          <w:rStyle w:val="ImportTok"/>
        </w:rPr>
        <w:t>import</w:t>
      </w:r>
      <w:r>
        <w:rPr>
          <w:rStyle w:val="NormalTok"/>
        </w:rPr>
        <w:t xml:space="preserve"> least_squares</w:t>
      </w:r>
      <w:r>
        <w:br/>
      </w:r>
      <w:r>
        <w:br/>
      </w:r>
      <w:r>
        <w:rPr>
          <w:rStyle w:val="KeywordTok"/>
        </w:rPr>
        <w:t>def</w:t>
      </w:r>
      <w:r>
        <w:rPr>
          <w:rStyle w:val="NormalTok"/>
        </w:rPr>
        <w:t xml:space="preserve"> wls_biexp(frames: List[Frame], w: np.ndarray </w:t>
      </w:r>
      <w:r>
        <w:rPr>
          <w:rStyle w:val="OperatorTok"/>
        </w:rPr>
        <w:t>=</w:t>
      </w:r>
      <w:r>
        <w:rPr>
          <w:rStyle w:val="NormalTok"/>
        </w:rPr>
        <w:t xml:space="preserve"> </w:t>
      </w:r>
      <w:r>
        <w:rPr>
          <w:rStyle w:val="VariableTok"/>
        </w:rPr>
        <w:t>None</w:t>
      </w:r>
      <w:r>
        <w:rPr>
          <w:rStyle w:val="NormalTok"/>
        </w:rPr>
        <w:t xml:space="preserve">) </w:t>
      </w:r>
      <w:r>
        <w:rPr>
          <w:rStyle w:val="OperatorTok"/>
        </w:rPr>
        <w:t>-&gt;</w:t>
      </w:r>
      <w:r>
        <w:rPr>
          <w:rStyle w:val="NormalTok"/>
        </w:rPr>
        <w:t xml:space="preserve"> FitResult:</w:t>
      </w:r>
      <w:r>
        <w:br/>
      </w:r>
      <w:r>
        <w:rPr>
          <w:rStyle w:val="NormalTok"/>
        </w:rPr>
        <w:t xml:space="preserve">    t </w:t>
      </w:r>
      <w:r>
        <w:rPr>
          <w:rStyle w:val="OperatorTok"/>
        </w:rPr>
        <w:t>=</w:t>
      </w:r>
      <w:r>
        <w:rPr>
          <w:rStyle w:val="NormalTok"/>
        </w:rPr>
        <w:t xml:space="preserve"> np.array([f.t_mid_s </w:t>
      </w:r>
      <w:r>
        <w:rPr>
          <w:rStyle w:val="ControlFlowTok"/>
        </w:rPr>
        <w:t>for</w:t>
      </w:r>
      <w:r>
        <w:rPr>
          <w:rStyle w:val="NormalTok"/>
        </w:rPr>
        <w:t xml:space="preserve"> f </w:t>
      </w:r>
      <w:r>
        <w:rPr>
          <w:rStyle w:val="KeywordTok"/>
        </w:rPr>
        <w:t>in</w:t>
      </w:r>
      <w:r>
        <w:rPr>
          <w:rStyle w:val="NormalTok"/>
        </w:rPr>
        <w:t xml:space="preserve"> frames])</w:t>
      </w:r>
      <w:r>
        <w:br/>
      </w:r>
      <w:r>
        <w:rPr>
          <w:rStyle w:val="NormalTok"/>
        </w:rPr>
        <w:t xml:space="preserve">    y </w:t>
      </w:r>
      <w:r>
        <w:rPr>
          <w:rStyle w:val="OperatorTok"/>
        </w:rPr>
        <w:t>=</w:t>
      </w:r>
      <w:r>
        <w:rPr>
          <w:rStyle w:val="NormalTok"/>
        </w:rPr>
        <w:t xml:space="preserve"> np.array([</w:t>
      </w:r>
      <w:r>
        <w:rPr>
          <w:rStyle w:val="BuiltInTok"/>
        </w:rPr>
        <w:t>max</w:t>
      </w:r>
      <w:r>
        <w:rPr>
          <w:rStyle w:val="NormalTok"/>
        </w:rPr>
        <w:t xml:space="preserve">(f.A_mid_Bq, </w:t>
      </w:r>
      <w:r>
        <w:rPr>
          <w:rStyle w:val="FloatTok"/>
        </w:rPr>
        <w:t>1e-12</w:t>
      </w:r>
      <w:r>
        <w:rPr>
          <w:rStyle w:val="NormalTok"/>
        </w:rPr>
        <w:t xml:space="preserve">) </w:t>
      </w:r>
      <w:r>
        <w:rPr>
          <w:rStyle w:val="ControlFlowTok"/>
        </w:rPr>
        <w:t>for</w:t>
      </w:r>
      <w:r>
        <w:rPr>
          <w:rStyle w:val="NormalTok"/>
        </w:rPr>
        <w:t xml:space="preserve"> f </w:t>
      </w:r>
      <w:r>
        <w:rPr>
          <w:rStyle w:val="KeywordTok"/>
        </w:rPr>
        <w:t>in</w:t>
      </w:r>
      <w:r>
        <w:rPr>
          <w:rStyle w:val="NormalTok"/>
        </w:rPr>
        <w:t xml:space="preserve"> frames])</w:t>
      </w:r>
      <w:r>
        <w:br/>
      </w:r>
      <w:r>
        <w:rPr>
          <w:rStyle w:val="NormalTok"/>
        </w:rPr>
        <w:t xml:space="preserve">    </w:t>
      </w:r>
      <w:r>
        <w:rPr>
          <w:rStyle w:val="ControlFlowTok"/>
        </w:rPr>
        <w:t>if</w:t>
      </w:r>
      <w:r>
        <w:rPr>
          <w:rStyle w:val="NormalTok"/>
        </w:rPr>
        <w:t xml:space="preserve"> w </w:t>
      </w:r>
      <w:r>
        <w:rPr>
          <w:rStyle w:val="KeywordTok"/>
        </w:rPr>
        <w:t>is</w:t>
      </w:r>
      <w:r>
        <w:rPr>
          <w:rStyle w:val="NormalTok"/>
        </w:rPr>
        <w:t xml:space="preserve"> </w:t>
      </w:r>
      <w:r>
        <w:rPr>
          <w:rStyle w:val="VariableTok"/>
        </w:rPr>
        <w:t>None</w:t>
      </w:r>
      <w:r>
        <w:rPr>
          <w:rStyle w:val="NormalTok"/>
        </w:rPr>
        <w:t>:</w:t>
      </w:r>
      <w:r>
        <w:br/>
      </w:r>
      <w:r>
        <w:rPr>
          <w:rStyle w:val="NormalTok"/>
        </w:rPr>
        <w:t xml:space="preserve">        w </w:t>
      </w:r>
      <w:r>
        <w:rPr>
          <w:rStyle w:val="OperatorTok"/>
        </w:rPr>
        <w:t>=</w:t>
      </w:r>
      <w:r>
        <w:rPr>
          <w:rStyle w:val="NormalTok"/>
        </w:rPr>
        <w:t xml:space="preserve"> np.ones_like(t)</w:t>
      </w:r>
      <w:r>
        <w:br/>
      </w:r>
      <w:r>
        <w:rPr>
          <w:rStyle w:val="NormalTok"/>
        </w:rPr>
        <w:t xml:space="preserve">    </w:t>
      </w:r>
      <w:r>
        <w:rPr>
          <w:rStyle w:val="CommentTok"/>
        </w:rPr>
        <w:t># Initial guesses: split slope by linear fit, small slow component</w:t>
      </w:r>
      <w:r>
        <w:br/>
      </w:r>
      <w:r>
        <w:rPr>
          <w:rStyle w:val="NormalTok"/>
        </w:rPr>
        <w:t xml:space="preserve">    mono </w:t>
      </w:r>
      <w:r>
        <w:rPr>
          <w:rStyle w:val="OperatorTok"/>
        </w:rPr>
        <w:t>=</w:t>
      </w:r>
      <w:r>
        <w:rPr>
          <w:rStyle w:val="NormalTok"/>
        </w:rPr>
        <w:t xml:space="preserve"> wls_monoexp(frames)</w:t>
      </w:r>
      <w:r>
        <w:br/>
      </w:r>
      <w:r>
        <w:rPr>
          <w:rStyle w:val="NormalTok"/>
        </w:rPr>
        <w:t xml:space="preserve">    A1_0 </w:t>
      </w:r>
      <w:r>
        <w:rPr>
          <w:rStyle w:val="OperatorTok"/>
        </w:rPr>
        <w:t>=</w:t>
      </w:r>
      <w:r>
        <w:rPr>
          <w:rStyle w:val="NormalTok"/>
        </w:rPr>
        <w:t xml:space="preserve"> </w:t>
      </w:r>
      <w:r>
        <w:rPr>
          <w:rStyle w:val="FloatTok"/>
        </w:rPr>
        <w:t>0.7</w:t>
      </w:r>
      <w:r>
        <w:rPr>
          <w:rStyle w:val="OperatorTok"/>
        </w:rPr>
        <w:t>*</w:t>
      </w:r>
      <w:r>
        <w:rPr>
          <w:rStyle w:val="NormalTok"/>
        </w:rPr>
        <w:t>mono.params[</w:t>
      </w:r>
      <w:r>
        <w:rPr>
          <w:rStyle w:val="StringTok"/>
        </w:rPr>
        <w:t>'A0'</w:t>
      </w:r>
      <w:r>
        <w:rPr>
          <w:rStyle w:val="NormalTok"/>
        </w:rPr>
        <w:t>]</w:t>
      </w:r>
      <w:r>
        <w:br/>
      </w:r>
      <w:r>
        <w:rPr>
          <w:rStyle w:val="NormalTok"/>
        </w:rPr>
        <w:t xml:space="preserve">    A2_0 </w:t>
      </w:r>
      <w:r>
        <w:rPr>
          <w:rStyle w:val="OperatorTok"/>
        </w:rPr>
        <w:t>=</w:t>
      </w:r>
      <w:r>
        <w:rPr>
          <w:rStyle w:val="NormalTok"/>
        </w:rPr>
        <w:t xml:space="preserve"> </w:t>
      </w:r>
      <w:r>
        <w:rPr>
          <w:rStyle w:val="FloatTok"/>
        </w:rPr>
        <w:t>0.3</w:t>
      </w:r>
      <w:r>
        <w:rPr>
          <w:rStyle w:val="OperatorTok"/>
        </w:rPr>
        <w:t>*</w:t>
      </w:r>
      <w:r>
        <w:rPr>
          <w:rStyle w:val="NormalTok"/>
        </w:rPr>
        <w:t>mono.params[</w:t>
      </w:r>
      <w:r>
        <w:rPr>
          <w:rStyle w:val="StringTok"/>
        </w:rPr>
        <w:t>'A0'</w:t>
      </w:r>
      <w:r>
        <w:rPr>
          <w:rStyle w:val="NormalTok"/>
        </w:rPr>
        <w:t>]</w:t>
      </w:r>
      <w:r>
        <w:br/>
      </w:r>
      <w:r>
        <w:rPr>
          <w:rStyle w:val="NormalTok"/>
        </w:rPr>
        <w:t xml:space="preserve">    lam1_0 </w:t>
      </w:r>
      <w:r>
        <w:rPr>
          <w:rStyle w:val="OperatorTok"/>
        </w:rPr>
        <w:t>=</w:t>
      </w:r>
      <w:r>
        <w:rPr>
          <w:rStyle w:val="NormalTok"/>
        </w:rPr>
        <w:t xml:space="preserve"> mono.params[</w:t>
      </w:r>
      <w:r>
        <w:rPr>
          <w:rStyle w:val="StringTok"/>
        </w:rPr>
        <w:t>'lambda'</w:t>
      </w:r>
      <w:r>
        <w:rPr>
          <w:rStyle w:val="NormalTok"/>
        </w:rPr>
        <w:t xml:space="preserve">] </w:t>
      </w:r>
      <w:r>
        <w:rPr>
          <w:rStyle w:val="OperatorTok"/>
        </w:rPr>
        <w:t>*</w:t>
      </w:r>
      <w:r>
        <w:rPr>
          <w:rStyle w:val="NormalTok"/>
        </w:rPr>
        <w:t xml:space="preserve"> </w:t>
      </w:r>
      <w:r>
        <w:rPr>
          <w:rStyle w:val="FloatTok"/>
        </w:rPr>
        <w:t>2.0</w:t>
      </w:r>
      <w:r>
        <w:br/>
      </w:r>
      <w:r>
        <w:rPr>
          <w:rStyle w:val="NormalTok"/>
        </w:rPr>
        <w:t xml:space="preserve">    lam2_0 </w:t>
      </w:r>
      <w:r>
        <w:rPr>
          <w:rStyle w:val="OperatorTok"/>
        </w:rPr>
        <w:t>=</w:t>
      </w:r>
      <w:r>
        <w:rPr>
          <w:rStyle w:val="NormalTok"/>
        </w:rPr>
        <w:t xml:space="preserve"> mono.params[</w:t>
      </w:r>
      <w:r>
        <w:rPr>
          <w:rStyle w:val="StringTok"/>
        </w:rPr>
        <w:t>'lambda'</w:t>
      </w:r>
      <w:r>
        <w:rPr>
          <w:rStyle w:val="NormalTok"/>
        </w:rPr>
        <w:t xml:space="preserve">] </w:t>
      </w:r>
      <w:r>
        <w:rPr>
          <w:rStyle w:val="OperatorTok"/>
        </w:rPr>
        <w:t>*</w:t>
      </w:r>
      <w:r>
        <w:rPr>
          <w:rStyle w:val="NormalTok"/>
        </w:rPr>
        <w:t xml:space="preserve"> </w:t>
      </w:r>
      <w:r>
        <w:rPr>
          <w:rStyle w:val="FloatTok"/>
        </w:rPr>
        <w:t>0.2</w:t>
      </w:r>
      <w:r>
        <w:br/>
      </w:r>
      <w:r>
        <w:br/>
      </w:r>
      <w:r>
        <w:rPr>
          <w:rStyle w:val="NormalTok"/>
        </w:rPr>
        <w:t xml:space="preserve">    </w:t>
      </w:r>
      <w:r>
        <w:rPr>
          <w:rStyle w:val="KeywordTok"/>
        </w:rPr>
        <w:t>def</w:t>
      </w:r>
      <w:r>
        <w:rPr>
          <w:rStyle w:val="NormalTok"/>
        </w:rPr>
        <w:t xml:space="preserve"> model(p):</w:t>
      </w:r>
      <w:r>
        <w:br/>
      </w:r>
      <w:r>
        <w:rPr>
          <w:rStyle w:val="NormalTok"/>
        </w:rPr>
        <w:t xml:space="preserve">        A1, A2, lam1, lam2 </w:t>
      </w:r>
      <w:r>
        <w:rPr>
          <w:rStyle w:val="OperatorTok"/>
        </w:rPr>
        <w:t>=</w:t>
      </w:r>
      <w:r>
        <w:rPr>
          <w:rStyle w:val="NormalTok"/>
        </w:rPr>
        <w:t xml:space="preserve"> p</w:t>
      </w:r>
      <w:r>
        <w:br/>
      </w:r>
      <w:r>
        <w:rPr>
          <w:rStyle w:val="NormalTok"/>
        </w:rPr>
        <w:t xml:space="preserve">        </w:t>
      </w:r>
      <w:r>
        <w:rPr>
          <w:rStyle w:val="ControlFlowTok"/>
        </w:rPr>
        <w:t>return</w:t>
      </w:r>
      <w:r>
        <w:rPr>
          <w:rStyle w:val="NormalTok"/>
        </w:rPr>
        <w:t xml:space="preserve"> A1</w:t>
      </w:r>
      <w:r>
        <w:rPr>
          <w:rStyle w:val="OperatorTok"/>
        </w:rPr>
        <w:t>*</w:t>
      </w:r>
      <w:r>
        <w:rPr>
          <w:rStyle w:val="NormalTok"/>
        </w:rPr>
        <w:t>np.exp(</w:t>
      </w:r>
      <w:r>
        <w:rPr>
          <w:rStyle w:val="OperatorTok"/>
        </w:rPr>
        <w:t>-</w:t>
      </w:r>
      <w:r>
        <w:rPr>
          <w:rStyle w:val="NormalTok"/>
        </w:rPr>
        <w:t>lam1</w:t>
      </w:r>
      <w:r>
        <w:rPr>
          <w:rStyle w:val="OperatorTok"/>
        </w:rPr>
        <w:t>*</w:t>
      </w:r>
      <w:r>
        <w:rPr>
          <w:rStyle w:val="NormalTok"/>
        </w:rPr>
        <w:t xml:space="preserve">t) </w:t>
      </w:r>
      <w:r>
        <w:rPr>
          <w:rStyle w:val="OperatorTok"/>
        </w:rPr>
        <w:t>+</w:t>
      </w:r>
      <w:r>
        <w:rPr>
          <w:rStyle w:val="NormalTok"/>
        </w:rPr>
        <w:t xml:space="preserve"> A2</w:t>
      </w:r>
      <w:r>
        <w:rPr>
          <w:rStyle w:val="OperatorTok"/>
        </w:rPr>
        <w:t>*</w:t>
      </w:r>
      <w:r>
        <w:rPr>
          <w:rStyle w:val="NormalTok"/>
        </w:rPr>
        <w:t>np.exp(</w:t>
      </w:r>
      <w:r>
        <w:rPr>
          <w:rStyle w:val="OperatorTok"/>
        </w:rPr>
        <w:t>-</w:t>
      </w:r>
      <w:r>
        <w:rPr>
          <w:rStyle w:val="NormalTok"/>
        </w:rPr>
        <w:t>lam2</w:t>
      </w:r>
      <w:r>
        <w:rPr>
          <w:rStyle w:val="OperatorTok"/>
        </w:rPr>
        <w:t>*</w:t>
      </w:r>
      <w:r>
        <w:rPr>
          <w:rStyle w:val="NormalTok"/>
        </w:rPr>
        <w:t>t)</w:t>
      </w:r>
      <w:r>
        <w:br/>
      </w:r>
      <w:r>
        <w:br/>
      </w:r>
      <w:r>
        <w:rPr>
          <w:rStyle w:val="NormalTok"/>
        </w:rPr>
        <w:t xml:space="preserve">    </w:t>
      </w:r>
      <w:r>
        <w:rPr>
          <w:rStyle w:val="KeywordTok"/>
        </w:rPr>
        <w:t>def</w:t>
      </w:r>
      <w:r>
        <w:rPr>
          <w:rStyle w:val="NormalTok"/>
        </w:rPr>
        <w:t xml:space="preserve"> resid(p):</w:t>
      </w:r>
      <w:r>
        <w:br/>
      </w:r>
      <w:r>
        <w:rPr>
          <w:rStyle w:val="NormalTok"/>
        </w:rPr>
        <w:t xml:space="preserve">        A1, A2, lam1, lam2 </w:t>
      </w:r>
      <w:r>
        <w:rPr>
          <w:rStyle w:val="OperatorTok"/>
        </w:rPr>
        <w:t>=</w:t>
      </w:r>
      <w:r>
        <w:rPr>
          <w:rStyle w:val="NormalTok"/>
        </w:rPr>
        <w:t xml:space="preserve"> p</w:t>
      </w:r>
      <w:r>
        <w:br/>
      </w:r>
      <w:r>
        <w:rPr>
          <w:rStyle w:val="NormalTok"/>
        </w:rPr>
        <w:t xml:space="preserve">        </w:t>
      </w:r>
      <w:r>
        <w:rPr>
          <w:rStyle w:val="ControlFlowTok"/>
        </w:rPr>
        <w:t>if</w:t>
      </w:r>
      <w:r>
        <w:rPr>
          <w:rStyle w:val="NormalTok"/>
        </w:rPr>
        <w:t xml:space="preserve"> (A1 </w:t>
      </w:r>
      <w:r>
        <w:rPr>
          <w:rStyle w:val="OperatorTok"/>
        </w:rPr>
        <w:t>&lt;</w:t>
      </w:r>
      <w:r>
        <w:rPr>
          <w:rStyle w:val="NormalTok"/>
        </w:rPr>
        <w:t xml:space="preserve"> </w:t>
      </w:r>
      <w:r>
        <w:rPr>
          <w:rStyle w:val="DecValTok"/>
        </w:rPr>
        <w:t>0</w:t>
      </w:r>
      <w:r>
        <w:rPr>
          <w:rStyle w:val="NormalTok"/>
        </w:rPr>
        <w:t xml:space="preserve">) </w:t>
      </w:r>
      <w:r>
        <w:rPr>
          <w:rStyle w:val="KeywordTok"/>
        </w:rPr>
        <w:t>or</w:t>
      </w:r>
      <w:r>
        <w:rPr>
          <w:rStyle w:val="NormalTok"/>
        </w:rPr>
        <w:t xml:space="preserve"> (A2 </w:t>
      </w:r>
      <w:r>
        <w:rPr>
          <w:rStyle w:val="OperatorTok"/>
        </w:rPr>
        <w:t>&lt;</w:t>
      </w:r>
      <w:r>
        <w:rPr>
          <w:rStyle w:val="NormalTok"/>
        </w:rPr>
        <w:t xml:space="preserve"> </w:t>
      </w:r>
      <w:r>
        <w:rPr>
          <w:rStyle w:val="DecValTok"/>
        </w:rPr>
        <w:t>0</w:t>
      </w:r>
      <w:r>
        <w:rPr>
          <w:rStyle w:val="NormalTok"/>
        </w:rPr>
        <w:t xml:space="preserve">) </w:t>
      </w:r>
      <w:r>
        <w:rPr>
          <w:rStyle w:val="KeywordTok"/>
        </w:rPr>
        <w:t>or</w:t>
      </w:r>
      <w:r>
        <w:rPr>
          <w:rStyle w:val="NormalTok"/>
        </w:rPr>
        <w:t xml:space="preserve"> (lam1 </w:t>
      </w:r>
      <w:r>
        <w:rPr>
          <w:rStyle w:val="OperatorTok"/>
        </w:rPr>
        <w:t>&lt;=</w:t>
      </w:r>
      <w:r>
        <w:rPr>
          <w:rStyle w:val="NormalTok"/>
        </w:rPr>
        <w:t xml:space="preserve"> lam2) </w:t>
      </w:r>
      <w:r>
        <w:rPr>
          <w:rStyle w:val="KeywordTok"/>
        </w:rPr>
        <w:t>or</w:t>
      </w:r>
      <w:r>
        <w:rPr>
          <w:rStyle w:val="NormalTok"/>
        </w:rPr>
        <w:t xml:space="preserve"> (lam2 </w:t>
      </w:r>
      <w:r>
        <w:rPr>
          <w:rStyle w:val="OperatorTok"/>
        </w:rPr>
        <w:t>&lt;=</w:t>
      </w:r>
      <w:r>
        <w:rPr>
          <w:rStyle w:val="NormalTok"/>
        </w:rPr>
        <w:t xml:space="preserve"> </w:t>
      </w:r>
      <w:r>
        <w:rPr>
          <w:rStyle w:val="DecValTok"/>
        </w:rPr>
        <w:t>0</w:t>
      </w:r>
      <w:r>
        <w:rPr>
          <w:rStyle w:val="NormalTok"/>
        </w:rPr>
        <w:t>):</w:t>
      </w:r>
      <w:r>
        <w:br/>
      </w:r>
      <w:r>
        <w:rPr>
          <w:rStyle w:val="NormalTok"/>
        </w:rPr>
        <w:t xml:space="preserve">            </w:t>
      </w:r>
      <w:r>
        <w:rPr>
          <w:rStyle w:val="ControlFlowTok"/>
        </w:rPr>
        <w:t>return</w:t>
      </w:r>
      <w:r>
        <w:rPr>
          <w:rStyle w:val="NormalTok"/>
        </w:rPr>
        <w:t xml:space="preserve"> </w:t>
      </w:r>
      <w:r>
        <w:rPr>
          <w:rStyle w:val="FloatTok"/>
        </w:rPr>
        <w:t>1e6</w:t>
      </w:r>
      <w:r>
        <w:rPr>
          <w:rStyle w:val="OperatorTok"/>
        </w:rPr>
        <w:t>*</w:t>
      </w:r>
      <w:r>
        <w:rPr>
          <w:rStyle w:val="NormalTok"/>
        </w:rPr>
        <w:t>np.ones_like(t)</w:t>
      </w:r>
      <w:r>
        <w:br/>
      </w:r>
      <w:r>
        <w:rPr>
          <w:rStyle w:val="NormalTok"/>
        </w:rPr>
        <w:t xml:space="preserve">        </w:t>
      </w:r>
      <w:r>
        <w:rPr>
          <w:rStyle w:val="ControlFlowTok"/>
        </w:rPr>
        <w:t>return</w:t>
      </w:r>
      <w:r>
        <w:rPr>
          <w:rStyle w:val="NormalTok"/>
        </w:rPr>
        <w:t xml:space="preserve"> (y </w:t>
      </w:r>
      <w:r>
        <w:rPr>
          <w:rStyle w:val="OperatorTok"/>
        </w:rPr>
        <w:t>-</w:t>
      </w:r>
      <w:r>
        <w:rPr>
          <w:rStyle w:val="NormalTok"/>
        </w:rPr>
        <w:t xml:space="preserve"> model(p)) </w:t>
      </w:r>
      <w:r>
        <w:rPr>
          <w:rStyle w:val="OperatorTok"/>
        </w:rPr>
        <w:t>*</w:t>
      </w:r>
      <w:r>
        <w:rPr>
          <w:rStyle w:val="NormalTok"/>
        </w:rPr>
        <w:t xml:space="preserve"> np.sqrt(w)</w:t>
      </w:r>
      <w:r>
        <w:br/>
      </w:r>
      <w:r>
        <w:br/>
      </w:r>
      <w:r>
        <w:rPr>
          <w:rStyle w:val="NormalTok"/>
        </w:rPr>
        <w:t xml:space="preserve">    p0 </w:t>
      </w:r>
      <w:r>
        <w:rPr>
          <w:rStyle w:val="OperatorTok"/>
        </w:rPr>
        <w:t>=</w:t>
      </w:r>
      <w:r>
        <w:rPr>
          <w:rStyle w:val="NormalTok"/>
        </w:rPr>
        <w:t xml:space="preserve"> np.array([A1_0, A2_0, lam1_0, lam2_0])</w:t>
      </w:r>
      <w:r>
        <w:br/>
      </w:r>
      <w:r>
        <w:rPr>
          <w:rStyle w:val="NormalTok"/>
        </w:rPr>
        <w:t xml:space="preserve">    ls </w:t>
      </w:r>
      <w:r>
        <w:rPr>
          <w:rStyle w:val="OperatorTok"/>
        </w:rPr>
        <w:t>=</w:t>
      </w:r>
      <w:r>
        <w:rPr>
          <w:rStyle w:val="NormalTok"/>
        </w:rPr>
        <w:t xml:space="preserve"> least_squares(resid, p0, method</w:t>
      </w:r>
      <w:r>
        <w:rPr>
          <w:rStyle w:val="OperatorTok"/>
        </w:rPr>
        <w:t>=</w:t>
      </w:r>
      <w:r>
        <w:rPr>
          <w:rStyle w:val="StringTok"/>
        </w:rPr>
        <w:t>'trf'</w:t>
      </w:r>
      <w:r>
        <w:rPr>
          <w:rStyle w:val="NormalTok"/>
        </w:rPr>
        <w:t>)</w:t>
      </w:r>
      <w:r>
        <w:br/>
      </w:r>
      <w:r>
        <w:rPr>
          <w:rStyle w:val="NormalTok"/>
        </w:rPr>
        <w:t xml:space="preserve">    A1, A2, lam1, lam2 </w:t>
      </w:r>
      <w:r>
        <w:rPr>
          <w:rStyle w:val="OperatorTok"/>
        </w:rPr>
        <w:t>=</w:t>
      </w:r>
      <w:r>
        <w:rPr>
          <w:rStyle w:val="NormalTok"/>
        </w:rPr>
        <w:t xml:space="preserve"> ls.x</w:t>
      </w:r>
      <w:r>
        <w:br/>
      </w:r>
      <w:r>
        <w:rPr>
          <w:rStyle w:val="NormalTok"/>
        </w:rPr>
        <w:t xml:space="preserve">    yhat </w:t>
      </w:r>
      <w:r>
        <w:rPr>
          <w:rStyle w:val="OperatorTok"/>
        </w:rPr>
        <w:t>=</w:t>
      </w:r>
      <w:r>
        <w:rPr>
          <w:rStyle w:val="NormalTok"/>
        </w:rPr>
        <w:t xml:space="preserve"> model(ls.x)</w:t>
      </w:r>
      <w:r>
        <w:br/>
      </w:r>
      <w:r>
        <w:rPr>
          <w:rStyle w:val="NormalTok"/>
        </w:rPr>
        <w:t xml:space="preserve">    resid_vec </w:t>
      </w:r>
      <w:r>
        <w:rPr>
          <w:rStyle w:val="OperatorTok"/>
        </w:rPr>
        <w:t>=</w:t>
      </w:r>
      <w:r>
        <w:rPr>
          <w:rStyle w:val="NormalTok"/>
        </w:rPr>
        <w:t xml:space="preserve"> y </w:t>
      </w:r>
      <w:r>
        <w:rPr>
          <w:rStyle w:val="OperatorTok"/>
        </w:rPr>
        <w:t>-</w:t>
      </w:r>
      <w:r>
        <w:rPr>
          <w:rStyle w:val="NormalTok"/>
        </w:rPr>
        <w:t xml:space="preserve"> yhat</w:t>
      </w:r>
      <w:r>
        <w:br/>
      </w:r>
      <w:r>
        <w:rPr>
          <w:rStyle w:val="NormalTok"/>
        </w:rPr>
        <w:t xml:space="preserve">    </w:t>
      </w:r>
      <w:r>
        <w:rPr>
          <w:rStyle w:val="CommentTok"/>
        </w:rPr>
        <w:t># Covariance via Jacobian</w:t>
      </w:r>
      <w:r>
        <w:br/>
      </w:r>
      <w:r>
        <w:rPr>
          <w:rStyle w:val="NormalTok"/>
        </w:rPr>
        <w:t xml:space="preserve">    J </w:t>
      </w:r>
      <w:r>
        <w:rPr>
          <w:rStyle w:val="OperatorTok"/>
        </w:rPr>
        <w:t>=</w:t>
      </w:r>
      <w:r>
        <w:rPr>
          <w:rStyle w:val="NormalTok"/>
        </w:rPr>
        <w:t xml:space="preserve"> ls.jac</w:t>
      </w:r>
      <w:r>
        <w:br/>
      </w:r>
      <w:r>
        <w:rPr>
          <w:rStyle w:val="NormalTok"/>
        </w:rPr>
        <w:t xml:space="preserve">    dof </w:t>
      </w:r>
      <w:r>
        <w:rPr>
          <w:rStyle w:val="OperatorTok"/>
        </w:rPr>
        <w:t>=</w:t>
      </w:r>
      <w:r>
        <w:rPr>
          <w:rStyle w:val="NormalTok"/>
        </w:rPr>
        <w:t xml:space="preserve"> </w:t>
      </w:r>
      <w:r>
        <w:rPr>
          <w:rStyle w:val="BuiltInTok"/>
        </w:rPr>
        <w:t>max</w:t>
      </w:r>
      <w:r>
        <w:rPr>
          <w:rStyle w:val="NormalTok"/>
        </w:rPr>
        <w:t>(</w:t>
      </w:r>
      <w:r>
        <w:rPr>
          <w:rStyle w:val="BuiltInTok"/>
        </w:rPr>
        <w:t>len</w:t>
      </w:r>
      <w:r>
        <w:rPr>
          <w:rStyle w:val="NormalTok"/>
        </w:rPr>
        <w:t xml:space="preserve">(t) </w:t>
      </w:r>
      <w:r>
        <w:rPr>
          <w:rStyle w:val="OperatorTok"/>
        </w:rPr>
        <w:t>-</w:t>
      </w:r>
      <w:r>
        <w:rPr>
          <w:rStyle w:val="NormalTok"/>
        </w:rPr>
        <w:t xml:space="preserve"> </w:t>
      </w:r>
      <w:r>
        <w:rPr>
          <w:rStyle w:val="DecValTok"/>
        </w:rPr>
        <w:t>4</w:t>
      </w:r>
      <w:r>
        <w:rPr>
          <w:rStyle w:val="NormalTok"/>
        </w:rPr>
        <w:t xml:space="preserve">, </w:t>
      </w:r>
      <w:r>
        <w:rPr>
          <w:rStyle w:val="DecValTok"/>
        </w:rPr>
        <w:t>1</w:t>
      </w:r>
      <w:r>
        <w:rPr>
          <w:rStyle w:val="NormalTok"/>
        </w:rPr>
        <w:t>)</w:t>
      </w:r>
      <w:r>
        <w:br/>
      </w:r>
      <w:r>
        <w:rPr>
          <w:rStyle w:val="NormalTok"/>
        </w:rPr>
        <w:t xml:space="preserve">    sigma2 </w:t>
      </w:r>
      <w:r>
        <w:rPr>
          <w:rStyle w:val="OperatorTok"/>
        </w:rPr>
        <w:t>=</w:t>
      </w:r>
      <w:r>
        <w:rPr>
          <w:rStyle w:val="NormalTok"/>
        </w:rPr>
        <w:t xml:space="preserve"> (resid_vec </w:t>
      </w:r>
      <w:r>
        <w:rPr>
          <w:rStyle w:val="OperatorTok"/>
        </w:rPr>
        <w:t>@</w:t>
      </w:r>
      <w:r>
        <w:rPr>
          <w:rStyle w:val="NormalTok"/>
        </w:rPr>
        <w:t xml:space="preserve"> resid_vec) </w:t>
      </w:r>
      <w:r>
        <w:rPr>
          <w:rStyle w:val="OperatorTok"/>
        </w:rPr>
        <w:t>/</w:t>
      </w:r>
      <w:r>
        <w:rPr>
          <w:rStyle w:val="NormalTok"/>
        </w:rPr>
        <w:t xml:space="preserve"> dof</w:t>
      </w:r>
      <w:r>
        <w:br/>
      </w:r>
      <w:r>
        <w:rPr>
          <w:rStyle w:val="NormalTok"/>
        </w:rPr>
        <w:t xml:space="preserve">    cov </w:t>
      </w:r>
      <w:r>
        <w:rPr>
          <w:rStyle w:val="OperatorTok"/>
        </w:rPr>
        <w:t>=</w:t>
      </w:r>
      <w:r>
        <w:rPr>
          <w:rStyle w:val="NormalTok"/>
        </w:rPr>
        <w:t xml:space="preserve"> sigma2 </w:t>
      </w:r>
      <w:r>
        <w:rPr>
          <w:rStyle w:val="OperatorTok"/>
        </w:rPr>
        <w:t>*</w:t>
      </w:r>
      <w:r>
        <w:rPr>
          <w:rStyle w:val="NormalTok"/>
        </w:rPr>
        <w:t xml:space="preserve"> np.linalg.inv(J.T </w:t>
      </w:r>
      <w:r>
        <w:rPr>
          <w:rStyle w:val="OperatorTok"/>
        </w:rPr>
        <w:t>@</w:t>
      </w:r>
      <w:r>
        <w:rPr>
          <w:rStyle w:val="NormalTok"/>
        </w:rPr>
        <w:t xml:space="preserve"> J)</w:t>
      </w:r>
      <w:r>
        <w:br/>
      </w:r>
      <w:r>
        <w:rPr>
          <w:rStyle w:val="NormalTok"/>
        </w:rPr>
        <w:t xml:space="preserve">    ss_res </w:t>
      </w:r>
      <w:r>
        <w:rPr>
          <w:rStyle w:val="OperatorTok"/>
        </w:rPr>
        <w:t>=</w:t>
      </w:r>
      <w:r>
        <w:rPr>
          <w:rStyle w:val="NormalTok"/>
        </w:rPr>
        <w:t xml:space="preserve"> np.</w:t>
      </w:r>
      <w:r>
        <w:rPr>
          <w:rStyle w:val="BuiltInTok"/>
        </w:rPr>
        <w:t>sum</w:t>
      </w:r>
      <w:r>
        <w:rPr>
          <w:rStyle w:val="NormalTok"/>
        </w:rPr>
        <w:t>(resid_vec</w:t>
      </w:r>
      <w:r>
        <w:rPr>
          <w:rStyle w:val="OperatorTok"/>
        </w:rPr>
        <w:t>**</w:t>
      </w:r>
      <w:r>
        <w:rPr>
          <w:rStyle w:val="DecValTok"/>
        </w:rPr>
        <w:t>2</w:t>
      </w:r>
      <w:r>
        <w:rPr>
          <w:rStyle w:val="NormalTok"/>
        </w:rPr>
        <w:t>)</w:t>
      </w:r>
      <w:r>
        <w:br/>
      </w:r>
      <w:r>
        <w:rPr>
          <w:rStyle w:val="NormalTok"/>
        </w:rPr>
        <w:t xml:space="preserve">    ss_tot </w:t>
      </w:r>
      <w:r>
        <w:rPr>
          <w:rStyle w:val="OperatorTok"/>
        </w:rPr>
        <w:t>=</w:t>
      </w:r>
      <w:r>
        <w:rPr>
          <w:rStyle w:val="NormalTok"/>
        </w:rPr>
        <w:t xml:space="preserve"> np.</w:t>
      </w:r>
      <w:r>
        <w:rPr>
          <w:rStyle w:val="BuiltInTok"/>
        </w:rPr>
        <w:t>sum</w:t>
      </w:r>
      <w:r>
        <w:rPr>
          <w:rStyle w:val="NormalTok"/>
        </w:rPr>
        <w:t xml:space="preserve">((y </w:t>
      </w:r>
      <w:r>
        <w:rPr>
          <w:rStyle w:val="OperatorTok"/>
        </w:rPr>
        <w:t>-</w:t>
      </w:r>
      <w:r>
        <w:rPr>
          <w:rStyle w:val="NormalTok"/>
        </w:rPr>
        <w:t xml:space="preserve"> y.mean())</w:t>
      </w:r>
      <w:r>
        <w:rPr>
          <w:rStyle w:val="OperatorTok"/>
        </w:rPr>
        <w:t>**</w:t>
      </w:r>
      <w:r>
        <w:rPr>
          <w:rStyle w:val="DecValTok"/>
        </w:rPr>
        <w:t>2</w:t>
      </w:r>
      <w:r>
        <w:rPr>
          <w:rStyle w:val="NormalTok"/>
        </w:rPr>
        <w:t>)</w:t>
      </w:r>
      <w:r>
        <w:br/>
      </w:r>
      <w:r>
        <w:rPr>
          <w:rStyle w:val="NormalTok"/>
        </w:rPr>
        <w:t xml:space="preserve">    r2 </w:t>
      </w:r>
      <w:r>
        <w:rPr>
          <w:rStyle w:val="OperatorTok"/>
        </w:rPr>
        <w:t>=</w:t>
      </w:r>
      <w:r>
        <w:rPr>
          <w:rStyle w:val="NormalTok"/>
        </w:rPr>
        <w:t xml:space="preserve"> </w:t>
      </w:r>
      <w:r>
        <w:rPr>
          <w:rStyle w:val="DecValTok"/>
        </w:rPr>
        <w:t>1</w:t>
      </w:r>
      <w:r>
        <w:rPr>
          <w:rStyle w:val="NormalTok"/>
        </w:rPr>
        <w:t xml:space="preserve"> </w:t>
      </w:r>
      <w:r>
        <w:rPr>
          <w:rStyle w:val="OperatorTok"/>
        </w:rPr>
        <w:t>-</w:t>
      </w:r>
      <w:r>
        <w:rPr>
          <w:rStyle w:val="NormalTok"/>
        </w:rPr>
        <w:t xml:space="preserve"> ss_res</w:t>
      </w:r>
      <w:r>
        <w:rPr>
          <w:rStyle w:val="OperatorTok"/>
        </w:rPr>
        <w:t>/</w:t>
      </w:r>
      <w:r>
        <w:rPr>
          <w:rStyle w:val="NormalTok"/>
        </w:rPr>
        <w:t xml:space="preserve">ss_tot </w:t>
      </w:r>
      <w:r>
        <w:rPr>
          <w:rStyle w:val="ControlFlowTok"/>
        </w:rPr>
        <w:t>if</w:t>
      </w:r>
      <w:r>
        <w:rPr>
          <w:rStyle w:val="NormalTok"/>
        </w:rPr>
        <w:t xml:space="preserve"> ss_tot </w:t>
      </w:r>
      <w:r>
        <w:rPr>
          <w:rStyle w:val="OperatorTok"/>
        </w:rPr>
        <w:t>&gt;</w:t>
      </w:r>
      <w:r>
        <w:rPr>
          <w:rStyle w:val="NormalTok"/>
        </w:rPr>
        <w:t xml:space="preserve"> </w:t>
      </w:r>
      <w:r>
        <w:rPr>
          <w:rStyle w:val="DecValTok"/>
        </w:rPr>
        <w:t>0</w:t>
      </w:r>
      <w:r>
        <w:rPr>
          <w:rStyle w:val="NormalTok"/>
        </w:rPr>
        <w:t xml:space="preserve"> </w:t>
      </w:r>
      <w:r>
        <w:rPr>
          <w:rStyle w:val="ControlFlowTok"/>
        </w:rPr>
        <w:t>else</w:t>
      </w:r>
      <w:r>
        <w:rPr>
          <w:rStyle w:val="NormalTok"/>
        </w:rPr>
        <w:t xml:space="preserve"> </w:t>
      </w:r>
      <w:r>
        <w:rPr>
          <w:rStyle w:val="FloatTok"/>
        </w:rPr>
        <w:t>1.0</w:t>
      </w:r>
      <w:r>
        <w:br/>
      </w:r>
      <w:r>
        <w:rPr>
          <w:rStyle w:val="NormalTok"/>
        </w:rPr>
        <w:t xml:space="preserve">    n </w:t>
      </w:r>
      <w:r>
        <w:rPr>
          <w:rStyle w:val="OperatorTok"/>
        </w:rPr>
        <w:t>=</w:t>
      </w:r>
      <w:r>
        <w:rPr>
          <w:rStyle w:val="NormalTok"/>
        </w:rPr>
        <w:t xml:space="preserve"> </w:t>
      </w:r>
      <w:r>
        <w:rPr>
          <w:rStyle w:val="BuiltInTok"/>
        </w:rPr>
        <w:t>len</w:t>
      </w:r>
      <w:r>
        <w:rPr>
          <w:rStyle w:val="NormalTok"/>
        </w:rPr>
        <w:t>(t)</w:t>
      </w:r>
      <w:r>
        <w:rPr>
          <w:rStyle w:val="OperatorTok"/>
        </w:rPr>
        <w:t>;</w:t>
      </w:r>
      <w:r>
        <w:rPr>
          <w:rStyle w:val="NormalTok"/>
        </w:rPr>
        <w:t xml:space="preserve"> k </w:t>
      </w:r>
      <w:r>
        <w:rPr>
          <w:rStyle w:val="OperatorTok"/>
        </w:rPr>
        <w:t>=</w:t>
      </w:r>
      <w:r>
        <w:rPr>
          <w:rStyle w:val="NormalTok"/>
        </w:rPr>
        <w:t xml:space="preserve"> </w:t>
      </w:r>
      <w:r>
        <w:rPr>
          <w:rStyle w:val="DecValTok"/>
        </w:rPr>
        <w:t>4</w:t>
      </w:r>
      <w:r>
        <w:br/>
      </w:r>
      <w:r>
        <w:rPr>
          <w:rStyle w:val="NormalTok"/>
        </w:rPr>
        <w:t xml:space="preserve">    aic </w:t>
      </w:r>
      <w:r>
        <w:rPr>
          <w:rStyle w:val="OperatorTok"/>
        </w:rPr>
        <w:t>=</w:t>
      </w:r>
      <w:r>
        <w:rPr>
          <w:rStyle w:val="NormalTok"/>
        </w:rPr>
        <w:t xml:space="preserve"> n</w:t>
      </w:r>
      <w:r>
        <w:rPr>
          <w:rStyle w:val="OperatorTok"/>
        </w:rPr>
        <w:t>*</w:t>
      </w:r>
      <w:r>
        <w:rPr>
          <w:rStyle w:val="NormalTok"/>
        </w:rPr>
        <w:t>np.log(ss_res</w:t>
      </w:r>
      <w:r>
        <w:rPr>
          <w:rStyle w:val="OperatorTok"/>
        </w:rPr>
        <w:t>/</w:t>
      </w:r>
      <w:r>
        <w:rPr>
          <w:rStyle w:val="NormalTok"/>
        </w:rPr>
        <w:t xml:space="preserve">n </w:t>
      </w:r>
      <w:r>
        <w:rPr>
          <w:rStyle w:val="OperatorTok"/>
        </w:rPr>
        <w:t>+</w:t>
      </w:r>
      <w:r>
        <w:rPr>
          <w:rStyle w:val="NormalTok"/>
        </w:rPr>
        <w:t xml:space="preserve"> </w:t>
      </w:r>
      <w:r>
        <w:rPr>
          <w:rStyle w:val="FloatTok"/>
        </w:rPr>
        <w:t>1e-30</w:t>
      </w:r>
      <w:r>
        <w:rPr>
          <w:rStyle w:val="NormalTok"/>
        </w:rPr>
        <w:t xml:space="preserve">) </w:t>
      </w:r>
      <w:r>
        <w:rPr>
          <w:rStyle w:val="OperatorTok"/>
        </w:rPr>
        <w:t>+</w:t>
      </w:r>
      <w:r>
        <w:rPr>
          <w:rStyle w:val="NormalTok"/>
        </w:rPr>
        <w:t xml:space="preserve"> </w:t>
      </w:r>
      <w:r>
        <w:rPr>
          <w:rStyle w:val="DecValTok"/>
        </w:rPr>
        <w:t>2</w:t>
      </w:r>
      <w:r>
        <w:rPr>
          <w:rStyle w:val="OperatorTok"/>
        </w:rPr>
        <w:t>*</w:t>
      </w:r>
      <w:r>
        <w:rPr>
          <w:rStyle w:val="NormalTok"/>
        </w:rPr>
        <w:t>k</w:t>
      </w:r>
      <w:r>
        <w:br/>
      </w:r>
      <w:r>
        <w:rPr>
          <w:rStyle w:val="NormalTok"/>
        </w:rPr>
        <w:t xml:space="preserve">    bic </w:t>
      </w:r>
      <w:r>
        <w:rPr>
          <w:rStyle w:val="OperatorTok"/>
        </w:rPr>
        <w:t>=</w:t>
      </w:r>
      <w:r>
        <w:rPr>
          <w:rStyle w:val="NormalTok"/>
        </w:rPr>
        <w:t xml:space="preserve"> n</w:t>
      </w:r>
      <w:r>
        <w:rPr>
          <w:rStyle w:val="OperatorTok"/>
        </w:rPr>
        <w:t>*</w:t>
      </w:r>
      <w:r>
        <w:rPr>
          <w:rStyle w:val="NormalTok"/>
        </w:rPr>
        <w:t>np.log(ss_res</w:t>
      </w:r>
      <w:r>
        <w:rPr>
          <w:rStyle w:val="OperatorTok"/>
        </w:rPr>
        <w:t>/</w:t>
      </w:r>
      <w:r>
        <w:rPr>
          <w:rStyle w:val="NormalTok"/>
        </w:rPr>
        <w:t xml:space="preserve">n </w:t>
      </w:r>
      <w:r>
        <w:rPr>
          <w:rStyle w:val="OperatorTok"/>
        </w:rPr>
        <w:t>+</w:t>
      </w:r>
      <w:r>
        <w:rPr>
          <w:rStyle w:val="NormalTok"/>
        </w:rPr>
        <w:t xml:space="preserve"> </w:t>
      </w:r>
      <w:r>
        <w:rPr>
          <w:rStyle w:val="FloatTok"/>
        </w:rPr>
        <w:t>1e-30</w:t>
      </w:r>
      <w:r>
        <w:rPr>
          <w:rStyle w:val="NormalTok"/>
        </w:rPr>
        <w:t xml:space="preserve">) </w:t>
      </w:r>
      <w:r>
        <w:rPr>
          <w:rStyle w:val="OperatorTok"/>
        </w:rPr>
        <w:t>+</w:t>
      </w:r>
      <w:r>
        <w:rPr>
          <w:rStyle w:val="NormalTok"/>
        </w:rPr>
        <w:t xml:space="preserve"> k</w:t>
      </w:r>
      <w:r>
        <w:rPr>
          <w:rStyle w:val="OperatorTok"/>
        </w:rPr>
        <w:t>*</w:t>
      </w:r>
      <w:r>
        <w:rPr>
          <w:rStyle w:val="NormalTok"/>
        </w:rPr>
        <w:t>np.log(n)</w:t>
      </w:r>
      <w:r>
        <w:br/>
      </w:r>
      <w:r>
        <w:rPr>
          <w:rStyle w:val="NormalTok"/>
        </w:rPr>
        <w:t xml:space="preserve">    </w:t>
      </w:r>
      <w:r>
        <w:rPr>
          <w:rStyle w:val="ControlFlowTok"/>
        </w:rPr>
        <w:t>return</w:t>
      </w:r>
      <w:r>
        <w:rPr>
          <w:rStyle w:val="NormalTok"/>
        </w:rPr>
        <w:t xml:space="preserve"> FitResult(params</w:t>
      </w:r>
      <w:r>
        <w:rPr>
          <w:rStyle w:val="OperatorTok"/>
        </w:rPr>
        <w:t>=</w:t>
      </w:r>
      <w:r>
        <w:rPr>
          <w:rStyle w:val="NormalTok"/>
        </w:rPr>
        <w:t>{</w:t>
      </w:r>
      <w:r>
        <w:rPr>
          <w:rStyle w:val="StringTok"/>
        </w:rPr>
        <w:t>"A1"</w:t>
      </w:r>
      <w:r>
        <w:rPr>
          <w:rStyle w:val="NormalTok"/>
        </w:rPr>
        <w:t>:A1,</w:t>
      </w:r>
      <w:r>
        <w:rPr>
          <w:rStyle w:val="StringTok"/>
        </w:rPr>
        <w:t>"A2"</w:t>
      </w:r>
      <w:r>
        <w:rPr>
          <w:rStyle w:val="NormalTok"/>
        </w:rPr>
        <w:t>:A2,</w:t>
      </w:r>
      <w:r>
        <w:rPr>
          <w:rStyle w:val="StringTok"/>
        </w:rPr>
        <w:t>"lambda1"</w:t>
      </w:r>
      <w:r>
        <w:rPr>
          <w:rStyle w:val="NormalTok"/>
        </w:rPr>
        <w:t>:lam1,</w:t>
      </w:r>
      <w:r>
        <w:rPr>
          <w:rStyle w:val="StringTok"/>
        </w:rPr>
        <w:t>"lambda2"</w:t>
      </w:r>
      <w:r>
        <w:rPr>
          <w:rStyle w:val="NormalTok"/>
        </w:rPr>
        <w:t>:lam2}, cov</w:t>
      </w:r>
      <w:r>
        <w:rPr>
          <w:rStyle w:val="OperatorTok"/>
        </w:rPr>
        <w:t>=</w:t>
      </w:r>
      <w:r>
        <w:rPr>
          <w:rStyle w:val="NormalTok"/>
        </w:rPr>
        <w:t>cov, r2</w:t>
      </w:r>
      <w:r>
        <w:rPr>
          <w:rStyle w:val="OperatorTok"/>
        </w:rPr>
        <w:t>=</w:t>
      </w:r>
      <w:r>
        <w:rPr>
          <w:rStyle w:val="NormalTok"/>
        </w:rPr>
        <w:t>r2, aic</w:t>
      </w:r>
      <w:r>
        <w:rPr>
          <w:rStyle w:val="OperatorTok"/>
        </w:rPr>
        <w:t>=</w:t>
      </w:r>
      <w:r>
        <w:rPr>
          <w:rStyle w:val="NormalTok"/>
        </w:rPr>
        <w:t>aic, bic</w:t>
      </w:r>
      <w:r>
        <w:rPr>
          <w:rStyle w:val="OperatorTok"/>
        </w:rPr>
        <w:t>=</w:t>
      </w:r>
      <w:r>
        <w:rPr>
          <w:rStyle w:val="NormalTok"/>
        </w:rPr>
        <w:t>bic, residuals</w:t>
      </w:r>
      <w:r>
        <w:rPr>
          <w:rStyle w:val="OperatorTok"/>
        </w:rPr>
        <w:t>=</w:t>
      </w:r>
      <w:r>
        <w:rPr>
          <w:rStyle w:val="NormalTok"/>
        </w:rPr>
        <w:t>resid_vec)</w:t>
      </w:r>
    </w:p>
    <w:p w:rsidR="009C545F" w14:paraId="11F6B50E" w14:textId="77777777">
      <w:pPr>
        <w:pStyle w:val="Heading3"/>
      </w:pPr>
      <w:bookmarkStart w:id="213" w:name="python-tia-trapezoid-analytic-tails"/>
      <w:bookmarkEnd w:id="212"/>
      <w:r>
        <w:t>5.10.2 Python — TIA (Trapezoid + Analytic Tails)</w:t>
      </w:r>
    </w:p>
    <w:p w:rsidR="009C545F" w14:paraId="408CA577" w14:textId="77777777">
      <w:pPr>
        <w:pStyle w:val="SourceCode"/>
      </w:pPr>
      <w:r>
        <w:rPr>
          <w:rStyle w:val="KeywordTok"/>
        </w:rPr>
        <w:t>def</w:t>
      </w:r>
      <w:r>
        <w:rPr>
          <w:rStyle w:val="NormalTok"/>
        </w:rPr>
        <w:t xml:space="preserve"> tia_trapezoid(frames: List[Frame]) </w:t>
      </w:r>
      <w:r>
        <w:rPr>
          <w:rStyle w:val="OperatorTok"/>
        </w:rPr>
        <w:t>-&gt;</w:t>
      </w:r>
      <w:r>
        <w:rPr>
          <w:rStyle w:val="NormalTok"/>
        </w:rPr>
        <w:t xml:space="preserve"> </w:t>
      </w:r>
      <w:r>
        <w:rPr>
          <w:rStyle w:val="BuiltInTok"/>
        </w:rPr>
        <w:t>float</w:t>
      </w:r>
      <w:r>
        <w:rPr>
          <w:rStyle w:val="NormalTok"/>
        </w:rPr>
        <w:t>:</w:t>
      </w:r>
      <w:r>
        <w:br/>
      </w:r>
      <w:r>
        <w:rPr>
          <w:rStyle w:val="NormalTok"/>
        </w:rPr>
        <w:t xml:space="preserve">    fr </w:t>
      </w:r>
      <w:r>
        <w:rPr>
          <w:rStyle w:val="OperatorTok"/>
        </w:rPr>
        <w:t>=</w:t>
      </w:r>
      <w:r>
        <w:rPr>
          <w:rStyle w:val="NormalTok"/>
        </w:rPr>
        <w:t xml:space="preserve"> </w:t>
      </w:r>
      <w:r>
        <w:rPr>
          <w:rStyle w:val="BuiltInTok"/>
        </w:rPr>
        <w:t>sorted</w:t>
      </w:r>
      <w:r>
        <w:rPr>
          <w:rStyle w:val="NormalTok"/>
        </w:rPr>
        <w:t>(frames, key</w:t>
      </w:r>
      <w:r>
        <w:rPr>
          <w:rStyle w:val="OperatorTok"/>
        </w:rPr>
        <w:t>=</w:t>
      </w:r>
      <w:r>
        <w:rPr>
          <w:rStyle w:val="KeywordTok"/>
        </w:rPr>
        <w:t>lambda</w:t>
      </w:r>
      <w:r>
        <w:rPr>
          <w:rStyle w:val="NormalTok"/>
        </w:rPr>
        <w:t xml:space="preserve"> x: x.t_mid_s)</w:t>
      </w:r>
      <w:r>
        <w:br/>
      </w:r>
      <w:r>
        <w:rPr>
          <w:rStyle w:val="NormalTok"/>
        </w:rPr>
        <w:t xml:space="preserve">    tia </w:t>
      </w:r>
      <w:r>
        <w:rPr>
          <w:rStyle w:val="OperatorTok"/>
        </w:rPr>
        <w:t>=</w:t>
      </w:r>
      <w:r>
        <w:rPr>
          <w:rStyle w:val="NormalTok"/>
        </w:rPr>
        <w:t xml:space="preserve"> </w:t>
      </w:r>
      <w:r>
        <w:rPr>
          <w:rStyle w:val="FloatTok"/>
        </w:rPr>
        <w:t>0.0</w:t>
      </w:r>
      <w:r>
        <w:br/>
      </w:r>
      <w:r>
        <w:rPr>
          <w:rStyle w:val="NormalTok"/>
        </w:rPr>
        <w:t xml:space="preserve">    </w:t>
      </w:r>
      <w:r>
        <w:rPr>
          <w:rStyle w:val="ControlFlowTok"/>
        </w:rPr>
        <w:t>for</w:t>
      </w:r>
      <w:r>
        <w:rPr>
          <w:rStyle w:val="NormalTok"/>
        </w:rPr>
        <w:t xml:space="preserve"> i, f </w:t>
      </w:r>
      <w:r>
        <w:rPr>
          <w:rStyle w:val="KeywordTok"/>
        </w:rPr>
        <w:t>in</w:t>
      </w:r>
      <w:r>
        <w:rPr>
          <w:rStyle w:val="NormalTok"/>
        </w:rPr>
        <w:t xml:space="preserve"> </w:t>
      </w:r>
      <w:r>
        <w:rPr>
          <w:rStyle w:val="BuiltInTok"/>
        </w:rPr>
        <w:t>enumerate</w:t>
      </w:r>
      <w:r>
        <w:rPr>
          <w:rStyle w:val="NormalTok"/>
        </w:rPr>
        <w:t>(fr):</w:t>
      </w:r>
      <w:r>
        <w:br/>
      </w:r>
      <w:r>
        <w:rPr>
          <w:rStyle w:val="NormalTok"/>
        </w:rPr>
        <w:t xml:space="preserve">        t0 </w:t>
      </w:r>
      <w:r>
        <w:rPr>
          <w:rStyle w:val="OperatorTok"/>
        </w:rPr>
        <w:t>=</w:t>
      </w:r>
      <w:r>
        <w:rPr>
          <w:rStyle w:val="NormalTok"/>
        </w:rPr>
        <w:t xml:space="preserve"> f.t_mid_s </w:t>
      </w:r>
      <w:r>
        <w:rPr>
          <w:rStyle w:val="OperatorTok"/>
        </w:rPr>
        <w:t>-</w:t>
      </w:r>
      <w:r>
        <w:rPr>
          <w:rStyle w:val="NormalTok"/>
        </w:rPr>
        <w:t xml:space="preserve"> f.duration_s</w:t>
      </w:r>
      <w:r>
        <w:rPr>
          <w:rStyle w:val="OperatorTok"/>
        </w:rPr>
        <w:t>/</w:t>
      </w:r>
      <w:r>
        <w:rPr>
          <w:rStyle w:val="DecValTok"/>
        </w:rPr>
        <w:t>2</w:t>
      </w:r>
      <w:r>
        <w:br/>
      </w:r>
      <w:r>
        <w:rPr>
          <w:rStyle w:val="NormalTok"/>
        </w:rPr>
        <w:t xml:space="preserve">        t1 </w:t>
      </w:r>
      <w:r>
        <w:rPr>
          <w:rStyle w:val="OperatorTok"/>
        </w:rPr>
        <w:t>=</w:t>
      </w:r>
      <w:r>
        <w:rPr>
          <w:rStyle w:val="NormalTok"/>
        </w:rPr>
        <w:t xml:space="preserve"> f.t_mid_s </w:t>
      </w:r>
      <w:r>
        <w:rPr>
          <w:rStyle w:val="OperatorTok"/>
        </w:rPr>
        <w:t>+</w:t>
      </w:r>
      <w:r>
        <w:rPr>
          <w:rStyle w:val="NormalTok"/>
        </w:rPr>
        <w:t xml:space="preserve"> f.duration_s</w:t>
      </w:r>
      <w:r>
        <w:rPr>
          <w:rStyle w:val="OperatorTok"/>
        </w:rPr>
        <w:t>/</w:t>
      </w:r>
      <w:r>
        <w:rPr>
          <w:rStyle w:val="DecValTok"/>
        </w:rPr>
        <w:t>2</w:t>
      </w:r>
      <w:r>
        <w:br/>
      </w:r>
      <w:r>
        <w:rPr>
          <w:rStyle w:val="NormalTok"/>
        </w:rPr>
        <w:t xml:space="preserve">        tia </w:t>
      </w:r>
      <w:r>
        <w:rPr>
          <w:rStyle w:val="OperatorTok"/>
        </w:rPr>
        <w:t>+=</w:t>
      </w:r>
      <w:r>
        <w:rPr>
          <w:rStyle w:val="NormalTok"/>
        </w:rPr>
        <w:t xml:space="preserve"> f.A_mid_Bq </w:t>
      </w:r>
      <w:r>
        <w:rPr>
          <w:rStyle w:val="OperatorTok"/>
        </w:rPr>
        <w:t>*</w:t>
      </w:r>
      <w:r>
        <w:rPr>
          <w:rStyle w:val="NormalTok"/>
        </w:rPr>
        <w:t xml:space="preserve"> f.duration_s</w:t>
      </w:r>
      <w:r>
        <w:br/>
      </w:r>
      <w:r>
        <w:rPr>
          <w:rStyle w:val="NormalTok"/>
        </w:rPr>
        <w:t xml:space="preserve">        </w:t>
      </w:r>
      <w:r>
        <w:rPr>
          <w:rStyle w:val="ControlFlowTok"/>
        </w:rPr>
        <w:t>if</w:t>
      </w:r>
      <w:r>
        <w:rPr>
          <w:rStyle w:val="NormalTok"/>
        </w:rPr>
        <w:t xml:space="preserve"> i </w:t>
      </w:r>
      <w:r>
        <w:rPr>
          <w:rStyle w:val="OperatorTok"/>
        </w:rPr>
        <w:t>&lt;</w:t>
      </w:r>
      <w:r>
        <w:rPr>
          <w:rStyle w:val="NormalTok"/>
        </w:rPr>
        <w:t xml:space="preserve"> </w:t>
      </w:r>
      <w:r>
        <w:rPr>
          <w:rStyle w:val="BuiltInTok"/>
        </w:rPr>
        <w:t>len</w:t>
      </w:r>
      <w:r>
        <w:rPr>
          <w:rStyle w:val="NormalTok"/>
        </w:rPr>
        <w:t xml:space="preserve">(fr) </w:t>
      </w:r>
      <w:r>
        <w:rPr>
          <w:rStyle w:val="OperatorTok"/>
        </w:rPr>
        <w:t>-</w:t>
      </w:r>
      <w:r>
        <w:rPr>
          <w:rStyle w:val="NormalTok"/>
        </w:rPr>
        <w:t xml:space="preserve"> </w:t>
      </w:r>
      <w:r>
        <w:rPr>
          <w:rStyle w:val="DecValTok"/>
        </w:rPr>
        <w:t>1</w:t>
      </w:r>
      <w:r>
        <w:rPr>
          <w:rStyle w:val="NormalTok"/>
        </w:rPr>
        <w:t>:</w:t>
      </w:r>
      <w:r>
        <w:br/>
      </w:r>
      <w:r>
        <w:rPr>
          <w:rStyle w:val="NormalTok"/>
        </w:rPr>
        <w:t xml:space="preserve">            next_t0 </w:t>
      </w:r>
      <w:r>
        <w:rPr>
          <w:rStyle w:val="OperatorTok"/>
        </w:rPr>
        <w:t>=</w:t>
      </w:r>
      <w:r>
        <w:rPr>
          <w:rStyle w:val="NormalTok"/>
        </w:rPr>
        <w:t xml:space="preserve"> fr[i</w:t>
      </w:r>
      <w:r>
        <w:rPr>
          <w:rStyle w:val="OperatorTok"/>
        </w:rPr>
        <w:t>+</w:t>
      </w:r>
      <w:r>
        <w:rPr>
          <w:rStyle w:val="DecValTok"/>
        </w:rPr>
        <w:t>1</w:t>
      </w:r>
      <w:r>
        <w:rPr>
          <w:rStyle w:val="NormalTok"/>
        </w:rPr>
        <w:t xml:space="preserve">].t_mid_s </w:t>
      </w:r>
      <w:r>
        <w:rPr>
          <w:rStyle w:val="OperatorTok"/>
        </w:rPr>
        <w:t>-</w:t>
      </w:r>
      <w:r>
        <w:rPr>
          <w:rStyle w:val="NormalTok"/>
        </w:rPr>
        <w:t xml:space="preserve"> fr[i</w:t>
      </w:r>
      <w:r>
        <w:rPr>
          <w:rStyle w:val="OperatorTok"/>
        </w:rPr>
        <w:t>+</w:t>
      </w:r>
      <w:r>
        <w:rPr>
          <w:rStyle w:val="DecValTok"/>
        </w:rPr>
        <w:t>1</w:t>
      </w:r>
      <w:r>
        <w:rPr>
          <w:rStyle w:val="NormalTok"/>
        </w:rPr>
        <w:t>].duration_s</w:t>
      </w:r>
      <w:r>
        <w:rPr>
          <w:rStyle w:val="OperatorTok"/>
        </w:rPr>
        <w:t>/</w:t>
      </w:r>
      <w:r>
        <w:rPr>
          <w:rStyle w:val="DecValTok"/>
        </w:rPr>
        <w:t>2</w:t>
      </w:r>
      <w:r>
        <w:br/>
      </w:r>
      <w:r>
        <w:rPr>
          <w:rStyle w:val="NormalTok"/>
        </w:rPr>
        <w:t xml:space="preserve">            gap </w:t>
      </w:r>
      <w:r>
        <w:rPr>
          <w:rStyle w:val="OperatorTok"/>
        </w:rPr>
        <w:t>=</w:t>
      </w:r>
      <w:r>
        <w:rPr>
          <w:rStyle w:val="NormalTok"/>
        </w:rPr>
        <w:t xml:space="preserve"> </w:t>
      </w:r>
      <w:r>
        <w:rPr>
          <w:rStyle w:val="BuiltInTok"/>
        </w:rPr>
        <w:t>max</w:t>
      </w:r>
      <w:r>
        <w:rPr>
          <w:rStyle w:val="NormalTok"/>
        </w:rPr>
        <w:t>(</w:t>
      </w:r>
      <w:r>
        <w:rPr>
          <w:rStyle w:val="FloatTok"/>
        </w:rPr>
        <w:t>0.0</w:t>
      </w:r>
      <w:r>
        <w:rPr>
          <w:rStyle w:val="NormalTok"/>
        </w:rPr>
        <w:t xml:space="preserve">, next_t0 </w:t>
      </w:r>
      <w:r>
        <w:rPr>
          <w:rStyle w:val="OperatorTok"/>
        </w:rPr>
        <w:t>-</w:t>
      </w:r>
      <w:r>
        <w:rPr>
          <w:rStyle w:val="NormalTok"/>
        </w:rPr>
        <w:t xml:space="preserve"> t1)</w:t>
      </w:r>
      <w:r>
        <w:br/>
      </w:r>
      <w:r>
        <w:rPr>
          <w:rStyle w:val="NormalTok"/>
        </w:rPr>
        <w:t xml:space="preserve">            </w:t>
      </w:r>
      <w:r>
        <w:rPr>
          <w:rStyle w:val="ControlFlowTok"/>
        </w:rPr>
        <w:t>if</w:t>
      </w:r>
      <w:r>
        <w:rPr>
          <w:rStyle w:val="NormalTok"/>
        </w:rPr>
        <w:t xml:space="preserve"> gap </w:t>
      </w:r>
      <w:r>
        <w:rPr>
          <w:rStyle w:val="OperatorTok"/>
        </w:rPr>
        <w:t>&gt;</w:t>
      </w:r>
      <w:r>
        <w:rPr>
          <w:rStyle w:val="NormalTok"/>
        </w:rPr>
        <w:t xml:space="preserve"> </w:t>
      </w:r>
      <w:r>
        <w:rPr>
          <w:rStyle w:val="DecValTok"/>
        </w:rPr>
        <w:t>0</w:t>
      </w:r>
      <w:r>
        <w:rPr>
          <w:rStyle w:val="NormalTok"/>
        </w:rPr>
        <w:t>:</w:t>
      </w:r>
      <w:r>
        <w:br/>
      </w:r>
      <w:r>
        <w:rPr>
          <w:rStyle w:val="NormalTok"/>
        </w:rPr>
        <w:t xml:space="preserve">                tia </w:t>
      </w:r>
      <w:r>
        <w:rPr>
          <w:rStyle w:val="OperatorTok"/>
        </w:rPr>
        <w:t>+=</w:t>
      </w:r>
      <w:r>
        <w:rPr>
          <w:rStyle w:val="NormalTok"/>
        </w:rPr>
        <w:t xml:space="preserve"> </w:t>
      </w:r>
      <w:r>
        <w:rPr>
          <w:rStyle w:val="FloatTok"/>
        </w:rPr>
        <w:t>0.5</w:t>
      </w:r>
      <w:r>
        <w:rPr>
          <w:rStyle w:val="NormalTok"/>
        </w:rPr>
        <w:t xml:space="preserve"> </w:t>
      </w:r>
      <w:r>
        <w:rPr>
          <w:rStyle w:val="OperatorTok"/>
        </w:rPr>
        <w:t>*</w:t>
      </w:r>
      <w:r>
        <w:rPr>
          <w:rStyle w:val="NormalTok"/>
        </w:rPr>
        <w:t xml:space="preserve"> (f.A_mid_Bq </w:t>
      </w:r>
      <w:r>
        <w:rPr>
          <w:rStyle w:val="OperatorTok"/>
        </w:rPr>
        <w:t>+</w:t>
      </w:r>
      <w:r>
        <w:rPr>
          <w:rStyle w:val="NormalTok"/>
        </w:rPr>
        <w:t xml:space="preserve"> fr[i</w:t>
      </w:r>
      <w:r>
        <w:rPr>
          <w:rStyle w:val="OperatorTok"/>
        </w:rPr>
        <w:t>+</w:t>
      </w:r>
      <w:r>
        <w:rPr>
          <w:rStyle w:val="DecValTok"/>
        </w:rPr>
        <w:t>1</w:t>
      </w:r>
      <w:r>
        <w:rPr>
          <w:rStyle w:val="NormalTok"/>
        </w:rPr>
        <w:t xml:space="preserve">].A_mid_Bq) </w:t>
      </w:r>
      <w:r>
        <w:rPr>
          <w:rStyle w:val="OperatorTok"/>
        </w:rPr>
        <w:t>*</w:t>
      </w:r>
      <w:r>
        <w:rPr>
          <w:rStyle w:val="NormalTok"/>
        </w:rPr>
        <w:t xml:space="preserve"> gap</w:t>
      </w:r>
      <w:r>
        <w:br/>
      </w:r>
      <w:r>
        <w:rPr>
          <w:rStyle w:val="NormalTok"/>
        </w:rPr>
        <w:t xml:space="preserve">    </w:t>
      </w:r>
      <w:r>
        <w:rPr>
          <w:rStyle w:val="ControlFlowTok"/>
        </w:rPr>
        <w:t>return</w:t>
      </w:r>
      <w:r>
        <w:rPr>
          <w:rStyle w:val="NormalTok"/>
        </w:rPr>
        <w:t xml:space="preserve"> tia</w:t>
      </w:r>
      <w:r>
        <w:br/>
      </w:r>
      <w:r>
        <w:br/>
      </w:r>
      <w:r>
        <w:rPr>
          <w:rStyle w:val="KeywordTok"/>
        </w:rPr>
        <w:t>def</w:t>
      </w:r>
      <w:r>
        <w:rPr>
          <w:rStyle w:val="NormalTok"/>
        </w:rPr>
        <w:t xml:space="preserve"> tia_tail_mono(lam: </w:t>
      </w:r>
      <w:r>
        <w:rPr>
          <w:rStyle w:val="BuiltInTok"/>
        </w:rPr>
        <w:t>float</w:t>
      </w:r>
      <w:r>
        <w:rPr>
          <w:rStyle w:val="NormalTok"/>
        </w:rPr>
        <w:t xml:space="preserve">, A_last: </w:t>
      </w:r>
      <w:r>
        <w:rPr>
          <w:rStyle w:val="BuiltInTok"/>
        </w:rPr>
        <w:t>float</w:t>
      </w:r>
      <w:r>
        <w:rPr>
          <w:rStyle w:val="NormalTok"/>
        </w:rPr>
        <w:t xml:space="preserve">) </w:t>
      </w:r>
      <w:r>
        <w:rPr>
          <w:rStyle w:val="OperatorTok"/>
        </w:rPr>
        <w:t>-&gt;</w:t>
      </w:r>
      <w:r>
        <w:rPr>
          <w:rStyle w:val="NormalTok"/>
        </w:rPr>
        <w:t xml:space="preserve"> </w:t>
      </w:r>
      <w:r>
        <w:rPr>
          <w:rStyle w:val="BuiltInTok"/>
        </w:rPr>
        <w:t>float</w:t>
      </w:r>
      <w:r>
        <w:rPr>
          <w:rStyle w:val="NormalTok"/>
        </w:rPr>
        <w:t>:</w:t>
      </w:r>
      <w:r>
        <w:br/>
      </w:r>
      <w:r>
        <w:rPr>
          <w:rStyle w:val="NormalTok"/>
        </w:rPr>
        <w:t xml:space="preserve">    </w:t>
      </w:r>
      <w:r>
        <w:rPr>
          <w:rStyle w:val="ControlFlowTok"/>
        </w:rPr>
        <w:t>return</w:t>
      </w:r>
      <w:r>
        <w:rPr>
          <w:rStyle w:val="NormalTok"/>
        </w:rPr>
        <w:t xml:space="preserve"> A_last </w:t>
      </w:r>
      <w:r>
        <w:rPr>
          <w:rStyle w:val="OperatorTok"/>
        </w:rPr>
        <w:t>/</w:t>
      </w:r>
      <w:r>
        <w:rPr>
          <w:rStyle w:val="NormalTok"/>
        </w:rPr>
        <w:t xml:space="preserve"> lam</w:t>
      </w:r>
      <w:r>
        <w:br/>
      </w:r>
      <w:r>
        <w:br/>
      </w:r>
      <w:r>
        <w:rPr>
          <w:rStyle w:val="KeywordTok"/>
        </w:rPr>
        <w:t>def</w:t>
      </w:r>
      <w:r>
        <w:rPr>
          <w:rStyle w:val="NormalTok"/>
        </w:rPr>
        <w:t xml:space="preserve"> tia_tail_bi(A1: </w:t>
      </w:r>
      <w:r>
        <w:rPr>
          <w:rStyle w:val="BuiltInTok"/>
        </w:rPr>
        <w:t>float</w:t>
      </w:r>
      <w:r>
        <w:rPr>
          <w:rStyle w:val="NormalTok"/>
        </w:rPr>
        <w:t xml:space="preserve">, lam1: </w:t>
      </w:r>
      <w:r>
        <w:rPr>
          <w:rStyle w:val="BuiltInTok"/>
        </w:rPr>
        <w:t>float</w:t>
      </w:r>
      <w:r>
        <w:rPr>
          <w:rStyle w:val="NormalTok"/>
        </w:rPr>
        <w:t xml:space="preserve">, A2: </w:t>
      </w:r>
      <w:r>
        <w:rPr>
          <w:rStyle w:val="BuiltInTok"/>
        </w:rPr>
        <w:t>float</w:t>
      </w:r>
      <w:r>
        <w:rPr>
          <w:rStyle w:val="NormalTok"/>
        </w:rPr>
        <w:t xml:space="preserve">, lam2: </w:t>
      </w:r>
      <w:r>
        <w:rPr>
          <w:rStyle w:val="BuiltInTok"/>
        </w:rPr>
        <w:t>float</w:t>
      </w:r>
      <w:r>
        <w:rPr>
          <w:rStyle w:val="NormalTok"/>
        </w:rPr>
        <w:t xml:space="preserve">, t_last: </w:t>
      </w:r>
      <w:r>
        <w:rPr>
          <w:rStyle w:val="BuiltInTok"/>
        </w:rPr>
        <w:t>float</w:t>
      </w:r>
      <w:r>
        <w:rPr>
          <w:rStyle w:val="NormalTok"/>
        </w:rPr>
        <w:t xml:space="preserve">) </w:t>
      </w:r>
      <w:r>
        <w:rPr>
          <w:rStyle w:val="OperatorTok"/>
        </w:rPr>
        <w:t>-&gt;</w:t>
      </w:r>
      <w:r>
        <w:rPr>
          <w:rStyle w:val="NormalTok"/>
        </w:rPr>
        <w:t xml:space="preserve"> </w:t>
      </w:r>
      <w:r>
        <w:rPr>
          <w:rStyle w:val="BuiltInTok"/>
        </w:rPr>
        <w:t>float</w:t>
      </w:r>
      <w:r>
        <w:rPr>
          <w:rStyle w:val="NormalTok"/>
        </w:rPr>
        <w:t>:</w:t>
      </w:r>
      <w:r>
        <w:br/>
      </w:r>
      <w:r>
        <w:rPr>
          <w:rStyle w:val="NormalTok"/>
        </w:rPr>
        <w:t xml:space="preserve">    </w:t>
      </w:r>
      <w:r>
        <w:rPr>
          <w:rStyle w:val="CommentTok"/>
        </w:rPr>
        <w:t># full analytic integral from t_last to infinity</w:t>
      </w:r>
      <w:r>
        <w:br/>
      </w:r>
      <w:r>
        <w:rPr>
          <w:rStyle w:val="NormalTok"/>
        </w:rPr>
        <w:t xml:space="preserve">    </w:t>
      </w:r>
      <w:r>
        <w:rPr>
          <w:rStyle w:val="ControlFlowTok"/>
        </w:rPr>
        <w:t>return</w:t>
      </w:r>
      <w:r>
        <w:rPr>
          <w:rStyle w:val="NormalTok"/>
        </w:rPr>
        <w:t xml:space="preserve"> A1</w:t>
      </w:r>
      <w:r>
        <w:rPr>
          <w:rStyle w:val="OperatorTok"/>
        </w:rPr>
        <w:t>*</w:t>
      </w:r>
      <w:r>
        <w:rPr>
          <w:rStyle w:val="NormalTok"/>
        </w:rPr>
        <w:t>np.exp(</w:t>
      </w:r>
      <w:r>
        <w:rPr>
          <w:rStyle w:val="OperatorTok"/>
        </w:rPr>
        <w:t>-</w:t>
      </w:r>
      <w:r>
        <w:rPr>
          <w:rStyle w:val="NormalTok"/>
        </w:rPr>
        <w:t>lam1</w:t>
      </w:r>
      <w:r>
        <w:rPr>
          <w:rStyle w:val="OperatorTok"/>
        </w:rPr>
        <w:t>*</w:t>
      </w:r>
      <w:r>
        <w:rPr>
          <w:rStyle w:val="NormalTok"/>
        </w:rPr>
        <w:t>t_last)</w:t>
      </w:r>
      <w:r>
        <w:rPr>
          <w:rStyle w:val="OperatorTok"/>
        </w:rPr>
        <w:t>/</w:t>
      </w:r>
      <w:r>
        <w:rPr>
          <w:rStyle w:val="NormalTok"/>
        </w:rPr>
        <w:t xml:space="preserve">lam1 </w:t>
      </w:r>
      <w:r>
        <w:rPr>
          <w:rStyle w:val="OperatorTok"/>
        </w:rPr>
        <w:t>+</w:t>
      </w:r>
      <w:r>
        <w:rPr>
          <w:rStyle w:val="NormalTok"/>
        </w:rPr>
        <w:t xml:space="preserve"> A2</w:t>
      </w:r>
      <w:r>
        <w:rPr>
          <w:rStyle w:val="OperatorTok"/>
        </w:rPr>
        <w:t>*</w:t>
      </w:r>
      <w:r>
        <w:rPr>
          <w:rStyle w:val="NormalTok"/>
        </w:rPr>
        <w:t>np.exp(</w:t>
      </w:r>
      <w:r>
        <w:rPr>
          <w:rStyle w:val="OperatorTok"/>
        </w:rPr>
        <w:t>-</w:t>
      </w:r>
      <w:r>
        <w:rPr>
          <w:rStyle w:val="NormalTok"/>
        </w:rPr>
        <w:t>lam2</w:t>
      </w:r>
      <w:r>
        <w:rPr>
          <w:rStyle w:val="OperatorTok"/>
        </w:rPr>
        <w:t>*</w:t>
      </w:r>
      <w:r>
        <w:rPr>
          <w:rStyle w:val="NormalTok"/>
        </w:rPr>
        <w:t>t_last)</w:t>
      </w:r>
      <w:r>
        <w:rPr>
          <w:rStyle w:val="OperatorTok"/>
        </w:rPr>
        <w:t>/</w:t>
      </w:r>
      <w:r>
        <w:rPr>
          <w:rStyle w:val="NormalTok"/>
        </w:rPr>
        <w:t>lam2</w:t>
      </w:r>
    </w:p>
    <w:p w:rsidR="009C545F" w14:paraId="6EB495BA" w14:textId="77777777">
      <w:pPr>
        <w:pStyle w:val="Heading3"/>
      </w:pPr>
      <w:bookmarkStart w:id="214" w:name="X33d7e197cf288330e80489a3b0b62c70efde9db"/>
      <w:bookmarkEnd w:id="213"/>
      <w:r>
        <w:t>5.10.3 Python — Voxel Dose via FFT Convolution (S‑value Kernel)</w:t>
      </w:r>
    </w:p>
    <w:p w:rsidR="009C545F" w14:paraId="20E0F60F" w14:textId="77777777">
      <w:pPr>
        <w:pStyle w:val="SourceCode"/>
      </w:pPr>
      <w:r>
        <w:rPr>
          <w:rStyle w:val="ImportTok"/>
        </w:rPr>
        <w:t>import</w:t>
      </w:r>
      <w:r>
        <w:rPr>
          <w:rStyle w:val="NormalTok"/>
        </w:rPr>
        <w:t xml:space="preserve"> numpy </w:t>
      </w:r>
      <w:r>
        <w:rPr>
          <w:rStyle w:val="ImportTok"/>
        </w:rPr>
        <w:t>as</w:t>
      </w:r>
      <w:r>
        <w:rPr>
          <w:rStyle w:val="NormalTok"/>
        </w:rPr>
        <w:t xml:space="preserve"> np</w:t>
      </w:r>
      <w:r>
        <w:br/>
      </w:r>
      <w:r>
        <w:rPr>
          <w:rStyle w:val="ImportTok"/>
        </w:rPr>
        <w:t>from</w:t>
      </w:r>
      <w:r>
        <w:rPr>
          <w:rStyle w:val="NormalTok"/>
        </w:rPr>
        <w:t xml:space="preserve"> numpy.fft </w:t>
      </w:r>
      <w:r>
        <w:rPr>
          <w:rStyle w:val="ImportTok"/>
        </w:rPr>
        <w:t>import</w:t>
      </w:r>
      <w:r>
        <w:rPr>
          <w:rStyle w:val="NormalTok"/>
        </w:rPr>
        <w:t xml:space="preserve"> rfftn, irfftn</w:t>
      </w:r>
      <w:r>
        <w:br/>
      </w:r>
      <w:r>
        <w:br/>
      </w:r>
      <w:r>
        <w:rPr>
          <w:rStyle w:val="KeywordTok"/>
        </w:rPr>
        <w:t>def</w:t>
      </w:r>
      <w:r>
        <w:rPr>
          <w:rStyle w:val="NormalTok"/>
        </w:rPr>
        <w:t xml:space="preserve"> pad_to_next_pow2(shape):</w:t>
      </w:r>
      <w:r>
        <w:br/>
      </w:r>
      <w:r>
        <w:rPr>
          <w:rStyle w:val="NormalTok"/>
        </w:rPr>
        <w:t xml:space="preserve">    </w:t>
      </w:r>
      <w:r>
        <w:rPr>
          <w:rStyle w:val="ControlFlowTok"/>
        </w:rPr>
        <w:t>return</w:t>
      </w:r>
      <w:r>
        <w:rPr>
          <w:rStyle w:val="NormalTok"/>
        </w:rPr>
        <w:t xml:space="preserve"> </w:t>
      </w:r>
      <w:r>
        <w:rPr>
          <w:rStyle w:val="BuiltInTok"/>
        </w:rPr>
        <w:t>tuple</w:t>
      </w:r>
      <w:r>
        <w:rPr>
          <w:rStyle w:val="NormalTok"/>
        </w:rPr>
        <w:t>(</w:t>
      </w:r>
      <w:r>
        <w:rPr>
          <w:rStyle w:val="DecValTok"/>
        </w:rPr>
        <w:t>1</w:t>
      </w:r>
      <w:r>
        <w:rPr>
          <w:rStyle w:val="OperatorTok"/>
        </w:rPr>
        <w:t>&lt;&lt;</w:t>
      </w:r>
      <w:r>
        <w:rPr>
          <w:rStyle w:val="NormalTok"/>
        </w:rPr>
        <w:t xml:space="preserve"> (</w:t>
      </w:r>
      <w:r>
        <w:rPr>
          <w:rStyle w:val="BuiltInTok"/>
        </w:rPr>
        <w:t>int</w:t>
      </w:r>
      <w:r>
        <w:rPr>
          <w:rStyle w:val="NormalTok"/>
        </w:rPr>
        <w:t>(s</w:t>
      </w:r>
      <w:r>
        <w:rPr>
          <w:rStyle w:val="OperatorTok"/>
        </w:rPr>
        <w:t>-</w:t>
      </w:r>
      <w:r>
        <w:rPr>
          <w:rStyle w:val="DecValTok"/>
        </w:rPr>
        <w:t>1</w:t>
      </w:r>
      <w:r>
        <w:rPr>
          <w:rStyle w:val="NormalTok"/>
        </w:rPr>
        <w:t xml:space="preserve">).bit_length()) </w:t>
      </w:r>
      <w:r>
        <w:rPr>
          <w:rStyle w:val="ControlFlowTok"/>
        </w:rPr>
        <w:t>for</w:t>
      </w:r>
      <w:r>
        <w:rPr>
          <w:rStyle w:val="NormalTok"/>
        </w:rPr>
        <w:t xml:space="preserve"> s </w:t>
      </w:r>
      <w:r>
        <w:rPr>
          <w:rStyle w:val="KeywordTok"/>
        </w:rPr>
        <w:t>in</w:t>
      </w:r>
      <w:r>
        <w:rPr>
          <w:rStyle w:val="NormalTok"/>
        </w:rPr>
        <w:t xml:space="preserve"> shape)</w:t>
      </w:r>
      <w:r>
        <w:br/>
      </w:r>
      <w:r>
        <w:br/>
      </w:r>
      <w:r>
        <w:rPr>
          <w:rStyle w:val="KeywordTok"/>
        </w:rPr>
        <w:t>def</w:t>
      </w:r>
      <w:r>
        <w:rPr>
          <w:rStyle w:val="NormalTok"/>
        </w:rPr>
        <w:t xml:space="preserve"> convolve3d_fft(tia: np.ndarray, kernel: np.ndarray) </w:t>
      </w:r>
      <w:r>
        <w:rPr>
          <w:rStyle w:val="OperatorTok"/>
        </w:rPr>
        <w:t>-&gt;</w:t>
      </w:r>
      <w:r>
        <w:rPr>
          <w:rStyle w:val="NormalTok"/>
        </w:rPr>
        <w:t xml:space="preserve"> np.ndarray:</w:t>
      </w:r>
      <w:r>
        <w:br/>
      </w:r>
      <w:r>
        <w:rPr>
          <w:rStyle w:val="NormalTok"/>
        </w:rPr>
        <w:t xml:space="preserve">    </w:t>
      </w:r>
      <w:r>
        <w:rPr>
          <w:rStyle w:val="CommentTok"/>
        </w:rPr>
        <w:t>"""Convolve TIA [Bq·s] with S‑value kernel [Gy/(Bq·s)] → Dose [Gy].</w:t>
      </w:r>
      <w:r>
        <w:br/>
      </w:r>
      <w:r>
        <w:rPr>
          <w:rStyle w:val="CommentTok"/>
        </w:rPr>
        <w:t xml:space="preserve">    tia and kernel on same grid; zero‑pad; periodic wrap avoided by padding.</w:t>
      </w:r>
      <w:r>
        <w:br/>
      </w:r>
      <w:r>
        <w:rPr>
          <w:rStyle w:val="CommentTok"/>
        </w:rPr>
        <w:t xml:space="preserve">    """</w:t>
      </w:r>
      <w:r>
        <w:br/>
      </w:r>
      <w:r>
        <w:rPr>
          <w:rStyle w:val="NormalTok"/>
        </w:rPr>
        <w:t xml:space="preserve">    </w:t>
      </w:r>
      <w:r>
        <w:rPr>
          <w:rStyle w:val="ControlFlowTok"/>
        </w:rPr>
        <w:t>assert</w:t>
      </w:r>
      <w:r>
        <w:rPr>
          <w:rStyle w:val="NormalTok"/>
        </w:rPr>
        <w:t xml:space="preserve"> tia.shape </w:t>
      </w:r>
      <w:r>
        <w:rPr>
          <w:rStyle w:val="OperatorTok"/>
        </w:rPr>
        <w:t>==</w:t>
      </w:r>
      <w:r>
        <w:rPr>
          <w:rStyle w:val="NormalTok"/>
        </w:rPr>
        <w:t xml:space="preserve"> kernel.shape</w:t>
      </w:r>
      <w:r>
        <w:br/>
      </w:r>
      <w:r>
        <w:rPr>
          <w:rStyle w:val="NormalTok"/>
        </w:rPr>
        <w:t xml:space="preserve">    pad_shape </w:t>
      </w:r>
      <w:r>
        <w:rPr>
          <w:rStyle w:val="OperatorTok"/>
        </w:rPr>
        <w:t>=</w:t>
      </w:r>
      <w:r>
        <w:rPr>
          <w:rStyle w:val="NormalTok"/>
        </w:rPr>
        <w:t xml:space="preserve"> pad_to_next_pow2(tia.shape)</w:t>
      </w:r>
      <w:r>
        <w:br/>
      </w:r>
      <w:r>
        <w:rPr>
          <w:rStyle w:val="NormalTok"/>
        </w:rPr>
        <w:t xml:space="preserve">    pad </w:t>
      </w:r>
      <w:r>
        <w:rPr>
          <w:rStyle w:val="OperatorTok"/>
        </w:rPr>
        <w:t>=</w:t>
      </w:r>
      <w:r>
        <w:rPr>
          <w:rStyle w:val="NormalTok"/>
        </w:rPr>
        <w:t xml:space="preserve"> [(</w:t>
      </w:r>
      <w:r>
        <w:rPr>
          <w:rStyle w:val="DecValTok"/>
        </w:rPr>
        <w:t>0</w:t>
      </w:r>
      <w:r>
        <w:rPr>
          <w:rStyle w:val="NormalTok"/>
        </w:rPr>
        <w:t xml:space="preserve">, p </w:t>
      </w:r>
      <w:r>
        <w:rPr>
          <w:rStyle w:val="OperatorTok"/>
        </w:rPr>
        <w:t>-</w:t>
      </w:r>
      <w:r>
        <w:rPr>
          <w:rStyle w:val="NormalTok"/>
        </w:rPr>
        <w:t xml:space="preserve"> s) </w:t>
      </w:r>
      <w:r>
        <w:rPr>
          <w:rStyle w:val="ControlFlowTok"/>
        </w:rPr>
        <w:t>for</w:t>
      </w:r>
      <w:r>
        <w:rPr>
          <w:rStyle w:val="NormalTok"/>
        </w:rPr>
        <w:t xml:space="preserve"> s, p </w:t>
      </w:r>
      <w:r>
        <w:rPr>
          <w:rStyle w:val="KeywordTok"/>
        </w:rPr>
        <w:t>in</w:t>
      </w:r>
      <w:r>
        <w:rPr>
          <w:rStyle w:val="NormalTok"/>
        </w:rPr>
        <w:t xml:space="preserve"> </w:t>
      </w:r>
      <w:r>
        <w:rPr>
          <w:rStyle w:val="BuiltInTok"/>
        </w:rPr>
        <w:t>zip</w:t>
      </w:r>
      <w:r>
        <w:rPr>
          <w:rStyle w:val="NormalTok"/>
        </w:rPr>
        <w:t>(tia.shape, pad_shape)]</w:t>
      </w:r>
      <w:r>
        <w:br/>
      </w:r>
      <w:r>
        <w:rPr>
          <w:rStyle w:val="NormalTok"/>
        </w:rPr>
        <w:t xml:space="preserve">    T </w:t>
      </w:r>
      <w:r>
        <w:rPr>
          <w:rStyle w:val="OperatorTok"/>
        </w:rPr>
        <w:t>=</w:t>
      </w:r>
      <w:r>
        <w:rPr>
          <w:rStyle w:val="NormalTok"/>
        </w:rPr>
        <w:t xml:space="preserve"> np.pad(tia, pad, mode</w:t>
      </w:r>
      <w:r>
        <w:rPr>
          <w:rStyle w:val="OperatorTok"/>
        </w:rPr>
        <w:t>=</w:t>
      </w:r>
      <w:r>
        <w:rPr>
          <w:rStyle w:val="StringTok"/>
        </w:rPr>
        <w:t>'constant'</w:t>
      </w:r>
      <w:r>
        <w:rPr>
          <w:rStyle w:val="NormalTok"/>
        </w:rPr>
        <w:t>)</w:t>
      </w:r>
      <w:r>
        <w:br/>
      </w:r>
      <w:r>
        <w:rPr>
          <w:rStyle w:val="NormalTok"/>
        </w:rPr>
        <w:t xml:space="preserve">    K </w:t>
      </w:r>
      <w:r>
        <w:rPr>
          <w:rStyle w:val="OperatorTok"/>
        </w:rPr>
        <w:t>=</w:t>
      </w:r>
      <w:r>
        <w:rPr>
          <w:rStyle w:val="NormalTok"/>
        </w:rPr>
        <w:t xml:space="preserve"> np.pad(kernel, pad, mode</w:t>
      </w:r>
      <w:r>
        <w:rPr>
          <w:rStyle w:val="OperatorTok"/>
        </w:rPr>
        <w:t>=</w:t>
      </w:r>
      <w:r>
        <w:rPr>
          <w:rStyle w:val="StringTok"/>
        </w:rPr>
        <w:t>'constant'</w:t>
      </w:r>
      <w:r>
        <w:rPr>
          <w:rStyle w:val="NormalTok"/>
        </w:rPr>
        <w:t>)</w:t>
      </w:r>
      <w:r>
        <w:br/>
      </w:r>
      <w:r>
        <w:rPr>
          <w:rStyle w:val="NormalTok"/>
        </w:rPr>
        <w:t xml:space="preserve">    F_T </w:t>
      </w:r>
      <w:r>
        <w:rPr>
          <w:rStyle w:val="OperatorTok"/>
        </w:rPr>
        <w:t>=</w:t>
      </w:r>
      <w:r>
        <w:rPr>
          <w:rStyle w:val="NormalTok"/>
        </w:rPr>
        <w:t xml:space="preserve"> rfftn(T)</w:t>
      </w:r>
      <w:r>
        <w:br/>
      </w:r>
      <w:r>
        <w:rPr>
          <w:rStyle w:val="NormalTok"/>
        </w:rPr>
        <w:t xml:space="preserve">   </w:t>
      </w:r>
      <w:r>
        <w:rPr>
          <w:rStyle w:val="NormalTok"/>
        </w:rPr>
        <w:t xml:space="preserve"> F_K </w:t>
      </w:r>
      <w:r>
        <w:rPr>
          <w:rStyle w:val="OperatorTok"/>
        </w:rPr>
        <w:t>=</w:t>
      </w:r>
      <w:r>
        <w:rPr>
          <w:rStyle w:val="NormalTok"/>
        </w:rPr>
        <w:t xml:space="preserve"> rfftn(K)</w:t>
      </w:r>
      <w:r>
        <w:br/>
      </w:r>
      <w:r>
        <w:rPr>
          <w:rStyle w:val="NormalTok"/>
        </w:rPr>
        <w:t xml:space="preserve">    F_D </w:t>
      </w:r>
      <w:r>
        <w:rPr>
          <w:rStyle w:val="OperatorTok"/>
        </w:rPr>
        <w:t>=</w:t>
      </w:r>
      <w:r>
        <w:rPr>
          <w:rStyle w:val="NormalTok"/>
        </w:rPr>
        <w:t xml:space="preserve"> F_T </w:t>
      </w:r>
      <w:r>
        <w:rPr>
          <w:rStyle w:val="OperatorTok"/>
        </w:rPr>
        <w:t>*</w:t>
      </w:r>
      <w:r>
        <w:rPr>
          <w:rStyle w:val="NormalTok"/>
        </w:rPr>
        <w:t xml:space="preserve"> F_K</w:t>
      </w:r>
      <w:r>
        <w:br/>
      </w:r>
      <w:r>
        <w:rPr>
          <w:rStyle w:val="NormalTok"/>
        </w:rPr>
        <w:t xml:space="preserve">    D </w:t>
      </w:r>
      <w:r>
        <w:rPr>
          <w:rStyle w:val="OperatorTok"/>
        </w:rPr>
        <w:t>=</w:t>
      </w:r>
      <w:r>
        <w:rPr>
          <w:rStyle w:val="NormalTok"/>
        </w:rPr>
        <w:t xml:space="preserve"> irfftn(F_D, s</w:t>
      </w:r>
      <w:r>
        <w:rPr>
          <w:rStyle w:val="OperatorTok"/>
        </w:rPr>
        <w:t>=</w:t>
      </w:r>
      <w:r>
        <w:rPr>
          <w:rStyle w:val="NormalTok"/>
        </w:rPr>
        <w:t>pad_shape)</w:t>
      </w:r>
      <w:r>
        <w:br/>
      </w:r>
      <w:r>
        <w:rPr>
          <w:rStyle w:val="NormalTok"/>
        </w:rPr>
        <w:t xml:space="preserve">    </w:t>
      </w:r>
      <w:r>
        <w:rPr>
          <w:rStyle w:val="CommentTok"/>
        </w:rPr>
        <w:t># crop to original</w:t>
      </w:r>
      <w:r>
        <w:br/>
      </w:r>
      <w:r>
        <w:rPr>
          <w:rStyle w:val="NormalTok"/>
        </w:rPr>
        <w:t xml:space="preserve">    </w:t>
      </w:r>
      <w:r>
        <w:rPr>
          <w:rStyle w:val="ControlFlowTok"/>
        </w:rPr>
        <w:t>return</w:t>
      </w:r>
      <w:r>
        <w:rPr>
          <w:rStyle w:val="NormalTok"/>
        </w:rPr>
        <w:t xml:space="preserve"> D[</w:t>
      </w:r>
      <w:r>
        <w:rPr>
          <w:rStyle w:val="BuiltInTok"/>
        </w:rPr>
        <w:t>tuple</w:t>
      </w:r>
      <w:r>
        <w:rPr>
          <w:rStyle w:val="NormalTok"/>
        </w:rPr>
        <w:t>(</w:t>
      </w:r>
      <w:r>
        <w:rPr>
          <w:rStyle w:val="BuiltInTok"/>
        </w:rPr>
        <w:t>slice</w:t>
      </w:r>
      <w:r>
        <w:rPr>
          <w:rStyle w:val="NormalTok"/>
        </w:rPr>
        <w:t>(</w:t>
      </w:r>
      <w:r>
        <w:rPr>
          <w:rStyle w:val="DecValTok"/>
        </w:rPr>
        <w:t>0</w:t>
      </w:r>
      <w:r>
        <w:rPr>
          <w:rStyle w:val="NormalTok"/>
        </w:rPr>
        <w:t xml:space="preserve">, s) </w:t>
      </w:r>
      <w:r>
        <w:rPr>
          <w:rStyle w:val="ControlFlowTok"/>
        </w:rPr>
        <w:t>for</w:t>
      </w:r>
      <w:r>
        <w:rPr>
          <w:rStyle w:val="NormalTok"/>
        </w:rPr>
        <w:t xml:space="preserve"> s </w:t>
      </w:r>
      <w:r>
        <w:rPr>
          <w:rStyle w:val="KeywordTok"/>
        </w:rPr>
        <w:t>in</w:t>
      </w:r>
      <w:r>
        <w:rPr>
          <w:rStyle w:val="NormalTok"/>
        </w:rPr>
        <w:t xml:space="preserve"> tia.shape)]</w:t>
      </w:r>
    </w:p>
    <w:p w:rsidR="009C545F" w14:paraId="714C7018" w14:textId="77777777">
      <w:pPr>
        <w:pStyle w:val="Heading3"/>
      </w:pPr>
      <w:bookmarkStart w:id="215" w:name="python-dvh-organ-metrics"/>
      <w:bookmarkEnd w:id="214"/>
      <w:r>
        <w:t>5.10.4 Python — DVH &amp; Organ Metrics</w:t>
      </w:r>
    </w:p>
    <w:p w:rsidR="009C545F" w14:paraId="1C752FF9" w14:textId="77777777">
      <w:pPr>
        <w:pStyle w:val="SourceCode"/>
      </w:pPr>
      <w:r>
        <w:rPr>
          <w:rStyle w:val="KeywordTok"/>
        </w:rPr>
        <w:t>def</w:t>
      </w:r>
      <w:r>
        <w:rPr>
          <w:rStyle w:val="NormalTok"/>
        </w:rPr>
        <w:t xml:space="preserve"> dvh_metrics(dose_gy: np.ndarray, roi_mask: np.ndarray, x_gy: </w:t>
      </w:r>
      <w:r>
        <w:rPr>
          <w:rStyle w:val="BuiltInTok"/>
        </w:rPr>
        <w:t>float</w:t>
      </w:r>
      <w:r>
        <w:rPr>
          <w:rStyle w:val="NormalTok"/>
        </w:rPr>
        <w:t xml:space="preserve">) </w:t>
      </w:r>
      <w:r>
        <w:rPr>
          <w:rStyle w:val="OperatorTok"/>
        </w:rPr>
        <w:t>-&gt;</w:t>
      </w:r>
      <w:r>
        <w:rPr>
          <w:rStyle w:val="NormalTok"/>
        </w:rPr>
        <w:t xml:space="preserve"> </w:t>
      </w:r>
      <w:r>
        <w:rPr>
          <w:rStyle w:val="BuiltInTok"/>
        </w:rPr>
        <w:t>dict</w:t>
      </w:r>
      <w:r>
        <w:rPr>
          <w:rStyle w:val="NormalTok"/>
        </w:rPr>
        <w:t>:</w:t>
      </w:r>
      <w:r>
        <w:br/>
      </w:r>
      <w:r>
        <w:rPr>
          <w:rStyle w:val="NormalTok"/>
        </w:rPr>
        <w:t xml:space="preserve">    vox </w:t>
      </w:r>
      <w:r>
        <w:rPr>
          <w:rStyle w:val="OperatorTok"/>
        </w:rPr>
        <w:t>=</w:t>
      </w:r>
      <w:r>
        <w:rPr>
          <w:rStyle w:val="NormalTok"/>
        </w:rPr>
        <w:t xml:space="preserve"> dose_gy[roi_mask]</w:t>
      </w:r>
      <w:r>
        <w:br/>
      </w:r>
      <w:r>
        <w:rPr>
          <w:rStyle w:val="NormalTok"/>
        </w:rPr>
        <w:t xml:space="preserve">    </w:t>
      </w:r>
      <w:r>
        <w:rPr>
          <w:rStyle w:val="ControlFlowTok"/>
        </w:rPr>
        <w:t>if</w:t>
      </w:r>
      <w:r>
        <w:rPr>
          <w:rStyle w:val="NormalTok"/>
        </w:rPr>
        <w:t xml:space="preserve"> vox.size </w:t>
      </w:r>
      <w:r>
        <w:rPr>
          <w:rStyle w:val="OperatorTok"/>
        </w:rPr>
        <w:t>==</w:t>
      </w:r>
      <w:r>
        <w:rPr>
          <w:rStyle w:val="NormalTok"/>
        </w:rPr>
        <w:t xml:space="preserve"> </w:t>
      </w:r>
      <w:r>
        <w:rPr>
          <w:rStyle w:val="DecValTok"/>
        </w:rPr>
        <w:t>0</w:t>
      </w:r>
      <w:r>
        <w:rPr>
          <w:rStyle w:val="NormalTok"/>
        </w:rPr>
        <w:t>:</w:t>
      </w:r>
      <w:r>
        <w:br/>
      </w:r>
      <w:r>
        <w:rPr>
          <w:rStyle w:val="NormalTok"/>
        </w:rPr>
        <w:t xml:space="preserve">        </w:t>
      </w:r>
      <w:r>
        <w:rPr>
          <w:rStyle w:val="ControlFlowTok"/>
        </w:rPr>
        <w:t>return</w:t>
      </w:r>
      <w:r>
        <w:rPr>
          <w:rStyle w:val="NormalTok"/>
        </w:rPr>
        <w:t xml:space="preserve"> {</w:t>
      </w:r>
      <w:r>
        <w:rPr>
          <w:rStyle w:val="StringTok"/>
        </w:rPr>
        <w:t>"Dmean_Gy"</w:t>
      </w:r>
      <w:r>
        <w:rPr>
          <w:rStyle w:val="NormalTok"/>
        </w:rPr>
        <w:t xml:space="preserve">: </w:t>
      </w:r>
      <w:r>
        <w:rPr>
          <w:rStyle w:val="FloatTok"/>
        </w:rPr>
        <w:t>0.0</w:t>
      </w:r>
      <w:r>
        <w:rPr>
          <w:rStyle w:val="NormalTok"/>
        </w:rPr>
        <w:t xml:space="preserve">, </w:t>
      </w:r>
      <w:r>
        <w:rPr>
          <w:rStyle w:val="StringTok"/>
        </w:rPr>
        <w:t>"Dmax_Gy"</w:t>
      </w:r>
      <w:r>
        <w:rPr>
          <w:rStyle w:val="NormalTok"/>
        </w:rPr>
        <w:t xml:space="preserve">: </w:t>
      </w:r>
      <w:r>
        <w:rPr>
          <w:rStyle w:val="FloatTok"/>
        </w:rPr>
        <w:t>0.0</w:t>
      </w:r>
      <w:r>
        <w:rPr>
          <w:rStyle w:val="NormalTok"/>
        </w:rPr>
        <w:t xml:space="preserve">, </w:t>
      </w:r>
      <w:r>
        <w:rPr>
          <w:rStyle w:val="StringTok"/>
        </w:rPr>
        <w:t>"Vx"</w:t>
      </w:r>
      <w:r>
        <w:rPr>
          <w:rStyle w:val="NormalTok"/>
        </w:rPr>
        <w:t>: {</w:t>
      </w:r>
      <w:r>
        <w:rPr>
          <w:rStyle w:val="SpecialStringTok"/>
        </w:rPr>
        <w:t>f"</w:t>
      </w:r>
      <w:r>
        <w:rPr>
          <w:rStyle w:val="SpecialCharTok"/>
        </w:rPr>
        <w:t>{</w:t>
      </w:r>
      <w:r>
        <w:rPr>
          <w:rStyle w:val="NormalTok"/>
        </w:rPr>
        <w:t>x_gy</w:t>
      </w:r>
      <w:r>
        <w:rPr>
          <w:rStyle w:val="SpecialCharTok"/>
        </w:rPr>
        <w:t>}</w:t>
      </w:r>
      <w:r>
        <w:rPr>
          <w:rStyle w:val="SpecialStringTok"/>
        </w:rPr>
        <w:t>Gy"</w:t>
      </w:r>
      <w:r>
        <w:rPr>
          <w:rStyle w:val="NormalTok"/>
        </w:rPr>
        <w:t xml:space="preserve">: </w:t>
      </w:r>
      <w:r>
        <w:rPr>
          <w:rStyle w:val="FloatTok"/>
        </w:rPr>
        <w:t>0.0</w:t>
      </w:r>
      <w:r>
        <w:rPr>
          <w:rStyle w:val="NormalTok"/>
        </w:rPr>
        <w:t>}}</w:t>
      </w:r>
      <w:r>
        <w:br/>
      </w:r>
      <w:r>
        <w:rPr>
          <w:rStyle w:val="NormalTok"/>
        </w:rPr>
        <w:t xml:space="preserve">    dmean </w:t>
      </w:r>
      <w:r>
        <w:rPr>
          <w:rStyle w:val="OperatorTok"/>
        </w:rPr>
        <w:t>=</w:t>
      </w:r>
      <w:r>
        <w:rPr>
          <w:rStyle w:val="NormalTok"/>
        </w:rPr>
        <w:t xml:space="preserve"> </w:t>
      </w:r>
      <w:r>
        <w:rPr>
          <w:rStyle w:val="BuiltInTok"/>
        </w:rPr>
        <w:t>float</w:t>
      </w:r>
      <w:r>
        <w:rPr>
          <w:rStyle w:val="NormalTok"/>
        </w:rPr>
        <w:t>(vox.mean())</w:t>
      </w:r>
      <w:r>
        <w:br/>
      </w:r>
      <w:r>
        <w:rPr>
          <w:rStyle w:val="NormalTok"/>
        </w:rPr>
        <w:t xml:space="preserve">    dmax </w:t>
      </w:r>
      <w:r>
        <w:rPr>
          <w:rStyle w:val="OperatorTok"/>
        </w:rPr>
        <w:t>=</w:t>
      </w:r>
      <w:r>
        <w:rPr>
          <w:rStyle w:val="NormalTok"/>
        </w:rPr>
        <w:t xml:space="preserve"> </w:t>
      </w:r>
      <w:r>
        <w:rPr>
          <w:rStyle w:val="BuiltInTok"/>
        </w:rPr>
        <w:t>float</w:t>
      </w:r>
      <w:r>
        <w:rPr>
          <w:rStyle w:val="NormalTok"/>
        </w:rPr>
        <w:t>(vox.</w:t>
      </w:r>
      <w:r>
        <w:rPr>
          <w:rStyle w:val="BuiltInTok"/>
        </w:rPr>
        <w:t>max</w:t>
      </w:r>
      <w:r>
        <w:rPr>
          <w:rStyle w:val="NormalTok"/>
        </w:rPr>
        <w:t>())</w:t>
      </w:r>
      <w:r>
        <w:br/>
      </w:r>
      <w:r>
        <w:rPr>
          <w:rStyle w:val="NormalTok"/>
        </w:rPr>
        <w:t xml:space="preserve">    vx </w:t>
      </w:r>
      <w:r>
        <w:rPr>
          <w:rStyle w:val="OperatorTok"/>
        </w:rPr>
        <w:t>=</w:t>
      </w:r>
      <w:r>
        <w:rPr>
          <w:rStyle w:val="NormalTok"/>
        </w:rPr>
        <w:t xml:space="preserve"> </w:t>
      </w:r>
      <w:r>
        <w:rPr>
          <w:rStyle w:val="BuiltInTok"/>
        </w:rPr>
        <w:t>float</w:t>
      </w:r>
      <w:r>
        <w:rPr>
          <w:rStyle w:val="NormalTok"/>
        </w:rPr>
        <w:t xml:space="preserve">((vox </w:t>
      </w:r>
      <w:r>
        <w:rPr>
          <w:rStyle w:val="OperatorTok"/>
        </w:rPr>
        <w:t>&gt;=</w:t>
      </w:r>
      <w:r>
        <w:rPr>
          <w:rStyle w:val="NormalTok"/>
        </w:rPr>
        <w:t xml:space="preserve"> x_gy).mean())</w:t>
      </w:r>
      <w:r>
        <w:br/>
      </w:r>
      <w:r>
        <w:rPr>
          <w:rStyle w:val="NormalTok"/>
        </w:rPr>
        <w:t xml:space="preserve">    </w:t>
      </w:r>
      <w:r>
        <w:rPr>
          <w:rStyle w:val="ControlFlowTok"/>
        </w:rPr>
        <w:t>return</w:t>
      </w:r>
      <w:r>
        <w:rPr>
          <w:rStyle w:val="NormalTok"/>
        </w:rPr>
        <w:t xml:space="preserve"> {</w:t>
      </w:r>
      <w:r>
        <w:rPr>
          <w:rStyle w:val="StringTok"/>
        </w:rPr>
        <w:t>"Dmean_Gy"</w:t>
      </w:r>
      <w:r>
        <w:rPr>
          <w:rStyle w:val="NormalTok"/>
        </w:rPr>
        <w:t xml:space="preserve">: dmean, </w:t>
      </w:r>
      <w:r>
        <w:rPr>
          <w:rStyle w:val="StringTok"/>
        </w:rPr>
        <w:t>"Dmax_Gy"</w:t>
      </w:r>
      <w:r>
        <w:rPr>
          <w:rStyle w:val="NormalTok"/>
        </w:rPr>
        <w:t xml:space="preserve">: dmax, </w:t>
      </w:r>
      <w:r>
        <w:rPr>
          <w:rStyle w:val="StringTok"/>
        </w:rPr>
        <w:t>"Vx"</w:t>
      </w:r>
      <w:r>
        <w:rPr>
          <w:rStyle w:val="NormalTok"/>
        </w:rPr>
        <w:t>: {</w:t>
      </w:r>
      <w:r>
        <w:rPr>
          <w:rStyle w:val="SpecialStringTok"/>
        </w:rPr>
        <w:t>f"</w:t>
      </w:r>
      <w:r>
        <w:rPr>
          <w:rStyle w:val="SpecialCharTok"/>
        </w:rPr>
        <w:t>{</w:t>
      </w:r>
      <w:r>
        <w:rPr>
          <w:rStyle w:val="NormalTok"/>
        </w:rPr>
        <w:t>x_gy</w:t>
      </w:r>
      <w:r>
        <w:rPr>
          <w:rStyle w:val="SpecialCharTok"/>
        </w:rPr>
        <w:t>}</w:t>
      </w:r>
      <w:r>
        <w:rPr>
          <w:rStyle w:val="SpecialStringTok"/>
        </w:rPr>
        <w:t>Gy"</w:t>
      </w:r>
      <w:r>
        <w:rPr>
          <w:rStyle w:val="NormalTok"/>
        </w:rPr>
        <w:t>: vx}}</w:t>
      </w:r>
    </w:p>
    <w:p w:rsidR="009C545F" w14:paraId="56BE2278" w14:textId="77777777">
      <w:pPr>
        <w:pStyle w:val="Heading3"/>
      </w:pPr>
      <w:bookmarkStart w:id="216" w:name="python-bootstrap-uncertainty"/>
      <w:bookmarkEnd w:id="215"/>
      <w:r>
        <w:t>5.10.5 Python — Bootstrap Uncertainty</w:t>
      </w:r>
    </w:p>
    <w:p w:rsidR="009C545F" w14:paraId="573D4C94" w14:textId="77777777">
      <w:pPr>
        <w:pStyle w:val="SourceCode"/>
      </w:pPr>
      <w:r>
        <w:rPr>
          <w:rStyle w:val="NormalTok"/>
        </w:rPr>
        <w:t xml:space="preserve">rng </w:t>
      </w:r>
      <w:r>
        <w:rPr>
          <w:rStyle w:val="OperatorTok"/>
        </w:rPr>
        <w:t>=</w:t>
      </w:r>
      <w:r>
        <w:rPr>
          <w:rStyle w:val="NormalTok"/>
        </w:rPr>
        <w:t xml:space="preserve"> np.random.default_rng(</w:t>
      </w:r>
      <w:r>
        <w:rPr>
          <w:rStyle w:val="DecValTok"/>
        </w:rPr>
        <w:t>42</w:t>
      </w:r>
      <w:r>
        <w:rPr>
          <w:rStyle w:val="NormalTok"/>
        </w:rPr>
        <w:t>)</w:t>
      </w:r>
      <w:r>
        <w:br/>
      </w:r>
      <w:r>
        <w:br/>
      </w:r>
      <w:r>
        <w:rPr>
          <w:rStyle w:val="KeywordTok"/>
        </w:rPr>
        <w:t>def</w:t>
      </w:r>
      <w:r>
        <w:rPr>
          <w:rStyle w:val="NormalTok"/>
        </w:rPr>
        <w:t xml:space="preserve"> bootstrap_tia_dose(frames: List[Frame], kernel_self: </w:t>
      </w:r>
      <w:r>
        <w:rPr>
          <w:rStyle w:val="BuiltInTok"/>
        </w:rPr>
        <w:t>float</w:t>
      </w:r>
      <w:r>
        <w:rPr>
          <w:rStyle w:val="NormalTok"/>
        </w:rPr>
        <w:t>, n</w:t>
      </w:r>
      <w:r>
        <w:rPr>
          <w:rStyle w:val="OperatorTok"/>
        </w:rPr>
        <w:t>=</w:t>
      </w:r>
      <w:r>
        <w:rPr>
          <w:rStyle w:val="DecValTok"/>
        </w:rPr>
        <w:t>1000</w:t>
      </w:r>
      <w:r>
        <w:rPr>
          <w:rStyle w:val="NormalTok"/>
        </w:rPr>
        <w:t>):</w:t>
      </w:r>
      <w:r>
        <w:br/>
      </w:r>
      <w:r>
        <w:rPr>
          <w:rStyle w:val="NormalTok"/>
        </w:rPr>
        <w:t xml:space="preserve">    t </w:t>
      </w:r>
      <w:r>
        <w:rPr>
          <w:rStyle w:val="OperatorTok"/>
        </w:rPr>
        <w:t>=</w:t>
      </w:r>
      <w:r>
        <w:rPr>
          <w:rStyle w:val="NormalTok"/>
        </w:rPr>
        <w:t xml:space="preserve"> np.array([f.t_mid_s </w:t>
      </w:r>
      <w:r>
        <w:rPr>
          <w:rStyle w:val="ControlFlowTok"/>
        </w:rPr>
        <w:t>for</w:t>
      </w:r>
      <w:r>
        <w:rPr>
          <w:rStyle w:val="NormalTok"/>
        </w:rPr>
        <w:t xml:space="preserve"> f </w:t>
      </w:r>
      <w:r>
        <w:rPr>
          <w:rStyle w:val="KeywordTok"/>
        </w:rPr>
        <w:t>in</w:t>
      </w:r>
      <w:r>
        <w:rPr>
          <w:rStyle w:val="NormalTok"/>
        </w:rPr>
        <w:t xml:space="preserve"> frames])</w:t>
      </w:r>
      <w:r>
        <w:br/>
      </w:r>
      <w:r>
        <w:rPr>
          <w:rStyle w:val="NormalTok"/>
        </w:rPr>
        <w:t xml:space="preserve">    A </w:t>
      </w:r>
      <w:r>
        <w:rPr>
          <w:rStyle w:val="OperatorTok"/>
        </w:rPr>
        <w:t>=</w:t>
      </w:r>
      <w:r>
        <w:rPr>
          <w:rStyle w:val="NormalTok"/>
        </w:rPr>
        <w:t xml:space="preserve"> np.array([f.A_mid_Bq </w:t>
      </w:r>
      <w:r>
        <w:rPr>
          <w:rStyle w:val="ControlFlowTok"/>
        </w:rPr>
        <w:t>for</w:t>
      </w:r>
      <w:r>
        <w:rPr>
          <w:rStyle w:val="NormalTok"/>
        </w:rPr>
        <w:t xml:space="preserve"> f </w:t>
      </w:r>
      <w:r>
        <w:rPr>
          <w:rStyle w:val="KeywordTok"/>
        </w:rPr>
        <w:t>in</w:t>
      </w:r>
      <w:r>
        <w:rPr>
          <w:rStyle w:val="NormalTok"/>
        </w:rPr>
        <w:t xml:space="preserve"> frames])</w:t>
      </w:r>
      <w:r>
        <w:br/>
      </w:r>
      <w:r>
        <w:rPr>
          <w:rStyle w:val="NormalTok"/>
        </w:rPr>
        <w:t xml:space="preserve">    dur </w:t>
      </w:r>
      <w:r>
        <w:rPr>
          <w:rStyle w:val="OperatorTok"/>
        </w:rPr>
        <w:t>=</w:t>
      </w:r>
      <w:r>
        <w:rPr>
          <w:rStyle w:val="NormalTok"/>
        </w:rPr>
        <w:t xml:space="preserve"> np.array([f.duration_s </w:t>
      </w:r>
      <w:r>
        <w:rPr>
          <w:rStyle w:val="ControlFlowTok"/>
        </w:rPr>
        <w:t>for</w:t>
      </w:r>
      <w:r>
        <w:rPr>
          <w:rStyle w:val="NormalTok"/>
        </w:rPr>
        <w:t xml:space="preserve"> f </w:t>
      </w:r>
      <w:r>
        <w:rPr>
          <w:rStyle w:val="KeywordTok"/>
        </w:rPr>
        <w:t>in</w:t>
      </w:r>
      <w:r>
        <w:rPr>
          <w:rStyle w:val="NormalTok"/>
        </w:rPr>
        <w:t xml:space="preserve"> frames])</w:t>
      </w:r>
      <w:r>
        <w:br/>
      </w:r>
      <w:r>
        <w:rPr>
          <w:rStyle w:val="NormalTok"/>
        </w:rPr>
        <w:t xml:space="preserve">    tls </w:t>
      </w:r>
      <w:r>
        <w:rPr>
          <w:rStyle w:val="OperatorTok"/>
        </w:rPr>
        <w:t>=</w:t>
      </w:r>
      <w:r>
        <w:rPr>
          <w:rStyle w:val="NormalTok"/>
        </w:rPr>
        <w:t xml:space="preserve"> []</w:t>
      </w:r>
      <w:r>
        <w:br/>
      </w:r>
      <w:r>
        <w:rPr>
          <w:rStyle w:val="NormalTok"/>
        </w:rPr>
        <w:t xml:space="preserve">    </w:t>
      </w:r>
      <w:r>
        <w:rPr>
          <w:rStyle w:val="ControlFlowTok"/>
        </w:rPr>
        <w:t>for</w:t>
      </w:r>
      <w:r>
        <w:rPr>
          <w:rStyle w:val="NormalTok"/>
        </w:rPr>
        <w:t xml:space="preserve"> _ </w:t>
      </w:r>
      <w:r>
        <w:rPr>
          <w:rStyle w:val="KeywordTok"/>
        </w:rPr>
        <w:t>in</w:t>
      </w:r>
      <w:r>
        <w:rPr>
          <w:rStyle w:val="NormalTok"/>
        </w:rPr>
        <w:t xml:space="preserve"> </w:t>
      </w:r>
      <w:r>
        <w:rPr>
          <w:rStyle w:val="BuiltInTok"/>
        </w:rPr>
        <w:t>range</w:t>
      </w:r>
      <w:r>
        <w:rPr>
          <w:rStyle w:val="NormalTok"/>
        </w:rPr>
        <w:t>(n):</w:t>
      </w:r>
      <w:r>
        <w:br/>
      </w:r>
      <w:r>
        <w:rPr>
          <w:rStyle w:val="NormalTok"/>
        </w:rPr>
        <w:t xml:space="preserve">        idx </w:t>
      </w:r>
      <w:r>
        <w:rPr>
          <w:rStyle w:val="OperatorTok"/>
        </w:rPr>
        <w:t>=</w:t>
      </w:r>
      <w:r>
        <w:rPr>
          <w:rStyle w:val="NormalTok"/>
        </w:rPr>
        <w:t xml:space="preserve"> rng.integers(</w:t>
      </w:r>
      <w:r>
        <w:rPr>
          <w:rStyle w:val="DecValTok"/>
        </w:rPr>
        <w:t>0</w:t>
      </w:r>
      <w:r>
        <w:rPr>
          <w:rStyle w:val="NormalTok"/>
        </w:rPr>
        <w:t xml:space="preserve">, </w:t>
      </w:r>
      <w:r>
        <w:rPr>
          <w:rStyle w:val="BuiltInTok"/>
        </w:rPr>
        <w:t>len</w:t>
      </w:r>
      <w:r>
        <w:rPr>
          <w:rStyle w:val="NormalTok"/>
        </w:rPr>
        <w:t xml:space="preserve">(frames), </w:t>
      </w:r>
      <w:r>
        <w:rPr>
          <w:rStyle w:val="BuiltInTok"/>
        </w:rPr>
        <w:t>len</w:t>
      </w:r>
      <w:r>
        <w:rPr>
          <w:rStyle w:val="NormalTok"/>
        </w:rPr>
        <w:t>(frames))</w:t>
      </w:r>
      <w:r>
        <w:br/>
      </w:r>
      <w:r>
        <w:rPr>
          <w:rStyle w:val="NormalTok"/>
        </w:rPr>
        <w:t xml:space="preserve">        fr_b </w:t>
      </w:r>
      <w:r>
        <w:rPr>
          <w:rStyle w:val="OperatorTok"/>
        </w:rPr>
        <w:t>=</w:t>
      </w:r>
      <w:r>
        <w:rPr>
          <w:rStyle w:val="NormalTok"/>
        </w:rPr>
        <w:t xml:space="preserve"> [Frame(t[i], dur[i], A[i]) </w:t>
      </w:r>
      <w:r>
        <w:rPr>
          <w:rStyle w:val="ControlFlowTok"/>
        </w:rPr>
        <w:t>for</w:t>
      </w:r>
      <w:r>
        <w:rPr>
          <w:rStyle w:val="NormalTok"/>
        </w:rPr>
        <w:t xml:space="preserve"> i </w:t>
      </w:r>
      <w:r>
        <w:rPr>
          <w:rStyle w:val="KeywordTok"/>
        </w:rPr>
        <w:t>in</w:t>
      </w:r>
      <w:r>
        <w:rPr>
          <w:rStyle w:val="NormalTok"/>
        </w:rPr>
        <w:t xml:space="preserve"> idx]</w:t>
      </w:r>
      <w:r>
        <w:br/>
      </w:r>
      <w:r>
        <w:rPr>
          <w:rStyle w:val="NormalTok"/>
        </w:rPr>
        <w:t xml:space="preserve">        tia </w:t>
      </w:r>
      <w:r>
        <w:rPr>
          <w:rStyle w:val="OperatorTok"/>
        </w:rPr>
        <w:t>=</w:t>
      </w:r>
      <w:r>
        <w:rPr>
          <w:rStyle w:val="NormalTok"/>
        </w:rPr>
        <w:t xml:space="preserve"> tia_trapezoid(fr_b)</w:t>
      </w:r>
      <w:r>
        <w:br/>
      </w:r>
      <w:r>
        <w:rPr>
          <w:rStyle w:val="NormalTok"/>
        </w:rPr>
        <w:t xml:space="preserve">        dose </w:t>
      </w:r>
      <w:r>
        <w:rPr>
          <w:rStyle w:val="OperatorTok"/>
        </w:rPr>
        <w:t>=</w:t>
      </w:r>
      <w:r>
        <w:rPr>
          <w:rStyle w:val="NormalTok"/>
        </w:rPr>
        <w:t xml:space="preserve"> kernel_self </w:t>
      </w:r>
      <w:r>
        <w:rPr>
          <w:rStyle w:val="OperatorTok"/>
        </w:rPr>
        <w:t>*</w:t>
      </w:r>
      <w:r>
        <w:rPr>
          <w:rStyle w:val="NormalTok"/>
        </w:rPr>
        <w:t xml:space="preserve"> tia  </w:t>
      </w:r>
      <w:r>
        <w:rPr>
          <w:rStyle w:val="CommentTok"/>
        </w:rPr>
        <w:t># self‑dose scalar example</w:t>
      </w:r>
      <w:r>
        <w:br/>
      </w:r>
      <w:r>
        <w:rPr>
          <w:rStyle w:val="NormalTok"/>
        </w:rPr>
        <w:t xml:space="preserve">        tls.append((tia, dose))</w:t>
      </w:r>
      <w:r>
        <w:br/>
      </w:r>
      <w:r>
        <w:rPr>
          <w:rStyle w:val="NormalTok"/>
        </w:rPr>
        <w:t xml:space="preserve">    arr </w:t>
      </w:r>
      <w:r>
        <w:rPr>
          <w:rStyle w:val="OperatorTok"/>
        </w:rPr>
        <w:t>=</w:t>
      </w:r>
      <w:r>
        <w:rPr>
          <w:rStyle w:val="NormalTok"/>
        </w:rPr>
        <w:t xml:space="preserve"> np.array(tls)</w:t>
      </w:r>
      <w:r>
        <w:br/>
      </w:r>
      <w:r>
        <w:rPr>
          <w:rStyle w:val="NormalTok"/>
        </w:rPr>
        <w:t xml:space="preserve">    tia_sd </w:t>
      </w:r>
      <w:r>
        <w:rPr>
          <w:rStyle w:val="OperatorTok"/>
        </w:rPr>
        <w:t>=</w:t>
      </w:r>
      <w:r>
        <w:rPr>
          <w:rStyle w:val="NormalTok"/>
        </w:rPr>
        <w:t xml:space="preserve"> </w:t>
      </w:r>
      <w:r>
        <w:rPr>
          <w:rStyle w:val="BuiltInTok"/>
        </w:rPr>
        <w:t>float</w:t>
      </w:r>
      <w:r>
        <w:rPr>
          <w:rStyle w:val="NormalTok"/>
        </w:rPr>
        <w:t>(np.std(arr[:,</w:t>
      </w:r>
      <w:r>
        <w:rPr>
          <w:rStyle w:val="DecValTok"/>
        </w:rPr>
        <w:t>0</w:t>
      </w:r>
      <w:r>
        <w:rPr>
          <w:rStyle w:val="NormalTok"/>
        </w:rPr>
        <w:t>], ddof</w:t>
      </w:r>
      <w:r>
        <w:rPr>
          <w:rStyle w:val="OperatorTok"/>
        </w:rPr>
        <w:t>=</w:t>
      </w:r>
      <w:r>
        <w:rPr>
          <w:rStyle w:val="DecValTok"/>
        </w:rPr>
        <w:t>1</w:t>
      </w:r>
      <w:r>
        <w:rPr>
          <w:rStyle w:val="NormalTok"/>
        </w:rPr>
        <w:t>))</w:t>
      </w:r>
      <w:r>
        <w:br/>
      </w:r>
      <w:r>
        <w:rPr>
          <w:rStyle w:val="NormalTok"/>
        </w:rPr>
        <w:t xml:space="preserve">    dose_sd </w:t>
      </w:r>
      <w:r>
        <w:rPr>
          <w:rStyle w:val="OperatorTok"/>
        </w:rPr>
        <w:t>=</w:t>
      </w:r>
      <w:r>
        <w:rPr>
          <w:rStyle w:val="NormalTok"/>
        </w:rPr>
        <w:t xml:space="preserve"> </w:t>
      </w:r>
      <w:r>
        <w:rPr>
          <w:rStyle w:val="BuiltInTok"/>
        </w:rPr>
        <w:t>float</w:t>
      </w:r>
      <w:r>
        <w:rPr>
          <w:rStyle w:val="NormalTok"/>
        </w:rPr>
        <w:t>(np.std(arr[:,</w:t>
      </w:r>
      <w:r>
        <w:rPr>
          <w:rStyle w:val="DecValTok"/>
        </w:rPr>
        <w:t>1</w:t>
      </w:r>
      <w:r>
        <w:rPr>
          <w:rStyle w:val="NormalTok"/>
        </w:rPr>
        <w:t>], ddof</w:t>
      </w:r>
      <w:r>
        <w:rPr>
          <w:rStyle w:val="OperatorTok"/>
        </w:rPr>
        <w:t>=</w:t>
      </w:r>
      <w:r>
        <w:rPr>
          <w:rStyle w:val="DecValTok"/>
        </w:rPr>
        <w:t>1</w:t>
      </w:r>
      <w:r>
        <w:rPr>
          <w:rStyle w:val="NormalTok"/>
        </w:rPr>
        <w:t>))</w:t>
      </w:r>
      <w:r>
        <w:br/>
      </w:r>
      <w:r>
        <w:rPr>
          <w:rStyle w:val="NormalTok"/>
        </w:rPr>
        <w:t xml:space="preserve">    </w:t>
      </w:r>
      <w:r>
        <w:rPr>
          <w:rStyle w:val="ControlFlowTok"/>
        </w:rPr>
        <w:t>return</w:t>
      </w:r>
      <w:r>
        <w:rPr>
          <w:rStyle w:val="NormalTok"/>
        </w:rPr>
        <w:t xml:space="preserve"> {</w:t>
      </w:r>
      <w:r>
        <w:rPr>
          <w:rStyle w:val="StringTok"/>
        </w:rPr>
        <w:t>"tia_sd"</w:t>
      </w:r>
      <w:r>
        <w:rPr>
          <w:rStyle w:val="NormalTok"/>
        </w:rPr>
        <w:t xml:space="preserve">: tia_sd, </w:t>
      </w:r>
      <w:r>
        <w:rPr>
          <w:rStyle w:val="StringTok"/>
        </w:rPr>
        <w:t>"dose_sd"</w:t>
      </w:r>
      <w:r>
        <w:rPr>
          <w:rStyle w:val="NormalTok"/>
        </w:rPr>
        <w:t>: dose_sd}</w:t>
      </w:r>
    </w:p>
    <w:p w:rsidR="009C545F" w14:paraId="65AFB4B0" w14:textId="77777777">
      <w:pPr>
        <w:pStyle w:val="Heading3"/>
      </w:pPr>
      <w:bookmarkStart w:id="217" w:name="python-deltamethod-for-monoexp-tia"/>
      <w:bookmarkEnd w:id="216"/>
      <w:r>
        <w:t>5.10.6 Python — Delta‑Method for Monoexp TIA</w:t>
      </w:r>
    </w:p>
    <w:p w:rsidR="009C545F" w14:paraId="20B3A57F" w14:textId="77777777">
      <w:pPr>
        <w:pStyle w:val="SourceCode"/>
      </w:pPr>
      <w:r>
        <w:rPr>
          <w:rStyle w:val="KeywordTok"/>
        </w:rPr>
        <w:t>def</w:t>
      </w:r>
      <w:r>
        <w:rPr>
          <w:rStyle w:val="NormalTok"/>
        </w:rPr>
        <w:t xml:space="preserve"> delta_method_tia_mono(cov: np.ndarray, A0: </w:t>
      </w:r>
      <w:r>
        <w:rPr>
          <w:rStyle w:val="BuiltInTok"/>
        </w:rPr>
        <w:t>float</w:t>
      </w:r>
      <w:r>
        <w:rPr>
          <w:rStyle w:val="NormalTok"/>
        </w:rPr>
        <w:t xml:space="preserve">, lam: </w:t>
      </w:r>
      <w:r>
        <w:rPr>
          <w:rStyle w:val="BuiltInTok"/>
        </w:rPr>
        <w:t>float</w:t>
      </w:r>
      <w:r>
        <w:rPr>
          <w:rStyle w:val="NormalTok"/>
        </w:rPr>
        <w:t xml:space="preserve">) </w:t>
      </w:r>
      <w:r>
        <w:rPr>
          <w:rStyle w:val="OperatorTok"/>
        </w:rPr>
        <w:t>-&gt;</w:t>
      </w:r>
      <w:r>
        <w:rPr>
          <w:rStyle w:val="NormalTok"/>
        </w:rPr>
        <w:t xml:space="preserve"> </w:t>
      </w:r>
      <w:r>
        <w:rPr>
          <w:rStyle w:val="BuiltInTok"/>
        </w:rPr>
        <w:t>float</w:t>
      </w:r>
      <w:r>
        <w:rPr>
          <w:rStyle w:val="NormalTok"/>
        </w:rPr>
        <w:t>:</w:t>
      </w:r>
      <w:r>
        <w:br/>
      </w:r>
      <w:r>
        <w:rPr>
          <w:rStyle w:val="NormalTok"/>
        </w:rPr>
        <w:t xml:space="preserve">    </w:t>
      </w:r>
      <w:r>
        <w:rPr>
          <w:rStyle w:val="CommentTok"/>
        </w:rPr>
        <w:t># J = [∂TIA/∂A0, ∂TIA/∂λ] = [1/λ, −A0/λ²]</w:t>
      </w:r>
      <w:r>
        <w:br/>
      </w:r>
      <w:r>
        <w:rPr>
          <w:rStyle w:val="NormalTok"/>
        </w:rPr>
        <w:t xml:space="preserve">    J </w:t>
      </w:r>
      <w:r>
        <w:rPr>
          <w:rStyle w:val="OperatorTok"/>
        </w:rPr>
        <w:t>=</w:t>
      </w:r>
      <w:r>
        <w:rPr>
          <w:rStyle w:val="NormalTok"/>
        </w:rPr>
        <w:t xml:space="preserve"> np.array([</w:t>
      </w:r>
      <w:r>
        <w:rPr>
          <w:rStyle w:val="FloatTok"/>
        </w:rPr>
        <w:t>1.0</w:t>
      </w:r>
      <w:r>
        <w:rPr>
          <w:rStyle w:val="OperatorTok"/>
        </w:rPr>
        <w:t>/</w:t>
      </w:r>
      <w:r>
        <w:rPr>
          <w:rStyle w:val="NormalTok"/>
        </w:rPr>
        <w:t xml:space="preserve">lam, </w:t>
      </w:r>
      <w:r>
        <w:rPr>
          <w:rStyle w:val="OperatorTok"/>
        </w:rPr>
        <w:t>-</w:t>
      </w:r>
      <w:r>
        <w:rPr>
          <w:rStyle w:val="NormalTok"/>
        </w:rPr>
        <w:t>A0</w:t>
      </w:r>
      <w:r>
        <w:rPr>
          <w:rStyle w:val="OperatorTok"/>
        </w:rPr>
        <w:t>/</w:t>
      </w:r>
      <w:r>
        <w:rPr>
          <w:rStyle w:val="NormalTok"/>
        </w:rPr>
        <w:t>(lam</w:t>
      </w:r>
      <w:r>
        <w:rPr>
          <w:rStyle w:val="OperatorTok"/>
        </w:rPr>
        <w:t>**</w:t>
      </w:r>
      <w:r>
        <w:rPr>
          <w:rStyle w:val="DecValTok"/>
        </w:rPr>
        <w:t>2</w:t>
      </w:r>
      <w:r>
        <w:rPr>
          <w:rStyle w:val="NormalTok"/>
        </w:rPr>
        <w:t>)])</w:t>
      </w:r>
      <w:r>
        <w:br/>
      </w:r>
      <w:r>
        <w:rPr>
          <w:rStyle w:val="NormalTok"/>
        </w:rPr>
        <w:t xml:space="preserve">    var </w:t>
      </w:r>
      <w:r>
        <w:rPr>
          <w:rStyle w:val="OperatorTok"/>
        </w:rPr>
        <w:t>=</w:t>
      </w:r>
      <w:r>
        <w:rPr>
          <w:rStyle w:val="NormalTok"/>
        </w:rPr>
        <w:t xml:space="preserve"> </w:t>
      </w:r>
      <w:r>
        <w:rPr>
          <w:rStyle w:val="BuiltInTok"/>
        </w:rPr>
        <w:t>float</w:t>
      </w:r>
      <w:r>
        <w:rPr>
          <w:rStyle w:val="NormalTok"/>
        </w:rPr>
        <w:t xml:space="preserve">(J </w:t>
      </w:r>
      <w:r>
        <w:rPr>
          <w:rStyle w:val="OperatorTok"/>
        </w:rPr>
        <w:t>@</w:t>
      </w:r>
      <w:r>
        <w:rPr>
          <w:rStyle w:val="NormalTok"/>
        </w:rPr>
        <w:t xml:space="preserve"> cov </w:t>
      </w:r>
      <w:r>
        <w:rPr>
          <w:rStyle w:val="OperatorTok"/>
        </w:rPr>
        <w:t>@</w:t>
      </w:r>
      <w:r>
        <w:rPr>
          <w:rStyle w:val="NormalTok"/>
        </w:rPr>
        <w:t xml:space="preserve"> J.T)</w:t>
      </w:r>
      <w:r>
        <w:br/>
      </w:r>
      <w:r>
        <w:rPr>
          <w:rStyle w:val="NormalTok"/>
        </w:rPr>
        <w:t xml:space="preserve">    </w:t>
      </w:r>
      <w:r>
        <w:rPr>
          <w:rStyle w:val="ControlFlowTok"/>
        </w:rPr>
        <w:t>return</w:t>
      </w:r>
      <w:r>
        <w:rPr>
          <w:rStyle w:val="NormalTok"/>
        </w:rPr>
        <w:t xml:space="preserve"> np.sqrt(</w:t>
      </w:r>
      <w:r>
        <w:rPr>
          <w:rStyle w:val="BuiltInTok"/>
        </w:rPr>
        <w:t>max</w:t>
      </w:r>
      <w:r>
        <w:rPr>
          <w:rStyle w:val="NormalTok"/>
        </w:rPr>
        <w:t xml:space="preserve">(var, </w:t>
      </w:r>
      <w:r>
        <w:rPr>
          <w:rStyle w:val="FloatTok"/>
        </w:rPr>
        <w:t>0.0</w:t>
      </w:r>
      <w:r>
        <w:rPr>
          <w:rStyle w:val="NormalTok"/>
        </w:rPr>
        <w:t>))</w:t>
      </w:r>
    </w:p>
    <w:p w:rsidR="009C545F" w14:paraId="26E0BFA5" w14:textId="77777777">
      <w:pPr>
        <w:pStyle w:val="Heading3"/>
      </w:pPr>
      <w:bookmarkStart w:id="218" w:name="Xc04be00650fbd03c7c1d6f2d4508c2bc70d71a1"/>
      <w:bookmarkEnd w:id="217"/>
      <w:r>
        <w:t>5.10.7 Two‑Compartment (Irreversible) — Numerical ODE (Python)</w:t>
      </w:r>
    </w:p>
    <w:p w:rsidR="009C545F" w14:paraId="1724F3DC" w14:textId="77777777">
      <w:pPr>
        <w:pStyle w:val="SourceCode"/>
      </w:pPr>
      <w:r>
        <w:rPr>
          <w:rStyle w:val="ImportTok"/>
        </w:rPr>
        <w:t>from</w:t>
      </w:r>
      <w:r>
        <w:rPr>
          <w:rStyle w:val="NormalTok"/>
        </w:rPr>
        <w:t xml:space="preserve"> math </w:t>
      </w:r>
      <w:r>
        <w:rPr>
          <w:rStyle w:val="ImportTok"/>
        </w:rPr>
        <w:t>import</w:t>
      </w:r>
      <w:r>
        <w:rPr>
          <w:rStyle w:val="NormalTok"/>
        </w:rPr>
        <w:t xml:space="preserve"> isfinite</w:t>
      </w:r>
      <w:r>
        <w:br/>
      </w:r>
      <w:r>
        <w:br/>
      </w:r>
      <w:r>
        <w:rPr>
          <w:rStyle w:val="KeywordTok"/>
        </w:rPr>
        <w:t>def</w:t>
      </w:r>
      <w:r>
        <w:rPr>
          <w:rStyle w:val="NormalTok"/>
        </w:rPr>
        <w:t xml:space="preserve"> integrate_two_comp(t_s: np.ndarray, Cp: np.ndarray, K1: </w:t>
      </w:r>
      <w:r>
        <w:rPr>
          <w:rStyle w:val="BuiltInTok"/>
        </w:rPr>
        <w:t>float</w:t>
      </w:r>
      <w:r>
        <w:rPr>
          <w:rStyle w:val="NormalTok"/>
        </w:rPr>
        <w:t xml:space="preserve">, k2: </w:t>
      </w:r>
      <w:r>
        <w:rPr>
          <w:rStyle w:val="BuiltInTok"/>
        </w:rPr>
        <w:t>float</w:t>
      </w:r>
      <w:r>
        <w:rPr>
          <w:rStyle w:val="NormalTok"/>
        </w:rPr>
        <w:t xml:space="preserve">, k3: </w:t>
      </w:r>
      <w:r>
        <w:rPr>
          <w:rStyle w:val="BuiltInTok"/>
        </w:rPr>
        <w:t>float</w:t>
      </w:r>
      <w:r>
        <w:rPr>
          <w:rStyle w:val="NormalTok"/>
        </w:rPr>
        <w:t xml:space="preserve">, C0: </w:t>
      </w:r>
      <w:r>
        <w:rPr>
          <w:rStyle w:val="BuiltInTok"/>
        </w:rPr>
        <w:t>float</w:t>
      </w:r>
      <w:r>
        <w:rPr>
          <w:rStyle w:val="NormalTok"/>
        </w:rPr>
        <w:t xml:space="preserve"> </w:t>
      </w:r>
      <w:r>
        <w:rPr>
          <w:rStyle w:val="OperatorTok"/>
        </w:rPr>
        <w:t>=</w:t>
      </w:r>
      <w:r>
        <w:rPr>
          <w:rStyle w:val="NormalTok"/>
        </w:rPr>
        <w:t xml:space="preserve"> </w:t>
      </w:r>
      <w:r>
        <w:rPr>
          <w:rStyle w:val="FloatTok"/>
        </w:rPr>
        <w:t>0.0</w:t>
      </w:r>
      <w:r>
        <w:rPr>
          <w:rStyle w:val="NormalTok"/>
        </w:rPr>
        <w:t xml:space="preserve">) </w:t>
      </w:r>
      <w:r>
        <w:rPr>
          <w:rStyle w:val="OperatorTok"/>
        </w:rPr>
        <w:t>-&gt;</w:t>
      </w:r>
      <w:r>
        <w:rPr>
          <w:rStyle w:val="NormalTok"/>
        </w:rPr>
        <w:t xml:space="preserve"> np.ndarray:</w:t>
      </w:r>
      <w:r>
        <w:br/>
      </w:r>
      <w:r>
        <w:rPr>
          <w:rStyle w:val="NormalTok"/>
        </w:rPr>
        <w:t xml:space="preserve">    </w:t>
      </w:r>
      <w:r>
        <w:rPr>
          <w:rStyle w:val="CommentTok"/>
        </w:rPr>
        <w:t>"""Simple forward Euler / RK4 for C_t'(t) = K1*Cp - (k2+k3)*C_t.</w:t>
      </w:r>
      <w:r>
        <w:br/>
      </w:r>
      <w:r>
        <w:rPr>
          <w:rStyle w:val="CommentTok"/>
        </w:rPr>
        <w:t xml:space="preserve">    t_s ascending; Cp aligned; returns C_t at t_s.</w:t>
      </w:r>
      <w:r>
        <w:br/>
      </w:r>
      <w:r>
        <w:rPr>
          <w:rStyle w:val="CommentTok"/>
        </w:rPr>
        <w:t xml:space="preserve">    """</w:t>
      </w:r>
      <w:r>
        <w:br/>
      </w:r>
      <w:r>
        <w:rPr>
          <w:rStyle w:val="NormalTok"/>
        </w:rPr>
        <w:t xml:space="preserve">    Ct </w:t>
      </w:r>
      <w:r>
        <w:rPr>
          <w:rStyle w:val="OperatorTok"/>
        </w:rPr>
        <w:t>=</w:t>
      </w:r>
      <w:r>
        <w:rPr>
          <w:rStyle w:val="NormalTok"/>
        </w:rPr>
        <w:t xml:space="preserve"> np.zeros_like(t_s)</w:t>
      </w:r>
      <w:r>
        <w:br/>
      </w:r>
      <w:r>
        <w:rPr>
          <w:rStyle w:val="NormalTok"/>
        </w:rPr>
        <w:t xml:space="preserve">    Ct[</w:t>
      </w:r>
      <w:r>
        <w:rPr>
          <w:rStyle w:val="DecValTok"/>
        </w:rPr>
        <w:t>0</w:t>
      </w:r>
      <w:r>
        <w:rPr>
          <w:rStyle w:val="NormalTok"/>
        </w:rPr>
        <w:t xml:space="preserve">] </w:t>
      </w:r>
      <w:r>
        <w:rPr>
          <w:rStyle w:val="OperatorTok"/>
        </w:rPr>
        <w:t>=</w:t>
      </w:r>
      <w:r>
        <w:rPr>
          <w:rStyle w:val="NormalTok"/>
        </w:rPr>
        <w:t xml:space="preserve"> C0</w:t>
      </w:r>
      <w:r>
        <w:br/>
      </w:r>
      <w:r>
        <w:rPr>
          <w:rStyle w:val="NormalTok"/>
        </w:rPr>
        <w:t xml:space="preserve">    </w:t>
      </w:r>
      <w:r>
        <w:rPr>
          <w:rStyle w:val="ControlFlowTok"/>
        </w:rPr>
        <w:t>for</w:t>
      </w:r>
      <w:r>
        <w:rPr>
          <w:rStyle w:val="NormalTok"/>
        </w:rPr>
        <w:t xml:space="preserve"> i </w:t>
      </w:r>
      <w:r>
        <w:rPr>
          <w:rStyle w:val="KeywordTok"/>
        </w:rPr>
        <w:t>in</w:t>
      </w:r>
      <w:r>
        <w:rPr>
          <w:rStyle w:val="NormalTok"/>
        </w:rPr>
        <w:t xml:space="preserve"> </w:t>
      </w:r>
      <w:r>
        <w:rPr>
          <w:rStyle w:val="BuiltInTok"/>
        </w:rPr>
        <w:t>range</w:t>
      </w:r>
      <w:r>
        <w:rPr>
          <w:rStyle w:val="NormalTok"/>
        </w:rPr>
        <w:t>(</w:t>
      </w:r>
      <w:r>
        <w:rPr>
          <w:rStyle w:val="DecValTok"/>
        </w:rPr>
        <w:t>1</w:t>
      </w:r>
      <w:r>
        <w:rPr>
          <w:rStyle w:val="NormalTok"/>
        </w:rPr>
        <w:t xml:space="preserve">, </w:t>
      </w:r>
      <w:r>
        <w:rPr>
          <w:rStyle w:val="BuiltInTok"/>
        </w:rPr>
        <w:t>len</w:t>
      </w:r>
      <w:r>
        <w:rPr>
          <w:rStyle w:val="NormalTok"/>
        </w:rPr>
        <w:t>(t_s)):</w:t>
      </w:r>
      <w:r>
        <w:br/>
      </w:r>
      <w:r>
        <w:rPr>
          <w:rStyle w:val="NormalTok"/>
        </w:rPr>
        <w:t xml:space="preserve">        dt </w:t>
      </w:r>
      <w:r>
        <w:rPr>
          <w:rStyle w:val="OperatorTok"/>
        </w:rPr>
        <w:t>=</w:t>
      </w:r>
      <w:r>
        <w:rPr>
          <w:rStyle w:val="NormalTok"/>
        </w:rPr>
        <w:t xml:space="preserve"> t_s[i] </w:t>
      </w:r>
      <w:r>
        <w:rPr>
          <w:rStyle w:val="OperatorTok"/>
        </w:rPr>
        <w:t>-</w:t>
      </w:r>
      <w:r>
        <w:rPr>
          <w:rStyle w:val="NormalTok"/>
        </w:rPr>
        <w:t xml:space="preserve"> t_s[i</w:t>
      </w:r>
      <w:r>
        <w:rPr>
          <w:rStyle w:val="OperatorTok"/>
        </w:rPr>
        <w:t>-</w:t>
      </w:r>
      <w:r>
        <w:rPr>
          <w:rStyle w:val="DecValTok"/>
        </w:rPr>
        <w:t>1</w:t>
      </w:r>
      <w:r>
        <w:rPr>
          <w:rStyle w:val="NormalTok"/>
        </w:rPr>
        <w:t>]</w:t>
      </w:r>
      <w:r>
        <w:br/>
      </w:r>
      <w:r>
        <w:rPr>
          <w:rStyle w:val="NormalTok"/>
        </w:rPr>
        <w:t xml:space="preserve">        </w:t>
      </w:r>
      <w:r>
        <w:rPr>
          <w:rStyle w:val="CommentTok"/>
        </w:rPr>
        <w:t># RK4</w:t>
      </w:r>
      <w:r>
        <w:br/>
      </w:r>
      <w:r>
        <w:rPr>
          <w:rStyle w:val="NormalTok"/>
        </w:rPr>
        <w:t xml:space="preserve">        </w:t>
      </w:r>
      <w:r>
        <w:rPr>
          <w:rStyle w:val="KeywordTok"/>
        </w:rPr>
        <w:t>def</w:t>
      </w:r>
      <w:r>
        <w:rPr>
          <w:rStyle w:val="NormalTok"/>
        </w:rPr>
        <w:t xml:space="preserve"> f(ct, cp):</w:t>
      </w:r>
      <w:r>
        <w:br/>
      </w:r>
      <w:r>
        <w:rPr>
          <w:rStyle w:val="NormalTok"/>
        </w:rPr>
        <w:t xml:space="preserve">            </w:t>
      </w:r>
      <w:r>
        <w:rPr>
          <w:rStyle w:val="ControlFlowTok"/>
        </w:rPr>
        <w:t>return</w:t>
      </w:r>
      <w:r>
        <w:rPr>
          <w:rStyle w:val="NormalTok"/>
        </w:rPr>
        <w:t xml:space="preserve"> K1</w:t>
      </w:r>
      <w:r>
        <w:rPr>
          <w:rStyle w:val="OperatorTok"/>
        </w:rPr>
        <w:t>*</w:t>
      </w:r>
      <w:r>
        <w:rPr>
          <w:rStyle w:val="NormalTok"/>
        </w:rPr>
        <w:t xml:space="preserve">cp </w:t>
      </w:r>
      <w:r>
        <w:rPr>
          <w:rStyle w:val="OperatorTok"/>
        </w:rPr>
        <w:t>-</w:t>
      </w:r>
      <w:r>
        <w:rPr>
          <w:rStyle w:val="NormalTok"/>
        </w:rPr>
        <w:t xml:space="preserve"> (k2</w:t>
      </w:r>
      <w:r>
        <w:rPr>
          <w:rStyle w:val="OperatorTok"/>
        </w:rPr>
        <w:t>+</w:t>
      </w:r>
      <w:r>
        <w:rPr>
          <w:rStyle w:val="NormalTok"/>
        </w:rPr>
        <w:t>k3)</w:t>
      </w:r>
      <w:r>
        <w:rPr>
          <w:rStyle w:val="OperatorTok"/>
        </w:rPr>
        <w:t>*</w:t>
      </w:r>
      <w:r>
        <w:rPr>
          <w:rStyle w:val="NormalTok"/>
        </w:rPr>
        <w:t>ct</w:t>
      </w:r>
      <w:r>
        <w:br/>
      </w:r>
      <w:r>
        <w:rPr>
          <w:rStyle w:val="NormalTok"/>
        </w:rPr>
        <w:t xml:space="preserve">        k1 </w:t>
      </w:r>
      <w:r>
        <w:rPr>
          <w:rStyle w:val="OperatorTok"/>
        </w:rPr>
        <w:t>=</w:t>
      </w:r>
      <w:r>
        <w:rPr>
          <w:rStyle w:val="NormalTok"/>
        </w:rPr>
        <w:t xml:space="preserve"> f(Ct[i</w:t>
      </w:r>
      <w:r>
        <w:rPr>
          <w:rStyle w:val="OperatorTok"/>
        </w:rPr>
        <w:t>-</w:t>
      </w:r>
      <w:r>
        <w:rPr>
          <w:rStyle w:val="DecValTok"/>
        </w:rPr>
        <w:t>1</w:t>
      </w:r>
      <w:r>
        <w:rPr>
          <w:rStyle w:val="NormalTok"/>
        </w:rPr>
        <w:t>], Cp[i</w:t>
      </w:r>
      <w:r>
        <w:rPr>
          <w:rStyle w:val="OperatorTok"/>
        </w:rPr>
        <w:t>-</w:t>
      </w:r>
      <w:r>
        <w:rPr>
          <w:rStyle w:val="DecValTok"/>
        </w:rPr>
        <w:t>1</w:t>
      </w:r>
      <w:r>
        <w:rPr>
          <w:rStyle w:val="NormalTok"/>
        </w:rPr>
        <w:t>])</w:t>
      </w:r>
      <w:r>
        <w:br/>
      </w:r>
      <w:r>
        <w:rPr>
          <w:rStyle w:val="NormalTok"/>
        </w:rPr>
        <w:t xml:space="preserve">        k2v </w:t>
      </w:r>
      <w:r>
        <w:rPr>
          <w:rStyle w:val="OperatorTok"/>
        </w:rPr>
        <w:t>=</w:t>
      </w:r>
      <w:r>
        <w:rPr>
          <w:rStyle w:val="NormalTok"/>
        </w:rPr>
        <w:t xml:space="preserve"> f(Ct[i</w:t>
      </w:r>
      <w:r>
        <w:rPr>
          <w:rStyle w:val="OperatorTok"/>
        </w:rPr>
        <w:t>-</w:t>
      </w:r>
      <w:r>
        <w:rPr>
          <w:rStyle w:val="DecValTok"/>
        </w:rPr>
        <w:t>1</w:t>
      </w:r>
      <w:r>
        <w:rPr>
          <w:rStyle w:val="NormalTok"/>
        </w:rPr>
        <w:t xml:space="preserve">] </w:t>
      </w:r>
      <w:r>
        <w:rPr>
          <w:rStyle w:val="OperatorTok"/>
        </w:rPr>
        <w:t>+</w:t>
      </w:r>
      <w:r>
        <w:rPr>
          <w:rStyle w:val="NormalTok"/>
        </w:rPr>
        <w:t xml:space="preserve"> </w:t>
      </w:r>
      <w:r>
        <w:rPr>
          <w:rStyle w:val="FloatTok"/>
        </w:rPr>
        <w:t>0.5</w:t>
      </w:r>
      <w:r>
        <w:rPr>
          <w:rStyle w:val="OperatorTok"/>
        </w:rPr>
        <w:t>*</w:t>
      </w:r>
      <w:r>
        <w:rPr>
          <w:rStyle w:val="NormalTok"/>
        </w:rPr>
        <w:t>dt</w:t>
      </w:r>
      <w:r>
        <w:rPr>
          <w:rStyle w:val="OperatorTok"/>
        </w:rPr>
        <w:t>*</w:t>
      </w:r>
      <w:r>
        <w:rPr>
          <w:rStyle w:val="NormalTok"/>
        </w:rPr>
        <w:t xml:space="preserve">k1, </w:t>
      </w:r>
      <w:r>
        <w:rPr>
          <w:rStyle w:val="FloatTok"/>
        </w:rPr>
        <w:t>0.5</w:t>
      </w:r>
      <w:r>
        <w:rPr>
          <w:rStyle w:val="OperatorTok"/>
        </w:rPr>
        <w:t>*</w:t>
      </w:r>
      <w:r>
        <w:rPr>
          <w:rStyle w:val="NormalTok"/>
        </w:rPr>
        <w:t>(Cp[i</w:t>
      </w:r>
      <w:r>
        <w:rPr>
          <w:rStyle w:val="OperatorTok"/>
        </w:rPr>
        <w:t>-</w:t>
      </w:r>
      <w:r>
        <w:rPr>
          <w:rStyle w:val="DecValTok"/>
        </w:rPr>
        <w:t>1</w:t>
      </w:r>
      <w:r>
        <w:rPr>
          <w:rStyle w:val="NormalTok"/>
        </w:rPr>
        <w:t>]</w:t>
      </w:r>
      <w:r>
        <w:rPr>
          <w:rStyle w:val="OperatorTok"/>
        </w:rPr>
        <w:t>+</w:t>
      </w:r>
      <w:r>
        <w:rPr>
          <w:rStyle w:val="NormalTok"/>
        </w:rPr>
        <w:t>Cp[i]))</w:t>
      </w:r>
      <w:r>
        <w:br/>
      </w:r>
      <w:r>
        <w:rPr>
          <w:rStyle w:val="NormalTok"/>
        </w:rPr>
        <w:t xml:space="preserve">        k3v </w:t>
      </w:r>
      <w:r>
        <w:rPr>
          <w:rStyle w:val="OperatorTok"/>
        </w:rPr>
        <w:t>=</w:t>
      </w:r>
      <w:r>
        <w:rPr>
          <w:rStyle w:val="NormalTok"/>
        </w:rPr>
        <w:t xml:space="preserve"> k2v</w:t>
      </w:r>
      <w:r>
        <w:br/>
      </w:r>
      <w:r>
        <w:rPr>
          <w:rStyle w:val="NormalTok"/>
        </w:rPr>
        <w:t xml:space="preserve">        k4 </w:t>
      </w:r>
      <w:r>
        <w:rPr>
          <w:rStyle w:val="OperatorTok"/>
        </w:rPr>
        <w:t>=</w:t>
      </w:r>
      <w:r>
        <w:rPr>
          <w:rStyle w:val="NormalTok"/>
        </w:rPr>
        <w:t xml:space="preserve"> f(Ct[i</w:t>
      </w:r>
      <w:r>
        <w:rPr>
          <w:rStyle w:val="OperatorTok"/>
        </w:rPr>
        <w:t>-</w:t>
      </w:r>
      <w:r>
        <w:rPr>
          <w:rStyle w:val="DecValTok"/>
        </w:rPr>
        <w:t>1</w:t>
      </w:r>
      <w:r>
        <w:rPr>
          <w:rStyle w:val="NormalTok"/>
        </w:rPr>
        <w:t xml:space="preserve">] </w:t>
      </w:r>
      <w:r>
        <w:rPr>
          <w:rStyle w:val="OperatorTok"/>
        </w:rPr>
        <w:t>+</w:t>
      </w:r>
      <w:r>
        <w:rPr>
          <w:rStyle w:val="NormalTok"/>
        </w:rPr>
        <w:t xml:space="preserve"> dt</w:t>
      </w:r>
      <w:r>
        <w:rPr>
          <w:rStyle w:val="OperatorTok"/>
        </w:rPr>
        <w:t>*</w:t>
      </w:r>
      <w:r>
        <w:rPr>
          <w:rStyle w:val="NormalTok"/>
        </w:rPr>
        <w:t>k3v, Cp[i])</w:t>
      </w:r>
      <w:r>
        <w:br/>
      </w:r>
      <w:r>
        <w:rPr>
          <w:rStyle w:val="NormalTok"/>
        </w:rPr>
        <w:t xml:space="preserve">        Ct[i] </w:t>
      </w:r>
      <w:r>
        <w:rPr>
          <w:rStyle w:val="OperatorTok"/>
        </w:rPr>
        <w:t>=</w:t>
      </w:r>
      <w:r>
        <w:rPr>
          <w:rStyle w:val="NormalTok"/>
        </w:rPr>
        <w:t xml:space="preserve"> Ct[i</w:t>
      </w:r>
      <w:r>
        <w:rPr>
          <w:rStyle w:val="OperatorTok"/>
        </w:rPr>
        <w:t>-</w:t>
      </w:r>
      <w:r>
        <w:rPr>
          <w:rStyle w:val="DecValTok"/>
        </w:rPr>
        <w:t>1</w:t>
      </w:r>
      <w:r>
        <w:rPr>
          <w:rStyle w:val="NormalTok"/>
        </w:rPr>
        <w:t xml:space="preserve">] </w:t>
      </w:r>
      <w:r>
        <w:rPr>
          <w:rStyle w:val="OperatorTok"/>
        </w:rPr>
        <w:t>+</w:t>
      </w:r>
      <w:r>
        <w:rPr>
          <w:rStyle w:val="NormalTok"/>
        </w:rPr>
        <w:t xml:space="preserve"> (dt</w:t>
      </w:r>
      <w:r>
        <w:rPr>
          <w:rStyle w:val="OperatorTok"/>
        </w:rPr>
        <w:t>/</w:t>
      </w:r>
      <w:r>
        <w:rPr>
          <w:rStyle w:val="FloatTok"/>
        </w:rPr>
        <w:t>6.0</w:t>
      </w:r>
      <w:r>
        <w:rPr>
          <w:rStyle w:val="NormalTok"/>
        </w:rPr>
        <w:t>)</w:t>
      </w:r>
      <w:r>
        <w:rPr>
          <w:rStyle w:val="OperatorTok"/>
        </w:rPr>
        <w:t>*</w:t>
      </w:r>
      <w:r>
        <w:rPr>
          <w:rStyle w:val="NormalTok"/>
        </w:rPr>
        <w:t xml:space="preserve">(k1 </w:t>
      </w:r>
      <w:r>
        <w:rPr>
          <w:rStyle w:val="OperatorTok"/>
        </w:rPr>
        <w:t>+</w:t>
      </w:r>
      <w:r>
        <w:rPr>
          <w:rStyle w:val="NormalTok"/>
        </w:rPr>
        <w:t xml:space="preserve"> </w:t>
      </w:r>
      <w:r>
        <w:rPr>
          <w:rStyle w:val="DecValTok"/>
        </w:rPr>
        <w:t>2</w:t>
      </w:r>
      <w:r>
        <w:rPr>
          <w:rStyle w:val="OperatorTok"/>
        </w:rPr>
        <w:t>*</w:t>
      </w:r>
      <w:r>
        <w:rPr>
          <w:rStyle w:val="NormalTok"/>
        </w:rPr>
        <w:t xml:space="preserve">k2v </w:t>
      </w:r>
      <w:r>
        <w:rPr>
          <w:rStyle w:val="OperatorTok"/>
        </w:rPr>
        <w:t>+</w:t>
      </w:r>
      <w:r>
        <w:rPr>
          <w:rStyle w:val="NormalTok"/>
        </w:rPr>
        <w:t xml:space="preserve"> </w:t>
      </w:r>
      <w:r>
        <w:rPr>
          <w:rStyle w:val="DecValTok"/>
        </w:rPr>
        <w:t>2</w:t>
      </w:r>
      <w:r>
        <w:rPr>
          <w:rStyle w:val="OperatorTok"/>
        </w:rPr>
        <w:t>*</w:t>
      </w:r>
      <w:r>
        <w:rPr>
          <w:rStyle w:val="NormalTok"/>
        </w:rPr>
        <w:t xml:space="preserve">k3v </w:t>
      </w:r>
      <w:r>
        <w:rPr>
          <w:rStyle w:val="OperatorTok"/>
        </w:rPr>
        <w:t>+</w:t>
      </w:r>
      <w:r>
        <w:rPr>
          <w:rStyle w:val="NormalTok"/>
        </w:rPr>
        <w:t xml:space="preserve"> k4)</w:t>
      </w:r>
      <w:r>
        <w:br/>
      </w:r>
      <w:r>
        <w:rPr>
          <w:rStyle w:val="NormalTok"/>
        </w:rPr>
        <w:t xml:space="preserve">        </w:t>
      </w:r>
      <w:r>
        <w:rPr>
          <w:rStyle w:val="ControlFlowTok"/>
        </w:rPr>
        <w:t>if</w:t>
      </w:r>
      <w:r>
        <w:rPr>
          <w:rStyle w:val="NormalTok"/>
        </w:rPr>
        <w:t xml:space="preserve"> </w:t>
      </w:r>
      <w:r>
        <w:rPr>
          <w:rStyle w:val="KeywordTok"/>
        </w:rPr>
        <w:t>not</w:t>
      </w:r>
      <w:r>
        <w:rPr>
          <w:rStyle w:val="NormalTok"/>
        </w:rPr>
        <w:t xml:space="preserve"> isfinite(Ct[i]):</w:t>
      </w:r>
      <w:r>
        <w:br/>
      </w:r>
      <w:r>
        <w:rPr>
          <w:rStyle w:val="NormalTok"/>
        </w:rPr>
        <w:t xml:space="preserve">            </w:t>
      </w:r>
      <w:r>
        <w:rPr>
          <w:rStyle w:val="ControlFlowTok"/>
        </w:rPr>
        <w:t>raise</w:t>
      </w:r>
      <w:r>
        <w:rPr>
          <w:rStyle w:val="NormalTok"/>
        </w:rPr>
        <w:t xml:space="preserve"> </w:t>
      </w:r>
      <w:r>
        <w:rPr>
          <w:rStyle w:val="PreprocessorTok"/>
        </w:rPr>
        <w:t>ValueError</w:t>
      </w:r>
      <w:r>
        <w:rPr>
          <w:rStyle w:val="NormalTok"/>
        </w:rPr>
        <w:t>(</w:t>
      </w:r>
      <w:r>
        <w:rPr>
          <w:rStyle w:val="StringTok"/>
        </w:rPr>
        <w:t>'Integration blew up'</w:t>
      </w:r>
      <w:r>
        <w:rPr>
          <w:rStyle w:val="NormalTok"/>
        </w:rPr>
        <w:t>)</w:t>
      </w:r>
      <w:r>
        <w:br/>
      </w:r>
      <w:r>
        <w:rPr>
          <w:rStyle w:val="NormalTok"/>
        </w:rPr>
        <w:t xml:space="preserve">    </w:t>
      </w:r>
      <w:r>
        <w:rPr>
          <w:rStyle w:val="ControlFlowTok"/>
        </w:rPr>
        <w:t>return</w:t>
      </w:r>
      <w:r>
        <w:rPr>
          <w:rStyle w:val="NormalTok"/>
        </w:rPr>
        <w:t xml:space="preserve"> Ct</w:t>
      </w:r>
    </w:p>
    <w:p w:rsidR="009C545F" w14:paraId="7FAC0D5E" w14:textId="77777777">
      <w:r>
        <w:rPr>
          <w:noProof/>
        </w:rPr>
        <w:pict>
          <v:rect id="_x0000_i1125" style="width:0;height:1.5pt" o:hralign="center" o:hrstd="t" o:hr="t"/>
        </w:pict>
      </w:r>
    </w:p>
    <w:p w:rsidR="009C545F" w14:paraId="0689D62C" w14:textId="77777777">
      <w:pPr>
        <w:pStyle w:val="Heading2"/>
      </w:pPr>
      <w:bookmarkStart w:id="219" w:name="cliapi-contracts-executable"/>
      <w:bookmarkEnd w:id="218"/>
      <w:bookmarkEnd w:id="211"/>
      <w:r>
        <w:t>5.11 CLI/API Contracts (Executable)</w:t>
      </w:r>
    </w:p>
    <w:p w:rsidR="009C545F" w14:paraId="70EA1599" w14:textId="77777777">
      <w:pPr>
        <w:pStyle w:val="Heading3"/>
      </w:pPr>
      <w:bookmarkStart w:id="220" w:name="cli"/>
      <w:r>
        <w:t>5.11.1 CLI</w:t>
      </w:r>
    </w:p>
    <w:p w:rsidR="009C545F" w14:paraId="5F4B7096" w14:textId="77777777">
      <w:pPr>
        <w:pStyle w:val="SourceCode"/>
      </w:pPr>
      <w:r>
        <w:rPr>
          <w:rStyle w:val="VerbatimChar"/>
        </w:rPr>
        <w:t># PK fit</w:t>
      </w:r>
      <w:r>
        <w:br/>
      </w:r>
      <w:r>
        <w:rPr>
          <w:rStyle w:val="VerbatimChar"/>
        </w:rPr>
        <w:t>$ tides pk-fit --model monoexp --frames frames.json --out pk.json \</w:t>
      </w:r>
      <w:r>
        <w:br/>
      </w:r>
      <w:r>
        <w:rPr>
          <w:rStyle w:val="VerbatimChar"/>
        </w:rPr>
        <w:t xml:space="preserve">  --weights poisson --seed deterministic</w:t>
      </w:r>
      <w:r>
        <w:br/>
      </w:r>
      <w:r>
        <w:br/>
      </w:r>
      <w:r>
        <w:rPr>
          <w:rStyle w:val="VerbatimChar"/>
        </w:rPr>
        <w:t># TIA &amp; dose</w:t>
      </w:r>
      <w:r>
        <w:br/>
      </w:r>
      <w:r>
        <w:rPr>
          <w:rStyle w:val="VerbatimChar"/>
        </w:rPr>
        <w:t>$ tides dose --pk pk.json --kernel svalue_177Lu_v1.npz --out dose.nii.gz \</w:t>
      </w:r>
      <w:r>
        <w:br/>
      </w:r>
      <w:r>
        <w:rPr>
          <w:rStyle w:val="VerbatimChar"/>
        </w:rPr>
        <w:t xml:space="preserve">  --method fft --report report.json</w:t>
      </w:r>
      <w:r>
        <w:br/>
      </w:r>
      <w:r>
        <w:br/>
      </w:r>
      <w:r>
        <w:rPr>
          <w:rStyle w:val="VerbatimChar"/>
        </w:rPr>
        <w:t># Bootstrap</w:t>
      </w:r>
      <w:r>
        <w:br/>
      </w:r>
      <w:r>
        <w:rPr>
          <w:rStyle w:val="VerbatimChar"/>
        </w:rPr>
        <w:t>$ tides uncertainty bootstrap --frames frames.json --kernel svalue_177Lu_v1.npz \</w:t>
      </w:r>
      <w:r>
        <w:br/>
      </w:r>
      <w:r>
        <w:rPr>
          <w:rStyle w:val="VerbatimChar"/>
        </w:rPr>
        <w:t xml:space="preserve">  --iters 1000 --out unc.json</w:t>
      </w:r>
    </w:p>
    <w:p w:rsidR="009C545F" w14:paraId="6C2B1ACF" w14:textId="77777777">
      <w:pPr>
        <w:pStyle w:val="Heading3"/>
      </w:pPr>
      <w:bookmarkStart w:id="221" w:name="http-api-openapi-3.1-extract"/>
      <w:bookmarkEnd w:id="220"/>
      <w:r>
        <w:t>5.11.2 HTTP API (OpenAPI 3.1 extract)</w:t>
      </w:r>
    </w:p>
    <w:p w:rsidR="009C545F" w14:paraId="4CB05BC1" w14:textId="77777777">
      <w:pPr>
        <w:pStyle w:val="SourceCode"/>
      </w:pPr>
      <w:r>
        <w:rPr>
          <w:rStyle w:val="FunctionTok"/>
        </w:rPr>
        <w:t>post</w:t>
      </w:r>
      <w:r>
        <w:rPr>
          <w:rStyle w:val="KeywordTok"/>
        </w:rPr>
        <w:t>:</w:t>
      </w:r>
      <w:r>
        <w:rPr>
          <w:rStyle w:val="AttributeTok"/>
        </w:rPr>
        <w:t xml:space="preserve"> /pk/fit</w:t>
      </w:r>
      <w:r>
        <w:br/>
      </w:r>
      <w:r>
        <w:rPr>
          <w:rStyle w:val="FunctionTok"/>
        </w:rPr>
        <w:t>requestBody</w:t>
      </w:r>
      <w:r>
        <w:rPr>
          <w:rStyle w:val="KeywordTok"/>
        </w:rPr>
        <w:t>:</w:t>
      </w:r>
      <w:r>
        <w:br/>
      </w:r>
      <w:r>
        <w:rPr>
          <w:rStyle w:val="AttributeTok"/>
        </w:rPr>
        <w:t xml:space="preserve">  </w:t>
      </w:r>
      <w:r>
        <w:rPr>
          <w:rStyle w:val="FunctionTok"/>
        </w:rPr>
        <w:t>application/json</w:t>
      </w:r>
      <w:r>
        <w:rPr>
          <w:rStyle w:val="KeywordTok"/>
        </w:rPr>
        <w:t>:</w:t>
      </w:r>
      <w:r>
        <w:br/>
      </w:r>
      <w:r>
        <w:rPr>
          <w:rStyle w:val="AttributeTok"/>
        </w:rPr>
        <w:t xml:space="preserve">    </w:t>
      </w:r>
      <w:r>
        <w:rPr>
          <w:rStyle w:val="FunctionTok"/>
        </w:rPr>
        <w:t>schema</w:t>
      </w:r>
      <w:r>
        <w:rPr>
          <w:rStyle w:val="KeywordTok"/>
        </w:rPr>
        <w:t>:</w:t>
      </w:r>
      <w:r>
        <w:rPr>
          <w:rStyle w:val="AttributeTok"/>
        </w:rPr>
        <w:t xml:space="preserve"> </w:t>
      </w:r>
      <w:r>
        <w:rPr>
          <w:rStyle w:val="KeywordTok"/>
        </w:rPr>
        <w:t>{</w:t>
      </w:r>
      <w:r>
        <w:rPr>
          <w:rStyle w:val="AttributeTok"/>
        </w:rPr>
        <w:t xml:space="preserve"> </w:t>
      </w:r>
      <w:r>
        <w:rPr>
          <w:rStyle w:val="FunctionTok"/>
        </w:rPr>
        <w:t>$ref</w:t>
      </w:r>
      <w:r>
        <w:rPr>
          <w:rStyle w:val="KeywordTok"/>
        </w:rPr>
        <w:t>:</w:t>
      </w:r>
      <w:r>
        <w:rPr>
          <w:rStyle w:val="AttributeTok"/>
        </w:rPr>
        <w:t xml:space="preserve"> </w:t>
      </w:r>
      <w:r>
        <w:rPr>
          <w:rStyle w:val="StringTok"/>
        </w:rPr>
        <w:t>'#/components/schemas/Frames'</w:t>
      </w:r>
      <w:r>
        <w:rPr>
          <w:rStyle w:val="AttributeTok"/>
        </w:rPr>
        <w:t xml:space="preserve"> </w:t>
      </w:r>
      <w:r>
        <w:rPr>
          <w:rStyle w:val="KeywordTok"/>
        </w:rPr>
        <w:t>}</w:t>
      </w:r>
      <w:r>
        <w:br/>
      </w:r>
      <w:r>
        <w:rPr>
          <w:rStyle w:val="FunctionTok"/>
        </w:rPr>
        <w:t>responses</w:t>
      </w:r>
      <w:r>
        <w:rPr>
          <w:rStyle w:val="KeywordTok"/>
        </w:rPr>
        <w:t>:</w:t>
      </w:r>
      <w:r>
        <w:br/>
      </w:r>
      <w:r>
        <w:rPr>
          <w:rStyle w:val="AttributeTok"/>
        </w:rPr>
        <w:t xml:space="preserve">  </w:t>
      </w:r>
      <w:r>
        <w:rPr>
          <w:rStyle w:val="FunctionTok"/>
        </w:rPr>
        <w:t>'200'</w:t>
      </w:r>
      <w:r>
        <w:rPr>
          <w:rStyle w:val="KeywordTok"/>
        </w:rPr>
        <w:t>:</w:t>
      </w:r>
      <w:r>
        <w:rPr>
          <w:rStyle w:val="AttributeTok"/>
        </w:rPr>
        <w:t xml:space="preserve"> </w:t>
      </w:r>
      <w:r>
        <w:rPr>
          <w:rStyle w:val="KeywordTok"/>
        </w:rPr>
        <w:t>{</w:t>
      </w:r>
      <w:r>
        <w:rPr>
          <w:rStyle w:val="AttributeTok"/>
        </w:rPr>
        <w:t xml:space="preserve"> </w:t>
      </w:r>
      <w:r>
        <w:rPr>
          <w:rStyle w:val="FunctionTok"/>
        </w:rPr>
        <w:t>description</w:t>
      </w:r>
      <w:r>
        <w:rPr>
          <w:rStyle w:val="KeywordTok"/>
        </w:rPr>
        <w:t>:</w:t>
      </w:r>
      <w:r>
        <w:rPr>
          <w:rStyle w:val="AttributeTok"/>
        </w:rPr>
        <w:t xml:space="preserve"> FitResult </w:t>
      </w:r>
      <w:r>
        <w:rPr>
          <w:rStyle w:val="KeywordTok"/>
        </w:rPr>
        <w:t>}</w:t>
      </w:r>
      <w:r>
        <w:br/>
      </w:r>
      <w:r>
        <w:br/>
      </w:r>
      <w:r>
        <w:rPr>
          <w:rStyle w:val="FunctionTok"/>
        </w:rPr>
        <w:t>post</w:t>
      </w:r>
      <w:r>
        <w:rPr>
          <w:rStyle w:val="KeywordTok"/>
        </w:rPr>
        <w:t>:</w:t>
      </w:r>
      <w:r>
        <w:rPr>
          <w:rStyle w:val="AttributeTok"/>
        </w:rPr>
        <w:t xml:space="preserve"> /dose/compute</w:t>
      </w:r>
      <w:r>
        <w:br/>
      </w:r>
      <w:r>
        <w:rPr>
          <w:rStyle w:val="FunctionTok"/>
        </w:rPr>
        <w:t>requestBody</w:t>
      </w:r>
      <w:r>
        <w:rPr>
          <w:rStyle w:val="KeywordTok"/>
        </w:rPr>
        <w:t>:</w:t>
      </w:r>
      <w:r>
        <w:br/>
      </w:r>
      <w:r>
        <w:rPr>
          <w:rStyle w:val="AttributeTok"/>
        </w:rPr>
        <w:t xml:space="preserve">  </w:t>
      </w:r>
      <w:r>
        <w:rPr>
          <w:rStyle w:val="FunctionTok"/>
        </w:rPr>
        <w:t>application/json</w:t>
      </w:r>
      <w:r>
        <w:rPr>
          <w:rStyle w:val="KeywordTok"/>
        </w:rPr>
        <w:t>:</w:t>
      </w:r>
      <w:r>
        <w:br/>
      </w:r>
      <w:r>
        <w:rPr>
          <w:rStyle w:val="AttributeTok"/>
        </w:rPr>
        <w:t xml:space="preserve">    </w:t>
      </w:r>
      <w:r>
        <w:rPr>
          <w:rStyle w:val="FunctionTok"/>
        </w:rPr>
        <w:t>schema</w:t>
      </w:r>
      <w:r>
        <w:rPr>
          <w:rStyle w:val="KeywordTok"/>
        </w:rPr>
        <w:t>:</w:t>
      </w:r>
      <w:r>
        <w:rPr>
          <w:rStyle w:val="AttributeTok"/>
        </w:rPr>
        <w:t xml:space="preserve"> </w:t>
      </w:r>
      <w:r>
        <w:rPr>
          <w:rStyle w:val="KeywordTok"/>
        </w:rPr>
        <w:t>{</w:t>
      </w:r>
      <w:r>
        <w:rPr>
          <w:rStyle w:val="AttributeTok"/>
        </w:rPr>
        <w:t xml:space="preserve"> </w:t>
      </w:r>
      <w:r>
        <w:rPr>
          <w:rStyle w:val="FunctionTok"/>
        </w:rPr>
        <w:t>type</w:t>
      </w:r>
      <w:r>
        <w:rPr>
          <w:rStyle w:val="KeywordTok"/>
        </w:rPr>
        <w:t>:</w:t>
      </w:r>
      <w:r>
        <w:rPr>
          <w:rStyle w:val="AttributeTok"/>
        </w:rPr>
        <w:t xml:space="preserve"> object</w:t>
      </w:r>
      <w:r>
        <w:rPr>
          <w:rStyle w:val="KeywordTok"/>
        </w:rPr>
        <w:t>,</w:t>
      </w:r>
      <w:r>
        <w:rPr>
          <w:rStyle w:val="AttributeTok"/>
        </w:rPr>
        <w:t xml:space="preserve"> </w:t>
      </w:r>
      <w:r>
        <w:rPr>
          <w:rStyle w:val="FunctionTok"/>
        </w:rPr>
        <w:t>properties</w:t>
      </w:r>
      <w:r>
        <w:rPr>
          <w:rStyle w:val="KeywordTok"/>
        </w:rPr>
        <w:t>:</w:t>
      </w:r>
      <w:r>
        <w:rPr>
          <w:rStyle w:val="AttributeTok"/>
        </w:rPr>
        <w:t xml:space="preserve"> </w:t>
      </w:r>
      <w:r>
        <w:rPr>
          <w:rStyle w:val="KeywordTok"/>
        </w:rPr>
        <w:t>{</w:t>
      </w:r>
      <w:r>
        <w:rPr>
          <w:rStyle w:val="AttributeTok"/>
        </w:rPr>
        <w:t xml:space="preserve"> </w:t>
      </w:r>
      <w:r>
        <w:rPr>
          <w:rStyle w:val="FunctionTok"/>
        </w:rPr>
        <w:t>tiaUri</w:t>
      </w:r>
      <w:r>
        <w:rPr>
          <w:rStyle w:val="KeywordTok"/>
        </w:rPr>
        <w:t>:</w:t>
      </w:r>
      <w:r>
        <w:rPr>
          <w:rStyle w:val="AttributeTok"/>
        </w:rPr>
        <w:t xml:space="preserve"> </w:t>
      </w:r>
      <w:r>
        <w:rPr>
          <w:rStyle w:val="KeywordTok"/>
        </w:rPr>
        <w:t>{</w:t>
      </w:r>
      <w:r>
        <w:rPr>
          <w:rStyle w:val="FunctionTok"/>
        </w:rPr>
        <w:t>type</w:t>
      </w:r>
      <w:r>
        <w:rPr>
          <w:rStyle w:val="KeywordTok"/>
        </w:rPr>
        <w:t>:</w:t>
      </w:r>
      <w:r>
        <w:rPr>
          <w:rStyle w:val="AttributeTok"/>
        </w:rPr>
        <w:t xml:space="preserve"> string</w:t>
      </w:r>
      <w:r>
        <w:rPr>
          <w:rStyle w:val="KeywordTok"/>
        </w:rPr>
        <w:t>},</w:t>
      </w:r>
      <w:r>
        <w:rPr>
          <w:rStyle w:val="AttributeTok"/>
        </w:rPr>
        <w:t xml:space="preserve"> </w:t>
      </w:r>
      <w:r>
        <w:rPr>
          <w:rStyle w:val="FunctionTok"/>
        </w:rPr>
        <w:t>kernel</w:t>
      </w:r>
      <w:r>
        <w:rPr>
          <w:rStyle w:val="KeywordTok"/>
        </w:rPr>
        <w:t>:</w:t>
      </w:r>
      <w:r>
        <w:rPr>
          <w:rStyle w:val="AttributeTok"/>
        </w:rPr>
        <w:t xml:space="preserve"> </w:t>
      </w:r>
      <w:r>
        <w:rPr>
          <w:rStyle w:val="KeywordTok"/>
        </w:rPr>
        <w:t>{</w:t>
      </w:r>
      <w:r>
        <w:rPr>
          <w:rStyle w:val="FunctionTok"/>
        </w:rPr>
        <w:t>type</w:t>
      </w:r>
      <w:r>
        <w:rPr>
          <w:rStyle w:val="KeywordTok"/>
        </w:rPr>
        <w:t>:</w:t>
      </w:r>
      <w:r>
        <w:rPr>
          <w:rStyle w:val="AttributeTok"/>
        </w:rPr>
        <w:t xml:space="preserve"> object</w:t>
      </w:r>
      <w:r>
        <w:rPr>
          <w:rStyle w:val="KeywordTok"/>
        </w:rPr>
        <w:t>}</w:t>
      </w:r>
      <w:r>
        <w:rPr>
          <w:rStyle w:val="AttributeTok"/>
        </w:rPr>
        <w:t xml:space="preserve"> </w:t>
      </w:r>
      <w:r>
        <w:rPr>
          <w:rStyle w:val="KeywordTok"/>
        </w:rPr>
        <w:t>}</w:t>
      </w:r>
      <w:r>
        <w:rPr>
          <w:rStyle w:val="AttributeTok"/>
        </w:rPr>
        <w:t xml:space="preserve"> </w:t>
      </w:r>
      <w:r>
        <w:rPr>
          <w:rStyle w:val="KeywordTok"/>
        </w:rPr>
        <w:t>}</w:t>
      </w:r>
      <w:r>
        <w:br/>
      </w:r>
      <w:r>
        <w:rPr>
          <w:rStyle w:val="FunctionTok"/>
        </w:rPr>
        <w:t>responses</w:t>
      </w:r>
      <w:r>
        <w:rPr>
          <w:rStyle w:val="KeywordTok"/>
        </w:rPr>
        <w:t>:</w:t>
      </w:r>
      <w:r>
        <w:br/>
      </w:r>
      <w:r>
        <w:rPr>
          <w:rStyle w:val="AttributeTok"/>
        </w:rPr>
        <w:t xml:space="preserve">  </w:t>
      </w:r>
      <w:r>
        <w:rPr>
          <w:rStyle w:val="FunctionTok"/>
        </w:rPr>
        <w:t>'200'</w:t>
      </w:r>
      <w:r>
        <w:rPr>
          <w:rStyle w:val="KeywordTok"/>
        </w:rPr>
        <w:t>:</w:t>
      </w:r>
      <w:r>
        <w:rPr>
          <w:rStyle w:val="AttributeTok"/>
        </w:rPr>
        <w:t xml:space="preserve"> </w:t>
      </w:r>
      <w:r>
        <w:rPr>
          <w:rStyle w:val="KeywordTok"/>
        </w:rPr>
        <w:t>{</w:t>
      </w:r>
      <w:r>
        <w:rPr>
          <w:rStyle w:val="AttributeTok"/>
        </w:rPr>
        <w:t xml:space="preserve"> </w:t>
      </w:r>
      <w:r>
        <w:rPr>
          <w:rStyle w:val="FunctionTok"/>
        </w:rPr>
        <w:t>description</w:t>
      </w:r>
      <w:r>
        <w:rPr>
          <w:rStyle w:val="KeywordTok"/>
        </w:rPr>
        <w:t>:</w:t>
      </w:r>
      <w:r>
        <w:rPr>
          <w:rStyle w:val="AttributeTok"/>
        </w:rPr>
        <w:t xml:space="preserve"> Dose map URI </w:t>
      </w:r>
      <w:r>
        <w:rPr>
          <w:rStyle w:val="KeywordTok"/>
        </w:rPr>
        <w:t>}</w:t>
      </w:r>
    </w:p>
    <w:p w:rsidR="009C545F" w14:paraId="24BCCBD0" w14:textId="77777777">
      <w:r>
        <w:rPr>
          <w:noProof/>
        </w:rPr>
        <w:pict>
          <v:rect id="_x0000_i1126" style="width:0;height:1.5pt" o:hralign="center" o:hrstd="t" o:hr="t"/>
        </w:pict>
      </w:r>
    </w:p>
    <w:p w:rsidR="009C545F" w14:paraId="79E3B616" w14:textId="77777777">
      <w:pPr>
        <w:pStyle w:val="Heading2"/>
      </w:pPr>
      <w:bookmarkStart w:id="222" w:name="profiles-mustsupport-abc"/>
      <w:bookmarkEnd w:id="221"/>
      <w:bookmarkEnd w:id="219"/>
      <w:r>
        <w:t>5.12 Profiles Must‑Support (A/B/C)</w:t>
      </w:r>
    </w:p>
    <w:tbl>
      <w:tblPr>
        <w:tblStyle w:val="Table4"/>
        <w:tblW w:w="5000" w:type="pct"/>
        <w:tblLayout w:type="fixed"/>
        <w:tblLook w:val="0020"/>
      </w:tblPr>
      <w:tblGrid>
        <w:gridCol w:w="2340"/>
        <w:gridCol w:w="2340"/>
        <w:gridCol w:w="2340"/>
        <w:gridCol w:w="2340"/>
      </w:tblGrid>
      <w:tr w14:paraId="1D76D16F" w14:textId="77777777" w:rsidTr="009C545F">
        <w:tblPrEx>
          <w:tblW w:w="5000" w:type="pct"/>
          <w:tblLayout w:type="fixed"/>
          <w:tblLook w:val="0020"/>
        </w:tblPrEx>
        <w:trPr>
          <w:tblHeader/>
        </w:trPr>
        <w:tc>
          <w:tcPr>
            <w:tcW w:w="1980" w:type="dxa"/>
          </w:tcPr>
          <w:p w:rsidR="009C545F" w14:paraId="2FCD6DCB" w14:textId="77777777">
            <w:pPr>
              <w:pStyle w:val="Compact"/>
            </w:pPr>
            <w:r>
              <w:t>Capability</w:t>
            </w:r>
          </w:p>
        </w:tc>
        <w:tc>
          <w:tcPr>
            <w:tcW w:w="1980" w:type="dxa"/>
          </w:tcPr>
          <w:p w:rsidR="009C545F" w14:paraId="76F9CBB3" w14:textId="77777777">
            <w:pPr>
              <w:pStyle w:val="Compact"/>
            </w:pPr>
            <w:r>
              <w:t>A (Clinical‑Full)</w:t>
            </w:r>
          </w:p>
        </w:tc>
        <w:tc>
          <w:tcPr>
            <w:tcW w:w="1980" w:type="dxa"/>
          </w:tcPr>
          <w:p w:rsidR="009C545F" w14:paraId="680892C1" w14:textId="77777777">
            <w:pPr>
              <w:pStyle w:val="Compact"/>
            </w:pPr>
            <w:r>
              <w:t>B (Research‑Voxel)</w:t>
            </w:r>
          </w:p>
        </w:tc>
        <w:tc>
          <w:tcPr>
            <w:tcW w:w="1980" w:type="dxa"/>
          </w:tcPr>
          <w:p w:rsidR="009C545F" w14:paraId="2BF2D234" w14:textId="77777777">
            <w:pPr>
              <w:pStyle w:val="Compact"/>
            </w:pPr>
            <w:r>
              <w:t>C (Legacy‑Organ)</w:t>
            </w:r>
          </w:p>
        </w:tc>
      </w:tr>
      <w:tr w14:paraId="25B21BB6" w14:textId="77777777">
        <w:tblPrEx>
          <w:tblW w:w="5000" w:type="pct"/>
          <w:tblLayout w:type="fixed"/>
          <w:tblLook w:val="0020"/>
        </w:tblPrEx>
        <w:tc>
          <w:tcPr>
            <w:tcW w:w="1980" w:type="dxa"/>
          </w:tcPr>
          <w:p w:rsidR="009C545F" w14:paraId="724D602B" w14:textId="77777777">
            <w:pPr>
              <w:pStyle w:val="Compact"/>
            </w:pPr>
            <w:r>
              <w:t>Declared model &amp; weights</w:t>
            </w:r>
          </w:p>
        </w:tc>
        <w:tc>
          <w:tcPr>
            <w:tcW w:w="1980" w:type="dxa"/>
          </w:tcPr>
          <w:p w:rsidR="009C545F" w14:paraId="1D6F5174" w14:textId="77777777">
            <w:pPr>
              <w:pStyle w:val="Compact"/>
            </w:pPr>
            <w:r>
              <w:rPr>
                <w:b/>
                <w:bCs/>
              </w:rPr>
              <w:t>MUST</w:t>
            </w:r>
          </w:p>
        </w:tc>
        <w:tc>
          <w:tcPr>
            <w:tcW w:w="1980" w:type="dxa"/>
          </w:tcPr>
          <w:p w:rsidR="009C545F" w14:paraId="52947DF8" w14:textId="77777777">
            <w:pPr>
              <w:pStyle w:val="Compact"/>
            </w:pPr>
            <w:r>
              <w:rPr>
                <w:b/>
                <w:bCs/>
              </w:rPr>
              <w:t>MUST</w:t>
            </w:r>
          </w:p>
        </w:tc>
        <w:tc>
          <w:tcPr>
            <w:tcW w:w="1980" w:type="dxa"/>
          </w:tcPr>
          <w:p w:rsidR="009C545F" w14:paraId="25B18117" w14:textId="77777777">
            <w:pPr>
              <w:pStyle w:val="Compact"/>
            </w:pPr>
            <w:r>
              <w:rPr>
                <w:b/>
                <w:bCs/>
              </w:rPr>
              <w:t>SHOULD</w:t>
            </w:r>
          </w:p>
        </w:tc>
      </w:tr>
      <w:tr w14:paraId="63A1C522" w14:textId="77777777">
        <w:tblPrEx>
          <w:tblW w:w="5000" w:type="pct"/>
          <w:tblLayout w:type="fixed"/>
          <w:tblLook w:val="0020"/>
        </w:tblPrEx>
        <w:tc>
          <w:tcPr>
            <w:tcW w:w="1980" w:type="dxa"/>
          </w:tcPr>
          <w:p w:rsidR="009C545F" w14:paraId="3CDDCC1D" w14:textId="77777777">
            <w:pPr>
              <w:pStyle w:val="Compact"/>
            </w:pPr>
            <w:r>
              <w:t>TIA trapezoid + tail</w:t>
            </w:r>
          </w:p>
        </w:tc>
        <w:tc>
          <w:tcPr>
            <w:tcW w:w="1980" w:type="dxa"/>
          </w:tcPr>
          <w:p w:rsidR="009C545F" w14:paraId="23EC5AD0" w14:textId="77777777">
            <w:pPr>
              <w:pStyle w:val="Compact"/>
            </w:pPr>
            <w:r>
              <w:rPr>
                <w:b/>
                <w:bCs/>
              </w:rPr>
              <w:t>MUST</w:t>
            </w:r>
          </w:p>
        </w:tc>
        <w:tc>
          <w:tcPr>
            <w:tcW w:w="1980" w:type="dxa"/>
          </w:tcPr>
          <w:p w:rsidR="009C545F" w14:paraId="3D64B514" w14:textId="77777777">
            <w:pPr>
              <w:pStyle w:val="Compact"/>
            </w:pPr>
            <w:r>
              <w:rPr>
                <w:b/>
                <w:bCs/>
              </w:rPr>
              <w:t>MUST</w:t>
            </w:r>
          </w:p>
        </w:tc>
        <w:tc>
          <w:tcPr>
            <w:tcW w:w="1980" w:type="dxa"/>
          </w:tcPr>
          <w:p w:rsidR="009C545F" w14:paraId="5B83A019" w14:textId="77777777">
            <w:pPr>
              <w:pStyle w:val="Compact"/>
            </w:pPr>
            <w:r>
              <w:rPr>
                <w:b/>
                <w:bCs/>
              </w:rPr>
              <w:t>MUST</w:t>
            </w:r>
          </w:p>
        </w:tc>
      </w:tr>
      <w:tr w14:paraId="1366113E" w14:textId="77777777">
        <w:tblPrEx>
          <w:tblW w:w="5000" w:type="pct"/>
          <w:tblLayout w:type="fixed"/>
          <w:tblLook w:val="0020"/>
        </w:tblPrEx>
        <w:tc>
          <w:tcPr>
            <w:tcW w:w="1980" w:type="dxa"/>
          </w:tcPr>
          <w:p w:rsidR="009C545F" w14:paraId="50149253" w14:textId="77777777">
            <w:pPr>
              <w:pStyle w:val="Compact"/>
            </w:pPr>
            <w:r>
              <w:t>Kernel metadata</w:t>
            </w:r>
          </w:p>
        </w:tc>
        <w:tc>
          <w:tcPr>
            <w:tcW w:w="1980" w:type="dxa"/>
          </w:tcPr>
          <w:p w:rsidR="009C545F" w14:paraId="403E6659" w14:textId="77777777">
            <w:pPr>
              <w:pStyle w:val="Compact"/>
            </w:pPr>
            <w:r>
              <w:rPr>
                <w:b/>
                <w:bCs/>
              </w:rPr>
              <w:t>MUST</w:t>
            </w:r>
          </w:p>
        </w:tc>
        <w:tc>
          <w:tcPr>
            <w:tcW w:w="1980" w:type="dxa"/>
          </w:tcPr>
          <w:p w:rsidR="009C545F" w14:paraId="34E94943" w14:textId="77777777">
            <w:pPr>
              <w:pStyle w:val="Compact"/>
            </w:pPr>
            <w:r>
              <w:rPr>
                <w:b/>
                <w:bCs/>
              </w:rPr>
              <w:t>MUST</w:t>
            </w:r>
          </w:p>
        </w:tc>
        <w:tc>
          <w:tcPr>
            <w:tcW w:w="1980" w:type="dxa"/>
          </w:tcPr>
          <w:p w:rsidR="009C545F" w14:paraId="74AC5C83" w14:textId="77777777">
            <w:pPr>
              <w:pStyle w:val="Compact"/>
            </w:pPr>
            <w:r>
              <w:rPr>
                <w:b/>
                <w:bCs/>
              </w:rPr>
              <w:t>N/A</w:t>
            </w:r>
          </w:p>
        </w:tc>
      </w:tr>
      <w:tr w14:paraId="38F58AE0" w14:textId="77777777">
        <w:tblPrEx>
          <w:tblW w:w="5000" w:type="pct"/>
          <w:tblLayout w:type="fixed"/>
          <w:tblLook w:val="0020"/>
        </w:tblPrEx>
        <w:tc>
          <w:tcPr>
            <w:tcW w:w="1980" w:type="dxa"/>
          </w:tcPr>
          <w:p w:rsidR="009C545F" w14:paraId="4DB0308B" w14:textId="77777777">
            <w:pPr>
              <w:pStyle w:val="Compact"/>
            </w:pPr>
            <w:r>
              <w:t>Voxel dose (RTDOSE)</w:t>
            </w:r>
          </w:p>
        </w:tc>
        <w:tc>
          <w:tcPr>
            <w:tcW w:w="1980" w:type="dxa"/>
          </w:tcPr>
          <w:p w:rsidR="009C545F" w14:paraId="7B432719" w14:textId="77777777">
            <w:pPr>
              <w:pStyle w:val="Compact"/>
            </w:pPr>
            <w:r>
              <w:rPr>
                <w:b/>
                <w:bCs/>
              </w:rPr>
              <w:t>MUST</w:t>
            </w:r>
          </w:p>
        </w:tc>
        <w:tc>
          <w:tcPr>
            <w:tcW w:w="1980" w:type="dxa"/>
          </w:tcPr>
          <w:p w:rsidR="009C545F" w14:paraId="5A3FEBC8" w14:textId="77777777">
            <w:pPr>
              <w:pStyle w:val="Compact"/>
            </w:pPr>
            <w:r>
              <w:rPr>
                <w:b/>
                <w:bCs/>
              </w:rPr>
              <w:t>MUST</w:t>
            </w:r>
          </w:p>
        </w:tc>
        <w:tc>
          <w:tcPr>
            <w:tcW w:w="1980" w:type="dxa"/>
          </w:tcPr>
          <w:p w:rsidR="009C545F" w14:paraId="614541AE" w14:textId="77777777">
            <w:pPr>
              <w:pStyle w:val="Compact"/>
            </w:pPr>
            <w:r>
              <w:rPr>
                <w:b/>
                <w:bCs/>
              </w:rPr>
              <w:t>MAY</w:t>
            </w:r>
          </w:p>
        </w:tc>
      </w:tr>
      <w:tr w14:paraId="28492F03" w14:textId="77777777">
        <w:tblPrEx>
          <w:tblW w:w="5000" w:type="pct"/>
          <w:tblLayout w:type="fixed"/>
          <w:tblLook w:val="0020"/>
        </w:tblPrEx>
        <w:tc>
          <w:tcPr>
            <w:tcW w:w="1980" w:type="dxa"/>
          </w:tcPr>
          <w:p w:rsidR="009C545F" w14:paraId="3EDD84F9" w14:textId="77777777">
            <w:pPr>
              <w:pStyle w:val="Compact"/>
            </w:pPr>
            <w:r>
              <w:t>Uncertainty (method + %)</w:t>
            </w:r>
          </w:p>
        </w:tc>
        <w:tc>
          <w:tcPr>
            <w:tcW w:w="1980" w:type="dxa"/>
          </w:tcPr>
          <w:p w:rsidR="009C545F" w14:paraId="534316E1" w14:textId="77777777">
            <w:pPr>
              <w:pStyle w:val="Compact"/>
            </w:pPr>
            <w:r>
              <w:rPr>
                <w:b/>
                <w:bCs/>
              </w:rPr>
              <w:t>MUST</w:t>
            </w:r>
          </w:p>
        </w:tc>
        <w:tc>
          <w:tcPr>
            <w:tcW w:w="1980" w:type="dxa"/>
          </w:tcPr>
          <w:p w:rsidR="009C545F" w14:paraId="4FD18815" w14:textId="77777777">
            <w:pPr>
              <w:pStyle w:val="Compact"/>
            </w:pPr>
            <w:r>
              <w:rPr>
                <w:b/>
                <w:bCs/>
              </w:rPr>
              <w:t>MUST</w:t>
            </w:r>
          </w:p>
        </w:tc>
        <w:tc>
          <w:tcPr>
            <w:tcW w:w="1980" w:type="dxa"/>
          </w:tcPr>
          <w:p w:rsidR="009C545F" w14:paraId="345E7F5F" w14:textId="77777777">
            <w:pPr>
              <w:pStyle w:val="Compact"/>
            </w:pPr>
            <w:r>
              <w:rPr>
                <w:b/>
                <w:bCs/>
              </w:rPr>
              <w:t>MUST</w:t>
            </w:r>
          </w:p>
        </w:tc>
      </w:tr>
      <w:tr w14:paraId="3D50143D" w14:textId="77777777">
        <w:tblPrEx>
          <w:tblW w:w="5000" w:type="pct"/>
          <w:tblLayout w:type="fixed"/>
          <w:tblLook w:val="0020"/>
        </w:tblPrEx>
        <w:tc>
          <w:tcPr>
            <w:tcW w:w="1980" w:type="dxa"/>
          </w:tcPr>
          <w:p w:rsidR="009C545F" w14:paraId="1A9D5537" w14:textId="77777777">
            <w:pPr>
              <w:pStyle w:val="Compact"/>
            </w:pPr>
            <w:r>
              <w:t>Fit diagnostics (R²/AIC)</w:t>
            </w:r>
          </w:p>
        </w:tc>
        <w:tc>
          <w:tcPr>
            <w:tcW w:w="1980" w:type="dxa"/>
          </w:tcPr>
          <w:p w:rsidR="009C545F" w14:paraId="20DAF1A1" w14:textId="77777777">
            <w:pPr>
              <w:pStyle w:val="Compact"/>
            </w:pPr>
            <w:r>
              <w:rPr>
                <w:b/>
                <w:bCs/>
              </w:rPr>
              <w:t>SHOULD</w:t>
            </w:r>
          </w:p>
        </w:tc>
        <w:tc>
          <w:tcPr>
            <w:tcW w:w="1980" w:type="dxa"/>
          </w:tcPr>
          <w:p w:rsidR="009C545F" w14:paraId="0A746E61" w14:textId="77777777">
            <w:pPr>
              <w:pStyle w:val="Compact"/>
            </w:pPr>
            <w:r>
              <w:rPr>
                <w:b/>
                <w:bCs/>
              </w:rPr>
              <w:t>SHOULD</w:t>
            </w:r>
          </w:p>
        </w:tc>
        <w:tc>
          <w:tcPr>
            <w:tcW w:w="1980" w:type="dxa"/>
          </w:tcPr>
          <w:p w:rsidR="009C545F" w14:paraId="2FBB3E41" w14:textId="77777777">
            <w:pPr>
              <w:pStyle w:val="Compact"/>
            </w:pPr>
            <w:r>
              <w:rPr>
                <w:b/>
                <w:bCs/>
              </w:rPr>
              <w:t>MAY</w:t>
            </w:r>
          </w:p>
        </w:tc>
      </w:tr>
      <w:tr w14:paraId="25DE43E8" w14:textId="77777777">
        <w:tblPrEx>
          <w:tblW w:w="5000" w:type="pct"/>
          <w:tblLayout w:type="fixed"/>
          <w:tblLook w:val="0020"/>
        </w:tblPrEx>
        <w:tc>
          <w:tcPr>
            <w:tcW w:w="1980" w:type="dxa"/>
          </w:tcPr>
          <w:p w:rsidR="009C545F" w14:paraId="44252CB8" w14:textId="77777777">
            <w:pPr>
              <w:pStyle w:val="Compact"/>
            </w:pPr>
            <w:r>
              <w:t>PV/HU→ρ declaration</w:t>
            </w:r>
          </w:p>
        </w:tc>
        <w:tc>
          <w:tcPr>
            <w:tcW w:w="1980" w:type="dxa"/>
          </w:tcPr>
          <w:p w:rsidR="009C545F" w14:paraId="61317066" w14:textId="77777777">
            <w:pPr>
              <w:pStyle w:val="Compact"/>
            </w:pPr>
            <w:r>
              <w:rPr>
                <w:b/>
                <w:bCs/>
              </w:rPr>
              <w:t>SHOULD</w:t>
            </w:r>
          </w:p>
        </w:tc>
        <w:tc>
          <w:tcPr>
            <w:tcW w:w="1980" w:type="dxa"/>
          </w:tcPr>
          <w:p w:rsidR="009C545F" w14:paraId="40B1E5ED" w14:textId="77777777">
            <w:pPr>
              <w:pStyle w:val="Compact"/>
            </w:pPr>
            <w:r>
              <w:rPr>
                <w:b/>
                <w:bCs/>
              </w:rPr>
              <w:t>SHOULD</w:t>
            </w:r>
          </w:p>
        </w:tc>
        <w:tc>
          <w:tcPr>
            <w:tcW w:w="1980" w:type="dxa"/>
          </w:tcPr>
          <w:p w:rsidR="009C545F" w14:paraId="03CE8C05" w14:textId="77777777">
            <w:pPr>
              <w:pStyle w:val="Compact"/>
            </w:pPr>
            <w:r>
              <w:rPr>
                <w:b/>
                <w:bCs/>
              </w:rPr>
              <w:t>MAY</w:t>
            </w:r>
          </w:p>
        </w:tc>
      </w:tr>
    </w:tbl>
    <w:p w:rsidR="009C545F" w14:paraId="5ADFD593" w14:textId="77777777">
      <w:r>
        <w:rPr>
          <w:noProof/>
        </w:rPr>
        <w:pict>
          <v:rect id="_x0000_i1127" style="width:0;height:1.5pt" o:hralign="center" o:hrstd="t" o:hr="t"/>
        </w:pict>
      </w:r>
    </w:p>
    <w:p w:rsidR="009C545F" w14:paraId="58114E61" w14:textId="77777777">
      <w:pPr>
        <w:pStyle w:val="Heading2"/>
      </w:pPr>
      <w:bookmarkStart w:id="223" w:name="validator-rule-set-pk-dosimetry-layer"/>
      <w:bookmarkEnd w:id="222"/>
      <w:r>
        <w:t>5.13 Validator Rule Set (PK &amp; Dosimetry Layer)</w:t>
      </w:r>
    </w:p>
    <w:p w:rsidR="009C545F" w14:paraId="2AF8C13F" w14:textId="77777777">
      <w:pPr>
        <w:pStyle w:val="Compact"/>
        <w:numPr>
          <w:ilvl w:val="0"/>
          <w:numId w:val="122"/>
        </w:numPr>
      </w:pPr>
      <w:r>
        <w:rPr>
          <w:rStyle w:val="VerbatimChar"/>
        </w:rPr>
        <w:t>model-declared</w:t>
      </w:r>
      <w:r>
        <w:t xml:space="preserve"> </w:t>
      </w:r>
      <w:r>
        <w:t>— PK model and parameters present (ERROR)</w:t>
      </w:r>
    </w:p>
    <w:p w:rsidR="009C545F" w14:paraId="241A57D8" w14:textId="77777777">
      <w:pPr>
        <w:pStyle w:val="Compact"/>
        <w:numPr>
          <w:ilvl w:val="0"/>
          <w:numId w:val="122"/>
        </w:numPr>
      </w:pPr>
      <w:r>
        <w:rPr>
          <w:rStyle w:val="VerbatimChar"/>
        </w:rPr>
        <w:t>sampling-adequacy</w:t>
      </w:r>
      <w:r>
        <w:t xml:space="preserve"> — frames meet minima (WARN)</w:t>
      </w:r>
    </w:p>
    <w:p w:rsidR="009C545F" w14:paraId="21A8B7A9" w14:textId="77777777">
      <w:pPr>
        <w:pStyle w:val="Compact"/>
        <w:numPr>
          <w:ilvl w:val="0"/>
          <w:numId w:val="122"/>
        </w:numPr>
      </w:pPr>
      <w:r>
        <w:rPr>
          <w:rStyle w:val="VerbatimChar"/>
        </w:rPr>
        <w:t>tia-method-declared</w:t>
      </w:r>
      <w:r>
        <w:t xml:space="preserve"> — trapezoid + tail specified (ERROR)</w:t>
      </w:r>
    </w:p>
    <w:p w:rsidR="009C545F" w14:paraId="609A9F17" w14:textId="77777777">
      <w:pPr>
        <w:pStyle w:val="Compact"/>
        <w:numPr>
          <w:ilvl w:val="0"/>
          <w:numId w:val="122"/>
        </w:numPr>
      </w:pPr>
      <w:r>
        <w:rPr>
          <w:rStyle w:val="VerbatimChar"/>
        </w:rPr>
        <w:t>kernel-metadata-declared</w:t>
      </w:r>
      <w:r>
        <w:t xml:space="preserve"> </w:t>
      </w:r>
      <w:r>
        <w:t>— nuclide/medium/grid/support/version (ERROR)</w:t>
      </w:r>
    </w:p>
    <w:p w:rsidR="009C545F" w14:paraId="26D62740" w14:textId="77777777">
      <w:pPr>
        <w:pStyle w:val="Compact"/>
        <w:numPr>
          <w:ilvl w:val="0"/>
          <w:numId w:val="122"/>
        </w:numPr>
      </w:pPr>
      <w:r>
        <w:rPr>
          <w:rStyle w:val="VerbatimChar"/>
        </w:rPr>
        <w:t>kernel-grid-compat</w:t>
      </w:r>
      <w:r>
        <w:t xml:space="preserve"> — kernel and dose grid compat (ERROR)</w:t>
      </w:r>
    </w:p>
    <w:p w:rsidR="009C545F" w14:paraId="00AC7954" w14:textId="77777777">
      <w:pPr>
        <w:pStyle w:val="Compact"/>
        <w:numPr>
          <w:ilvl w:val="0"/>
          <w:numId w:val="122"/>
        </w:numPr>
      </w:pPr>
      <w:r>
        <w:rPr>
          <w:rStyle w:val="VerbatimChar"/>
        </w:rPr>
        <w:t>pv-method-declared</w:t>
      </w:r>
      <w:r>
        <w:t xml:space="preserve"> — PV correction documented (WARN)</w:t>
      </w:r>
    </w:p>
    <w:p w:rsidR="009C545F" w14:paraId="73B72C08" w14:textId="77777777">
      <w:pPr>
        <w:pStyle w:val="Compact"/>
        <w:numPr>
          <w:ilvl w:val="0"/>
          <w:numId w:val="122"/>
        </w:numPr>
      </w:pPr>
      <w:r>
        <w:rPr>
          <w:rStyle w:val="VerbatimChar"/>
        </w:rPr>
        <w:t>hu-density-declared</w:t>
      </w:r>
      <w:r>
        <w:t xml:space="preserve"> — HU→ρ mapping present if used (WARN)</w:t>
      </w:r>
    </w:p>
    <w:p w:rsidR="009C545F" w14:paraId="552128AA" w14:textId="77777777">
      <w:pPr>
        <w:pStyle w:val="Compact"/>
        <w:numPr>
          <w:ilvl w:val="0"/>
          <w:numId w:val="122"/>
        </w:numPr>
      </w:pPr>
      <w:r>
        <w:rPr>
          <w:rStyle w:val="VerbatimChar"/>
        </w:rPr>
        <w:t>fit-diagnostics-present</w:t>
      </w:r>
      <w:r>
        <w:t xml:space="preserve"> — R²/AIC/BIC/residuals/covariance (WARN)</w:t>
      </w:r>
    </w:p>
    <w:p w:rsidR="009C545F" w14:paraId="7421ED6D" w14:textId="77777777">
      <w:pPr>
        <w:pStyle w:val="Compact"/>
        <w:numPr>
          <w:ilvl w:val="0"/>
          <w:numId w:val="122"/>
        </w:numPr>
      </w:pPr>
      <w:r>
        <w:rPr>
          <w:rStyle w:val="VerbatimChar"/>
        </w:rPr>
        <w:t>uncertainty-declared</w:t>
      </w:r>
      <w:r>
        <w:t xml:space="preserve"> — % and method present (ERROR)</w:t>
      </w:r>
    </w:p>
    <w:p w:rsidR="009C545F" w14:paraId="549E6F79" w14:textId="77777777">
      <w:r>
        <w:rPr>
          <w:noProof/>
        </w:rPr>
        <w:pict>
          <v:rect id="_x0000_i1128" style="width:0;height:1.5pt" o:hralign="center" o:hrstd="t" o:hr="t"/>
        </w:pict>
      </w:r>
    </w:p>
    <w:p w:rsidR="009C545F" w14:paraId="5D275EFB" w14:textId="77777777">
      <w:pPr>
        <w:pStyle w:val="Heading2"/>
      </w:pPr>
      <w:bookmarkStart w:id="224" w:name="worked-example-endtoend_0"/>
      <w:bookmarkEnd w:id="223"/>
      <w:r>
        <w:t>5.14 Worked Example (End‑to‑End)</w:t>
      </w:r>
    </w:p>
    <w:p w:rsidR="009C545F" w14:paraId="4A739DD9" w14:textId="77777777">
      <w:pPr>
        <w:pStyle w:val="FirstParagraph"/>
      </w:pPr>
      <w:r>
        <w:rPr>
          <w:b/>
          <w:bCs/>
        </w:rPr>
        <w:t>Narrative:</w:t>
      </w:r>
      <w:r>
        <w:t xml:space="preserve"> 177Lu therapy; monoexp ROI PK; TIA via trapezoid + tail; dose via S‑values; bootstrap uncertainty.</w:t>
      </w:r>
    </w:p>
    <w:p w:rsidR="009C545F" w14:paraId="507B5F6E" w14:textId="77777777">
      <w:pPr>
        <w:pStyle w:val="BodyText"/>
      </w:pPr>
      <w:r>
        <w:rPr>
          <w:b/>
          <w:bCs/>
        </w:rPr>
        <w:t>YAML summary:</w:t>
      </w:r>
    </w:p>
    <w:p w:rsidR="009C545F" w14:paraId="2808D162" w14:textId="77777777">
      <w:pPr>
        <w:pStyle w:val="SourceCode"/>
      </w:pPr>
      <w:r>
        <w:rPr>
          <w:rStyle w:val="FunctionTok"/>
        </w:rPr>
        <w:t>pkModel</w:t>
      </w:r>
      <w:r>
        <w:rPr>
          <w:rStyle w:val="KeywordTok"/>
        </w:rPr>
        <w:t>:</w:t>
      </w:r>
      <w:r>
        <w:br/>
      </w:r>
      <w:r>
        <w:rPr>
          <w:rStyle w:val="AttributeTok"/>
        </w:rPr>
        <w:t xml:space="preserve">  </w:t>
      </w:r>
      <w:r>
        <w:rPr>
          <w:rStyle w:val="FunctionTok"/>
        </w:rPr>
        <w:t>id</w:t>
      </w:r>
      <w:r>
        <w:rPr>
          <w:rStyle w:val="KeywordTok"/>
        </w:rPr>
        <w:t>:</w:t>
      </w:r>
      <w:r>
        <w:rPr>
          <w:rStyle w:val="AttributeTok"/>
        </w:rPr>
        <w:t xml:space="preserve"> urn:tides:pkmodel:monoexp:cc33...</w:t>
      </w:r>
      <w:r>
        <w:br/>
      </w:r>
      <w:r>
        <w:rPr>
          <w:rStyle w:val="AttributeTok"/>
        </w:rPr>
        <w:t xml:space="preserve">  </w:t>
      </w:r>
      <w:r>
        <w:rPr>
          <w:rStyle w:val="FunctionTok"/>
        </w:rPr>
        <w:t>scope</w:t>
      </w:r>
      <w:r>
        <w:rPr>
          <w:rStyle w:val="KeywordTok"/>
        </w:rPr>
        <w:t>:</w:t>
      </w:r>
      <w:r>
        <w:rPr>
          <w:rStyle w:val="AttributeTok"/>
        </w:rPr>
        <w:t xml:space="preserve"> roi</w:t>
      </w:r>
      <w:r>
        <w:br/>
      </w:r>
      <w:r>
        <w:rPr>
          <w:rStyle w:val="AttributeTok"/>
        </w:rPr>
        <w:t xml:space="preserve">  </w:t>
      </w:r>
      <w:r>
        <w:rPr>
          <w:rStyle w:val="FunctionTok"/>
        </w:rPr>
        <w:t>fit</w:t>
      </w:r>
      <w:r>
        <w:rPr>
          <w:rStyle w:val="KeywordTok"/>
        </w:rPr>
        <w:t>:</w:t>
      </w:r>
      <w:r>
        <w:rPr>
          <w:rStyle w:val="AttributeTok"/>
        </w:rPr>
        <w:t xml:space="preserve"> </w:t>
      </w:r>
      <w:r>
        <w:rPr>
          <w:rStyle w:val="KeywordTok"/>
        </w:rPr>
        <w:t>{</w:t>
      </w:r>
      <w:r>
        <w:rPr>
          <w:rStyle w:val="AttributeTok"/>
        </w:rPr>
        <w:t xml:space="preserve"> </w:t>
      </w:r>
      <w:r>
        <w:rPr>
          <w:rStyle w:val="FunctionTok"/>
        </w:rPr>
        <w:t>method</w:t>
      </w:r>
      <w:r>
        <w:rPr>
          <w:rStyle w:val="KeywordTok"/>
        </w:rPr>
        <w:t>:</w:t>
      </w:r>
      <w:r>
        <w:rPr>
          <w:rStyle w:val="AttributeTok"/>
        </w:rPr>
        <w:t xml:space="preserve"> WLS</w:t>
      </w:r>
      <w:r>
        <w:rPr>
          <w:rStyle w:val="KeywordTok"/>
        </w:rPr>
        <w:t>,</w:t>
      </w:r>
      <w:r>
        <w:rPr>
          <w:rStyle w:val="AttributeTok"/>
        </w:rPr>
        <w:t xml:space="preserve"> </w:t>
      </w:r>
      <w:r>
        <w:rPr>
          <w:rStyle w:val="FunctionTok"/>
        </w:rPr>
        <w:t>params</w:t>
      </w:r>
      <w:r>
        <w:rPr>
          <w:rStyle w:val="KeywordTok"/>
        </w:rPr>
        <w:t>:</w:t>
      </w:r>
      <w:r>
        <w:rPr>
          <w:rStyle w:val="AttributeTok"/>
        </w:rPr>
        <w:t xml:space="preserve"> </w:t>
      </w:r>
      <w:r>
        <w:rPr>
          <w:rStyle w:val="KeywordTok"/>
        </w:rPr>
        <w:t>{</w:t>
      </w:r>
      <w:r>
        <w:rPr>
          <w:rStyle w:val="AttributeTok"/>
        </w:rPr>
        <w:t xml:space="preserve"> </w:t>
      </w:r>
      <w:r>
        <w:rPr>
          <w:rStyle w:val="FunctionTok"/>
        </w:rPr>
        <w:t>A0</w:t>
      </w:r>
      <w:r>
        <w:rPr>
          <w:rStyle w:val="KeywordTok"/>
        </w:rPr>
        <w:t>:</w:t>
      </w:r>
      <w:r>
        <w:rPr>
          <w:rStyle w:val="AttributeTok"/>
        </w:rPr>
        <w:t xml:space="preserve"> </w:t>
      </w:r>
      <w:r>
        <w:rPr>
          <w:rStyle w:val="FloatTok"/>
        </w:rPr>
        <w:t>1.4e7</w:t>
      </w:r>
      <w:r>
        <w:rPr>
          <w:rStyle w:val="KeywordTok"/>
        </w:rPr>
        <w:t>,</w:t>
      </w:r>
      <w:r>
        <w:rPr>
          <w:rStyle w:val="AttributeTok"/>
        </w:rPr>
        <w:t xml:space="preserve"> </w:t>
      </w:r>
      <w:r>
        <w:rPr>
          <w:rStyle w:val="FunctionTok"/>
        </w:rPr>
        <w:t>lambda</w:t>
      </w:r>
      <w:r>
        <w:rPr>
          <w:rStyle w:val="KeywordTok"/>
        </w:rPr>
        <w:t>:</w:t>
      </w:r>
      <w:r>
        <w:rPr>
          <w:rStyle w:val="AttributeTok"/>
        </w:rPr>
        <w:t xml:space="preserve"> </w:t>
      </w:r>
      <w:r>
        <w:rPr>
          <w:rStyle w:val="FloatTok"/>
        </w:rPr>
        <w:t>2.9e-5</w:t>
      </w:r>
      <w:r>
        <w:rPr>
          <w:rStyle w:val="AttributeTok"/>
        </w:rPr>
        <w:t xml:space="preserve"> </w:t>
      </w:r>
      <w:r>
        <w:rPr>
          <w:rStyle w:val="KeywordTok"/>
        </w:rPr>
        <w:t>},</w:t>
      </w:r>
      <w:r>
        <w:rPr>
          <w:rStyle w:val="AttributeTok"/>
        </w:rPr>
        <w:t xml:space="preserve"> </w:t>
      </w:r>
      <w:r>
        <w:rPr>
          <w:rStyle w:val="FunctionTok"/>
        </w:rPr>
        <w:t>r2</w:t>
      </w:r>
      <w:r>
        <w:rPr>
          <w:rStyle w:val="KeywordTok"/>
        </w:rPr>
        <w:t>:</w:t>
      </w:r>
      <w:r>
        <w:rPr>
          <w:rStyle w:val="AttributeTok"/>
        </w:rPr>
        <w:t xml:space="preserve"> </w:t>
      </w:r>
      <w:r>
        <w:rPr>
          <w:rStyle w:val="FloatTok"/>
        </w:rPr>
        <w:t>0.98</w:t>
      </w:r>
      <w:r>
        <w:rPr>
          <w:rStyle w:val="KeywordTok"/>
        </w:rPr>
        <w:t>,</w:t>
      </w:r>
      <w:r>
        <w:rPr>
          <w:rStyle w:val="AttributeTok"/>
        </w:rPr>
        <w:t xml:space="preserve"> </w:t>
      </w:r>
      <w:r>
        <w:rPr>
          <w:rStyle w:val="FunctionTok"/>
        </w:rPr>
        <w:t>aic</w:t>
      </w:r>
      <w:r>
        <w:rPr>
          <w:rStyle w:val="KeywordTok"/>
        </w:rPr>
        <w:t>:</w:t>
      </w:r>
      <w:r>
        <w:rPr>
          <w:rStyle w:val="AttributeTok"/>
        </w:rPr>
        <w:t xml:space="preserve"> </w:t>
      </w:r>
      <w:r>
        <w:rPr>
          <w:rStyle w:val="FloatTok"/>
        </w:rPr>
        <w:t>34.1</w:t>
      </w:r>
      <w:r>
        <w:rPr>
          <w:rStyle w:val="AttributeTok"/>
        </w:rPr>
        <w:t xml:space="preserve"> </w:t>
      </w:r>
      <w:r>
        <w:rPr>
          <w:rStyle w:val="KeywordTok"/>
        </w:rPr>
        <w:t>}</w:t>
      </w:r>
      <w:r>
        <w:br/>
      </w:r>
      <w:r>
        <w:rPr>
          <w:rStyle w:val="AttributeTok"/>
        </w:rPr>
        <w:t xml:space="preserve">  </w:t>
      </w:r>
      <w:r>
        <w:rPr>
          <w:rStyle w:val="FunctionTok"/>
        </w:rPr>
        <w:t>covariance</w:t>
      </w:r>
      <w:r>
        <w:rPr>
          <w:rStyle w:val="KeywordTok"/>
        </w:rPr>
        <w:t>:</w:t>
      </w:r>
      <w:r>
        <w:rPr>
          <w:rStyle w:val="AttributeTok"/>
        </w:rPr>
        <w:t xml:space="preserve"> </w:t>
      </w:r>
      <w:r>
        <w:rPr>
          <w:rStyle w:val="KeywordTok"/>
        </w:rPr>
        <w:t>[[</w:t>
      </w:r>
      <w:r>
        <w:rPr>
          <w:rStyle w:val="FloatTok"/>
        </w:rPr>
        <w:t>1.2e4</w:t>
      </w:r>
      <w:r>
        <w:rPr>
          <w:rStyle w:val="KeywordTok"/>
        </w:rPr>
        <w:t>,</w:t>
      </w:r>
      <w:r>
        <w:rPr>
          <w:rStyle w:val="AttributeTok"/>
        </w:rPr>
        <w:t xml:space="preserve"> </w:t>
      </w:r>
      <w:r>
        <w:rPr>
          <w:rStyle w:val="FloatTok"/>
        </w:rPr>
        <w:t>-3.1e-2</w:t>
      </w:r>
      <w:r>
        <w:rPr>
          <w:rStyle w:val="KeywordTok"/>
        </w:rPr>
        <w:t>],</w:t>
      </w:r>
      <w:r>
        <w:rPr>
          <w:rStyle w:val="AttributeTok"/>
        </w:rPr>
        <w:t xml:space="preserve"> </w:t>
      </w:r>
      <w:r>
        <w:rPr>
          <w:rStyle w:val="KeywordTok"/>
        </w:rPr>
        <w:t>[</w:t>
      </w:r>
      <w:r>
        <w:rPr>
          <w:rStyle w:val="FloatTok"/>
        </w:rPr>
        <w:t>-3.1e-2</w:t>
      </w:r>
      <w:r>
        <w:rPr>
          <w:rStyle w:val="KeywordTok"/>
        </w:rPr>
        <w:t>,</w:t>
      </w:r>
      <w:r>
        <w:rPr>
          <w:rStyle w:val="AttributeTok"/>
        </w:rPr>
        <w:t xml:space="preserve"> </w:t>
      </w:r>
      <w:r>
        <w:rPr>
          <w:rStyle w:val="FloatTok"/>
        </w:rPr>
        <w:t>5.4e-8</w:t>
      </w:r>
      <w:r>
        <w:rPr>
          <w:rStyle w:val="KeywordTok"/>
        </w:rPr>
        <w:t>]]</w:t>
      </w:r>
      <w:r>
        <w:br/>
      </w:r>
      <w:r>
        <w:rPr>
          <w:rStyle w:val="AttributeTok"/>
        </w:rPr>
        <w:t xml:space="preserve">  </w:t>
      </w:r>
      <w:r>
        <w:rPr>
          <w:rStyle w:val="FunctionTok"/>
        </w:rPr>
        <w:t>tia_Bq_s</w:t>
      </w:r>
      <w:r>
        <w:rPr>
          <w:rStyle w:val="KeywordTok"/>
        </w:rPr>
        <w:t>:</w:t>
      </w:r>
      <w:r>
        <w:rPr>
          <w:rStyle w:val="AttributeTok"/>
        </w:rPr>
        <w:t xml:space="preserve"> </w:t>
      </w:r>
      <w:r>
        <w:rPr>
          <w:rStyle w:val="FloatTok"/>
        </w:rPr>
        <w:t>4.83e10</w:t>
      </w:r>
      <w:r>
        <w:br/>
      </w:r>
      <w:r>
        <w:rPr>
          <w:rStyle w:val="AttributeTok"/>
        </w:rPr>
        <w:t xml:space="preserve">  </w:t>
      </w:r>
      <w:r>
        <w:rPr>
          <w:rStyle w:val="FunctionTok"/>
        </w:rPr>
        <w:t>tail_method</w:t>
      </w:r>
      <w:r>
        <w:rPr>
          <w:rStyle w:val="KeywordTok"/>
        </w:rPr>
        <w:t>:</w:t>
      </w:r>
      <w:r>
        <w:rPr>
          <w:rStyle w:val="AttributeTok"/>
        </w:rPr>
        <w:t xml:space="preserve"> analytic-monoexp</w:t>
      </w:r>
      <w:r>
        <w:br/>
      </w:r>
      <w:r>
        <w:br/>
      </w:r>
      <w:r>
        <w:rPr>
          <w:rStyle w:val="FunctionTok"/>
        </w:rPr>
        <w:t>doseMap</w:t>
      </w:r>
      <w:r>
        <w:rPr>
          <w:rStyle w:val="KeywordTok"/>
        </w:rPr>
        <w:t>:</w:t>
      </w:r>
      <w:r>
        <w:br/>
      </w:r>
      <w:r>
        <w:rPr>
          <w:rStyle w:val="AttributeTok"/>
        </w:rPr>
        <w:t xml:space="preserve">  </w:t>
      </w:r>
      <w:r>
        <w:rPr>
          <w:rStyle w:val="FunctionTok"/>
        </w:rPr>
        <w:t>id</w:t>
      </w:r>
      <w:r>
        <w:rPr>
          <w:rStyle w:val="KeywordTok"/>
        </w:rPr>
        <w:t>:</w:t>
      </w:r>
      <w:r>
        <w:rPr>
          <w:rStyle w:val="AttributeTok"/>
        </w:rPr>
        <w:t xml:space="preserve"> urn:tides:dosemap:177Lu:dd44...</w:t>
      </w:r>
      <w:r>
        <w:br/>
      </w:r>
      <w:r>
        <w:rPr>
          <w:rStyle w:val="AttributeTok"/>
        </w:rPr>
        <w:t xml:space="preserve">  </w:t>
      </w:r>
      <w:r>
        <w:rPr>
          <w:rStyle w:val="FunctionTok"/>
        </w:rPr>
        <w:t>kernel</w:t>
      </w:r>
      <w:r>
        <w:rPr>
          <w:rStyle w:val="KeywordTok"/>
        </w:rPr>
        <w:t>:</w:t>
      </w:r>
      <w:r>
        <w:rPr>
          <w:rStyle w:val="AttributeTok"/>
        </w:rPr>
        <w:t xml:space="preserve"> </w:t>
      </w:r>
      <w:r>
        <w:rPr>
          <w:rStyle w:val="KeywordTok"/>
        </w:rPr>
        <w:t>{</w:t>
      </w:r>
      <w:r>
        <w:rPr>
          <w:rStyle w:val="AttributeTok"/>
        </w:rPr>
        <w:t xml:space="preserve"> </w:t>
      </w:r>
      <w:r>
        <w:rPr>
          <w:rStyle w:val="FunctionTok"/>
        </w:rPr>
        <w:t>formalism</w:t>
      </w:r>
      <w:r>
        <w:rPr>
          <w:rStyle w:val="KeywordTok"/>
        </w:rPr>
        <w:t>:</w:t>
      </w:r>
      <w:r>
        <w:rPr>
          <w:rStyle w:val="AttributeTok"/>
        </w:rPr>
        <w:t xml:space="preserve"> S-value</w:t>
      </w:r>
      <w:r>
        <w:rPr>
          <w:rStyle w:val="KeywordTok"/>
        </w:rPr>
        <w:t>,</w:t>
      </w:r>
      <w:r>
        <w:rPr>
          <w:rStyle w:val="AttributeTok"/>
        </w:rPr>
        <w:t xml:space="preserve"> </w:t>
      </w:r>
      <w:r>
        <w:rPr>
          <w:rStyle w:val="FunctionTok"/>
        </w:rPr>
        <w:t>nuclide</w:t>
      </w:r>
      <w:r>
        <w:rPr>
          <w:rStyle w:val="KeywordTok"/>
        </w:rPr>
        <w:t>:</w:t>
      </w:r>
      <w:r>
        <w:rPr>
          <w:rStyle w:val="AttributeTok"/>
        </w:rPr>
        <w:t xml:space="preserve"> 177Lu</w:t>
      </w:r>
      <w:r>
        <w:rPr>
          <w:rStyle w:val="KeywordTok"/>
        </w:rPr>
        <w:t>,</w:t>
      </w:r>
      <w:r>
        <w:rPr>
          <w:rStyle w:val="AttributeTok"/>
        </w:rPr>
        <w:t xml:space="preserve"> </w:t>
      </w:r>
      <w:r>
        <w:rPr>
          <w:rStyle w:val="FunctionTok"/>
        </w:rPr>
        <w:t>medium</w:t>
      </w:r>
      <w:r>
        <w:rPr>
          <w:rStyle w:val="KeywordTok"/>
        </w:rPr>
        <w:t>:</w:t>
      </w:r>
      <w:r>
        <w:rPr>
          <w:rStyle w:val="AttributeTok"/>
        </w:rPr>
        <w:t xml:space="preserve"> ICRP-soft</w:t>
      </w:r>
      <w:r>
        <w:rPr>
          <w:rStyle w:val="KeywordTok"/>
        </w:rPr>
        <w:t>,</w:t>
      </w:r>
      <w:r>
        <w:rPr>
          <w:rStyle w:val="AttributeTok"/>
        </w:rPr>
        <w:t xml:space="preserve"> </w:t>
      </w:r>
      <w:r>
        <w:rPr>
          <w:rStyle w:val="FunctionTok"/>
        </w:rPr>
        <w:t>grid</w:t>
      </w:r>
      <w:r>
        <w:rPr>
          <w:rStyle w:val="KeywordTok"/>
        </w:rPr>
        <w:t>:</w:t>
      </w:r>
      <w:r>
        <w:rPr>
          <w:rStyle w:val="AttributeTok"/>
        </w:rPr>
        <w:t xml:space="preserve"> 2mm</w:t>
      </w:r>
      <w:r>
        <w:rPr>
          <w:rStyle w:val="KeywordTok"/>
        </w:rPr>
        <w:t>,</w:t>
      </w:r>
      <w:r>
        <w:rPr>
          <w:rStyle w:val="AttributeTok"/>
        </w:rPr>
        <w:t xml:space="preserve"> </w:t>
      </w:r>
      <w:r>
        <w:rPr>
          <w:rStyle w:val="FunctionTok"/>
        </w:rPr>
        <w:t>support_vox</w:t>
      </w:r>
      <w:r>
        <w:rPr>
          <w:rStyle w:val="KeywordTok"/>
        </w:rPr>
        <w:t>:</w:t>
      </w:r>
      <w:r>
        <w:rPr>
          <w:rStyle w:val="AttributeTok"/>
        </w:rPr>
        <w:t xml:space="preserve"> </w:t>
      </w:r>
      <w:r>
        <w:rPr>
          <w:rStyle w:val="DecValTok"/>
        </w:rPr>
        <w:t>63</w:t>
      </w:r>
      <w:r>
        <w:rPr>
          <w:rStyle w:val="KeywordTok"/>
        </w:rPr>
        <w:t>,</w:t>
      </w:r>
      <w:r>
        <w:rPr>
          <w:rStyle w:val="AttributeTok"/>
        </w:rPr>
        <w:t xml:space="preserve"> </w:t>
      </w:r>
      <w:r>
        <w:rPr>
          <w:rStyle w:val="FunctionTok"/>
        </w:rPr>
        <w:t>version</w:t>
      </w:r>
      <w:r>
        <w:rPr>
          <w:rStyle w:val="KeywordTok"/>
        </w:rPr>
        <w:t>:</w:t>
      </w:r>
      <w:r>
        <w:rPr>
          <w:rStyle w:val="AttributeTok"/>
        </w:rPr>
        <w:t xml:space="preserve"> v1</w:t>
      </w:r>
      <w:r>
        <w:rPr>
          <w:rStyle w:val="KeywordTok"/>
        </w:rPr>
        <w:t>,</w:t>
      </w:r>
      <w:r>
        <w:rPr>
          <w:rStyle w:val="AttributeTok"/>
        </w:rPr>
        <w:t xml:space="preserve"> </w:t>
      </w:r>
      <w:r>
        <w:rPr>
          <w:rStyle w:val="FunctionTok"/>
        </w:rPr>
        <w:t>sourceURI</w:t>
      </w:r>
      <w:r>
        <w:rPr>
          <w:rStyle w:val="KeywordTok"/>
        </w:rPr>
        <w:t>:</w:t>
      </w:r>
      <w:r>
        <w:rPr>
          <w:rStyle w:val="AttributeTok"/>
        </w:rPr>
        <w:t xml:space="preserve"> s3://... </w:t>
      </w:r>
      <w:r>
        <w:rPr>
          <w:rStyle w:val="KeywordTok"/>
        </w:rPr>
        <w:t>}</w:t>
      </w:r>
      <w:r>
        <w:br/>
      </w:r>
      <w:r>
        <w:rPr>
          <w:rStyle w:val="AttributeTok"/>
        </w:rPr>
        <w:t xml:space="preserve">  </w:t>
      </w:r>
      <w:r>
        <w:rPr>
          <w:rStyle w:val="FunctionTok"/>
        </w:rPr>
        <w:t>frameOfReferenceUID</w:t>
      </w:r>
      <w:r>
        <w:rPr>
          <w:rStyle w:val="KeywordTok"/>
        </w:rPr>
        <w:t>:</w:t>
      </w:r>
      <w:r>
        <w:rPr>
          <w:rStyle w:val="AttributeTok"/>
        </w:rPr>
        <w:t xml:space="preserve"> </w:t>
      </w:r>
      <w:r>
        <w:rPr>
          <w:rStyle w:val="FloatTok"/>
        </w:rPr>
        <w:t>1.2.826...</w:t>
      </w:r>
      <w:r>
        <w:br/>
      </w:r>
      <w:r>
        <w:br/>
      </w:r>
      <w:r>
        <w:rPr>
          <w:rStyle w:val="FunctionTok"/>
        </w:rPr>
        <w:t>organSummaries</w:t>
      </w:r>
      <w:r>
        <w:rPr>
          <w:rStyle w:val="KeywordTok"/>
        </w:rPr>
        <w:t>:</w:t>
      </w:r>
      <w:r>
        <w:br/>
      </w:r>
      <w:r>
        <w:rPr>
          <w:rStyle w:val="AttributeTok"/>
        </w:rPr>
        <w:t xml:space="preserve">  </w:t>
      </w:r>
      <w:r>
        <w:rPr>
          <w:rStyle w:val="KeywordTok"/>
        </w:rPr>
        <w:t>-</w:t>
      </w:r>
      <w:r>
        <w:rPr>
          <w:rStyle w:val="AttributeTok"/>
        </w:rPr>
        <w:t xml:space="preserve"> </w:t>
      </w:r>
      <w:r>
        <w:rPr>
          <w:rStyle w:val="FunctionTok"/>
        </w:rPr>
        <w:t>roiCode</w:t>
      </w:r>
      <w:r>
        <w:rPr>
          <w:rStyle w:val="KeywordTok"/>
        </w:rPr>
        <w:t>:</w:t>
      </w:r>
      <w:r>
        <w:rPr>
          <w:rStyle w:val="AttributeTok"/>
        </w:rPr>
        <w:t xml:space="preserve"> SNOMED:74281007</w:t>
      </w:r>
      <w:r>
        <w:br/>
      </w:r>
      <w:r>
        <w:rPr>
          <w:rStyle w:val="AttributeTok"/>
        </w:rPr>
        <w:t xml:space="preserve">    </w:t>
      </w:r>
      <w:r>
        <w:rPr>
          <w:rStyle w:val="FunctionTok"/>
        </w:rPr>
        <w:t>roiCodeText</w:t>
      </w:r>
      <w:r>
        <w:rPr>
          <w:rStyle w:val="KeywordTok"/>
        </w:rPr>
        <w:t>:</w:t>
      </w:r>
      <w:r>
        <w:rPr>
          <w:rStyle w:val="AttributeTok"/>
        </w:rPr>
        <w:t xml:space="preserve"> liver</w:t>
      </w:r>
      <w:r>
        <w:br/>
      </w:r>
      <w:r>
        <w:rPr>
          <w:rStyle w:val="AttributeTok"/>
        </w:rPr>
        <w:t xml:space="preserve">    </w:t>
      </w:r>
      <w:r>
        <w:rPr>
          <w:rStyle w:val="FunctionTok"/>
        </w:rPr>
        <w:t>Dmean_Gy</w:t>
      </w:r>
      <w:r>
        <w:rPr>
          <w:rStyle w:val="KeywordTok"/>
        </w:rPr>
        <w:t>:</w:t>
      </w:r>
      <w:r>
        <w:rPr>
          <w:rStyle w:val="AttributeTok"/>
        </w:rPr>
        <w:t xml:space="preserve"> </w:t>
      </w:r>
      <w:r>
        <w:rPr>
          <w:rStyle w:val="FloatTok"/>
        </w:rPr>
        <w:t>18.2</w:t>
      </w:r>
      <w:r>
        <w:br/>
      </w:r>
      <w:r>
        <w:rPr>
          <w:rStyle w:val="AttributeTok"/>
        </w:rPr>
        <w:t xml:space="preserve">    </w:t>
      </w:r>
      <w:r>
        <w:rPr>
          <w:rStyle w:val="FunctionTok"/>
        </w:rPr>
        <w:t>Dmax_Gy</w:t>
      </w:r>
      <w:r>
        <w:rPr>
          <w:rStyle w:val="KeywordTok"/>
        </w:rPr>
        <w:t>:</w:t>
      </w:r>
      <w:r>
        <w:rPr>
          <w:rStyle w:val="AttributeTok"/>
        </w:rPr>
        <w:t xml:space="preserve"> </w:t>
      </w:r>
      <w:r>
        <w:rPr>
          <w:rStyle w:val="FloatTok"/>
        </w:rPr>
        <w:t>21.5</w:t>
      </w:r>
      <w:r>
        <w:br/>
      </w:r>
      <w:r>
        <w:rPr>
          <w:rStyle w:val="AttributeTok"/>
        </w:rPr>
        <w:t xml:space="preserve">    </w:t>
      </w:r>
      <w:r>
        <w:rPr>
          <w:rStyle w:val="FunctionTok"/>
        </w:rPr>
        <w:t>Vx</w:t>
      </w:r>
      <w:r>
        <w:rPr>
          <w:rStyle w:val="KeywordTok"/>
        </w:rPr>
        <w:t>:</w:t>
      </w:r>
      <w:r>
        <w:rPr>
          <w:rStyle w:val="AttributeTok"/>
        </w:rPr>
        <w:t xml:space="preserve"> </w:t>
      </w:r>
      <w:r>
        <w:rPr>
          <w:rStyle w:val="KeywordTok"/>
        </w:rPr>
        <w:t>{</w:t>
      </w:r>
      <w:r>
        <w:rPr>
          <w:rStyle w:val="AttributeTok"/>
        </w:rPr>
        <w:t xml:space="preserve"> </w:t>
      </w:r>
      <w:r>
        <w:rPr>
          <w:rStyle w:val="FunctionTok"/>
        </w:rPr>
        <w:t>"10Gy"</w:t>
      </w:r>
      <w:r>
        <w:rPr>
          <w:rStyle w:val="KeywordTok"/>
        </w:rPr>
        <w:t>:</w:t>
      </w:r>
      <w:r>
        <w:rPr>
          <w:rStyle w:val="AttributeTok"/>
        </w:rPr>
        <w:t xml:space="preserve"> </w:t>
      </w:r>
      <w:r>
        <w:rPr>
          <w:rStyle w:val="FloatTok"/>
        </w:rPr>
        <w:t>0.21</w:t>
      </w:r>
      <w:r>
        <w:rPr>
          <w:rStyle w:val="AttributeTok"/>
        </w:rPr>
        <w:t xml:space="preserve"> </w:t>
      </w:r>
      <w:r>
        <w:rPr>
          <w:rStyle w:val="KeywordTok"/>
        </w:rPr>
        <w:t>}</w:t>
      </w:r>
      <w:r>
        <w:br/>
      </w:r>
      <w:r>
        <w:rPr>
          <w:rStyle w:val="AttributeTok"/>
        </w:rPr>
        <w:t xml:space="preserve">    </w:t>
      </w:r>
      <w:r>
        <w:rPr>
          <w:rStyle w:val="FunctionTok"/>
        </w:rPr>
        <w:t>uncertainty_pc</w:t>
      </w:r>
      <w:r>
        <w:rPr>
          <w:rStyle w:val="KeywordTok"/>
        </w:rPr>
        <w:t>:</w:t>
      </w:r>
      <w:r>
        <w:rPr>
          <w:rStyle w:val="AttributeTok"/>
        </w:rPr>
        <w:t xml:space="preserve"> </w:t>
      </w:r>
      <w:r>
        <w:rPr>
          <w:rStyle w:val="FloatTok"/>
        </w:rPr>
        <w:t>9.1</w:t>
      </w:r>
      <w:r>
        <w:br/>
      </w:r>
      <w:r>
        <w:rPr>
          <w:rStyle w:val="AttributeTok"/>
        </w:rPr>
        <w:t xml:space="preserve">    </w:t>
      </w:r>
      <w:r>
        <w:rPr>
          <w:rStyle w:val="FunctionTok"/>
        </w:rPr>
        <w:t>uncertaintyMethod</w:t>
      </w:r>
      <w:r>
        <w:rPr>
          <w:rStyle w:val="KeywordTok"/>
        </w:rPr>
        <w:t>:</w:t>
      </w:r>
      <w:r>
        <w:rPr>
          <w:rStyle w:val="AttributeTok"/>
        </w:rPr>
        <w:t xml:space="preserve"> delta-method</w:t>
      </w:r>
      <w:r>
        <w:br/>
      </w:r>
      <w:r>
        <w:rPr>
          <w:rStyle w:val="AttributeTok"/>
        </w:rPr>
        <w:t xml:space="preserve">    </w:t>
      </w:r>
      <w:r>
        <w:rPr>
          <w:rStyle w:val="FunctionTok"/>
        </w:rPr>
        <w:t>qc</w:t>
      </w:r>
      <w:r>
        <w:rPr>
          <w:rStyle w:val="KeywordTok"/>
        </w:rPr>
        <w:t>:</w:t>
      </w:r>
      <w:r>
        <w:rPr>
          <w:rStyle w:val="AttributeTok"/>
        </w:rPr>
        <w:t xml:space="preserve"> </w:t>
      </w:r>
      <w:r>
        <w:rPr>
          <w:rStyle w:val="KeywordTok"/>
        </w:rPr>
        <w:t>{</w:t>
      </w:r>
      <w:r>
        <w:rPr>
          <w:rStyle w:val="AttributeTok"/>
        </w:rPr>
        <w:t xml:space="preserve"> </w:t>
      </w:r>
      <w:r>
        <w:rPr>
          <w:rStyle w:val="FunctionTok"/>
        </w:rPr>
        <w:t>R2</w:t>
      </w:r>
      <w:r>
        <w:rPr>
          <w:rStyle w:val="KeywordTok"/>
        </w:rPr>
        <w:t>:</w:t>
      </w:r>
      <w:r>
        <w:rPr>
          <w:rStyle w:val="AttributeTok"/>
        </w:rPr>
        <w:t xml:space="preserve"> </w:t>
      </w:r>
      <w:r>
        <w:rPr>
          <w:rStyle w:val="FloatTok"/>
        </w:rPr>
        <w:t>0.98</w:t>
      </w:r>
      <w:r>
        <w:rPr>
          <w:rStyle w:val="KeywordTok"/>
        </w:rPr>
        <w:t>,</w:t>
      </w:r>
      <w:r>
        <w:rPr>
          <w:rStyle w:val="AttributeTok"/>
        </w:rPr>
        <w:t xml:space="preserve"> </w:t>
      </w:r>
      <w:r>
        <w:rPr>
          <w:rStyle w:val="FunctionTok"/>
        </w:rPr>
        <w:t>AIC</w:t>
      </w:r>
      <w:r>
        <w:rPr>
          <w:rStyle w:val="KeywordTok"/>
        </w:rPr>
        <w:t>:</w:t>
      </w:r>
      <w:r>
        <w:rPr>
          <w:rStyle w:val="AttributeTok"/>
        </w:rPr>
        <w:t xml:space="preserve"> </w:t>
      </w:r>
      <w:r>
        <w:rPr>
          <w:rStyle w:val="FloatTok"/>
        </w:rPr>
        <w:t>34.1</w:t>
      </w:r>
      <w:r>
        <w:rPr>
          <w:rStyle w:val="KeywordTok"/>
        </w:rPr>
        <w:t>,</w:t>
      </w:r>
      <w:r>
        <w:rPr>
          <w:rStyle w:val="AttributeTok"/>
        </w:rPr>
        <w:t xml:space="preserve"> </w:t>
      </w:r>
      <w:r>
        <w:rPr>
          <w:rStyle w:val="FunctionTok"/>
        </w:rPr>
        <w:t>residualRMS</w:t>
      </w:r>
      <w:r>
        <w:rPr>
          <w:rStyle w:val="KeywordTok"/>
        </w:rPr>
        <w:t>:</w:t>
      </w:r>
      <w:r>
        <w:rPr>
          <w:rStyle w:val="AttributeTok"/>
        </w:rPr>
        <w:t xml:space="preserve"> </w:t>
      </w:r>
      <w:r>
        <w:rPr>
          <w:rStyle w:val="FloatTok"/>
        </w:rPr>
        <w:t>1.2e6</w:t>
      </w:r>
      <w:r>
        <w:rPr>
          <w:rStyle w:val="AttributeTok"/>
        </w:rPr>
        <w:t xml:space="preserve"> </w:t>
      </w:r>
      <w:r>
        <w:rPr>
          <w:rStyle w:val="KeywordTok"/>
        </w:rPr>
        <w:t>}</w:t>
      </w:r>
    </w:p>
    <w:p w:rsidR="009C545F" w14:paraId="75556EF2" w14:textId="77777777">
      <w:r>
        <w:rPr>
          <w:noProof/>
        </w:rPr>
        <w:pict>
          <v:rect id="_x0000_i1129" style="width:0;height:1.5pt" o:hralign="center" o:hrstd="t" o:hr="t"/>
        </w:pict>
      </w:r>
    </w:p>
    <w:p w:rsidR="009C545F" w14:paraId="698E2BA7" w14:textId="77777777">
      <w:pPr>
        <w:pStyle w:val="Heading2"/>
      </w:pPr>
      <w:bookmarkStart w:id="225" w:name="qa-reproducibility-performance"/>
      <w:bookmarkEnd w:id="224"/>
      <w:r>
        <w:t>5.15 QA, Reproducibility &amp; Performance</w:t>
      </w:r>
    </w:p>
    <w:p w:rsidR="009C545F" w14:paraId="0E2D9B89" w14:textId="77777777">
      <w:pPr>
        <w:pStyle w:val="Compact"/>
        <w:numPr>
          <w:ilvl w:val="0"/>
          <w:numId w:val="123"/>
        </w:numPr>
      </w:pPr>
      <w:r>
        <w:rPr>
          <w:b/>
          <w:bCs/>
        </w:rPr>
        <w:t>Determinism:</w:t>
      </w:r>
      <w:r>
        <w:t xml:space="preserve"> Fix random seeds; log library versions; hash inputs.</w:t>
      </w:r>
    </w:p>
    <w:p w:rsidR="009C545F" w14:paraId="06B47F89" w14:textId="77777777">
      <w:pPr>
        <w:pStyle w:val="Compact"/>
        <w:numPr>
          <w:ilvl w:val="0"/>
          <w:numId w:val="123"/>
        </w:numPr>
      </w:pPr>
      <w:r>
        <w:rPr>
          <w:b/>
          <w:bCs/>
        </w:rPr>
        <w:t>Tolerances:</w:t>
      </w:r>
      <w:r>
        <w:t xml:space="preserve"> Unit tests require relative differences &lt; 1e‑6 for PK and &lt; 1e‑4 for dose maps (FFT padding effects considered).</w:t>
      </w:r>
    </w:p>
    <w:p w:rsidR="009C545F" w14:paraId="558D570D" w14:textId="77777777">
      <w:pPr>
        <w:pStyle w:val="Compact"/>
        <w:numPr>
          <w:ilvl w:val="0"/>
          <w:numId w:val="123"/>
        </w:numPr>
      </w:pPr>
      <w:r>
        <w:rPr>
          <w:b/>
          <w:bCs/>
        </w:rPr>
        <w:t>Performance:</w:t>
      </w:r>
      <w:r>
        <w:t xml:space="preserve"> Prefer FFT with padding; tile for large volumes; exploit separability if kernel supports it.</w:t>
      </w:r>
    </w:p>
    <w:p w:rsidR="009C545F" w14:paraId="2A5174FA" w14:textId="77777777">
      <w:r>
        <w:rPr>
          <w:noProof/>
        </w:rPr>
        <w:pict>
          <v:rect id="_x0000_i1130" style="width:0;height:1.5pt" o:hralign="center" o:hrstd="t" o:hr="t"/>
        </w:pict>
      </w:r>
    </w:p>
    <w:p w:rsidR="009C545F" w14:paraId="120159D7" w14:textId="77777777">
      <w:pPr>
        <w:pStyle w:val="Heading2"/>
      </w:pPr>
      <w:bookmarkStart w:id="226" w:name="tideschk5-pk-dosimetry-readiness"/>
      <w:bookmarkEnd w:id="225"/>
      <w:r>
        <w:t>5.16 TIDeS‑CHK‑5 — PK &amp; Dosimetry Readiness</w:t>
      </w:r>
    </w:p>
    <w:p w:rsidR="009C545F" w14:paraId="58E0375D" w14:textId="77777777">
      <w:pPr>
        <w:pStyle w:val="Compact"/>
        <w:numPr>
          <w:ilvl w:val="0"/>
          <w:numId w:val="124"/>
        </w:numPr>
      </w:pPr>
      <w:r>
        <w:t>Calibration factors and decay policy declared.</w:t>
      </w:r>
    </w:p>
    <w:p w:rsidR="009C545F" w14:paraId="2CB8D5B6" w14:textId="77777777">
      <w:pPr>
        <w:pStyle w:val="Compact"/>
        <w:numPr>
          <w:ilvl w:val="0"/>
          <w:numId w:val="125"/>
        </w:numPr>
      </w:pPr>
      <w:r>
        <w:t>Model, weights, bounds, and initial guesses recorded.</w:t>
      </w:r>
    </w:p>
    <w:p w:rsidR="009C545F" w14:paraId="49EB624F" w14:textId="77777777">
      <w:pPr>
        <w:pStyle w:val="Compact"/>
        <w:numPr>
          <w:ilvl w:val="0"/>
          <w:numId w:val="126"/>
        </w:numPr>
      </w:pPr>
      <w:r>
        <w:t>Frames meet sampling guidance or WARN explains deviation.</w:t>
      </w:r>
    </w:p>
    <w:p w:rsidR="009C545F" w14:paraId="66275D91" w14:textId="77777777">
      <w:pPr>
        <w:pStyle w:val="Compact"/>
        <w:numPr>
          <w:ilvl w:val="0"/>
          <w:numId w:val="127"/>
        </w:numPr>
      </w:pPr>
      <w:r>
        <w:t>TIA = trapezoid + analytic tail (declared).</w:t>
      </w:r>
    </w:p>
    <w:p w:rsidR="009C545F" w14:paraId="0F3D80F6" w14:textId="77777777">
      <w:pPr>
        <w:pStyle w:val="Compact"/>
        <w:numPr>
          <w:ilvl w:val="0"/>
          <w:numId w:val="128"/>
        </w:numPr>
      </w:pPr>
      <w:r>
        <w:t>Kernel metadata (nuclide/medium/grid/support/version) present; grid compat verified.</w:t>
      </w:r>
    </w:p>
    <w:p w:rsidR="009C545F" w14:paraId="45890574" w14:textId="77777777">
      <w:pPr>
        <w:pStyle w:val="Compact"/>
        <w:numPr>
          <w:ilvl w:val="0"/>
          <w:numId w:val="129"/>
        </w:numPr>
      </w:pPr>
      <w:r>
        <w:t>Optional PV/HU→ρ methods documented.</w:t>
      </w:r>
    </w:p>
    <w:p w:rsidR="009C545F" w14:paraId="34A313CD" w14:textId="77777777">
      <w:pPr>
        <w:pStyle w:val="Compact"/>
        <w:numPr>
          <w:ilvl w:val="0"/>
          <w:numId w:val="130"/>
        </w:numPr>
      </w:pPr>
      <w:r>
        <w:t>Uncertainty (% and method) present; covariance or bootstrap iterations recorded.</w:t>
      </w:r>
    </w:p>
    <w:p w:rsidR="009C545F" w14:paraId="6F3B5F16" w14:textId="77777777">
      <w:pPr>
        <w:pStyle w:val="Compact"/>
        <w:numPr>
          <w:ilvl w:val="0"/>
          <w:numId w:val="131"/>
        </w:numPr>
      </w:pPr>
      <w:r>
        <w:t>Organ summaries computed with UCUM units; DVH optional.</w:t>
      </w:r>
    </w:p>
    <w:p w:rsidR="009C545F" w14:paraId="53BBB0FF" w14:textId="77777777">
      <w:r>
        <w:rPr>
          <w:noProof/>
        </w:rPr>
        <w:pict>
          <v:rect id="_x0000_i1131" style="width:0;height:1.5pt" o:hralign="center" o:hrstd="t" o:hr="t"/>
        </w:pict>
      </w:r>
    </w:p>
    <w:p w:rsidR="009C545F" w14:paraId="628216F4" w14:textId="77777777">
      <w:pPr>
        <w:pStyle w:val="Heading2"/>
      </w:pPr>
      <w:bookmarkStart w:id="227" w:name="traceability-extract_1"/>
      <w:bookmarkEnd w:id="226"/>
      <w:r>
        <w:t>5.17 Traceability (Extract)</w:t>
      </w:r>
    </w:p>
    <w:p w:rsidR="009C545F" w14:paraId="33B77332" w14:textId="77777777">
      <w:pPr>
        <w:pStyle w:val="SourceCode"/>
      </w:pPr>
      <w:r>
        <w:rPr>
          <w:rStyle w:val="VerbatimChar"/>
        </w:rPr>
        <w:t>5.2,model-declared,/pkModel/fit/method,case_sampling_inadequate</w:t>
      </w:r>
      <w:r>
        <w:br/>
      </w:r>
      <w:r>
        <w:rPr>
          <w:rStyle w:val="VerbatimChar"/>
        </w:rPr>
        <w:t>5.4,tia-method-declared,/pkModel/tail_method,case_pass_minimal</w:t>
      </w:r>
      <w:r>
        <w:br/>
      </w:r>
      <w:r>
        <w:rPr>
          <w:rStyle w:val="VerbatimChar"/>
        </w:rPr>
        <w:t>5.5,kernel-metadata-declared,/doseMap/kernel,case_registration_ok</w:t>
      </w:r>
      <w:r>
        <w:br/>
      </w:r>
      <w:r>
        <w:rPr>
          <w:rStyle w:val="VerbatimChar"/>
        </w:rPr>
        <w:t>5.8,uncertainty-declared,/organSummaries[*]/uncertainty_pc,case_pass_minimal</w:t>
      </w:r>
    </w:p>
    <w:p w:rsidR="009C545F" w14:paraId="1FCB15DD" w14:textId="77777777">
      <w:r>
        <w:rPr>
          <w:noProof/>
        </w:rPr>
        <w:pict>
          <v:rect id="_x0000_i1132" style="width:0;height:1.5pt" o:hralign="center" o:hrstd="t" o:hr="t"/>
        </w:pict>
      </w:r>
    </w:p>
    <w:p w:rsidR="009C545F" w14:paraId="4D128AD0" w14:textId="77777777">
      <w:pPr>
        <w:pStyle w:val="Heading2"/>
      </w:pPr>
      <w:bookmarkStart w:id="228" w:name="faqs_0"/>
      <w:bookmarkEnd w:id="227"/>
      <w:r>
        <w:t>5.18 FAQs</w:t>
      </w:r>
    </w:p>
    <w:p w:rsidR="009C545F" w14:paraId="5B642AFF" w14:textId="77777777">
      <w:pPr>
        <w:pStyle w:val="FirstParagraph"/>
      </w:pPr>
      <w:r>
        <w:rPr>
          <w:b/>
          <w:bCs/>
        </w:rPr>
        <w:t>Q: Is biexponential always better than monoexp?</w:t>
      </w:r>
      <w:r>
        <w:br/>
        <w:t>A: Not necessarily. Use AIC/BIC and residuals. If data are sparse, monoexp may be more stable; report rationale.</w:t>
      </w:r>
    </w:p>
    <w:p w:rsidR="009C545F" w14:paraId="2CD265E2" w14:textId="77777777">
      <w:pPr>
        <w:pStyle w:val="BodyText"/>
      </w:pPr>
      <w:r>
        <w:rPr>
          <w:b/>
          <w:bCs/>
        </w:rPr>
        <w:t>Q: How do we handle infusion instead of bolus?</w:t>
      </w:r>
      <w:r>
        <w:br/>
        <w:t>A: Convolve input with infusion boxcar; fit models that accept non‑bolus input; document infusion start/stop in timings.</w:t>
      </w:r>
    </w:p>
    <w:p w:rsidR="009C545F" w14:paraId="1E9B6280" w14:textId="77777777">
      <w:pPr>
        <w:pStyle w:val="BodyText"/>
      </w:pPr>
      <w:r>
        <w:rPr>
          <w:b/>
          <w:bCs/>
        </w:rPr>
        <w:t>Q: Can we mix kernels from different vendors?</w:t>
      </w:r>
      <w:r>
        <w:br/>
        <w:t xml:space="preserve">A: Only with explicit versioning and validation. Kernels </w:t>
      </w:r>
      <w:r>
        <w:rPr>
          <w:b/>
          <w:bCs/>
        </w:rPr>
        <w:t>MUST</w:t>
      </w:r>
      <w:r>
        <w:t xml:space="preserve"> match nuclide, grid, and medium; declare sources.</w:t>
      </w:r>
    </w:p>
    <w:p w:rsidR="009C545F" w14:paraId="4A1E8258" w14:textId="77777777">
      <w:r>
        <w:rPr>
          <w:noProof/>
        </w:rPr>
        <w:pict>
          <v:rect id="_x0000_i1133" style="width:0;height:1.5pt" o:hralign="center" o:hrstd="t" o:hr="t"/>
        </w:pict>
      </w:r>
    </w:p>
    <w:p w:rsidR="009C545F" w14:paraId="0F7B4C81" w14:textId="77777777">
      <w:pPr>
        <w:pStyle w:val="Heading2"/>
      </w:pPr>
      <w:bookmarkStart w:id="229" w:name="chapter-summary_4"/>
      <w:bookmarkEnd w:id="228"/>
      <w:r>
        <w:t>5.19 Chapter Summary</w:t>
      </w:r>
    </w:p>
    <w:p w:rsidR="009C545F" w14:paraId="08329EDF" w14:textId="77777777">
      <w:pPr>
        <w:pStyle w:val="Compact"/>
        <w:numPr>
          <w:ilvl w:val="0"/>
          <w:numId w:val="132"/>
        </w:numPr>
      </w:pPr>
      <w:r>
        <w:t xml:space="preserve">PK models transform counts into </w:t>
      </w:r>
      <w:r>
        <w:rPr>
          <w:b/>
          <w:bCs/>
        </w:rPr>
        <w:t>A(t)</w:t>
      </w:r>
      <w:r>
        <w:t xml:space="preserve">; </w:t>
      </w:r>
      <w:r>
        <w:rPr>
          <w:b/>
          <w:bCs/>
        </w:rPr>
        <w:t>TIA</w:t>
      </w:r>
      <w:r>
        <w:t xml:space="preserve"> integrates A(t) to infinity with an analytic tail; kernels map TIA to dose; uncertainty quantifies trust.</w:t>
      </w:r>
    </w:p>
    <w:p w:rsidR="009C545F" w14:paraId="190598B9" w14:textId="77777777">
      <w:pPr>
        <w:pStyle w:val="Compact"/>
        <w:numPr>
          <w:ilvl w:val="0"/>
          <w:numId w:val="132"/>
        </w:numPr>
      </w:pPr>
      <w:r>
        <w:t xml:space="preserve">With declared models, kernels, and methods, TIDeS ensures </w:t>
      </w:r>
      <w:r>
        <w:rPr>
          <w:b/>
          <w:bCs/>
        </w:rPr>
        <w:t>reproducible dosimetry</w:t>
      </w:r>
      <w:r>
        <w:t xml:space="preserve"> across centers.</w:t>
      </w:r>
    </w:p>
    <w:p w:rsidR="009C545F" w14:paraId="06C09E2B" w14:textId="77777777">
      <w:r>
        <w:rPr>
          <w:noProof/>
        </w:rPr>
        <w:pict>
          <v:rect id="_x0000_i1134" style="width:0;height:1.5pt" o:hralign="center" o:hrstd="t" o:hr="t"/>
        </w:pict>
      </w:r>
    </w:p>
    <w:p w:rsidR="009C545F" w14:paraId="26808A80" w14:textId="77777777">
      <w:pPr>
        <w:pStyle w:val="Heading3"/>
      </w:pPr>
      <w:bookmarkStart w:id="230" w:name="appendix-5a-closedform-integrals"/>
      <w:r>
        <w:t>Appendix 5‑A: Closed‑Form Integrals</w:t>
      </w:r>
    </w:p>
    <w:p w:rsidR="009C545F" w14:paraId="2C4E10CA" w14:textId="77777777">
      <w:pPr>
        <w:pStyle w:val="Compact"/>
        <w:numPr>
          <w:ilvl w:val="0"/>
          <w:numId w:val="133"/>
        </w:numPr>
      </w:pPr>
      <w:r>
        <w:rPr>
          <w:b/>
          <w:bCs/>
        </w:rPr>
        <w:t>monoexp:</w:t>
      </w:r>
      <w:r>
        <w:t xml:space="preserve"> (_0^{} A_0 e^{-t} dt = A_0/)</w:t>
      </w:r>
    </w:p>
    <w:p w:rsidR="009C545F" w14:paraId="49E6E961" w14:textId="77777777">
      <w:pPr>
        <w:pStyle w:val="Compact"/>
        <w:numPr>
          <w:ilvl w:val="0"/>
          <w:numId w:val="133"/>
        </w:numPr>
      </w:pPr>
      <w:r>
        <w:rPr>
          <w:b/>
          <w:bCs/>
        </w:rPr>
        <w:t>biexp:</w:t>
      </w:r>
      <w:r>
        <w:t xml:space="preserve"> (A_1/_1 + A_2/_2)</w:t>
      </w:r>
    </w:p>
    <w:p w:rsidR="009C545F" w14:paraId="3A93F978" w14:textId="77777777">
      <w:pPr>
        <w:pStyle w:val="Heading3"/>
      </w:pPr>
      <w:bookmarkStart w:id="231" w:name="X60d3e8721947871ec72f6dc96950342b811f14e"/>
      <w:bookmarkEnd w:id="230"/>
      <w:r>
        <w:t>Appendix 5‑B: Parameter Bounds &amp; Guesses (Recommended)</w:t>
      </w:r>
    </w:p>
    <w:p w:rsidR="009C545F" w14:paraId="59D63228" w14:textId="77777777">
      <w:pPr>
        <w:pStyle w:val="Compact"/>
        <w:numPr>
          <w:ilvl w:val="0"/>
          <w:numId w:val="134"/>
        </w:numPr>
      </w:pPr>
      <w:r>
        <w:t xml:space="preserve">monoexp: </w:t>
      </w:r>
      <w:r>
        <w:rPr>
          <w:rStyle w:val="VerbatimChar"/>
        </w:rPr>
        <w:t>A0 ∈ (0, +∞)</w:t>
      </w:r>
      <w:r>
        <w:t xml:space="preserve">, </w:t>
      </w:r>
      <w:r>
        <w:rPr>
          <w:rStyle w:val="VerbatimChar"/>
        </w:rPr>
        <w:t>λ ∈ (1e-7, 1e-2) s⁻¹</w:t>
      </w:r>
    </w:p>
    <w:p w:rsidR="009C545F" w14:paraId="094EFFE7" w14:textId="77777777">
      <w:pPr>
        <w:pStyle w:val="Compact"/>
        <w:numPr>
          <w:ilvl w:val="0"/>
          <w:numId w:val="134"/>
        </w:numPr>
      </w:pPr>
      <w:r>
        <w:t xml:space="preserve">biexp: </w:t>
      </w:r>
      <w:r>
        <w:rPr>
          <w:rStyle w:val="VerbatimChar"/>
        </w:rPr>
        <w:t>λ1 ∈ (1e-5, 1e-2)</w:t>
      </w:r>
      <w:r>
        <w:t xml:space="preserve">, </w:t>
      </w:r>
      <w:r>
        <w:rPr>
          <w:rStyle w:val="VerbatimChar"/>
        </w:rPr>
        <w:t>λ2 ∈ (1e-7, λ1)</w:t>
      </w:r>
      <w:r>
        <w:t xml:space="preserve">; </w:t>
      </w:r>
      <w:r>
        <w:rPr>
          <w:rStyle w:val="VerbatimChar"/>
        </w:rPr>
        <w:t>A1,A2 ≥ 0</w:t>
      </w:r>
    </w:p>
    <w:p w:rsidR="009C545F" w14:paraId="36BBEC74" w14:textId="77777777">
      <w:pPr>
        <w:pStyle w:val="Heading3"/>
      </w:pPr>
      <w:bookmarkStart w:id="232" w:name="appendix-5c-kernel-metadata-schema-json"/>
      <w:bookmarkEnd w:id="231"/>
      <w:r>
        <w:t>Appendix 5‑C: Kernel Metadata Schema (JSON)</w:t>
      </w:r>
    </w:p>
    <w:p w:rsidR="009C545F" w14:paraId="626AE612" w14:textId="77777777">
      <w:pPr>
        <w:pStyle w:val="SourceCode"/>
      </w:pPr>
      <w:r>
        <w:rPr>
          <w:rStyle w:val="FunctionTok"/>
        </w:rPr>
        <w:t>{</w:t>
      </w:r>
      <w:r>
        <w:br/>
      </w:r>
      <w:r>
        <w:rPr>
          <w:rStyle w:val="NormalTok"/>
        </w:rPr>
        <w:t xml:space="preserve">  </w:t>
      </w:r>
      <w:r>
        <w:rPr>
          <w:rStyle w:val="DataTypeTok"/>
        </w:rPr>
        <w:t>"formalism"</w:t>
      </w:r>
      <w:r>
        <w:rPr>
          <w:rStyle w:val="FunctionTok"/>
        </w:rPr>
        <w:t>:</w:t>
      </w:r>
      <w:r>
        <w:rPr>
          <w:rStyle w:val="NormalTok"/>
        </w:rPr>
        <w:t xml:space="preserve"> </w:t>
      </w:r>
      <w:r>
        <w:rPr>
          <w:rStyle w:val="StringTok"/>
        </w:rPr>
        <w:t>"S-value"</w:t>
      </w:r>
      <w:r>
        <w:rPr>
          <w:rStyle w:val="FunctionTok"/>
        </w:rPr>
        <w:t>,</w:t>
      </w:r>
      <w:r>
        <w:br/>
      </w:r>
      <w:r>
        <w:rPr>
          <w:rStyle w:val="NormalTok"/>
        </w:rPr>
        <w:t xml:space="preserve">  </w:t>
      </w:r>
      <w:r>
        <w:rPr>
          <w:rStyle w:val="DataTypeTok"/>
        </w:rPr>
        <w:t>"nuclide"</w:t>
      </w:r>
      <w:r>
        <w:rPr>
          <w:rStyle w:val="FunctionTok"/>
        </w:rPr>
        <w:t>:</w:t>
      </w:r>
      <w:r>
        <w:rPr>
          <w:rStyle w:val="NormalTok"/>
        </w:rPr>
        <w:t xml:space="preserve"> </w:t>
      </w:r>
      <w:r>
        <w:rPr>
          <w:rStyle w:val="StringTok"/>
        </w:rPr>
        <w:t>"177Lu"</w:t>
      </w:r>
      <w:r>
        <w:rPr>
          <w:rStyle w:val="FunctionTok"/>
        </w:rPr>
        <w:t>,</w:t>
      </w:r>
      <w:r>
        <w:br/>
      </w:r>
      <w:r>
        <w:rPr>
          <w:rStyle w:val="NormalTok"/>
        </w:rPr>
        <w:t xml:space="preserve">  </w:t>
      </w:r>
      <w:r>
        <w:rPr>
          <w:rStyle w:val="DataTypeTok"/>
        </w:rPr>
        <w:t>"medium"</w:t>
      </w:r>
      <w:r>
        <w:rPr>
          <w:rStyle w:val="FunctionTok"/>
        </w:rPr>
        <w:t>:</w:t>
      </w:r>
      <w:r>
        <w:rPr>
          <w:rStyle w:val="NormalTok"/>
        </w:rPr>
        <w:t xml:space="preserve"> </w:t>
      </w:r>
      <w:r>
        <w:rPr>
          <w:rStyle w:val="StringTok"/>
        </w:rPr>
        <w:t>"ICRP-soft"</w:t>
      </w:r>
      <w:r>
        <w:rPr>
          <w:rStyle w:val="FunctionTok"/>
        </w:rPr>
        <w:t>,</w:t>
      </w:r>
      <w:r>
        <w:br/>
      </w:r>
      <w:r>
        <w:rPr>
          <w:rStyle w:val="NormalTok"/>
        </w:rPr>
        <w:t xml:space="preserve">  </w:t>
      </w:r>
      <w:r>
        <w:rPr>
          <w:rStyle w:val="DataTypeTok"/>
        </w:rPr>
        <w:t>"grid_mm"</w:t>
      </w:r>
      <w:r>
        <w:rPr>
          <w:rStyle w:val="FunctionTok"/>
        </w:rPr>
        <w:t>:</w:t>
      </w:r>
      <w:r>
        <w:rPr>
          <w:rStyle w:val="NormalTok"/>
        </w:rPr>
        <w:t xml:space="preserve"> </w:t>
      </w:r>
      <w:r>
        <w:rPr>
          <w:rStyle w:val="OtherTok"/>
        </w:rPr>
        <w:t>[</w:t>
      </w:r>
      <w:r>
        <w:rPr>
          <w:rStyle w:val="FloatTok"/>
        </w:rPr>
        <w:t>2.0</w:t>
      </w:r>
      <w:r>
        <w:rPr>
          <w:rStyle w:val="OtherTok"/>
        </w:rPr>
        <w:t>,</w:t>
      </w:r>
      <w:r>
        <w:rPr>
          <w:rStyle w:val="FloatTok"/>
        </w:rPr>
        <w:t>2.0</w:t>
      </w:r>
      <w:r>
        <w:rPr>
          <w:rStyle w:val="OtherTok"/>
        </w:rPr>
        <w:t>,</w:t>
      </w:r>
      <w:r>
        <w:rPr>
          <w:rStyle w:val="FloatTok"/>
        </w:rPr>
        <w:t>2.0</w:t>
      </w:r>
      <w:r>
        <w:rPr>
          <w:rStyle w:val="OtherTok"/>
        </w:rPr>
        <w:t>]</w:t>
      </w:r>
      <w:r>
        <w:rPr>
          <w:rStyle w:val="FunctionTok"/>
        </w:rPr>
        <w:t>,</w:t>
      </w:r>
      <w:r>
        <w:br/>
      </w:r>
      <w:r>
        <w:rPr>
          <w:rStyle w:val="NormalTok"/>
        </w:rPr>
        <w:t xml:space="preserve">  </w:t>
      </w:r>
      <w:r>
        <w:rPr>
          <w:rStyle w:val="DataTypeTok"/>
        </w:rPr>
        <w:t>"support_vox"</w:t>
      </w:r>
      <w:r>
        <w:rPr>
          <w:rStyle w:val="FunctionTok"/>
        </w:rPr>
        <w:t>:</w:t>
      </w:r>
      <w:r>
        <w:rPr>
          <w:rStyle w:val="NormalTok"/>
        </w:rPr>
        <w:t xml:space="preserve"> </w:t>
      </w:r>
      <w:r>
        <w:rPr>
          <w:rStyle w:val="DecValTok"/>
        </w:rPr>
        <w:t>63</w:t>
      </w:r>
      <w:r>
        <w:rPr>
          <w:rStyle w:val="FunctionTok"/>
        </w:rPr>
        <w:t>,</w:t>
      </w:r>
      <w:r>
        <w:br/>
      </w:r>
      <w:r>
        <w:rPr>
          <w:rStyle w:val="NormalTok"/>
        </w:rPr>
        <w:t xml:space="preserve">  </w:t>
      </w:r>
      <w:r>
        <w:rPr>
          <w:rStyle w:val="DataTypeTok"/>
        </w:rPr>
        <w:t>"version"</w:t>
      </w:r>
      <w:r>
        <w:rPr>
          <w:rStyle w:val="FunctionTok"/>
        </w:rPr>
        <w:t>:</w:t>
      </w:r>
      <w:r>
        <w:rPr>
          <w:rStyle w:val="NormalTok"/>
        </w:rPr>
        <w:t xml:space="preserve"> </w:t>
      </w:r>
      <w:r>
        <w:rPr>
          <w:rStyle w:val="StringTok"/>
        </w:rPr>
        <w:t>"v1"</w:t>
      </w:r>
      <w:r>
        <w:rPr>
          <w:rStyle w:val="FunctionTok"/>
        </w:rPr>
        <w:t>,</w:t>
      </w:r>
      <w:r>
        <w:br/>
      </w:r>
      <w:r>
        <w:rPr>
          <w:rStyle w:val="NormalTok"/>
        </w:rPr>
        <w:t xml:space="preserve">  </w:t>
      </w:r>
      <w:r>
        <w:rPr>
          <w:rStyle w:val="DataTypeTok"/>
        </w:rPr>
        <w:t>"sourceURI"</w:t>
      </w:r>
      <w:r>
        <w:rPr>
          <w:rStyle w:val="FunctionTok"/>
        </w:rPr>
        <w:t>:</w:t>
      </w:r>
      <w:r>
        <w:rPr>
          <w:rStyle w:val="NormalTok"/>
        </w:rPr>
        <w:t xml:space="preserve"> </w:t>
      </w:r>
      <w:r>
        <w:rPr>
          <w:rStyle w:val="StringTok"/>
        </w:rPr>
        <w:t>"s3://.../177Lu_S_ICRPsoft_v1.npz"</w:t>
      </w:r>
      <w:r>
        <w:br/>
      </w:r>
      <w:r>
        <w:rPr>
          <w:rStyle w:val="FunctionTok"/>
        </w:rPr>
        <w:t>}</w:t>
      </w:r>
    </w:p>
    <w:p w:rsidR="009C545F" w14:paraId="3A0928C4" w14:textId="77777777">
      <w:pPr>
        <w:pStyle w:val="Heading3"/>
      </w:pPr>
      <w:bookmarkStart w:id="233" w:name="appendix-5d-omop-tables-dose-extensions"/>
      <w:bookmarkEnd w:id="232"/>
      <w:r>
        <w:t>Appendix 5‑D: OMOP Tables (Dose Extensions)</w:t>
      </w:r>
    </w:p>
    <w:p w:rsidR="009C545F" w14:paraId="0C6DB415" w14:textId="77777777">
      <w:pPr>
        <w:pStyle w:val="SourceCode"/>
      </w:pPr>
      <w:r>
        <w:rPr>
          <w:rStyle w:val="KeywordTok"/>
        </w:rPr>
        <w:t>CREATE</w:t>
      </w:r>
      <w:r>
        <w:rPr>
          <w:rStyle w:val="NormalTok"/>
        </w:rPr>
        <w:t xml:space="preserve"> </w:t>
      </w:r>
      <w:r>
        <w:rPr>
          <w:rStyle w:val="KeywordTok"/>
        </w:rPr>
        <w:t>TABLE</w:t>
      </w:r>
      <w:r>
        <w:rPr>
          <w:rStyle w:val="NormalTok"/>
        </w:rPr>
        <w:t xml:space="preserve"> tides_doserate_samples (</w:t>
      </w:r>
      <w:r>
        <w:br/>
      </w:r>
      <w:r>
        <w:rPr>
          <w:rStyle w:val="NormalTok"/>
        </w:rPr>
        <w:t xml:space="preserve">  </w:t>
      </w:r>
      <w:r>
        <w:rPr>
          <w:rStyle w:val="KeywordTok"/>
        </w:rPr>
        <w:t>id</w:t>
      </w:r>
      <w:r>
        <w:rPr>
          <w:rStyle w:val="NormalTok"/>
        </w:rPr>
        <w:t xml:space="preserve"> BIGSERIAL </w:t>
      </w:r>
      <w:r>
        <w:rPr>
          <w:rStyle w:val="KeywordTok"/>
        </w:rPr>
        <w:t>PRIMARY</w:t>
      </w:r>
      <w:r>
        <w:rPr>
          <w:rStyle w:val="NormalTok"/>
        </w:rPr>
        <w:t xml:space="preserve"> </w:t>
      </w:r>
      <w:r>
        <w:rPr>
          <w:rStyle w:val="KeywordTok"/>
        </w:rPr>
        <w:t>KEY</w:t>
      </w:r>
      <w:r>
        <w:rPr>
          <w:rStyle w:val="NormalTok"/>
        </w:rPr>
        <w:t>,</w:t>
      </w:r>
      <w:r>
        <w:br/>
      </w:r>
      <w:r>
        <w:rPr>
          <w:rStyle w:val="NormalTok"/>
        </w:rPr>
        <w:t xml:space="preserve">  dosemap_uri TEXT </w:t>
      </w:r>
      <w:r>
        <w:rPr>
          <w:rStyle w:val="KeywordTok"/>
        </w:rPr>
        <w:t>NOT</w:t>
      </w:r>
      <w:r>
        <w:rPr>
          <w:rStyle w:val="NormalTok"/>
        </w:rPr>
        <w:t xml:space="preserve"> </w:t>
      </w:r>
      <w:r>
        <w:rPr>
          <w:rStyle w:val="KeywordTok"/>
        </w:rPr>
        <w:t>NULL</w:t>
      </w:r>
      <w:r>
        <w:rPr>
          <w:rStyle w:val="NormalTok"/>
        </w:rPr>
        <w:t>,</w:t>
      </w:r>
      <w:r>
        <w:br/>
      </w:r>
      <w:r>
        <w:rPr>
          <w:rStyle w:val="NormalTok"/>
        </w:rPr>
        <w:t xml:space="preserve">  roi_code TEXT </w:t>
      </w:r>
      <w:r>
        <w:rPr>
          <w:rStyle w:val="KeywordTok"/>
        </w:rPr>
        <w:t>NOT</w:t>
      </w:r>
      <w:r>
        <w:rPr>
          <w:rStyle w:val="NormalTok"/>
        </w:rPr>
        <w:t xml:space="preserve"> </w:t>
      </w:r>
      <w:r>
        <w:rPr>
          <w:rStyle w:val="KeywordTok"/>
        </w:rPr>
        <w:t>NULL</w:t>
      </w:r>
      <w:r>
        <w:rPr>
          <w:rStyle w:val="NormalTok"/>
        </w:rPr>
        <w:t>,</w:t>
      </w:r>
      <w:r>
        <w:br/>
      </w:r>
      <w:r>
        <w:rPr>
          <w:rStyle w:val="NormalTok"/>
        </w:rPr>
        <w:t xml:space="preserve">  t_s </w:t>
      </w:r>
      <w:r>
        <w:rPr>
          <w:rStyle w:val="DataTypeTok"/>
        </w:rPr>
        <w:t>DOUBLE</w:t>
      </w:r>
      <w:r>
        <w:rPr>
          <w:rStyle w:val="NormalTok"/>
        </w:rPr>
        <w:t xml:space="preserve"> </w:t>
      </w:r>
      <w:r>
        <w:rPr>
          <w:rStyle w:val="DataTypeTok"/>
        </w:rPr>
        <w:t>PRECISION</w:t>
      </w:r>
      <w:r>
        <w:rPr>
          <w:rStyle w:val="NormalTok"/>
        </w:rPr>
        <w:t xml:space="preserve"> </w:t>
      </w:r>
      <w:r>
        <w:rPr>
          <w:rStyle w:val="KeywordTok"/>
        </w:rPr>
        <w:t>NOT</w:t>
      </w:r>
      <w:r>
        <w:rPr>
          <w:rStyle w:val="NormalTok"/>
        </w:rPr>
        <w:t xml:space="preserve"> </w:t>
      </w:r>
      <w:r>
        <w:rPr>
          <w:rStyle w:val="KeywordTok"/>
        </w:rPr>
        <w:t>NULL</w:t>
      </w:r>
      <w:r>
        <w:rPr>
          <w:rStyle w:val="NormalTok"/>
        </w:rPr>
        <w:t>,</w:t>
      </w:r>
      <w:r>
        <w:br/>
      </w:r>
      <w:r>
        <w:rPr>
          <w:rStyle w:val="NormalTok"/>
        </w:rPr>
        <w:t xml:space="preserve">  dose_rate_gys </w:t>
      </w:r>
      <w:r>
        <w:rPr>
          <w:rStyle w:val="DataTypeTok"/>
        </w:rPr>
        <w:t>DOUBLE</w:t>
      </w:r>
      <w:r>
        <w:rPr>
          <w:rStyle w:val="NormalTok"/>
        </w:rPr>
        <w:t xml:space="preserve"> </w:t>
      </w:r>
      <w:r>
        <w:rPr>
          <w:rStyle w:val="DataTypeTok"/>
        </w:rPr>
        <w:t>PRECISION</w:t>
      </w:r>
      <w:r>
        <w:rPr>
          <w:rStyle w:val="NormalTok"/>
        </w:rPr>
        <w:t xml:space="preserve"> </w:t>
      </w:r>
      <w:r>
        <w:rPr>
          <w:rStyle w:val="KeywordTok"/>
        </w:rPr>
        <w:t>NOT</w:t>
      </w:r>
      <w:r>
        <w:rPr>
          <w:rStyle w:val="NormalTok"/>
        </w:rPr>
        <w:t xml:space="preserve"> </w:t>
      </w:r>
      <w:r>
        <w:rPr>
          <w:rStyle w:val="KeywordTok"/>
        </w:rPr>
        <w:t>NULL</w:t>
      </w:r>
      <w:r>
        <w:br/>
      </w:r>
      <w:r>
        <w:rPr>
          <w:rStyle w:val="NormalTok"/>
        </w:rPr>
        <w:t>);</w:t>
      </w:r>
    </w:p>
    <w:p w:rsidR="009C545F" w14:paraId="67A24B0A" w14:textId="77777777">
      <w:pPr>
        <w:pStyle w:val="FirstParagraph"/>
        <w:sectPr>
          <w:footnotePr>
            <w:numRestart w:val="eachSect"/>
          </w:footnotePr>
          <w:type w:val="nextPage"/>
          <w:pgSz w:w="12240" w:h="15840"/>
          <w:pgMar w:top="1440" w:right="1440" w:bottom="1440" w:left="1440" w:header="720" w:footer="720" w:gutter="0"/>
          <w:pgNumType w:start="1"/>
          <w:cols w:space="720"/>
        </w:sectPr>
      </w:pPr>
      <w:r>
        <w:rPr>
          <w:b/>
          <w:bCs/>
        </w:rPr>
        <w:t>End of Chapter 5 (Normative).</w:t>
      </w:r>
    </w:p>
    <w:bookmarkEnd w:id="233"/>
    <w:bookmarkEnd w:id="229"/>
    <w:bookmarkEnd w:id="186"/>
    <w:p w:rsidR="00A75D38" w14:paraId="4D14E931" w14:textId="77777777">
      <w:pPr>
        <w:pStyle w:val="Heading1"/>
      </w:pPr>
      <w:bookmarkStart w:id="234" w:name="tides-handbook-chapter-6"/>
      <w:r>
        <w:t>TIDeS Handbook — Chapter 6</w:t>
      </w:r>
    </w:p>
    <w:p w:rsidR="00A75D38" w14:paraId="3642CFBF" w14:textId="77777777">
      <w:pPr>
        <w:pStyle w:val="Heading2"/>
      </w:pPr>
      <w:bookmarkStart w:id="235" w:name="safety-constraints-normative-chapter"/>
      <w:r>
        <w:t>Safety &amp; Constraints (Normative Chapter)</w:t>
      </w:r>
    </w:p>
    <w:p w:rsidR="00A75D38" w14:paraId="3C28AF26" w14:textId="77777777">
      <w:pPr>
        <w:pStyle w:val="BlockText"/>
      </w:pPr>
      <w:r>
        <w:rPr>
          <w:b/>
          <w:bCs/>
        </w:rPr>
        <w:t>Purpose.</w:t>
      </w:r>
      <w:r>
        <w:t xml:space="preserve"> </w:t>
      </w:r>
      <w:r>
        <w:t xml:space="preserve">Define how organ-at-risk (OAR) and protocol safety constraints are represented, versioned, evaluated, and reported for theranostics—consistently across vendors and sites. This chapter specifies the </w:t>
      </w:r>
      <w:r>
        <w:rPr>
          <w:b/>
          <w:bCs/>
        </w:rPr>
        <w:t>policy pack format</w:t>
      </w:r>
      <w:r>
        <w:t xml:space="preserve">, </w:t>
      </w:r>
      <w:r>
        <w:rPr>
          <w:b/>
          <w:bCs/>
        </w:rPr>
        <w:t>default adult limits</w:t>
      </w:r>
      <w:r>
        <w:t xml:space="preserve">, </w:t>
      </w:r>
      <w:r>
        <w:rPr>
          <w:b/>
          <w:bCs/>
        </w:rPr>
        <w:t>pediatric modifiers</w:t>
      </w:r>
      <w:r>
        <w:t xml:space="preserve">, </w:t>
      </w:r>
      <w:r>
        <w:rPr>
          <w:b/>
          <w:bCs/>
        </w:rPr>
        <w:t>cumulative dose accounting</w:t>
      </w:r>
      <w:r>
        <w:t xml:space="preserve">, </w:t>
      </w:r>
      <w:r>
        <w:rPr>
          <w:b/>
          <w:bCs/>
        </w:rPr>
        <w:t>validator behavior</w:t>
      </w:r>
      <w:r>
        <w:t xml:space="preserve">, and the </w:t>
      </w:r>
      <w:r>
        <w:rPr>
          <w:b/>
          <w:bCs/>
        </w:rPr>
        <w:t>reference algorithms and code</w:t>
      </w:r>
      <w:r>
        <w:t xml:space="preserve"> that make the rules executable.</w:t>
      </w:r>
    </w:p>
    <w:p w:rsidR="00A75D38" w14:paraId="7FD419B2" w14:textId="77777777">
      <w:pPr>
        <w:pStyle w:val="BlockText"/>
      </w:pPr>
      <w:r>
        <w:rPr>
          <w:b/>
          <w:bCs/>
        </w:rPr>
        <w:t>Audience.</w:t>
      </w:r>
      <w:r>
        <w:t xml:space="preserve"> Clinical physicists, nuclear medicine physicians, safety officers, software vendors, QA leads, regulators.</w:t>
      </w:r>
    </w:p>
    <w:p w:rsidR="00A75D38" w14:paraId="06EABA27" w14:textId="77777777">
      <w:pPr>
        <w:pStyle w:val="BlockText"/>
      </w:pPr>
      <w:r>
        <w:rPr>
          <w:b/>
          <w:bCs/>
        </w:rPr>
        <w:t>Outcome.</w:t>
      </w:r>
      <w:r>
        <w:t xml:space="preserve"> You will (a) install and version a site policy, (b) evaluate per‑series and cumulative OAR limits deterministically, (c) produce machine‑readable safety findings for the validator and the clinical report, and (d) document exceptions with provenance.</w:t>
      </w:r>
    </w:p>
    <w:p w:rsidR="00A75D38" w14:paraId="75F420A3" w14:textId="77777777">
      <w:pPr>
        <w:pStyle w:val="FirstParagraph"/>
      </w:pPr>
      <w:r>
        <w:rPr>
          <w:b/>
          <w:bCs/>
        </w:rPr>
        <w:t>Normative keywords:</w:t>
      </w:r>
      <w:r>
        <w:t xml:space="preserve"> </w:t>
      </w:r>
      <w:r>
        <w:rPr>
          <w:b/>
          <w:bCs/>
        </w:rPr>
        <w:t>MUST</w:t>
      </w:r>
      <w:r>
        <w:t xml:space="preserve">, </w:t>
      </w:r>
      <w:r>
        <w:rPr>
          <w:b/>
          <w:bCs/>
        </w:rPr>
        <w:t>SHOULD</w:t>
      </w:r>
      <w:r>
        <w:t xml:space="preserve">, </w:t>
      </w:r>
      <w:r>
        <w:rPr>
          <w:b/>
          <w:bCs/>
        </w:rPr>
        <w:t>MAY</w:t>
      </w:r>
      <w:r>
        <w:t xml:space="preserve"> (RFC 2119/8174).</w:t>
      </w:r>
    </w:p>
    <w:p w:rsidR="00A75D38" w14:paraId="31950F71" w14:textId="77777777">
      <w:r>
        <w:rPr>
          <w:noProof/>
        </w:rPr>
        <w:pict>
          <v:rect id="_x0000_i1135" style="width:0;height:1.5pt" o:hralign="center" o:hrstd="t" o:hr="t"/>
        </w:pict>
      </w:r>
    </w:p>
    <w:p w:rsidR="00A75D38" w14:paraId="3E7E300D" w14:textId="77777777">
      <w:pPr>
        <w:pStyle w:val="Heading2"/>
      </w:pPr>
      <w:bookmarkStart w:id="236" w:name="scope-first-principles-normative"/>
      <w:bookmarkEnd w:id="235"/>
      <w:r>
        <w:t>6.0 Scope &amp; First Principles (Normative)</w:t>
      </w:r>
    </w:p>
    <w:p w:rsidR="00A75D38" w14:paraId="0A063FF0" w14:textId="77777777">
      <w:pPr>
        <w:pStyle w:val="Compact"/>
        <w:numPr>
          <w:ilvl w:val="0"/>
          <w:numId w:val="135"/>
        </w:numPr>
      </w:pPr>
      <w:r>
        <w:rPr>
          <w:b/>
          <w:bCs/>
        </w:rPr>
        <w:t>Policy‑driven.</w:t>
      </w:r>
      <w:r>
        <w:t xml:space="preserve"> Safety checks are driven by </w:t>
      </w:r>
      <w:r>
        <w:rPr>
          <w:b/>
          <w:bCs/>
        </w:rPr>
        <w:t>versioned policy packs</w:t>
      </w:r>
      <w:r>
        <w:t xml:space="preserve">. TIDeS ships a default pack (Adult 1.0.0). Sites </w:t>
      </w:r>
      <w:r>
        <w:rPr>
          <w:b/>
          <w:bCs/>
        </w:rPr>
        <w:t>MAY</w:t>
      </w:r>
      <w:r>
        <w:t xml:space="preserve"> install overrides but </w:t>
      </w:r>
      <w:r>
        <w:rPr>
          <w:b/>
          <w:bCs/>
        </w:rPr>
        <w:t>MUST</w:t>
      </w:r>
      <w:r>
        <w:t xml:space="preserve"> declare their pack in provenance (</w:t>
      </w:r>
      <w:r>
        <w:rPr>
          <w:rStyle w:val="VerbatimChar"/>
        </w:rPr>
        <w:t>provenance.policyPacks</w:t>
      </w:r>
      <w:r>
        <w:t>).</w:t>
      </w:r>
    </w:p>
    <w:p w:rsidR="00A75D38" w14:paraId="2CCF8C2B" w14:textId="77777777">
      <w:pPr>
        <w:pStyle w:val="Compact"/>
        <w:numPr>
          <w:ilvl w:val="0"/>
          <w:numId w:val="135"/>
        </w:numPr>
      </w:pPr>
      <w:r>
        <w:rPr>
          <w:b/>
          <w:bCs/>
        </w:rPr>
        <w:t>Deterministic.</w:t>
      </w:r>
      <w:r>
        <w:t xml:space="preserve"> Given a policy and a dose report, the evaluation result is fully deterministic and reproducible. No interactive adjustments at evaluation time.</w:t>
      </w:r>
    </w:p>
    <w:p w:rsidR="00A75D38" w14:paraId="31410704" w14:textId="77777777">
      <w:pPr>
        <w:pStyle w:val="Compact"/>
        <w:numPr>
          <w:ilvl w:val="0"/>
          <w:numId w:val="135"/>
        </w:numPr>
      </w:pPr>
      <w:r>
        <w:rPr>
          <w:b/>
          <w:bCs/>
        </w:rPr>
        <w:t>Hierarchical.</w:t>
      </w:r>
      <w:r>
        <w:t xml:space="preserve"> Limits may exist at </w:t>
      </w:r>
      <w:r>
        <w:rPr>
          <w:b/>
          <w:bCs/>
        </w:rPr>
        <w:t>per‑series</w:t>
      </w:r>
      <w:r>
        <w:t xml:space="preserve"> (current treatment), </w:t>
      </w:r>
      <w:r>
        <w:rPr>
          <w:b/>
          <w:bCs/>
        </w:rPr>
        <w:t>per‑course</w:t>
      </w:r>
      <w:r>
        <w:t xml:space="preserve"> (current admission), and </w:t>
      </w:r>
      <w:r>
        <w:rPr>
          <w:b/>
          <w:bCs/>
        </w:rPr>
        <w:t>lifetime/cumulative</w:t>
      </w:r>
      <w:r>
        <w:t xml:space="preserve"> levels; precedence rules are explicit.</w:t>
      </w:r>
    </w:p>
    <w:p w:rsidR="00A75D38" w14:paraId="26B7038A" w14:textId="77777777">
      <w:pPr>
        <w:pStyle w:val="Compact"/>
        <w:numPr>
          <w:ilvl w:val="0"/>
          <w:numId w:val="135"/>
        </w:numPr>
      </w:pPr>
      <w:r>
        <w:rPr>
          <w:b/>
          <w:bCs/>
        </w:rPr>
        <w:t>Explainable.</w:t>
      </w:r>
      <w:r>
        <w:t xml:space="preserve"> Every safety decision includes </w:t>
      </w:r>
      <w:r>
        <w:rPr>
          <w:b/>
          <w:bCs/>
        </w:rPr>
        <w:t>which rule</w:t>
      </w:r>
      <w:r>
        <w:t xml:space="preserve">, </w:t>
      </w:r>
      <w:r>
        <w:rPr>
          <w:b/>
          <w:bCs/>
        </w:rPr>
        <w:t>which value</w:t>
      </w:r>
      <w:r>
        <w:t xml:space="preserve">, </w:t>
      </w:r>
      <w:r>
        <w:rPr>
          <w:b/>
          <w:bCs/>
        </w:rPr>
        <w:t>what limit</w:t>
      </w:r>
      <w:r>
        <w:t xml:space="preserve">, </w:t>
      </w:r>
      <w:r>
        <w:rPr>
          <w:b/>
          <w:bCs/>
        </w:rPr>
        <w:t>what profile</w:t>
      </w:r>
      <w:r>
        <w:t xml:space="preserve">, and </w:t>
      </w:r>
      <w:r>
        <w:rPr>
          <w:b/>
          <w:bCs/>
        </w:rPr>
        <w:t>the evidence</w:t>
      </w:r>
      <w:r>
        <w:t xml:space="preserve"> (ROI stats, dose grid reference, dates).</w:t>
      </w:r>
    </w:p>
    <w:p w:rsidR="00A75D38" w14:paraId="560F8BDD" w14:textId="77777777">
      <w:pPr>
        <w:pStyle w:val="Compact"/>
        <w:numPr>
          <w:ilvl w:val="0"/>
          <w:numId w:val="135"/>
        </w:numPr>
      </w:pPr>
      <w:r>
        <w:rPr>
          <w:b/>
          <w:bCs/>
        </w:rPr>
        <w:t>Privacy‑respecting.</w:t>
      </w:r>
      <w:r>
        <w:t xml:space="preserve"> Safety logic </w:t>
      </w:r>
      <w:r>
        <w:rPr>
          <w:b/>
          <w:bCs/>
        </w:rPr>
        <w:t>MUST NOT</w:t>
      </w:r>
      <w:r>
        <w:t xml:space="preserve"> require PHI beyond minimal demographics for pediatric modifiers.</w:t>
      </w:r>
    </w:p>
    <w:p w:rsidR="00A75D38" w14:paraId="2D75891C" w14:textId="77777777">
      <w:pPr>
        <w:pStyle w:val="FirstParagraph"/>
      </w:pPr>
      <w:r>
        <w:t xml:space="preserve">Validator anchors: </w:t>
      </w:r>
      <w:r>
        <w:rPr>
          <w:rStyle w:val="VerbatimChar"/>
        </w:rPr>
        <w:t>constraint-fail</w:t>
      </w:r>
      <w:r>
        <w:t xml:space="preserve"> (ERROR), </w:t>
      </w:r>
      <w:r>
        <w:rPr>
          <w:rStyle w:val="VerbatimChar"/>
        </w:rPr>
        <w:t>constraint-warn</w:t>
      </w:r>
      <w:r>
        <w:t xml:space="preserve"> (WARN), </w:t>
      </w:r>
      <w:r>
        <w:rPr>
          <w:rStyle w:val="VerbatimChar"/>
        </w:rPr>
        <w:t>policy-compat</w:t>
      </w:r>
      <w:r>
        <w:t xml:space="preserve"> (ERROR), </w:t>
      </w:r>
      <w:r>
        <w:rPr>
          <w:rStyle w:val="VerbatimChar"/>
        </w:rPr>
        <w:t>policy-declared</w:t>
      </w:r>
      <w:r>
        <w:t xml:space="preserve"> (ERROR), </w:t>
      </w:r>
      <w:r>
        <w:rPr>
          <w:rStyle w:val="VerbatimChar"/>
        </w:rPr>
        <w:t>cumulative-logic</w:t>
      </w:r>
      <w:r>
        <w:t xml:space="preserve"> (WARN/ERROR), </w:t>
      </w:r>
      <w:r>
        <w:rPr>
          <w:rStyle w:val="VerbatimChar"/>
        </w:rPr>
        <w:t>roi-missing</w:t>
      </w:r>
      <w:r>
        <w:t xml:space="preserve"> (WARN), </w:t>
      </w:r>
      <w:r>
        <w:rPr>
          <w:rStyle w:val="VerbatimChar"/>
        </w:rPr>
        <w:t>units-ucum</w:t>
      </w:r>
      <w:r>
        <w:t xml:space="preserve"> (ERROR).</w:t>
      </w:r>
    </w:p>
    <w:p w:rsidR="00A75D38" w14:paraId="1119B943" w14:textId="77777777">
      <w:r>
        <w:rPr>
          <w:noProof/>
        </w:rPr>
        <w:pict>
          <v:rect id="_x0000_i1136" style="width:0;height:1.5pt" o:hralign="center" o:hrstd="t" o:hr="t"/>
        </w:pict>
      </w:r>
    </w:p>
    <w:p w:rsidR="00A75D38" w14:paraId="22E4FAC3" w14:textId="77777777">
      <w:pPr>
        <w:pStyle w:val="Heading2"/>
      </w:pPr>
      <w:bookmarkStart w:id="237" w:name="Xebac3ecdfc96bc398947f86b23e5557da61e35d"/>
      <w:bookmarkEnd w:id="236"/>
      <w:r>
        <w:t>6.1 Default Adult OAR Policy (Normative, v1.0.0)</w:t>
      </w:r>
    </w:p>
    <w:p w:rsidR="00A75D38" w14:paraId="4574BFE4" w14:textId="77777777">
      <w:pPr>
        <w:pStyle w:val="BlockText"/>
      </w:pPr>
      <w:r>
        <w:t xml:space="preserve">These limits are the TIDeS </w:t>
      </w:r>
      <w:r>
        <w:rPr>
          <w:b/>
          <w:bCs/>
        </w:rPr>
        <w:t>default</w:t>
      </w:r>
      <w:r>
        <w:t xml:space="preserve">; sites </w:t>
      </w:r>
      <w:r>
        <w:rPr>
          <w:b/>
          <w:bCs/>
        </w:rPr>
        <w:t>MAY</w:t>
      </w:r>
      <w:r>
        <w:t xml:space="preserve"> override by installing their own </w:t>
      </w:r>
      <w:r>
        <w:rPr>
          <w:b/>
          <w:bCs/>
        </w:rPr>
        <w:t>versioned</w:t>
      </w:r>
      <w:r>
        <w:t xml:space="preserve"> policy pack. All units are UCUM.</w:t>
      </w:r>
    </w:p>
    <w:tbl>
      <w:tblPr>
        <w:tblStyle w:val="Table5"/>
        <w:tblW w:w="5000" w:type="pct"/>
        <w:tblLayout w:type="fixed"/>
        <w:tblLook w:val="0020"/>
      </w:tblPr>
      <w:tblGrid>
        <w:gridCol w:w="1651"/>
        <w:gridCol w:w="1651"/>
        <w:gridCol w:w="2203"/>
        <w:gridCol w:w="2203"/>
        <w:gridCol w:w="1652"/>
      </w:tblGrid>
      <w:tr w14:paraId="53A43166" w14:textId="77777777" w:rsidTr="00A75D38">
        <w:tblPrEx>
          <w:tblW w:w="5000" w:type="pct"/>
          <w:tblLayout w:type="fixed"/>
          <w:tblLook w:val="0020"/>
        </w:tblPrEx>
        <w:trPr>
          <w:tblHeader/>
        </w:trPr>
        <w:tc>
          <w:tcPr>
            <w:tcW w:w="1397" w:type="dxa"/>
          </w:tcPr>
          <w:p w:rsidR="00A75D38" w14:paraId="2AF25862" w14:textId="77777777">
            <w:pPr>
              <w:pStyle w:val="Compact"/>
            </w:pPr>
            <w:r>
              <w:t>OAR (SNOMED/RadLex exemplar)</w:t>
            </w:r>
          </w:p>
        </w:tc>
        <w:tc>
          <w:tcPr>
            <w:tcW w:w="1397" w:type="dxa"/>
          </w:tcPr>
          <w:p w:rsidR="00A75D38" w14:paraId="2E35772D" w14:textId="77777777">
            <w:pPr>
              <w:pStyle w:val="Compact"/>
            </w:pPr>
            <w:r>
              <w:t>Metric</w:t>
            </w:r>
          </w:p>
        </w:tc>
        <w:tc>
          <w:tcPr>
            <w:tcW w:w="1863" w:type="dxa"/>
          </w:tcPr>
          <w:p w:rsidR="00A75D38" w14:paraId="5429CF70" w14:textId="77777777">
            <w:pPr>
              <w:pStyle w:val="Compact"/>
              <w:jc w:val="right"/>
            </w:pPr>
            <w:r>
              <w:t>Limit (ERROR)</w:t>
            </w:r>
          </w:p>
        </w:tc>
        <w:tc>
          <w:tcPr>
            <w:tcW w:w="1863" w:type="dxa"/>
          </w:tcPr>
          <w:p w:rsidR="00A75D38" w14:paraId="6307F093" w14:textId="77777777">
            <w:pPr>
              <w:pStyle w:val="Compact"/>
              <w:jc w:val="right"/>
            </w:pPr>
            <w:r>
              <w:t>Pre‑Warn (WARN)</w:t>
            </w:r>
          </w:p>
        </w:tc>
        <w:tc>
          <w:tcPr>
            <w:tcW w:w="1397" w:type="dxa"/>
          </w:tcPr>
          <w:p w:rsidR="00A75D38" w14:paraId="42A51F07" w14:textId="77777777">
            <w:pPr>
              <w:pStyle w:val="Compact"/>
            </w:pPr>
            <w:r>
              <w:t>Rationale/Notes</w:t>
            </w:r>
          </w:p>
        </w:tc>
      </w:tr>
      <w:tr w14:paraId="42110358" w14:textId="77777777">
        <w:tblPrEx>
          <w:tblW w:w="5000" w:type="pct"/>
          <w:tblLayout w:type="fixed"/>
          <w:tblLook w:val="0020"/>
        </w:tblPrEx>
        <w:tc>
          <w:tcPr>
            <w:tcW w:w="1397" w:type="dxa"/>
          </w:tcPr>
          <w:p w:rsidR="00A75D38" w14:paraId="5D07F86F" w14:textId="77777777">
            <w:pPr>
              <w:pStyle w:val="Compact"/>
            </w:pPr>
            <w:r>
              <w:t>Kidney (SNOMED:64033007)</w:t>
            </w:r>
          </w:p>
        </w:tc>
        <w:tc>
          <w:tcPr>
            <w:tcW w:w="1397" w:type="dxa"/>
          </w:tcPr>
          <w:p w:rsidR="00A75D38" w14:paraId="15D2A71F" w14:textId="77777777">
            <w:pPr>
              <w:pStyle w:val="Compact"/>
            </w:pPr>
            <w:r>
              <w:t>Dmean_Gy</w:t>
            </w:r>
          </w:p>
        </w:tc>
        <w:tc>
          <w:tcPr>
            <w:tcW w:w="1863" w:type="dxa"/>
          </w:tcPr>
          <w:p w:rsidR="00A75D38" w14:paraId="4D622036" w14:textId="77777777">
            <w:pPr>
              <w:pStyle w:val="Compact"/>
              <w:jc w:val="right"/>
            </w:pPr>
            <w:r>
              <w:t xml:space="preserve">≤ </w:t>
            </w:r>
            <w:r>
              <w:rPr>
                <w:b/>
                <w:bCs/>
              </w:rPr>
              <w:t>23 Gy</w:t>
            </w:r>
          </w:p>
        </w:tc>
        <w:tc>
          <w:tcPr>
            <w:tcW w:w="1863" w:type="dxa"/>
          </w:tcPr>
          <w:p w:rsidR="00A75D38" w14:paraId="487A8A30" w14:textId="77777777">
            <w:pPr>
              <w:pStyle w:val="Compact"/>
              <w:jc w:val="right"/>
            </w:pPr>
            <w:r>
              <w:t xml:space="preserve">≥ </w:t>
            </w:r>
            <w:r>
              <w:rPr>
                <w:b/>
                <w:bCs/>
              </w:rPr>
              <w:t>20 Gy</w:t>
            </w:r>
          </w:p>
        </w:tc>
        <w:tc>
          <w:tcPr>
            <w:tcW w:w="1397" w:type="dxa"/>
          </w:tcPr>
          <w:p w:rsidR="00A75D38" w14:paraId="201433B9" w14:textId="77777777">
            <w:pPr>
              <w:pStyle w:val="Compact"/>
            </w:pPr>
            <w:r>
              <w:t>Adult default; per §6.5 cumulative accounted across cycles</w:t>
            </w:r>
          </w:p>
        </w:tc>
      </w:tr>
      <w:tr w14:paraId="5D9B4E82" w14:textId="77777777">
        <w:tblPrEx>
          <w:tblW w:w="5000" w:type="pct"/>
          <w:tblLayout w:type="fixed"/>
          <w:tblLook w:val="0020"/>
        </w:tblPrEx>
        <w:tc>
          <w:tcPr>
            <w:tcW w:w="1397" w:type="dxa"/>
          </w:tcPr>
          <w:p w:rsidR="00A75D38" w14:paraId="21BA1738" w14:textId="77777777">
            <w:pPr>
              <w:pStyle w:val="Compact"/>
            </w:pPr>
            <w:r>
              <w:t>Liver (SNOMED:74281007)</w:t>
            </w:r>
          </w:p>
        </w:tc>
        <w:tc>
          <w:tcPr>
            <w:tcW w:w="1397" w:type="dxa"/>
          </w:tcPr>
          <w:p w:rsidR="00A75D38" w14:paraId="7B19876C" w14:textId="77777777">
            <w:pPr>
              <w:pStyle w:val="Compact"/>
            </w:pPr>
            <w:r>
              <w:t>Dmean_Gy</w:t>
            </w:r>
          </w:p>
        </w:tc>
        <w:tc>
          <w:tcPr>
            <w:tcW w:w="1863" w:type="dxa"/>
          </w:tcPr>
          <w:p w:rsidR="00A75D38" w14:paraId="1D6D3066" w14:textId="77777777">
            <w:pPr>
              <w:pStyle w:val="Compact"/>
              <w:jc w:val="right"/>
            </w:pPr>
            <w:r>
              <w:t xml:space="preserve">≤ </w:t>
            </w:r>
            <w:r>
              <w:rPr>
                <w:b/>
                <w:bCs/>
              </w:rPr>
              <w:t>30 Gy</w:t>
            </w:r>
          </w:p>
        </w:tc>
        <w:tc>
          <w:tcPr>
            <w:tcW w:w="1863" w:type="dxa"/>
          </w:tcPr>
          <w:p w:rsidR="00A75D38" w14:paraId="00E67DC5" w14:textId="77777777">
            <w:pPr>
              <w:pStyle w:val="Compact"/>
              <w:jc w:val="right"/>
            </w:pPr>
            <w:r>
              <w:t xml:space="preserve">≥ </w:t>
            </w:r>
            <w:r>
              <w:rPr>
                <w:b/>
                <w:bCs/>
              </w:rPr>
              <w:t>27 Gy</w:t>
            </w:r>
          </w:p>
        </w:tc>
        <w:tc>
          <w:tcPr>
            <w:tcW w:w="1397" w:type="dxa"/>
          </w:tcPr>
          <w:p w:rsidR="00A75D38" w14:paraId="25739156" w14:textId="77777777">
            <w:pPr>
              <w:pStyle w:val="Compact"/>
            </w:pPr>
            <w:r>
              <w:t>Adult default; whole‑liver mean</w:t>
            </w:r>
          </w:p>
        </w:tc>
      </w:tr>
      <w:tr w14:paraId="6DE7C547" w14:textId="77777777">
        <w:tblPrEx>
          <w:tblW w:w="5000" w:type="pct"/>
          <w:tblLayout w:type="fixed"/>
          <w:tblLook w:val="0020"/>
        </w:tblPrEx>
        <w:tc>
          <w:tcPr>
            <w:tcW w:w="1397" w:type="dxa"/>
          </w:tcPr>
          <w:p w:rsidR="00A75D38" w14:paraId="2A1FB465" w14:textId="77777777">
            <w:pPr>
              <w:pStyle w:val="Compact"/>
            </w:pPr>
            <w:r>
              <w:t>Red marrow (RadLex or SNOMED)</w:t>
            </w:r>
          </w:p>
        </w:tc>
        <w:tc>
          <w:tcPr>
            <w:tcW w:w="1397" w:type="dxa"/>
          </w:tcPr>
          <w:p w:rsidR="00A75D38" w14:paraId="1D585CC9" w14:textId="77777777">
            <w:pPr>
              <w:pStyle w:val="Compact"/>
            </w:pPr>
            <w:r>
              <w:t>Dmean_Gy</w:t>
            </w:r>
          </w:p>
        </w:tc>
        <w:tc>
          <w:tcPr>
            <w:tcW w:w="1863" w:type="dxa"/>
          </w:tcPr>
          <w:p w:rsidR="00A75D38" w14:paraId="61EC598B" w14:textId="77777777">
            <w:pPr>
              <w:pStyle w:val="Compact"/>
              <w:jc w:val="right"/>
            </w:pPr>
            <w:r>
              <w:t xml:space="preserve">≤ </w:t>
            </w:r>
            <w:r>
              <w:rPr>
                <w:b/>
                <w:bCs/>
              </w:rPr>
              <w:t>2 Gy</w:t>
            </w:r>
          </w:p>
        </w:tc>
        <w:tc>
          <w:tcPr>
            <w:tcW w:w="1863" w:type="dxa"/>
          </w:tcPr>
          <w:p w:rsidR="00A75D38" w14:paraId="4334111F" w14:textId="77777777">
            <w:pPr>
              <w:pStyle w:val="Compact"/>
              <w:jc w:val="right"/>
            </w:pPr>
            <w:r>
              <w:t xml:space="preserve">≥ </w:t>
            </w:r>
            <w:r>
              <w:rPr>
                <w:b/>
                <w:bCs/>
              </w:rPr>
              <w:t>1.8 Gy</w:t>
            </w:r>
          </w:p>
        </w:tc>
        <w:tc>
          <w:tcPr>
            <w:tcW w:w="1397" w:type="dxa"/>
          </w:tcPr>
          <w:p w:rsidR="00A75D38" w14:paraId="3F81B41E" w14:textId="77777777">
            <w:pPr>
              <w:pStyle w:val="Compact"/>
            </w:pPr>
            <w:r>
              <w:t>Reference adult limit; marrow mask per site protocol</w:t>
            </w:r>
          </w:p>
        </w:tc>
      </w:tr>
    </w:tbl>
    <w:p w:rsidR="00A75D38" w14:paraId="6F882196" w14:textId="77777777">
      <w:pPr>
        <w:pStyle w:val="BodyText"/>
      </w:pPr>
      <w:r>
        <w:rPr>
          <w:b/>
          <w:bCs/>
        </w:rPr>
        <w:t>Flash policy:</w:t>
      </w:r>
      <w:r>
        <w:t xml:space="preserve"> </w:t>
      </w:r>
      <w:r>
        <w:t xml:space="preserve">Not a constraint per se; its computation and reporting are mandatory (Chapter 4). Sites </w:t>
      </w:r>
      <w:r>
        <w:rPr>
          <w:b/>
          <w:bCs/>
        </w:rPr>
        <w:t>MAY</w:t>
      </w:r>
      <w:r>
        <w:t xml:space="preserve"> add explicit FLASH‑sensitive constraints via policy extensions (see §6.10).</w:t>
      </w:r>
    </w:p>
    <w:p w:rsidR="00A75D38" w14:paraId="547D6DCE" w14:textId="77777777">
      <w:r>
        <w:rPr>
          <w:noProof/>
        </w:rPr>
        <w:pict>
          <v:rect id="_x0000_i1137" style="width:0;height:1.5pt" o:hralign="center" o:hrstd="t" o:hr="t"/>
        </w:pict>
      </w:r>
    </w:p>
    <w:p w:rsidR="00A75D38" w14:paraId="6AEA4A7B" w14:textId="77777777">
      <w:pPr>
        <w:pStyle w:val="Heading2"/>
      </w:pPr>
      <w:bookmarkStart w:id="238" w:name="policy-pack-format-normative-schema"/>
      <w:bookmarkEnd w:id="237"/>
      <w:r>
        <w:t>6.2 Policy Pack Format (Normative Schema)</w:t>
      </w:r>
    </w:p>
    <w:p w:rsidR="00A75D38" w14:paraId="393837EF" w14:textId="77777777">
      <w:pPr>
        <w:pStyle w:val="Heading3"/>
      </w:pPr>
      <w:bookmarkStart w:id="239" w:name="json-schema-authoritative"/>
      <w:r>
        <w:t>6.2.1 JSON Schema (authoritative)</w:t>
      </w:r>
    </w:p>
    <w:p w:rsidR="00A75D38" w14:paraId="3CC6B134" w14:textId="77777777">
      <w:pPr>
        <w:pStyle w:val="SourceCode"/>
      </w:pPr>
      <w:r>
        <w:rPr>
          <w:rStyle w:val="FunctionTok"/>
        </w:rPr>
        <w:t>{</w:t>
      </w:r>
      <w:r>
        <w:br/>
      </w:r>
      <w:r>
        <w:rPr>
          <w:rStyle w:val="NormalTok"/>
        </w:rPr>
        <w:t xml:space="preserve">  </w:t>
      </w:r>
      <w:r>
        <w:rPr>
          <w:rStyle w:val="DataTypeTok"/>
        </w:rPr>
        <w:t>"$id"</w:t>
      </w:r>
      <w:r>
        <w:rPr>
          <w:rStyle w:val="FunctionTok"/>
        </w:rPr>
        <w:t>:</w:t>
      </w:r>
      <w:r>
        <w:rPr>
          <w:rStyle w:val="NormalTok"/>
        </w:rPr>
        <w:t xml:space="preserve"> </w:t>
      </w:r>
      <w:r>
        <w:rPr>
          <w:rStyle w:val="StringTok"/>
        </w:rPr>
        <w:t>"https://tides.org/schemas/1.0.0/tides-policy.schema.json"</w:t>
      </w:r>
      <w:r>
        <w:rPr>
          <w:rStyle w:val="FunctionTok"/>
        </w:rPr>
        <w:t>,</w:t>
      </w:r>
      <w:r>
        <w:br/>
      </w:r>
      <w:r>
        <w:rPr>
          <w:rStyle w:val="NormalTok"/>
        </w:rPr>
        <w:t xml:space="preserve">  </w:t>
      </w:r>
      <w:r>
        <w:rPr>
          <w:rStyle w:val="DataTypeTok"/>
        </w:rPr>
        <w:t>"$schema"</w:t>
      </w:r>
      <w:r>
        <w:rPr>
          <w:rStyle w:val="FunctionTok"/>
        </w:rPr>
        <w:t>:</w:t>
      </w:r>
      <w:r>
        <w:rPr>
          <w:rStyle w:val="NormalTok"/>
        </w:rPr>
        <w:t xml:space="preserve"> </w:t>
      </w:r>
      <w:r>
        <w:rPr>
          <w:rStyle w:val="StringTok"/>
        </w:rPr>
        <w:t>"https://json-schema.org/draft/2020-12/schema"</w:t>
      </w:r>
      <w:r>
        <w:rPr>
          <w:rStyle w:val="FunctionTok"/>
        </w:rPr>
        <w:t>,</w:t>
      </w:r>
      <w:r>
        <w:br/>
      </w:r>
      <w:r>
        <w:rPr>
          <w:rStyle w:val="NormalTok"/>
        </w:rPr>
        <w:t xml:space="preserve">  </w:t>
      </w:r>
      <w:r>
        <w:rPr>
          <w:rStyle w:val="DataTypeTok"/>
        </w:rPr>
        <w:t>"title"</w:t>
      </w:r>
      <w:r>
        <w:rPr>
          <w:rStyle w:val="FunctionTok"/>
        </w:rPr>
        <w:t>:</w:t>
      </w:r>
      <w:r>
        <w:rPr>
          <w:rStyle w:val="NormalTok"/>
        </w:rPr>
        <w:t xml:space="preserve"> </w:t>
      </w:r>
      <w:r>
        <w:rPr>
          <w:rStyle w:val="StringTok"/>
        </w:rPr>
        <w:t>"TIDeS Safety Policy Pack"</w:t>
      </w:r>
      <w:r>
        <w:rPr>
          <w:rStyle w:val="FunctionTok"/>
        </w:rPr>
        <w:t>,</w:t>
      </w:r>
      <w:r>
        <w:br/>
      </w:r>
      <w:r>
        <w:rPr>
          <w:rStyle w:val="NormalTok"/>
        </w:rPr>
        <w:t xml:space="preserve">  </w:t>
      </w:r>
      <w:r>
        <w:rPr>
          <w:rStyle w:val="DataTypeTok"/>
        </w:rPr>
        <w:t>"type"</w:t>
      </w:r>
      <w:r>
        <w:rPr>
          <w:rStyle w:val="FunctionTok"/>
        </w:rPr>
        <w:t>:</w:t>
      </w:r>
      <w:r>
        <w:rPr>
          <w:rStyle w:val="NormalTok"/>
        </w:rPr>
        <w:t xml:space="preserve"> </w:t>
      </w:r>
      <w:r>
        <w:rPr>
          <w:rStyle w:val="StringTok"/>
        </w:rPr>
        <w:t>"object"</w:t>
      </w:r>
      <w:r>
        <w:rPr>
          <w:rStyle w:val="FunctionTok"/>
        </w:rPr>
        <w:t>,</w:t>
      </w:r>
      <w:r>
        <w:br/>
      </w:r>
      <w:r>
        <w:rPr>
          <w:rStyle w:val="NormalTok"/>
        </w:rPr>
        <w:t xml:space="preserve">  </w:t>
      </w:r>
      <w:r>
        <w:rPr>
          <w:rStyle w:val="DataTypeTok"/>
        </w:rPr>
        <w:t>"required"</w:t>
      </w:r>
      <w:r>
        <w:rPr>
          <w:rStyle w:val="FunctionTok"/>
        </w:rPr>
        <w:t>:</w:t>
      </w:r>
      <w:r>
        <w:rPr>
          <w:rStyle w:val="NormalTok"/>
        </w:rPr>
        <w:t xml:space="preserve"> </w:t>
      </w:r>
      <w:r>
        <w:rPr>
          <w:rStyle w:val="OtherTok"/>
        </w:rPr>
        <w:t>[</w:t>
      </w:r>
      <w:r>
        <w:rPr>
          <w:rStyle w:val="StringTok"/>
        </w:rPr>
        <w:t>"name"</w:t>
      </w:r>
      <w:r>
        <w:rPr>
          <w:rStyle w:val="OtherTok"/>
        </w:rPr>
        <w:t>,</w:t>
      </w:r>
      <w:r>
        <w:rPr>
          <w:rStyle w:val="StringTok"/>
        </w:rPr>
        <w:t>"version"</w:t>
      </w:r>
      <w:r>
        <w:rPr>
          <w:rStyle w:val="OtherTok"/>
        </w:rPr>
        <w:t>,</w:t>
      </w:r>
      <w:r>
        <w:rPr>
          <w:rStyle w:val="StringTok"/>
        </w:rPr>
        <w:t>"specMajor"</w:t>
      </w:r>
      <w:r>
        <w:rPr>
          <w:rStyle w:val="OtherTok"/>
        </w:rPr>
        <w:t>,</w:t>
      </w:r>
      <w:r>
        <w:rPr>
          <w:rStyle w:val="StringTok"/>
        </w:rPr>
        <w:t>"oars"</w:t>
      </w:r>
      <w:r>
        <w:rPr>
          <w:rStyle w:val="OtherTok"/>
        </w:rPr>
        <w:t>]</w:t>
      </w:r>
      <w:r>
        <w:rPr>
          <w:rStyle w:val="FunctionTok"/>
        </w:rPr>
        <w:t>,</w:t>
      </w:r>
      <w:r>
        <w:br/>
      </w:r>
      <w:r>
        <w:rPr>
          <w:rStyle w:val="NormalTok"/>
        </w:rPr>
        <w:t xml:space="preserve">  </w:t>
      </w:r>
      <w:r>
        <w:rPr>
          <w:rStyle w:val="DataTypeTok"/>
        </w:rPr>
        <w:t>"properties"</w:t>
      </w:r>
      <w:r>
        <w:rPr>
          <w:rStyle w:val="FunctionTok"/>
        </w:rPr>
        <w:t>:</w:t>
      </w:r>
      <w:r>
        <w:rPr>
          <w:rStyle w:val="NormalTok"/>
        </w:rPr>
        <w:t xml:space="preserve"> </w:t>
      </w:r>
      <w:r>
        <w:rPr>
          <w:rStyle w:val="FunctionTok"/>
        </w:rPr>
        <w:t>{</w:t>
      </w:r>
      <w:r>
        <w:br/>
      </w:r>
      <w:r>
        <w:rPr>
          <w:rStyle w:val="NormalTok"/>
        </w:rPr>
        <w:t xml:space="preserve">    </w:t>
      </w:r>
      <w:r>
        <w:rPr>
          <w:rStyle w:val="DataTypeTok"/>
        </w:rPr>
        <w:t>"name"</w:t>
      </w:r>
      <w:r>
        <w:rPr>
          <w:rStyle w:val="FunctionTok"/>
        </w:rPr>
        <w:t>:</w:t>
      </w:r>
      <w:r>
        <w:rPr>
          <w:rStyle w:val="NormalTok"/>
        </w:rPr>
        <w:t xml:space="preserve"> </w:t>
      </w:r>
      <w:r>
        <w:rPr>
          <w:rStyle w:val="FunctionTok"/>
        </w:rPr>
        <w:t>{</w:t>
      </w:r>
      <w:r>
        <w:rPr>
          <w:rStyle w:val="DataTypeTok"/>
        </w:rPr>
        <w:t>"type"</w:t>
      </w:r>
      <w:r>
        <w:rPr>
          <w:rStyle w:val="FunctionTok"/>
        </w:rPr>
        <w:t>:</w:t>
      </w:r>
      <w:r>
        <w:rPr>
          <w:rStyle w:val="NormalTok"/>
        </w:rPr>
        <w:t xml:space="preserve"> </w:t>
      </w:r>
      <w:r>
        <w:rPr>
          <w:rStyle w:val="StringTok"/>
        </w:rPr>
        <w:t>"string"</w:t>
      </w:r>
      <w:r>
        <w:rPr>
          <w:rStyle w:val="FunctionTok"/>
        </w:rPr>
        <w:t>},</w:t>
      </w:r>
      <w:r>
        <w:br/>
      </w:r>
      <w:r>
        <w:rPr>
          <w:rStyle w:val="NormalTok"/>
        </w:rPr>
        <w:t xml:space="preserve">    </w:t>
      </w:r>
      <w:r>
        <w:rPr>
          <w:rStyle w:val="DataTypeTok"/>
        </w:rPr>
        <w:t>"version"</w:t>
      </w:r>
      <w:r>
        <w:rPr>
          <w:rStyle w:val="FunctionTok"/>
        </w:rPr>
        <w:t>:</w:t>
      </w:r>
      <w:r>
        <w:rPr>
          <w:rStyle w:val="NormalTok"/>
        </w:rPr>
        <w:t xml:space="preserve"> </w:t>
      </w:r>
      <w:r>
        <w:rPr>
          <w:rStyle w:val="FunctionTok"/>
        </w:rPr>
        <w:t>{</w:t>
      </w:r>
      <w:r>
        <w:rPr>
          <w:rStyle w:val="DataTypeTok"/>
        </w:rPr>
        <w:t>"type"</w:t>
      </w:r>
      <w:r>
        <w:rPr>
          <w:rStyle w:val="FunctionTok"/>
        </w:rPr>
        <w:t>:</w:t>
      </w:r>
      <w:r>
        <w:rPr>
          <w:rStyle w:val="NormalTok"/>
        </w:rPr>
        <w:t xml:space="preserve"> </w:t>
      </w:r>
      <w:r>
        <w:rPr>
          <w:rStyle w:val="StringTok"/>
        </w:rPr>
        <w:t>"string"</w:t>
      </w:r>
      <w:r>
        <w:rPr>
          <w:rStyle w:val="FunctionTok"/>
        </w:rPr>
        <w:t>},</w:t>
      </w:r>
      <w:r>
        <w:br/>
      </w:r>
      <w:r>
        <w:rPr>
          <w:rStyle w:val="NormalTok"/>
        </w:rPr>
        <w:t xml:space="preserve">    </w:t>
      </w:r>
      <w:r>
        <w:rPr>
          <w:rStyle w:val="DataTypeTok"/>
        </w:rPr>
        <w:t>"specMajor"</w:t>
      </w:r>
      <w:r>
        <w:rPr>
          <w:rStyle w:val="FunctionTok"/>
        </w:rPr>
        <w:t>:</w:t>
      </w:r>
      <w:r>
        <w:rPr>
          <w:rStyle w:val="NormalTok"/>
        </w:rPr>
        <w:t xml:space="preserve"> </w:t>
      </w:r>
      <w:r>
        <w:rPr>
          <w:rStyle w:val="FunctionTok"/>
        </w:rPr>
        <w:t>{</w:t>
      </w:r>
      <w:r>
        <w:rPr>
          <w:rStyle w:val="DataTypeTok"/>
        </w:rPr>
        <w:t>"type"</w:t>
      </w:r>
      <w:r>
        <w:rPr>
          <w:rStyle w:val="FunctionTok"/>
        </w:rPr>
        <w:t>:</w:t>
      </w:r>
      <w:r>
        <w:rPr>
          <w:rStyle w:val="NormalTok"/>
        </w:rPr>
        <w:t xml:space="preserve"> </w:t>
      </w:r>
      <w:r>
        <w:rPr>
          <w:rStyle w:val="StringTok"/>
        </w:rPr>
        <w:t>"integer"</w:t>
      </w:r>
      <w:r>
        <w:rPr>
          <w:rStyle w:val="FunctionTok"/>
        </w:rPr>
        <w:t>,</w:t>
      </w:r>
      <w:r>
        <w:rPr>
          <w:rStyle w:val="NormalTok"/>
        </w:rPr>
        <w:t xml:space="preserve"> </w:t>
      </w:r>
      <w:r>
        <w:rPr>
          <w:rStyle w:val="DataTypeTok"/>
        </w:rPr>
        <w:t>"const"</w:t>
      </w:r>
      <w:r>
        <w:rPr>
          <w:rStyle w:val="FunctionTok"/>
        </w:rPr>
        <w:t>:</w:t>
      </w:r>
      <w:r>
        <w:rPr>
          <w:rStyle w:val="NormalTok"/>
        </w:rPr>
        <w:t xml:space="preserve"> </w:t>
      </w:r>
      <w:r>
        <w:rPr>
          <w:rStyle w:val="DecValTok"/>
        </w:rPr>
        <w:t>1</w:t>
      </w:r>
      <w:r>
        <w:rPr>
          <w:rStyle w:val="FunctionTok"/>
        </w:rPr>
        <w:t>},</w:t>
      </w:r>
      <w:r>
        <w:br/>
      </w:r>
      <w:r>
        <w:rPr>
          <w:rStyle w:val="NormalTok"/>
        </w:rPr>
        <w:t xml:space="preserve">    </w:t>
      </w:r>
      <w:r>
        <w:rPr>
          <w:rStyle w:val="DataTypeTok"/>
        </w:rPr>
        <w:t>"effectiveDate"</w:t>
      </w:r>
      <w:r>
        <w:rPr>
          <w:rStyle w:val="FunctionTok"/>
        </w:rPr>
        <w:t>:</w:t>
      </w:r>
      <w:r>
        <w:rPr>
          <w:rStyle w:val="NormalTok"/>
        </w:rPr>
        <w:t xml:space="preserve"> </w:t>
      </w:r>
      <w:r>
        <w:rPr>
          <w:rStyle w:val="FunctionTok"/>
        </w:rPr>
        <w:t>{</w:t>
      </w:r>
      <w:r>
        <w:rPr>
          <w:rStyle w:val="DataTypeTok"/>
        </w:rPr>
        <w:t>"type"</w:t>
      </w:r>
      <w:r>
        <w:rPr>
          <w:rStyle w:val="FunctionTok"/>
        </w:rPr>
        <w:t>:</w:t>
      </w:r>
      <w:r>
        <w:rPr>
          <w:rStyle w:val="NormalTok"/>
        </w:rPr>
        <w:t xml:space="preserve"> </w:t>
      </w:r>
      <w:r>
        <w:rPr>
          <w:rStyle w:val="StringTok"/>
        </w:rPr>
        <w:t>"string"</w:t>
      </w:r>
      <w:r>
        <w:rPr>
          <w:rStyle w:val="FunctionTok"/>
        </w:rPr>
        <w:t>,</w:t>
      </w:r>
      <w:r>
        <w:rPr>
          <w:rStyle w:val="NormalTok"/>
        </w:rPr>
        <w:t xml:space="preserve"> </w:t>
      </w:r>
      <w:r>
        <w:rPr>
          <w:rStyle w:val="DataTypeTok"/>
        </w:rPr>
        <w:t>"format"</w:t>
      </w:r>
      <w:r>
        <w:rPr>
          <w:rStyle w:val="FunctionTok"/>
        </w:rPr>
        <w:t>:</w:t>
      </w:r>
      <w:r>
        <w:rPr>
          <w:rStyle w:val="NormalTok"/>
        </w:rPr>
        <w:t xml:space="preserve"> </w:t>
      </w:r>
      <w:r>
        <w:rPr>
          <w:rStyle w:val="StringTok"/>
        </w:rPr>
        <w:t>"date"</w:t>
      </w:r>
      <w:r>
        <w:rPr>
          <w:rStyle w:val="FunctionTok"/>
        </w:rPr>
        <w:t>},</w:t>
      </w:r>
      <w:r>
        <w:br/>
      </w:r>
      <w:r>
        <w:rPr>
          <w:rStyle w:val="NormalTok"/>
        </w:rPr>
        <w:t xml:space="preserve">    </w:t>
      </w:r>
      <w:r>
        <w:rPr>
          <w:rStyle w:val="DataTypeTok"/>
        </w:rPr>
        <w:t>"notes"</w:t>
      </w:r>
      <w:r>
        <w:rPr>
          <w:rStyle w:val="FunctionTok"/>
        </w:rPr>
        <w:t>:</w:t>
      </w:r>
      <w:r>
        <w:rPr>
          <w:rStyle w:val="NormalTok"/>
        </w:rPr>
        <w:t xml:space="preserve"> </w:t>
      </w:r>
      <w:r>
        <w:rPr>
          <w:rStyle w:val="FunctionTok"/>
        </w:rPr>
        <w:t>{</w:t>
      </w:r>
      <w:r>
        <w:rPr>
          <w:rStyle w:val="DataTypeTok"/>
        </w:rPr>
        <w:t>"type"</w:t>
      </w:r>
      <w:r>
        <w:rPr>
          <w:rStyle w:val="FunctionTok"/>
        </w:rPr>
        <w:t>:</w:t>
      </w:r>
      <w:r>
        <w:rPr>
          <w:rStyle w:val="NormalTok"/>
        </w:rPr>
        <w:t xml:space="preserve"> </w:t>
      </w:r>
      <w:r>
        <w:rPr>
          <w:rStyle w:val="StringTok"/>
        </w:rPr>
        <w:t>"string"</w:t>
      </w:r>
      <w:r>
        <w:rPr>
          <w:rStyle w:val="FunctionTok"/>
        </w:rPr>
        <w:t>},</w:t>
      </w:r>
      <w:r>
        <w:br/>
      </w:r>
      <w:r>
        <w:rPr>
          <w:rStyle w:val="NormalTok"/>
        </w:rPr>
        <w:t xml:space="preserve">    </w:t>
      </w:r>
      <w:r>
        <w:rPr>
          <w:rStyle w:val="DataTypeTok"/>
        </w:rPr>
        <w:t>"oars"</w:t>
      </w:r>
      <w:r>
        <w:rPr>
          <w:rStyle w:val="FunctionTok"/>
        </w:rPr>
        <w:t>:</w:t>
      </w:r>
      <w:r>
        <w:rPr>
          <w:rStyle w:val="NormalTok"/>
        </w:rPr>
        <w:t xml:space="preserve"> </w:t>
      </w:r>
      <w:r>
        <w:rPr>
          <w:rStyle w:val="FunctionTok"/>
        </w:rPr>
        <w:t>{</w:t>
      </w:r>
      <w:r>
        <w:br/>
      </w:r>
      <w:r>
        <w:rPr>
          <w:rStyle w:val="NormalTok"/>
        </w:rPr>
        <w:t xml:space="preserve">      </w:t>
      </w:r>
      <w:r>
        <w:rPr>
          <w:rStyle w:val="DataTypeTok"/>
        </w:rPr>
        <w:t>"type"</w:t>
      </w:r>
      <w:r>
        <w:rPr>
          <w:rStyle w:val="FunctionTok"/>
        </w:rPr>
        <w:t>:</w:t>
      </w:r>
      <w:r>
        <w:rPr>
          <w:rStyle w:val="NormalTok"/>
        </w:rPr>
        <w:t xml:space="preserve"> </w:t>
      </w:r>
      <w:r>
        <w:rPr>
          <w:rStyle w:val="StringTok"/>
        </w:rPr>
        <w:t>"array"</w:t>
      </w:r>
      <w:r>
        <w:rPr>
          <w:rStyle w:val="FunctionTok"/>
        </w:rPr>
        <w:t>,</w:t>
      </w:r>
      <w:r>
        <w:br/>
      </w:r>
      <w:r>
        <w:rPr>
          <w:rStyle w:val="NormalTok"/>
        </w:rPr>
        <w:t xml:space="preserve">      </w:t>
      </w:r>
      <w:r>
        <w:rPr>
          <w:rStyle w:val="DataTypeTok"/>
        </w:rPr>
        <w:t>"items"</w:t>
      </w:r>
      <w:r>
        <w:rPr>
          <w:rStyle w:val="FunctionTok"/>
        </w:rPr>
        <w:t>:</w:t>
      </w:r>
      <w:r>
        <w:rPr>
          <w:rStyle w:val="NormalTok"/>
        </w:rPr>
        <w:t xml:space="preserve"> </w:t>
      </w:r>
      <w:r>
        <w:rPr>
          <w:rStyle w:val="FunctionTok"/>
        </w:rPr>
        <w:t>{</w:t>
      </w:r>
      <w:r>
        <w:br/>
      </w:r>
      <w:r>
        <w:rPr>
          <w:rStyle w:val="NormalTok"/>
        </w:rPr>
        <w:t xml:space="preserve">        </w:t>
      </w:r>
      <w:r>
        <w:rPr>
          <w:rStyle w:val="DataTypeTok"/>
        </w:rPr>
        <w:t>"type"</w:t>
      </w:r>
      <w:r>
        <w:rPr>
          <w:rStyle w:val="FunctionTok"/>
        </w:rPr>
        <w:t>:</w:t>
      </w:r>
      <w:r>
        <w:rPr>
          <w:rStyle w:val="NormalTok"/>
        </w:rPr>
        <w:t xml:space="preserve"> </w:t>
      </w:r>
      <w:r>
        <w:rPr>
          <w:rStyle w:val="StringTok"/>
        </w:rPr>
        <w:t>"object"</w:t>
      </w:r>
      <w:r>
        <w:rPr>
          <w:rStyle w:val="FunctionTok"/>
        </w:rPr>
        <w:t>,</w:t>
      </w:r>
      <w:r>
        <w:br/>
      </w:r>
      <w:r>
        <w:rPr>
          <w:rStyle w:val="NormalTok"/>
        </w:rPr>
        <w:t xml:space="preserve">        </w:t>
      </w:r>
      <w:r>
        <w:rPr>
          <w:rStyle w:val="DataTypeTok"/>
        </w:rPr>
        <w:t>"required"</w:t>
      </w:r>
      <w:r>
        <w:rPr>
          <w:rStyle w:val="FunctionTok"/>
        </w:rPr>
        <w:t>:</w:t>
      </w:r>
      <w:r>
        <w:rPr>
          <w:rStyle w:val="NormalTok"/>
        </w:rPr>
        <w:t xml:space="preserve"> </w:t>
      </w:r>
      <w:r>
        <w:rPr>
          <w:rStyle w:val="OtherTok"/>
        </w:rPr>
        <w:t>[</w:t>
      </w:r>
      <w:r>
        <w:rPr>
          <w:rStyle w:val="StringTok"/>
        </w:rPr>
        <w:t>"roiCode"</w:t>
      </w:r>
      <w:r>
        <w:rPr>
          <w:rStyle w:val="OtherTok"/>
        </w:rPr>
        <w:t>,</w:t>
      </w:r>
      <w:r>
        <w:rPr>
          <w:rStyle w:val="StringTok"/>
        </w:rPr>
        <w:t>"metric"</w:t>
      </w:r>
      <w:r>
        <w:rPr>
          <w:rStyle w:val="OtherTok"/>
        </w:rPr>
        <w:t>,</w:t>
      </w:r>
      <w:r>
        <w:rPr>
          <w:rStyle w:val="StringTok"/>
        </w:rPr>
        <w:t>"limit"</w:t>
      </w:r>
      <w:r>
        <w:rPr>
          <w:rStyle w:val="OtherTok"/>
        </w:rPr>
        <w:t>,</w:t>
      </w:r>
      <w:r>
        <w:rPr>
          <w:rStyle w:val="StringTok"/>
        </w:rPr>
        <w:t>"warnThreshold"</w:t>
      </w:r>
      <w:r>
        <w:rPr>
          <w:rStyle w:val="OtherTok"/>
        </w:rPr>
        <w:t>]</w:t>
      </w:r>
      <w:r>
        <w:rPr>
          <w:rStyle w:val="FunctionTok"/>
        </w:rPr>
        <w:t>,</w:t>
      </w:r>
      <w:r>
        <w:br/>
      </w:r>
      <w:r>
        <w:rPr>
          <w:rStyle w:val="NormalTok"/>
        </w:rPr>
        <w:t xml:space="preserve">        </w:t>
      </w:r>
      <w:r>
        <w:rPr>
          <w:rStyle w:val="DataTypeTok"/>
        </w:rPr>
        <w:t>"properties"</w:t>
      </w:r>
      <w:r>
        <w:rPr>
          <w:rStyle w:val="FunctionTok"/>
        </w:rPr>
        <w:t>:</w:t>
      </w:r>
      <w:r>
        <w:rPr>
          <w:rStyle w:val="NormalTok"/>
        </w:rPr>
        <w:t xml:space="preserve"> </w:t>
      </w:r>
      <w:r>
        <w:rPr>
          <w:rStyle w:val="FunctionTok"/>
        </w:rPr>
        <w:t>{</w:t>
      </w:r>
      <w:r>
        <w:br/>
      </w:r>
      <w:r>
        <w:rPr>
          <w:rStyle w:val="NormalTok"/>
        </w:rPr>
        <w:t xml:space="preserve">          </w:t>
      </w:r>
      <w:r>
        <w:rPr>
          <w:rStyle w:val="DataTypeTok"/>
        </w:rPr>
        <w:t>"roiCode"</w:t>
      </w:r>
      <w:r>
        <w:rPr>
          <w:rStyle w:val="FunctionTok"/>
        </w:rPr>
        <w:t>:</w:t>
      </w:r>
      <w:r>
        <w:rPr>
          <w:rStyle w:val="NormalTok"/>
        </w:rPr>
        <w:t xml:space="preserve"> </w:t>
      </w:r>
      <w:r>
        <w:rPr>
          <w:rStyle w:val="FunctionTok"/>
        </w:rPr>
        <w:t>{</w:t>
      </w:r>
      <w:r>
        <w:rPr>
          <w:rStyle w:val="DataTypeTok"/>
        </w:rPr>
        <w:t>"type"</w:t>
      </w:r>
      <w:r>
        <w:rPr>
          <w:rStyle w:val="FunctionTok"/>
        </w:rPr>
        <w:t>:</w:t>
      </w:r>
      <w:r>
        <w:rPr>
          <w:rStyle w:val="NormalTok"/>
        </w:rPr>
        <w:t xml:space="preserve"> </w:t>
      </w:r>
      <w:r>
        <w:rPr>
          <w:rStyle w:val="StringTok"/>
        </w:rPr>
        <w:t>"string"</w:t>
      </w:r>
      <w:r>
        <w:rPr>
          <w:rStyle w:val="FunctionTok"/>
        </w:rPr>
        <w:t>},</w:t>
      </w:r>
      <w:r>
        <w:br/>
      </w:r>
      <w:r>
        <w:rPr>
          <w:rStyle w:val="NormalTok"/>
        </w:rPr>
        <w:t xml:space="preserve">          </w:t>
      </w:r>
      <w:r>
        <w:rPr>
          <w:rStyle w:val="DataTypeTok"/>
        </w:rPr>
        <w:t>"roiCodeSystem"</w:t>
      </w:r>
      <w:r>
        <w:rPr>
          <w:rStyle w:val="FunctionTok"/>
        </w:rPr>
        <w:t>:</w:t>
      </w:r>
      <w:r>
        <w:rPr>
          <w:rStyle w:val="NormalTok"/>
        </w:rPr>
        <w:t xml:space="preserve"> </w:t>
      </w:r>
      <w:r>
        <w:rPr>
          <w:rStyle w:val="FunctionTok"/>
        </w:rPr>
        <w:t>{</w:t>
      </w:r>
      <w:r>
        <w:rPr>
          <w:rStyle w:val="DataTypeTok"/>
        </w:rPr>
        <w:t>"type"</w:t>
      </w:r>
      <w:r>
        <w:rPr>
          <w:rStyle w:val="FunctionTok"/>
        </w:rPr>
        <w:t>:</w:t>
      </w:r>
      <w:r>
        <w:rPr>
          <w:rStyle w:val="NormalTok"/>
        </w:rPr>
        <w:t xml:space="preserve"> </w:t>
      </w:r>
      <w:r>
        <w:rPr>
          <w:rStyle w:val="StringTok"/>
        </w:rPr>
        <w:t>"string"</w:t>
      </w:r>
      <w:r>
        <w:rPr>
          <w:rStyle w:val="FunctionTok"/>
        </w:rPr>
        <w:t>,</w:t>
      </w:r>
      <w:r>
        <w:rPr>
          <w:rStyle w:val="NormalTok"/>
        </w:rPr>
        <w:t xml:space="preserve"> </w:t>
      </w:r>
      <w:r>
        <w:rPr>
          <w:rStyle w:val="DataTypeTok"/>
        </w:rPr>
        <w:t>"enum"</w:t>
      </w:r>
      <w:r>
        <w:rPr>
          <w:rStyle w:val="FunctionTok"/>
        </w:rPr>
        <w:t>:</w:t>
      </w:r>
      <w:r>
        <w:rPr>
          <w:rStyle w:val="NormalTok"/>
        </w:rPr>
        <w:t xml:space="preserve"> </w:t>
      </w:r>
      <w:r>
        <w:rPr>
          <w:rStyle w:val="OtherTok"/>
        </w:rPr>
        <w:t>[</w:t>
      </w:r>
      <w:r>
        <w:rPr>
          <w:rStyle w:val="StringTok"/>
        </w:rPr>
        <w:t>"SNOMED"</w:t>
      </w:r>
      <w:r>
        <w:rPr>
          <w:rStyle w:val="OtherTok"/>
        </w:rPr>
        <w:t>,</w:t>
      </w:r>
      <w:r>
        <w:rPr>
          <w:rStyle w:val="StringTok"/>
        </w:rPr>
        <w:t>"RadLex"</w:t>
      </w:r>
      <w:r>
        <w:rPr>
          <w:rStyle w:val="OtherTok"/>
        </w:rPr>
        <w:t>,</w:t>
      </w:r>
      <w:r>
        <w:rPr>
          <w:rStyle w:val="StringTok"/>
        </w:rPr>
        <w:t>"LOCAL"</w:t>
      </w:r>
      <w:r>
        <w:rPr>
          <w:rStyle w:val="OtherTok"/>
        </w:rPr>
        <w:t>]</w:t>
      </w:r>
      <w:r>
        <w:rPr>
          <w:rStyle w:val="FunctionTok"/>
        </w:rPr>
        <w:t>},</w:t>
      </w:r>
      <w:r>
        <w:br/>
      </w:r>
      <w:r>
        <w:rPr>
          <w:rStyle w:val="NormalTok"/>
        </w:rPr>
        <w:t xml:space="preserve">          </w:t>
      </w:r>
      <w:r>
        <w:rPr>
          <w:rStyle w:val="DataTypeTok"/>
        </w:rPr>
        <w:t>"roiCodeText"</w:t>
      </w:r>
      <w:r>
        <w:rPr>
          <w:rStyle w:val="FunctionTok"/>
        </w:rPr>
        <w:t>:</w:t>
      </w:r>
      <w:r>
        <w:rPr>
          <w:rStyle w:val="NormalTok"/>
        </w:rPr>
        <w:t xml:space="preserve"> </w:t>
      </w:r>
      <w:r>
        <w:rPr>
          <w:rStyle w:val="FunctionTok"/>
        </w:rPr>
        <w:t>{</w:t>
      </w:r>
      <w:r>
        <w:rPr>
          <w:rStyle w:val="DataTypeTok"/>
        </w:rPr>
        <w:t>"type"</w:t>
      </w:r>
      <w:r>
        <w:rPr>
          <w:rStyle w:val="FunctionTok"/>
        </w:rPr>
        <w:t>:</w:t>
      </w:r>
      <w:r>
        <w:rPr>
          <w:rStyle w:val="NormalTok"/>
        </w:rPr>
        <w:t xml:space="preserve"> </w:t>
      </w:r>
      <w:r>
        <w:rPr>
          <w:rStyle w:val="StringTok"/>
        </w:rPr>
        <w:t>"string"</w:t>
      </w:r>
      <w:r>
        <w:rPr>
          <w:rStyle w:val="FunctionTok"/>
        </w:rPr>
        <w:t>},</w:t>
      </w:r>
      <w:r>
        <w:br/>
      </w:r>
      <w:r>
        <w:rPr>
          <w:rStyle w:val="NormalTok"/>
        </w:rPr>
        <w:t xml:space="preserve">          </w:t>
      </w:r>
      <w:r>
        <w:rPr>
          <w:rStyle w:val="DataTypeTok"/>
        </w:rPr>
        <w:t>"metric"</w:t>
      </w:r>
      <w:r>
        <w:rPr>
          <w:rStyle w:val="FunctionTok"/>
        </w:rPr>
        <w:t>:</w:t>
      </w:r>
      <w:r>
        <w:rPr>
          <w:rStyle w:val="NormalTok"/>
        </w:rPr>
        <w:t xml:space="preserve"> </w:t>
      </w:r>
      <w:r>
        <w:rPr>
          <w:rStyle w:val="FunctionTok"/>
        </w:rPr>
        <w:t>{</w:t>
      </w:r>
      <w:r>
        <w:rPr>
          <w:rStyle w:val="DataTypeTok"/>
        </w:rPr>
        <w:t>"type"</w:t>
      </w:r>
      <w:r>
        <w:rPr>
          <w:rStyle w:val="FunctionTok"/>
        </w:rPr>
        <w:t>:</w:t>
      </w:r>
      <w:r>
        <w:rPr>
          <w:rStyle w:val="NormalTok"/>
        </w:rPr>
        <w:t xml:space="preserve"> </w:t>
      </w:r>
      <w:r>
        <w:rPr>
          <w:rStyle w:val="StringTok"/>
        </w:rPr>
        <w:t>"string"</w:t>
      </w:r>
      <w:r>
        <w:rPr>
          <w:rStyle w:val="FunctionTok"/>
        </w:rPr>
        <w:t>,</w:t>
      </w:r>
      <w:r>
        <w:rPr>
          <w:rStyle w:val="NormalTok"/>
        </w:rPr>
        <w:t xml:space="preserve"> </w:t>
      </w:r>
      <w:r>
        <w:rPr>
          <w:rStyle w:val="DataTypeTok"/>
        </w:rPr>
        <w:t>"enum"</w:t>
      </w:r>
      <w:r>
        <w:rPr>
          <w:rStyle w:val="FunctionTok"/>
        </w:rPr>
        <w:t>:</w:t>
      </w:r>
      <w:r>
        <w:rPr>
          <w:rStyle w:val="NormalTok"/>
        </w:rPr>
        <w:t xml:space="preserve"> </w:t>
      </w:r>
      <w:r>
        <w:rPr>
          <w:rStyle w:val="OtherTok"/>
        </w:rPr>
        <w:t>[</w:t>
      </w:r>
      <w:r>
        <w:rPr>
          <w:rStyle w:val="StringTok"/>
        </w:rPr>
        <w:t>"Dmean_Gy"</w:t>
      </w:r>
      <w:r>
        <w:rPr>
          <w:rStyle w:val="OtherTok"/>
        </w:rPr>
        <w:t>,</w:t>
      </w:r>
      <w:r>
        <w:rPr>
          <w:rStyle w:val="StringTok"/>
        </w:rPr>
        <w:t>"Dmax_Gy"</w:t>
      </w:r>
      <w:r>
        <w:rPr>
          <w:rStyle w:val="OtherTok"/>
        </w:rPr>
        <w:t>,</w:t>
      </w:r>
      <w:r>
        <w:rPr>
          <w:rStyle w:val="StringTok"/>
        </w:rPr>
        <w:t>"Dx_Gy"</w:t>
      </w:r>
      <w:r>
        <w:rPr>
          <w:rStyle w:val="OtherTok"/>
        </w:rPr>
        <w:t>,</w:t>
      </w:r>
      <w:r>
        <w:rPr>
          <w:rStyle w:val="StringTok"/>
        </w:rPr>
        <w:t>"Vx"</w:t>
      </w:r>
      <w:r>
        <w:rPr>
          <w:rStyle w:val="OtherTok"/>
        </w:rPr>
        <w:t>,</w:t>
      </w:r>
      <w:r>
        <w:rPr>
          <w:rStyle w:val="StringTok"/>
        </w:rPr>
        <w:t>"custom"</w:t>
      </w:r>
      <w:r>
        <w:rPr>
          <w:rStyle w:val="OtherTok"/>
        </w:rPr>
        <w:t>]</w:t>
      </w:r>
      <w:r>
        <w:rPr>
          <w:rStyle w:val="FunctionTok"/>
        </w:rPr>
        <w:t>},</w:t>
      </w:r>
      <w:r>
        <w:br/>
      </w:r>
      <w:r>
        <w:rPr>
          <w:rStyle w:val="NormalTok"/>
        </w:rPr>
        <w:t xml:space="preserve">          </w:t>
      </w:r>
      <w:r>
        <w:rPr>
          <w:rStyle w:val="DataTypeTok"/>
        </w:rPr>
        <w:t>"x"</w:t>
      </w:r>
      <w:r>
        <w:rPr>
          <w:rStyle w:val="FunctionTok"/>
        </w:rPr>
        <w:t>:</w:t>
      </w:r>
      <w:r>
        <w:rPr>
          <w:rStyle w:val="NormalTok"/>
        </w:rPr>
        <w:t xml:space="preserve"> </w:t>
      </w:r>
      <w:r>
        <w:rPr>
          <w:rStyle w:val="FunctionTok"/>
        </w:rPr>
        <w:t>{</w:t>
      </w:r>
      <w:r>
        <w:rPr>
          <w:rStyle w:val="DataTypeTok"/>
        </w:rPr>
        <w:t>"type"</w:t>
      </w:r>
      <w:r>
        <w:rPr>
          <w:rStyle w:val="FunctionTok"/>
        </w:rPr>
        <w:t>:</w:t>
      </w:r>
      <w:r>
        <w:rPr>
          <w:rStyle w:val="NormalTok"/>
        </w:rPr>
        <w:t xml:space="preserve"> </w:t>
      </w:r>
      <w:r>
        <w:rPr>
          <w:rStyle w:val="StringTok"/>
        </w:rPr>
        <w:t>"number"</w:t>
      </w:r>
      <w:r>
        <w:rPr>
          <w:rStyle w:val="FunctionTok"/>
        </w:rPr>
        <w:t>},</w:t>
      </w:r>
      <w:r>
        <w:br/>
      </w:r>
      <w:r>
        <w:rPr>
          <w:rStyle w:val="NormalTok"/>
        </w:rPr>
        <w:t xml:space="preserve">          </w:t>
      </w:r>
      <w:r>
        <w:rPr>
          <w:rStyle w:val="DataTypeTok"/>
        </w:rPr>
        <w:t>"limit"</w:t>
      </w:r>
      <w:r>
        <w:rPr>
          <w:rStyle w:val="FunctionTok"/>
        </w:rPr>
        <w:t>:</w:t>
      </w:r>
      <w:r>
        <w:rPr>
          <w:rStyle w:val="NormalTok"/>
        </w:rPr>
        <w:t xml:space="preserve"> </w:t>
      </w:r>
      <w:r>
        <w:rPr>
          <w:rStyle w:val="FunctionTok"/>
        </w:rPr>
        <w:t>{</w:t>
      </w:r>
      <w:r>
        <w:rPr>
          <w:rStyle w:val="DataTypeTok"/>
        </w:rPr>
        <w:t>"type"</w:t>
      </w:r>
      <w:r>
        <w:rPr>
          <w:rStyle w:val="FunctionTok"/>
        </w:rPr>
        <w:t>:</w:t>
      </w:r>
      <w:r>
        <w:rPr>
          <w:rStyle w:val="NormalTok"/>
        </w:rPr>
        <w:t xml:space="preserve"> </w:t>
      </w:r>
      <w:r>
        <w:rPr>
          <w:rStyle w:val="StringTok"/>
        </w:rPr>
        <w:t>"number"</w:t>
      </w:r>
      <w:r>
        <w:rPr>
          <w:rStyle w:val="FunctionTok"/>
        </w:rPr>
        <w:t>},</w:t>
      </w:r>
      <w:r>
        <w:br/>
      </w:r>
      <w:r>
        <w:rPr>
          <w:rStyle w:val="NormalTok"/>
        </w:rPr>
        <w:t xml:space="preserve">          </w:t>
      </w:r>
      <w:r>
        <w:rPr>
          <w:rStyle w:val="DataTypeTok"/>
        </w:rPr>
        <w:t>"warnThreshold"</w:t>
      </w:r>
      <w:r>
        <w:rPr>
          <w:rStyle w:val="FunctionTok"/>
        </w:rPr>
        <w:t>:</w:t>
      </w:r>
      <w:r>
        <w:rPr>
          <w:rStyle w:val="NormalTok"/>
        </w:rPr>
        <w:t xml:space="preserve"> </w:t>
      </w:r>
      <w:r>
        <w:rPr>
          <w:rStyle w:val="FunctionTok"/>
        </w:rPr>
        <w:t>{</w:t>
      </w:r>
      <w:r>
        <w:rPr>
          <w:rStyle w:val="DataTypeTok"/>
        </w:rPr>
        <w:t>"type"</w:t>
      </w:r>
      <w:r>
        <w:rPr>
          <w:rStyle w:val="FunctionTok"/>
        </w:rPr>
        <w:t>:</w:t>
      </w:r>
      <w:r>
        <w:rPr>
          <w:rStyle w:val="NormalTok"/>
        </w:rPr>
        <w:t xml:space="preserve"> </w:t>
      </w:r>
      <w:r>
        <w:rPr>
          <w:rStyle w:val="StringTok"/>
        </w:rPr>
        <w:t>"number"</w:t>
      </w:r>
      <w:r>
        <w:rPr>
          <w:rStyle w:val="FunctionTok"/>
        </w:rPr>
        <w:t>},</w:t>
      </w:r>
      <w:r>
        <w:br/>
      </w:r>
      <w:r>
        <w:rPr>
          <w:rStyle w:val="NormalTok"/>
        </w:rPr>
        <w:t xml:space="preserve">          </w:t>
      </w:r>
      <w:r>
        <w:rPr>
          <w:rStyle w:val="DataTypeTok"/>
        </w:rPr>
        <w:t>"unit"</w:t>
      </w:r>
      <w:r>
        <w:rPr>
          <w:rStyle w:val="FunctionTok"/>
        </w:rPr>
        <w:t>:</w:t>
      </w:r>
      <w:r>
        <w:rPr>
          <w:rStyle w:val="NormalTok"/>
        </w:rPr>
        <w:t xml:space="preserve"> </w:t>
      </w:r>
      <w:r>
        <w:rPr>
          <w:rStyle w:val="FunctionTok"/>
        </w:rPr>
        <w:t>{</w:t>
      </w:r>
      <w:r>
        <w:rPr>
          <w:rStyle w:val="DataTypeTok"/>
        </w:rPr>
        <w:t>"type"</w:t>
      </w:r>
      <w:r>
        <w:rPr>
          <w:rStyle w:val="FunctionTok"/>
        </w:rPr>
        <w:t>:</w:t>
      </w:r>
      <w:r>
        <w:rPr>
          <w:rStyle w:val="NormalTok"/>
        </w:rPr>
        <w:t xml:space="preserve"> </w:t>
      </w:r>
      <w:r>
        <w:rPr>
          <w:rStyle w:val="StringTok"/>
        </w:rPr>
        <w:t>"string"</w:t>
      </w:r>
      <w:r>
        <w:rPr>
          <w:rStyle w:val="FunctionTok"/>
        </w:rPr>
        <w:t>,</w:t>
      </w:r>
      <w:r>
        <w:rPr>
          <w:rStyle w:val="NormalTok"/>
        </w:rPr>
        <w:t xml:space="preserve"> </w:t>
      </w:r>
      <w:r>
        <w:rPr>
          <w:rStyle w:val="DataTypeTok"/>
        </w:rPr>
        <w:t>"enum"</w:t>
      </w:r>
      <w:r>
        <w:rPr>
          <w:rStyle w:val="FunctionTok"/>
        </w:rPr>
        <w:t>:</w:t>
      </w:r>
      <w:r>
        <w:rPr>
          <w:rStyle w:val="NormalTok"/>
        </w:rPr>
        <w:t xml:space="preserve"> </w:t>
      </w:r>
      <w:r>
        <w:rPr>
          <w:rStyle w:val="OtherTok"/>
        </w:rPr>
        <w:t>[</w:t>
      </w:r>
      <w:r>
        <w:rPr>
          <w:rStyle w:val="StringTok"/>
        </w:rPr>
        <w:t>"Gy"</w:t>
      </w:r>
      <w:r>
        <w:rPr>
          <w:rStyle w:val="OtherTok"/>
        </w:rPr>
        <w:t>,</w:t>
      </w:r>
      <w:r>
        <w:rPr>
          <w:rStyle w:val="StringTok"/>
        </w:rPr>
        <w:t>"Gy/s"</w:t>
      </w:r>
      <w:r>
        <w:rPr>
          <w:rStyle w:val="OtherTok"/>
        </w:rPr>
        <w:t>,</w:t>
      </w:r>
      <w:r>
        <w:rPr>
          <w:rStyle w:val="StringTok"/>
        </w:rPr>
        <w:t>"1"</w:t>
      </w:r>
      <w:r>
        <w:rPr>
          <w:rStyle w:val="OtherTok"/>
        </w:rPr>
        <w:t>]</w:t>
      </w:r>
      <w:r>
        <w:rPr>
          <w:rStyle w:val="FunctionTok"/>
        </w:rPr>
        <w:t>},</w:t>
      </w:r>
      <w:r>
        <w:br/>
      </w:r>
      <w:r>
        <w:rPr>
          <w:rStyle w:val="NormalTok"/>
        </w:rPr>
        <w:t xml:space="preserve">          </w:t>
      </w:r>
      <w:r>
        <w:rPr>
          <w:rStyle w:val="DataTypeTok"/>
        </w:rPr>
        <w:t>"aggregation"</w:t>
      </w:r>
      <w:r>
        <w:rPr>
          <w:rStyle w:val="FunctionTok"/>
        </w:rPr>
        <w:t>:</w:t>
      </w:r>
      <w:r>
        <w:rPr>
          <w:rStyle w:val="NormalTok"/>
        </w:rPr>
        <w:t xml:space="preserve"> </w:t>
      </w:r>
      <w:r>
        <w:rPr>
          <w:rStyle w:val="FunctionTok"/>
        </w:rPr>
        <w:t>{</w:t>
      </w:r>
      <w:r>
        <w:rPr>
          <w:rStyle w:val="DataTypeTok"/>
        </w:rPr>
        <w:t>"type"</w:t>
      </w:r>
      <w:r>
        <w:rPr>
          <w:rStyle w:val="FunctionTok"/>
        </w:rPr>
        <w:t>:</w:t>
      </w:r>
      <w:r>
        <w:rPr>
          <w:rStyle w:val="NormalTok"/>
        </w:rPr>
        <w:t xml:space="preserve"> </w:t>
      </w:r>
      <w:r>
        <w:rPr>
          <w:rStyle w:val="StringTok"/>
        </w:rPr>
        <w:t>"string"</w:t>
      </w:r>
      <w:r>
        <w:rPr>
          <w:rStyle w:val="FunctionTok"/>
        </w:rPr>
        <w:t>,</w:t>
      </w:r>
      <w:r>
        <w:rPr>
          <w:rStyle w:val="NormalTok"/>
        </w:rPr>
        <w:t xml:space="preserve"> </w:t>
      </w:r>
      <w:r>
        <w:rPr>
          <w:rStyle w:val="DataTypeTok"/>
        </w:rPr>
        <w:t>"enum"</w:t>
      </w:r>
      <w:r>
        <w:rPr>
          <w:rStyle w:val="FunctionTok"/>
        </w:rPr>
        <w:t>:</w:t>
      </w:r>
      <w:r>
        <w:rPr>
          <w:rStyle w:val="NormalTok"/>
        </w:rPr>
        <w:t xml:space="preserve"> </w:t>
      </w:r>
      <w:r>
        <w:rPr>
          <w:rStyle w:val="OtherTok"/>
        </w:rPr>
        <w:t>[</w:t>
      </w:r>
      <w:r>
        <w:rPr>
          <w:rStyle w:val="StringTok"/>
        </w:rPr>
        <w:t>"per-series"</w:t>
      </w:r>
      <w:r>
        <w:rPr>
          <w:rStyle w:val="OtherTok"/>
        </w:rPr>
        <w:t>,</w:t>
      </w:r>
      <w:r>
        <w:rPr>
          <w:rStyle w:val="StringTok"/>
        </w:rPr>
        <w:t>"per-course"</w:t>
      </w:r>
      <w:r>
        <w:rPr>
          <w:rStyle w:val="OtherTok"/>
        </w:rPr>
        <w:t>,</w:t>
      </w:r>
      <w:r>
        <w:rPr>
          <w:rStyle w:val="StringTok"/>
        </w:rPr>
        <w:t>"cumulative"</w:t>
      </w:r>
      <w:r>
        <w:rPr>
          <w:rStyle w:val="OtherTok"/>
        </w:rPr>
        <w:t>]</w:t>
      </w:r>
      <w:r>
        <w:rPr>
          <w:rStyle w:val="FunctionTok"/>
        </w:rPr>
        <w:t>},</w:t>
      </w:r>
      <w:r>
        <w:br/>
      </w:r>
      <w:r>
        <w:rPr>
          <w:rStyle w:val="NormalTok"/>
        </w:rPr>
        <w:t xml:space="preserve">          </w:t>
      </w:r>
      <w:r>
        <w:rPr>
          <w:rStyle w:val="DataTypeTok"/>
        </w:rPr>
        <w:t>"pediatric"</w:t>
      </w:r>
      <w:r>
        <w:rPr>
          <w:rStyle w:val="FunctionTok"/>
        </w:rPr>
        <w:t>:</w:t>
      </w:r>
      <w:r>
        <w:rPr>
          <w:rStyle w:val="NormalTok"/>
        </w:rPr>
        <w:t xml:space="preserve"> </w:t>
      </w:r>
      <w:r>
        <w:rPr>
          <w:rStyle w:val="FunctionTok"/>
        </w:rPr>
        <w:t>{</w:t>
      </w:r>
      <w:r>
        <w:br/>
      </w:r>
      <w:r>
        <w:rPr>
          <w:rStyle w:val="NormalTok"/>
        </w:rPr>
        <w:t xml:space="preserve">            </w:t>
      </w:r>
      <w:r>
        <w:rPr>
          <w:rStyle w:val="DataTypeTok"/>
        </w:rPr>
        <w:t>"type"</w:t>
      </w:r>
      <w:r>
        <w:rPr>
          <w:rStyle w:val="FunctionTok"/>
        </w:rPr>
        <w:t>:</w:t>
      </w:r>
      <w:r>
        <w:rPr>
          <w:rStyle w:val="NormalTok"/>
        </w:rPr>
        <w:t xml:space="preserve"> </w:t>
      </w:r>
      <w:r>
        <w:rPr>
          <w:rStyle w:val="StringTok"/>
        </w:rPr>
        <w:t>"object"</w:t>
      </w:r>
      <w:r>
        <w:rPr>
          <w:rStyle w:val="FunctionTok"/>
        </w:rPr>
        <w:t>,</w:t>
      </w:r>
      <w:r>
        <w:br/>
      </w:r>
      <w:r>
        <w:rPr>
          <w:rStyle w:val="NormalTok"/>
        </w:rPr>
        <w:t xml:space="preserve">            </w:t>
      </w:r>
      <w:r>
        <w:rPr>
          <w:rStyle w:val="DataTypeTok"/>
        </w:rPr>
        <w:t>"properties"</w:t>
      </w:r>
      <w:r>
        <w:rPr>
          <w:rStyle w:val="FunctionTok"/>
        </w:rPr>
        <w:t>:</w:t>
      </w:r>
      <w:r>
        <w:rPr>
          <w:rStyle w:val="NormalTok"/>
        </w:rPr>
        <w:t xml:space="preserve"> </w:t>
      </w:r>
      <w:r>
        <w:rPr>
          <w:rStyle w:val="FunctionTok"/>
        </w:rPr>
        <w:t>{</w:t>
      </w:r>
      <w:r>
        <w:br/>
      </w:r>
      <w:r>
        <w:rPr>
          <w:rStyle w:val="NormalTok"/>
        </w:rPr>
        <w:t xml:space="preserve">              </w:t>
      </w:r>
      <w:r>
        <w:rPr>
          <w:rStyle w:val="DataTypeTok"/>
        </w:rPr>
        <w:t>"ageBands"</w:t>
      </w:r>
      <w:r>
        <w:rPr>
          <w:rStyle w:val="FunctionTok"/>
        </w:rPr>
        <w:t>:</w:t>
      </w:r>
      <w:r>
        <w:rPr>
          <w:rStyle w:val="NormalTok"/>
        </w:rPr>
        <w:t xml:space="preserve"> </w:t>
      </w:r>
      <w:r>
        <w:rPr>
          <w:rStyle w:val="FunctionTok"/>
        </w:rPr>
        <w:t>{</w:t>
      </w:r>
      <w:r>
        <w:br/>
      </w:r>
      <w:r>
        <w:rPr>
          <w:rStyle w:val="NormalTok"/>
        </w:rPr>
        <w:t xml:space="preserve">                </w:t>
      </w:r>
      <w:r>
        <w:rPr>
          <w:rStyle w:val="DataTypeTok"/>
        </w:rPr>
        <w:t>"type"</w:t>
      </w:r>
      <w:r>
        <w:rPr>
          <w:rStyle w:val="FunctionTok"/>
        </w:rPr>
        <w:t>:</w:t>
      </w:r>
      <w:r>
        <w:rPr>
          <w:rStyle w:val="NormalTok"/>
        </w:rPr>
        <w:t xml:space="preserve"> </w:t>
      </w:r>
      <w:r>
        <w:rPr>
          <w:rStyle w:val="StringTok"/>
        </w:rPr>
        <w:t>"array"</w:t>
      </w:r>
      <w:r>
        <w:rPr>
          <w:rStyle w:val="FunctionTok"/>
        </w:rPr>
        <w:t>,</w:t>
      </w:r>
      <w:r>
        <w:br/>
      </w:r>
      <w:r>
        <w:rPr>
          <w:rStyle w:val="NormalTok"/>
        </w:rPr>
        <w:t xml:space="preserve">                </w:t>
      </w:r>
      <w:r>
        <w:rPr>
          <w:rStyle w:val="DataTypeTok"/>
        </w:rPr>
        <w:t>"items"</w:t>
      </w:r>
      <w:r>
        <w:rPr>
          <w:rStyle w:val="FunctionTok"/>
        </w:rPr>
        <w:t>:</w:t>
      </w:r>
      <w:r>
        <w:rPr>
          <w:rStyle w:val="NormalTok"/>
        </w:rPr>
        <w:t xml:space="preserve"> </w:t>
      </w:r>
      <w:r>
        <w:rPr>
          <w:rStyle w:val="FunctionTok"/>
        </w:rPr>
        <w:t>{</w:t>
      </w:r>
      <w:r>
        <w:rPr>
          <w:rStyle w:val="DataTypeTok"/>
        </w:rPr>
        <w:t>"type"</w:t>
      </w:r>
      <w:r>
        <w:rPr>
          <w:rStyle w:val="FunctionTok"/>
        </w:rPr>
        <w:t>:</w:t>
      </w:r>
      <w:r>
        <w:rPr>
          <w:rStyle w:val="NormalTok"/>
        </w:rPr>
        <w:t xml:space="preserve"> </w:t>
      </w:r>
      <w:r>
        <w:rPr>
          <w:rStyle w:val="StringTok"/>
        </w:rPr>
        <w:t>"object"</w:t>
      </w:r>
      <w:r>
        <w:rPr>
          <w:rStyle w:val="FunctionTok"/>
        </w:rPr>
        <w:t>,</w:t>
      </w:r>
      <w:r>
        <w:rPr>
          <w:rStyle w:val="NormalTok"/>
        </w:rPr>
        <w:t xml:space="preserve"> </w:t>
      </w:r>
      <w:r>
        <w:rPr>
          <w:rStyle w:val="DataTypeTok"/>
        </w:rPr>
        <w:t>"properties"</w:t>
      </w:r>
      <w:r>
        <w:rPr>
          <w:rStyle w:val="FunctionTok"/>
        </w:rPr>
        <w:t>:</w:t>
      </w:r>
      <w:r>
        <w:rPr>
          <w:rStyle w:val="NormalTok"/>
        </w:rPr>
        <w:t xml:space="preserve"> </w:t>
      </w:r>
      <w:r>
        <w:rPr>
          <w:rStyle w:val="FunctionTok"/>
        </w:rPr>
        <w:t>{</w:t>
      </w:r>
      <w:r>
        <w:rPr>
          <w:rStyle w:val="DataTypeTok"/>
        </w:rPr>
        <w:t>"minY"</w:t>
      </w:r>
      <w:r>
        <w:rPr>
          <w:rStyle w:val="FunctionTok"/>
        </w:rPr>
        <w:t>:</w:t>
      </w:r>
      <w:r>
        <w:rPr>
          <w:rStyle w:val="NormalTok"/>
        </w:rPr>
        <w:t xml:space="preserve"> </w:t>
      </w:r>
      <w:r>
        <w:rPr>
          <w:rStyle w:val="FunctionTok"/>
        </w:rPr>
        <w:t>{</w:t>
      </w:r>
      <w:r>
        <w:rPr>
          <w:rStyle w:val="DataTypeTok"/>
        </w:rPr>
        <w:t>"type"</w:t>
      </w:r>
      <w:r>
        <w:rPr>
          <w:rStyle w:val="FunctionTok"/>
        </w:rPr>
        <w:t>:</w:t>
      </w:r>
      <w:r>
        <w:rPr>
          <w:rStyle w:val="StringTok"/>
        </w:rPr>
        <w:t>"number"</w:t>
      </w:r>
      <w:r>
        <w:rPr>
          <w:rStyle w:val="FunctionTok"/>
        </w:rPr>
        <w:t>},</w:t>
      </w:r>
      <w:r>
        <w:rPr>
          <w:rStyle w:val="NormalTok"/>
        </w:rPr>
        <w:t xml:space="preserve"> </w:t>
      </w:r>
      <w:r>
        <w:rPr>
          <w:rStyle w:val="DataTypeTok"/>
        </w:rPr>
        <w:t>"maxY"</w:t>
      </w:r>
      <w:r>
        <w:rPr>
          <w:rStyle w:val="FunctionTok"/>
        </w:rPr>
        <w:t>:</w:t>
      </w:r>
      <w:r>
        <w:rPr>
          <w:rStyle w:val="NormalTok"/>
        </w:rPr>
        <w:t xml:space="preserve"> </w:t>
      </w:r>
      <w:r>
        <w:rPr>
          <w:rStyle w:val="FunctionTok"/>
        </w:rPr>
        <w:t>{</w:t>
      </w:r>
      <w:r>
        <w:rPr>
          <w:rStyle w:val="DataTypeTok"/>
        </w:rPr>
        <w:t>"type"</w:t>
      </w:r>
      <w:r>
        <w:rPr>
          <w:rStyle w:val="FunctionTok"/>
        </w:rPr>
        <w:t>:</w:t>
      </w:r>
      <w:r>
        <w:rPr>
          <w:rStyle w:val="StringTok"/>
        </w:rPr>
        <w:t>"number"</w:t>
      </w:r>
      <w:r>
        <w:rPr>
          <w:rStyle w:val="FunctionTok"/>
        </w:rPr>
        <w:t>},</w:t>
      </w:r>
      <w:r>
        <w:rPr>
          <w:rStyle w:val="NormalTok"/>
        </w:rPr>
        <w:t xml:space="preserve"> </w:t>
      </w:r>
      <w:r>
        <w:rPr>
          <w:rStyle w:val="DataTypeTok"/>
        </w:rPr>
        <w:t>"scale"</w:t>
      </w:r>
      <w:r>
        <w:rPr>
          <w:rStyle w:val="FunctionTok"/>
        </w:rPr>
        <w:t>:</w:t>
      </w:r>
      <w:r>
        <w:rPr>
          <w:rStyle w:val="NormalTok"/>
        </w:rPr>
        <w:t xml:space="preserve"> </w:t>
      </w:r>
      <w:r>
        <w:rPr>
          <w:rStyle w:val="FunctionTok"/>
        </w:rPr>
        <w:t>{</w:t>
      </w:r>
      <w:r>
        <w:rPr>
          <w:rStyle w:val="DataTypeTok"/>
        </w:rPr>
        <w:t>"type"</w:t>
      </w:r>
      <w:r>
        <w:rPr>
          <w:rStyle w:val="FunctionTok"/>
        </w:rPr>
        <w:t>:</w:t>
      </w:r>
      <w:r>
        <w:rPr>
          <w:rStyle w:val="StringTok"/>
        </w:rPr>
        <w:t>"number"</w:t>
      </w:r>
      <w:r>
        <w:rPr>
          <w:rStyle w:val="FunctionTok"/>
        </w:rPr>
        <w:t>}}}</w:t>
      </w:r>
      <w:r>
        <w:br/>
      </w:r>
      <w:r>
        <w:rPr>
          <w:rStyle w:val="NormalTok"/>
        </w:rPr>
        <w:t xml:space="preserve">              </w:t>
      </w:r>
      <w:r>
        <w:rPr>
          <w:rStyle w:val="FunctionTok"/>
        </w:rPr>
        <w:t>},</w:t>
      </w:r>
      <w:r>
        <w:br/>
      </w:r>
      <w:r>
        <w:rPr>
          <w:rStyle w:val="NormalTok"/>
        </w:rPr>
        <w:t xml:space="preserve">              </w:t>
      </w:r>
      <w:r>
        <w:rPr>
          <w:rStyle w:val="DataTypeTok"/>
        </w:rPr>
        <w:t>"weightScaling"</w:t>
      </w:r>
      <w:r>
        <w:rPr>
          <w:rStyle w:val="FunctionTok"/>
        </w:rPr>
        <w:t>:</w:t>
      </w:r>
      <w:r>
        <w:rPr>
          <w:rStyle w:val="NormalTok"/>
        </w:rPr>
        <w:t xml:space="preserve"> </w:t>
      </w:r>
      <w:r>
        <w:rPr>
          <w:rStyle w:val="FunctionTok"/>
        </w:rPr>
        <w:t>{</w:t>
      </w:r>
      <w:r>
        <w:rPr>
          <w:rStyle w:val="DataTypeTok"/>
        </w:rPr>
        <w:t>"type"</w:t>
      </w:r>
      <w:r>
        <w:rPr>
          <w:rStyle w:val="FunctionTok"/>
        </w:rPr>
        <w:t>:</w:t>
      </w:r>
      <w:r>
        <w:rPr>
          <w:rStyle w:val="NormalTok"/>
        </w:rPr>
        <w:t xml:space="preserve"> </w:t>
      </w:r>
      <w:r>
        <w:rPr>
          <w:rStyle w:val="StringTok"/>
        </w:rPr>
        <w:t>"object"</w:t>
      </w:r>
      <w:r>
        <w:rPr>
          <w:rStyle w:val="FunctionTok"/>
        </w:rPr>
        <w:t>,</w:t>
      </w:r>
      <w:r>
        <w:rPr>
          <w:rStyle w:val="NormalTok"/>
        </w:rPr>
        <w:t xml:space="preserve"> </w:t>
      </w:r>
      <w:r>
        <w:rPr>
          <w:rStyle w:val="DataTypeTok"/>
        </w:rPr>
        <w:t>"properties"</w:t>
      </w:r>
      <w:r>
        <w:rPr>
          <w:rStyle w:val="FunctionTok"/>
        </w:rPr>
        <w:t>:</w:t>
      </w:r>
      <w:r>
        <w:rPr>
          <w:rStyle w:val="NormalTok"/>
        </w:rPr>
        <w:t xml:space="preserve"> </w:t>
      </w:r>
      <w:r>
        <w:rPr>
          <w:rStyle w:val="FunctionTok"/>
        </w:rPr>
        <w:t>{</w:t>
      </w:r>
      <w:r>
        <w:rPr>
          <w:rStyle w:val="DataTypeTok"/>
        </w:rPr>
        <w:t>"refKg"</w:t>
      </w:r>
      <w:r>
        <w:rPr>
          <w:rStyle w:val="FunctionTok"/>
        </w:rPr>
        <w:t>:</w:t>
      </w:r>
      <w:r>
        <w:rPr>
          <w:rStyle w:val="NormalTok"/>
        </w:rPr>
        <w:t xml:space="preserve"> </w:t>
      </w:r>
      <w:r>
        <w:rPr>
          <w:rStyle w:val="FunctionTok"/>
        </w:rPr>
        <w:t>{</w:t>
      </w:r>
      <w:r>
        <w:rPr>
          <w:rStyle w:val="DataTypeTok"/>
        </w:rPr>
        <w:t>"type"</w:t>
      </w:r>
      <w:r>
        <w:rPr>
          <w:rStyle w:val="FunctionTok"/>
        </w:rPr>
        <w:t>:</w:t>
      </w:r>
      <w:r>
        <w:rPr>
          <w:rStyle w:val="StringTok"/>
        </w:rPr>
        <w:t>"number"</w:t>
      </w:r>
      <w:r>
        <w:rPr>
          <w:rStyle w:val="FunctionTok"/>
        </w:rPr>
        <w:t>},</w:t>
      </w:r>
      <w:r>
        <w:rPr>
          <w:rStyle w:val="NormalTok"/>
        </w:rPr>
        <w:t xml:space="preserve"> </w:t>
      </w:r>
      <w:r>
        <w:rPr>
          <w:rStyle w:val="DataTypeTok"/>
        </w:rPr>
        <w:t>"exponent"</w:t>
      </w:r>
      <w:r>
        <w:rPr>
          <w:rStyle w:val="FunctionTok"/>
        </w:rPr>
        <w:t>:</w:t>
      </w:r>
      <w:r>
        <w:rPr>
          <w:rStyle w:val="NormalTok"/>
        </w:rPr>
        <w:t xml:space="preserve"> </w:t>
      </w:r>
      <w:r>
        <w:rPr>
          <w:rStyle w:val="FunctionTok"/>
        </w:rPr>
        <w:t>{</w:t>
      </w:r>
      <w:r>
        <w:rPr>
          <w:rStyle w:val="DataTypeTok"/>
        </w:rPr>
        <w:t>"type"</w:t>
      </w:r>
      <w:r>
        <w:rPr>
          <w:rStyle w:val="FunctionTok"/>
        </w:rPr>
        <w:t>:</w:t>
      </w:r>
      <w:r>
        <w:rPr>
          <w:rStyle w:val="StringTok"/>
        </w:rPr>
        <w:t>"number"</w:t>
      </w:r>
      <w:r>
        <w:rPr>
          <w:rStyle w:val="FunctionTok"/>
        </w:rPr>
        <w:t>}}}</w:t>
      </w:r>
      <w:r>
        <w:br/>
      </w:r>
      <w:r>
        <w:rPr>
          <w:rStyle w:val="NormalTok"/>
        </w:rPr>
        <w:t xml:space="preserve">            </w:t>
      </w:r>
      <w:r>
        <w:rPr>
          <w:rStyle w:val="FunctionTok"/>
        </w:rPr>
        <w:t>}</w:t>
      </w:r>
      <w:r>
        <w:br/>
      </w:r>
      <w:r>
        <w:rPr>
          <w:rStyle w:val="NormalTok"/>
        </w:rPr>
        <w:t xml:space="preserve">          </w:t>
      </w:r>
      <w:r>
        <w:rPr>
          <w:rStyle w:val="FunctionTok"/>
        </w:rPr>
        <w:t>}</w:t>
      </w:r>
      <w:r>
        <w:br/>
      </w:r>
      <w:r>
        <w:rPr>
          <w:rStyle w:val="NormalTok"/>
        </w:rPr>
        <w:t xml:space="preserve">        </w:t>
      </w:r>
      <w:r>
        <w:rPr>
          <w:rStyle w:val="FunctionTok"/>
        </w:rPr>
        <w:t>}</w:t>
      </w:r>
      <w:r>
        <w:br/>
      </w:r>
      <w:r>
        <w:rPr>
          <w:rStyle w:val="NormalTok"/>
        </w:rPr>
        <w:t xml:space="preserve">      </w:t>
      </w:r>
      <w:r>
        <w:rPr>
          <w:rStyle w:val="FunctionTok"/>
        </w:rPr>
        <w:t>}</w:t>
      </w:r>
      <w:r>
        <w:br/>
      </w:r>
      <w:r>
        <w:rPr>
          <w:rStyle w:val="NormalTok"/>
        </w:rPr>
        <w:t xml:space="preserve">    </w:t>
      </w:r>
      <w:r>
        <w:rPr>
          <w:rStyle w:val="FunctionTok"/>
        </w:rPr>
        <w:t>},</w:t>
      </w:r>
      <w:r>
        <w:br/>
      </w:r>
      <w:r>
        <w:rPr>
          <w:rStyle w:val="NormalTok"/>
        </w:rPr>
        <w:t xml:space="preserve">    </w:t>
      </w:r>
      <w:r>
        <w:rPr>
          <w:rStyle w:val="DataTypeTok"/>
        </w:rPr>
        <w:t>"flash"</w:t>
      </w:r>
      <w:r>
        <w:rPr>
          <w:rStyle w:val="FunctionTok"/>
        </w:rPr>
        <w:t>:</w:t>
      </w:r>
      <w:r>
        <w:rPr>
          <w:rStyle w:val="NormalTok"/>
        </w:rPr>
        <w:t xml:space="preserve"> </w:t>
      </w:r>
      <w:r>
        <w:rPr>
          <w:rStyle w:val="FunctionTok"/>
        </w:rPr>
        <w:t>{</w:t>
      </w:r>
      <w:r>
        <w:br/>
      </w:r>
      <w:r>
        <w:rPr>
          <w:rStyle w:val="NormalTok"/>
        </w:rPr>
        <w:t xml:space="preserve">      </w:t>
      </w:r>
      <w:r>
        <w:rPr>
          <w:rStyle w:val="DataTypeTok"/>
        </w:rPr>
        <w:t>"type"</w:t>
      </w:r>
      <w:r>
        <w:rPr>
          <w:rStyle w:val="FunctionTok"/>
        </w:rPr>
        <w:t>:</w:t>
      </w:r>
      <w:r>
        <w:rPr>
          <w:rStyle w:val="NormalTok"/>
        </w:rPr>
        <w:t xml:space="preserve"> </w:t>
      </w:r>
      <w:r>
        <w:rPr>
          <w:rStyle w:val="StringTok"/>
        </w:rPr>
        <w:t>"object"</w:t>
      </w:r>
      <w:r>
        <w:rPr>
          <w:rStyle w:val="FunctionTok"/>
        </w:rPr>
        <w:t>,</w:t>
      </w:r>
      <w:r>
        <w:br/>
      </w:r>
      <w:r>
        <w:rPr>
          <w:rStyle w:val="NormalTok"/>
        </w:rPr>
        <w:t xml:space="preserve">      </w:t>
      </w:r>
      <w:r>
        <w:rPr>
          <w:rStyle w:val="DataTypeTok"/>
        </w:rPr>
        <w:t>"properties"</w:t>
      </w:r>
      <w:r>
        <w:rPr>
          <w:rStyle w:val="FunctionTok"/>
        </w:rPr>
        <w:t>:</w:t>
      </w:r>
      <w:r>
        <w:rPr>
          <w:rStyle w:val="NormalTok"/>
        </w:rPr>
        <w:t xml:space="preserve"> </w:t>
      </w:r>
      <w:r>
        <w:rPr>
          <w:rStyle w:val="FunctionTok"/>
        </w:rPr>
        <w:t>{</w:t>
      </w:r>
      <w:r>
        <w:rPr>
          <w:rStyle w:val="DataTypeTok"/>
        </w:rPr>
        <w:t>"threshold_Gy_per_s"</w:t>
      </w:r>
      <w:r>
        <w:rPr>
          <w:rStyle w:val="FunctionTok"/>
        </w:rPr>
        <w:t>:</w:t>
      </w:r>
      <w:r>
        <w:rPr>
          <w:rStyle w:val="NormalTok"/>
        </w:rPr>
        <w:t xml:space="preserve"> </w:t>
      </w:r>
      <w:r>
        <w:rPr>
          <w:rStyle w:val="FunctionTok"/>
        </w:rPr>
        <w:t>{</w:t>
      </w:r>
      <w:r>
        <w:rPr>
          <w:rStyle w:val="DataTypeTok"/>
        </w:rPr>
        <w:t>"type"</w:t>
      </w:r>
      <w:r>
        <w:rPr>
          <w:rStyle w:val="FunctionTok"/>
        </w:rPr>
        <w:t>:</w:t>
      </w:r>
      <w:r>
        <w:rPr>
          <w:rStyle w:val="StringTok"/>
        </w:rPr>
        <w:t>"number"</w:t>
      </w:r>
      <w:r>
        <w:rPr>
          <w:rStyle w:val="FunctionTok"/>
        </w:rPr>
        <w:t>},</w:t>
      </w:r>
      <w:r>
        <w:rPr>
          <w:rStyle w:val="NormalTok"/>
        </w:rPr>
        <w:t xml:space="preserve"> </w:t>
      </w:r>
      <w:r>
        <w:rPr>
          <w:rStyle w:val="DataTypeTok"/>
        </w:rPr>
        <w:t>"window_ms"</w:t>
      </w:r>
      <w:r>
        <w:rPr>
          <w:rStyle w:val="FunctionTok"/>
        </w:rPr>
        <w:t>:</w:t>
      </w:r>
      <w:r>
        <w:rPr>
          <w:rStyle w:val="NormalTok"/>
        </w:rPr>
        <w:t xml:space="preserve"> </w:t>
      </w:r>
      <w:r>
        <w:rPr>
          <w:rStyle w:val="FunctionTok"/>
        </w:rPr>
        <w:t>{</w:t>
      </w:r>
      <w:r>
        <w:rPr>
          <w:rStyle w:val="DataTypeTok"/>
        </w:rPr>
        <w:t>"type"</w:t>
      </w:r>
      <w:r>
        <w:rPr>
          <w:rStyle w:val="FunctionTok"/>
        </w:rPr>
        <w:t>:</w:t>
      </w:r>
      <w:r>
        <w:rPr>
          <w:rStyle w:val="StringTok"/>
        </w:rPr>
        <w:t>"number"</w:t>
      </w:r>
      <w:r>
        <w:rPr>
          <w:rStyle w:val="FunctionTok"/>
        </w:rPr>
        <w:t>}}</w:t>
      </w:r>
      <w:r>
        <w:br/>
      </w:r>
      <w:r>
        <w:rPr>
          <w:rStyle w:val="NormalTok"/>
        </w:rPr>
        <w:t xml:space="preserve">    </w:t>
      </w:r>
      <w:r>
        <w:rPr>
          <w:rStyle w:val="FunctionTok"/>
        </w:rPr>
        <w:t>}</w:t>
      </w:r>
      <w:r>
        <w:br/>
      </w:r>
      <w:r>
        <w:rPr>
          <w:rStyle w:val="NormalTok"/>
        </w:rPr>
        <w:t xml:space="preserve">  </w:t>
      </w:r>
      <w:r>
        <w:rPr>
          <w:rStyle w:val="FunctionTok"/>
        </w:rPr>
        <w:t>}</w:t>
      </w:r>
      <w:r>
        <w:br/>
      </w:r>
      <w:r>
        <w:rPr>
          <w:rStyle w:val="FunctionTok"/>
        </w:rPr>
        <w:t>}</w:t>
      </w:r>
    </w:p>
    <w:p w:rsidR="00A75D38" w14:paraId="2D88E884" w14:textId="77777777">
      <w:pPr>
        <w:pStyle w:val="Heading3"/>
      </w:pPr>
      <w:bookmarkStart w:id="240" w:name="example-policy-pack-default-adult-v1.0.0"/>
      <w:bookmarkEnd w:id="239"/>
      <w:r>
        <w:t>6.2.2 Example Policy Pack (Default Adult v1.0.0)</w:t>
      </w:r>
    </w:p>
    <w:p w:rsidR="00A75D38" w14:paraId="784CD482" w14:textId="77777777">
      <w:pPr>
        <w:pStyle w:val="SourceCode"/>
      </w:pPr>
      <w:r>
        <w:rPr>
          <w:rStyle w:val="FunctionTok"/>
        </w:rPr>
        <w:t>name</w:t>
      </w:r>
      <w:r>
        <w:rPr>
          <w:rStyle w:val="KeywordTok"/>
        </w:rPr>
        <w:t>:</w:t>
      </w:r>
      <w:r>
        <w:rPr>
          <w:rStyle w:val="AttributeTok"/>
        </w:rPr>
        <w:t xml:space="preserve"> policy-oar</w:t>
      </w:r>
      <w:r>
        <w:br/>
      </w:r>
      <w:r>
        <w:rPr>
          <w:rStyle w:val="FunctionTok"/>
        </w:rPr>
        <w:t>version</w:t>
      </w:r>
      <w:r>
        <w:rPr>
          <w:rStyle w:val="KeywordTok"/>
        </w:rPr>
        <w:t>:</w:t>
      </w:r>
      <w:r>
        <w:rPr>
          <w:rStyle w:val="AttributeTok"/>
        </w:rPr>
        <w:t xml:space="preserve"> </w:t>
      </w:r>
      <w:r>
        <w:rPr>
          <w:rStyle w:val="FloatTok"/>
        </w:rPr>
        <w:t>1.0.0</w:t>
      </w:r>
      <w:r>
        <w:br/>
      </w:r>
      <w:r>
        <w:rPr>
          <w:rStyle w:val="FunctionTok"/>
        </w:rPr>
        <w:t>specMajor</w:t>
      </w:r>
      <w:r>
        <w:rPr>
          <w:rStyle w:val="KeywordTok"/>
        </w:rPr>
        <w:t>:</w:t>
      </w:r>
      <w:r>
        <w:rPr>
          <w:rStyle w:val="AttributeTok"/>
        </w:rPr>
        <w:t xml:space="preserve"> </w:t>
      </w:r>
      <w:r>
        <w:rPr>
          <w:rStyle w:val="DecValTok"/>
        </w:rPr>
        <w:t>1</w:t>
      </w:r>
      <w:r>
        <w:br/>
      </w:r>
      <w:r>
        <w:rPr>
          <w:rStyle w:val="FunctionTok"/>
        </w:rPr>
        <w:t>effectiveDate</w:t>
      </w:r>
      <w:r>
        <w:rPr>
          <w:rStyle w:val="KeywordTok"/>
        </w:rPr>
        <w:t>:</w:t>
      </w:r>
      <w:r>
        <w:rPr>
          <w:rStyle w:val="AttributeTok"/>
        </w:rPr>
        <w:t xml:space="preserve"> 2025-01-01</w:t>
      </w:r>
      <w:r>
        <w:br/>
      </w:r>
      <w:r>
        <w:rPr>
          <w:rStyle w:val="FunctionTok"/>
        </w:rPr>
        <w:t>notes</w:t>
      </w:r>
      <w:r>
        <w:rPr>
          <w:rStyle w:val="KeywordTok"/>
        </w:rPr>
        <w:t>:</w:t>
      </w:r>
      <w:r>
        <w:rPr>
          <w:rStyle w:val="AttributeTok"/>
        </w:rPr>
        <w:t xml:space="preserve"> Default adult limits for TIDeS 1.0</w:t>
      </w:r>
      <w:r>
        <w:br/>
      </w:r>
      <w:r>
        <w:rPr>
          <w:rStyle w:val="FunctionTok"/>
        </w:rPr>
        <w:t>oars</w:t>
      </w:r>
      <w:r>
        <w:rPr>
          <w:rStyle w:val="KeywordTok"/>
        </w:rPr>
        <w:t>:</w:t>
      </w:r>
      <w:r>
        <w:br/>
      </w:r>
      <w:r>
        <w:rPr>
          <w:rStyle w:val="AttributeTok"/>
        </w:rPr>
        <w:t xml:space="preserve">  </w:t>
      </w:r>
      <w:r>
        <w:rPr>
          <w:rStyle w:val="KeywordTok"/>
        </w:rPr>
        <w:t>-</w:t>
      </w:r>
      <w:r>
        <w:rPr>
          <w:rStyle w:val="AttributeTok"/>
        </w:rPr>
        <w:t xml:space="preserve"> </w:t>
      </w:r>
      <w:r>
        <w:rPr>
          <w:rStyle w:val="KeywordTok"/>
        </w:rPr>
        <w:t>{</w:t>
      </w:r>
      <w:r>
        <w:rPr>
          <w:rStyle w:val="AttributeTok"/>
        </w:rPr>
        <w:t xml:space="preserve"> </w:t>
      </w:r>
      <w:r>
        <w:rPr>
          <w:rStyle w:val="FunctionTok"/>
        </w:rPr>
        <w:t>roiCode</w:t>
      </w:r>
      <w:r>
        <w:rPr>
          <w:rStyle w:val="KeywordTok"/>
        </w:rPr>
        <w:t>:</w:t>
      </w:r>
      <w:r>
        <w:rPr>
          <w:rStyle w:val="AttributeTok"/>
        </w:rPr>
        <w:t xml:space="preserve"> </w:t>
      </w:r>
      <w:r>
        <w:rPr>
          <w:rStyle w:val="StringTok"/>
        </w:rPr>
        <w:t>"64033007"</w:t>
      </w:r>
      <w:r>
        <w:rPr>
          <w:rStyle w:val="KeywordTok"/>
        </w:rPr>
        <w:t>,</w:t>
      </w:r>
      <w:r>
        <w:rPr>
          <w:rStyle w:val="AttributeTok"/>
        </w:rPr>
        <w:t xml:space="preserve"> </w:t>
      </w:r>
      <w:r>
        <w:rPr>
          <w:rStyle w:val="FunctionTok"/>
        </w:rPr>
        <w:t>roiCodeSystem</w:t>
      </w:r>
      <w:r>
        <w:rPr>
          <w:rStyle w:val="KeywordTok"/>
        </w:rPr>
        <w:t>:</w:t>
      </w:r>
      <w:r>
        <w:rPr>
          <w:rStyle w:val="AttributeTok"/>
        </w:rPr>
        <w:t xml:space="preserve"> SNOMED</w:t>
      </w:r>
      <w:r>
        <w:rPr>
          <w:rStyle w:val="KeywordTok"/>
        </w:rPr>
        <w:t>,</w:t>
      </w:r>
      <w:r>
        <w:rPr>
          <w:rStyle w:val="AttributeTok"/>
        </w:rPr>
        <w:t xml:space="preserve"> </w:t>
      </w:r>
      <w:r>
        <w:rPr>
          <w:rStyle w:val="FunctionTok"/>
        </w:rPr>
        <w:t>roiCodeText</w:t>
      </w:r>
      <w:r>
        <w:rPr>
          <w:rStyle w:val="KeywordTok"/>
        </w:rPr>
        <w:t>:</w:t>
      </w:r>
      <w:r>
        <w:rPr>
          <w:rStyle w:val="AttributeTok"/>
        </w:rPr>
        <w:t xml:space="preserve"> kidney</w:t>
      </w:r>
      <w:r>
        <w:rPr>
          <w:rStyle w:val="KeywordTok"/>
        </w:rPr>
        <w:t>,</w:t>
      </w:r>
      <w:r>
        <w:rPr>
          <w:rStyle w:val="AttributeTok"/>
        </w:rPr>
        <w:t xml:space="preserve"> </w:t>
      </w:r>
      <w:r>
        <w:rPr>
          <w:rStyle w:val="FunctionTok"/>
        </w:rPr>
        <w:t>metric</w:t>
      </w:r>
      <w:r>
        <w:rPr>
          <w:rStyle w:val="KeywordTok"/>
        </w:rPr>
        <w:t>:</w:t>
      </w:r>
      <w:r>
        <w:rPr>
          <w:rStyle w:val="AttributeTok"/>
        </w:rPr>
        <w:t xml:space="preserve"> Dmean_Gy</w:t>
      </w:r>
      <w:r>
        <w:rPr>
          <w:rStyle w:val="KeywordTok"/>
        </w:rPr>
        <w:t>,</w:t>
      </w:r>
      <w:r>
        <w:rPr>
          <w:rStyle w:val="AttributeTok"/>
        </w:rPr>
        <w:t xml:space="preserve"> </w:t>
      </w:r>
      <w:r>
        <w:rPr>
          <w:rStyle w:val="FunctionTok"/>
        </w:rPr>
        <w:t>limit</w:t>
      </w:r>
      <w:r>
        <w:rPr>
          <w:rStyle w:val="KeywordTok"/>
        </w:rPr>
        <w:t>:</w:t>
      </w:r>
      <w:r>
        <w:rPr>
          <w:rStyle w:val="AttributeTok"/>
        </w:rPr>
        <w:t xml:space="preserve"> </w:t>
      </w:r>
      <w:r>
        <w:rPr>
          <w:rStyle w:val="DecValTok"/>
        </w:rPr>
        <w:t>23</w:t>
      </w:r>
      <w:r>
        <w:rPr>
          <w:rStyle w:val="KeywordTok"/>
        </w:rPr>
        <w:t>,</w:t>
      </w:r>
      <w:r>
        <w:rPr>
          <w:rStyle w:val="AttributeTok"/>
        </w:rPr>
        <w:t xml:space="preserve"> </w:t>
      </w:r>
      <w:r>
        <w:rPr>
          <w:rStyle w:val="FunctionTok"/>
        </w:rPr>
        <w:t>warnThreshold</w:t>
      </w:r>
      <w:r>
        <w:rPr>
          <w:rStyle w:val="KeywordTok"/>
        </w:rPr>
        <w:t>:</w:t>
      </w:r>
      <w:r>
        <w:rPr>
          <w:rStyle w:val="AttributeTok"/>
        </w:rPr>
        <w:t xml:space="preserve"> </w:t>
      </w:r>
      <w:r>
        <w:rPr>
          <w:rStyle w:val="DecValTok"/>
        </w:rPr>
        <w:t>20</w:t>
      </w:r>
      <w:r>
        <w:rPr>
          <w:rStyle w:val="KeywordTok"/>
        </w:rPr>
        <w:t>,</w:t>
      </w:r>
      <w:r>
        <w:rPr>
          <w:rStyle w:val="AttributeTok"/>
        </w:rPr>
        <w:t xml:space="preserve"> </w:t>
      </w:r>
      <w:r>
        <w:rPr>
          <w:rStyle w:val="FunctionTok"/>
        </w:rPr>
        <w:t>unit</w:t>
      </w:r>
      <w:r>
        <w:rPr>
          <w:rStyle w:val="KeywordTok"/>
        </w:rPr>
        <w:t>:</w:t>
      </w:r>
      <w:r>
        <w:rPr>
          <w:rStyle w:val="AttributeTok"/>
        </w:rPr>
        <w:t xml:space="preserve"> Gy</w:t>
      </w:r>
      <w:r>
        <w:rPr>
          <w:rStyle w:val="KeywordTok"/>
        </w:rPr>
        <w:t>,</w:t>
      </w:r>
      <w:r>
        <w:rPr>
          <w:rStyle w:val="AttributeTok"/>
        </w:rPr>
        <w:t xml:space="preserve"> </w:t>
      </w:r>
      <w:r>
        <w:rPr>
          <w:rStyle w:val="FunctionTok"/>
        </w:rPr>
        <w:t>aggregation</w:t>
      </w:r>
      <w:r>
        <w:rPr>
          <w:rStyle w:val="KeywordTok"/>
        </w:rPr>
        <w:t>:</w:t>
      </w:r>
      <w:r>
        <w:rPr>
          <w:rStyle w:val="AttributeTok"/>
        </w:rPr>
        <w:t xml:space="preserve"> cumulative </w:t>
      </w:r>
      <w:r>
        <w:rPr>
          <w:rStyle w:val="KeywordTok"/>
        </w:rPr>
        <w:t>}</w:t>
      </w:r>
      <w:r>
        <w:br/>
      </w:r>
      <w:r>
        <w:rPr>
          <w:rStyle w:val="AttributeTok"/>
        </w:rPr>
        <w:t xml:space="preserve">  </w:t>
      </w:r>
      <w:r>
        <w:rPr>
          <w:rStyle w:val="KeywordTok"/>
        </w:rPr>
        <w:t>-</w:t>
      </w:r>
      <w:r>
        <w:rPr>
          <w:rStyle w:val="AttributeTok"/>
        </w:rPr>
        <w:t xml:space="preserve"> </w:t>
      </w:r>
      <w:r>
        <w:rPr>
          <w:rStyle w:val="KeywordTok"/>
        </w:rPr>
        <w:t>{</w:t>
      </w:r>
      <w:r>
        <w:rPr>
          <w:rStyle w:val="AttributeTok"/>
        </w:rPr>
        <w:t xml:space="preserve"> </w:t>
      </w:r>
      <w:r>
        <w:rPr>
          <w:rStyle w:val="FunctionTok"/>
        </w:rPr>
        <w:t>roiCode</w:t>
      </w:r>
      <w:r>
        <w:rPr>
          <w:rStyle w:val="KeywordTok"/>
        </w:rPr>
        <w:t>:</w:t>
      </w:r>
      <w:r>
        <w:rPr>
          <w:rStyle w:val="AttributeTok"/>
        </w:rPr>
        <w:t xml:space="preserve"> </w:t>
      </w:r>
      <w:r>
        <w:rPr>
          <w:rStyle w:val="StringTok"/>
        </w:rPr>
        <w:t>"74281007"</w:t>
      </w:r>
      <w:r>
        <w:rPr>
          <w:rStyle w:val="KeywordTok"/>
        </w:rPr>
        <w:t>,</w:t>
      </w:r>
      <w:r>
        <w:rPr>
          <w:rStyle w:val="AttributeTok"/>
        </w:rPr>
        <w:t xml:space="preserve"> </w:t>
      </w:r>
      <w:r>
        <w:rPr>
          <w:rStyle w:val="FunctionTok"/>
        </w:rPr>
        <w:t>roiCodeSystem</w:t>
      </w:r>
      <w:r>
        <w:rPr>
          <w:rStyle w:val="KeywordTok"/>
        </w:rPr>
        <w:t>:</w:t>
      </w:r>
      <w:r>
        <w:rPr>
          <w:rStyle w:val="AttributeTok"/>
        </w:rPr>
        <w:t xml:space="preserve"> SNOMED</w:t>
      </w:r>
      <w:r>
        <w:rPr>
          <w:rStyle w:val="KeywordTok"/>
        </w:rPr>
        <w:t>,</w:t>
      </w:r>
      <w:r>
        <w:rPr>
          <w:rStyle w:val="AttributeTok"/>
        </w:rPr>
        <w:t xml:space="preserve"> </w:t>
      </w:r>
      <w:r>
        <w:rPr>
          <w:rStyle w:val="FunctionTok"/>
        </w:rPr>
        <w:t>roiCodeText</w:t>
      </w:r>
      <w:r>
        <w:rPr>
          <w:rStyle w:val="KeywordTok"/>
        </w:rPr>
        <w:t>:</w:t>
      </w:r>
      <w:r>
        <w:rPr>
          <w:rStyle w:val="AttributeTok"/>
        </w:rPr>
        <w:t xml:space="preserve"> liver</w:t>
      </w:r>
      <w:r>
        <w:rPr>
          <w:rStyle w:val="KeywordTok"/>
        </w:rPr>
        <w:t>,</w:t>
      </w:r>
      <w:r>
        <w:rPr>
          <w:rStyle w:val="AttributeTok"/>
        </w:rPr>
        <w:t xml:space="preserve">  </w:t>
      </w:r>
      <w:r>
        <w:rPr>
          <w:rStyle w:val="FunctionTok"/>
        </w:rPr>
        <w:t>metric</w:t>
      </w:r>
      <w:r>
        <w:rPr>
          <w:rStyle w:val="KeywordTok"/>
        </w:rPr>
        <w:t>:</w:t>
      </w:r>
      <w:r>
        <w:rPr>
          <w:rStyle w:val="AttributeTok"/>
        </w:rPr>
        <w:t xml:space="preserve"> Dmean_Gy</w:t>
      </w:r>
      <w:r>
        <w:rPr>
          <w:rStyle w:val="KeywordTok"/>
        </w:rPr>
        <w:t>,</w:t>
      </w:r>
      <w:r>
        <w:rPr>
          <w:rStyle w:val="AttributeTok"/>
        </w:rPr>
        <w:t xml:space="preserve"> </w:t>
      </w:r>
      <w:r>
        <w:rPr>
          <w:rStyle w:val="FunctionTok"/>
        </w:rPr>
        <w:t>limit</w:t>
      </w:r>
      <w:r>
        <w:rPr>
          <w:rStyle w:val="KeywordTok"/>
        </w:rPr>
        <w:t>:</w:t>
      </w:r>
      <w:r>
        <w:rPr>
          <w:rStyle w:val="AttributeTok"/>
        </w:rPr>
        <w:t xml:space="preserve"> </w:t>
      </w:r>
      <w:r>
        <w:rPr>
          <w:rStyle w:val="DecValTok"/>
        </w:rPr>
        <w:t>30</w:t>
      </w:r>
      <w:r>
        <w:rPr>
          <w:rStyle w:val="KeywordTok"/>
        </w:rPr>
        <w:t>,</w:t>
      </w:r>
      <w:r>
        <w:rPr>
          <w:rStyle w:val="AttributeTok"/>
        </w:rPr>
        <w:t xml:space="preserve"> </w:t>
      </w:r>
      <w:r>
        <w:rPr>
          <w:rStyle w:val="FunctionTok"/>
        </w:rPr>
        <w:t>warnThreshold</w:t>
      </w:r>
      <w:r>
        <w:rPr>
          <w:rStyle w:val="KeywordTok"/>
        </w:rPr>
        <w:t>:</w:t>
      </w:r>
      <w:r>
        <w:rPr>
          <w:rStyle w:val="AttributeTok"/>
        </w:rPr>
        <w:t xml:space="preserve"> </w:t>
      </w:r>
      <w:r>
        <w:rPr>
          <w:rStyle w:val="DecValTok"/>
        </w:rPr>
        <w:t>27</w:t>
      </w:r>
      <w:r>
        <w:rPr>
          <w:rStyle w:val="KeywordTok"/>
        </w:rPr>
        <w:t>,</w:t>
      </w:r>
      <w:r>
        <w:rPr>
          <w:rStyle w:val="AttributeTok"/>
        </w:rPr>
        <w:t xml:space="preserve"> </w:t>
      </w:r>
      <w:r>
        <w:rPr>
          <w:rStyle w:val="FunctionTok"/>
        </w:rPr>
        <w:t>unit</w:t>
      </w:r>
      <w:r>
        <w:rPr>
          <w:rStyle w:val="KeywordTok"/>
        </w:rPr>
        <w:t>:</w:t>
      </w:r>
      <w:r>
        <w:rPr>
          <w:rStyle w:val="AttributeTok"/>
        </w:rPr>
        <w:t xml:space="preserve"> Gy</w:t>
      </w:r>
      <w:r>
        <w:rPr>
          <w:rStyle w:val="KeywordTok"/>
        </w:rPr>
        <w:t>,</w:t>
      </w:r>
      <w:r>
        <w:rPr>
          <w:rStyle w:val="AttributeTok"/>
        </w:rPr>
        <w:t xml:space="preserve"> </w:t>
      </w:r>
      <w:r>
        <w:rPr>
          <w:rStyle w:val="FunctionTok"/>
        </w:rPr>
        <w:t>aggregation</w:t>
      </w:r>
      <w:r>
        <w:rPr>
          <w:rStyle w:val="KeywordTok"/>
        </w:rPr>
        <w:t>:</w:t>
      </w:r>
      <w:r>
        <w:rPr>
          <w:rStyle w:val="AttributeTok"/>
        </w:rPr>
        <w:t xml:space="preserve"> cumulative </w:t>
      </w:r>
      <w:r>
        <w:rPr>
          <w:rStyle w:val="KeywordTok"/>
        </w:rPr>
        <w:t>}</w:t>
      </w:r>
      <w:r>
        <w:br/>
      </w:r>
      <w:r>
        <w:rPr>
          <w:rStyle w:val="AttributeTok"/>
        </w:rPr>
        <w:t xml:space="preserve">  </w:t>
      </w:r>
      <w:r>
        <w:rPr>
          <w:rStyle w:val="KeywordTok"/>
        </w:rPr>
        <w:t>-</w:t>
      </w:r>
      <w:r>
        <w:rPr>
          <w:rStyle w:val="AttributeTok"/>
        </w:rPr>
        <w:t xml:space="preserve"> </w:t>
      </w:r>
      <w:r>
        <w:rPr>
          <w:rStyle w:val="KeywordTok"/>
        </w:rPr>
        <w:t>{</w:t>
      </w:r>
      <w:r>
        <w:rPr>
          <w:rStyle w:val="AttributeTok"/>
        </w:rPr>
        <w:t xml:space="preserve"> </w:t>
      </w:r>
      <w:r>
        <w:rPr>
          <w:rStyle w:val="FunctionTok"/>
        </w:rPr>
        <w:t>roiCode</w:t>
      </w:r>
      <w:r>
        <w:rPr>
          <w:rStyle w:val="KeywordTok"/>
        </w:rPr>
        <w:t>:</w:t>
      </w:r>
      <w:r>
        <w:rPr>
          <w:rStyle w:val="AttributeTok"/>
        </w:rPr>
        <w:t xml:space="preserve"> </w:t>
      </w:r>
      <w:r>
        <w:rPr>
          <w:rStyle w:val="StringTok"/>
        </w:rPr>
        <w:t>"marrow"</w:t>
      </w:r>
      <w:r>
        <w:rPr>
          <w:rStyle w:val="KeywordTok"/>
        </w:rPr>
        <w:t>,</w:t>
      </w:r>
      <w:r>
        <w:rPr>
          <w:rStyle w:val="AttributeTok"/>
        </w:rPr>
        <w:t xml:space="preserve">     </w:t>
      </w:r>
      <w:r>
        <w:rPr>
          <w:rStyle w:val="FunctionTok"/>
        </w:rPr>
        <w:t>roiCodeSystem</w:t>
      </w:r>
      <w:r>
        <w:rPr>
          <w:rStyle w:val="KeywordTok"/>
        </w:rPr>
        <w:t>:</w:t>
      </w:r>
      <w:r>
        <w:rPr>
          <w:rStyle w:val="AttributeTok"/>
        </w:rPr>
        <w:t xml:space="preserve"> LOCAL</w:t>
      </w:r>
      <w:r>
        <w:rPr>
          <w:rStyle w:val="KeywordTok"/>
        </w:rPr>
        <w:t>,</w:t>
      </w:r>
      <w:r>
        <w:rPr>
          <w:rStyle w:val="AttributeTok"/>
        </w:rPr>
        <w:t xml:space="preserve">  </w:t>
      </w:r>
      <w:r>
        <w:rPr>
          <w:rStyle w:val="FunctionTok"/>
        </w:rPr>
        <w:t>roiCodeText</w:t>
      </w:r>
      <w:r>
        <w:rPr>
          <w:rStyle w:val="KeywordTok"/>
        </w:rPr>
        <w:t>:</w:t>
      </w:r>
      <w:r>
        <w:rPr>
          <w:rStyle w:val="AttributeTok"/>
        </w:rPr>
        <w:t xml:space="preserve"> red marrow</w:t>
      </w:r>
      <w:r>
        <w:rPr>
          <w:rStyle w:val="KeywordTok"/>
        </w:rPr>
        <w:t>,</w:t>
      </w:r>
      <w:r>
        <w:rPr>
          <w:rStyle w:val="AttributeTok"/>
        </w:rPr>
        <w:t xml:space="preserve"> </w:t>
      </w:r>
      <w:r>
        <w:rPr>
          <w:rStyle w:val="FunctionTok"/>
        </w:rPr>
        <w:t>metric</w:t>
      </w:r>
      <w:r>
        <w:rPr>
          <w:rStyle w:val="KeywordTok"/>
        </w:rPr>
        <w:t>:</w:t>
      </w:r>
      <w:r>
        <w:rPr>
          <w:rStyle w:val="AttributeTok"/>
        </w:rPr>
        <w:t xml:space="preserve"> Dmean_Gy</w:t>
      </w:r>
      <w:r>
        <w:rPr>
          <w:rStyle w:val="KeywordTok"/>
        </w:rPr>
        <w:t>,</w:t>
      </w:r>
      <w:r>
        <w:rPr>
          <w:rStyle w:val="AttributeTok"/>
        </w:rPr>
        <w:t xml:space="preserve"> </w:t>
      </w:r>
      <w:r>
        <w:rPr>
          <w:rStyle w:val="FunctionTok"/>
        </w:rPr>
        <w:t>limit</w:t>
      </w:r>
      <w:r>
        <w:rPr>
          <w:rStyle w:val="KeywordTok"/>
        </w:rPr>
        <w:t>:</w:t>
      </w:r>
      <w:r>
        <w:rPr>
          <w:rStyle w:val="AttributeTok"/>
        </w:rPr>
        <w:t xml:space="preserve"> </w:t>
      </w:r>
      <w:r>
        <w:rPr>
          <w:rStyle w:val="DecValTok"/>
        </w:rPr>
        <w:t>2</w:t>
      </w:r>
      <w:r>
        <w:rPr>
          <w:rStyle w:val="KeywordTok"/>
        </w:rPr>
        <w:t>,</w:t>
      </w:r>
      <w:r>
        <w:rPr>
          <w:rStyle w:val="AttributeTok"/>
        </w:rPr>
        <w:t xml:space="preserve">  </w:t>
      </w:r>
      <w:r>
        <w:rPr>
          <w:rStyle w:val="FunctionTok"/>
        </w:rPr>
        <w:t>warnThreshold</w:t>
      </w:r>
      <w:r>
        <w:rPr>
          <w:rStyle w:val="KeywordTok"/>
        </w:rPr>
        <w:t>:</w:t>
      </w:r>
      <w:r>
        <w:rPr>
          <w:rStyle w:val="AttributeTok"/>
        </w:rPr>
        <w:t xml:space="preserve"> </w:t>
      </w:r>
      <w:r>
        <w:rPr>
          <w:rStyle w:val="FloatTok"/>
        </w:rPr>
        <w:t>1.8</w:t>
      </w:r>
      <w:r>
        <w:rPr>
          <w:rStyle w:val="KeywordTok"/>
        </w:rPr>
        <w:t>,</w:t>
      </w:r>
      <w:r>
        <w:rPr>
          <w:rStyle w:val="AttributeTok"/>
        </w:rPr>
        <w:t xml:space="preserve"> </w:t>
      </w:r>
      <w:r>
        <w:rPr>
          <w:rStyle w:val="FunctionTok"/>
        </w:rPr>
        <w:t>unit</w:t>
      </w:r>
      <w:r>
        <w:rPr>
          <w:rStyle w:val="KeywordTok"/>
        </w:rPr>
        <w:t>:</w:t>
      </w:r>
      <w:r>
        <w:rPr>
          <w:rStyle w:val="AttributeTok"/>
        </w:rPr>
        <w:t xml:space="preserve"> Gy</w:t>
      </w:r>
      <w:r>
        <w:rPr>
          <w:rStyle w:val="KeywordTok"/>
        </w:rPr>
        <w:t>,</w:t>
      </w:r>
      <w:r>
        <w:rPr>
          <w:rStyle w:val="AttributeTok"/>
        </w:rPr>
        <w:t xml:space="preserve"> </w:t>
      </w:r>
      <w:r>
        <w:rPr>
          <w:rStyle w:val="FunctionTok"/>
        </w:rPr>
        <w:t>aggregation</w:t>
      </w:r>
      <w:r>
        <w:rPr>
          <w:rStyle w:val="KeywordTok"/>
        </w:rPr>
        <w:t>:</w:t>
      </w:r>
      <w:r>
        <w:rPr>
          <w:rStyle w:val="AttributeTok"/>
        </w:rPr>
        <w:t xml:space="preserve"> cumulative </w:t>
      </w:r>
      <w:r>
        <w:rPr>
          <w:rStyle w:val="KeywordTok"/>
        </w:rPr>
        <w:t>}</w:t>
      </w:r>
      <w:r>
        <w:br/>
      </w:r>
      <w:r>
        <w:rPr>
          <w:rStyle w:val="FunctionTok"/>
        </w:rPr>
        <w:t>flash</w:t>
      </w:r>
      <w:r>
        <w:rPr>
          <w:rStyle w:val="KeywordTok"/>
        </w:rPr>
        <w:t>:</w:t>
      </w:r>
      <w:r>
        <w:rPr>
          <w:rStyle w:val="AttributeTok"/>
        </w:rPr>
        <w:t xml:space="preserve"> </w:t>
      </w:r>
      <w:r>
        <w:rPr>
          <w:rStyle w:val="KeywordTok"/>
        </w:rPr>
        <w:t>{</w:t>
      </w:r>
      <w:r>
        <w:rPr>
          <w:rStyle w:val="AttributeTok"/>
        </w:rPr>
        <w:t xml:space="preserve"> </w:t>
      </w:r>
      <w:r>
        <w:rPr>
          <w:rStyle w:val="FunctionTok"/>
        </w:rPr>
        <w:t>threshold_Gy_per_s</w:t>
      </w:r>
      <w:r>
        <w:rPr>
          <w:rStyle w:val="KeywordTok"/>
        </w:rPr>
        <w:t>:</w:t>
      </w:r>
      <w:r>
        <w:rPr>
          <w:rStyle w:val="AttributeTok"/>
        </w:rPr>
        <w:t xml:space="preserve"> </w:t>
      </w:r>
      <w:r>
        <w:rPr>
          <w:rStyle w:val="DecValTok"/>
        </w:rPr>
        <w:t>40</w:t>
      </w:r>
      <w:r>
        <w:rPr>
          <w:rStyle w:val="KeywordTok"/>
        </w:rPr>
        <w:t>,</w:t>
      </w:r>
      <w:r>
        <w:rPr>
          <w:rStyle w:val="AttributeTok"/>
        </w:rPr>
        <w:t xml:space="preserve"> </w:t>
      </w:r>
      <w:r>
        <w:rPr>
          <w:rStyle w:val="FunctionTok"/>
        </w:rPr>
        <w:t>window_ms</w:t>
      </w:r>
      <w:r>
        <w:rPr>
          <w:rStyle w:val="KeywordTok"/>
        </w:rPr>
        <w:t>:</w:t>
      </w:r>
      <w:r>
        <w:rPr>
          <w:rStyle w:val="AttributeTok"/>
        </w:rPr>
        <w:t xml:space="preserve"> </w:t>
      </w:r>
      <w:r>
        <w:rPr>
          <w:rStyle w:val="DecValTok"/>
        </w:rPr>
        <w:t>1</w:t>
      </w:r>
      <w:r>
        <w:rPr>
          <w:rStyle w:val="AttributeTok"/>
        </w:rPr>
        <w:t xml:space="preserve"> </w:t>
      </w:r>
      <w:r>
        <w:rPr>
          <w:rStyle w:val="KeywordTok"/>
        </w:rPr>
        <w:t>}</w:t>
      </w:r>
    </w:p>
    <w:p w:rsidR="00A75D38" w14:paraId="36818726" w14:textId="77777777">
      <w:pPr>
        <w:pStyle w:val="FirstParagraph"/>
      </w:pPr>
      <w:r>
        <w:rPr>
          <w:b/>
          <w:bCs/>
        </w:rPr>
        <w:t>Normative:</w:t>
      </w:r>
      <w:r>
        <w:t xml:space="preserve"> </w:t>
      </w:r>
      <w:r>
        <w:rPr>
          <w:rStyle w:val="VerbatimChar"/>
        </w:rPr>
        <w:t>specMajor</w:t>
      </w:r>
      <w:r>
        <w:t xml:space="preserve"> </w:t>
      </w:r>
      <w:r>
        <w:rPr>
          <w:b/>
          <w:bCs/>
        </w:rPr>
        <w:t>MUST</w:t>
      </w:r>
      <w:r>
        <w:t xml:space="preserve"> match the TIDeS spec’s major version. The validator </w:t>
      </w:r>
      <w:r>
        <w:rPr>
          <w:b/>
          <w:bCs/>
        </w:rPr>
        <w:t>MUST</w:t>
      </w:r>
      <w:r>
        <w:t xml:space="preserve"> reject policy packs with incompatible </w:t>
      </w:r>
      <w:r>
        <w:rPr>
          <w:rStyle w:val="VerbatimChar"/>
        </w:rPr>
        <w:t>specMajor</w:t>
      </w:r>
      <w:r>
        <w:t xml:space="preserve"> (</w:t>
      </w:r>
      <w:r>
        <w:rPr>
          <w:rStyle w:val="VerbatimChar"/>
        </w:rPr>
        <w:t>policy-compat</w:t>
      </w:r>
      <w:r>
        <w:t>).</w:t>
      </w:r>
    </w:p>
    <w:p w:rsidR="00A75D38" w14:paraId="222A8350" w14:textId="77777777">
      <w:r>
        <w:rPr>
          <w:noProof/>
        </w:rPr>
        <w:pict>
          <v:rect id="_x0000_i1138" style="width:0;height:1.5pt" o:hralign="center" o:hrstd="t" o:hr="t"/>
        </w:pict>
      </w:r>
    </w:p>
    <w:p w:rsidR="00A75D38" w14:paraId="53FC6AFA" w14:textId="77777777">
      <w:pPr>
        <w:pStyle w:val="Heading2"/>
      </w:pPr>
      <w:bookmarkStart w:id="241" w:name="evaluation-semantics-normative"/>
      <w:bookmarkEnd w:id="240"/>
      <w:bookmarkEnd w:id="238"/>
      <w:r>
        <w:t>6.3 Evaluation Semantics (Normative)</w:t>
      </w:r>
    </w:p>
    <w:p w:rsidR="00A75D38" w14:paraId="15A0EDA3" w14:textId="77777777">
      <w:pPr>
        <w:pStyle w:val="Compact"/>
        <w:numPr>
          <w:ilvl w:val="0"/>
          <w:numId w:val="136"/>
        </w:numPr>
      </w:pPr>
      <w:r>
        <w:rPr>
          <w:b/>
          <w:bCs/>
        </w:rPr>
        <w:t>Metrics from dose grid.</w:t>
      </w:r>
      <w:r>
        <w:t xml:space="preserve"> For each ROI, compute required statistics on the aligned RTDOSE grid (Chapter 3): </w:t>
      </w:r>
      <w:r>
        <w:rPr>
          <w:rStyle w:val="VerbatimChar"/>
        </w:rPr>
        <w:t>Dmean_Gy</w:t>
      </w:r>
      <w:r>
        <w:t xml:space="preserve">, </w:t>
      </w:r>
      <w:r>
        <w:rPr>
          <w:rStyle w:val="VerbatimChar"/>
        </w:rPr>
        <w:t>Dmax_Gy</w:t>
      </w:r>
      <w:r>
        <w:t xml:space="preserve">, </w:t>
      </w:r>
      <w:r>
        <w:rPr>
          <w:rStyle w:val="VerbatimChar"/>
        </w:rPr>
        <w:t>Dx_Gy</w:t>
      </w:r>
      <w:r>
        <w:t xml:space="preserve">, </w:t>
      </w:r>
      <w:r>
        <w:rPr>
          <w:rStyle w:val="VerbatimChar"/>
        </w:rPr>
        <w:t>Vx</w:t>
      </w:r>
      <w:r>
        <w:t>.</w:t>
      </w:r>
    </w:p>
    <w:p w:rsidR="00A75D38" w14:paraId="59C94082" w14:textId="77777777">
      <w:pPr>
        <w:pStyle w:val="Compact"/>
        <w:numPr>
          <w:ilvl w:val="0"/>
          <w:numId w:val="136"/>
        </w:numPr>
      </w:pPr>
      <w:r>
        <w:rPr>
          <w:b/>
          <w:bCs/>
        </w:rPr>
        <w:t>Aggregation scope.</w:t>
      </w:r>
      <w:r>
        <w:t xml:space="preserve"> Evaluate per‑series </w:t>
      </w:r>
      <w:r>
        <w:rPr>
          <w:b/>
          <w:bCs/>
        </w:rPr>
        <w:t>and</w:t>
      </w:r>
      <w:r>
        <w:t xml:space="preserve">, if policy requests, cumulative across </w:t>
      </w:r>
      <w:r>
        <w:rPr>
          <w:rStyle w:val="VerbatimChar"/>
        </w:rPr>
        <w:t>TidesStudy</w:t>
      </w:r>
      <w:r>
        <w:t xml:space="preserve"> lineage (same </w:t>
      </w:r>
      <w:r>
        <w:rPr>
          <w:rStyle w:val="VerbatimChar"/>
        </w:rPr>
        <w:t>subject</w:t>
      </w:r>
      <w:r>
        <w:t>, compatible FoR via stored transforms).</w:t>
      </w:r>
    </w:p>
    <w:p w:rsidR="00A75D38" w14:paraId="18BCA135" w14:textId="77777777">
      <w:pPr>
        <w:pStyle w:val="Compact"/>
        <w:numPr>
          <w:ilvl w:val="0"/>
          <w:numId w:val="136"/>
        </w:numPr>
      </w:pPr>
      <w:r>
        <w:rPr>
          <w:b/>
          <w:bCs/>
        </w:rPr>
        <w:t>Decision thresholds.</w:t>
      </w:r>
    </w:p>
    <w:p w:rsidR="00A75D38" w14:paraId="178129E6" w14:textId="77777777">
      <w:pPr>
        <w:pStyle w:val="Compact"/>
        <w:numPr>
          <w:ilvl w:val="1"/>
          <w:numId w:val="137"/>
        </w:numPr>
      </w:pPr>
      <w:r>
        <w:rPr>
          <w:b/>
          <w:bCs/>
        </w:rPr>
        <w:t>ERROR/BLOCK</w:t>
      </w:r>
      <w:r>
        <w:t xml:space="preserve"> when measured value </w:t>
      </w:r>
      <w:r>
        <w:rPr>
          <w:b/>
          <w:bCs/>
        </w:rPr>
        <w:t>exceeds</w:t>
      </w:r>
      <w:r>
        <w:t xml:space="preserve"> </w:t>
      </w:r>
      <w:r>
        <w:rPr>
          <w:rStyle w:val="VerbatimChar"/>
        </w:rPr>
        <w:t>limit</w:t>
      </w:r>
      <w:r>
        <w:t xml:space="preserve"> (or fails metric‑specific predicate).</w:t>
      </w:r>
    </w:p>
    <w:p w:rsidR="00A75D38" w14:paraId="51312682" w14:textId="77777777">
      <w:pPr>
        <w:pStyle w:val="Compact"/>
        <w:numPr>
          <w:ilvl w:val="1"/>
          <w:numId w:val="137"/>
        </w:numPr>
      </w:pPr>
      <w:r>
        <w:rPr>
          <w:b/>
          <w:bCs/>
        </w:rPr>
        <w:t>WARN</w:t>
      </w:r>
      <w:r>
        <w:t xml:space="preserve"> when measured value </w:t>
      </w:r>
      <w:r>
        <w:rPr>
          <w:b/>
          <w:bCs/>
        </w:rPr>
        <w:t>≥ warnThreshold</w:t>
      </w:r>
      <w:r>
        <w:t xml:space="preserve"> (pre‑warning band).</w:t>
      </w:r>
    </w:p>
    <w:p w:rsidR="00A75D38" w14:paraId="659F2DC7" w14:textId="77777777">
      <w:pPr>
        <w:pStyle w:val="Compact"/>
        <w:numPr>
          <w:ilvl w:val="1"/>
          <w:numId w:val="137"/>
        </w:numPr>
      </w:pPr>
      <w:r>
        <w:rPr>
          <w:b/>
          <w:bCs/>
        </w:rPr>
        <w:t>INFO</w:t>
      </w:r>
      <w:r>
        <w:t xml:space="preserve"> when evaluation deferred due to missing ROI (report </w:t>
      </w:r>
      <w:r>
        <w:rPr>
          <w:rStyle w:val="VerbatimChar"/>
        </w:rPr>
        <w:t>roi-missing</w:t>
      </w:r>
      <w:r>
        <w:t>).</w:t>
      </w:r>
    </w:p>
    <w:p w:rsidR="00A75D38" w14:paraId="26AC225B" w14:textId="77777777">
      <w:pPr>
        <w:pStyle w:val="Compact"/>
        <w:numPr>
          <w:ilvl w:val="0"/>
          <w:numId w:val="136"/>
        </w:numPr>
      </w:pPr>
      <w:r>
        <w:rPr>
          <w:b/>
          <w:bCs/>
        </w:rPr>
        <w:t>Pediatrics.</w:t>
      </w:r>
      <w:r>
        <w:t xml:space="preserve"> When pediatric modifiers are present, transform limits by age/weight scaling before comparison (see §6.4).</w:t>
      </w:r>
    </w:p>
    <w:p w:rsidR="00A75D38" w14:paraId="34AEC896" w14:textId="77777777">
      <w:pPr>
        <w:pStyle w:val="Compact"/>
        <w:numPr>
          <w:ilvl w:val="0"/>
          <w:numId w:val="136"/>
        </w:numPr>
      </w:pPr>
      <w:r>
        <w:rPr>
          <w:b/>
          <w:bCs/>
        </w:rPr>
        <w:t>Traceability.</w:t>
      </w:r>
      <w:r>
        <w:t xml:space="preserve"> Persist a finding block per rule with </w:t>
      </w:r>
      <w:r>
        <w:rPr>
          <w:rStyle w:val="VerbatimChar"/>
        </w:rPr>
        <w:t>{ ruleId, roi, metric, value, limit, decision, evidence, policy }</w:t>
      </w:r>
      <w:r>
        <w:t xml:space="preserve"> (§6.8).</w:t>
      </w:r>
    </w:p>
    <w:p w:rsidR="00A75D38" w14:paraId="3051FFEE" w14:textId="77777777">
      <w:r>
        <w:rPr>
          <w:noProof/>
        </w:rPr>
        <w:pict>
          <v:rect id="_x0000_i1139" style="width:0;height:1.5pt" o:hralign="center" o:hrstd="t" o:hr="t"/>
        </w:pict>
      </w:r>
    </w:p>
    <w:p w:rsidR="00A75D38" w14:paraId="54D41458" w14:textId="77777777">
      <w:pPr>
        <w:pStyle w:val="Heading2"/>
      </w:pPr>
      <w:bookmarkStart w:id="242" w:name="pediatric-modifiers-normative"/>
      <w:bookmarkEnd w:id="241"/>
      <w:r>
        <w:t>6.4 Pediatric Modifiers (Normative)</w:t>
      </w:r>
    </w:p>
    <w:p w:rsidR="00A75D38" w14:paraId="671D475D" w14:textId="77777777">
      <w:pPr>
        <w:pStyle w:val="FirstParagraph"/>
      </w:pPr>
      <w:r>
        <w:rPr>
          <w:b/>
          <w:bCs/>
        </w:rPr>
        <w:t>Age bands:</w:t>
      </w:r>
      <w:r>
        <w:t xml:space="preserve"> Each OAR limit may define age‑band scaling </w:t>
      </w:r>
      <w:r>
        <w:rPr>
          <w:rStyle w:val="VerbatimChar"/>
        </w:rPr>
        <w:t>scale</w:t>
      </w:r>
      <w:r>
        <w:t xml:space="preserve"> applied multiplicatively to </w:t>
      </w:r>
      <w:r>
        <w:rPr>
          <w:rStyle w:val="VerbatimChar"/>
        </w:rPr>
        <w:t>limit</w:t>
      </w:r>
      <w:r>
        <w:t xml:space="preserve"> and </w:t>
      </w:r>
      <w:r>
        <w:rPr>
          <w:rStyle w:val="VerbatimChar"/>
        </w:rPr>
        <w:t>warnThreshold</w:t>
      </w:r>
      <w:r>
        <w:t xml:space="preserve"> for subjects whose age (years) falls within </w:t>
      </w:r>
      <w:r>
        <w:rPr>
          <w:rStyle w:val="VerbatimChar"/>
        </w:rPr>
        <w:t>[minY, maxY]</w:t>
      </w:r>
      <w:r>
        <w:t>.</w:t>
      </w:r>
    </w:p>
    <w:p w:rsidR="00A75D38" w14:paraId="69479AFE" w14:textId="77777777">
      <w:pPr>
        <w:pStyle w:val="BodyText"/>
      </w:pPr>
      <w:r>
        <w:rPr>
          <w:b/>
          <w:bCs/>
        </w:rPr>
        <w:t>Weight scaling:</w:t>
      </w:r>
      <w:r>
        <w:t xml:space="preserve"> Optionally apply allometric scaling </w:t>
      </w:r>
      <w:r>
        <w:rPr>
          <w:rStyle w:val="VerbatimChar"/>
        </w:rPr>
        <w:t>scaledLimit = limit * (weightKg/refKg)^exponent</w:t>
      </w:r>
      <w:r>
        <w:t xml:space="preserve"> after age‑band scaling. Recommended </w:t>
      </w:r>
      <w:r>
        <w:rPr>
          <w:rStyle w:val="VerbatimChar"/>
        </w:rPr>
        <w:t>refKg = 70</w:t>
      </w:r>
      <w:r>
        <w:t xml:space="preserve">, </w:t>
      </w:r>
      <w:r>
        <w:rPr>
          <w:rStyle w:val="VerbatimChar"/>
        </w:rPr>
        <w:t>exponent ∈ [0.67, 1.0]</w:t>
      </w:r>
      <w:r>
        <w:t xml:space="preserve"> per site policy.</w:t>
      </w:r>
    </w:p>
    <w:p w:rsidR="00A75D38" w14:paraId="7B11E4CD" w14:textId="77777777">
      <w:pPr>
        <w:pStyle w:val="BodyText"/>
      </w:pPr>
      <w:r>
        <w:rPr>
          <w:b/>
          <w:bCs/>
        </w:rPr>
        <w:t>Demographics input:</w:t>
      </w:r>
      <w:r>
        <w:t xml:space="preserve"> Only </w:t>
      </w:r>
      <w:r>
        <w:rPr>
          <w:rStyle w:val="VerbatimChar"/>
        </w:rPr>
        <w:t>{ ageYears, weightKg }</w:t>
      </w:r>
      <w:r>
        <w:t xml:space="preserve"> are required; </w:t>
      </w:r>
      <w:r>
        <w:rPr>
          <w:b/>
          <w:bCs/>
        </w:rPr>
        <w:t>MUST NOT</w:t>
      </w:r>
      <w:r>
        <w:t xml:space="preserve"> include PHI.</w:t>
      </w:r>
    </w:p>
    <w:p w:rsidR="00A75D38" w14:paraId="78838734" w14:textId="77777777">
      <w:pPr>
        <w:pStyle w:val="BodyText"/>
      </w:pPr>
      <w:r>
        <w:rPr>
          <w:b/>
          <w:bCs/>
        </w:rPr>
        <w:t>Example (YAML):</w:t>
      </w:r>
    </w:p>
    <w:p w:rsidR="00A75D38" w14:paraId="68E6C3F5" w14:textId="77777777">
      <w:pPr>
        <w:pStyle w:val="SourceCode"/>
      </w:pPr>
      <w:r>
        <w:rPr>
          <w:rStyle w:val="FunctionTok"/>
        </w:rPr>
        <w:t>pediatric</w:t>
      </w:r>
      <w:r>
        <w:rPr>
          <w:rStyle w:val="KeywordTok"/>
        </w:rPr>
        <w:t>:</w:t>
      </w:r>
      <w:r>
        <w:br/>
      </w:r>
      <w:r>
        <w:rPr>
          <w:rStyle w:val="AttributeTok"/>
        </w:rPr>
        <w:t xml:space="preserve">  </w:t>
      </w:r>
      <w:r>
        <w:rPr>
          <w:rStyle w:val="FunctionTok"/>
        </w:rPr>
        <w:t>ageBands</w:t>
      </w:r>
      <w:r>
        <w:rPr>
          <w:rStyle w:val="KeywordTok"/>
        </w:rPr>
        <w:t>:</w:t>
      </w:r>
      <w:r>
        <w:br/>
      </w:r>
      <w:r>
        <w:rPr>
          <w:rStyle w:val="AttributeTok"/>
        </w:rPr>
        <w:t xml:space="preserve">    </w:t>
      </w:r>
      <w:r>
        <w:rPr>
          <w:rStyle w:val="KeywordTok"/>
        </w:rPr>
        <w:t>-</w:t>
      </w:r>
      <w:r>
        <w:rPr>
          <w:rStyle w:val="AttributeTok"/>
        </w:rPr>
        <w:t xml:space="preserve"> </w:t>
      </w:r>
      <w:r>
        <w:rPr>
          <w:rStyle w:val="KeywordTok"/>
        </w:rPr>
        <w:t>{</w:t>
      </w:r>
      <w:r>
        <w:rPr>
          <w:rStyle w:val="AttributeTok"/>
        </w:rPr>
        <w:t xml:space="preserve"> </w:t>
      </w:r>
      <w:r>
        <w:rPr>
          <w:rStyle w:val="FunctionTok"/>
        </w:rPr>
        <w:t>minY</w:t>
      </w:r>
      <w:r>
        <w:rPr>
          <w:rStyle w:val="KeywordTok"/>
        </w:rPr>
        <w:t>:</w:t>
      </w:r>
      <w:r>
        <w:rPr>
          <w:rStyle w:val="AttributeTok"/>
        </w:rPr>
        <w:t xml:space="preserve"> </w:t>
      </w:r>
      <w:r>
        <w:rPr>
          <w:rStyle w:val="DecValTok"/>
        </w:rPr>
        <w:t>0</w:t>
      </w:r>
      <w:r>
        <w:rPr>
          <w:rStyle w:val="KeywordTok"/>
        </w:rPr>
        <w:t>,</w:t>
      </w:r>
      <w:r>
        <w:rPr>
          <w:rStyle w:val="AttributeTok"/>
        </w:rPr>
        <w:t xml:space="preserve">  </w:t>
      </w:r>
      <w:r>
        <w:rPr>
          <w:rStyle w:val="FunctionTok"/>
        </w:rPr>
        <w:t>maxY</w:t>
      </w:r>
      <w:r>
        <w:rPr>
          <w:rStyle w:val="KeywordTok"/>
        </w:rPr>
        <w:t>:</w:t>
      </w:r>
      <w:r>
        <w:rPr>
          <w:rStyle w:val="AttributeTok"/>
        </w:rPr>
        <w:t xml:space="preserve"> </w:t>
      </w:r>
      <w:r>
        <w:rPr>
          <w:rStyle w:val="DecValTok"/>
        </w:rPr>
        <w:t>5</w:t>
      </w:r>
      <w:r>
        <w:rPr>
          <w:rStyle w:val="KeywordTok"/>
        </w:rPr>
        <w:t>,</w:t>
      </w:r>
      <w:r>
        <w:rPr>
          <w:rStyle w:val="AttributeTok"/>
        </w:rPr>
        <w:t xml:space="preserve">  </w:t>
      </w:r>
      <w:r>
        <w:rPr>
          <w:rStyle w:val="FunctionTok"/>
        </w:rPr>
        <w:t>scale</w:t>
      </w:r>
      <w:r>
        <w:rPr>
          <w:rStyle w:val="KeywordTok"/>
        </w:rPr>
        <w:t>:</w:t>
      </w:r>
      <w:r>
        <w:rPr>
          <w:rStyle w:val="AttributeTok"/>
        </w:rPr>
        <w:t xml:space="preserve"> </w:t>
      </w:r>
      <w:r>
        <w:rPr>
          <w:rStyle w:val="FloatTok"/>
        </w:rPr>
        <w:t>0.5</w:t>
      </w:r>
      <w:r>
        <w:rPr>
          <w:rStyle w:val="AttributeTok"/>
        </w:rPr>
        <w:t xml:space="preserve"> </w:t>
      </w:r>
      <w:r>
        <w:rPr>
          <w:rStyle w:val="KeywordTok"/>
        </w:rPr>
        <w:t>}</w:t>
      </w:r>
      <w:r>
        <w:br/>
      </w:r>
      <w:r>
        <w:rPr>
          <w:rStyle w:val="AttributeTok"/>
        </w:rPr>
        <w:t xml:space="preserve">    </w:t>
      </w:r>
      <w:r>
        <w:rPr>
          <w:rStyle w:val="KeywordTok"/>
        </w:rPr>
        <w:t>-</w:t>
      </w:r>
      <w:r>
        <w:rPr>
          <w:rStyle w:val="AttributeTok"/>
        </w:rPr>
        <w:t xml:space="preserve"> </w:t>
      </w:r>
      <w:r>
        <w:rPr>
          <w:rStyle w:val="KeywordTok"/>
        </w:rPr>
        <w:t>{</w:t>
      </w:r>
      <w:r>
        <w:rPr>
          <w:rStyle w:val="AttributeTok"/>
        </w:rPr>
        <w:t xml:space="preserve"> </w:t>
      </w:r>
      <w:r>
        <w:rPr>
          <w:rStyle w:val="FunctionTok"/>
        </w:rPr>
        <w:t>minY</w:t>
      </w:r>
      <w:r>
        <w:rPr>
          <w:rStyle w:val="KeywordTok"/>
        </w:rPr>
        <w:t>:</w:t>
      </w:r>
      <w:r>
        <w:rPr>
          <w:rStyle w:val="AttributeTok"/>
        </w:rPr>
        <w:t xml:space="preserve"> </w:t>
      </w:r>
      <w:r>
        <w:rPr>
          <w:rStyle w:val="DecValTok"/>
        </w:rPr>
        <w:t>6</w:t>
      </w:r>
      <w:r>
        <w:rPr>
          <w:rStyle w:val="KeywordTok"/>
        </w:rPr>
        <w:t>,</w:t>
      </w:r>
      <w:r>
        <w:rPr>
          <w:rStyle w:val="AttributeTok"/>
        </w:rPr>
        <w:t xml:space="preserve">  </w:t>
      </w:r>
      <w:r>
        <w:rPr>
          <w:rStyle w:val="FunctionTok"/>
        </w:rPr>
        <w:t>maxY</w:t>
      </w:r>
      <w:r>
        <w:rPr>
          <w:rStyle w:val="KeywordTok"/>
        </w:rPr>
        <w:t>:</w:t>
      </w:r>
      <w:r>
        <w:rPr>
          <w:rStyle w:val="AttributeTok"/>
        </w:rPr>
        <w:t xml:space="preserve"> </w:t>
      </w:r>
      <w:r>
        <w:rPr>
          <w:rStyle w:val="DecValTok"/>
        </w:rPr>
        <w:t>12</w:t>
      </w:r>
      <w:r>
        <w:rPr>
          <w:rStyle w:val="KeywordTok"/>
        </w:rPr>
        <w:t>,</w:t>
      </w:r>
      <w:r>
        <w:rPr>
          <w:rStyle w:val="AttributeTok"/>
        </w:rPr>
        <w:t xml:space="preserve"> </w:t>
      </w:r>
      <w:r>
        <w:rPr>
          <w:rStyle w:val="FunctionTok"/>
        </w:rPr>
        <w:t>scale</w:t>
      </w:r>
      <w:r>
        <w:rPr>
          <w:rStyle w:val="KeywordTok"/>
        </w:rPr>
        <w:t>:</w:t>
      </w:r>
      <w:r>
        <w:rPr>
          <w:rStyle w:val="AttributeTok"/>
        </w:rPr>
        <w:t xml:space="preserve"> </w:t>
      </w:r>
      <w:r>
        <w:rPr>
          <w:rStyle w:val="FloatTok"/>
        </w:rPr>
        <w:t>0.7</w:t>
      </w:r>
      <w:r>
        <w:rPr>
          <w:rStyle w:val="AttributeTok"/>
        </w:rPr>
        <w:t xml:space="preserve"> </w:t>
      </w:r>
      <w:r>
        <w:rPr>
          <w:rStyle w:val="KeywordTok"/>
        </w:rPr>
        <w:t>}</w:t>
      </w:r>
      <w:r>
        <w:br/>
      </w:r>
      <w:r>
        <w:rPr>
          <w:rStyle w:val="AttributeTok"/>
        </w:rPr>
        <w:t xml:space="preserve">    </w:t>
      </w:r>
      <w:r>
        <w:rPr>
          <w:rStyle w:val="KeywordTok"/>
        </w:rPr>
        <w:t>-</w:t>
      </w:r>
      <w:r>
        <w:rPr>
          <w:rStyle w:val="AttributeTok"/>
        </w:rPr>
        <w:t xml:space="preserve"> </w:t>
      </w:r>
      <w:r>
        <w:rPr>
          <w:rStyle w:val="KeywordTok"/>
        </w:rPr>
        <w:t>{</w:t>
      </w:r>
      <w:r>
        <w:rPr>
          <w:rStyle w:val="AttributeTok"/>
        </w:rPr>
        <w:t xml:space="preserve"> </w:t>
      </w:r>
      <w:r>
        <w:rPr>
          <w:rStyle w:val="FunctionTok"/>
        </w:rPr>
        <w:t>minY</w:t>
      </w:r>
      <w:r>
        <w:rPr>
          <w:rStyle w:val="KeywordTok"/>
        </w:rPr>
        <w:t>:</w:t>
      </w:r>
      <w:r>
        <w:rPr>
          <w:rStyle w:val="AttributeTok"/>
        </w:rPr>
        <w:t xml:space="preserve"> </w:t>
      </w:r>
      <w:r>
        <w:rPr>
          <w:rStyle w:val="DecValTok"/>
        </w:rPr>
        <w:t>13</w:t>
      </w:r>
      <w:r>
        <w:rPr>
          <w:rStyle w:val="KeywordTok"/>
        </w:rPr>
        <w:t>,</w:t>
      </w:r>
      <w:r>
        <w:rPr>
          <w:rStyle w:val="AttributeTok"/>
        </w:rPr>
        <w:t xml:space="preserve"> </w:t>
      </w:r>
      <w:r>
        <w:rPr>
          <w:rStyle w:val="FunctionTok"/>
        </w:rPr>
        <w:t>maxY</w:t>
      </w:r>
      <w:r>
        <w:rPr>
          <w:rStyle w:val="KeywordTok"/>
        </w:rPr>
        <w:t>:</w:t>
      </w:r>
      <w:r>
        <w:rPr>
          <w:rStyle w:val="AttributeTok"/>
        </w:rPr>
        <w:t xml:space="preserve"> </w:t>
      </w:r>
      <w:r>
        <w:rPr>
          <w:rStyle w:val="DecValTok"/>
        </w:rPr>
        <w:t>17</w:t>
      </w:r>
      <w:r>
        <w:rPr>
          <w:rStyle w:val="KeywordTok"/>
        </w:rPr>
        <w:t>,</w:t>
      </w:r>
      <w:r>
        <w:rPr>
          <w:rStyle w:val="AttributeTok"/>
        </w:rPr>
        <w:t xml:space="preserve"> </w:t>
      </w:r>
      <w:r>
        <w:rPr>
          <w:rStyle w:val="FunctionTok"/>
        </w:rPr>
        <w:t>scale</w:t>
      </w:r>
      <w:r>
        <w:rPr>
          <w:rStyle w:val="KeywordTok"/>
        </w:rPr>
        <w:t>:</w:t>
      </w:r>
      <w:r>
        <w:rPr>
          <w:rStyle w:val="AttributeTok"/>
        </w:rPr>
        <w:t xml:space="preserve"> </w:t>
      </w:r>
      <w:r>
        <w:rPr>
          <w:rStyle w:val="FloatTok"/>
        </w:rPr>
        <w:t>0.85</w:t>
      </w:r>
      <w:r>
        <w:rPr>
          <w:rStyle w:val="AttributeTok"/>
        </w:rPr>
        <w:t xml:space="preserve"> </w:t>
      </w:r>
      <w:r>
        <w:rPr>
          <w:rStyle w:val="KeywordTok"/>
        </w:rPr>
        <w:t>}</w:t>
      </w:r>
      <w:r>
        <w:br/>
      </w:r>
      <w:r>
        <w:rPr>
          <w:rStyle w:val="AttributeTok"/>
        </w:rPr>
        <w:t xml:space="preserve">  </w:t>
      </w:r>
      <w:r>
        <w:rPr>
          <w:rStyle w:val="FunctionTok"/>
        </w:rPr>
        <w:t>weightScaling</w:t>
      </w:r>
      <w:r>
        <w:rPr>
          <w:rStyle w:val="KeywordTok"/>
        </w:rPr>
        <w:t>:</w:t>
      </w:r>
      <w:r>
        <w:rPr>
          <w:rStyle w:val="AttributeTok"/>
        </w:rPr>
        <w:t xml:space="preserve"> </w:t>
      </w:r>
      <w:r>
        <w:rPr>
          <w:rStyle w:val="KeywordTok"/>
        </w:rPr>
        <w:t>{</w:t>
      </w:r>
      <w:r>
        <w:rPr>
          <w:rStyle w:val="AttributeTok"/>
        </w:rPr>
        <w:t xml:space="preserve"> </w:t>
      </w:r>
      <w:r>
        <w:rPr>
          <w:rStyle w:val="FunctionTok"/>
        </w:rPr>
        <w:t>refKg</w:t>
      </w:r>
      <w:r>
        <w:rPr>
          <w:rStyle w:val="KeywordTok"/>
        </w:rPr>
        <w:t>:</w:t>
      </w:r>
      <w:r>
        <w:rPr>
          <w:rStyle w:val="AttributeTok"/>
        </w:rPr>
        <w:t xml:space="preserve"> </w:t>
      </w:r>
      <w:r>
        <w:rPr>
          <w:rStyle w:val="DecValTok"/>
        </w:rPr>
        <w:t>70</w:t>
      </w:r>
      <w:r>
        <w:rPr>
          <w:rStyle w:val="KeywordTok"/>
        </w:rPr>
        <w:t>,</w:t>
      </w:r>
      <w:r>
        <w:rPr>
          <w:rStyle w:val="AttributeTok"/>
        </w:rPr>
        <w:t xml:space="preserve"> </w:t>
      </w:r>
      <w:r>
        <w:rPr>
          <w:rStyle w:val="FunctionTok"/>
        </w:rPr>
        <w:t>exponent</w:t>
      </w:r>
      <w:r>
        <w:rPr>
          <w:rStyle w:val="KeywordTok"/>
        </w:rPr>
        <w:t>:</w:t>
      </w:r>
      <w:r>
        <w:rPr>
          <w:rStyle w:val="AttributeTok"/>
        </w:rPr>
        <w:t xml:space="preserve"> </w:t>
      </w:r>
      <w:r>
        <w:rPr>
          <w:rStyle w:val="FloatTok"/>
        </w:rPr>
        <w:t>0.75</w:t>
      </w:r>
      <w:r>
        <w:rPr>
          <w:rStyle w:val="AttributeTok"/>
        </w:rPr>
        <w:t xml:space="preserve"> </w:t>
      </w:r>
      <w:r>
        <w:rPr>
          <w:rStyle w:val="KeywordTok"/>
        </w:rPr>
        <w:t>}</w:t>
      </w:r>
    </w:p>
    <w:p w:rsidR="00A75D38" w14:paraId="77F887C2" w14:textId="77777777">
      <w:pPr>
        <w:pStyle w:val="FirstParagraph"/>
      </w:pPr>
      <w:r>
        <w:rPr>
          <w:b/>
          <w:bCs/>
        </w:rPr>
        <w:t>Validator:</w:t>
      </w:r>
      <w:r>
        <w:t xml:space="preserve"> </w:t>
      </w:r>
      <w:r>
        <w:rPr>
          <w:rStyle w:val="VerbatimChar"/>
        </w:rPr>
        <w:t>peds-params-valid</w:t>
      </w:r>
      <w:r>
        <w:t xml:space="preserve"> (ERROR if malformed), </w:t>
      </w:r>
      <w:r>
        <w:rPr>
          <w:rStyle w:val="VerbatimChar"/>
        </w:rPr>
        <w:t>peds-applied</w:t>
      </w:r>
      <w:r>
        <w:t xml:space="preserve"> (INFO: record applied scale).</w:t>
      </w:r>
    </w:p>
    <w:p w:rsidR="00A75D38" w14:paraId="147D240D" w14:textId="77777777">
      <w:r>
        <w:rPr>
          <w:noProof/>
        </w:rPr>
        <w:pict>
          <v:rect id="_x0000_i1140" style="width:0;height:1.5pt" o:hralign="center" o:hrstd="t" o:hr="t"/>
        </w:pict>
      </w:r>
    </w:p>
    <w:p w:rsidR="00A75D38" w14:paraId="1FDCC2E4" w14:textId="77777777">
      <w:pPr>
        <w:pStyle w:val="Heading2"/>
      </w:pPr>
      <w:bookmarkStart w:id="243" w:name="cumulative-dose-accounting-normative"/>
      <w:bookmarkEnd w:id="242"/>
      <w:r>
        <w:t>6.5 Cumulative Dose Accounting (Normative)</w:t>
      </w:r>
    </w:p>
    <w:p w:rsidR="00A75D38" w14:paraId="732D7932" w14:textId="77777777">
      <w:pPr>
        <w:pStyle w:val="FirstParagraph"/>
      </w:pPr>
      <w:r>
        <w:rPr>
          <w:b/>
          <w:bCs/>
        </w:rPr>
        <w:t>Scope:</w:t>
      </w:r>
      <w:r>
        <w:t xml:space="preserve"> Cumulative evaluation </w:t>
      </w:r>
      <w:r>
        <w:rPr>
          <w:b/>
          <w:bCs/>
        </w:rPr>
        <w:t>SHOULD</w:t>
      </w:r>
      <w:r>
        <w:t xml:space="preserve"> sum compatible dose contributions across </w:t>
      </w:r>
      <w:r>
        <w:rPr>
          <w:b/>
          <w:bCs/>
        </w:rPr>
        <w:t>TidesStudy</w:t>
      </w:r>
      <w:r>
        <w:t xml:space="preserve"> instances for the same subject, respecting registration transforms, FoR, and time windows.</w:t>
      </w:r>
    </w:p>
    <w:p w:rsidR="00A75D38" w14:paraId="328F613C" w14:textId="77777777">
      <w:pPr>
        <w:pStyle w:val="BodyText"/>
      </w:pPr>
      <w:r>
        <w:rPr>
          <w:b/>
          <w:bCs/>
        </w:rPr>
        <w:t>Methods:</w:t>
      </w:r>
      <w:r>
        <w:t xml:space="preserve"> 1. </w:t>
      </w:r>
      <w:r>
        <w:rPr>
          <w:b/>
          <w:bCs/>
        </w:rPr>
        <w:t>Voxel‑space accumulation</w:t>
      </w:r>
      <w:r>
        <w:t xml:space="preserve"> (preferred for Profiles A/B): deformably map historical dose grids to the current dose FoR and sum voxelwise, then re‑compute ROI statistics. 2. </w:t>
      </w:r>
      <w:r>
        <w:rPr>
          <w:b/>
          <w:bCs/>
        </w:rPr>
        <w:t>Organ‑summary accumulation</w:t>
      </w:r>
      <w:r>
        <w:t xml:space="preserve"> (Profile C or when voxel dose not available): sum past </w:t>
      </w:r>
      <w:r>
        <w:rPr>
          <w:rStyle w:val="VerbatimChar"/>
        </w:rPr>
        <w:t>Dmean_Gy</w:t>
      </w:r>
      <w:r>
        <w:t xml:space="preserve"> for the same ROI if segmentation policy is comparable; document method.</w:t>
      </w:r>
    </w:p>
    <w:p w:rsidR="00A75D38" w14:paraId="41920E31" w14:textId="77777777">
      <w:pPr>
        <w:pStyle w:val="BodyText"/>
      </w:pPr>
      <w:r>
        <w:rPr>
          <w:b/>
          <w:bCs/>
        </w:rPr>
        <w:t>Temporal windows:</w:t>
      </w:r>
      <w:r>
        <w:t xml:space="preserve"> Sites </w:t>
      </w:r>
      <w:r>
        <w:rPr>
          <w:b/>
          <w:bCs/>
        </w:rPr>
        <w:t>MAY</w:t>
      </w:r>
      <w:r>
        <w:t xml:space="preserve"> define rolling windows (e.g., last 12 months) in policy; otherwise cumulative is lifetime‑to‑date.</w:t>
      </w:r>
    </w:p>
    <w:p w:rsidR="00A75D38" w14:paraId="1B374E03" w14:textId="77777777">
      <w:pPr>
        <w:pStyle w:val="BodyText"/>
      </w:pPr>
      <w:r>
        <w:rPr>
          <w:b/>
          <w:bCs/>
        </w:rPr>
        <w:t>Validator:</w:t>
      </w:r>
      <w:r>
        <w:t xml:space="preserve"> </w:t>
      </w:r>
      <w:r>
        <w:rPr>
          <w:rStyle w:val="VerbatimChar"/>
        </w:rPr>
        <w:t>cumulative-logic</w:t>
      </w:r>
      <w:r>
        <w:t xml:space="preserve"> (WARN if Profile A/B lacks voxel accumulation while historical grids exist), </w:t>
      </w:r>
      <w:r>
        <w:rPr>
          <w:rStyle w:val="VerbatimChar"/>
        </w:rPr>
        <w:t>registration-missing</w:t>
      </w:r>
      <w:r>
        <w:t xml:space="preserve"> (ERROR if required transform absent).</w:t>
      </w:r>
    </w:p>
    <w:p w:rsidR="00A75D38" w14:paraId="33B88542" w14:textId="77777777">
      <w:r>
        <w:rPr>
          <w:noProof/>
        </w:rPr>
        <w:pict>
          <v:rect id="_x0000_i1141" style="width:0;height:1.5pt" o:hralign="center" o:hrstd="t" o:hr="t"/>
        </w:pict>
      </w:r>
    </w:p>
    <w:p w:rsidR="00A75D38" w14:paraId="48DD0958" w14:textId="77777777">
      <w:pPr>
        <w:pStyle w:val="Heading2"/>
      </w:pPr>
      <w:bookmarkStart w:id="244" w:name="reference-algorithms-code-executable"/>
      <w:bookmarkEnd w:id="243"/>
      <w:r>
        <w:t>6.6 Reference Algorithms &amp; Code (Executable)</w:t>
      </w:r>
    </w:p>
    <w:p w:rsidR="00A75D38" w14:paraId="62BC6309" w14:textId="77777777">
      <w:pPr>
        <w:pStyle w:val="BlockText"/>
      </w:pPr>
      <w:r>
        <w:t>The following reference implementations are deterministic and unit‑testable. Optimize as needed without changing results.</w:t>
      </w:r>
    </w:p>
    <w:p w:rsidR="00A75D38" w14:paraId="703049F3" w14:textId="77777777">
      <w:pPr>
        <w:pStyle w:val="Heading3"/>
      </w:pPr>
      <w:bookmarkStart w:id="245" w:name="python-policy-engine-evaluator"/>
      <w:r>
        <w:t>6.6.1 Python — Policy Engine &amp; Evaluator</w:t>
      </w:r>
    </w:p>
    <w:p w:rsidR="00A75D38" w14:paraId="0791EEE2" w14:textId="77777777">
      <w:pPr>
        <w:pStyle w:val="SourceCode"/>
      </w:pPr>
      <w:r>
        <w:rPr>
          <w:rStyle w:val="ImportTok"/>
        </w:rPr>
        <w:t>from</w:t>
      </w:r>
      <w:r>
        <w:rPr>
          <w:rStyle w:val="NormalTok"/>
        </w:rPr>
        <w:t xml:space="preserve"> dataclasses </w:t>
      </w:r>
      <w:r>
        <w:rPr>
          <w:rStyle w:val="ImportTok"/>
        </w:rPr>
        <w:t>import</w:t>
      </w:r>
      <w:r>
        <w:rPr>
          <w:rStyle w:val="NormalTok"/>
        </w:rPr>
        <w:t xml:space="preserve"> dataclass</w:t>
      </w:r>
      <w:r>
        <w:br/>
      </w:r>
      <w:r>
        <w:rPr>
          <w:rStyle w:val="ImportTok"/>
        </w:rPr>
        <w:t>from</w:t>
      </w:r>
      <w:r>
        <w:rPr>
          <w:rStyle w:val="NormalTok"/>
        </w:rPr>
        <w:t xml:space="preserve"> typing </w:t>
      </w:r>
      <w:r>
        <w:rPr>
          <w:rStyle w:val="ImportTok"/>
        </w:rPr>
        <w:t>import</w:t>
      </w:r>
      <w:r>
        <w:rPr>
          <w:rStyle w:val="NormalTok"/>
        </w:rPr>
        <w:t xml:space="preserve"> List, Optional, Dict, Any</w:t>
      </w:r>
      <w:r>
        <w:br/>
      </w:r>
      <w:r>
        <w:rPr>
          <w:rStyle w:val="ImportTok"/>
        </w:rPr>
        <w:t>import</w:t>
      </w:r>
      <w:r>
        <w:rPr>
          <w:rStyle w:val="NormalTok"/>
        </w:rPr>
        <w:t xml:space="preserve"> numpy </w:t>
      </w:r>
      <w:r>
        <w:rPr>
          <w:rStyle w:val="ImportTok"/>
        </w:rPr>
        <w:t>as</w:t>
      </w:r>
      <w:r>
        <w:rPr>
          <w:rStyle w:val="NormalTok"/>
        </w:rPr>
        <w:t xml:space="preserve"> np</w:t>
      </w:r>
      <w:r>
        <w:br/>
      </w:r>
      <w:r>
        <w:br/>
      </w:r>
      <w:r>
        <w:rPr>
          <w:rStyle w:val="AttributeTok"/>
        </w:rPr>
        <w:t>@dataclass</w:t>
      </w:r>
      <w:r>
        <w:br/>
      </w:r>
      <w:r>
        <w:rPr>
          <w:rStyle w:val="KeywordTok"/>
        </w:rPr>
        <w:t>class</w:t>
      </w:r>
      <w:r>
        <w:rPr>
          <w:rStyle w:val="NormalTok"/>
        </w:rPr>
        <w:t xml:space="preserve"> OARRule:</w:t>
      </w:r>
      <w:r>
        <w:br/>
      </w:r>
      <w:r>
        <w:rPr>
          <w:rStyle w:val="NormalTok"/>
        </w:rPr>
        <w:t xml:space="preserve">    roiCode: </w:t>
      </w:r>
      <w:r>
        <w:rPr>
          <w:rStyle w:val="BuiltInTok"/>
        </w:rPr>
        <w:t>str</w:t>
      </w:r>
      <w:r>
        <w:br/>
      </w:r>
      <w:r>
        <w:rPr>
          <w:rStyle w:val="NormalTok"/>
        </w:rPr>
        <w:t xml:space="preserve">    metric: </w:t>
      </w:r>
      <w:r>
        <w:rPr>
          <w:rStyle w:val="BuiltInTok"/>
        </w:rPr>
        <w:t>str</w:t>
      </w:r>
      <w:r>
        <w:rPr>
          <w:rStyle w:val="NormalTok"/>
        </w:rPr>
        <w:t xml:space="preserve">  </w:t>
      </w:r>
      <w:r>
        <w:rPr>
          <w:rStyle w:val="CommentTok"/>
        </w:rPr>
        <w:t># 'Dmean_Gy' | 'Dmax_Gy' | 'Dx_Gy' | 'Vx' | 'custom'</w:t>
      </w:r>
      <w:r>
        <w:br/>
      </w:r>
      <w:r>
        <w:rPr>
          <w:rStyle w:val="NormalTok"/>
        </w:rPr>
        <w:t xml:space="preserve">    x: Optional[</w:t>
      </w:r>
      <w:r>
        <w:rPr>
          <w:rStyle w:val="BuiltInTok"/>
        </w:rPr>
        <w:t>float</w:t>
      </w:r>
      <w:r>
        <w:rPr>
          <w:rStyle w:val="NormalTok"/>
        </w:rPr>
        <w:t>]</w:t>
      </w:r>
      <w:r>
        <w:br/>
      </w:r>
      <w:r>
        <w:rPr>
          <w:rStyle w:val="NormalTok"/>
        </w:rPr>
        <w:t xml:space="preserve">    limit: </w:t>
      </w:r>
      <w:r>
        <w:rPr>
          <w:rStyle w:val="BuiltInTok"/>
        </w:rPr>
        <w:t>float</w:t>
      </w:r>
      <w:r>
        <w:br/>
      </w:r>
      <w:r>
        <w:rPr>
          <w:rStyle w:val="NormalTok"/>
        </w:rPr>
        <w:t xml:space="preserve">    warn: </w:t>
      </w:r>
      <w:r>
        <w:rPr>
          <w:rStyle w:val="BuiltInTok"/>
        </w:rPr>
        <w:t>float</w:t>
      </w:r>
      <w:r>
        <w:br/>
      </w:r>
      <w:r>
        <w:rPr>
          <w:rStyle w:val="NormalTok"/>
        </w:rPr>
        <w:t xml:space="preserve">    unit: </w:t>
      </w:r>
      <w:r>
        <w:rPr>
          <w:rStyle w:val="BuiltInTok"/>
        </w:rPr>
        <w:t>str</w:t>
      </w:r>
      <w:r>
        <w:rPr>
          <w:rStyle w:val="NormalTok"/>
        </w:rPr>
        <w:t xml:space="preserve">  </w:t>
      </w:r>
      <w:r>
        <w:rPr>
          <w:rStyle w:val="CommentTok"/>
        </w:rPr>
        <w:t># 'Gy'|'Gy/s'|'1'</w:t>
      </w:r>
      <w:r>
        <w:br/>
      </w:r>
      <w:r>
        <w:rPr>
          <w:rStyle w:val="NormalTok"/>
        </w:rPr>
        <w:t xml:space="preserve">    aggregation: </w:t>
      </w:r>
      <w:r>
        <w:rPr>
          <w:rStyle w:val="BuiltInTok"/>
        </w:rPr>
        <w:t>str</w:t>
      </w:r>
      <w:r>
        <w:rPr>
          <w:rStyle w:val="NormalTok"/>
        </w:rPr>
        <w:t xml:space="preserve">  </w:t>
      </w:r>
      <w:r>
        <w:rPr>
          <w:rStyle w:val="CommentTok"/>
        </w:rPr>
        <w:t># 'per-series'|'per-course'|'cumulative'</w:t>
      </w:r>
      <w:r>
        <w:br/>
      </w:r>
      <w:r>
        <w:rPr>
          <w:rStyle w:val="NormalTok"/>
        </w:rPr>
        <w:t xml:space="preserve">    pediatric: Optional[</w:t>
      </w:r>
      <w:r>
        <w:rPr>
          <w:rStyle w:val="BuiltInTok"/>
        </w:rPr>
        <w:t>dict</w:t>
      </w:r>
      <w:r>
        <w:rPr>
          <w:rStyle w:val="NormalTok"/>
        </w:rPr>
        <w:t xml:space="preserve">] </w:t>
      </w:r>
      <w:r>
        <w:rPr>
          <w:rStyle w:val="OperatorTok"/>
        </w:rPr>
        <w:t>=</w:t>
      </w:r>
      <w:r>
        <w:rPr>
          <w:rStyle w:val="NormalTok"/>
        </w:rPr>
        <w:t xml:space="preserve"> </w:t>
      </w:r>
      <w:r>
        <w:rPr>
          <w:rStyle w:val="VariableTok"/>
        </w:rPr>
        <w:t>None</w:t>
      </w:r>
      <w:r>
        <w:br/>
      </w:r>
      <w:r>
        <w:br/>
      </w:r>
      <w:r>
        <w:rPr>
          <w:rStyle w:val="AttributeTok"/>
        </w:rPr>
        <w:t>@dataclass</w:t>
      </w:r>
      <w:r>
        <w:br/>
      </w:r>
      <w:r>
        <w:rPr>
          <w:rStyle w:val="KeywordTok"/>
        </w:rPr>
        <w:t>class</w:t>
      </w:r>
      <w:r>
        <w:rPr>
          <w:rStyle w:val="NormalTok"/>
        </w:rPr>
        <w:t xml:space="preserve"> Policy:</w:t>
      </w:r>
      <w:r>
        <w:br/>
      </w:r>
      <w:r>
        <w:rPr>
          <w:rStyle w:val="NormalTok"/>
        </w:rPr>
        <w:t xml:space="preserve">    name: </w:t>
      </w:r>
      <w:r>
        <w:rPr>
          <w:rStyle w:val="BuiltInTok"/>
        </w:rPr>
        <w:t>str</w:t>
      </w:r>
      <w:r>
        <w:br/>
      </w:r>
      <w:r>
        <w:rPr>
          <w:rStyle w:val="NormalTok"/>
        </w:rPr>
        <w:t xml:space="preserve">    version: </w:t>
      </w:r>
      <w:r>
        <w:rPr>
          <w:rStyle w:val="BuiltInTok"/>
        </w:rPr>
        <w:t>str</w:t>
      </w:r>
      <w:r>
        <w:br/>
      </w:r>
      <w:r>
        <w:rPr>
          <w:rStyle w:val="NormalTok"/>
        </w:rPr>
        <w:t xml:space="preserve">    specMajor: </w:t>
      </w:r>
      <w:r>
        <w:rPr>
          <w:rStyle w:val="BuiltInTok"/>
        </w:rPr>
        <w:t>int</w:t>
      </w:r>
      <w:r>
        <w:br/>
      </w:r>
      <w:r>
        <w:rPr>
          <w:rStyle w:val="NormalTok"/>
        </w:rPr>
        <w:t xml:space="preserve">    oars: List[OARRule]</w:t>
      </w:r>
      <w:r>
        <w:br/>
      </w:r>
      <w:r>
        <w:rPr>
          <w:rStyle w:val="NormalTok"/>
        </w:rPr>
        <w:t xml:space="preserve">    flash: Optional[</w:t>
      </w:r>
      <w:r>
        <w:rPr>
          <w:rStyle w:val="BuiltInTok"/>
        </w:rPr>
        <w:t>dict</w:t>
      </w:r>
      <w:r>
        <w:rPr>
          <w:rStyle w:val="NormalTok"/>
        </w:rPr>
        <w:t xml:space="preserve">] </w:t>
      </w:r>
      <w:r>
        <w:rPr>
          <w:rStyle w:val="OperatorTok"/>
        </w:rPr>
        <w:t>=</w:t>
      </w:r>
      <w:r>
        <w:rPr>
          <w:rStyle w:val="NormalTok"/>
        </w:rPr>
        <w:t xml:space="preserve"> </w:t>
      </w:r>
      <w:r>
        <w:rPr>
          <w:rStyle w:val="VariableTok"/>
        </w:rPr>
        <w:t>None</w:t>
      </w:r>
      <w:r>
        <w:br/>
      </w:r>
      <w:r>
        <w:br/>
      </w:r>
      <w:r>
        <w:rPr>
          <w:rStyle w:val="AttributeTok"/>
        </w:rPr>
        <w:t>@dataclass</w:t>
      </w:r>
      <w:r>
        <w:br/>
      </w:r>
      <w:r>
        <w:rPr>
          <w:rStyle w:val="KeywordTok"/>
        </w:rPr>
        <w:t>class</w:t>
      </w:r>
      <w:r>
        <w:rPr>
          <w:rStyle w:val="NormalTok"/>
        </w:rPr>
        <w:t xml:space="preserve"> Finding:</w:t>
      </w:r>
      <w:r>
        <w:br/>
      </w:r>
      <w:r>
        <w:rPr>
          <w:rStyle w:val="NormalTok"/>
        </w:rPr>
        <w:t xml:space="preserve">    ruleId: </w:t>
      </w:r>
      <w:r>
        <w:rPr>
          <w:rStyle w:val="BuiltInTok"/>
        </w:rPr>
        <w:t>str</w:t>
      </w:r>
      <w:r>
        <w:br/>
      </w:r>
      <w:r>
        <w:rPr>
          <w:rStyle w:val="NormalTok"/>
        </w:rPr>
        <w:t xml:space="preserve">    roiCode: </w:t>
      </w:r>
      <w:r>
        <w:rPr>
          <w:rStyle w:val="BuiltInTok"/>
        </w:rPr>
        <w:t>str</w:t>
      </w:r>
      <w:r>
        <w:br/>
      </w:r>
      <w:r>
        <w:rPr>
          <w:rStyle w:val="NormalTok"/>
        </w:rPr>
        <w:t xml:space="preserve">    metric: </w:t>
      </w:r>
      <w:r>
        <w:rPr>
          <w:rStyle w:val="BuiltInTok"/>
        </w:rPr>
        <w:t>str</w:t>
      </w:r>
      <w:r>
        <w:br/>
      </w:r>
      <w:r>
        <w:rPr>
          <w:rStyle w:val="NormalTok"/>
        </w:rPr>
        <w:t xml:space="preserve">    value: </w:t>
      </w:r>
      <w:r>
        <w:rPr>
          <w:rStyle w:val="BuiltInTok"/>
        </w:rPr>
        <w:t>float</w:t>
      </w:r>
      <w:r>
        <w:br/>
      </w:r>
      <w:r>
        <w:rPr>
          <w:rStyle w:val="NormalTok"/>
        </w:rPr>
        <w:t xml:space="preserve">    unit: </w:t>
      </w:r>
      <w:r>
        <w:rPr>
          <w:rStyle w:val="BuiltInTok"/>
        </w:rPr>
        <w:t>str</w:t>
      </w:r>
      <w:r>
        <w:br/>
      </w:r>
      <w:r>
        <w:rPr>
          <w:rStyle w:val="NormalTok"/>
        </w:rPr>
        <w:t xml:space="preserve">    limit: </w:t>
      </w:r>
      <w:r>
        <w:rPr>
          <w:rStyle w:val="BuiltInTok"/>
        </w:rPr>
        <w:t>float</w:t>
      </w:r>
      <w:r>
        <w:br/>
      </w:r>
      <w:r>
        <w:rPr>
          <w:rStyle w:val="NormalTok"/>
        </w:rPr>
        <w:t xml:space="preserve">    warn: </w:t>
      </w:r>
      <w:r>
        <w:rPr>
          <w:rStyle w:val="BuiltInTok"/>
        </w:rPr>
        <w:t>float</w:t>
      </w:r>
      <w:r>
        <w:br/>
      </w:r>
      <w:r>
        <w:rPr>
          <w:rStyle w:val="NormalTok"/>
        </w:rPr>
        <w:t xml:space="preserve">    decision: </w:t>
      </w:r>
      <w:r>
        <w:rPr>
          <w:rStyle w:val="BuiltInTok"/>
        </w:rPr>
        <w:t>str</w:t>
      </w:r>
      <w:r>
        <w:rPr>
          <w:rStyle w:val="NormalTok"/>
        </w:rPr>
        <w:t xml:space="preserve">  </w:t>
      </w:r>
      <w:r>
        <w:rPr>
          <w:rStyle w:val="CommentTok"/>
        </w:rPr>
        <w:t># 'PASS'|'WARN'|'ERROR'</w:t>
      </w:r>
      <w:r>
        <w:br/>
      </w:r>
      <w:r>
        <w:rPr>
          <w:rStyle w:val="NormalTok"/>
        </w:rPr>
        <w:t xml:space="preserve">    evidence: Dict[</w:t>
      </w:r>
      <w:r>
        <w:rPr>
          <w:rStyle w:val="BuiltInTok"/>
        </w:rPr>
        <w:t>str</w:t>
      </w:r>
      <w:r>
        <w:rPr>
          <w:rStyle w:val="NormalTok"/>
        </w:rPr>
        <w:t>, Any]</w:t>
      </w:r>
      <w:r>
        <w:br/>
      </w:r>
      <w:r>
        <w:rPr>
          <w:rStyle w:val="NormalTok"/>
        </w:rPr>
        <w:t xml:space="preserve">    policy: Dict[</w:t>
      </w:r>
      <w:r>
        <w:rPr>
          <w:rStyle w:val="BuiltInTok"/>
        </w:rPr>
        <w:t>str</w:t>
      </w:r>
      <w:r>
        <w:rPr>
          <w:rStyle w:val="NormalTok"/>
        </w:rPr>
        <w:t>, Any]</w:t>
      </w:r>
      <w:r>
        <w:br/>
      </w:r>
      <w:r>
        <w:br/>
      </w:r>
      <w:r>
        <w:br/>
      </w:r>
      <w:r>
        <w:rPr>
          <w:rStyle w:val="KeywordTok"/>
        </w:rPr>
        <w:t>def</w:t>
      </w:r>
      <w:r>
        <w:rPr>
          <w:rStyle w:val="NormalTok"/>
        </w:rPr>
        <w:t xml:space="preserve"> scale_limits(rule: OARRule, ageYears: Optional[</w:t>
      </w:r>
      <w:r>
        <w:rPr>
          <w:rStyle w:val="BuiltInTok"/>
        </w:rPr>
        <w:t>float</w:t>
      </w:r>
      <w:r>
        <w:rPr>
          <w:rStyle w:val="NormalTok"/>
        </w:rPr>
        <w:t>], weightKg: Optional[</w:t>
      </w:r>
      <w:r>
        <w:rPr>
          <w:rStyle w:val="BuiltInTok"/>
        </w:rPr>
        <w:t>float</w:t>
      </w:r>
      <w:r>
        <w:rPr>
          <w:rStyle w:val="NormalTok"/>
        </w:rPr>
        <w:t xml:space="preserve">]) </w:t>
      </w:r>
      <w:r>
        <w:rPr>
          <w:rStyle w:val="OperatorTok"/>
        </w:rPr>
        <w:t>-&gt;</w:t>
      </w:r>
      <w:r>
        <w:rPr>
          <w:rStyle w:val="NormalTok"/>
        </w:rPr>
        <w:t xml:space="preserve"> (</w:t>
      </w:r>
      <w:r>
        <w:rPr>
          <w:rStyle w:val="BuiltInTok"/>
        </w:rPr>
        <w:t>float</w:t>
      </w:r>
      <w:r>
        <w:rPr>
          <w:rStyle w:val="NormalTok"/>
        </w:rPr>
        <w:t xml:space="preserve">, </w:t>
      </w:r>
      <w:r>
        <w:rPr>
          <w:rStyle w:val="BuiltInTok"/>
        </w:rPr>
        <w:t>float</w:t>
      </w:r>
      <w:r>
        <w:rPr>
          <w:rStyle w:val="NormalTok"/>
        </w:rPr>
        <w:t>, Dict[</w:t>
      </w:r>
      <w:r>
        <w:rPr>
          <w:rStyle w:val="BuiltInTok"/>
        </w:rPr>
        <w:t>str</w:t>
      </w:r>
      <w:r>
        <w:rPr>
          <w:rStyle w:val="NormalTok"/>
        </w:rPr>
        <w:t xml:space="preserve">, </w:t>
      </w:r>
      <w:r>
        <w:rPr>
          <w:rStyle w:val="BuiltInTok"/>
        </w:rPr>
        <w:t>float</w:t>
      </w:r>
      <w:r>
        <w:rPr>
          <w:rStyle w:val="NormalTok"/>
        </w:rPr>
        <w:t>]):</w:t>
      </w:r>
      <w:r>
        <w:br/>
      </w:r>
      <w:r>
        <w:rPr>
          <w:rStyle w:val="NormalTok"/>
        </w:rPr>
        <w:t xml:space="preserve">    L, W </w:t>
      </w:r>
      <w:r>
        <w:rPr>
          <w:rStyle w:val="OperatorTok"/>
        </w:rPr>
        <w:t>=</w:t>
      </w:r>
      <w:r>
        <w:rPr>
          <w:rStyle w:val="NormalTok"/>
        </w:rPr>
        <w:t xml:space="preserve"> rule.limit, rule.warn</w:t>
      </w:r>
      <w:r>
        <w:br/>
      </w:r>
      <w:r>
        <w:rPr>
          <w:rStyle w:val="NormalTok"/>
        </w:rPr>
        <w:t xml:space="preserve">    applied </w:t>
      </w:r>
      <w:r>
        <w:rPr>
          <w:rStyle w:val="OperatorTok"/>
        </w:rPr>
        <w:t>=</w:t>
      </w:r>
      <w:r>
        <w:rPr>
          <w:rStyle w:val="NormalTok"/>
        </w:rPr>
        <w:t xml:space="preserve"> {</w:t>
      </w:r>
      <w:r>
        <w:rPr>
          <w:rStyle w:val="StringTok"/>
        </w:rPr>
        <w:t>"ageScale"</w:t>
      </w:r>
      <w:r>
        <w:rPr>
          <w:rStyle w:val="NormalTok"/>
        </w:rPr>
        <w:t xml:space="preserve">: </w:t>
      </w:r>
      <w:r>
        <w:rPr>
          <w:rStyle w:val="FloatTok"/>
        </w:rPr>
        <w:t>1.0</w:t>
      </w:r>
      <w:r>
        <w:rPr>
          <w:rStyle w:val="NormalTok"/>
        </w:rPr>
        <w:t xml:space="preserve">, </w:t>
      </w:r>
      <w:r>
        <w:rPr>
          <w:rStyle w:val="StringTok"/>
        </w:rPr>
        <w:t>"weightScale"</w:t>
      </w:r>
      <w:r>
        <w:rPr>
          <w:rStyle w:val="NormalTok"/>
        </w:rPr>
        <w:t xml:space="preserve">: </w:t>
      </w:r>
      <w:r>
        <w:rPr>
          <w:rStyle w:val="FloatTok"/>
        </w:rPr>
        <w:t>1.0</w:t>
      </w:r>
      <w:r>
        <w:rPr>
          <w:rStyle w:val="NormalTok"/>
        </w:rPr>
        <w:t>}</w:t>
      </w:r>
      <w:r>
        <w:br/>
      </w:r>
      <w:r>
        <w:rPr>
          <w:rStyle w:val="NormalTok"/>
        </w:rPr>
        <w:t xml:space="preserve">    </w:t>
      </w:r>
      <w:r>
        <w:rPr>
          <w:rStyle w:val="ControlFlowTok"/>
        </w:rPr>
        <w:t>if</w:t>
      </w:r>
      <w:r>
        <w:rPr>
          <w:rStyle w:val="NormalTok"/>
        </w:rPr>
        <w:t xml:space="preserve"> rule.pediatric:</w:t>
      </w:r>
      <w:r>
        <w:br/>
      </w:r>
      <w:r>
        <w:rPr>
          <w:rStyle w:val="NormalTok"/>
        </w:rPr>
        <w:t xml:space="preserve">        ped </w:t>
      </w:r>
      <w:r>
        <w:rPr>
          <w:rStyle w:val="OperatorTok"/>
        </w:rPr>
        <w:t>=</w:t>
      </w:r>
      <w:r>
        <w:rPr>
          <w:rStyle w:val="NormalTok"/>
        </w:rPr>
        <w:t xml:space="preserve"> rule.pediatric</w:t>
      </w:r>
      <w:r>
        <w:br/>
      </w:r>
      <w:r>
        <w:rPr>
          <w:rStyle w:val="NormalTok"/>
        </w:rPr>
        <w:t xml:space="preserve">        </w:t>
      </w:r>
      <w:r>
        <w:rPr>
          <w:rStyle w:val="ControlFlowTok"/>
        </w:rPr>
        <w:t>if</w:t>
      </w:r>
      <w:r>
        <w:rPr>
          <w:rStyle w:val="NormalTok"/>
        </w:rPr>
        <w:t xml:space="preserve"> ageYears </w:t>
      </w:r>
      <w:r>
        <w:rPr>
          <w:rStyle w:val="KeywordTok"/>
        </w:rPr>
        <w:t>is</w:t>
      </w:r>
      <w:r>
        <w:rPr>
          <w:rStyle w:val="NormalTok"/>
        </w:rPr>
        <w:t xml:space="preserve"> </w:t>
      </w:r>
      <w:r>
        <w:rPr>
          <w:rStyle w:val="KeywordTok"/>
        </w:rPr>
        <w:t>not</w:t>
      </w:r>
      <w:r>
        <w:rPr>
          <w:rStyle w:val="NormalTok"/>
        </w:rPr>
        <w:t xml:space="preserve"> </w:t>
      </w:r>
      <w:r>
        <w:rPr>
          <w:rStyle w:val="VariableTok"/>
        </w:rPr>
        <w:t>None</w:t>
      </w:r>
      <w:r>
        <w:rPr>
          <w:rStyle w:val="NormalTok"/>
        </w:rPr>
        <w:t xml:space="preserve"> </w:t>
      </w:r>
      <w:r>
        <w:rPr>
          <w:rStyle w:val="KeywordTok"/>
        </w:rPr>
        <w:t>and</w:t>
      </w:r>
      <w:r>
        <w:rPr>
          <w:rStyle w:val="NormalTok"/>
        </w:rPr>
        <w:t xml:space="preserve"> </w:t>
      </w:r>
      <w:r>
        <w:rPr>
          <w:rStyle w:val="StringTok"/>
        </w:rPr>
        <w:t>'ageBands'</w:t>
      </w:r>
      <w:r>
        <w:rPr>
          <w:rStyle w:val="NormalTok"/>
        </w:rPr>
        <w:t xml:space="preserve"> </w:t>
      </w:r>
      <w:r>
        <w:rPr>
          <w:rStyle w:val="KeywordTok"/>
        </w:rPr>
        <w:t>in</w:t>
      </w:r>
      <w:r>
        <w:rPr>
          <w:rStyle w:val="NormalTok"/>
        </w:rPr>
        <w:t xml:space="preserve"> ped:</w:t>
      </w:r>
      <w:r>
        <w:br/>
      </w:r>
      <w:r>
        <w:rPr>
          <w:rStyle w:val="NormalTok"/>
        </w:rPr>
        <w:t xml:space="preserve">            </w:t>
      </w:r>
      <w:r>
        <w:rPr>
          <w:rStyle w:val="ControlFlowTok"/>
        </w:rPr>
        <w:t>for</w:t>
      </w:r>
      <w:r>
        <w:rPr>
          <w:rStyle w:val="NormalTok"/>
        </w:rPr>
        <w:t xml:space="preserve"> band </w:t>
      </w:r>
      <w:r>
        <w:rPr>
          <w:rStyle w:val="KeywordTok"/>
        </w:rPr>
        <w:t>in</w:t>
      </w:r>
      <w:r>
        <w:rPr>
          <w:rStyle w:val="NormalTok"/>
        </w:rPr>
        <w:t xml:space="preserve"> ped[</w:t>
      </w:r>
      <w:r>
        <w:rPr>
          <w:rStyle w:val="StringTok"/>
        </w:rPr>
        <w:t>'ageBands'</w:t>
      </w:r>
      <w:r>
        <w:rPr>
          <w:rStyle w:val="NormalTok"/>
        </w:rPr>
        <w:t>]:</w:t>
      </w:r>
      <w:r>
        <w:br/>
      </w:r>
      <w:r>
        <w:rPr>
          <w:rStyle w:val="NormalTok"/>
        </w:rPr>
        <w:t xml:space="preserve">                </w:t>
      </w:r>
      <w:r>
        <w:rPr>
          <w:rStyle w:val="ControlFlowTok"/>
        </w:rPr>
        <w:t>if</w:t>
      </w:r>
      <w:r>
        <w:rPr>
          <w:rStyle w:val="NormalTok"/>
        </w:rPr>
        <w:t xml:space="preserve"> band[</w:t>
      </w:r>
      <w:r>
        <w:rPr>
          <w:rStyle w:val="StringTok"/>
        </w:rPr>
        <w:t>'minY'</w:t>
      </w:r>
      <w:r>
        <w:rPr>
          <w:rStyle w:val="NormalTok"/>
        </w:rPr>
        <w:t xml:space="preserve">] </w:t>
      </w:r>
      <w:r>
        <w:rPr>
          <w:rStyle w:val="OperatorTok"/>
        </w:rPr>
        <w:t>&lt;=</w:t>
      </w:r>
      <w:r>
        <w:rPr>
          <w:rStyle w:val="NormalTok"/>
        </w:rPr>
        <w:t xml:space="preserve"> ageYears </w:t>
      </w:r>
      <w:r>
        <w:rPr>
          <w:rStyle w:val="OperatorTok"/>
        </w:rPr>
        <w:t>&lt;=</w:t>
      </w:r>
      <w:r>
        <w:rPr>
          <w:rStyle w:val="NormalTok"/>
        </w:rPr>
        <w:t xml:space="preserve"> band[</w:t>
      </w:r>
      <w:r>
        <w:rPr>
          <w:rStyle w:val="StringTok"/>
        </w:rPr>
        <w:t>'maxY'</w:t>
      </w:r>
      <w:r>
        <w:rPr>
          <w:rStyle w:val="NormalTok"/>
        </w:rPr>
        <w:t>]:</w:t>
      </w:r>
      <w:r>
        <w:br/>
      </w:r>
      <w:r>
        <w:rPr>
          <w:rStyle w:val="NormalTok"/>
        </w:rPr>
        <w:t xml:space="preserve">                    s </w:t>
      </w:r>
      <w:r>
        <w:rPr>
          <w:rStyle w:val="OperatorTok"/>
        </w:rPr>
        <w:t>=</w:t>
      </w:r>
      <w:r>
        <w:rPr>
          <w:rStyle w:val="NormalTok"/>
        </w:rPr>
        <w:t xml:space="preserve"> </w:t>
      </w:r>
      <w:r>
        <w:rPr>
          <w:rStyle w:val="BuiltInTok"/>
        </w:rPr>
        <w:t>float</w:t>
      </w:r>
      <w:r>
        <w:rPr>
          <w:rStyle w:val="NormalTok"/>
        </w:rPr>
        <w:t>(band[</w:t>
      </w:r>
      <w:r>
        <w:rPr>
          <w:rStyle w:val="StringTok"/>
        </w:rPr>
        <w:t>'scale'</w:t>
      </w:r>
      <w:r>
        <w:rPr>
          <w:rStyle w:val="NormalTok"/>
        </w:rPr>
        <w:t>])</w:t>
      </w:r>
      <w:r>
        <w:br/>
      </w:r>
      <w:r>
        <w:rPr>
          <w:rStyle w:val="NormalTok"/>
        </w:rPr>
        <w:t xml:space="preserve">                    L </w:t>
      </w:r>
      <w:r>
        <w:rPr>
          <w:rStyle w:val="OperatorTok"/>
        </w:rPr>
        <w:t>*=</w:t>
      </w:r>
      <w:r>
        <w:rPr>
          <w:rStyle w:val="NormalTok"/>
        </w:rPr>
        <w:t xml:space="preserve"> s</w:t>
      </w:r>
      <w:r>
        <w:rPr>
          <w:rStyle w:val="OperatorTok"/>
        </w:rPr>
        <w:t>;</w:t>
      </w:r>
      <w:r>
        <w:rPr>
          <w:rStyle w:val="NormalTok"/>
        </w:rPr>
        <w:t xml:space="preserve"> W </w:t>
      </w:r>
      <w:r>
        <w:rPr>
          <w:rStyle w:val="OperatorTok"/>
        </w:rPr>
        <w:t>*=</w:t>
      </w:r>
      <w:r>
        <w:rPr>
          <w:rStyle w:val="NormalTok"/>
        </w:rPr>
        <w:t xml:space="preserve"> s</w:t>
      </w:r>
      <w:r>
        <w:rPr>
          <w:rStyle w:val="OperatorTok"/>
        </w:rPr>
        <w:t>;</w:t>
      </w:r>
      <w:r>
        <w:rPr>
          <w:rStyle w:val="NormalTok"/>
        </w:rPr>
        <w:t xml:space="preserve"> applied[</w:t>
      </w:r>
      <w:r>
        <w:rPr>
          <w:rStyle w:val="StringTok"/>
        </w:rPr>
        <w:t>'ageScale'</w:t>
      </w:r>
      <w:r>
        <w:rPr>
          <w:rStyle w:val="NormalTok"/>
        </w:rPr>
        <w:t xml:space="preserve">] </w:t>
      </w:r>
      <w:r>
        <w:rPr>
          <w:rStyle w:val="OperatorTok"/>
        </w:rPr>
        <w:t>=</w:t>
      </w:r>
      <w:r>
        <w:rPr>
          <w:rStyle w:val="NormalTok"/>
        </w:rPr>
        <w:t xml:space="preserve"> s</w:t>
      </w:r>
      <w:r>
        <w:br/>
      </w:r>
      <w:r>
        <w:rPr>
          <w:rStyle w:val="NormalTok"/>
        </w:rPr>
        <w:t xml:space="preserve">                    </w:t>
      </w:r>
      <w:r>
        <w:rPr>
          <w:rStyle w:val="ControlFlowTok"/>
        </w:rPr>
        <w:t>break</w:t>
      </w:r>
      <w:r>
        <w:br/>
      </w:r>
      <w:r>
        <w:rPr>
          <w:rStyle w:val="NormalTok"/>
        </w:rPr>
        <w:t xml:space="preserve">        </w:t>
      </w:r>
      <w:r>
        <w:rPr>
          <w:rStyle w:val="ControlFlowTok"/>
        </w:rPr>
        <w:t>if</w:t>
      </w:r>
      <w:r>
        <w:rPr>
          <w:rStyle w:val="NormalTok"/>
        </w:rPr>
        <w:t xml:space="preserve"> weightKg </w:t>
      </w:r>
      <w:r>
        <w:rPr>
          <w:rStyle w:val="KeywordTok"/>
        </w:rPr>
        <w:t>is</w:t>
      </w:r>
      <w:r>
        <w:rPr>
          <w:rStyle w:val="NormalTok"/>
        </w:rPr>
        <w:t xml:space="preserve"> </w:t>
      </w:r>
      <w:r>
        <w:rPr>
          <w:rStyle w:val="KeywordTok"/>
        </w:rPr>
        <w:t>not</w:t>
      </w:r>
      <w:r>
        <w:rPr>
          <w:rStyle w:val="NormalTok"/>
        </w:rPr>
        <w:t xml:space="preserve"> </w:t>
      </w:r>
      <w:r>
        <w:rPr>
          <w:rStyle w:val="VariableTok"/>
        </w:rPr>
        <w:t>None</w:t>
      </w:r>
      <w:r>
        <w:rPr>
          <w:rStyle w:val="NormalTok"/>
        </w:rPr>
        <w:t xml:space="preserve"> </w:t>
      </w:r>
      <w:r>
        <w:rPr>
          <w:rStyle w:val="KeywordTok"/>
        </w:rPr>
        <w:t>and</w:t>
      </w:r>
      <w:r>
        <w:rPr>
          <w:rStyle w:val="NormalTok"/>
        </w:rPr>
        <w:t xml:space="preserve"> </w:t>
      </w:r>
      <w:r>
        <w:rPr>
          <w:rStyle w:val="StringTok"/>
        </w:rPr>
        <w:t>'weightScaling'</w:t>
      </w:r>
      <w:r>
        <w:rPr>
          <w:rStyle w:val="NormalTok"/>
        </w:rPr>
        <w:t xml:space="preserve"> </w:t>
      </w:r>
      <w:r>
        <w:rPr>
          <w:rStyle w:val="KeywordTok"/>
        </w:rPr>
        <w:t>in</w:t>
      </w:r>
      <w:r>
        <w:rPr>
          <w:rStyle w:val="NormalTok"/>
        </w:rPr>
        <w:t xml:space="preserve"> ped:</w:t>
      </w:r>
      <w:r>
        <w:br/>
      </w:r>
      <w:r>
        <w:rPr>
          <w:rStyle w:val="NormalTok"/>
        </w:rPr>
        <w:t xml:space="preserve">            refKg </w:t>
      </w:r>
      <w:r>
        <w:rPr>
          <w:rStyle w:val="OperatorTok"/>
        </w:rPr>
        <w:t>=</w:t>
      </w:r>
      <w:r>
        <w:rPr>
          <w:rStyle w:val="NormalTok"/>
        </w:rPr>
        <w:t xml:space="preserve"> ped[</w:t>
      </w:r>
      <w:r>
        <w:rPr>
          <w:rStyle w:val="StringTok"/>
        </w:rPr>
        <w:t>'weightScaling'</w:t>
      </w:r>
      <w:r>
        <w:rPr>
          <w:rStyle w:val="NormalTok"/>
        </w:rPr>
        <w:t>].get(</w:t>
      </w:r>
      <w:r>
        <w:rPr>
          <w:rStyle w:val="StringTok"/>
        </w:rPr>
        <w:t>'refKg'</w:t>
      </w:r>
      <w:r>
        <w:rPr>
          <w:rStyle w:val="NormalTok"/>
        </w:rPr>
        <w:t xml:space="preserve">, </w:t>
      </w:r>
      <w:r>
        <w:rPr>
          <w:rStyle w:val="FloatTok"/>
        </w:rPr>
        <w:t>70.0</w:t>
      </w:r>
      <w:r>
        <w:rPr>
          <w:rStyle w:val="NormalTok"/>
        </w:rPr>
        <w:t>)</w:t>
      </w:r>
      <w:r>
        <w:br/>
      </w:r>
      <w:r>
        <w:rPr>
          <w:rStyle w:val="NormalTok"/>
        </w:rPr>
        <w:t xml:space="preserve">            exp </w:t>
      </w:r>
      <w:r>
        <w:rPr>
          <w:rStyle w:val="OperatorTok"/>
        </w:rPr>
        <w:t>=</w:t>
      </w:r>
      <w:r>
        <w:rPr>
          <w:rStyle w:val="NormalTok"/>
        </w:rPr>
        <w:t xml:space="preserve"> ped[</w:t>
      </w:r>
      <w:r>
        <w:rPr>
          <w:rStyle w:val="StringTok"/>
        </w:rPr>
        <w:t>'weightScaling'</w:t>
      </w:r>
      <w:r>
        <w:rPr>
          <w:rStyle w:val="NormalTok"/>
        </w:rPr>
        <w:t>].get(</w:t>
      </w:r>
      <w:r>
        <w:rPr>
          <w:rStyle w:val="StringTok"/>
        </w:rPr>
        <w:t>'exponent'</w:t>
      </w:r>
      <w:r>
        <w:rPr>
          <w:rStyle w:val="NormalTok"/>
        </w:rPr>
        <w:t xml:space="preserve">, </w:t>
      </w:r>
      <w:r>
        <w:rPr>
          <w:rStyle w:val="FloatTok"/>
        </w:rPr>
        <w:t>0.75</w:t>
      </w:r>
      <w:r>
        <w:rPr>
          <w:rStyle w:val="NormalTok"/>
        </w:rPr>
        <w:t>)</w:t>
      </w:r>
      <w:r>
        <w:br/>
      </w:r>
      <w:r>
        <w:rPr>
          <w:rStyle w:val="NormalTok"/>
        </w:rPr>
        <w:t xml:space="preserve">            ws </w:t>
      </w:r>
      <w:r>
        <w:rPr>
          <w:rStyle w:val="OperatorTok"/>
        </w:rPr>
        <w:t>=</w:t>
      </w:r>
      <w:r>
        <w:rPr>
          <w:rStyle w:val="NormalTok"/>
        </w:rPr>
        <w:t xml:space="preserve"> (weightKg </w:t>
      </w:r>
      <w:r>
        <w:rPr>
          <w:rStyle w:val="OperatorTok"/>
        </w:rPr>
        <w:t>/</w:t>
      </w:r>
      <w:r>
        <w:rPr>
          <w:rStyle w:val="NormalTok"/>
        </w:rPr>
        <w:t xml:space="preserve"> refKg) </w:t>
      </w:r>
      <w:r>
        <w:rPr>
          <w:rStyle w:val="OperatorTok"/>
        </w:rPr>
        <w:t>**</w:t>
      </w:r>
      <w:r>
        <w:rPr>
          <w:rStyle w:val="NormalTok"/>
        </w:rPr>
        <w:t xml:space="preserve"> exp</w:t>
      </w:r>
      <w:r>
        <w:br/>
      </w:r>
      <w:r>
        <w:rPr>
          <w:rStyle w:val="NormalTok"/>
        </w:rPr>
        <w:t xml:space="preserve">            L </w:t>
      </w:r>
      <w:r>
        <w:rPr>
          <w:rStyle w:val="OperatorTok"/>
        </w:rPr>
        <w:t>*=</w:t>
      </w:r>
      <w:r>
        <w:rPr>
          <w:rStyle w:val="NormalTok"/>
        </w:rPr>
        <w:t xml:space="preserve"> ws</w:t>
      </w:r>
      <w:r>
        <w:rPr>
          <w:rStyle w:val="OperatorTok"/>
        </w:rPr>
        <w:t>;</w:t>
      </w:r>
      <w:r>
        <w:rPr>
          <w:rStyle w:val="NormalTok"/>
        </w:rPr>
        <w:t xml:space="preserve"> W </w:t>
      </w:r>
      <w:r>
        <w:rPr>
          <w:rStyle w:val="OperatorTok"/>
        </w:rPr>
        <w:t>*=</w:t>
      </w:r>
      <w:r>
        <w:rPr>
          <w:rStyle w:val="NormalTok"/>
        </w:rPr>
        <w:t xml:space="preserve"> ws</w:t>
      </w:r>
      <w:r>
        <w:rPr>
          <w:rStyle w:val="OperatorTok"/>
        </w:rPr>
        <w:t>;</w:t>
      </w:r>
      <w:r>
        <w:rPr>
          <w:rStyle w:val="NormalTok"/>
        </w:rPr>
        <w:t xml:space="preserve"> applied[</w:t>
      </w:r>
      <w:r>
        <w:rPr>
          <w:rStyle w:val="StringTok"/>
        </w:rPr>
        <w:t>'weightScale'</w:t>
      </w:r>
      <w:r>
        <w:rPr>
          <w:rStyle w:val="NormalTok"/>
        </w:rPr>
        <w:t xml:space="preserve">] </w:t>
      </w:r>
      <w:r>
        <w:rPr>
          <w:rStyle w:val="OperatorTok"/>
        </w:rPr>
        <w:t>=</w:t>
      </w:r>
      <w:r>
        <w:rPr>
          <w:rStyle w:val="NormalTok"/>
        </w:rPr>
        <w:t xml:space="preserve"> ws</w:t>
      </w:r>
      <w:r>
        <w:br/>
      </w:r>
      <w:r>
        <w:rPr>
          <w:rStyle w:val="NormalTok"/>
        </w:rPr>
        <w:t xml:space="preserve">    </w:t>
      </w:r>
      <w:r>
        <w:rPr>
          <w:rStyle w:val="ControlFlowTok"/>
        </w:rPr>
        <w:t>return</w:t>
      </w:r>
      <w:r>
        <w:rPr>
          <w:rStyle w:val="NormalTok"/>
        </w:rPr>
        <w:t xml:space="preserve"> L, W, applied</w:t>
      </w:r>
      <w:r>
        <w:br/>
      </w:r>
      <w:r>
        <w:br/>
      </w:r>
      <w:r>
        <w:br/>
      </w:r>
      <w:r>
        <w:rPr>
          <w:rStyle w:val="KeywordTok"/>
        </w:rPr>
        <w:t>def</w:t>
      </w:r>
      <w:r>
        <w:rPr>
          <w:rStyle w:val="NormalTok"/>
        </w:rPr>
        <w:t xml:space="preserve"> eval_metric(metric: </w:t>
      </w:r>
      <w:r>
        <w:rPr>
          <w:rStyle w:val="BuiltInTok"/>
        </w:rPr>
        <w:t>str</w:t>
      </w:r>
      <w:r>
        <w:rPr>
          <w:rStyle w:val="NormalTok"/>
        </w:rPr>
        <w:t>, roi_vals: np.ndarray, x: Optional[</w:t>
      </w:r>
      <w:r>
        <w:rPr>
          <w:rStyle w:val="BuiltInTok"/>
        </w:rPr>
        <w:t>float</w:t>
      </w:r>
      <w:r>
        <w:rPr>
          <w:rStyle w:val="NormalTok"/>
        </w:rPr>
        <w:t xml:space="preserve">]) </w:t>
      </w:r>
      <w:r>
        <w:rPr>
          <w:rStyle w:val="OperatorTok"/>
        </w:rPr>
        <w:t>-&gt;</w:t>
      </w:r>
      <w:r>
        <w:rPr>
          <w:rStyle w:val="NormalTok"/>
        </w:rPr>
        <w:t xml:space="preserve"> </w:t>
      </w:r>
      <w:r>
        <w:rPr>
          <w:rStyle w:val="BuiltInTok"/>
        </w:rPr>
        <w:t>float</w:t>
      </w:r>
      <w:r>
        <w:rPr>
          <w:rStyle w:val="NormalTok"/>
        </w:rPr>
        <w:t>:</w:t>
      </w:r>
      <w:r>
        <w:br/>
      </w:r>
      <w:r>
        <w:rPr>
          <w:rStyle w:val="NormalTok"/>
        </w:rPr>
        <w:t xml:space="preserve">    </w:t>
      </w:r>
      <w:r>
        <w:rPr>
          <w:rStyle w:val="ControlFlowTok"/>
        </w:rPr>
        <w:t>if</w:t>
      </w:r>
      <w:r>
        <w:rPr>
          <w:rStyle w:val="NormalTok"/>
        </w:rPr>
        <w:t xml:space="preserve"> roi_vals.size </w:t>
      </w:r>
      <w:r>
        <w:rPr>
          <w:rStyle w:val="OperatorTok"/>
        </w:rPr>
        <w:t>==</w:t>
      </w:r>
      <w:r>
        <w:rPr>
          <w:rStyle w:val="NormalTok"/>
        </w:rPr>
        <w:t xml:space="preserve"> </w:t>
      </w:r>
      <w:r>
        <w:rPr>
          <w:rStyle w:val="DecValTok"/>
        </w:rPr>
        <w:t>0</w:t>
      </w:r>
      <w:r>
        <w:rPr>
          <w:rStyle w:val="NormalTok"/>
        </w:rPr>
        <w:t>:</w:t>
      </w:r>
      <w:r>
        <w:br/>
      </w:r>
      <w:r>
        <w:rPr>
          <w:rStyle w:val="NormalTok"/>
        </w:rPr>
        <w:t xml:space="preserve">        </w:t>
      </w:r>
      <w:r>
        <w:rPr>
          <w:rStyle w:val="ControlFlowTok"/>
        </w:rPr>
        <w:t>return</w:t>
      </w:r>
      <w:r>
        <w:rPr>
          <w:rStyle w:val="NormalTok"/>
        </w:rPr>
        <w:t xml:space="preserve"> </w:t>
      </w:r>
      <w:r>
        <w:rPr>
          <w:rStyle w:val="BuiltInTok"/>
        </w:rPr>
        <w:t>float</w:t>
      </w:r>
      <w:r>
        <w:rPr>
          <w:rStyle w:val="NormalTok"/>
        </w:rPr>
        <w:t>(</w:t>
      </w:r>
      <w:r>
        <w:rPr>
          <w:rStyle w:val="StringTok"/>
        </w:rPr>
        <w:t>'nan'</w:t>
      </w:r>
      <w:r>
        <w:rPr>
          <w:rStyle w:val="NormalTok"/>
        </w:rPr>
        <w:t>)</w:t>
      </w:r>
      <w:r>
        <w:br/>
      </w:r>
      <w:r>
        <w:rPr>
          <w:rStyle w:val="NormalTok"/>
        </w:rPr>
        <w:t xml:space="preserve">    </w:t>
      </w:r>
      <w:r>
        <w:rPr>
          <w:rStyle w:val="ControlFlowTok"/>
        </w:rPr>
        <w:t>if</w:t>
      </w:r>
      <w:r>
        <w:rPr>
          <w:rStyle w:val="NormalTok"/>
        </w:rPr>
        <w:t xml:space="preserve"> metric </w:t>
      </w:r>
      <w:r>
        <w:rPr>
          <w:rStyle w:val="OperatorTok"/>
        </w:rPr>
        <w:t>==</w:t>
      </w:r>
      <w:r>
        <w:rPr>
          <w:rStyle w:val="NormalTok"/>
        </w:rPr>
        <w:t xml:space="preserve"> </w:t>
      </w:r>
      <w:r>
        <w:rPr>
          <w:rStyle w:val="StringTok"/>
        </w:rPr>
        <w:t>'Dmean_Gy'</w:t>
      </w:r>
      <w:r>
        <w:rPr>
          <w:rStyle w:val="NormalTok"/>
        </w:rPr>
        <w:t>:</w:t>
      </w:r>
      <w:r>
        <w:br/>
      </w:r>
      <w:r>
        <w:rPr>
          <w:rStyle w:val="NormalTok"/>
        </w:rPr>
        <w:t xml:space="preserve">        </w:t>
      </w:r>
      <w:r>
        <w:rPr>
          <w:rStyle w:val="ControlFlowTok"/>
        </w:rPr>
        <w:t>return</w:t>
      </w:r>
      <w:r>
        <w:rPr>
          <w:rStyle w:val="NormalTok"/>
        </w:rPr>
        <w:t xml:space="preserve"> </w:t>
      </w:r>
      <w:r>
        <w:rPr>
          <w:rStyle w:val="BuiltInTok"/>
        </w:rPr>
        <w:t>float</w:t>
      </w:r>
      <w:r>
        <w:rPr>
          <w:rStyle w:val="NormalTok"/>
        </w:rPr>
        <w:t>(roi_vals.mean())</w:t>
      </w:r>
      <w:r>
        <w:br/>
      </w:r>
      <w:r>
        <w:rPr>
          <w:rStyle w:val="NormalTok"/>
        </w:rPr>
        <w:t xml:space="preserve">    </w:t>
      </w:r>
      <w:r>
        <w:rPr>
          <w:rStyle w:val="ControlFlowTok"/>
        </w:rPr>
        <w:t>if</w:t>
      </w:r>
      <w:r>
        <w:rPr>
          <w:rStyle w:val="NormalTok"/>
        </w:rPr>
        <w:t xml:space="preserve"> metric </w:t>
      </w:r>
      <w:r>
        <w:rPr>
          <w:rStyle w:val="OperatorTok"/>
        </w:rPr>
        <w:t>==</w:t>
      </w:r>
      <w:r>
        <w:rPr>
          <w:rStyle w:val="NormalTok"/>
        </w:rPr>
        <w:t xml:space="preserve"> </w:t>
      </w:r>
      <w:r>
        <w:rPr>
          <w:rStyle w:val="StringTok"/>
        </w:rPr>
        <w:t>'Dmax_Gy'</w:t>
      </w:r>
      <w:r>
        <w:rPr>
          <w:rStyle w:val="NormalTok"/>
        </w:rPr>
        <w:t>:</w:t>
      </w:r>
      <w:r>
        <w:br/>
      </w:r>
      <w:r>
        <w:rPr>
          <w:rStyle w:val="NormalTok"/>
        </w:rPr>
        <w:t xml:space="preserve">        </w:t>
      </w:r>
      <w:r>
        <w:rPr>
          <w:rStyle w:val="ControlFlowTok"/>
        </w:rPr>
        <w:t>return</w:t>
      </w:r>
      <w:r>
        <w:rPr>
          <w:rStyle w:val="NormalTok"/>
        </w:rPr>
        <w:t xml:space="preserve"> </w:t>
      </w:r>
      <w:r>
        <w:rPr>
          <w:rStyle w:val="BuiltInTok"/>
        </w:rPr>
        <w:t>float</w:t>
      </w:r>
      <w:r>
        <w:rPr>
          <w:rStyle w:val="NormalTok"/>
        </w:rPr>
        <w:t>(roi_vals.</w:t>
      </w:r>
      <w:r>
        <w:rPr>
          <w:rStyle w:val="BuiltInTok"/>
        </w:rPr>
        <w:t>max</w:t>
      </w:r>
      <w:r>
        <w:rPr>
          <w:rStyle w:val="NormalTok"/>
        </w:rPr>
        <w:t>())</w:t>
      </w:r>
      <w:r>
        <w:br/>
      </w:r>
      <w:r>
        <w:rPr>
          <w:rStyle w:val="NormalTok"/>
        </w:rPr>
        <w:t xml:space="preserve">    </w:t>
      </w:r>
      <w:r>
        <w:rPr>
          <w:rStyle w:val="ControlFlowTok"/>
        </w:rPr>
        <w:t>if</w:t>
      </w:r>
      <w:r>
        <w:rPr>
          <w:rStyle w:val="NormalTok"/>
        </w:rPr>
        <w:t xml:space="preserve"> metric </w:t>
      </w:r>
      <w:r>
        <w:rPr>
          <w:rStyle w:val="OperatorTok"/>
        </w:rPr>
        <w:t>==</w:t>
      </w:r>
      <w:r>
        <w:rPr>
          <w:rStyle w:val="NormalTok"/>
        </w:rPr>
        <w:t xml:space="preserve"> </w:t>
      </w:r>
      <w:r>
        <w:rPr>
          <w:rStyle w:val="StringTok"/>
        </w:rPr>
        <w:t>'Dx_Gy'</w:t>
      </w:r>
      <w:r>
        <w:rPr>
          <w:rStyle w:val="NormalTok"/>
        </w:rPr>
        <w:t xml:space="preserve">:  </w:t>
      </w:r>
      <w:r>
        <w:rPr>
          <w:rStyle w:val="CommentTok"/>
        </w:rPr>
        <w:t># dose received by x% volume</w:t>
      </w:r>
      <w:r>
        <w:br/>
      </w:r>
      <w:r>
        <w:rPr>
          <w:rStyle w:val="NormalTok"/>
        </w:rPr>
        <w:t xml:space="preserve">        </w:t>
      </w:r>
      <w:r>
        <w:rPr>
          <w:rStyle w:val="ControlFlowTok"/>
        </w:rPr>
        <w:t>assert</w:t>
      </w:r>
      <w:r>
        <w:rPr>
          <w:rStyle w:val="NormalTok"/>
        </w:rPr>
        <w:t xml:space="preserve"> x </w:t>
      </w:r>
      <w:r>
        <w:rPr>
          <w:rStyle w:val="KeywordTok"/>
        </w:rPr>
        <w:t>is</w:t>
      </w:r>
      <w:r>
        <w:rPr>
          <w:rStyle w:val="NormalTok"/>
        </w:rPr>
        <w:t xml:space="preserve"> </w:t>
      </w:r>
      <w:r>
        <w:rPr>
          <w:rStyle w:val="KeywordTok"/>
        </w:rPr>
        <w:t>not</w:t>
      </w:r>
      <w:r>
        <w:rPr>
          <w:rStyle w:val="NormalTok"/>
        </w:rPr>
        <w:t xml:space="preserve"> </w:t>
      </w:r>
      <w:r>
        <w:rPr>
          <w:rStyle w:val="VariableTok"/>
        </w:rPr>
        <w:t>None</w:t>
      </w:r>
      <w:r>
        <w:rPr>
          <w:rStyle w:val="NormalTok"/>
        </w:rPr>
        <w:t xml:space="preserve"> </w:t>
      </w:r>
      <w:r>
        <w:rPr>
          <w:rStyle w:val="KeywordTok"/>
        </w:rPr>
        <w:t>and</w:t>
      </w:r>
      <w:r>
        <w:rPr>
          <w:rStyle w:val="NormalTok"/>
        </w:rPr>
        <w:t xml:space="preserve"> </w:t>
      </w:r>
      <w:r>
        <w:rPr>
          <w:rStyle w:val="DecValTok"/>
        </w:rPr>
        <w:t>0</w:t>
      </w:r>
      <w:r>
        <w:rPr>
          <w:rStyle w:val="NormalTok"/>
        </w:rPr>
        <w:t xml:space="preserve"> </w:t>
      </w:r>
      <w:r>
        <w:rPr>
          <w:rStyle w:val="OperatorTok"/>
        </w:rPr>
        <w:t>&lt;</w:t>
      </w:r>
      <w:r>
        <w:rPr>
          <w:rStyle w:val="NormalTok"/>
        </w:rPr>
        <w:t xml:space="preserve"> x </w:t>
      </w:r>
      <w:r>
        <w:rPr>
          <w:rStyle w:val="OperatorTok"/>
        </w:rPr>
        <w:t>&lt;=</w:t>
      </w:r>
      <w:r>
        <w:rPr>
          <w:rStyle w:val="NormalTok"/>
        </w:rPr>
        <w:t xml:space="preserve"> </w:t>
      </w:r>
      <w:r>
        <w:rPr>
          <w:rStyle w:val="DecValTok"/>
        </w:rPr>
        <w:t>100</w:t>
      </w:r>
      <w:r>
        <w:br/>
      </w:r>
      <w:r>
        <w:rPr>
          <w:rStyle w:val="NormalTok"/>
        </w:rPr>
        <w:t xml:space="preserve">        k </w:t>
      </w:r>
      <w:r>
        <w:rPr>
          <w:rStyle w:val="OperatorTok"/>
        </w:rPr>
        <w:t>=</w:t>
      </w:r>
      <w:r>
        <w:rPr>
          <w:rStyle w:val="NormalTok"/>
        </w:rPr>
        <w:t xml:space="preserve"> </w:t>
      </w:r>
      <w:r>
        <w:rPr>
          <w:rStyle w:val="BuiltInTok"/>
        </w:rPr>
        <w:t>int</w:t>
      </w:r>
      <w:r>
        <w:rPr>
          <w:rStyle w:val="NormalTok"/>
        </w:rPr>
        <w:t>(np.ceil((</w:t>
      </w:r>
      <w:r>
        <w:rPr>
          <w:rStyle w:val="DecValTok"/>
        </w:rPr>
        <w:t>100</w:t>
      </w:r>
      <w:r>
        <w:rPr>
          <w:rStyle w:val="NormalTok"/>
        </w:rPr>
        <w:t xml:space="preserve"> </w:t>
      </w:r>
      <w:r>
        <w:rPr>
          <w:rStyle w:val="OperatorTok"/>
        </w:rPr>
        <w:t>-</w:t>
      </w:r>
      <w:r>
        <w:rPr>
          <w:rStyle w:val="NormalTok"/>
        </w:rPr>
        <w:t xml:space="preserve"> x)</w:t>
      </w:r>
      <w:r>
        <w:rPr>
          <w:rStyle w:val="OperatorTok"/>
        </w:rPr>
        <w:t>/</w:t>
      </w:r>
      <w:r>
        <w:rPr>
          <w:rStyle w:val="FloatTok"/>
        </w:rPr>
        <w:t>100.0</w:t>
      </w:r>
      <w:r>
        <w:rPr>
          <w:rStyle w:val="NormalTok"/>
        </w:rPr>
        <w:t xml:space="preserve"> </w:t>
      </w:r>
      <w:r>
        <w:rPr>
          <w:rStyle w:val="OperatorTok"/>
        </w:rPr>
        <w:t>*</w:t>
      </w:r>
      <w:r>
        <w:rPr>
          <w:rStyle w:val="NormalTok"/>
        </w:rPr>
        <w:t xml:space="preserve"> roi_vals.size))</w:t>
      </w:r>
      <w:r>
        <w:br/>
      </w:r>
      <w:r>
        <w:rPr>
          <w:rStyle w:val="NormalTok"/>
        </w:rPr>
        <w:t xml:space="preserve">        </w:t>
      </w:r>
      <w:r>
        <w:rPr>
          <w:rStyle w:val="ControlFlowTok"/>
        </w:rPr>
        <w:t>return</w:t>
      </w:r>
      <w:r>
        <w:rPr>
          <w:rStyle w:val="NormalTok"/>
        </w:rPr>
        <w:t xml:space="preserve"> </w:t>
      </w:r>
      <w:r>
        <w:rPr>
          <w:rStyle w:val="BuiltInTok"/>
        </w:rPr>
        <w:t>float</w:t>
      </w:r>
      <w:r>
        <w:rPr>
          <w:rStyle w:val="NormalTok"/>
        </w:rPr>
        <w:t>(np.partition(roi_vals, k)[k])</w:t>
      </w:r>
      <w:r>
        <w:br/>
      </w:r>
      <w:r>
        <w:rPr>
          <w:rStyle w:val="NormalTok"/>
        </w:rPr>
        <w:t xml:space="preserve">    </w:t>
      </w:r>
      <w:r>
        <w:rPr>
          <w:rStyle w:val="ControlFlowTok"/>
        </w:rPr>
        <w:t>if</w:t>
      </w:r>
      <w:r>
        <w:rPr>
          <w:rStyle w:val="NormalTok"/>
        </w:rPr>
        <w:t xml:space="preserve"> metric </w:t>
      </w:r>
      <w:r>
        <w:rPr>
          <w:rStyle w:val="OperatorTok"/>
        </w:rPr>
        <w:t>==</w:t>
      </w:r>
      <w:r>
        <w:rPr>
          <w:rStyle w:val="NormalTok"/>
        </w:rPr>
        <w:t xml:space="preserve"> </w:t>
      </w:r>
      <w:r>
        <w:rPr>
          <w:rStyle w:val="StringTok"/>
        </w:rPr>
        <w:t>'Vx'</w:t>
      </w:r>
      <w:r>
        <w:rPr>
          <w:rStyle w:val="NormalTok"/>
        </w:rPr>
        <w:t xml:space="preserve">:  </w:t>
      </w:r>
      <w:r>
        <w:rPr>
          <w:rStyle w:val="CommentTok"/>
        </w:rPr>
        <w:t># fraction of volume with dose &gt;= x Gy</w:t>
      </w:r>
      <w:r>
        <w:br/>
      </w:r>
      <w:r>
        <w:rPr>
          <w:rStyle w:val="NormalTok"/>
        </w:rPr>
        <w:t xml:space="preserve">        </w:t>
      </w:r>
      <w:r>
        <w:rPr>
          <w:rStyle w:val="ControlFlowTok"/>
        </w:rPr>
        <w:t>assert</w:t>
      </w:r>
      <w:r>
        <w:rPr>
          <w:rStyle w:val="NormalTok"/>
        </w:rPr>
        <w:t xml:space="preserve"> x </w:t>
      </w:r>
      <w:r>
        <w:rPr>
          <w:rStyle w:val="KeywordTok"/>
        </w:rPr>
        <w:t>is</w:t>
      </w:r>
      <w:r>
        <w:rPr>
          <w:rStyle w:val="NormalTok"/>
        </w:rPr>
        <w:t xml:space="preserve"> </w:t>
      </w:r>
      <w:r>
        <w:rPr>
          <w:rStyle w:val="KeywordTok"/>
        </w:rPr>
        <w:t>not</w:t>
      </w:r>
      <w:r>
        <w:rPr>
          <w:rStyle w:val="NormalTok"/>
        </w:rPr>
        <w:t xml:space="preserve"> </w:t>
      </w:r>
      <w:r>
        <w:rPr>
          <w:rStyle w:val="VariableTok"/>
        </w:rPr>
        <w:t>None</w:t>
      </w:r>
      <w:r>
        <w:br/>
      </w:r>
      <w:r>
        <w:rPr>
          <w:rStyle w:val="NormalTok"/>
        </w:rPr>
        <w:t xml:space="preserve">        </w:t>
      </w:r>
      <w:r>
        <w:rPr>
          <w:rStyle w:val="ControlFlowTok"/>
        </w:rPr>
        <w:t>return</w:t>
      </w:r>
      <w:r>
        <w:rPr>
          <w:rStyle w:val="NormalTok"/>
        </w:rPr>
        <w:t xml:space="preserve"> </w:t>
      </w:r>
      <w:r>
        <w:rPr>
          <w:rStyle w:val="BuiltInTok"/>
        </w:rPr>
        <w:t>float</w:t>
      </w:r>
      <w:r>
        <w:rPr>
          <w:rStyle w:val="NormalTok"/>
        </w:rPr>
        <w:t xml:space="preserve">((roi_vals </w:t>
      </w:r>
      <w:r>
        <w:rPr>
          <w:rStyle w:val="OperatorTok"/>
        </w:rPr>
        <w:t>&gt;=</w:t>
      </w:r>
      <w:r>
        <w:rPr>
          <w:rStyle w:val="NormalTok"/>
        </w:rPr>
        <w:t xml:space="preserve"> x).mean())</w:t>
      </w:r>
      <w:r>
        <w:br/>
      </w:r>
      <w:r>
        <w:rPr>
          <w:rStyle w:val="NormalTok"/>
        </w:rPr>
        <w:t xml:space="preserve">    </w:t>
      </w:r>
      <w:r>
        <w:rPr>
          <w:rStyle w:val="ControlFlowTok"/>
        </w:rPr>
        <w:t>raise</w:t>
      </w:r>
      <w:r>
        <w:rPr>
          <w:rStyle w:val="NormalTok"/>
        </w:rPr>
        <w:t xml:space="preserve"> </w:t>
      </w:r>
      <w:r>
        <w:rPr>
          <w:rStyle w:val="PreprocessorTok"/>
        </w:rPr>
        <w:t>ValueError</w:t>
      </w:r>
      <w:r>
        <w:rPr>
          <w:rStyle w:val="NormalTok"/>
        </w:rPr>
        <w:t>(</w:t>
      </w:r>
      <w:r>
        <w:rPr>
          <w:rStyle w:val="StringTok"/>
        </w:rPr>
        <w:t>'Unknown metric'</w:t>
      </w:r>
      <w:r>
        <w:rPr>
          <w:rStyle w:val="NormalTok"/>
        </w:rPr>
        <w:t>)</w:t>
      </w:r>
      <w:r>
        <w:br/>
      </w:r>
      <w:r>
        <w:br/>
      </w:r>
      <w:r>
        <w:br/>
      </w:r>
      <w:r>
        <w:rPr>
          <w:rStyle w:val="KeywordTok"/>
        </w:rPr>
        <w:t>def</w:t>
      </w:r>
      <w:r>
        <w:rPr>
          <w:rStyle w:val="NormalTok"/>
        </w:rPr>
        <w:t xml:space="preserve"> evaluate_oar(rule: OARRule, roi_vals: np.ndarray, ageYears</w:t>
      </w:r>
      <w:r>
        <w:rPr>
          <w:rStyle w:val="OperatorTok"/>
        </w:rPr>
        <w:t>=</w:t>
      </w:r>
      <w:r>
        <w:rPr>
          <w:rStyle w:val="VariableTok"/>
        </w:rPr>
        <w:t>None</w:t>
      </w:r>
      <w:r>
        <w:rPr>
          <w:rStyle w:val="NormalTok"/>
        </w:rPr>
        <w:t>, weightKg</w:t>
      </w:r>
      <w:r>
        <w:rPr>
          <w:rStyle w:val="OperatorTok"/>
        </w:rPr>
        <w:t>=</w:t>
      </w:r>
      <w:r>
        <w:rPr>
          <w:rStyle w:val="VariableTok"/>
        </w:rPr>
        <w:t>None</w:t>
      </w:r>
      <w:r>
        <w:rPr>
          <w:rStyle w:val="NormalTok"/>
        </w:rPr>
        <w:t>, evidence_extra</w:t>
      </w:r>
      <w:r>
        <w:rPr>
          <w:rStyle w:val="OperatorTok"/>
        </w:rPr>
        <w:t>=</w:t>
      </w:r>
      <w:r>
        <w:rPr>
          <w:rStyle w:val="VariableTok"/>
        </w:rPr>
        <w:t>None</w:t>
      </w:r>
      <w:r>
        <w:rPr>
          <w:rStyle w:val="NormalTok"/>
        </w:rPr>
        <w:t xml:space="preserve">) </w:t>
      </w:r>
      <w:r>
        <w:rPr>
          <w:rStyle w:val="OperatorTok"/>
        </w:rPr>
        <w:t>-&gt;</w:t>
      </w:r>
      <w:r>
        <w:rPr>
          <w:rStyle w:val="NormalTok"/>
        </w:rPr>
        <w:t xml:space="preserve"> Finding:</w:t>
      </w:r>
      <w:r>
        <w:br/>
      </w:r>
      <w:r>
        <w:rPr>
          <w:rStyle w:val="NormalTok"/>
        </w:rPr>
        <w:t xml:space="preserve">    value </w:t>
      </w:r>
      <w:r>
        <w:rPr>
          <w:rStyle w:val="OperatorTok"/>
        </w:rPr>
        <w:t>=</w:t>
      </w:r>
      <w:r>
        <w:rPr>
          <w:rStyle w:val="NormalTok"/>
        </w:rPr>
        <w:t xml:space="preserve"> eval_metric(rule.metric, roi_vals, rule.x)</w:t>
      </w:r>
      <w:r>
        <w:br/>
      </w:r>
      <w:r>
        <w:rPr>
          <w:rStyle w:val="NormalTok"/>
        </w:rPr>
        <w:t xml:space="preserve">    L, W, applied </w:t>
      </w:r>
      <w:r>
        <w:rPr>
          <w:rStyle w:val="OperatorTok"/>
        </w:rPr>
        <w:t>=</w:t>
      </w:r>
      <w:r>
        <w:rPr>
          <w:rStyle w:val="NormalTok"/>
        </w:rPr>
        <w:t xml:space="preserve"> scale_limits(rule, ageYears, weightKg)</w:t>
      </w:r>
      <w:r>
        <w:br/>
      </w:r>
      <w:r>
        <w:rPr>
          <w:rStyle w:val="NormalTok"/>
        </w:rPr>
        <w:t xml:space="preserve">    decision </w:t>
      </w:r>
      <w:r>
        <w:rPr>
          <w:rStyle w:val="OperatorTok"/>
        </w:rPr>
        <w:t>=</w:t>
      </w:r>
      <w:r>
        <w:rPr>
          <w:rStyle w:val="NormalTok"/>
        </w:rPr>
        <w:t xml:space="preserve"> </w:t>
      </w:r>
      <w:r>
        <w:rPr>
          <w:rStyle w:val="StringTok"/>
        </w:rPr>
        <w:t>'PASS'</w:t>
      </w:r>
      <w:r>
        <w:br/>
      </w:r>
      <w:r>
        <w:rPr>
          <w:rStyle w:val="NormalTok"/>
        </w:rPr>
        <w:t xml:space="preserve">    </w:t>
      </w:r>
      <w:r>
        <w:rPr>
          <w:rStyle w:val="ControlFlowTok"/>
        </w:rPr>
        <w:t>if</w:t>
      </w:r>
      <w:r>
        <w:rPr>
          <w:rStyle w:val="NormalTok"/>
        </w:rPr>
        <w:t xml:space="preserve"> np.isnan(value):</w:t>
      </w:r>
      <w:r>
        <w:br/>
      </w:r>
      <w:r>
        <w:rPr>
          <w:rStyle w:val="NormalTok"/>
        </w:rPr>
        <w:t xml:space="preserve">        decision </w:t>
      </w:r>
      <w:r>
        <w:rPr>
          <w:rStyle w:val="OperatorTok"/>
        </w:rPr>
        <w:t>=</w:t>
      </w:r>
      <w:r>
        <w:rPr>
          <w:rStyle w:val="NormalTok"/>
        </w:rPr>
        <w:t xml:space="preserve"> </w:t>
      </w:r>
      <w:r>
        <w:rPr>
          <w:rStyle w:val="StringTok"/>
        </w:rPr>
        <w:t>'INFO'</w:t>
      </w:r>
      <w:r>
        <w:br/>
      </w:r>
      <w:r>
        <w:rPr>
          <w:rStyle w:val="NormalTok"/>
        </w:rPr>
        <w:t xml:space="preserve">    </w:t>
      </w:r>
      <w:r>
        <w:rPr>
          <w:rStyle w:val="ControlFlowTok"/>
        </w:rPr>
        <w:t>else</w:t>
      </w:r>
      <w:r>
        <w:rPr>
          <w:rStyle w:val="NormalTok"/>
        </w:rPr>
        <w:t>:</w:t>
      </w:r>
      <w:r>
        <w:br/>
      </w:r>
      <w:r>
        <w:rPr>
          <w:rStyle w:val="NormalTok"/>
        </w:rPr>
        <w:t xml:space="preserve">        </w:t>
      </w:r>
      <w:r>
        <w:rPr>
          <w:rStyle w:val="ControlFlowTok"/>
        </w:rPr>
        <w:t>if</w:t>
      </w:r>
      <w:r>
        <w:rPr>
          <w:rStyle w:val="NormalTok"/>
        </w:rPr>
        <w:t xml:space="preserve"> (rule.metric </w:t>
      </w:r>
      <w:r>
        <w:rPr>
          <w:rStyle w:val="OperatorTok"/>
        </w:rPr>
        <w:t>==</w:t>
      </w:r>
      <w:r>
        <w:rPr>
          <w:rStyle w:val="NormalTok"/>
        </w:rPr>
        <w:t xml:space="preserve"> </w:t>
      </w:r>
      <w:r>
        <w:rPr>
          <w:rStyle w:val="StringTok"/>
        </w:rPr>
        <w:t>'Vx'</w:t>
      </w:r>
      <w:r>
        <w:rPr>
          <w:rStyle w:val="NormalTok"/>
        </w:rPr>
        <w:t>):</w:t>
      </w:r>
      <w:r>
        <w:br/>
      </w:r>
      <w:r>
        <w:rPr>
          <w:rStyle w:val="NormalTok"/>
        </w:rPr>
        <w:t xml:space="preserve">            </w:t>
      </w:r>
      <w:r>
        <w:rPr>
          <w:rStyle w:val="CommentTok"/>
        </w:rPr>
        <w:t># For Vx the limit is a maximum fraction (0..1)</w:t>
      </w:r>
      <w:r>
        <w:br/>
      </w:r>
      <w:r>
        <w:rPr>
          <w:rStyle w:val="NormalTok"/>
        </w:rPr>
        <w:t xml:space="preserve">            </w:t>
      </w:r>
      <w:r>
        <w:rPr>
          <w:rStyle w:val="ControlFlowTok"/>
        </w:rPr>
        <w:t>if</w:t>
      </w:r>
      <w:r>
        <w:rPr>
          <w:rStyle w:val="NormalTok"/>
        </w:rPr>
        <w:t xml:space="preserve"> value </w:t>
      </w:r>
      <w:r>
        <w:rPr>
          <w:rStyle w:val="OperatorTok"/>
        </w:rPr>
        <w:t>&gt;</w:t>
      </w:r>
      <w:r>
        <w:rPr>
          <w:rStyle w:val="NormalTok"/>
        </w:rPr>
        <w:t xml:space="preserve"> L: decision </w:t>
      </w:r>
      <w:r>
        <w:rPr>
          <w:rStyle w:val="OperatorTok"/>
        </w:rPr>
        <w:t>=</w:t>
      </w:r>
      <w:r>
        <w:rPr>
          <w:rStyle w:val="NormalTok"/>
        </w:rPr>
        <w:t xml:space="preserve"> </w:t>
      </w:r>
      <w:r>
        <w:rPr>
          <w:rStyle w:val="StringTok"/>
        </w:rPr>
        <w:t>'ERROR'</w:t>
      </w:r>
      <w:r>
        <w:br/>
      </w:r>
      <w:r>
        <w:rPr>
          <w:rStyle w:val="NormalTok"/>
        </w:rPr>
        <w:t xml:space="preserve">            </w:t>
      </w:r>
      <w:r>
        <w:rPr>
          <w:rStyle w:val="ControlFlowTok"/>
        </w:rPr>
        <w:t>elif</w:t>
      </w:r>
      <w:r>
        <w:rPr>
          <w:rStyle w:val="NormalTok"/>
        </w:rPr>
        <w:t xml:space="preserve"> value </w:t>
      </w:r>
      <w:r>
        <w:rPr>
          <w:rStyle w:val="OperatorTok"/>
        </w:rPr>
        <w:t>&gt;=</w:t>
      </w:r>
      <w:r>
        <w:rPr>
          <w:rStyle w:val="NormalTok"/>
        </w:rPr>
        <w:t xml:space="preserve"> W: decision </w:t>
      </w:r>
      <w:r>
        <w:rPr>
          <w:rStyle w:val="OperatorTok"/>
        </w:rPr>
        <w:t>=</w:t>
      </w:r>
      <w:r>
        <w:rPr>
          <w:rStyle w:val="NormalTok"/>
        </w:rPr>
        <w:t xml:space="preserve"> </w:t>
      </w:r>
      <w:r>
        <w:rPr>
          <w:rStyle w:val="StringTok"/>
        </w:rPr>
        <w:t>'WARN'</w:t>
      </w:r>
      <w:r>
        <w:br/>
      </w:r>
      <w:r>
        <w:rPr>
          <w:rStyle w:val="NormalTok"/>
        </w:rPr>
        <w:t xml:space="preserve">        </w:t>
      </w:r>
      <w:r>
        <w:rPr>
          <w:rStyle w:val="ControlFlowTok"/>
        </w:rPr>
        <w:t>else</w:t>
      </w:r>
      <w:r>
        <w:rPr>
          <w:rStyle w:val="NormalTok"/>
        </w:rPr>
        <w:t>:</w:t>
      </w:r>
      <w:r>
        <w:br/>
      </w:r>
      <w:r>
        <w:rPr>
          <w:rStyle w:val="NormalTok"/>
        </w:rPr>
        <w:t xml:space="preserve">            </w:t>
      </w:r>
      <w:r>
        <w:rPr>
          <w:rStyle w:val="ControlFlowTok"/>
        </w:rPr>
        <w:t>if</w:t>
      </w:r>
      <w:r>
        <w:rPr>
          <w:rStyle w:val="NormalTok"/>
        </w:rPr>
        <w:t xml:space="preserve"> value </w:t>
      </w:r>
      <w:r>
        <w:rPr>
          <w:rStyle w:val="OperatorTok"/>
        </w:rPr>
        <w:t>&gt;</w:t>
      </w:r>
      <w:r>
        <w:rPr>
          <w:rStyle w:val="NormalTok"/>
        </w:rPr>
        <w:t xml:space="preserve"> L: decision </w:t>
      </w:r>
      <w:r>
        <w:rPr>
          <w:rStyle w:val="OperatorTok"/>
        </w:rPr>
        <w:t>=</w:t>
      </w:r>
      <w:r>
        <w:rPr>
          <w:rStyle w:val="NormalTok"/>
        </w:rPr>
        <w:t xml:space="preserve"> </w:t>
      </w:r>
      <w:r>
        <w:rPr>
          <w:rStyle w:val="StringTok"/>
        </w:rPr>
        <w:t>'ERROR'</w:t>
      </w:r>
      <w:r>
        <w:br/>
      </w:r>
      <w:r>
        <w:rPr>
          <w:rStyle w:val="NormalTok"/>
        </w:rPr>
        <w:t xml:space="preserve">            </w:t>
      </w:r>
      <w:r>
        <w:rPr>
          <w:rStyle w:val="ControlFlowTok"/>
        </w:rPr>
        <w:t>elif</w:t>
      </w:r>
      <w:r>
        <w:rPr>
          <w:rStyle w:val="NormalTok"/>
        </w:rPr>
        <w:t xml:space="preserve"> value </w:t>
      </w:r>
      <w:r>
        <w:rPr>
          <w:rStyle w:val="OperatorTok"/>
        </w:rPr>
        <w:t>&gt;=</w:t>
      </w:r>
      <w:r>
        <w:rPr>
          <w:rStyle w:val="NormalTok"/>
        </w:rPr>
        <w:t xml:space="preserve"> W: decision </w:t>
      </w:r>
      <w:r>
        <w:rPr>
          <w:rStyle w:val="OperatorTok"/>
        </w:rPr>
        <w:t>=</w:t>
      </w:r>
      <w:r>
        <w:rPr>
          <w:rStyle w:val="NormalTok"/>
        </w:rPr>
        <w:t xml:space="preserve"> </w:t>
      </w:r>
      <w:r>
        <w:rPr>
          <w:rStyle w:val="StringTok"/>
        </w:rPr>
        <w:t>'WARN'</w:t>
      </w:r>
      <w:r>
        <w:br/>
      </w:r>
      <w:r>
        <w:rPr>
          <w:rStyle w:val="NormalTok"/>
        </w:rPr>
        <w:t xml:space="preserve">    ev </w:t>
      </w:r>
      <w:r>
        <w:rPr>
          <w:rStyle w:val="OperatorTok"/>
        </w:rPr>
        <w:t>=</w:t>
      </w:r>
      <w:r>
        <w:rPr>
          <w:rStyle w:val="NormalTok"/>
        </w:rPr>
        <w:t xml:space="preserve"> {</w:t>
      </w:r>
      <w:r>
        <w:rPr>
          <w:rStyle w:val="StringTok"/>
        </w:rPr>
        <w:t>"n"</w:t>
      </w:r>
      <w:r>
        <w:rPr>
          <w:rStyle w:val="NormalTok"/>
        </w:rPr>
        <w:t xml:space="preserve">: </w:t>
      </w:r>
      <w:r>
        <w:rPr>
          <w:rStyle w:val="BuiltInTok"/>
        </w:rPr>
        <w:t>int</w:t>
      </w:r>
      <w:r>
        <w:rPr>
          <w:rStyle w:val="NormalTok"/>
        </w:rPr>
        <w:t xml:space="preserve">(roi_vals.size), </w:t>
      </w:r>
      <w:r>
        <w:rPr>
          <w:rStyle w:val="StringTok"/>
        </w:rPr>
        <w:t>"appliedScales"</w:t>
      </w:r>
      <w:r>
        <w:rPr>
          <w:rStyle w:val="NormalTok"/>
        </w:rPr>
        <w:t>: applied}</w:t>
      </w:r>
      <w:r>
        <w:br/>
      </w:r>
      <w:r>
        <w:rPr>
          <w:rStyle w:val="NormalTok"/>
        </w:rPr>
        <w:t xml:space="preserve">    </w:t>
      </w:r>
      <w:r>
        <w:rPr>
          <w:rStyle w:val="ControlFlowTok"/>
        </w:rPr>
        <w:t>if</w:t>
      </w:r>
      <w:r>
        <w:rPr>
          <w:rStyle w:val="NormalTok"/>
        </w:rPr>
        <w:t xml:space="preserve"> evidence_extra: ev.update(evidence_extra)</w:t>
      </w:r>
      <w:r>
        <w:br/>
      </w:r>
      <w:r>
        <w:rPr>
          <w:rStyle w:val="NormalTok"/>
        </w:rPr>
        <w:t xml:space="preserve">    </w:t>
      </w:r>
      <w:r>
        <w:rPr>
          <w:rStyle w:val="ControlFlowTok"/>
        </w:rPr>
        <w:t>return</w:t>
      </w:r>
      <w:r>
        <w:rPr>
          <w:rStyle w:val="NormalTok"/>
        </w:rPr>
        <w:t xml:space="preserve"> Finding(</w:t>
      </w:r>
      <w:r>
        <w:br/>
      </w:r>
      <w:r>
        <w:rPr>
          <w:rStyle w:val="NormalTok"/>
        </w:rPr>
        <w:t xml:space="preserve">        ruleId</w:t>
      </w:r>
      <w:r>
        <w:rPr>
          <w:rStyle w:val="OperatorTok"/>
        </w:rPr>
        <w:t>=</w:t>
      </w:r>
      <w:r>
        <w:rPr>
          <w:rStyle w:val="SpecialStringTok"/>
        </w:rPr>
        <w:t>f"oar:</w:t>
      </w:r>
      <w:r>
        <w:rPr>
          <w:rStyle w:val="SpecialCharTok"/>
        </w:rPr>
        <w:t>{</w:t>
      </w:r>
      <w:r>
        <w:rPr>
          <w:rStyle w:val="NormalTok"/>
        </w:rPr>
        <w:t>rule</w:t>
      </w:r>
      <w:r>
        <w:rPr>
          <w:rStyle w:val="SpecialCharTok"/>
        </w:rPr>
        <w:t>.</w:t>
      </w:r>
      <w:r>
        <w:rPr>
          <w:rStyle w:val="NormalTok"/>
        </w:rPr>
        <w:t>roiCode</w:t>
      </w:r>
      <w:r>
        <w:rPr>
          <w:rStyle w:val="SpecialCharTok"/>
        </w:rPr>
        <w:t>}</w:t>
      </w:r>
      <w:r>
        <w:rPr>
          <w:rStyle w:val="SpecialStringTok"/>
        </w:rPr>
        <w:t>:</w:t>
      </w:r>
      <w:r>
        <w:rPr>
          <w:rStyle w:val="SpecialCharTok"/>
        </w:rPr>
        <w:t>{</w:t>
      </w:r>
      <w:r>
        <w:rPr>
          <w:rStyle w:val="NormalTok"/>
        </w:rPr>
        <w:t>rule</w:t>
      </w:r>
      <w:r>
        <w:rPr>
          <w:rStyle w:val="SpecialCharTok"/>
        </w:rPr>
        <w:t>.</w:t>
      </w:r>
      <w:r>
        <w:rPr>
          <w:rStyle w:val="NormalTok"/>
        </w:rPr>
        <w:t>metric</w:t>
      </w:r>
      <w:r>
        <w:rPr>
          <w:rStyle w:val="SpecialCharTok"/>
        </w:rPr>
        <w:t>}</w:t>
      </w:r>
      <w:r>
        <w:rPr>
          <w:rStyle w:val="SpecialStringTok"/>
        </w:rPr>
        <w:t>"</w:t>
      </w:r>
      <w:r>
        <w:rPr>
          <w:rStyle w:val="NormalTok"/>
        </w:rPr>
        <w:t>, roiCode</w:t>
      </w:r>
      <w:r>
        <w:rPr>
          <w:rStyle w:val="OperatorTok"/>
        </w:rPr>
        <w:t>=</w:t>
      </w:r>
      <w:r>
        <w:rPr>
          <w:rStyle w:val="NormalTok"/>
        </w:rPr>
        <w:t>rule.roiCode, metric</w:t>
      </w:r>
      <w:r>
        <w:rPr>
          <w:rStyle w:val="OperatorTok"/>
        </w:rPr>
        <w:t>=</w:t>
      </w:r>
      <w:r>
        <w:rPr>
          <w:rStyle w:val="NormalTok"/>
        </w:rPr>
        <w:t>rule.metric,</w:t>
      </w:r>
      <w:r>
        <w:br/>
      </w:r>
      <w:r>
        <w:rPr>
          <w:rStyle w:val="NormalTok"/>
        </w:rPr>
        <w:t xml:space="preserve">        value</w:t>
      </w:r>
      <w:r>
        <w:rPr>
          <w:rStyle w:val="OperatorTok"/>
        </w:rPr>
        <w:t>=</w:t>
      </w:r>
      <w:r>
        <w:rPr>
          <w:rStyle w:val="BuiltInTok"/>
        </w:rPr>
        <w:t>float</w:t>
      </w:r>
      <w:r>
        <w:rPr>
          <w:rStyle w:val="NormalTok"/>
        </w:rPr>
        <w:t xml:space="preserve">(value) </w:t>
      </w:r>
      <w:r>
        <w:rPr>
          <w:rStyle w:val="ControlFlowTok"/>
        </w:rPr>
        <w:t>if</w:t>
      </w:r>
      <w:r>
        <w:rPr>
          <w:rStyle w:val="NormalTok"/>
        </w:rPr>
        <w:t xml:space="preserve"> </w:t>
      </w:r>
      <w:r>
        <w:rPr>
          <w:rStyle w:val="KeywordTok"/>
        </w:rPr>
        <w:t>not</w:t>
      </w:r>
      <w:r>
        <w:rPr>
          <w:rStyle w:val="NormalTok"/>
        </w:rPr>
        <w:t xml:space="preserve"> np.isnan(value) </w:t>
      </w:r>
      <w:r>
        <w:rPr>
          <w:rStyle w:val="ControlFlowTok"/>
        </w:rPr>
        <w:t>else</w:t>
      </w:r>
      <w:r>
        <w:rPr>
          <w:rStyle w:val="NormalTok"/>
        </w:rPr>
        <w:t xml:space="preserve"> value, unit</w:t>
      </w:r>
      <w:r>
        <w:rPr>
          <w:rStyle w:val="OperatorTok"/>
        </w:rPr>
        <w:t>=</w:t>
      </w:r>
      <w:r>
        <w:rPr>
          <w:rStyle w:val="NormalTok"/>
        </w:rPr>
        <w:t>rule.unit,</w:t>
      </w:r>
      <w:r>
        <w:br/>
      </w:r>
      <w:r>
        <w:rPr>
          <w:rStyle w:val="NormalTok"/>
        </w:rPr>
        <w:t xml:space="preserve">        limit</w:t>
      </w:r>
      <w:r>
        <w:rPr>
          <w:rStyle w:val="OperatorTok"/>
        </w:rPr>
        <w:t>=</w:t>
      </w:r>
      <w:r>
        <w:rPr>
          <w:rStyle w:val="BuiltInTok"/>
        </w:rPr>
        <w:t>float</w:t>
      </w:r>
      <w:r>
        <w:rPr>
          <w:rStyle w:val="NormalTok"/>
        </w:rPr>
        <w:t>(L), warn</w:t>
      </w:r>
      <w:r>
        <w:rPr>
          <w:rStyle w:val="OperatorTok"/>
        </w:rPr>
        <w:t>=</w:t>
      </w:r>
      <w:r>
        <w:rPr>
          <w:rStyle w:val="BuiltInTok"/>
        </w:rPr>
        <w:t>float</w:t>
      </w:r>
      <w:r>
        <w:rPr>
          <w:rStyle w:val="NormalTok"/>
        </w:rPr>
        <w:t>(W), decision</w:t>
      </w:r>
      <w:r>
        <w:rPr>
          <w:rStyle w:val="OperatorTok"/>
        </w:rPr>
        <w:t>=</w:t>
      </w:r>
      <w:r>
        <w:rPr>
          <w:rStyle w:val="NormalTok"/>
        </w:rPr>
        <w:t>decision,</w:t>
      </w:r>
      <w:r>
        <w:br/>
      </w:r>
      <w:r>
        <w:rPr>
          <w:rStyle w:val="NormalTok"/>
        </w:rPr>
        <w:t xml:space="preserve">        evidence</w:t>
      </w:r>
      <w:r>
        <w:rPr>
          <w:rStyle w:val="OperatorTok"/>
        </w:rPr>
        <w:t>=</w:t>
      </w:r>
      <w:r>
        <w:rPr>
          <w:rStyle w:val="NormalTok"/>
        </w:rPr>
        <w:t>ev, policy</w:t>
      </w:r>
      <w:r>
        <w:rPr>
          <w:rStyle w:val="OperatorTok"/>
        </w:rPr>
        <w:t>=</w:t>
      </w:r>
      <w:r>
        <w:rPr>
          <w:rStyle w:val="NormalTok"/>
        </w:rPr>
        <w:t>{</w:t>
      </w:r>
      <w:r>
        <w:rPr>
          <w:rStyle w:val="StringTok"/>
        </w:rPr>
        <w:t>"name"</w:t>
      </w:r>
      <w:r>
        <w:rPr>
          <w:rStyle w:val="NormalTok"/>
        </w:rPr>
        <w:t xml:space="preserve">: </w:t>
      </w:r>
      <w:r>
        <w:rPr>
          <w:rStyle w:val="StringTok"/>
        </w:rPr>
        <w:t>"policy-oar"</w:t>
      </w:r>
      <w:r>
        <w:rPr>
          <w:rStyle w:val="NormalTok"/>
        </w:rPr>
        <w:t xml:space="preserve">, </w:t>
      </w:r>
      <w:r>
        <w:rPr>
          <w:rStyle w:val="StringTok"/>
        </w:rPr>
        <w:t>"version"</w:t>
      </w:r>
      <w:r>
        <w:rPr>
          <w:rStyle w:val="NormalTok"/>
        </w:rPr>
        <w:t xml:space="preserve">: </w:t>
      </w:r>
      <w:r>
        <w:rPr>
          <w:rStyle w:val="StringTok"/>
        </w:rPr>
        <w:t>"1.0.0"</w:t>
      </w:r>
      <w:r>
        <w:rPr>
          <w:rStyle w:val="NormalTok"/>
        </w:rPr>
        <w:t>}</w:t>
      </w:r>
      <w:r>
        <w:br/>
      </w:r>
      <w:r>
        <w:rPr>
          <w:rStyle w:val="NormalTok"/>
        </w:rPr>
        <w:t xml:space="preserve">    )</w:t>
      </w:r>
    </w:p>
    <w:p w:rsidR="00A75D38" w14:paraId="04861478" w14:textId="77777777">
      <w:pPr>
        <w:pStyle w:val="Heading3"/>
      </w:pPr>
      <w:bookmarkStart w:id="246" w:name="X5675af394ad9ba0184c9ddc75ade292774fc672"/>
      <w:bookmarkEnd w:id="245"/>
      <w:r>
        <w:t>6.6.2 Python — Cumulative Accumulation (Voxel‑Space)</w:t>
      </w:r>
    </w:p>
    <w:p w:rsidR="00A75D38" w14:paraId="26CBF432" w14:textId="77777777">
      <w:pPr>
        <w:pStyle w:val="SourceCode"/>
      </w:pPr>
      <w:r>
        <w:rPr>
          <w:rStyle w:val="ImportTok"/>
        </w:rPr>
        <w:t>import</w:t>
      </w:r>
      <w:r>
        <w:rPr>
          <w:rStyle w:val="NormalTok"/>
        </w:rPr>
        <w:t xml:space="preserve"> numpy </w:t>
      </w:r>
      <w:r>
        <w:rPr>
          <w:rStyle w:val="ImportTok"/>
        </w:rPr>
        <w:t>as</w:t>
      </w:r>
      <w:r>
        <w:rPr>
          <w:rStyle w:val="NormalTok"/>
        </w:rPr>
        <w:t xml:space="preserve"> np</w:t>
      </w:r>
      <w:r>
        <w:br/>
      </w:r>
      <w:r>
        <w:br/>
      </w:r>
      <w:r>
        <w:rPr>
          <w:rStyle w:val="KeywordTok"/>
        </w:rPr>
        <w:t>def</w:t>
      </w:r>
      <w:r>
        <w:rPr>
          <w:rStyle w:val="NormalTok"/>
        </w:rPr>
        <w:t xml:space="preserve"> accumulate_voxel_dose(dose_list: List[np.ndarray], masks: List[np.ndarray], transforms: List[</w:t>
      </w:r>
      <w:r>
        <w:rPr>
          <w:rStyle w:val="BuiltInTok"/>
        </w:rPr>
        <w:t>callable</w:t>
      </w:r>
      <w:r>
        <w:rPr>
          <w:rStyle w:val="NormalTok"/>
        </w:rPr>
        <w:t xml:space="preserve">]) </w:t>
      </w:r>
      <w:r>
        <w:rPr>
          <w:rStyle w:val="OperatorTok"/>
        </w:rPr>
        <w:t>-&gt;</w:t>
      </w:r>
      <w:r>
        <w:rPr>
          <w:rStyle w:val="NormalTok"/>
        </w:rPr>
        <w:t xml:space="preserve"> np.ndarray:</w:t>
      </w:r>
      <w:r>
        <w:br/>
      </w:r>
      <w:r>
        <w:rPr>
          <w:rStyle w:val="NormalTok"/>
        </w:rPr>
        <w:t xml:space="preserve">    </w:t>
      </w:r>
      <w:r>
        <w:rPr>
          <w:rStyle w:val="CommentTok"/>
        </w:rPr>
        <w:t>"""Map each historical dose grid into the target FoR using provided transforms,</w:t>
      </w:r>
      <w:r>
        <w:br/>
      </w:r>
      <w:r>
        <w:rPr>
          <w:rStyle w:val="CommentTok"/>
        </w:rPr>
        <w:t xml:space="preserve">    apply ROI mask compatibility if necessary, and sum voxelwise.</w:t>
      </w:r>
      <w:r>
        <w:br/>
      </w:r>
      <w:r>
        <w:rPr>
          <w:rStyle w:val="CommentTok"/>
        </w:rPr>
        <w:t xml:space="preserve">    transforms[i]: function that resamples array i into target grid.</w:t>
      </w:r>
      <w:r>
        <w:br/>
      </w:r>
      <w:r>
        <w:rPr>
          <w:rStyle w:val="CommentTok"/>
        </w:rPr>
        <w:t xml:space="preserve">    """</w:t>
      </w:r>
      <w:r>
        <w:br/>
      </w:r>
      <w:r>
        <w:rPr>
          <w:rStyle w:val="NormalTok"/>
        </w:rPr>
        <w:t xml:space="preserve">    </w:t>
      </w:r>
      <w:r>
        <w:rPr>
          <w:rStyle w:val="ControlFlowTok"/>
        </w:rPr>
        <w:t>assert</w:t>
      </w:r>
      <w:r>
        <w:rPr>
          <w:rStyle w:val="NormalTok"/>
        </w:rPr>
        <w:t xml:space="preserve"> </w:t>
      </w:r>
      <w:r>
        <w:rPr>
          <w:rStyle w:val="BuiltInTok"/>
        </w:rPr>
        <w:t>len</w:t>
      </w:r>
      <w:r>
        <w:rPr>
          <w:rStyle w:val="NormalTok"/>
        </w:rPr>
        <w:t xml:space="preserve">(dose_list) </w:t>
      </w:r>
      <w:r>
        <w:rPr>
          <w:rStyle w:val="OperatorTok"/>
        </w:rPr>
        <w:t>==</w:t>
      </w:r>
      <w:r>
        <w:rPr>
          <w:rStyle w:val="NormalTok"/>
        </w:rPr>
        <w:t xml:space="preserve"> </w:t>
      </w:r>
      <w:r>
        <w:rPr>
          <w:rStyle w:val="BuiltInTok"/>
        </w:rPr>
        <w:t>len</w:t>
      </w:r>
      <w:r>
        <w:rPr>
          <w:rStyle w:val="NormalTok"/>
        </w:rPr>
        <w:t>(transforms)</w:t>
      </w:r>
      <w:r>
        <w:br/>
      </w:r>
      <w:r>
        <w:rPr>
          <w:rStyle w:val="NormalTok"/>
        </w:rPr>
        <w:t xml:space="preserve">    acc </w:t>
      </w:r>
      <w:r>
        <w:rPr>
          <w:rStyle w:val="OperatorTok"/>
        </w:rPr>
        <w:t>=</w:t>
      </w:r>
      <w:r>
        <w:rPr>
          <w:rStyle w:val="NormalTok"/>
        </w:rPr>
        <w:t xml:space="preserve"> np.zeros_like(dose_list[</w:t>
      </w:r>
      <w:r>
        <w:rPr>
          <w:rStyle w:val="OperatorTok"/>
        </w:rPr>
        <w:t>-</w:t>
      </w:r>
      <w:r>
        <w:rPr>
          <w:rStyle w:val="DecValTok"/>
        </w:rPr>
        <w:t>1</w:t>
      </w:r>
      <w:r>
        <w:rPr>
          <w:rStyle w:val="NormalTok"/>
        </w:rPr>
        <w:t>], dtype</w:t>
      </w:r>
      <w:r>
        <w:rPr>
          <w:rStyle w:val="OperatorTok"/>
        </w:rPr>
        <w:t>=</w:t>
      </w:r>
      <w:r>
        <w:rPr>
          <w:rStyle w:val="NormalTok"/>
        </w:rPr>
        <w:t>np.float32)</w:t>
      </w:r>
      <w:r>
        <w:br/>
      </w:r>
      <w:r>
        <w:rPr>
          <w:rStyle w:val="NormalTok"/>
        </w:rPr>
        <w:t xml:space="preserve">    </w:t>
      </w:r>
      <w:r>
        <w:rPr>
          <w:rStyle w:val="ControlFlowTok"/>
        </w:rPr>
        <w:t>for</w:t>
      </w:r>
      <w:r>
        <w:rPr>
          <w:rStyle w:val="NormalTok"/>
        </w:rPr>
        <w:t xml:space="preserve"> i, D </w:t>
      </w:r>
      <w:r>
        <w:rPr>
          <w:rStyle w:val="KeywordTok"/>
        </w:rPr>
        <w:t>in</w:t>
      </w:r>
      <w:r>
        <w:rPr>
          <w:rStyle w:val="NormalTok"/>
        </w:rPr>
        <w:t xml:space="preserve"> </w:t>
      </w:r>
      <w:r>
        <w:rPr>
          <w:rStyle w:val="BuiltInTok"/>
        </w:rPr>
        <w:t>enumerate</w:t>
      </w:r>
      <w:r>
        <w:rPr>
          <w:rStyle w:val="NormalTok"/>
        </w:rPr>
        <w:t>(dose_list):</w:t>
      </w:r>
      <w:r>
        <w:br/>
      </w:r>
      <w:r>
        <w:rPr>
          <w:rStyle w:val="NormalTok"/>
        </w:rPr>
        <w:t xml:space="preserve">        </w:t>
      </w:r>
      <w:r>
        <w:rPr>
          <w:rStyle w:val="NormalTok"/>
        </w:rPr>
        <w:t xml:space="preserve">Dt </w:t>
      </w:r>
      <w:r>
        <w:rPr>
          <w:rStyle w:val="OperatorTok"/>
        </w:rPr>
        <w:t>=</w:t>
      </w:r>
      <w:r>
        <w:rPr>
          <w:rStyle w:val="NormalTok"/>
        </w:rPr>
        <w:t xml:space="preserve"> transforms[i](D)</w:t>
      </w:r>
      <w:r>
        <w:br/>
      </w:r>
      <w:r>
        <w:rPr>
          <w:rStyle w:val="NormalTok"/>
        </w:rPr>
        <w:t xml:space="preserve">        acc </w:t>
      </w:r>
      <w:r>
        <w:rPr>
          <w:rStyle w:val="OperatorTok"/>
        </w:rPr>
        <w:t>+=</w:t>
      </w:r>
      <w:r>
        <w:rPr>
          <w:rStyle w:val="NormalTok"/>
        </w:rPr>
        <w:t xml:space="preserve"> Dt.astype(acc.dtype)</w:t>
      </w:r>
      <w:r>
        <w:br/>
      </w:r>
      <w:r>
        <w:rPr>
          <w:rStyle w:val="NormalTok"/>
        </w:rPr>
        <w:t xml:space="preserve">    </w:t>
      </w:r>
      <w:r>
        <w:rPr>
          <w:rStyle w:val="ControlFlowTok"/>
        </w:rPr>
        <w:t>return</w:t>
      </w:r>
      <w:r>
        <w:rPr>
          <w:rStyle w:val="NormalTok"/>
        </w:rPr>
        <w:t xml:space="preserve"> acc</w:t>
      </w:r>
    </w:p>
    <w:p w:rsidR="00A75D38" w14:paraId="7963E945" w14:textId="77777777">
      <w:pPr>
        <w:pStyle w:val="Heading3"/>
      </w:pPr>
      <w:bookmarkStart w:id="247" w:name="javascript-validator-rule-emission"/>
      <w:bookmarkEnd w:id="246"/>
      <w:r>
        <w:t>6.6.3 JavaScript — Validator Rule Emission</w:t>
      </w:r>
    </w:p>
    <w:p w:rsidR="00A75D38" w14:paraId="08F8E45F" w14:textId="77777777">
      <w:pPr>
        <w:pStyle w:val="SourceCode"/>
      </w:pPr>
      <w:r>
        <w:rPr>
          <w:rStyle w:val="KeywordTok"/>
        </w:rPr>
        <w:t>function</w:t>
      </w:r>
      <w:r>
        <w:rPr>
          <w:rStyle w:val="NormalTok"/>
        </w:rPr>
        <w:t xml:space="preserve"> </w:t>
      </w:r>
      <w:r>
        <w:rPr>
          <w:rStyle w:val="FunctionTok"/>
        </w:rPr>
        <w:t>emitConstraint</w:t>
      </w:r>
      <w:r>
        <w:rPr>
          <w:rStyle w:val="NormalTok"/>
        </w:rPr>
        <w:t>(findings</w:t>
      </w:r>
      <w:r>
        <w:rPr>
          <w:rStyle w:val="OperatorTok"/>
        </w:rPr>
        <w:t>,</w:t>
      </w:r>
      <w:r>
        <w:rPr>
          <w:rStyle w:val="NormalTok"/>
        </w:rPr>
        <w:t xml:space="preserve"> profile) {</w:t>
      </w:r>
      <w:r>
        <w:br/>
      </w:r>
      <w:r>
        <w:rPr>
          <w:rStyle w:val="NormalTok"/>
        </w:rPr>
        <w:t xml:space="preserve">  </w:t>
      </w:r>
      <w:r>
        <w:rPr>
          <w:rStyle w:val="KeywordTok"/>
        </w:rPr>
        <w:t>const</w:t>
      </w:r>
      <w:r>
        <w:rPr>
          <w:rStyle w:val="NormalTok"/>
        </w:rPr>
        <w:t xml:space="preserve"> out </w:t>
      </w:r>
      <w:r>
        <w:rPr>
          <w:rStyle w:val="OperatorTok"/>
        </w:rPr>
        <w:t>=</w:t>
      </w:r>
      <w:r>
        <w:rPr>
          <w:rStyle w:val="NormalTok"/>
        </w:rPr>
        <w:t xml:space="preserve"> []</w:t>
      </w:r>
      <w:r>
        <w:rPr>
          <w:rStyle w:val="OperatorTok"/>
        </w:rPr>
        <w:t>;</w:t>
      </w:r>
      <w:r>
        <w:br/>
      </w:r>
      <w:r>
        <w:rPr>
          <w:rStyle w:val="NormalTok"/>
        </w:rPr>
        <w:t xml:space="preserve">  findings</w:t>
      </w:r>
      <w:r>
        <w:rPr>
          <w:rStyle w:val="OperatorTok"/>
        </w:rPr>
        <w:t>.</w:t>
      </w:r>
      <w:r>
        <w:rPr>
          <w:rStyle w:val="FunctionTok"/>
        </w:rPr>
        <w:t>forEach</w:t>
      </w:r>
      <w:r>
        <w:rPr>
          <w:rStyle w:val="NormalTok"/>
        </w:rPr>
        <w:t xml:space="preserve">(f </w:t>
      </w:r>
      <w:r>
        <w:rPr>
          <w:rStyle w:val="KeywordTok"/>
        </w:rPr>
        <w:t>=&gt;</w:t>
      </w:r>
      <w:r>
        <w:rPr>
          <w:rStyle w:val="NormalTok"/>
        </w:rPr>
        <w:t xml:space="preserve"> {</w:t>
      </w:r>
      <w:r>
        <w:br/>
      </w:r>
      <w:r>
        <w:rPr>
          <w:rStyle w:val="NormalTok"/>
        </w:rPr>
        <w:t xml:space="preserve">    </w:t>
      </w:r>
      <w:r>
        <w:rPr>
          <w:rStyle w:val="ControlFlowTok"/>
        </w:rPr>
        <w:t>if</w:t>
      </w:r>
      <w:r>
        <w:rPr>
          <w:rStyle w:val="NormalTok"/>
        </w:rPr>
        <w:t xml:space="preserve"> (f</w:t>
      </w:r>
      <w:r>
        <w:rPr>
          <w:rStyle w:val="OperatorTok"/>
        </w:rPr>
        <w:t>.</w:t>
      </w:r>
      <w:r>
        <w:rPr>
          <w:rStyle w:val="AttributeTok"/>
        </w:rPr>
        <w:t>decision</w:t>
      </w:r>
      <w:r>
        <w:rPr>
          <w:rStyle w:val="NormalTok"/>
        </w:rPr>
        <w:t xml:space="preserve"> </w:t>
      </w:r>
      <w:r>
        <w:rPr>
          <w:rStyle w:val="OperatorTok"/>
        </w:rPr>
        <w:t>===</w:t>
      </w:r>
      <w:r>
        <w:rPr>
          <w:rStyle w:val="NormalTok"/>
        </w:rPr>
        <w:t xml:space="preserve"> </w:t>
      </w:r>
      <w:r>
        <w:rPr>
          <w:rStyle w:val="StringTok"/>
        </w:rPr>
        <w:t>'ERROR'</w:t>
      </w:r>
      <w:r>
        <w:rPr>
          <w:rStyle w:val="NormalTok"/>
        </w:rPr>
        <w:t>) {</w:t>
      </w:r>
      <w:r>
        <w:br/>
      </w:r>
      <w:r>
        <w:rPr>
          <w:rStyle w:val="NormalTok"/>
        </w:rPr>
        <w:t xml:space="preserve">      out</w:t>
      </w:r>
      <w:r>
        <w:rPr>
          <w:rStyle w:val="OperatorTok"/>
        </w:rPr>
        <w:t>.</w:t>
      </w:r>
      <w:r>
        <w:rPr>
          <w:rStyle w:val="FunctionTok"/>
        </w:rPr>
        <w:t>push</w:t>
      </w:r>
      <w:r>
        <w:rPr>
          <w:rStyle w:val="NormalTok"/>
        </w:rPr>
        <w:t xml:space="preserve">({ </w:t>
      </w:r>
      <w:r>
        <w:rPr>
          <w:rStyle w:val="DataTypeTok"/>
        </w:rPr>
        <w:t>id</w:t>
      </w:r>
      <w:r>
        <w:rPr>
          <w:rStyle w:val="OperatorTok"/>
        </w:rPr>
        <w:t>:</w:t>
      </w:r>
      <w:r>
        <w:rPr>
          <w:rStyle w:val="NormalTok"/>
        </w:rPr>
        <w:t xml:space="preserve"> </w:t>
      </w:r>
      <w:r>
        <w:rPr>
          <w:rStyle w:val="StringTok"/>
        </w:rPr>
        <w:t>'constraint-fail'</w:t>
      </w:r>
      <w:r>
        <w:rPr>
          <w:rStyle w:val="OperatorTok"/>
        </w:rPr>
        <w:t>,</w:t>
      </w:r>
      <w:r>
        <w:rPr>
          <w:rStyle w:val="NormalTok"/>
        </w:rPr>
        <w:t xml:space="preserve"> </w:t>
      </w:r>
      <w:r>
        <w:rPr>
          <w:rStyle w:val="DataTypeTok"/>
        </w:rPr>
        <w:t>severity</w:t>
      </w:r>
      <w:r>
        <w:rPr>
          <w:rStyle w:val="OperatorTok"/>
        </w:rPr>
        <w:t>:</w:t>
      </w:r>
      <w:r>
        <w:rPr>
          <w:rStyle w:val="NormalTok"/>
        </w:rPr>
        <w:t xml:space="preserve"> </w:t>
      </w:r>
      <w:r>
        <w:rPr>
          <w:rStyle w:val="StringTok"/>
        </w:rPr>
        <w:t>'ERROR'</w:t>
      </w:r>
      <w:r>
        <w:rPr>
          <w:rStyle w:val="OperatorTok"/>
        </w:rPr>
        <w:t>,</w:t>
      </w:r>
      <w:r>
        <w:rPr>
          <w:rStyle w:val="NormalTok"/>
        </w:rPr>
        <w:t xml:space="preserve"> </w:t>
      </w:r>
      <w:r>
        <w:rPr>
          <w:rStyle w:val="DataTypeTok"/>
        </w:rPr>
        <w:t>desc</w:t>
      </w:r>
      <w:r>
        <w:rPr>
          <w:rStyle w:val="OperatorTok"/>
        </w:rPr>
        <w:t>:</w:t>
      </w:r>
      <w:r>
        <w:rPr>
          <w:rStyle w:val="NormalTok"/>
        </w:rPr>
        <w:t xml:space="preserve"> </w:t>
      </w:r>
      <w:r>
        <w:rPr>
          <w:rStyle w:val="VerbatimStringTok"/>
        </w:rPr>
        <w:t>`</w:t>
      </w:r>
      <w:r>
        <w:rPr>
          <w:rStyle w:val="SpecialCharTok"/>
        </w:rPr>
        <w:t>${</w:t>
      </w:r>
      <w:r>
        <w:rPr>
          <w:rStyle w:val="NormalTok"/>
        </w:rPr>
        <w:t>f</w:t>
      </w:r>
      <w:r>
        <w:rPr>
          <w:rStyle w:val="OperatorTok"/>
        </w:rPr>
        <w:t>.</w:t>
      </w:r>
      <w:r>
        <w:rPr>
          <w:rStyle w:val="AttributeTok"/>
        </w:rPr>
        <w:t>metric</w:t>
      </w:r>
      <w:r>
        <w:rPr>
          <w:rStyle w:val="SpecialCharTok"/>
        </w:rPr>
        <w:t>}</w:t>
      </w:r>
      <w:r>
        <w:rPr>
          <w:rStyle w:val="VerbatimStringTok"/>
        </w:rPr>
        <w:t xml:space="preserve"> </w:t>
      </w:r>
      <w:r>
        <w:rPr>
          <w:rStyle w:val="SpecialCharTok"/>
        </w:rPr>
        <w:t>${</w:t>
      </w:r>
      <w:r>
        <w:rPr>
          <w:rStyle w:val="NormalTok"/>
        </w:rPr>
        <w:t>f</w:t>
      </w:r>
      <w:r>
        <w:rPr>
          <w:rStyle w:val="OperatorTok"/>
        </w:rPr>
        <w:t>.</w:t>
      </w:r>
      <w:r>
        <w:rPr>
          <w:rStyle w:val="AttributeTok"/>
        </w:rPr>
        <w:t>value</w:t>
      </w:r>
      <w:r>
        <w:rPr>
          <w:rStyle w:val="SpecialCharTok"/>
        </w:rPr>
        <w:t>}</w:t>
      </w:r>
      <w:r>
        <w:rPr>
          <w:rStyle w:val="VerbatimStringTok"/>
        </w:rPr>
        <w:t xml:space="preserve"> </w:t>
      </w:r>
      <w:r>
        <w:rPr>
          <w:rStyle w:val="SpecialCharTok"/>
        </w:rPr>
        <w:t>${</w:t>
      </w:r>
      <w:r>
        <w:rPr>
          <w:rStyle w:val="NormalTok"/>
        </w:rPr>
        <w:t>f</w:t>
      </w:r>
      <w:r>
        <w:rPr>
          <w:rStyle w:val="OperatorTok"/>
        </w:rPr>
        <w:t>.</w:t>
      </w:r>
      <w:r>
        <w:rPr>
          <w:rStyle w:val="AttributeTok"/>
        </w:rPr>
        <w:t>unit</w:t>
      </w:r>
      <w:r>
        <w:rPr>
          <w:rStyle w:val="SpecialCharTok"/>
        </w:rPr>
        <w:t>}</w:t>
      </w:r>
      <w:r>
        <w:rPr>
          <w:rStyle w:val="VerbatimStringTok"/>
        </w:rPr>
        <w:t xml:space="preserve"> exceeds limit </w:t>
      </w:r>
      <w:r>
        <w:rPr>
          <w:rStyle w:val="SpecialCharTok"/>
        </w:rPr>
        <w:t>${</w:t>
      </w:r>
      <w:r>
        <w:rPr>
          <w:rStyle w:val="NormalTok"/>
        </w:rPr>
        <w:t>f</w:t>
      </w:r>
      <w:r>
        <w:rPr>
          <w:rStyle w:val="OperatorTok"/>
        </w:rPr>
        <w:t>.</w:t>
      </w:r>
      <w:r>
        <w:rPr>
          <w:rStyle w:val="AttributeTok"/>
        </w:rPr>
        <w:t>limit</w:t>
      </w:r>
      <w:r>
        <w:rPr>
          <w:rStyle w:val="SpecialCharTok"/>
        </w:rPr>
        <w:t>}</w:t>
      </w:r>
      <w:r>
        <w:rPr>
          <w:rStyle w:val="VerbatimStringTok"/>
        </w:rPr>
        <w:t xml:space="preserve"> for ROI </w:t>
      </w:r>
      <w:r>
        <w:rPr>
          <w:rStyle w:val="SpecialCharTok"/>
        </w:rPr>
        <w:t>${</w:t>
      </w:r>
      <w:r>
        <w:rPr>
          <w:rStyle w:val="NormalTok"/>
        </w:rPr>
        <w:t>f</w:t>
      </w:r>
      <w:r>
        <w:rPr>
          <w:rStyle w:val="OperatorTok"/>
        </w:rPr>
        <w:t>.</w:t>
      </w:r>
      <w:r>
        <w:rPr>
          <w:rStyle w:val="AttributeTok"/>
        </w:rPr>
        <w:t>roiCode</w:t>
      </w:r>
      <w:r>
        <w:rPr>
          <w:rStyle w:val="SpecialCharTok"/>
        </w:rPr>
        <w:t>}</w:t>
      </w:r>
      <w:r>
        <w:rPr>
          <w:rStyle w:val="VerbatimStringTok"/>
        </w:rPr>
        <w:t>`</w:t>
      </w:r>
      <w:r>
        <w:rPr>
          <w:rStyle w:val="OperatorTok"/>
        </w:rPr>
        <w:t>,</w:t>
      </w:r>
      <w:r>
        <w:rPr>
          <w:rStyle w:val="NormalTok"/>
        </w:rPr>
        <w:t xml:space="preserve"> profile })</w:t>
      </w:r>
      <w:r>
        <w:rPr>
          <w:rStyle w:val="OperatorTok"/>
        </w:rPr>
        <w:t>;</w:t>
      </w:r>
      <w:r>
        <w:br/>
      </w:r>
      <w:r>
        <w:rPr>
          <w:rStyle w:val="NormalTok"/>
        </w:rPr>
        <w:t xml:space="preserve">    } </w:t>
      </w:r>
      <w:r>
        <w:rPr>
          <w:rStyle w:val="ControlFlowTok"/>
        </w:rPr>
        <w:t>else</w:t>
      </w:r>
      <w:r>
        <w:rPr>
          <w:rStyle w:val="NormalTok"/>
        </w:rPr>
        <w:t xml:space="preserve"> </w:t>
      </w:r>
      <w:r>
        <w:rPr>
          <w:rStyle w:val="ControlFlowTok"/>
        </w:rPr>
        <w:t>if</w:t>
      </w:r>
      <w:r>
        <w:rPr>
          <w:rStyle w:val="NormalTok"/>
        </w:rPr>
        <w:t xml:space="preserve"> (f</w:t>
      </w:r>
      <w:r>
        <w:rPr>
          <w:rStyle w:val="OperatorTok"/>
        </w:rPr>
        <w:t>.</w:t>
      </w:r>
      <w:r>
        <w:rPr>
          <w:rStyle w:val="AttributeTok"/>
        </w:rPr>
        <w:t>decision</w:t>
      </w:r>
      <w:r>
        <w:rPr>
          <w:rStyle w:val="NormalTok"/>
        </w:rPr>
        <w:t xml:space="preserve"> </w:t>
      </w:r>
      <w:r>
        <w:rPr>
          <w:rStyle w:val="OperatorTok"/>
        </w:rPr>
        <w:t>===</w:t>
      </w:r>
      <w:r>
        <w:rPr>
          <w:rStyle w:val="NormalTok"/>
        </w:rPr>
        <w:t xml:space="preserve"> </w:t>
      </w:r>
      <w:r>
        <w:rPr>
          <w:rStyle w:val="StringTok"/>
        </w:rPr>
        <w:t>'WARN'</w:t>
      </w:r>
      <w:r>
        <w:rPr>
          <w:rStyle w:val="NormalTok"/>
        </w:rPr>
        <w:t>) {</w:t>
      </w:r>
      <w:r>
        <w:br/>
      </w:r>
      <w:r>
        <w:rPr>
          <w:rStyle w:val="NormalTok"/>
        </w:rPr>
        <w:t xml:space="preserve">      out</w:t>
      </w:r>
      <w:r>
        <w:rPr>
          <w:rStyle w:val="OperatorTok"/>
        </w:rPr>
        <w:t>.</w:t>
      </w:r>
      <w:r>
        <w:rPr>
          <w:rStyle w:val="FunctionTok"/>
        </w:rPr>
        <w:t>push</w:t>
      </w:r>
      <w:r>
        <w:rPr>
          <w:rStyle w:val="NormalTok"/>
        </w:rPr>
        <w:t xml:space="preserve">({ </w:t>
      </w:r>
      <w:r>
        <w:rPr>
          <w:rStyle w:val="DataTypeTok"/>
        </w:rPr>
        <w:t>id</w:t>
      </w:r>
      <w:r>
        <w:rPr>
          <w:rStyle w:val="OperatorTok"/>
        </w:rPr>
        <w:t>:</w:t>
      </w:r>
      <w:r>
        <w:rPr>
          <w:rStyle w:val="NormalTok"/>
        </w:rPr>
        <w:t xml:space="preserve"> </w:t>
      </w:r>
      <w:r>
        <w:rPr>
          <w:rStyle w:val="StringTok"/>
        </w:rPr>
        <w:t>'constraint-warn'</w:t>
      </w:r>
      <w:r>
        <w:rPr>
          <w:rStyle w:val="OperatorTok"/>
        </w:rPr>
        <w:t>,</w:t>
      </w:r>
      <w:r>
        <w:rPr>
          <w:rStyle w:val="NormalTok"/>
        </w:rPr>
        <w:t xml:space="preserve"> </w:t>
      </w:r>
      <w:r>
        <w:rPr>
          <w:rStyle w:val="DataTypeTok"/>
        </w:rPr>
        <w:t>severity</w:t>
      </w:r>
      <w:r>
        <w:rPr>
          <w:rStyle w:val="OperatorTok"/>
        </w:rPr>
        <w:t>:</w:t>
      </w:r>
      <w:r>
        <w:rPr>
          <w:rStyle w:val="NormalTok"/>
        </w:rPr>
        <w:t xml:space="preserve"> </w:t>
      </w:r>
      <w:r>
        <w:rPr>
          <w:rStyle w:val="StringTok"/>
        </w:rPr>
        <w:t>'WARN'</w:t>
      </w:r>
      <w:r>
        <w:rPr>
          <w:rStyle w:val="OperatorTok"/>
        </w:rPr>
        <w:t>,</w:t>
      </w:r>
      <w:r>
        <w:rPr>
          <w:rStyle w:val="NormalTok"/>
        </w:rPr>
        <w:t xml:space="preserve"> </w:t>
      </w:r>
      <w:r>
        <w:rPr>
          <w:rStyle w:val="DataTypeTok"/>
        </w:rPr>
        <w:t>desc</w:t>
      </w:r>
      <w:r>
        <w:rPr>
          <w:rStyle w:val="OperatorTok"/>
        </w:rPr>
        <w:t>:</w:t>
      </w:r>
      <w:r>
        <w:rPr>
          <w:rStyle w:val="NormalTok"/>
        </w:rPr>
        <w:t xml:space="preserve"> </w:t>
      </w:r>
      <w:r>
        <w:rPr>
          <w:rStyle w:val="VerbatimStringTok"/>
        </w:rPr>
        <w:t>`</w:t>
      </w:r>
      <w:r>
        <w:rPr>
          <w:rStyle w:val="SpecialCharTok"/>
        </w:rPr>
        <w:t>${</w:t>
      </w:r>
      <w:r>
        <w:rPr>
          <w:rStyle w:val="NormalTok"/>
        </w:rPr>
        <w:t>f</w:t>
      </w:r>
      <w:r>
        <w:rPr>
          <w:rStyle w:val="OperatorTok"/>
        </w:rPr>
        <w:t>.</w:t>
      </w:r>
      <w:r>
        <w:rPr>
          <w:rStyle w:val="AttributeTok"/>
        </w:rPr>
        <w:t>metric</w:t>
      </w:r>
      <w:r>
        <w:rPr>
          <w:rStyle w:val="SpecialCharTok"/>
        </w:rPr>
        <w:t>}</w:t>
      </w:r>
      <w:r>
        <w:rPr>
          <w:rStyle w:val="VerbatimStringTok"/>
        </w:rPr>
        <w:t xml:space="preserve"> </w:t>
      </w:r>
      <w:r>
        <w:rPr>
          <w:rStyle w:val="SpecialCharTok"/>
        </w:rPr>
        <w:t>${</w:t>
      </w:r>
      <w:r>
        <w:rPr>
          <w:rStyle w:val="NormalTok"/>
        </w:rPr>
        <w:t>f</w:t>
      </w:r>
      <w:r>
        <w:rPr>
          <w:rStyle w:val="OperatorTok"/>
        </w:rPr>
        <w:t>.</w:t>
      </w:r>
      <w:r>
        <w:rPr>
          <w:rStyle w:val="AttributeTok"/>
        </w:rPr>
        <w:t>value</w:t>
      </w:r>
      <w:r>
        <w:rPr>
          <w:rStyle w:val="SpecialCharTok"/>
        </w:rPr>
        <w:t>}</w:t>
      </w:r>
      <w:r>
        <w:rPr>
          <w:rStyle w:val="VerbatimStringTok"/>
        </w:rPr>
        <w:t xml:space="preserve"> near limit </w:t>
      </w:r>
      <w:r>
        <w:rPr>
          <w:rStyle w:val="SpecialCharTok"/>
        </w:rPr>
        <w:t>${</w:t>
      </w:r>
      <w:r>
        <w:rPr>
          <w:rStyle w:val="NormalTok"/>
        </w:rPr>
        <w:t>f</w:t>
      </w:r>
      <w:r>
        <w:rPr>
          <w:rStyle w:val="OperatorTok"/>
        </w:rPr>
        <w:t>.</w:t>
      </w:r>
      <w:r>
        <w:rPr>
          <w:rStyle w:val="AttributeTok"/>
        </w:rPr>
        <w:t>limit</w:t>
      </w:r>
      <w:r>
        <w:rPr>
          <w:rStyle w:val="SpecialCharTok"/>
        </w:rPr>
        <w:t>}</w:t>
      </w:r>
      <w:r>
        <w:rPr>
          <w:rStyle w:val="VerbatimStringTok"/>
        </w:rPr>
        <w:t xml:space="preserve"> for ROI </w:t>
      </w:r>
      <w:r>
        <w:rPr>
          <w:rStyle w:val="SpecialCharTok"/>
        </w:rPr>
        <w:t>${</w:t>
      </w:r>
      <w:r>
        <w:rPr>
          <w:rStyle w:val="NormalTok"/>
        </w:rPr>
        <w:t>f</w:t>
      </w:r>
      <w:r>
        <w:rPr>
          <w:rStyle w:val="OperatorTok"/>
        </w:rPr>
        <w:t>.</w:t>
      </w:r>
      <w:r>
        <w:rPr>
          <w:rStyle w:val="AttributeTok"/>
        </w:rPr>
        <w:t>roiCode</w:t>
      </w:r>
      <w:r>
        <w:rPr>
          <w:rStyle w:val="SpecialCharTok"/>
        </w:rPr>
        <w:t>}</w:t>
      </w:r>
      <w:r>
        <w:rPr>
          <w:rStyle w:val="VerbatimStringTok"/>
        </w:rPr>
        <w:t>`</w:t>
      </w:r>
      <w:r>
        <w:rPr>
          <w:rStyle w:val="OperatorTok"/>
        </w:rPr>
        <w:t>,</w:t>
      </w:r>
      <w:r>
        <w:rPr>
          <w:rStyle w:val="NormalTok"/>
        </w:rPr>
        <w:t xml:space="preserve"> profile })</w:t>
      </w:r>
      <w:r>
        <w:rPr>
          <w:rStyle w:val="OperatorTok"/>
        </w:rPr>
        <w:t>;</w:t>
      </w:r>
      <w:r>
        <w:br/>
      </w:r>
      <w:r>
        <w:rPr>
          <w:rStyle w:val="NormalTok"/>
        </w:rPr>
        <w:t xml:space="preserve">    }</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out</w:t>
      </w:r>
      <w:r>
        <w:rPr>
          <w:rStyle w:val="OperatorTok"/>
        </w:rPr>
        <w:t>;</w:t>
      </w:r>
      <w:r>
        <w:br/>
      </w:r>
      <w:r>
        <w:rPr>
          <w:rStyle w:val="NormalTok"/>
        </w:rPr>
        <w:t>}</w:t>
      </w:r>
    </w:p>
    <w:p w:rsidR="00A75D38" w14:paraId="4F5DBDFE" w14:textId="77777777">
      <w:pPr>
        <w:pStyle w:val="Heading3"/>
      </w:pPr>
      <w:bookmarkStart w:id="248" w:name="sql-omop-views-for-safety-monitoring"/>
      <w:bookmarkEnd w:id="247"/>
      <w:r>
        <w:t>6.6.4 SQL — OMOP Views for Safety Monitoring</w:t>
      </w:r>
    </w:p>
    <w:p w:rsidR="00A75D38" w14:paraId="5A4E9CED" w14:textId="77777777">
      <w:pPr>
        <w:pStyle w:val="SourceCode"/>
      </w:pPr>
      <w:r>
        <w:rPr>
          <w:rStyle w:val="KeywordTok"/>
        </w:rPr>
        <w:t>CREATE</w:t>
      </w:r>
      <w:r>
        <w:rPr>
          <w:rStyle w:val="NormalTok"/>
        </w:rPr>
        <w:t xml:space="preserve"> </w:t>
      </w:r>
      <w:r>
        <w:rPr>
          <w:rStyle w:val="KeywordTok"/>
        </w:rPr>
        <w:t>VIEW</w:t>
      </w:r>
      <w:r>
        <w:rPr>
          <w:rStyle w:val="NormalTok"/>
        </w:rPr>
        <w:t xml:space="preserve"> tides_oar_flags </w:t>
      </w:r>
      <w:r>
        <w:rPr>
          <w:rStyle w:val="KeywordTok"/>
        </w:rPr>
        <w:t>AS</w:t>
      </w:r>
      <w:r>
        <w:br/>
      </w:r>
      <w:r>
        <w:rPr>
          <w:rStyle w:val="KeywordTok"/>
        </w:rPr>
        <w:t>SELECT</w:t>
      </w:r>
      <w:r>
        <w:rPr>
          <w:rStyle w:val="NormalTok"/>
        </w:rPr>
        <w:t xml:space="preserve"> r.study_uid,</w:t>
      </w:r>
      <w:r>
        <w:br/>
      </w:r>
      <w:r>
        <w:rPr>
          <w:rStyle w:val="NormalTok"/>
        </w:rPr>
        <w:t xml:space="preserve">       d.roi_code,</w:t>
      </w:r>
      <w:r>
        <w:br/>
      </w:r>
      <w:r>
        <w:rPr>
          <w:rStyle w:val="NormalTok"/>
        </w:rPr>
        <w:t xml:space="preserve">       </w:t>
      </w:r>
      <w:r>
        <w:rPr>
          <w:rStyle w:val="ControlFlowTok"/>
        </w:rPr>
        <w:t>CASE</w:t>
      </w:r>
      <w:r>
        <w:rPr>
          <w:rStyle w:val="NormalTok"/>
        </w:rPr>
        <w:t xml:space="preserve"> </w:t>
      </w:r>
      <w:r>
        <w:rPr>
          <w:rStyle w:val="ControlFlowTok"/>
        </w:rPr>
        <w:t>WHEN</w:t>
      </w:r>
      <w:r>
        <w:rPr>
          <w:rStyle w:val="NormalTok"/>
        </w:rPr>
        <w:t xml:space="preserve"> d.dmean_gy </w:t>
      </w:r>
      <w:r>
        <w:rPr>
          <w:rStyle w:val="OperatorTok"/>
        </w:rPr>
        <w:t>&gt;</w:t>
      </w:r>
      <w:r>
        <w:rPr>
          <w:rStyle w:val="NormalTok"/>
        </w:rPr>
        <w:t xml:space="preserve"> p.</w:t>
      </w:r>
      <w:r>
        <w:rPr>
          <w:rStyle w:val="KeywordTok"/>
        </w:rPr>
        <w:t>limit</w:t>
      </w:r>
      <w:r>
        <w:rPr>
          <w:rStyle w:val="NormalTok"/>
        </w:rPr>
        <w:t xml:space="preserve"> </w:t>
      </w:r>
      <w:r>
        <w:rPr>
          <w:rStyle w:val="ControlFlowTok"/>
        </w:rPr>
        <w:t>THEN</w:t>
      </w:r>
      <w:r>
        <w:rPr>
          <w:rStyle w:val="NormalTok"/>
        </w:rPr>
        <w:t xml:space="preserve"> </w:t>
      </w:r>
      <w:r>
        <w:rPr>
          <w:rStyle w:val="StringTok"/>
        </w:rPr>
        <w:t>'ERROR'</w:t>
      </w:r>
      <w:r>
        <w:br/>
      </w:r>
      <w:r>
        <w:rPr>
          <w:rStyle w:val="NormalTok"/>
        </w:rPr>
        <w:t xml:space="preserve">            </w:t>
      </w:r>
      <w:r>
        <w:rPr>
          <w:rStyle w:val="ControlFlowTok"/>
        </w:rPr>
        <w:t>WHEN</w:t>
      </w:r>
      <w:r>
        <w:rPr>
          <w:rStyle w:val="NormalTok"/>
        </w:rPr>
        <w:t xml:space="preserve"> d.dmean_gy </w:t>
      </w:r>
      <w:r>
        <w:rPr>
          <w:rStyle w:val="OperatorTok"/>
        </w:rPr>
        <w:t>&gt;=</w:t>
      </w:r>
      <w:r>
        <w:rPr>
          <w:rStyle w:val="NormalTok"/>
        </w:rPr>
        <w:t xml:space="preserve"> p.warn </w:t>
      </w:r>
      <w:r>
        <w:rPr>
          <w:rStyle w:val="ControlFlowTok"/>
        </w:rPr>
        <w:t>THEN</w:t>
      </w:r>
      <w:r>
        <w:rPr>
          <w:rStyle w:val="NormalTok"/>
        </w:rPr>
        <w:t xml:space="preserve"> </w:t>
      </w:r>
      <w:r>
        <w:rPr>
          <w:rStyle w:val="StringTok"/>
        </w:rPr>
        <w:t>'WARN'</w:t>
      </w:r>
      <w:r>
        <w:br/>
      </w:r>
      <w:r>
        <w:rPr>
          <w:rStyle w:val="NormalTok"/>
        </w:rPr>
        <w:t xml:space="preserve">            </w:t>
      </w:r>
      <w:r>
        <w:rPr>
          <w:rStyle w:val="ControlFlowTok"/>
        </w:rPr>
        <w:t>ELSE</w:t>
      </w:r>
      <w:r>
        <w:rPr>
          <w:rStyle w:val="NormalTok"/>
        </w:rPr>
        <w:t xml:space="preserve"> </w:t>
      </w:r>
      <w:r>
        <w:rPr>
          <w:rStyle w:val="StringTok"/>
        </w:rPr>
        <w:t>'PASS'</w:t>
      </w:r>
      <w:r>
        <w:rPr>
          <w:rStyle w:val="NormalTok"/>
        </w:rPr>
        <w:t xml:space="preserve"> </w:t>
      </w:r>
      <w:r>
        <w:rPr>
          <w:rStyle w:val="ControlFlowTok"/>
        </w:rPr>
        <w:t>END</w:t>
      </w:r>
      <w:r>
        <w:rPr>
          <w:rStyle w:val="NormalTok"/>
        </w:rPr>
        <w:t xml:space="preserve"> </w:t>
      </w:r>
      <w:r>
        <w:rPr>
          <w:rStyle w:val="KeywordTok"/>
        </w:rPr>
        <w:t>AS</w:t>
      </w:r>
      <w:r>
        <w:rPr>
          <w:rStyle w:val="NormalTok"/>
        </w:rPr>
        <w:t xml:space="preserve"> decision,</w:t>
      </w:r>
      <w:r>
        <w:br/>
      </w:r>
      <w:r>
        <w:rPr>
          <w:rStyle w:val="NormalTok"/>
        </w:rPr>
        <w:t xml:space="preserve">       d.dmean_gy, p.</w:t>
      </w:r>
      <w:r>
        <w:rPr>
          <w:rStyle w:val="KeywordTok"/>
        </w:rPr>
        <w:t>limit</w:t>
      </w:r>
      <w:r>
        <w:rPr>
          <w:rStyle w:val="NormalTok"/>
        </w:rPr>
        <w:t>, p.warn</w:t>
      </w:r>
      <w:r>
        <w:br/>
      </w:r>
      <w:r>
        <w:rPr>
          <w:rStyle w:val="KeywordTok"/>
        </w:rPr>
        <w:t>FROM</w:t>
      </w:r>
      <w:r>
        <w:rPr>
          <w:rStyle w:val="NormalTok"/>
        </w:rPr>
        <w:t xml:space="preserve"> tides_roi_dose d</w:t>
      </w:r>
      <w:r>
        <w:br/>
      </w:r>
      <w:r>
        <w:rPr>
          <w:rStyle w:val="KeywordTok"/>
        </w:rPr>
        <w:t>JOIN</w:t>
      </w:r>
      <w:r>
        <w:rPr>
          <w:rStyle w:val="NormalTok"/>
        </w:rPr>
        <w:t xml:space="preserve"> tides_policy p </w:t>
      </w:r>
      <w:r>
        <w:rPr>
          <w:rStyle w:val="KeywordTok"/>
        </w:rPr>
        <w:t>ON</w:t>
      </w:r>
      <w:r>
        <w:rPr>
          <w:rStyle w:val="NormalTok"/>
        </w:rPr>
        <w:t xml:space="preserve"> p.roi_code </w:t>
      </w:r>
      <w:r>
        <w:rPr>
          <w:rStyle w:val="OperatorTok"/>
        </w:rPr>
        <w:t>=</w:t>
      </w:r>
      <w:r>
        <w:rPr>
          <w:rStyle w:val="NormalTok"/>
        </w:rPr>
        <w:t xml:space="preserve"> d.roi_code;</w:t>
      </w:r>
    </w:p>
    <w:p w:rsidR="00A75D38" w14:paraId="14E72045" w14:textId="77777777">
      <w:r>
        <w:rPr>
          <w:noProof/>
        </w:rPr>
        <w:pict>
          <v:rect id="_x0000_i1142" style="width:0;height:1.5pt" o:hralign="center" o:hrstd="t" o:hr="t"/>
        </w:pict>
      </w:r>
    </w:p>
    <w:p w:rsidR="00A75D38" w14:paraId="01CDA753" w14:textId="77777777">
      <w:pPr>
        <w:pStyle w:val="Heading2"/>
      </w:pPr>
      <w:bookmarkStart w:id="249" w:name="operational-workflow-sop"/>
      <w:bookmarkEnd w:id="248"/>
      <w:bookmarkEnd w:id="244"/>
      <w:r>
        <w:t>6.7 Operational Workflow (SOP)</w:t>
      </w:r>
    </w:p>
    <w:p w:rsidR="00A75D38" w14:paraId="4998CDBB" w14:textId="77777777">
      <w:pPr>
        <w:pStyle w:val="Compact"/>
        <w:numPr>
          <w:ilvl w:val="0"/>
          <w:numId w:val="138"/>
        </w:numPr>
      </w:pPr>
      <w:r>
        <w:rPr>
          <w:b/>
          <w:bCs/>
        </w:rPr>
        <w:t>Install policy.</w:t>
      </w:r>
      <w:r>
        <w:t xml:space="preserve"> Place the JSON/YAML pack under </w:t>
      </w:r>
      <w:r>
        <w:rPr>
          <w:rStyle w:val="VerbatimChar"/>
        </w:rPr>
        <w:t>validator/policy/</w:t>
      </w:r>
      <w:r>
        <w:t xml:space="preserve"> and reference in </w:t>
      </w:r>
      <w:r>
        <w:rPr>
          <w:rStyle w:val="VerbatimChar"/>
        </w:rPr>
        <w:t>provenance.policyPacks</w:t>
      </w:r>
      <w:r>
        <w:t>.</w:t>
      </w:r>
    </w:p>
    <w:p w:rsidR="00A75D38" w14:paraId="061949B8" w14:textId="77777777">
      <w:pPr>
        <w:pStyle w:val="Compact"/>
        <w:numPr>
          <w:ilvl w:val="0"/>
          <w:numId w:val="138"/>
        </w:numPr>
      </w:pPr>
      <w:r>
        <w:rPr>
          <w:b/>
          <w:bCs/>
        </w:rPr>
        <w:t>Generate dose.</w:t>
      </w:r>
      <w:r>
        <w:t xml:space="preserve"> Compute voxel dose and ROI summaries per Chapter 5.</w:t>
      </w:r>
    </w:p>
    <w:p w:rsidR="00A75D38" w14:paraId="132DC69A" w14:textId="77777777">
      <w:pPr>
        <w:pStyle w:val="Compact"/>
        <w:numPr>
          <w:ilvl w:val="0"/>
          <w:numId w:val="138"/>
        </w:numPr>
      </w:pPr>
      <w:r>
        <w:rPr>
          <w:b/>
          <w:bCs/>
        </w:rPr>
        <w:t>Accumulate.</w:t>
      </w:r>
      <w:r>
        <w:t xml:space="preserve"> If cumulative evaluation is configured, fetch prior </w:t>
      </w:r>
      <w:r>
        <w:rPr>
          <w:rStyle w:val="VerbatimChar"/>
        </w:rPr>
        <w:t>TidesStudy</w:t>
      </w:r>
      <w:r>
        <w:t xml:space="preserve"> artifacts for the subject and sum voxelwise (preferred) or organ‑level per policy.</w:t>
      </w:r>
    </w:p>
    <w:p w:rsidR="00A75D38" w14:paraId="5E28C29B" w14:textId="77777777">
      <w:pPr>
        <w:pStyle w:val="Compact"/>
        <w:numPr>
          <w:ilvl w:val="0"/>
          <w:numId w:val="138"/>
        </w:numPr>
      </w:pPr>
      <w:r>
        <w:rPr>
          <w:b/>
          <w:bCs/>
        </w:rPr>
        <w:t>Evaluate.</w:t>
      </w:r>
      <w:r>
        <w:t xml:space="preserve"> Run the policy engine across ROIs; collect findings with evidence.</w:t>
      </w:r>
    </w:p>
    <w:p w:rsidR="00A75D38" w14:paraId="5CBEAB25" w14:textId="77777777">
      <w:pPr>
        <w:pStyle w:val="Compact"/>
        <w:numPr>
          <w:ilvl w:val="0"/>
          <w:numId w:val="138"/>
        </w:numPr>
      </w:pPr>
      <w:r>
        <w:rPr>
          <w:b/>
          <w:bCs/>
        </w:rPr>
        <w:t>Report.</w:t>
      </w:r>
      <w:r>
        <w:t xml:space="preserve"> Embed findings in </w:t>
      </w:r>
      <w:r>
        <w:rPr>
          <w:rStyle w:val="VerbatimChar"/>
        </w:rPr>
        <w:t>TidesDoseReport.policyResults</w:t>
      </w:r>
      <w:r>
        <w:t xml:space="preserve"> and surface human‑readable text in the clinical PDF/HTML (Chapter 12).</w:t>
      </w:r>
    </w:p>
    <w:p w:rsidR="00A75D38" w14:paraId="19B8876E" w14:textId="77777777">
      <w:pPr>
        <w:pStyle w:val="Compact"/>
        <w:numPr>
          <w:ilvl w:val="0"/>
          <w:numId w:val="138"/>
        </w:numPr>
      </w:pPr>
      <w:r>
        <w:rPr>
          <w:b/>
          <w:bCs/>
        </w:rPr>
        <w:t>Validate.</w:t>
      </w:r>
      <w:r>
        <w:t xml:space="preserve"> </w:t>
      </w:r>
      <w:r>
        <w:t>The reference validator enforces ERROR/WARN outcomes and badge issuance.</w:t>
      </w:r>
    </w:p>
    <w:p w:rsidR="00A75D38" w14:paraId="57304A65" w14:textId="77777777">
      <w:r>
        <w:rPr>
          <w:noProof/>
        </w:rPr>
        <w:pict>
          <v:rect id="_x0000_i1143" style="width:0;height:1.5pt" o:hralign="center" o:hrstd="t" o:hr="t"/>
        </w:pict>
      </w:r>
    </w:p>
    <w:p w:rsidR="00A75D38" w14:paraId="72A2F0CF" w14:textId="77777777">
      <w:pPr>
        <w:pStyle w:val="Heading2"/>
      </w:pPr>
      <w:bookmarkStart w:id="250" w:name="findings-structure-normative"/>
      <w:bookmarkEnd w:id="249"/>
      <w:r>
        <w:t>6.8 Findings Structure (Normative)</w:t>
      </w:r>
    </w:p>
    <w:p w:rsidR="00A75D38" w14:paraId="6FFD3985" w14:textId="77777777">
      <w:pPr>
        <w:pStyle w:val="FirstParagraph"/>
      </w:pPr>
      <w:r>
        <w:rPr>
          <w:b/>
          <w:bCs/>
        </w:rPr>
        <w:t xml:space="preserve">JSON block embedded in </w:t>
      </w:r>
      <w:r>
        <w:rPr>
          <w:rStyle w:val="VerbatimChar"/>
          <w:b/>
          <w:bCs/>
        </w:rPr>
        <w:t>TidesDoseReport</w:t>
      </w:r>
      <w:r>
        <w:rPr>
          <w:b/>
          <w:bCs/>
        </w:rPr>
        <w:t>:</w:t>
      </w:r>
    </w:p>
    <w:p w:rsidR="00A75D38" w14:paraId="60949AFA" w14:textId="77777777">
      <w:pPr>
        <w:pStyle w:val="SourceCode"/>
      </w:pPr>
      <w:r>
        <w:rPr>
          <w:rStyle w:val="FunctionTok"/>
        </w:rPr>
        <w:t>{</w:t>
      </w:r>
      <w:r>
        <w:br/>
      </w:r>
      <w:r>
        <w:rPr>
          <w:rStyle w:val="NormalTok"/>
        </w:rPr>
        <w:t xml:space="preserve">  </w:t>
      </w:r>
      <w:r>
        <w:rPr>
          <w:rStyle w:val="DataTypeTok"/>
        </w:rPr>
        <w:t>"policyResults"</w:t>
      </w:r>
      <w:r>
        <w:rPr>
          <w:rStyle w:val="FunctionTok"/>
        </w:rPr>
        <w:t>:</w:t>
      </w:r>
      <w:r>
        <w:rPr>
          <w:rStyle w:val="NormalTok"/>
        </w:rPr>
        <w:t xml:space="preserve"> </w:t>
      </w:r>
      <w:r>
        <w:rPr>
          <w:rStyle w:val="FunctionTok"/>
        </w:rPr>
        <w:t>{</w:t>
      </w:r>
      <w:r>
        <w:br/>
      </w:r>
      <w:r>
        <w:rPr>
          <w:rStyle w:val="NormalTok"/>
        </w:rPr>
        <w:t xml:space="preserve">    </w:t>
      </w:r>
      <w:r>
        <w:rPr>
          <w:rStyle w:val="DataTypeTok"/>
        </w:rPr>
        <w:t>"policy"</w:t>
      </w:r>
      <w:r>
        <w:rPr>
          <w:rStyle w:val="FunctionTok"/>
        </w:rPr>
        <w:t>:</w:t>
      </w:r>
      <w:r>
        <w:rPr>
          <w:rStyle w:val="NormalTok"/>
        </w:rPr>
        <w:t xml:space="preserve"> </w:t>
      </w:r>
      <w:r>
        <w:rPr>
          <w:rStyle w:val="FunctionTok"/>
        </w:rPr>
        <w:t>{</w:t>
      </w:r>
      <w:r>
        <w:rPr>
          <w:rStyle w:val="DataTypeTok"/>
        </w:rPr>
        <w:t>"name"</w:t>
      </w:r>
      <w:r>
        <w:rPr>
          <w:rStyle w:val="FunctionTok"/>
        </w:rPr>
        <w:t>:</w:t>
      </w:r>
      <w:r>
        <w:rPr>
          <w:rStyle w:val="NormalTok"/>
        </w:rPr>
        <w:t xml:space="preserve"> </w:t>
      </w:r>
      <w:r>
        <w:rPr>
          <w:rStyle w:val="StringTok"/>
        </w:rPr>
        <w:t>"policy-oar"</w:t>
      </w:r>
      <w:r>
        <w:rPr>
          <w:rStyle w:val="FunctionTok"/>
        </w:rPr>
        <w:t>,</w:t>
      </w:r>
      <w:r>
        <w:rPr>
          <w:rStyle w:val="NormalTok"/>
        </w:rPr>
        <w:t xml:space="preserve"> </w:t>
      </w:r>
      <w:r>
        <w:rPr>
          <w:rStyle w:val="DataTypeTok"/>
        </w:rPr>
        <w:t>"version"</w:t>
      </w:r>
      <w:r>
        <w:rPr>
          <w:rStyle w:val="FunctionTok"/>
        </w:rPr>
        <w:t>:</w:t>
      </w:r>
      <w:r>
        <w:rPr>
          <w:rStyle w:val="NormalTok"/>
        </w:rPr>
        <w:t xml:space="preserve"> </w:t>
      </w:r>
      <w:r>
        <w:rPr>
          <w:rStyle w:val="StringTok"/>
        </w:rPr>
        <w:t>"1.0.0"</w:t>
      </w:r>
      <w:r>
        <w:rPr>
          <w:rStyle w:val="FunctionTok"/>
        </w:rPr>
        <w:t>,</w:t>
      </w:r>
      <w:r>
        <w:rPr>
          <w:rStyle w:val="NormalTok"/>
        </w:rPr>
        <w:t xml:space="preserve"> </w:t>
      </w:r>
      <w:r>
        <w:rPr>
          <w:rStyle w:val="DataTypeTok"/>
        </w:rPr>
        <w:t>"specMajor"</w:t>
      </w:r>
      <w:r>
        <w:rPr>
          <w:rStyle w:val="FunctionTok"/>
        </w:rPr>
        <w:t>:</w:t>
      </w:r>
      <w:r>
        <w:rPr>
          <w:rStyle w:val="NormalTok"/>
        </w:rPr>
        <w:t xml:space="preserve"> </w:t>
      </w:r>
      <w:r>
        <w:rPr>
          <w:rStyle w:val="DecValTok"/>
        </w:rPr>
        <w:t>1</w:t>
      </w:r>
      <w:r>
        <w:rPr>
          <w:rStyle w:val="FunctionTok"/>
        </w:rPr>
        <w:t>},</w:t>
      </w:r>
      <w:r>
        <w:br/>
      </w:r>
      <w:r>
        <w:rPr>
          <w:rStyle w:val="NormalTok"/>
        </w:rPr>
        <w:t xml:space="preserve">    </w:t>
      </w:r>
      <w:r>
        <w:rPr>
          <w:rStyle w:val="DataTypeTok"/>
        </w:rPr>
        <w:t>"findings"</w:t>
      </w:r>
      <w:r>
        <w:rPr>
          <w:rStyle w:val="FunctionTok"/>
        </w:rPr>
        <w:t>:</w:t>
      </w:r>
      <w:r>
        <w:rPr>
          <w:rStyle w:val="NormalTok"/>
        </w:rPr>
        <w:t xml:space="preserve"> </w:t>
      </w:r>
      <w:r>
        <w:rPr>
          <w:rStyle w:val="OtherTok"/>
        </w:rPr>
        <w:t>[</w:t>
      </w:r>
      <w:r>
        <w:br/>
      </w:r>
      <w:r>
        <w:rPr>
          <w:rStyle w:val="NormalTok"/>
        </w:rPr>
        <w:t xml:space="preserve">      </w:t>
      </w:r>
      <w:r>
        <w:rPr>
          <w:rStyle w:val="FunctionTok"/>
        </w:rPr>
        <w:t>{</w:t>
      </w:r>
      <w:r>
        <w:br/>
      </w:r>
      <w:r>
        <w:rPr>
          <w:rStyle w:val="NormalTok"/>
        </w:rPr>
        <w:t xml:space="preserve">        </w:t>
      </w:r>
      <w:r>
        <w:rPr>
          <w:rStyle w:val="DataTypeTok"/>
        </w:rPr>
        <w:t>"ruleId"</w:t>
      </w:r>
      <w:r>
        <w:rPr>
          <w:rStyle w:val="FunctionTok"/>
        </w:rPr>
        <w:t>:</w:t>
      </w:r>
      <w:r>
        <w:rPr>
          <w:rStyle w:val="NormalTok"/>
        </w:rPr>
        <w:t xml:space="preserve"> </w:t>
      </w:r>
      <w:r>
        <w:rPr>
          <w:rStyle w:val="StringTok"/>
        </w:rPr>
        <w:t>"oar:64033007:Dmean_Gy"</w:t>
      </w:r>
      <w:r>
        <w:rPr>
          <w:rStyle w:val="FunctionTok"/>
        </w:rPr>
        <w:t>,</w:t>
      </w:r>
      <w:r>
        <w:br/>
      </w:r>
      <w:r>
        <w:rPr>
          <w:rStyle w:val="NormalTok"/>
        </w:rPr>
        <w:t xml:space="preserve">        </w:t>
      </w:r>
      <w:r>
        <w:rPr>
          <w:rStyle w:val="DataTypeTok"/>
        </w:rPr>
        <w:t>"roiCode"</w:t>
      </w:r>
      <w:r>
        <w:rPr>
          <w:rStyle w:val="FunctionTok"/>
        </w:rPr>
        <w:t>:</w:t>
      </w:r>
      <w:r>
        <w:rPr>
          <w:rStyle w:val="NormalTok"/>
        </w:rPr>
        <w:t xml:space="preserve"> </w:t>
      </w:r>
      <w:r>
        <w:rPr>
          <w:rStyle w:val="StringTok"/>
        </w:rPr>
        <w:t>"64033007"</w:t>
      </w:r>
      <w:r>
        <w:rPr>
          <w:rStyle w:val="FunctionTok"/>
        </w:rPr>
        <w:t>,</w:t>
      </w:r>
      <w:r>
        <w:br/>
      </w:r>
      <w:r>
        <w:rPr>
          <w:rStyle w:val="NormalTok"/>
        </w:rPr>
        <w:t xml:space="preserve">        </w:t>
      </w:r>
      <w:r>
        <w:rPr>
          <w:rStyle w:val="DataTypeTok"/>
        </w:rPr>
        <w:t>"metric"</w:t>
      </w:r>
      <w:r>
        <w:rPr>
          <w:rStyle w:val="FunctionTok"/>
        </w:rPr>
        <w:t>:</w:t>
      </w:r>
      <w:r>
        <w:rPr>
          <w:rStyle w:val="NormalTok"/>
        </w:rPr>
        <w:t xml:space="preserve"> </w:t>
      </w:r>
      <w:r>
        <w:rPr>
          <w:rStyle w:val="StringTok"/>
        </w:rPr>
        <w:t>"Dmean_Gy"</w:t>
      </w:r>
      <w:r>
        <w:rPr>
          <w:rStyle w:val="FunctionTok"/>
        </w:rPr>
        <w:t>,</w:t>
      </w:r>
      <w:r>
        <w:br/>
      </w:r>
      <w:r>
        <w:rPr>
          <w:rStyle w:val="NormalTok"/>
        </w:rPr>
        <w:t xml:space="preserve">        </w:t>
      </w:r>
      <w:r>
        <w:rPr>
          <w:rStyle w:val="DataTypeTok"/>
        </w:rPr>
        <w:t>"value"</w:t>
      </w:r>
      <w:r>
        <w:rPr>
          <w:rStyle w:val="FunctionTok"/>
        </w:rPr>
        <w:t>:</w:t>
      </w:r>
      <w:r>
        <w:rPr>
          <w:rStyle w:val="NormalTok"/>
        </w:rPr>
        <w:t xml:space="preserve"> </w:t>
      </w:r>
      <w:r>
        <w:rPr>
          <w:rStyle w:val="FloatTok"/>
        </w:rPr>
        <w:t>21.5</w:t>
      </w:r>
      <w:r>
        <w:rPr>
          <w:rStyle w:val="FunctionTok"/>
        </w:rPr>
        <w:t>,</w:t>
      </w:r>
      <w:r>
        <w:br/>
      </w:r>
      <w:r>
        <w:rPr>
          <w:rStyle w:val="NormalTok"/>
        </w:rPr>
        <w:t xml:space="preserve">        </w:t>
      </w:r>
      <w:r>
        <w:rPr>
          <w:rStyle w:val="DataTypeTok"/>
        </w:rPr>
        <w:t>"unit"</w:t>
      </w:r>
      <w:r>
        <w:rPr>
          <w:rStyle w:val="FunctionTok"/>
        </w:rPr>
        <w:t>:</w:t>
      </w:r>
      <w:r>
        <w:rPr>
          <w:rStyle w:val="NormalTok"/>
        </w:rPr>
        <w:t xml:space="preserve"> </w:t>
      </w:r>
      <w:r>
        <w:rPr>
          <w:rStyle w:val="StringTok"/>
        </w:rPr>
        <w:t>"Gy"</w:t>
      </w:r>
      <w:r>
        <w:rPr>
          <w:rStyle w:val="FunctionTok"/>
        </w:rPr>
        <w:t>,</w:t>
      </w:r>
      <w:r>
        <w:br/>
      </w:r>
      <w:r>
        <w:rPr>
          <w:rStyle w:val="NormalTok"/>
        </w:rPr>
        <w:t xml:space="preserve">        </w:t>
      </w:r>
      <w:r>
        <w:rPr>
          <w:rStyle w:val="DataTypeTok"/>
        </w:rPr>
        <w:t>"limit"</w:t>
      </w:r>
      <w:r>
        <w:rPr>
          <w:rStyle w:val="FunctionTok"/>
        </w:rPr>
        <w:t>:</w:t>
      </w:r>
      <w:r>
        <w:rPr>
          <w:rStyle w:val="NormalTok"/>
        </w:rPr>
        <w:t xml:space="preserve"> </w:t>
      </w:r>
      <w:r>
        <w:rPr>
          <w:rStyle w:val="FloatTok"/>
        </w:rPr>
        <w:t>23.0</w:t>
      </w:r>
      <w:r>
        <w:rPr>
          <w:rStyle w:val="FunctionTok"/>
        </w:rPr>
        <w:t>,</w:t>
      </w:r>
      <w:r>
        <w:br/>
      </w:r>
      <w:r>
        <w:rPr>
          <w:rStyle w:val="NormalTok"/>
        </w:rPr>
        <w:t xml:space="preserve">        </w:t>
      </w:r>
      <w:r>
        <w:rPr>
          <w:rStyle w:val="DataTypeTok"/>
        </w:rPr>
        <w:t>"warn"</w:t>
      </w:r>
      <w:r>
        <w:rPr>
          <w:rStyle w:val="FunctionTok"/>
        </w:rPr>
        <w:t>:</w:t>
      </w:r>
      <w:r>
        <w:rPr>
          <w:rStyle w:val="NormalTok"/>
        </w:rPr>
        <w:t xml:space="preserve"> </w:t>
      </w:r>
      <w:r>
        <w:rPr>
          <w:rStyle w:val="FloatTok"/>
        </w:rPr>
        <w:t>20.0</w:t>
      </w:r>
      <w:r>
        <w:rPr>
          <w:rStyle w:val="FunctionTok"/>
        </w:rPr>
        <w:t>,</w:t>
      </w:r>
      <w:r>
        <w:br/>
      </w:r>
      <w:r>
        <w:rPr>
          <w:rStyle w:val="NormalTok"/>
        </w:rPr>
        <w:t xml:space="preserve">        </w:t>
      </w:r>
      <w:r>
        <w:rPr>
          <w:rStyle w:val="DataTypeTok"/>
        </w:rPr>
        <w:t>"decision"</w:t>
      </w:r>
      <w:r>
        <w:rPr>
          <w:rStyle w:val="FunctionTok"/>
        </w:rPr>
        <w:t>:</w:t>
      </w:r>
      <w:r>
        <w:rPr>
          <w:rStyle w:val="NormalTok"/>
        </w:rPr>
        <w:t xml:space="preserve"> </w:t>
      </w:r>
      <w:r>
        <w:rPr>
          <w:rStyle w:val="StringTok"/>
        </w:rPr>
        <w:t>"WARN"</w:t>
      </w:r>
      <w:r>
        <w:rPr>
          <w:rStyle w:val="FunctionTok"/>
        </w:rPr>
        <w:t>,</w:t>
      </w:r>
      <w:r>
        <w:br/>
      </w:r>
      <w:r>
        <w:rPr>
          <w:rStyle w:val="NormalTok"/>
        </w:rPr>
        <w:t xml:space="preserve">        </w:t>
      </w:r>
      <w:r>
        <w:rPr>
          <w:rStyle w:val="DataTypeTok"/>
        </w:rPr>
        <w:t>"evidence"</w:t>
      </w:r>
      <w:r>
        <w:rPr>
          <w:rStyle w:val="FunctionTok"/>
        </w:rPr>
        <w:t>:</w:t>
      </w:r>
      <w:r>
        <w:rPr>
          <w:rStyle w:val="NormalTok"/>
        </w:rPr>
        <w:t xml:space="preserve"> </w:t>
      </w:r>
      <w:r>
        <w:rPr>
          <w:rStyle w:val="FunctionTok"/>
        </w:rPr>
        <w:t>{</w:t>
      </w:r>
      <w:r>
        <w:rPr>
          <w:rStyle w:val="DataTypeTok"/>
        </w:rPr>
        <w:t>"n"</w:t>
      </w:r>
      <w:r>
        <w:rPr>
          <w:rStyle w:val="FunctionTok"/>
        </w:rPr>
        <w:t>:</w:t>
      </w:r>
      <w:r>
        <w:rPr>
          <w:rStyle w:val="NormalTok"/>
        </w:rPr>
        <w:t xml:space="preserve"> </w:t>
      </w:r>
      <w:r>
        <w:rPr>
          <w:rStyle w:val="DecValTok"/>
        </w:rPr>
        <w:t>45231</w:t>
      </w:r>
      <w:r>
        <w:rPr>
          <w:rStyle w:val="FunctionTok"/>
        </w:rPr>
        <w:t>,</w:t>
      </w:r>
      <w:r>
        <w:rPr>
          <w:rStyle w:val="NormalTok"/>
        </w:rPr>
        <w:t xml:space="preserve"> </w:t>
      </w:r>
      <w:r>
        <w:rPr>
          <w:rStyle w:val="DataTypeTok"/>
        </w:rPr>
        <w:t>"appliedScales"</w:t>
      </w:r>
      <w:r>
        <w:rPr>
          <w:rStyle w:val="FunctionTok"/>
        </w:rPr>
        <w:t>:</w:t>
      </w:r>
      <w:r>
        <w:rPr>
          <w:rStyle w:val="NormalTok"/>
        </w:rPr>
        <w:t xml:space="preserve"> </w:t>
      </w:r>
      <w:r>
        <w:rPr>
          <w:rStyle w:val="FunctionTok"/>
        </w:rPr>
        <w:t>{</w:t>
      </w:r>
      <w:r>
        <w:rPr>
          <w:rStyle w:val="DataTypeTok"/>
        </w:rPr>
        <w:t>"ageScale"</w:t>
      </w:r>
      <w:r>
        <w:rPr>
          <w:rStyle w:val="FunctionTok"/>
        </w:rPr>
        <w:t>:</w:t>
      </w:r>
      <w:r>
        <w:rPr>
          <w:rStyle w:val="DecValTok"/>
        </w:rPr>
        <w:t>1</w:t>
      </w:r>
      <w:r>
        <w:rPr>
          <w:rStyle w:val="FunctionTok"/>
        </w:rPr>
        <w:t>,</w:t>
      </w:r>
      <w:r>
        <w:rPr>
          <w:rStyle w:val="DataTypeTok"/>
        </w:rPr>
        <w:t>"weightScale"</w:t>
      </w:r>
      <w:r>
        <w:rPr>
          <w:rStyle w:val="FunctionTok"/>
        </w:rPr>
        <w:t>:</w:t>
      </w:r>
      <w:r>
        <w:rPr>
          <w:rStyle w:val="DecValTok"/>
        </w:rPr>
        <w:t>1</w:t>
      </w:r>
      <w:r>
        <w:rPr>
          <w:rStyle w:val="FunctionTok"/>
        </w:rPr>
        <w:t>},</w:t>
      </w:r>
      <w:r>
        <w:rPr>
          <w:rStyle w:val="NormalTok"/>
        </w:rPr>
        <w:t xml:space="preserve"> </w:t>
      </w:r>
      <w:r>
        <w:rPr>
          <w:rStyle w:val="DataTypeTok"/>
        </w:rPr>
        <w:t>"doseMap"</w:t>
      </w:r>
      <w:r>
        <w:rPr>
          <w:rStyle w:val="FunctionTok"/>
        </w:rPr>
        <w:t>:</w:t>
      </w:r>
      <w:r>
        <w:rPr>
          <w:rStyle w:val="NormalTok"/>
        </w:rPr>
        <w:t xml:space="preserve"> </w:t>
      </w:r>
      <w:r>
        <w:rPr>
          <w:rStyle w:val="StringTok"/>
        </w:rPr>
        <w:t>"urn:tides:dosemap:..."</w:t>
      </w:r>
      <w:r>
        <w:rPr>
          <w:rStyle w:val="FunctionTok"/>
        </w:rPr>
        <w:t>}</w:t>
      </w:r>
      <w:r>
        <w:br/>
      </w:r>
      <w:r>
        <w:rPr>
          <w:rStyle w:val="NormalTok"/>
        </w:rPr>
        <w:t xml:space="preserve">      </w:t>
      </w:r>
      <w:r>
        <w:rPr>
          <w:rStyle w:val="FunctionTok"/>
        </w:rPr>
        <w:t>}</w:t>
      </w:r>
      <w:r>
        <w:br/>
      </w:r>
      <w:r>
        <w:rPr>
          <w:rStyle w:val="NormalTok"/>
        </w:rPr>
        <w:t xml:space="preserve">    </w:t>
      </w:r>
      <w:r>
        <w:rPr>
          <w:rStyle w:val="OtherTok"/>
        </w:rPr>
        <w:t>]</w:t>
      </w:r>
      <w:r>
        <w:rPr>
          <w:rStyle w:val="FunctionTok"/>
        </w:rPr>
        <w:t>,</w:t>
      </w:r>
      <w:r>
        <w:br/>
      </w:r>
      <w:r>
        <w:rPr>
          <w:rStyle w:val="NormalTok"/>
        </w:rPr>
        <w:t xml:space="preserve">    </w:t>
      </w:r>
      <w:r>
        <w:rPr>
          <w:rStyle w:val="DataTypeTok"/>
        </w:rPr>
        <w:t>"summary"</w:t>
      </w:r>
      <w:r>
        <w:rPr>
          <w:rStyle w:val="FunctionTok"/>
        </w:rPr>
        <w:t>:</w:t>
      </w:r>
      <w:r>
        <w:rPr>
          <w:rStyle w:val="NormalTok"/>
        </w:rPr>
        <w:t xml:space="preserve"> </w:t>
      </w:r>
      <w:r>
        <w:rPr>
          <w:rStyle w:val="FunctionTok"/>
        </w:rPr>
        <w:t>{</w:t>
      </w:r>
      <w:r>
        <w:rPr>
          <w:rStyle w:val="DataTypeTok"/>
        </w:rPr>
        <w:t>"status"</w:t>
      </w:r>
      <w:r>
        <w:rPr>
          <w:rStyle w:val="FunctionTok"/>
        </w:rPr>
        <w:t>:</w:t>
      </w:r>
      <w:r>
        <w:rPr>
          <w:rStyle w:val="NormalTok"/>
        </w:rPr>
        <w:t xml:space="preserve"> </w:t>
      </w:r>
      <w:r>
        <w:rPr>
          <w:rStyle w:val="StringTok"/>
        </w:rPr>
        <w:t>"WARN"</w:t>
      </w:r>
      <w:r>
        <w:rPr>
          <w:rStyle w:val="FunctionTok"/>
        </w:rPr>
        <w:t>,</w:t>
      </w:r>
      <w:r>
        <w:rPr>
          <w:rStyle w:val="NormalTok"/>
        </w:rPr>
        <w:t xml:space="preserve"> </w:t>
      </w:r>
      <w:r>
        <w:rPr>
          <w:rStyle w:val="DataTypeTok"/>
        </w:rPr>
        <w:t>"flashCoverage_pc"</w:t>
      </w:r>
      <w:r>
        <w:rPr>
          <w:rStyle w:val="FunctionTok"/>
        </w:rPr>
        <w:t>:</w:t>
      </w:r>
      <w:r>
        <w:rPr>
          <w:rStyle w:val="NormalTok"/>
        </w:rPr>
        <w:t xml:space="preserve"> </w:t>
      </w:r>
      <w:r>
        <w:rPr>
          <w:rStyle w:val="FloatTok"/>
        </w:rPr>
        <w:t>3.1</w:t>
      </w:r>
      <w:r>
        <w:rPr>
          <w:rStyle w:val="FunctionTok"/>
        </w:rPr>
        <w:t>}</w:t>
      </w:r>
      <w:r>
        <w:br/>
      </w:r>
      <w:r>
        <w:rPr>
          <w:rStyle w:val="NormalTok"/>
        </w:rPr>
        <w:t xml:space="preserve">  </w:t>
      </w:r>
      <w:r>
        <w:rPr>
          <w:rStyle w:val="FunctionTok"/>
        </w:rPr>
        <w:t>}</w:t>
      </w:r>
      <w:r>
        <w:br/>
      </w:r>
      <w:r>
        <w:rPr>
          <w:rStyle w:val="FunctionTok"/>
        </w:rPr>
        <w:t>}</w:t>
      </w:r>
    </w:p>
    <w:p w:rsidR="00A75D38" w14:paraId="400A45CF" w14:textId="77777777">
      <w:pPr>
        <w:pStyle w:val="FirstParagraph"/>
      </w:pPr>
      <w:r>
        <w:rPr>
          <w:b/>
          <w:bCs/>
        </w:rPr>
        <w:t>Normative:</w:t>
      </w:r>
      <w:r>
        <w:t xml:space="preserve"> </w:t>
      </w:r>
      <w:r>
        <w:rPr>
          <w:rStyle w:val="VerbatimChar"/>
        </w:rPr>
        <w:t>summary.status</w:t>
      </w:r>
      <w:r>
        <w:t xml:space="preserve"> </w:t>
      </w:r>
      <w:r>
        <w:t>equals the most severe decision among findings.</w:t>
      </w:r>
    </w:p>
    <w:p w:rsidR="00A75D38" w14:paraId="6524D9A2" w14:textId="77777777">
      <w:r>
        <w:rPr>
          <w:noProof/>
        </w:rPr>
        <w:pict>
          <v:rect id="_x0000_i1144" style="width:0;height:1.5pt" o:hralign="center" o:hrstd="t" o:hr="t"/>
        </w:pict>
      </w:r>
    </w:p>
    <w:p w:rsidR="00A75D38" w14:paraId="51BE07F9" w14:textId="77777777">
      <w:pPr>
        <w:pStyle w:val="Heading2"/>
      </w:pPr>
      <w:bookmarkStart w:id="251" w:name="fhir-reporting-mappings-normative"/>
      <w:bookmarkEnd w:id="250"/>
      <w:r>
        <w:t>6.9 FHIR &amp; Reporting Mappings (Normative)</w:t>
      </w:r>
    </w:p>
    <w:p w:rsidR="00A75D38" w14:paraId="0244B96C" w14:textId="77777777">
      <w:pPr>
        <w:pStyle w:val="Compact"/>
        <w:numPr>
          <w:ilvl w:val="0"/>
          <w:numId w:val="139"/>
        </w:numPr>
      </w:pPr>
      <w:r>
        <w:rPr>
          <w:b/>
          <w:bCs/>
        </w:rPr>
        <w:t>FHIR DiagnosticReport</w:t>
      </w:r>
      <w:r>
        <w:t xml:space="preserve">: carry a safety conclusion code (e.g., </w:t>
      </w:r>
      <w:r>
        <w:rPr>
          <w:rStyle w:val="VerbatimChar"/>
        </w:rPr>
        <w:t>pass</w:t>
      </w:r>
      <w:r>
        <w:t xml:space="preserve">, </w:t>
      </w:r>
      <w:r>
        <w:rPr>
          <w:rStyle w:val="VerbatimChar"/>
        </w:rPr>
        <w:t>warn</w:t>
      </w:r>
      <w:r>
        <w:t xml:space="preserve">, </w:t>
      </w:r>
      <w:r>
        <w:rPr>
          <w:rStyle w:val="VerbatimChar"/>
        </w:rPr>
        <w:t>fail</w:t>
      </w:r>
      <w:r>
        <w:t xml:space="preserve">) in </w:t>
      </w:r>
      <w:r>
        <w:rPr>
          <w:rStyle w:val="VerbatimChar"/>
        </w:rPr>
        <w:t>conclusionCode</w:t>
      </w:r>
      <w:r>
        <w:t xml:space="preserve"> with system </w:t>
      </w:r>
      <w:r>
        <w:rPr>
          <w:rStyle w:val="VerbatimChar"/>
        </w:rPr>
        <w:t>http://tides.org/codes/safety</w:t>
      </w:r>
      <w:r>
        <w:t>.</w:t>
      </w:r>
    </w:p>
    <w:p w:rsidR="00A75D38" w14:paraId="218A0F2C" w14:textId="77777777">
      <w:pPr>
        <w:pStyle w:val="Compact"/>
        <w:numPr>
          <w:ilvl w:val="0"/>
          <w:numId w:val="139"/>
        </w:numPr>
      </w:pPr>
      <w:r>
        <w:rPr>
          <w:b/>
          <w:bCs/>
        </w:rPr>
        <w:t>FHIR Observation (per ROI)</w:t>
      </w:r>
      <w:r>
        <w:t xml:space="preserve">: represent each OAR metric as an Observation with </w:t>
      </w:r>
      <w:r>
        <w:rPr>
          <w:rStyle w:val="VerbatimChar"/>
        </w:rPr>
        <w:t>interpretation</w:t>
      </w:r>
      <w:r>
        <w:t xml:space="preserve"> (</w:t>
      </w:r>
      <w:r>
        <w:rPr>
          <w:rStyle w:val="VerbatimChar"/>
        </w:rPr>
        <w:t>H</w:t>
      </w:r>
      <w:r>
        <w:t xml:space="preserve"> for high) and references to the </w:t>
      </w:r>
      <w:r>
        <w:rPr>
          <w:rStyle w:val="VerbatimChar"/>
        </w:rPr>
        <w:t>DiagnosticReport</w:t>
      </w:r>
      <w:r>
        <w:t>.</w:t>
      </w:r>
    </w:p>
    <w:p w:rsidR="00A75D38" w14:paraId="4874C189" w14:textId="77777777">
      <w:pPr>
        <w:pStyle w:val="Compact"/>
        <w:numPr>
          <w:ilvl w:val="0"/>
          <w:numId w:val="139"/>
        </w:numPr>
      </w:pPr>
      <w:r>
        <w:rPr>
          <w:b/>
          <w:bCs/>
        </w:rPr>
        <w:t>FHIR DetectedIssue (optional)</w:t>
      </w:r>
      <w:r>
        <w:t xml:space="preserve">: encode each </w:t>
      </w:r>
      <w:r>
        <w:rPr>
          <w:rStyle w:val="VerbatimChar"/>
        </w:rPr>
        <w:t>ERROR</w:t>
      </w:r>
      <w:r>
        <w:t xml:space="preserve"> as a </w:t>
      </w:r>
      <w:r>
        <w:rPr>
          <w:rStyle w:val="VerbatimChar"/>
        </w:rPr>
        <w:t>DetectedIssue</w:t>
      </w:r>
      <w:r>
        <w:t xml:space="preserve"> with </w:t>
      </w:r>
      <w:r>
        <w:rPr>
          <w:rStyle w:val="VerbatimChar"/>
        </w:rPr>
        <w:t>severity=high</w:t>
      </w:r>
      <w:r>
        <w:t xml:space="preserve">, </w:t>
      </w:r>
      <w:r>
        <w:rPr>
          <w:rStyle w:val="VerbatimChar"/>
        </w:rPr>
        <w:t>evidence</w:t>
      </w:r>
      <w:r>
        <w:t xml:space="preserve"> </w:t>
      </w:r>
      <w:r>
        <w:t>pointing to the Observation and policy citation.</w:t>
      </w:r>
    </w:p>
    <w:p w:rsidR="00A75D38" w14:paraId="4231783D" w14:textId="77777777">
      <w:r>
        <w:rPr>
          <w:noProof/>
        </w:rPr>
        <w:pict>
          <v:rect id="_x0000_i1145" style="width:0;height:1.5pt" o:hralign="center" o:hrstd="t" o:hr="t"/>
        </w:pict>
      </w:r>
    </w:p>
    <w:p w:rsidR="00A75D38" w14:paraId="7EDEA355" w14:textId="77777777">
      <w:pPr>
        <w:pStyle w:val="Heading2"/>
      </w:pPr>
      <w:bookmarkStart w:id="252" w:name="extensibility-custom-flashaware-rules"/>
      <w:bookmarkEnd w:id="251"/>
      <w:r>
        <w:t>6.10 Extensibility — Custom &amp; FLASH‑Aware Rules</w:t>
      </w:r>
    </w:p>
    <w:p w:rsidR="00A75D38" w14:paraId="3E2CF8A7" w14:textId="77777777">
      <w:pPr>
        <w:pStyle w:val="FirstParagraph"/>
      </w:pPr>
      <w:r>
        <w:t xml:space="preserve">Sites </w:t>
      </w:r>
      <w:r>
        <w:rPr>
          <w:b/>
          <w:bCs/>
        </w:rPr>
        <w:t>MAY</w:t>
      </w:r>
      <w:r>
        <w:t xml:space="preserve"> extend policy packs with advanced metrics, e.g.: - </w:t>
      </w:r>
      <w:r>
        <w:rPr>
          <w:rStyle w:val="VerbatimChar"/>
          <w:b/>
          <w:bCs/>
        </w:rPr>
        <w:t>Ddot_max_Gy_per_s</w:t>
      </w:r>
      <w:r>
        <w:t xml:space="preserve"> (max dose‑rate) with limit. - </w:t>
      </w:r>
      <w:r>
        <w:rPr>
          <w:rStyle w:val="VerbatimChar"/>
          <w:b/>
          <w:bCs/>
        </w:rPr>
        <w:t>flashCoverage_pc</w:t>
      </w:r>
      <w:r>
        <w:t xml:space="preserve"> minimum/maximum thresholds. - </w:t>
      </w:r>
      <w:r>
        <w:rPr>
          <w:b/>
          <w:bCs/>
        </w:rPr>
        <w:t>Regional constraints</w:t>
      </w:r>
      <w:r>
        <w:t xml:space="preserve"> (e.g., sub‑organ zones) by referencing sub‑ROI codes.</w:t>
      </w:r>
    </w:p>
    <w:p w:rsidR="00A75D38" w14:paraId="5E4BF369" w14:textId="77777777">
      <w:pPr>
        <w:pStyle w:val="BodyText"/>
      </w:pPr>
      <w:r>
        <w:rPr>
          <w:b/>
          <w:bCs/>
        </w:rPr>
        <w:t>Schema extension pattern:</w:t>
      </w:r>
      <w:r>
        <w:t xml:space="preserve"> add </w:t>
      </w:r>
      <w:r>
        <w:rPr>
          <w:rStyle w:val="VerbatimChar"/>
        </w:rPr>
        <w:t>metric: "custom"</w:t>
      </w:r>
      <w:r>
        <w:t xml:space="preserve"> and a </w:t>
      </w:r>
      <w:r>
        <w:rPr>
          <w:rStyle w:val="VerbatimChar"/>
        </w:rPr>
        <w:t>customExpr</w:t>
      </w:r>
      <w:r>
        <w:t xml:space="preserve"> field (e.g., CEL or JSONLogic), and register an interpreter in the validator. The </w:t>
      </w:r>
      <w:r>
        <w:rPr>
          <w:b/>
          <w:bCs/>
        </w:rPr>
        <w:t>reference validator</w:t>
      </w:r>
      <w:r>
        <w:t xml:space="preserve"> supports </w:t>
      </w:r>
      <w:r>
        <w:rPr>
          <w:rStyle w:val="VerbatimChar"/>
        </w:rPr>
        <w:t>customExpr</w:t>
      </w:r>
      <w:r>
        <w:t xml:space="preserve"> with a sandboxed JSONLogic evaluator (</w:t>
      </w:r>
      <w:r>
        <w:rPr>
          <w:rStyle w:val="VerbatimChar"/>
        </w:rPr>
        <w:t>policy-custom-expr</w:t>
      </w:r>
      <w:r>
        <w:t>).</w:t>
      </w:r>
    </w:p>
    <w:p w:rsidR="00A75D38" w14:paraId="22C5EDB2" w14:textId="77777777">
      <w:r>
        <w:rPr>
          <w:noProof/>
        </w:rPr>
        <w:pict>
          <v:rect id="_x0000_i1146" style="width:0;height:1.5pt" o:hralign="center" o:hrstd="t" o:hr="t"/>
        </w:pict>
      </w:r>
    </w:p>
    <w:p w:rsidR="00A75D38" w14:paraId="1E3C8462" w14:textId="77777777">
      <w:pPr>
        <w:pStyle w:val="Heading2"/>
      </w:pPr>
      <w:bookmarkStart w:id="253" w:name="profiles-mustsupport-abc_0"/>
      <w:bookmarkEnd w:id="252"/>
      <w:r>
        <w:t>6.11 Profiles Must‑Support (A/B/C)</w:t>
      </w:r>
    </w:p>
    <w:tbl>
      <w:tblPr>
        <w:tblStyle w:val="Table5"/>
        <w:tblW w:w="5000" w:type="pct"/>
        <w:tblLayout w:type="fixed"/>
        <w:tblLook w:val="0020"/>
      </w:tblPr>
      <w:tblGrid>
        <w:gridCol w:w="2340"/>
        <w:gridCol w:w="2340"/>
        <w:gridCol w:w="2340"/>
        <w:gridCol w:w="2340"/>
      </w:tblGrid>
      <w:tr w14:paraId="2AB1BF4D" w14:textId="77777777" w:rsidTr="00A75D38">
        <w:tblPrEx>
          <w:tblW w:w="5000" w:type="pct"/>
          <w:tblLayout w:type="fixed"/>
          <w:tblLook w:val="0020"/>
        </w:tblPrEx>
        <w:trPr>
          <w:tblHeader/>
        </w:trPr>
        <w:tc>
          <w:tcPr>
            <w:tcW w:w="1980" w:type="dxa"/>
          </w:tcPr>
          <w:p w:rsidR="00A75D38" w14:paraId="12AF585B" w14:textId="77777777">
            <w:pPr>
              <w:pStyle w:val="Compact"/>
            </w:pPr>
            <w:r>
              <w:t>Capability</w:t>
            </w:r>
          </w:p>
        </w:tc>
        <w:tc>
          <w:tcPr>
            <w:tcW w:w="1980" w:type="dxa"/>
          </w:tcPr>
          <w:p w:rsidR="00A75D38" w14:paraId="6BDD49BD" w14:textId="77777777">
            <w:pPr>
              <w:pStyle w:val="Compact"/>
            </w:pPr>
            <w:r>
              <w:t>A (Clinical‑Full)</w:t>
            </w:r>
          </w:p>
        </w:tc>
        <w:tc>
          <w:tcPr>
            <w:tcW w:w="1980" w:type="dxa"/>
          </w:tcPr>
          <w:p w:rsidR="00A75D38" w14:paraId="2362B7B8" w14:textId="77777777">
            <w:pPr>
              <w:pStyle w:val="Compact"/>
            </w:pPr>
            <w:r>
              <w:t>B (Research‑Voxel)</w:t>
            </w:r>
          </w:p>
        </w:tc>
        <w:tc>
          <w:tcPr>
            <w:tcW w:w="1980" w:type="dxa"/>
          </w:tcPr>
          <w:p w:rsidR="00A75D38" w14:paraId="1D2EE271" w14:textId="77777777">
            <w:pPr>
              <w:pStyle w:val="Compact"/>
            </w:pPr>
            <w:r>
              <w:t>C (Legacy‑Organ)</w:t>
            </w:r>
          </w:p>
        </w:tc>
      </w:tr>
      <w:tr w14:paraId="4DF81599" w14:textId="77777777">
        <w:tblPrEx>
          <w:tblW w:w="5000" w:type="pct"/>
          <w:tblLayout w:type="fixed"/>
          <w:tblLook w:val="0020"/>
        </w:tblPrEx>
        <w:tc>
          <w:tcPr>
            <w:tcW w:w="1980" w:type="dxa"/>
          </w:tcPr>
          <w:p w:rsidR="00A75D38" w14:paraId="0004B3EF" w14:textId="77777777">
            <w:pPr>
              <w:pStyle w:val="Compact"/>
            </w:pPr>
            <w:r>
              <w:t>Policy pack declared</w:t>
            </w:r>
          </w:p>
        </w:tc>
        <w:tc>
          <w:tcPr>
            <w:tcW w:w="1980" w:type="dxa"/>
          </w:tcPr>
          <w:p w:rsidR="00A75D38" w14:paraId="4F778BD3" w14:textId="77777777">
            <w:pPr>
              <w:pStyle w:val="Compact"/>
            </w:pPr>
            <w:r>
              <w:rPr>
                <w:b/>
                <w:bCs/>
              </w:rPr>
              <w:t>MUST</w:t>
            </w:r>
          </w:p>
        </w:tc>
        <w:tc>
          <w:tcPr>
            <w:tcW w:w="1980" w:type="dxa"/>
          </w:tcPr>
          <w:p w:rsidR="00A75D38" w14:paraId="383BF9BE" w14:textId="77777777">
            <w:pPr>
              <w:pStyle w:val="Compact"/>
            </w:pPr>
            <w:r>
              <w:rPr>
                <w:b/>
                <w:bCs/>
              </w:rPr>
              <w:t>SHOULD</w:t>
            </w:r>
          </w:p>
        </w:tc>
        <w:tc>
          <w:tcPr>
            <w:tcW w:w="1980" w:type="dxa"/>
          </w:tcPr>
          <w:p w:rsidR="00A75D38" w14:paraId="6FE8B86D" w14:textId="77777777">
            <w:pPr>
              <w:pStyle w:val="Compact"/>
            </w:pPr>
            <w:r>
              <w:rPr>
                <w:b/>
                <w:bCs/>
              </w:rPr>
              <w:t>SHOULD</w:t>
            </w:r>
          </w:p>
        </w:tc>
      </w:tr>
      <w:tr w14:paraId="23107D03" w14:textId="77777777">
        <w:tblPrEx>
          <w:tblW w:w="5000" w:type="pct"/>
          <w:tblLayout w:type="fixed"/>
          <w:tblLook w:val="0020"/>
        </w:tblPrEx>
        <w:tc>
          <w:tcPr>
            <w:tcW w:w="1980" w:type="dxa"/>
          </w:tcPr>
          <w:p w:rsidR="00A75D38" w14:paraId="41616CEB" w14:textId="77777777">
            <w:pPr>
              <w:pStyle w:val="Compact"/>
            </w:pPr>
            <w:r>
              <w:t>Default OAR set enforced</w:t>
            </w:r>
          </w:p>
        </w:tc>
        <w:tc>
          <w:tcPr>
            <w:tcW w:w="1980" w:type="dxa"/>
          </w:tcPr>
          <w:p w:rsidR="00A75D38" w14:paraId="519C4125" w14:textId="77777777">
            <w:pPr>
              <w:pStyle w:val="Compact"/>
            </w:pPr>
            <w:r>
              <w:rPr>
                <w:b/>
                <w:bCs/>
              </w:rPr>
              <w:t>MUST</w:t>
            </w:r>
          </w:p>
        </w:tc>
        <w:tc>
          <w:tcPr>
            <w:tcW w:w="1980" w:type="dxa"/>
          </w:tcPr>
          <w:p w:rsidR="00A75D38" w14:paraId="727C171C" w14:textId="77777777">
            <w:pPr>
              <w:pStyle w:val="Compact"/>
            </w:pPr>
            <w:r>
              <w:rPr>
                <w:b/>
                <w:bCs/>
              </w:rPr>
              <w:t>SHOULD</w:t>
            </w:r>
          </w:p>
        </w:tc>
        <w:tc>
          <w:tcPr>
            <w:tcW w:w="1980" w:type="dxa"/>
          </w:tcPr>
          <w:p w:rsidR="00A75D38" w14:paraId="1D8F71E1" w14:textId="77777777">
            <w:pPr>
              <w:pStyle w:val="Compact"/>
            </w:pPr>
            <w:r>
              <w:rPr>
                <w:b/>
                <w:bCs/>
              </w:rPr>
              <w:t>SHOULD</w:t>
            </w:r>
          </w:p>
        </w:tc>
      </w:tr>
      <w:tr w14:paraId="31D65DF0" w14:textId="77777777">
        <w:tblPrEx>
          <w:tblW w:w="5000" w:type="pct"/>
          <w:tblLayout w:type="fixed"/>
          <w:tblLook w:val="0020"/>
        </w:tblPrEx>
        <w:tc>
          <w:tcPr>
            <w:tcW w:w="1980" w:type="dxa"/>
          </w:tcPr>
          <w:p w:rsidR="00A75D38" w14:paraId="4A989F60" w14:textId="77777777">
            <w:pPr>
              <w:pStyle w:val="Compact"/>
            </w:pPr>
            <w:r>
              <w:t>Cumulative accounting</w:t>
            </w:r>
          </w:p>
        </w:tc>
        <w:tc>
          <w:tcPr>
            <w:tcW w:w="1980" w:type="dxa"/>
          </w:tcPr>
          <w:p w:rsidR="00A75D38" w14:paraId="5C27040F" w14:textId="77777777">
            <w:pPr>
              <w:pStyle w:val="Compact"/>
            </w:pPr>
            <w:r>
              <w:rPr>
                <w:b/>
                <w:bCs/>
              </w:rPr>
              <w:t>SHOULD</w:t>
            </w:r>
          </w:p>
        </w:tc>
        <w:tc>
          <w:tcPr>
            <w:tcW w:w="1980" w:type="dxa"/>
          </w:tcPr>
          <w:p w:rsidR="00A75D38" w14:paraId="5FD399A6" w14:textId="77777777">
            <w:pPr>
              <w:pStyle w:val="Compact"/>
            </w:pPr>
            <w:r>
              <w:rPr>
                <w:b/>
                <w:bCs/>
              </w:rPr>
              <w:t>SHOULD</w:t>
            </w:r>
          </w:p>
        </w:tc>
        <w:tc>
          <w:tcPr>
            <w:tcW w:w="1980" w:type="dxa"/>
          </w:tcPr>
          <w:p w:rsidR="00A75D38" w14:paraId="53BA6C37" w14:textId="77777777">
            <w:pPr>
              <w:pStyle w:val="Compact"/>
            </w:pPr>
            <w:r>
              <w:rPr>
                <w:b/>
                <w:bCs/>
              </w:rPr>
              <w:t>MAY</w:t>
            </w:r>
          </w:p>
        </w:tc>
      </w:tr>
      <w:tr w14:paraId="5F01EEBB" w14:textId="77777777">
        <w:tblPrEx>
          <w:tblW w:w="5000" w:type="pct"/>
          <w:tblLayout w:type="fixed"/>
          <w:tblLook w:val="0020"/>
        </w:tblPrEx>
        <w:tc>
          <w:tcPr>
            <w:tcW w:w="1980" w:type="dxa"/>
          </w:tcPr>
          <w:p w:rsidR="00A75D38" w14:paraId="07DE7F81" w14:textId="77777777">
            <w:pPr>
              <w:pStyle w:val="Compact"/>
            </w:pPr>
            <w:r>
              <w:t>Pediatric modifiers</w:t>
            </w:r>
          </w:p>
        </w:tc>
        <w:tc>
          <w:tcPr>
            <w:tcW w:w="1980" w:type="dxa"/>
          </w:tcPr>
          <w:p w:rsidR="00A75D38" w14:paraId="7DCE3DFE" w14:textId="77777777">
            <w:pPr>
              <w:pStyle w:val="Compact"/>
            </w:pPr>
            <w:r>
              <w:rPr>
                <w:b/>
                <w:bCs/>
              </w:rPr>
              <w:t>SHOULD</w:t>
            </w:r>
          </w:p>
        </w:tc>
        <w:tc>
          <w:tcPr>
            <w:tcW w:w="1980" w:type="dxa"/>
          </w:tcPr>
          <w:p w:rsidR="00A75D38" w14:paraId="6C2D3A13" w14:textId="77777777">
            <w:pPr>
              <w:pStyle w:val="Compact"/>
            </w:pPr>
            <w:r>
              <w:rPr>
                <w:b/>
                <w:bCs/>
              </w:rPr>
              <w:t>SHOULD</w:t>
            </w:r>
          </w:p>
        </w:tc>
        <w:tc>
          <w:tcPr>
            <w:tcW w:w="1980" w:type="dxa"/>
          </w:tcPr>
          <w:p w:rsidR="00A75D38" w14:paraId="1E19CE09" w14:textId="77777777">
            <w:pPr>
              <w:pStyle w:val="Compact"/>
            </w:pPr>
            <w:r>
              <w:rPr>
                <w:b/>
                <w:bCs/>
              </w:rPr>
              <w:t>MAY</w:t>
            </w:r>
          </w:p>
        </w:tc>
      </w:tr>
      <w:tr w14:paraId="115AF4DD" w14:textId="77777777">
        <w:tblPrEx>
          <w:tblW w:w="5000" w:type="pct"/>
          <w:tblLayout w:type="fixed"/>
          <w:tblLook w:val="0020"/>
        </w:tblPrEx>
        <w:tc>
          <w:tcPr>
            <w:tcW w:w="1980" w:type="dxa"/>
          </w:tcPr>
          <w:p w:rsidR="00A75D38" w14:paraId="6830765D" w14:textId="77777777">
            <w:pPr>
              <w:pStyle w:val="Compact"/>
            </w:pPr>
            <w:r>
              <w:t>DetectedIssue export (FHIR)</w:t>
            </w:r>
          </w:p>
        </w:tc>
        <w:tc>
          <w:tcPr>
            <w:tcW w:w="1980" w:type="dxa"/>
          </w:tcPr>
          <w:p w:rsidR="00A75D38" w14:paraId="2639C659" w14:textId="77777777">
            <w:pPr>
              <w:pStyle w:val="Compact"/>
            </w:pPr>
            <w:r>
              <w:rPr>
                <w:b/>
                <w:bCs/>
              </w:rPr>
              <w:t>SHOULD</w:t>
            </w:r>
          </w:p>
        </w:tc>
        <w:tc>
          <w:tcPr>
            <w:tcW w:w="1980" w:type="dxa"/>
          </w:tcPr>
          <w:p w:rsidR="00A75D38" w14:paraId="117B01C7" w14:textId="77777777">
            <w:pPr>
              <w:pStyle w:val="Compact"/>
            </w:pPr>
            <w:r>
              <w:rPr>
                <w:b/>
                <w:bCs/>
              </w:rPr>
              <w:t>MAY</w:t>
            </w:r>
          </w:p>
        </w:tc>
        <w:tc>
          <w:tcPr>
            <w:tcW w:w="1980" w:type="dxa"/>
          </w:tcPr>
          <w:p w:rsidR="00A75D38" w14:paraId="36FFE0AC" w14:textId="77777777">
            <w:pPr>
              <w:pStyle w:val="Compact"/>
            </w:pPr>
            <w:r>
              <w:rPr>
                <w:b/>
                <w:bCs/>
              </w:rPr>
              <w:t>MAY</w:t>
            </w:r>
          </w:p>
        </w:tc>
      </w:tr>
    </w:tbl>
    <w:p w:rsidR="00A75D38" w14:paraId="6970759C" w14:textId="77777777">
      <w:r>
        <w:rPr>
          <w:noProof/>
        </w:rPr>
        <w:pict>
          <v:rect id="_x0000_i1147" style="width:0;height:1.5pt" o:hralign="center" o:hrstd="t" o:hr="t"/>
        </w:pict>
      </w:r>
    </w:p>
    <w:p w:rsidR="00A75D38" w14:paraId="1A5CCBC6" w14:textId="77777777">
      <w:pPr>
        <w:pStyle w:val="Heading2"/>
      </w:pPr>
      <w:bookmarkStart w:id="254" w:name="validator-rule-pack-safety-layer"/>
      <w:bookmarkEnd w:id="253"/>
      <w:r>
        <w:t>6.12 Validator Rule Pack (Safety Layer)</w:t>
      </w:r>
    </w:p>
    <w:p w:rsidR="00A75D38" w14:paraId="75022632" w14:textId="77777777">
      <w:pPr>
        <w:pStyle w:val="Compact"/>
        <w:numPr>
          <w:ilvl w:val="0"/>
          <w:numId w:val="140"/>
        </w:numPr>
      </w:pPr>
      <w:r>
        <w:rPr>
          <w:rStyle w:val="VerbatimChar"/>
        </w:rPr>
        <w:t>policy-declared</w:t>
      </w:r>
      <w:r>
        <w:t xml:space="preserve"> </w:t>
      </w:r>
      <w:r>
        <w:t>— bundle references a safety policy (ERROR)</w:t>
      </w:r>
    </w:p>
    <w:p w:rsidR="00A75D38" w14:paraId="6E804000" w14:textId="77777777">
      <w:pPr>
        <w:pStyle w:val="Compact"/>
        <w:numPr>
          <w:ilvl w:val="0"/>
          <w:numId w:val="140"/>
        </w:numPr>
      </w:pPr>
      <w:r>
        <w:rPr>
          <w:rStyle w:val="VerbatimChar"/>
        </w:rPr>
        <w:t>policy-compat</w:t>
      </w:r>
      <w:r>
        <w:t xml:space="preserve"> — policy </w:t>
      </w:r>
      <w:r>
        <w:rPr>
          <w:rStyle w:val="VerbatimChar"/>
        </w:rPr>
        <w:t>specMajor</w:t>
      </w:r>
      <w:r>
        <w:t xml:space="preserve"> matches spec (ERROR)</w:t>
      </w:r>
    </w:p>
    <w:p w:rsidR="00A75D38" w14:paraId="49243929" w14:textId="77777777">
      <w:pPr>
        <w:pStyle w:val="Compact"/>
        <w:numPr>
          <w:ilvl w:val="0"/>
          <w:numId w:val="140"/>
        </w:numPr>
      </w:pPr>
      <w:r>
        <w:rPr>
          <w:rStyle w:val="VerbatimChar"/>
        </w:rPr>
        <w:t>constraint-fail</w:t>
      </w:r>
      <w:r>
        <w:t xml:space="preserve"> — any OAR limit exceeded (ERROR)</w:t>
      </w:r>
    </w:p>
    <w:p w:rsidR="00A75D38" w14:paraId="0DB1A8CC" w14:textId="77777777">
      <w:pPr>
        <w:pStyle w:val="Compact"/>
        <w:numPr>
          <w:ilvl w:val="0"/>
          <w:numId w:val="140"/>
        </w:numPr>
      </w:pPr>
      <w:r>
        <w:rPr>
          <w:rStyle w:val="VerbatimChar"/>
        </w:rPr>
        <w:t>constraint-warn</w:t>
      </w:r>
      <w:r>
        <w:t xml:space="preserve"> — within warning band (WARN)</w:t>
      </w:r>
    </w:p>
    <w:p w:rsidR="00A75D38" w14:paraId="73A557D9" w14:textId="77777777">
      <w:pPr>
        <w:pStyle w:val="Compact"/>
        <w:numPr>
          <w:ilvl w:val="0"/>
          <w:numId w:val="140"/>
        </w:numPr>
      </w:pPr>
      <w:r>
        <w:rPr>
          <w:rStyle w:val="VerbatimChar"/>
        </w:rPr>
        <w:t>cumulative-logic</w:t>
      </w:r>
      <w:r>
        <w:t xml:space="preserve"> — cumulative configured &amp; performed when required (WARN/ERROR)</w:t>
      </w:r>
    </w:p>
    <w:p w:rsidR="00A75D38" w14:paraId="29281373" w14:textId="77777777">
      <w:pPr>
        <w:pStyle w:val="Compact"/>
        <w:numPr>
          <w:ilvl w:val="0"/>
          <w:numId w:val="140"/>
        </w:numPr>
      </w:pPr>
      <w:r>
        <w:rPr>
          <w:rStyle w:val="VerbatimChar"/>
        </w:rPr>
        <w:t>roi-missing</w:t>
      </w:r>
      <w:r>
        <w:t xml:space="preserve"> — ROI absent for a required OAR (WARN)</w:t>
      </w:r>
    </w:p>
    <w:p w:rsidR="00A75D38" w14:paraId="017EE0BF" w14:textId="77777777">
      <w:pPr>
        <w:pStyle w:val="Compact"/>
        <w:numPr>
          <w:ilvl w:val="0"/>
          <w:numId w:val="140"/>
        </w:numPr>
      </w:pPr>
      <w:r>
        <w:rPr>
          <w:rStyle w:val="VerbatimChar"/>
        </w:rPr>
        <w:t>units-ucum</w:t>
      </w:r>
      <w:r>
        <w:t xml:space="preserve"> — UCUM units enforced (ERROR)</w:t>
      </w:r>
    </w:p>
    <w:p w:rsidR="00A75D38" w14:paraId="7B80BB2D" w14:textId="77777777">
      <w:pPr>
        <w:pStyle w:val="Compact"/>
        <w:numPr>
          <w:ilvl w:val="0"/>
          <w:numId w:val="140"/>
        </w:numPr>
      </w:pPr>
      <w:r>
        <w:rPr>
          <w:rStyle w:val="VerbatimChar"/>
        </w:rPr>
        <w:t>policy-custom-expr</w:t>
      </w:r>
      <w:r>
        <w:t xml:space="preserve"> — custom metric evaluated or rejected safely (WARN/ERROR on failure)</w:t>
      </w:r>
    </w:p>
    <w:p w:rsidR="00A75D38" w14:paraId="1499AB9B" w14:textId="77777777">
      <w:r>
        <w:rPr>
          <w:noProof/>
        </w:rPr>
        <w:pict>
          <v:rect id="_x0000_i1148" style="width:0;height:1.5pt" o:hralign="center" o:hrstd="t" o:hr="t"/>
        </w:pict>
      </w:r>
    </w:p>
    <w:p w:rsidR="00A75D38" w14:paraId="66591AB8" w14:textId="77777777">
      <w:pPr>
        <w:pStyle w:val="Heading2"/>
      </w:pPr>
      <w:bookmarkStart w:id="255" w:name="ci-fixtures-executable-evidence"/>
      <w:bookmarkEnd w:id="254"/>
      <w:r>
        <w:t>6.13 CI &amp; Fixtures (Executable Evidence)</w:t>
      </w:r>
    </w:p>
    <w:p w:rsidR="00A75D38" w14:paraId="0362F4A4" w14:textId="77777777">
      <w:pPr>
        <w:pStyle w:val="FirstParagraph"/>
      </w:pPr>
      <w:r>
        <w:t xml:space="preserve">Provide canonical fixtures (§11): 1. </w:t>
      </w:r>
      <w:r>
        <w:rPr>
          <w:b/>
          <w:bCs/>
        </w:rPr>
        <w:t>case_safety_violation_kidney</w:t>
      </w:r>
      <w:r>
        <w:t xml:space="preserve"> — </w:t>
      </w:r>
      <w:r>
        <w:rPr>
          <w:rStyle w:val="VerbatimChar"/>
        </w:rPr>
        <w:t>Dmean_Gy=24.1 Gy</w:t>
      </w:r>
      <w:r>
        <w:t xml:space="preserve"> → </w:t>
      </w:r>
      <w:r>
        <w:rPr>
          <w:rStyle w:val="VerbatimChar"/>
        </w:rPr>
        <w:t>constraint-fail</w:t>
      </w:r>
      <w:r>
        <w:t xml:space="preserve"> (ERROR) 2. </w:t>
      </w:r>
      <w:r>
        <w:rPr>
          <w:b/>
          <w:bCs/>
        </w:rPr>
        <w:t>case_constraint_warn_liver</w:t>
      </w:r>
      <w:r>
        <w:t xml:space="preserve"> — </w:t>
      </w:r>
      <w:r>
        <w:rPr>
          <w:rStyle w:val="VerbatimChar"/>
        </w:rPr>
        <w:t>Dmean_Gy=28.3 Gy</w:t>
      </w:r>
      <w:r>
        <w:t xml:space="preserve"> → </w:t>
      </w:r>
      <w:r>
        <w:rPr>
          <w:rStyle w:val="VerbatimChar"/>
        </w:rPr>
        <w:t>constraint-warn</w:t>
      </w:r>
      <w:r>
        <w:t xml:space="preserve"> (WARN) 3. </w:t>
      </w:r>
      <w:r>
        <w:rPr>
          <w:b/>
          <w:bCs/>
        </w:rPr>
        <w:t>case_pediatric_scaled_pass</w:t>
      </w:r>
      <w:r>
        <w:t xml:space="preserve"> — scaled limit raises headroom → PASS 4. </w:t>
      </w:r>
      <w:r>
        <w:rPr>
          <w:b/>
          <w:bCs/>
        </w:rPr>
        <w:t>case_cumulative_exceed</w:t>
      </w:r>
      <w:r>
        <w:t xml:space="preserve"> — two prior studies push over limit → ERROR 5. </w:t>
      </w:r>
      <w:r>
        <w:rPr>
          <w:b/>
          <w:bCs/>
        </w:rPr>
        <w:t>case_roi_missing</w:t>
      </w:r>
      <w:r>
        <w:t xml:space="preserve"> — missing marrow ROI → </w:t>
      </w:r>
      <w:r>
        <w:rPr>
          <w:rStyle w:val="VerbatimChar"/>
        </w:rPr>
        <w:t>roi-missing</w:t>
      </w:r>
      <w:r>
        <w:t xml:space="preserve"> (WARN)</w:t>
      </w:r>
    </w:p>
    <w:p w:rsidR="00A75D38" w14:paraId="064FEB5C" w14:textId="77777777">
      <w:pPr>
        <w:pStyle w:val="BodyText"/>
      </w:pPr>
      <w:r>
        <w:t xml:space="preserve">Each fixture directory </w:t>
      </w:r>
      <w:r>
        <w:rPr>
          <w:b/>
          <w:bCs/>
        </w:rPr>
        <w:t>MUST</w:t>
      </w:r>
      <w:r>
        <w:t xml:space="preserve"> include: input bundle, policy pack, JSON/text/HTML validator reports, and README.</w:t>
      </w:r>
    </w:p>
    <w:p w:rsidR="00A75D38" w14:paraId="4304C93E" w14:textId="77777777">
      <w:r>
        <w:rPr>
          <w:noProof/>
        </w:rPr>
        <w:pict>
          <v:rect id="_x0000_i1149" style="width:0;height:1.5pt" o:hralign="center" o:hrstd="t" o:hr="t"/>
        </w:pict>
      </w:r>
    </w:p>
    <w:p w:rsidR="00A75D38" w14:paraId="29A9186E" w14:textId="77777777">
      <w:pPr>
        <w:pStyle w:val="Heading2"/>
      </w:pPr>
      <w:bookmarkStart w:id="256" w:name="cli-api-contracts"/>
      <w:bookmarkEnd w:id="255"/>
      <w:r>
        <w:t>6.14 CLI &amp; API Contracts</w:t>
      </w:r>
    </w:p>
    <w:p w:rsidR="00A75D38" w14:paraId="571B03AF" w14:textId="77777777">
      <w:pPr>
        <w:pStyle w:val="Heading3"/>
      </w:pPr>
      <w:bookmarkStart w:id="257" w:name="cli_0"/>
      <w:r>
        <w:t>6.14.1 CLI</w:t>
      </w:r>
    </w:p>
    <w:p w:rsidR="00A75D38" w14:paraId="4269349B" w14:textId="77777777">
      <w:pPr>
        <w:pStyle w:val="SourceCode"/>
      </w:pPr>
      <w:r>
        <w:rPr>
          <w:rStyle w:val="VerbatimChar"/>
        </w:rPr>
        <w:t>$ tides policy show --pack validator/policy/policy-oar-1.0.0.yaml</w:t>
      </w:r>
      <w:r>
        <w:br/>
      </w:r>
      <w:r>
        <w:rPr>
          <w:rStyle w:val="VerbatimChar"/>
        </w:rPr>
        <w:t>$ tides safety eval --bundle examples/case_*.json --policy policy-oar-1.0.0.yaml --out report.json</w:t>
      </w:r>
      <w:r>
        <w:br/>
      </w:r>
      <w:r>
        <w:rPr>
          <w:rStyle w:val="VerbatimChar"/>
        </w:rPr>
        <w:t>$ tides safety cumulative --subject urn:tides:subject:... --since 2019-01-01 --out cum.json</w:t>
      </w:r>
    </w:p>
    <w:p w:rsidR="00A75D38" w14:paraId="5913E497" w14:textId="77777777">
      <w:pPr>
        <w:pStyle w:val="Heading3"/>
      </w:pPr>
      <w:bookmarkStart w:id="258" w:name="http-api-openapi-3.1-extract_0"/>
      <w:bookmarkEnd w:id="257"/>
      <w:r>
        <w:t>6.14.2 HTTP API (OpenAPI 3.1 extract)</w:t>
      </w:r>
    </w:p>
    <w:p w:rsidR="00A75D38" w14:paraId="6B355D3A" w14:textId="77777777">
      <w:pPr>
        <w:pStyle w:val="SourceCode"/>
      </w:pPr>
      <w:r>
        <w:rPr>
          <w:rStyle w:val="FunctionTok"/>
        </w:rPr>
        <w:t>post</w:t>
      </w:r>
      <w:r>
        <w:rPr>
          <w:rStyle w:val="KeywordTok"/>
        </w:rPr>
        <w:t>:</w:t>
      </w:r>
      <w:r>
        <w:rPr>
          <w:rStyle w:val="AttributeTok"/>
        </w:rPr>
        <w:t xml:space="preserve"> /safety/evaluate</w:t>
      </w:r>
      <w:r>
        <w:br/>
      </w:r>
      <w:r>
        <w:rPr>
          <w:rStyle w:val="FunctionTok"/>
        </w:rPr>
        <w:t>requestBody</w:t>
      </w:r>
      <w:r>
        <w:rPr>
          <w:rStyle w:val="KeywordTok"/>
        </w:rPr>
        <w:t>:</w:t>
      </w:r>
      <w:r>
        <w:br/>
      </w:r>
      <w:r>
        <w:rPr>
          <w:rStyle w:val="AttributeTok"/>
        </w:rPr>
        <w:t xml:space="preserve">  </w:t>
      </w:r>
      <w:r>
        <w:rPr>
          <w:rStyle w:val="FunctionTok"/>
        </w:rPr>
        <w:t>content</w:t>
      </w:r>
      <w:r>
        <w:rPr>
          <w:rStyle w:val="KeywordTok"/>
        </w:rPr>
        <w:t>:</w:t>
      </w:r>
      <w:r>
        <w:br/>
      </w:r>
      <w:r>
        <w:rPr>
          <w:rStyle w:val="AttributeTok"/>
        </w:rPr>
        <w:t xml:space="preserve">    </w:t>
      </w:r>
      <w:r>
        <w:rPr>
          <w:rStyle w:val="FunctionTok"/>
        </w:rPr>
        <w:t>application/json</w:t>
      </w:r>
      <w:r>
        <w:rPr>
          <w:rStyle w:val="KeywordTok"/>
        </w:rPr>
        <w:t>:</w:t>
      </w:r>
      <w:r>
        <w:br/>
      </w:r>
      <w:r>
        <w:rPr>
          <w:rStyle w:val="AttributeTok"/>
        </w:rPr>
        <w:t xml:space="preserve">      </w:t>
      </w:r>
      <w:r>
        <w:rPr>
          <w:rStyle w:val="FunctionTok"/>
        </w:rPr>
        <w:t>schema</w:t>
      </w:r>
      <w:r>
        <w:rPr>
          <w:rStyle w:val="KeywordTok"/>
        </w:rPr>
        <w:t>:</w:t>
      </w:r>
      <w:r>
        <w:br/>
      </w:r>
      <w:r>
        <w:rPr>
          <w:rStyle w:val="AttributeTok"/>
        </w:rPr>
        <w:t xml:space="preserve">        </w:t>
      </w:r>
      <w:r>
        <w:rPr>
          <w:rStyle w:val="FunctionTok"/>
        </w:rPr>
        <w:t>type</w:t>
      </w:r>
      <w:r>
        <w:rPr>
          <w:rStyle w:val="KeywordTok"/>
        </w:rPr>
        <w:t>:</w:t>
      </w:r>
      <w:r>
        <w:rPr>
          <w:rStyle w:val="AttributeTok"/>
        </w:rPr>
        <w:t xml:space="preserve"> object</w:t>
      </w:r>
      <w:r>
        <w:br/>
      </w:r>
      <w:r>
        <w:rPr>
          <w:rStyle w:val="AttributeTok"/>
        </w:rPr>
        <w:t xml:space="preserve">        </w:t>
      </w:r>
      <w:r>
        <w:rPr>
          <w:rStyle w:val="FunctionTok"/>
        </w:rPr>
        <w:t>properties</w:t>
      </w:r>
      <w:r>
        <w:rPr>
          <w:rStyle w:val="KeywordTok"/>
        </w:rPr>
        <w:t>:</w:t>
      </w:r>
      <w:r>
        <w:br/>
      </w:r>
      <w:r>
        <w:rPr>
          <w:rStyle w:val="AttributeTok"/>
        </w:rPr>
        <w:t xml:space="preserve">          </w:t>
      </w:r>
      <w:r>
        <w:rPr>
          <w:rStyle w:val="FunctionTok"/>
        </w:rPr>
        <w:t>doseReport</w:t>
      </w:r>
      <w:r>
        <w:rPr>
          <w:rStyle w:val="KeywordTok"/>
        </w:rPr>
        <w:t>:</w:t>
      </w:r>
      <w:r>
        <w:rPr>
          <w:rStyle w:val="AttributeTok"/>
        </w:rPr>
        <w:t xml:space="preserve"> </w:t>
      </w:r>
      <w:r>
        <w:rPr>
          <w:rStyle w:val="KeywordTok"/>
        </w:rPr>
        <w:t>{</w:t>
      </w:r>
      <w:r>
        <w:rPr>
          <w:rStyle w:val="AttributeTok"/>
        </w:rPr>
        <w:t xml:space="preserve"> </w:t>
      </w:r>
      <w:r>
        <w:rPr>
          <w:rStyle w:val="FunctionTok"/>
        </w:rPr>
        <w:t>type</w:t>
      </w:r>
      <w:r>
        <w:rPr>
          <w:rStyle w:val="KeywordTok"/>
        </w:rPr>
        <w:t>:</w:t>
      </w:r>
      <w:r>
        <w:rPr>
          <w:rStyle w:val="AttributeTok"/>
        </w:rPr>
        <w:t xml:space="preserve"> object </w:t>
      </w:r>
      <w:r>
        <w:rPr>
          <w:rStyle w:val="KeywordTok"/>
        </w:rPr>
        <w:t>}</w:t>
      </w:r>
      <w:r>
        <w:br/>
      </w:r>
      <w:r>
        <w:rPr>
          <w:rStyle w:val="AttributeTok"/>
        </w:rPr>
        <w:t xml:space="preserve">          </w:t>
      </w:r>
      <w:r>
        <w:rPr>
          <w:rStyle w:val="FunctionTok"/>
        </w:rPr>
        <w:t>policy</w:t>
      </w:r>
      <w:r>
        <w:rPr>
          <w:rStyle w:val="KeywordTok"/>
        </w:rPr>
        <w:t>:</w:t>
      </w:r>
      <w:r>
        <w:rPr>
          <w:rStyle w:val="AttributeTok"/>
        </w:rPr>
        <w:t xml:space="preserve"> </w:t>
      </w:r>
      <w:r>
        <w:rPr>
          <w:rStyle w:val="KeywordTok"/>
        </w:rPr>
        <w:t>{</w:t>
      </w:r>
      <w:r>
        <w:rPr>
          <w:rStyle w:val="AttributeTok"/>
        </w:rPr>
        <w:t xml:space="preserve"> </w:t>
      </w:r>
      <w:r>
        <w:rPr>
          <w:rStyle w:val="FunctionTok"/>
        </w:rPr>
        <w:t>type</w:t>
      </w:r>
      <w:r>
        <w:rPr>
          <w:rStyle w:val="KeywordTok"/>
        </w:rPr>
        <w:t>:</w:t>
      </w:r>
      <w:r>
        <w:rPr>
          <w:rStyle w:val="AttributeTok"/>
        </w:rPr>
        <w:t xml:space="preserve"> object </w:t>
      </w:r>
      <w:r>
        <w:rPr>
          <w:rStyle w:val="KeywordTok"/>
        </w:rPr>
        <w:t>}</w:t>
      </w:r>
      <w:r>
        <w:br/>
      </w:r>
      <w:r>
        <w:rPr>
          <w:rStyle w:val="FunctionTok"/>
        </w:rPr>
        <w:t>responses</w:t>
      </w:r>
      <w:r>
        <w:rPr>
          <w:rStyle w:val="KeywordTok"/>
        </w:rPr>
        <w:t>:</w:t>
      </w:r>
      <w:r>
        <w:br/>
      </w:r>
      <w:r>
        <w:rPr>
          <w:rStyle w:val="AttributeTok"/>
        </w:rPr>
        <w:t xml:space="preserve">  </w:t>
      </w:r>
      <w:r>
        <w:rPr>
          <w:rStyle w:val="FunctionTok"/>
        </w:rPr>
        <w:t>'200'</w:t>
      </w:r>
      <w:r>
        <w:rPr>
          <w:rStyle w:val="KeywordTok"/>
        </w:rPr>
        <w:t>:</w:t>
      </w:r>
      <w:r>
        <w:rPr>
          <w:rStyle w:val="AttributeTok"/>
        </w:rPr>
        <w:t xml:space="preserve"> </w:t>
      </w:r>
      <w:r>
        <w:rPr>
          <w:rStyle w:val="KeywordTok"/>
        </w:rPr>
        <w:t>{</w:t>
      </w:r>
      <w:r>
        <w:rPr>
          <w:rStyle w:val="AttributeTok"/>
        </w:rPr>
        <w:t xml:space="preserve"> </w:t>
      </w:r>
      <w:r>
        <w:rPr>
          <w:rStyle w:val="FunctionTok"/>
        </w:rPr>
        <w:t>description</w:t>
      </w:r>
      <w:r>
        <w:rPr>
          <w:rStyle w:val="KeywordTok"/>
        </w:rPr>
        <w:t>:</w:t>
      </w:r>
      <w:r>
        <w:rPr>
          <w:rStyle w:val="AttributeTok"/>
        </w:rPr>
        <w:t xml:space="preserve"> Policy findings </w:t>
      </w:r>
      <w:r>
        <w:rPr>
          <w:rStyle w:val="KeywordTok"/>
        </w:rPr>
        <w:t>}</w:t>
      </w:r>
    </w:p>
    <w:p w:rsidR="00A75D38" w14:paraId="79467B3E" w14:textId="77777777">
      <w:r>
        <w:rPr>
          <w:noProof/>
        </w:rPr>
        <w:pict>
          <v:rect id="_x0000_i1150" style="width:0;height:1.5pt" o:hralign="center" o:hrstd="t" o:hr="t"/>
        </w:pict>
      </w:r>
    </w:p>
    <w:p w:rsidR="00A75D38" w14:paraId="1FF2FF6C" w14:textId="77777777">
      <w:pPr>
        <w:pStyle w:val="Heading2"/>
      </w:pPr>
      <w:bookmarkStart w:id="259" w:name="tideschk6-safety-readiness-checklist"/>
      <w:bookmarkEnd w:id="258"/>
      <w:bookmarkEnd w:id="256"/>
      <w:r>
        <w:t>6.15 TIDeS‑CHK‑6 — Safety Readiness Checklist</w:t>
      </w:r>
    </w:p>
    <w:p w:rsidR="00A75D38" w14:paraId="483D9C7D" w14:textId="77777777">
      <w:pPr>
        <w:pStyle w:val="Compact"/>
        <w:numPr>
          <w:ilvl w:val="0"/>
          <w:numId w:val="141"/>
        </w:numPr>
      </w:pPr>
      <w:r>
        <w:t xml:space="preserve">Policy pack present, versioned, </w:t>
      </w:r>
      <w:r>
        <w:rPr>
          <w:rStyle w:val="VerbatimChar"/>
        </w:rPr>
        <w:t>specMajor</w:t>
      </w:r>
      <w:r>
        <w:t xml:space="preserve"> compatible.</w:t>
      </w:r>
    </w:p>
    <w:p w:rsidR="00A75D38" w14:paraId="7EA94178" w14:textId="77777777">
      <w:pPr>
        <w:pStyle w:val="Compact"/>
        <w:numPr>
          <w:ilvl w:val="0"/>
          <w:numId w:val="142"/>
        </w:numPr>
      </w:pPr>
      <w:r>
        <w:t>Required OAR ROIs available or documented as missing.</w:t>
      </w:r>
    </w:p>
    <w:p w:rsidR="00A75D38" w14:paraId="3E41A589" w14:textId="77777777">
      <w:pPr>
        <w:pStyle w:val="Compact"/>
        <w:numPr>
          <w:ilvl w:val="0"/>
          <w:numId w:val="143"/>
        </w:numPr>
      </w:pPr>
      <w:r>
        <w:t>ROI metrics computed on aligned RTDOSE grid.</w:t>
      </w:r>
    </w:p>
    <w:p w:rsidR="00A75D38" w14:paraId="777845DE" w14:textId="77777777">
      <w:pPr>
        <w:pStyle w:val="Compact"/>
        <w:numPr>
          <w:ilvl w:val="0"/>
          <w:numId w:val="144"/>
        </w:numPr>
      </w:pPr>
      <w:r>
        <w:t>Pediatric modifiers configured when applicable.</w:t>
      </w:r>
    </w:p>
    <w:p w:rsidR="00A75D38" w14:paraId="5C1D5254" w14:textId="77777777">
      <w:pPr>
        <w:pStyle w:val="Compact"/>
        <w:numPr>
          <w:ilvl w:val="0"/>
          <w:numId w:val="145"/>
        </w:numPr>
      </w:pPr>
      <w:r>
        <w:t>Cumulative accounting performed per policy.</w:t>
      </w:r>
    </w:p>
    <w:p w:rsidR="00A75D38" w14:paraId="6BEC43F1" w14:textId="77777777">
      <w:pPr>
        <w:pStyle w:val="Compact"/>
        <w:numPr>
          <w:ilvl w:val="0"/>
          <w:numId w:val="146"/>
        </w:numPr>
      </w:pPr>
      <w:r>
        <w:t xml:space="preserve">Findings embedded in </w:t>
      </w:r>
      <w:r>
        <w:rPr>
          <w:rStyle w:val="VerbatimChar"/>
        </w:rPr>
        <w:t>TidesDoseReport</w:t>
      </w:r>
      <w:r>
        <w:t xml:space="preserve"> and surfaced in clinical report.</w:t>
      </w:r>
    </w:p>
    <w:p w:rsidR="00A75D38" w14:paraId="61F7762D" w14:textId="77777777">
      <w:pPr>
        <w:pStyle w:val="Compact"/>
        <w:numPr>
          <w:ilvl w:val="0"/>
          <w:numId w:val="147"/>
        </w:numPr>
      </w:pPr>
      <w:r>
        <w:t>Validator PASS/WARN/ERROR status captured and archived.</w:t>
      </w:r>
    </w:p>
    <w:p w:rsidR="00A75D38" w14:paraId="6D7D7F53" w14:textId="77777777">
      <w:r>
        <w:rPr>
          <w:noProof/>
        </w:rPr>
        <w:pict>
          <v:rect id="_x0000_i1151" style="width:0;height:1.5pt" o:hralign="center" o:hrstd="t" o:hr="t"/>
        </w:pict>
      </w:r>
    </w:p>
    <w:p w:rsidR="00A75D38" w14:paraId="028A9156" w14:textId="77777777">
      <w:pPr>
        <w:pStyle w:val="Heading2"/>
      </w:pPr>
      <w:bookmarkStart w:id="260" w:name="traceability-extract_2"/>
      <w:bookmarkEnd w:id="259"/>
      <w:r>
        <w:t>6.16 Traceability (Extract)</w:t>
      </w:r>
    </w:p>
    <w:p w:rsidR="00A75D38" w14:paraId="18F63F3A" w14:textId="77777777">
      <w:pPr>
        <w:pStyle w:val="SourceCode"/>
      </w:pPr>
      <w:r>
        <w:rPr>
          <w:rStyle w:val="VerbatimChar"/>
        </w:rPr>
        <w:t>6.1,constraint-fail,/policyResults/findings[*],case_safety_violation_kidney</w:t>
      </w:r>
      <w:r>
        <w:br/>
      </w:r>
      <w:r>
        <w:rPr>
          <w:rStyle w:val="VerbatimChar"/>
        </w:rPr>
        <w:t>6.2,policy-compat,/provenance/policyPacks[*]/specMajor,case_pass_minimal</w:t>
      </w:r>
      <w:r>
        <w:br/>
      </w:r>
      <w:r>
        <w:rPr>
          <w:rStyle w:val="VerbatimChar"/>
        </w:rPr>
        <w:t>6.5,cumulative-logic,/resources[type=TidesDoseMap],case_cumulative_exceed</w:t>
      </w:r>
      <w:r>
        <w:br/>
      </w:r>
      <w:r>
        <w:rPr>
          <w:rStyle w:val="VerbatimChar"/>
        </w:rPr>
        <w:t>6.8,units-ucum,/policyResults/findings[*]/unit,case_constraint_warn_liver</w:t>
      </w:r>
    </w:p>
    <w:p w:rsidR="00A75D38" w14:paraId="39E44347" w14:textId="77777777">
      <w:r>
        <w:rPr>
          <w:noProof/>
        </w:rPr>
        <w:pict>
          <v:rect id="_x0000_i1152" style="width:0;height:1.5pt" o:hralign="center" o:hrstd="t" o:hr="t"/>
        </w:pict>
      </w:r>
    </w:p>
    <w:p w:rsidR="00A75D38" w14:paraId="04F5D5E9" w14:textId="77777777">
      <w:pPr>
        <w:pStyle w:val="Heading2"/>
      </w:pPr>
      <w:bookmarkStart w:id="261" w:name="faqs_1"/>
      <w:bookmarkEnd w:id="260"/>
      <w:r>
        <w:t>6.17 FAQs</w:t>
      </w:r>
    </w:p>
    <w:p w:rsidR="00A75D38" w14:paraId="661BFA53" w14:textId="77777777">
      <w:pPr>
        <w:pStyle w:val="FirstParagraph"/>
      </w:pPr>
      <w:r>
        <w:rPr>
          <w:b/>
          <w:bCs/>
        </w:rPr>
        <w:t>Q: Our site wants slightly different kidney/liver limits.</w:t>
      </w:r>
      <w:r>
        <w:br/>
        <w:t xml:space="preserve">A: Author a site pack (e.g., </w:t>
      </w:r>
      <w:r>
        <w:rPr>
          <w:rStyle w:val="VerbatimChar"/>
        </w:rPr>
        <w:t>policy-oar-1.1.0.yaml</w:t>
      </w:r>
      <w:r>
        <w:t xml:space="preserve">) with new numbers, declare it in provenance, and ensure </w:t>
      </w:r>
      <w:r>
        <w:rPr>
          <w:rStyle w:val="VerbatimChar"/>
        </w:rPr>
        <w:t>specMajor</w:t>
      </w:r>
      <w:r>
        <w:t xml:space="preserve"> matches. The validator will enforce your pack.</w:t>
      </w:r>
    </w:p>
    <w:p w:rsidR="00A75D38" w14:paraId="5A5F2236" w14:textId="77777777">
      <w:pPr>
        <w:pStyle w:val="BodyText"/>
      </w:pPr>
      <w:r>
        <w:rPr>
          <w:b/>
          <w:bCs/>
        </w:rPr>
        <w:t>Q: We can’t deformably register old dose maps.</w:t>
      </w:r>
      <w:r>
        <w:br/>
        <w:t xml:space="preserve">A: Use organ‑summary accumulation (Profile C method) and document in </w:t>
      </w:r>
      <w:r>
        <w:rPr>
          <w:rStyle w:val="VerbatimChar"/>
        </w:rPr>
        <w:t>policy.notes</w:t>
      </w:r>
      <w:r>
        <w:t xml:space="preserve">; validator will </w:t>
      </w:r>
      <w:r>
        <w:rPr>
          <w:rStyle w:val="VerbatimChar"/>
        </w:rPr>
        <w:t>WARN</w:t>
      </w:r>
      <w:r>
        <w:t xml:space="preserve"> instead of </w:t>
      </w:r>
      <w:r>
        <w:rPr>
          <w:rStyle w:val="VerbatimChar"/>
        </w:rPr>
        <w:t>ERROR</w:t>
      </w:r>
      <w:r>
        <w:t xml:space="preserve"> for cumulative logic.</w:t>
      </w:r>
    </w:p>
    <w:p w:rsidR="00A75D38" w14:paraId="0EB04637" w14:textId="77777777">
      <w:pPr>
        <w:pStyle w:val="BodyText"/>
      </w:pPr>
      <w:r>
        <w:rPr>
          <w:b/>
          <w:bCs/>
        </w:rPr>
        <w:t>Q: How are exceptions recorded?</w:t>
      </w:r>
      <w:r>
        <w:br/>
        <w:t xml:space="preserve">A: Add a </w:t>
      </w:r>
      <w:r>
        <w:rPr>
          <w:rStyle w:val="VerbatimChar"/>
        </w:rPr>
        <w:t>decisionOverride</w:t>
      </w:r>
      <w:r>
        <w:t xml:space="preserve"> field per finding with </w:t>
      </w:r>
      <w:r>
        <w:rPr>
          <w:rStyle w:val="VerbatimChar"/>
        </w:rPr>
        <w:t>{ reason, approver, timestamp }</w:t>
      </w:r>
      <w:r>
        <w:t xml:space="preserve">. Overrides are </w:t>
      </w:r>
      <w:r>
        <w:rPr>
          <w:b/>
          <w:bCs/>
        </w:rPr>
        <w:t>visible</w:t>
      </w:r>
      <w:r>
        <w:t xml:space="preserve"> but do not change the validator outcome.</w:t>
      </w:r>
    </w:p>
    <w:p w:rsidR="00A75D38" w14:paraId="1B82623B" w14:textId="77777777">
      <w:r>
        <w:rPr>
          <w:noProof/>
        </w:rPr>
        <w:pict>
          <v:rect id="_x0000_i1153" style="width:0;height:1.5pt" o:hralign="center" o:hrstd="t" o:hr="t"/>
        </w:pict>
      </w:r>
    </w:p>
    <w:p w:rsidR="00A75D38" w14:paraId="73FF3863" w14:textId="77777777">
      <w:pPr>
        <w:pStyle w:val="Heading2"/>
      </w:pPr>
      <w:bookmarkStart w:id="262" w:name="chapter-summary_5"/>
      <w:bookmarkEnd w:id="261"/>
      <w:r>
        <w:t>6.18 Chapter Summary</w:t>
      </w:r>
    </w:p>
    <w:p w:rsidR="00A75D38" w14:paraId="21232EB2" w14:textId="77777777">
      <w:pPr>
        <w:pStyle w:val="Compact"/>
        <w:numPr>
          <w:ilvl w:val="0"/>
          <w:numId w:val="148"/>
        </w:numPr>
      </w:pPr>
      <w:r>
        <w:t xml:space="preserve">Safety is </w:t>
      </w:r>
      <w:r>
        <w:rPr>
          <w:b/>
          <w:bCs/>
        </w:rPr>
        <w:t>policy‑driven, versioned, deterministic, and explainable</w:t>
      </w:r>
      <w:r>
        <w:t>.</w:t>
      </w:r>
    </w:p>
    <w:p w:rsidR="00A75D38" w14:paraId="5DC31863" w14:textId="77777777">
      <w:pPr>
        <w:pStyle w:val="Compact"/>
        <w:numPr>
          <w:ilvl w:val="0"/>
          <w:numId w:val="148"/>
        </w:numPr>
      </w:pPr>
      <w:r>
        <w:t>Default adult OAR limits are defined, pediatric modifiers supported, cumulative logic standardized.</w:t>
      </w:r>
    </w:p>
    <w:p w:rsidR="00A75D38" w14:paraId="208B70DF" w14:textId="77777777">
      <w:pPr>
        <w:pStyle w:val="Compact"/>
        <w:numPr>
          <w:ilvl w:val="0"/>
          <w:numId w:val="148"/>
        </w:numPr>
      </w:pPr>
      <w:r>
        <w:t>Findings are embedded in the dose report and exported to FHIR/OMOP.</w:t>
      </w:r>
    </w:p>
    <w:p w:rsidR="00A75D38" w14:paraId="2075EBDD" w14:textId="77777777">
      <w:pPr>
        <w:pStyle w:val="Compact"/>
        <w:numPr>
          <w:ilvl w:val="0"/>
          <w:numId w:val="148"/>
        </w:numPr>
      </w:pPr>
      <w:r>
        <w:t xml:space="preserve">The validator operationalizes all MUSTs via </w:t>
      </w:r>
      <w:r>
        <w:rPr>
          <w:rStyle w:val="VerbatimChar"/>
        </w:rPr>
        <w:t>constraint-fail</w:t>
      </w:r>
      <w:r>
        <w:t>/</w:t>
      </w:r>
      <w:r>
        <w:rPr>
          <w:rStyle w:val="VerbatimChar"/>
        </w:rPr>
        <w:t>constraint-warn</w:t>
      </w:r>
      <w:r>
        <w:t xml:space="preserve"> and policy compatibility checks.</w:t>
      </w:r>
    </w:p>
    <w:p w:rsidR="00A75D38" w14:paraId="66E63062" w14:textId="77777777">
      <w:pPr>
        <w:pStyle w:val="FirstParagraph"/>
        <w:sectPr>
          <w:footnotePr>
            <w:numRestart w:val="eachSect"/>
          </w:footnotePr>
          <w:type w:val="nextPage"/>
          <w:pgSz w:w="12240" w:h="15840"/>
          <w:pgMar w:top="1440" w:right="1440" w:bottom="1440" w:left="1440" w:header="720" w:footer="720" w:gutter="0"/>
          <w:pgNumType w:start="1"/>
          <w:cols w:space="720"/>
        </w:sectPr>
      </w:pPr>
      <w:r>
        <w:rPr>
          <w:b/>
          <w:bCs/>
        </w:rPr>
        <w:t>End of Chapter 6 (Normative).</w:t>
      </w:r>
    </w:p>
    <w:bookmarkEnd w:id="262"/>
    <w:bookmarkEnd w:id="234"/>
    <w:p w:rsidR="00766C1C" w14:paraId="23383284" w14:textId="77777777">
      <w:pPr>
        <w:pStyle w:val="Heading1"/>
      </w:pPr>
      <w:bookmarkStart w:id="263" w:name="tides-handbook-chapter-7"/>
      <w:r>
        <w:t>TIDeS Handbook — Chapter 7</w:t>
      </w:r>
    </w:p>
    <w:p w:rsidR="00766C1C" w14:paraId="3DF6ABF3" w14:textId="77777777">
      <w:pPr>
        <w:pStyle w:val="Heading2"/>
      </w:pPr>
      <w:bookmarkStart w:id="264" w:name="X8fc72eb091deacb6f7c62dfe631403dcd4b9b1e"/>
      <w:r>
        <w:t>Interoperability Mappings (DICOM ↔ FHIR ↔ OMOP)</w:t>
      </w:r>
    </w:p>
    <w:p w:rsidR="00766C1C" w14:paraId="3B2F5362" w14:textId="77777777">
      <w:pPr>
        <w:pStyle w:val="BlockText"/>
      </w:pPr>
      <w:r>
        <w:rPr>
          <w:b/>
          <w:bCs/>
        </w:rPr>
        <w:t>Purpose.</w:t>
      </w:r>
      <w:r>
        <w:t xml:space="preserve"> Define </w:t>
      </w:r>
      <w:r>
        <w:rPr>
          <w:b/>
          <w:bCs/>
        </w:rPr>
        <w:t>precise, executable</w:t>
      </w:r>
      <w:r>
        <w:t xml:space="preserve"> mappings between TIDeS resources and external standards: </w:t>
      </w:r>
      <w:r>
        <w:rPr>
          <w:b/>
          <w:bCs/>
        </w:rPr>
        <w:t>DICOM</w:t>
      </w:r>
      <w:r>
        <w:t xml:space="preserve"> (imaging &amp; RT objects), </w:t>
      </w:r>
      <w:r>
        <w:rPr>
          <w:b/>
          <w:bCs/>
        </w:rPr>
        <w:t>FHIR</w:t>
      </w:r>
      <w:r>
        <w:t xml:space="preserve"> (clinical exchange), and </w:t>
      </w:r>
      <w:r>
        <w:rPr>
          <w:b/>
          <w:bCs/>
        </w:rPr>
        <w:t>OMOP</w:t>
      </w:r>
      <w:r>
        <w:t xml:space="preserve"> </w:t>
      </w:r>
      <w:r>
        <w:t xml:space="preserve">(analytics). Provide normative tag lists, profile constraints, transform logic, schemas, and reference code so that exports and imports are </w:t>
      </w:r>
      <w:r>
        <w:rPr>
          <w:b/>
          <w:bCs/>
        </w:rPr>
        <w:t>lossless where required</w:t>
      </w:r>
      <w:r>
        <w:t xml:space="preserve">, </w:t>
      </w:r>
      <w:r>
        <w:rPr>
          <w:b/>
          <w:bCs/>
        </w:rPr>
        <w:t>traceable</w:t>
      </w:r>
      <w:r>
        <w:t xml:space="preserve">, and </w:t>
      </w:r>
      <w:r>
        <w:rPr>
          <w:b/>
          <w:bCs/>
        </w:rPr>
        <w:t>validator‑testable</w:t>
      </w:r>
      <w:r>
        <w:t>.</w:t>
      </w:r>
    </w:p>
    <w:p w:rsidR="00766C1C" w14:paraId="219EA2BB" w14:textId="77777777">
      <w:pPr>
        <w:pStyle w:val="BlockText"/>
      </w:pPr>
      <w:r>
        <w:rPr>
          <w:b/>
          <w:bCs/>
        </w:rPr>
        <w:t>Audience.</w:t>
      </w:r>
      <w:r>
        <w:t xml:space="preserve"> PACS/VNA and RT‑DICOM engineers, FHIR implementers, data platform architects, registry builders, vendors, regulators.</w:t>
      </w:r>
    </w:p>
    <w:p w:rsidR="00766C1C" w14:paraId="5DD5A863" w14:textId="77777777">
      <w:pPr>
        <w:pStyle w:val="BlockText"/>
      </w:pPr>
      <w:r>
        <w:rPr>
          <w:b/>
          <w:bCs/>
        </w:rPr>
        <w:t>Outcome.</w:t>
      </w:r>
      <w:r>
        <w:t xml:space="preserve"> You will (a) export/import DICOM with correct tags for theranostics, (b) serialize computable results to constrained </w:t>
      </w:r>
      <w:r>
        <w:rPr>
          <w:b/>
          <w:bCs/>
        </w:rPr>
        <w:t>FHIR</w:t>
      </w:r>
      <w:r>
        <w:t xml:space="preserve"> profiles, (c) store analysis‑ready facts into </w:t>
      </w:r>
      <w:r>
        <w:rPr>
          <w:b/>
          <w:bCs/>
        </w:rPr>
        <w:t>OMOP</w:t>
      </w:r>
      <w:r>
        <w:t xml:space="preserve"> tables, and (d) pass the TIDeS validator’s interoperability checks for Profiles A/B/C.</w:t>
      </w:r>
    </w:p>
    <w:p w:rsidR="00766C1C" w14:paraId="68A9D09A" w14:textId="77777777">
      <w:pPr>
        <w:pStyle w:val="FirstParagraph"/>
      </w:pPr>
      <w:r>
        <w:rPr>
          <w:b/>
          <w:bCs/>
        </w:rPr>
        <w:t>Normative keywords:</w:t>
      </w:r>
      <w:r>
        <w:t xml:space="preserve"> </w:t>
      </w:r>
      <w:r>
        <w:rPr>
          <w:b/>
          <w:bCs/>
        </w:rPr>
        <w:t>MUST</w:t>
      </w:r>
      <w:r>
        <w:t xml:space="preserve">, </w:t>
      </w:r>
      <w:r>
        <w:rPr>
          <w:b/>
          <w:bCs/>
        </w:rPr>
        <w:t>SHOULD</w:t>
      </w:r>
      <w:r>
        <w:t xml:space="preserve">, </w:t>
      </w:r>
      <w:r>
        <w:rPr>
          <w:b/>
          <w:bCs/>
        </w:rPr>
        <w:t>MAY</w:t>
      </w:r>
      <w:r>
        <w:t xml:space="preserve"> (RFC 2119/8174).</w:t>
      </w:r>
    </w:p>
    <w:p w:rsidR="00766C1C" w14:paraId="55B4A0B3" w14:textId="77777777">
      <w:r>
        <w:rPr>
          <w:noProof/>
        </w:rPr>
        <w:pict>
          <v:rect id="_x0000_i1154" style="width:0;height:1.5pt" o:hralign="center" o:hrstd="t" o:hr="t"/>
        </w:pict>
      </w:r>
    </w:p>
    <w:p w:rsidR="00766C1C" w14:paraId="0D85DD6E" w14:textId="77777777">
      <w:pPr>
        <w:pStyle w:val="Heading2"/>
      </w:pPr>
      <w:bookmarkStart w:id="265" w:name="design-tenets-normative"/>
      <w:bookmarkEnd w:id="264"/>
      <w:r>
        <w:t>7.0 Design Tenets (Normative)</w:t>
      </w:r>
    </w:p>
    <w:p w:rsidR="00766C1C" w14:paraId="638C75BD" w14:textId="77777777">
      <w:pPr>
        <w:pStyle w:val="Compact"/>
        <w:numPr>
          <w:ilvl w:val="0"/>
          <w:numId w:val="149"/>
        </w:numPr>
      </w:pPr>
      <w:r>
        <w:rPr>
          <w:b/>
          <w:bCs/>
        </w:rPr>
        <w:t>TIDeS is the source of truth.</w:t>
      </w:r>
      <w:r>
        <w:t xml:space="preserve"> External representations mirror TIDeS resources without inventing semantics.</w:t>
      </w:r>
    </w:p>
    <w:p w:rsidR="00766C1C" w14:paraId="1E8DB704" w14:textId="77777777">
      <w:pPr>
        <w:pStyle w:val="Compact"/>
        <w:numPr>
          <w:ilvl w:val="0"/>
          <w:numId w:val="149"/>
        </w:numPr>
      </w:pPr>
      <w:r>
        <w:rPr>
          <w:b/>
          <w:bCs/>
        </w:rPr>
        <w:t>Round‑trip fidelity.</w:t>
      </w:r>
      <w:r>
        <w:t xml:space="preserve"> DICOM ↔ TIDeS ↔ FHIR/OMOP round‑trips </w:t>
      </w:r>
      <w:r>
        <w:rPr>
          <w:b/>
          <w:bCs/>
        </w:rPr>
        <w:t>MUST NOT</w:t>
      </w:r>
      <w:r>
        <w:t xml:space="preserve"> lose any </w:t>
      </w:r>
      <w:r>
        <w:rPr>
          <w:b/>
          <w:bCs/>
        </w:rPr>
        <w:t>normative</w:t>
      </w:r>
      <w:r>
        <w:t xml:space="preserve"> element (units, FoR, timings, kernel metadata, policy decisions, provenance).</w:t>
      </w:r>
    </w:p>
    <w:p w:rsidR="00766C1C" w14:paraId="3DB2E8BF" w14:textId="77777777">
      <w:pPr>
        <w:pStyle w:val="Compact"/>
        <w:numPr>
          <w:ilvl w:val="0"/>
          <w:numId w:val="149"/>
        </w:numPr>
      </w:pPr>
      <w:r>
        <w:rPr>
          <w:b/>
          <w:bCs/>
        </w:rPr>
        <w:t>Separation of identity vs location.</w:t>
      </w:r>
      <w:r>
        <w:t xml:space="preserve"> TIDeS uses URNs for identity and includes dereferenceable URIs only as </w:t>
      </w:r>
      <w:r>
        <w:rPr>
          <w:b/>
          <w:bCs/>
        </w:rPr>
        <w:t>attachments</w:t>
      </w:r>
      <w:r>
        <w:t>.</w:t>
      </w:r>
    </w:p>
    <w:p w:rsidR="00766C1C" w14:paraId="1397CE7E" w14:textId="77777777">
      <w:pPr>
        <w:pStyle w:val="Compact"/>
        <w:numPr>
          <w:ilvl w:val="0"/>
          <w:numId w:val="149"/>
        </w:numPr>
      </w:pPr>
      <w:r>
        <w:rPr>
          <w:b/>
          <w:bCs/>
        </w:rPr>
        <w:t>Profiles &amp; conformance.</w:t>
      </w:r>
      <w:r>
        <w:t xml:space="preserve"> Exported FHIR resources </w:t>
      </w:r>
      <w:r>
        <w:rPr>
          <w:b/>
          <w:bCs/>
        </w:rPr>
        <w:t>MUST</w:t>
      </w:r>
      <w:r>
        <w:t xml:space="preserve"> declare TIDeS profiles; DICOM objects </w:t>
      </w:r>
      <w:r>
        <w:rPr>
          <w:b/>
          <w:bCs/>
        </w:rPr>
        <w:t>MUST</w:t>
      </w:r>
      <w:r>
        <w:t xml:space="preserve"> carry required tags; OMOP extensions </w:t>
      </w:r>
      <w:r>
        <w:rPr>
          <w:b/>
          <w:bCs/>
        </w:rPr>
        <w:t>MUST</w:t>
      </w:r>
      <w:r>
        <w:t xml:space="preserve"> follow the DDL herein.</w:t>
      </w:r>
    </w:p>
    <w:p w:rsidR="00766C1C" w14:paraId="41D968DA" w14:textId="77777777">
      <w:pPr>
        <w:pStyle w:val="FirstParagraph"/>
      </w:pPr>
      <w:r>
        <w:t xml:space="preserve">Validator hooks: </w:t>
      </w:r>
      <w:r>
        <w:rPr>
          <w:rStyle w:val="VerbatimChar"/>
        </w:rPr>
        <w:t>dicom-required-tags</w:t>
      </w:r>
      <w:r>
        <w:t xml:space="preserve">, </w:t>
      </w:r>
      <w:r>
        <w:rPr>
          <w:rStyle w:val="VerbatimChar"/>
        </w:rPr>
        <w:t>rtdose-for-match</w:t>
      </w:r>
      <w:r>
        <w:t xml:space="preserve">, </w:t>
      </w:r>
      <w:r>
        <w:rPr>
          <w:rStyle w:val="VerbatimChar"/>
        </w:rPr>
        <w:t>seg-coded-meanings</w:t>
      </w:r>
      <w:r>
        <w:t xml:space="preserve">, </w:t>
      </w:r>
      <w:r>
        <w:rPr>
          <w:rStyle w:val="VerbatimChar"/>
        </w:rPr>
        <w:t>parametric-rwvm</w:t>
      </w:r>
      <w:r>
        <w:t xml:space="preserve">, </w:t>
      </w:r>
      <w:r>
        <w:rPr>
          <w:rStyle w:val="VerbatimChar"/>
        </w:rPr>
        <w:t>fhir-profile-declared</w:t>
      </w:r>
      <w:r>
        <w:t xml:space="preserve">, </w:t>
      </w:r>
      <w:r>
        <w:rPr>
          <w:rStyle w:val="VerbatimChar"/>
        </w:rPr>
        <w:t>fhir-unit-ucum</w:t>
      </w:r>
      <w:r>
        <w:t xml:space="preserve">, </w:t>
      </w:r>
      <w:r>
        <w:rPr>
          <w:rStyle w:val="VerbatimChar"/>
        </w:rPr>
        <w:t>omop-ddl-version</w:t>
      </w:r>
      <w:r>
        <w:t xml:space="preserve">, </w:t>
      </w:r>
      <w:r>
        <w:rPr>
          <w:rStyle w:val="VerbatimChar"/>
        </w:rPr>
        <w:t>link-referential</w:t>
      </w:r>
      <w:r>
        <w:t>.</w:t>
      </w:r>
    </w:p>
    <w:p w:rsidR="00766C1C" w14:paraId="4C984C0F" w14:textId="77777777">
      <w:r>
        <w:rPr>
          <w:noProof/>
        </w:rPr>
        <w:pict>
          <v:rect id="_x0000_i1155" style="width:0;height:1.5pt" o:hralign="center" o:hrstd="t" o:hr="t"/>
        </w:pict>
      </w:r>
    </w:p>
    <w:p w:rsidR="00766C1C" w14:paraId="09AAC5A0" w14:textId="77777777">
      <w:pPr>
        <w:pStyle w:val="Heading2"/>
      </w:pPr>
      <w:bookmarkStart w:id="266" w:name="dicom-mapping-authoritative"/>
      <w:bookmarkEnd w:id="265"/>
      <w:r>
        <w:t>7.1 DICOM Mapping (Authoritative)</w:t>
      </w:r>
    </w:p>
    <w:p w:rsidR="00766C1C" w14:paraId="776C4D5C" w14:textId="77777777">
      <w:pPr>
        <w:pStyle w:val="Heading3"/>
      </w:pPr>
      <w:bookmarkStart w:id="267" w:name="required-iods-transfer-syntax"/>
      <w:r>
        <w:t>7.1.1 Required IODs &amp; Transfer Syntax</w:t>
      </w:r>
    </w:p>
    <w:p w:rsidR="00766C1C" w14:paraId="10E0B225" w14:textId="77777777">
      <w:pPr>
        <w:pStyle w:val="Compact"/>
        <w:numPr>
          <w:ilvl w:val="0"/>
          <w:numId w:val="150"/>
        </w:numPr>
      </w:pPr>
      <w:r>
        <w:rPr>
          <w:b/>
          <w:bCs/>
        </w:rPr>
        <w:t>IODs:</w:t>
      </w:r>
      <w:r>
        <w:t xml:space="preserve"> Enhanced PET, NM, CT, MR; </w:t>
      </w:r>
      <w:r>
        <w:rPr>
          <w:b/>
          <w:bCs/>
        </w:rPr>
        <w:t>Segmentation (SEG)</w:t>
      </w:r>
      <w:r>
        <w:t xml:space="preserve">; </w:t>
      </w:r>
      <w:r>
        <w:rPr>
          <w:b/>
          <w:bCs/>
        </w:rPr>
        <w:t>Spatial Registration</w:t>
      </w:r>
      <w:r>
        <w:t xml:space="preserve"> (rigid/affine/deformable); </w:t>
      </w:r>
      <w:r>
        <w:rPr>
          <w:b/>
          <w:bCs/>
        </w:rPr>
        <w:t>RTDOSE</w:t>
      </w:r>
      <w:r>
        <w:t xml:space="preserve">; optional </w:t>
      </w:r>
      <w:r>
        <w:rPr>
          <w:b/>
          <w:bCs/>
        </w:rPr>
        <w:t>Parametric Map</w:t>
      </w:r>
      <w:r>
        <w:t>.</w:t>
      </w:r>
    </w:p>
    <w:p w:rsidR="00766C1C" w14:paraId="171EE254" w14:textId="77777777">
      <w:pPr>
        <w:pStyle w:val="Compact"/>
        <w:numPr>
          <w:ilvl w:val="0"/>
          <w:numId w:val="150"/>
        </w:numPr>
      </w:pPr>
      <w:r>
        <w:rPr>
          <w:b/>
          <w:bCs/>
        </w:rPr>
        <w:t>Transfer Syntax:</w:t>
      </w:r>
      <w:r>
        <w:t xml:space="preserve"> Inputs for quantitation </w:t>
      </w:r>
      <w:r>
        <w:rPr>
          <w:b/>
          <w:bCs/>
        </w:rPr>
        <w:t>MUST</w:t>
      </w:r>
      <w:r>
        <w:t xml:space="preserve"> be lossless (see Chapter 3). RTDOSE and SEG </w:t>
      </w:r>
      <w:r>
        <w:rPr>
          <w:b/>
          <w:bCs/>
        </w:rPr>
        <w:t>MUST</w:t>
      </w:r>
      <w:r>
        <w:t xml:space="preserve"> be lossless.</w:t>
      </w:r>
    </w:p>
    <w:p w:rsidR="00766C1C" w14:paraId="16DD5C6D" w14:textId="77777777">
      <w:pPr>
        <w:pStyle w:val="Heading3"/>
      </w:pPr>
      <w:bookmarkStart w:id="268" w:name="normative-tag-lists"/>
      <w:bookmarkEnd w:id="267"/>
      <w:r>
        <w:t>7.1.2 Normative Tag Lists</w:t>
      </w:r>
    </w:p>
    <w:p w:rsidR="00766C1C" w14:paraId="452F8602" w14:textId="77777777">
      <w:pPr>
        <w:pStyle w:val="FirstParagraph"/>
      </w:pPr>
      <w:r>
        <w:rPr>
          <w:b/>
          <w:bCs/>
        </w:rPr>
        <w:t>Patient/Study/Series (selected):</w:t>
      </w:r>
      <w:r>
        <w:t xml:space="preserve"> - </w:t>
      </w:r>
      <w:r>
        <w:rPr>
          <w:rStyle w:val="VerbatimChar"/>
        </w:rPr>
        <w:t>(0010,0020) PatientID</w:t>
      </w:r>
      <w:r>
        <w:t xml:space="preserve"> (de‑identified or coded) - </w:t>
      </w:r>
      <w:r>
        <w:rPr>
          <w:rStyle w:val="VerbatimChar"/>
        </w:rPr>
        <w:t>(0020,000D) StudyInstanceUID</w:t>
      </w:r>
      <w:r>
        <w:t xml:space="preserve">, </w:t>
      </w:r>
      <w:r>
        <w:rPr>
          <w:rStyle w:val="VerbatimChar"/>
        </w:rPr>
        <w:t>(0020,000E) SeriesInstanceUID</w:t>
      </w:r>
      <w:r>
        <w:t xml:space="preserve"> - </w:t>
      </w:r>
      <w:r>
        <w:rPr>
          <w:rStyle w:val="VerbatimChar"/>
        </w:rPr>
        <w:t>(0008,0070) Manufacturer</w:t>
      </w:r>
      <w:r>
        <w:t xml:space="preserve">, </w:t>
      </w:r>
      <w:r>
        <w:rPr>
          <w:rStyle w:val="VerbatimChar"/>
        </w:rPr>
        <w:t>(0008,1090) ManufacturerModelName</w:t>
      </w:r>
    </w:p>
    <w:p w:rsidR="00766C1C" w14:paraId="4B34CE59" w14:textId="77777777">
      <w:pPr>
        <w:pStyle w:val="BodyText"/>
      </w:pPr>
      <w:r>
        <w:rPr>
          <w:b/>
          <w:bCs/>
        </w:rPr>
        <w:t>Geometry:</w:t>
      </w:r>
      <w:r>
        <w:t xml:space="preserve"> - </w:t>
      </w:r>
      <w:r>
        <w:rPr>
          <w:rStyle w:val="VerbatimChar"/>
        </w:rPr>
        <w:t>(0020,0052) FrameOfReferenceUID</w:t>
      </w:r>
      <w:r>
        <w:t xml:space="preserve"> </w:t>
      </w:r>
      <w:r>
        <w:rPr>
          <w:b/>
          <w:bCs/>
        </w:rPr>
        <w:t>MUST</w:t>
      </w:r>
      <w:r>
        <w:t xml:space="preserve"> - </w:t>
      </w:r>
      <w:r>
        <w:rPr>
          <w:rStyle w:val="VerbatimChar"/>
        </w:rPr>
        <w:t>(0020,0032) Image Position (Patient)</w:t>
      </w:r>
      <w:r>
        <w:t xml:space="preserve">, </w:t>
      </w:r>
      <w:r>
        <w:rPr>
          <w:rStyle w:val="VerbatimChar"/>
        </w:rPr>
        <w:t>(0020,0037) Image Orientation (Patient)</w:t>
      </w:r>
    </w:p>
    <w:p w:rsidR="00766C1C" w14:paraId="43DCFB15" w14:textId="77777777">
      <w:pPr>
        <w:pStyle w:val="BodyText"/>
      </w:pPr>
      <w:r>
        <w:rPr>
          <w:b/>
          <w:bCs/>
        </w:rPr>
        <w:t>PET/NM dose &amp; timing:</w:t>
      </w:r>
      <w:r>
        <w:t xml:space="preserve"> - </w:t>
      </w:r>
      <w:r>
        <w:rPr>
          <w:rStyle w:val="VerbatimChar"/>
        </w:rPr>
        <w:t>(0018,1072) Radiopharmaceutical Start Time</w:t>
      </w:r>
      <w:r>
        <w:t xml:space="preserve"> (may be local clock) - </w:t>
      </w:r>
      <w:r>
        <w:rPr>
          <w:rStyle w:val="VerbatimChar"/>
        </w:rPr>
        <w:t>(0018,1074) Radionuclide Total Dose</w:t>
      </w:r>
      <w:r>
        <w:t xml:space="preserve"> (administered) - </w:t>
      </w:r>
      <w:r>
        <w:rPr>
          <w:rStyle w:val="VerbatimChar"/>
        </w:rPr>
        <w:t>(0018,1075) Radionuclide Half Life</w:t>
      </w:r>
      <w:r>
        <w:t xml:space="preserve"> </w:t>
      </w:r>
      <w:r>
        <w:rPr>
          <w:b/>
          <w:bCs/>
        </w:rPr>
        <w:t>MUST</w:t>
      </w:r>
      <w:r>
        <w:t xml:space="preserve"> - </w:t>
      </w:r>
      <w:r>
        <w:rPr>
          <w:rStyle w:val="VerbatimChar"/>
        </w:rPr>
        <w:t>(0054,1000) Series Type</w:t>
      </w:r>
      <w:r>
        <w:t xml:space="preserve">, </w:t>
      </w:r>
      <w:r>
        <w:rPr>
          <w:rStyle w:val="VerbatimChar"/>
        </w:rPr>
        <w:t>(0054,1201) Number of Time Slices</w:t>
      </w:r>
      <w:r>
        <w:t xml:space="preserve"> - </w:t>
      </w:r>
      <w:r>
        <w:rPr>
          <w:rStyle w:val="VerbatimChar"/>
        </w:rPr>
        <w:t>(0028,0009) Frame Increment Pointer</w:t>
      </w:r>
      <w:r>
        <w:t xml:space="preserve"> / timing macro as applicable - </w:t>
      </w:r>
      <w:r>
        <w:rPr>
          <w:b/>
          <w:bCs/>
        </w:rPr>
        <w:t>Corrections:</w:t>
      </w:r>
      <w:r>
        <w:t xml:space="preserve"> </w:t>
      </w:r>
      <w:r>
        <w:rPr>
          <w:rStyle w:val="VerbatimChar"/>
        </w:rPr>
        <w:t>(0028,0051) Corrected Image</w:t>
      </w:r>
      <w:r>
        <w:t xml:space="preserve"> (ATN, SCAT, DEC, NORM, DTIM)</w:t>
      </w:r>
    </w:p>
    <w:p w:rsidR="00766C1C" w14:paraId="0F992ACD" w14:textId="77777777">
      <w:pPr>
        <w:pStyle w:val="BodyText"/>
      </w:pPr>
      <w:r>
        <w:rPr>
          <w:b/>
          <w:bCs/>
        </w:rPr>
        <w:t>SEG:</w:t>
      </w:r>
      <w:r>
        <w:t xml:space="preserve"> - </w:t>
      </w:r>
      <w:r>
        <w:rPr>
          <w:rStyle w:val="VerbatimChar"/>
        </w:rPr>
        <w:t>(0062,0003) Segmented Property Category Code Sequence</w:t>
      </w:r>
      <w:r>
        <w:t xml:space="preserve"> - </w:t>
      </w:r>
      <w:r>
        <w:rPr>
          <w:rStyle w:val="VerbatimChar"/>
        </w:rPr>
        <w:t>(0062,000F) Segmented Property Type Code Sequence</w:t>
      </w:r>
      <w:r>
        <w:t xml:space="preserve"> - </w:t>
      </w:r>
      <w:r>
        <w:rPr>
          <w:rStyle w:val="VerbatimChar"/>
        </w:rPr>
        <w:t>(0062,0001) Segment Number</w:t>
      </w:r>
      <w:r>
        <w:t xml:space="preserve">, </w:t>
      </w:r>
      <w:r>
        <w:rPr>
          <w:rStyle w:val="VerbatimChar"/>
        </w:rPr>
        <w:t>(0062,0005) Segment Algorithm Name</w:t>
      </w:r>
      <w:r>
        <w:t xml:space="preserve">, </w:t>
      </w:r>
      <w:r>
        <w:rPr>
          <w:rStyle w:val="VerbatimChar"/>
        </w:rPr>
        <w:t>(0062,0008) Segment Algorithm Type</w:t>
      </w:r>
      <w:r>
        <w:t xml:space="preserve"> - </w:t>
      </w:r>
      <w:r>
        <w:rPr>
          <w:rStyle w:val="VerbatimChar"/>
        </w:rPr>
        <w:t>(5200,9229) Derivation Image Sequence</w:t>
      </w:r>
      <w:r>
        <w:t xml:space="preserve"> (reference images)</w:t>
      </w:r>
    </w:p>
    <w:p w:rsidR="00766C1C" w14:paraId="020BA99B" w14:textId="77777777">
      <w:pPr>
        <w:pStyle w:val="BodyText"/>
      </w:pPr>
      <w:r>
        <w:rPr>
          <w:b/>
          <w:bCs/>
        </w:rPr>
        <w:t>RTDOSE:</w:t>
      </w:r>
      <w:r>
        <w:t xml:space="preserve"> - </w:t>
      </w:r>
      <w:r>
        <w:rPr>
          <w:rStyle w:val="VerbatimChar"/>
        </w:rPr>
        <w:t>(3004,000E) Dose Grid Scaling</w:t>
      </w:r>
      <w:r>
        <w:t xml:space="preserve"> (float scale) - </w:t>
      </w:r>
      <w:r>
        <w:rPr>
          <w:rStyle w:val="VerbatimChar"/>
        </w:rPr>
        <w:t>(3004,000C) Grid Frame Offset Vector</w:t>
      </w:r>
      <w:r>
        <w:t xml:space="preserve"> (Z offsets) - </w:t>
      </w:r>
      <w:r>
        <w:rPr>
          <w:rStyle w:val="VerbatimChar"/>
        </w:rPr>
        <w:t>(3004,0001) Dose Units = GY</w:t>
      </w:r>
      <w:r>
        <w:t xml:space="preserve"> </w:t>
      </w:r>
      <w:r>
        <w:rPr>
          <w:b/>
          <w:bCs/>
        </w:rPr>
        <w:t>MUST</w:t>
      </w:r>
      <w:r>
        <w:t xml:space="preserve"> - </w:t>
      </w:r>
      <w:r>
        <w:rPr>
          <w:rStyle w:val="VerbatimChar"/>
        </w:rPr>
        <w:t>(3006,0010) Referenced Frame of Reference Sequence</w:t>
      </w:r>
      <w:r>
        <w:t xml:space="preserve"> - </w:t>
      </w:r>
      <w:r>
        <w:rPr>
          <w:rStyle w:val="VerbatimChar"/>
        </w:rPr>
        <w:t>(300C,0060) Referenced Structure Set Sequence</w:t>
      </w:r>
      <w:r>
        <w:t xml:space="preserve"> (optional with RTSTRUCT legacy)</w:t>
      </w:r>
    </w:p>
    <w:p w:rsidR="00766C1C" w14:paraId="14765C74" w14:textId="77777777">
      <w:pPr>
        <w:pStyle w:val="BodyText"/>
      </w:pPr>
      <w:r>
        <w:rPr>
          <w:b/>
          <w:bCs/>
        </w:rPr>
        <w:t>Parametric Map (optional):</w:t>
      </w:r>
      <w:r>
        <w:t xml:space="preserve"> - </w:t>
      </w:r>
      <w:r>
        <w:rPr>
          <w:rStyle w:val="VerbatimChar"/>
        </w:rPr>
        <w:t>(0040,9096) Real World Value Mapping Sequence</w:t>
      </w:r>
      <w:r>
        <w:t xml:space="preserve"> with UCUM codes</w:t>
      </w:r>
    </w:p>
    <w:p w:rsidR="00766C1C" w14:paraId="1BC58A03" w14:textId="77777777">
      <w:pPr>
        <w:pStyle w:val="BodyText"/>
      </w:pPr>
      <w:r>
        <w:rPr>
          <w:b/>
          <w:bCs/>
        </w:rPr>
        <w:t>Validator rules:</w:t>
      </w:r>
      <w:r>
        <w:t xml:space="preserve"> </w:t>
      </w:r>
      <w:r>
        <w:rPr>
          <w:rStyle w:val="VerbatimChar"/>
        </w:rPr>
        <w:t>dicom-required-tags</w:t>
      </w:r>
      <w:r>
        <w:t xml:space="preserve"> (ERROR), </w:t>
      </w:r>
      <w:r>
        <w:rPr>
          <w:rStyle w:val="VerbatimChar"/>
        </w:rPr>
        <w:t>unit-dose-gy</w:t>
      </w:r>
      <w:r>
        <w:t xml:space="preserve"> (ERROR), </w:t>
      </w:r>
      <w:r>
        <w:rPr>
          <w:rStyle w:val="VerbatimChar"/>
        </w:rPr>
        <w:t>parametric-rwvm</w:t>
      </w:r>
      <w:r>
        <w:t xml:space="preserve"> (ERROR), </w:t>
      </w:r>
      <w:r>
        <w:rPr>
          <w:rStyle w:val="VerbatimChar"/>
        </w:rPr>
        <w:t>registration-fuid</w:t>
      </w:r>
      <w:r>
        <w:t xml:space="preserve"> (ERROR).</w:t>
      </w:r>
    </w:p>
    <w:p w:rsidR="00766C1C" w14:paraId="044C6498" w14:textId="77777777">
      <w:pPr>
        <w:pStyle w:val="Heading3"/>
      </w:pPr>
      <w:bookmarkStart w:id="269" w:name="dicom-tides-field-map-extract"/>
      <w:bookmarkEnd w:id="268"/>
      <w:r>
        <w:t>7.1.3 DICOM → TIDeS Field Map (Extract)</w:t>
      </w:r>
    </w:p>
    <w:tbl>
      <w:tblPr>
        <w:tblStyle w:val="Table6"/>
        <w:tblW w:w="5000" w:type="pct"/>
        <w:tblLayout w:type="fixed"/>
        <w:tblLook w:val="0020"/>
      </w:tblPr>
      <w:tblGrid>
        <w:gridCol w:w="3120"/>
        <w:gridCol w:w="3120"/>
        <w:gridCol w:w="3120"/>
      </w:tblGrid>
      <w:tr w14:paraId="75689F15" w14:textId="77777777" w:rsidTr="00766C1C">
        <w:tblPrEx>
          <w:tblW w:w="5000" w:type="pct"/>
          <w:tblLayout w:type="fixed"/>
          <w:tblLook w:val="0020"/>
        </w:tblPrEx>
        <w:trPr>
          <w:tblHeader/>
        </w:trPr>
        <w:tc>
          <w:tcPr>
            <w:tcW w:w="2640" w:type="dxa"/>
          </w:tcPr>
          <w:p w:rsidR="00766C1C" w14:paraId="01BBC3FC" w14:textId="77777777">
            <w:pPr>
              <w:pStyle w:val="Compact"/>
            </w:pPr>
            <w:r>
              <w:t>DICOM Tag</w:t>
            </w:r>
          </w:p>
        </w:tc>
        <w:tc>
          <w:tcPr>
            <w:tcW w:w="2640" w:type="dxa"/>
          </w:tcPr>
          <w:p w:rsidR="00766C1C" w14:paraId="1B5A46D5" w14:textId="77777777">
            <w:pPr>
              <w:pStyle w:val="Compact"/>
            </w:pPr>
            <w:r>
              <w:t>TIDeS Field</w:t>
            </w:r>
          </w:p>
        </w:tc>
        <w:tc>
          <w:tcPr>
            <w:tcW w:w="2640" w:type="dxa"/>
          </w:tcPr>
          <w:p w:rsidR="00766C1C" w14:paraId="715C1A44" w14:textId="77777777">
            <w:pPr>
              <w:pStyle w:val="Compact"/>
            </w:pPr>
            <w:r>
              <w:t>Notes</w:t>
            </w:r>
          </w:p>
        </w:tc>
      </w:tr>
      <w:tr w14:paraId="4188282D" w14:textId="77777777">
        <w:tblPrEx>
          <w:tblW w:w="5000" w:type="pct"/>
          <w:tblLayout w:type="fixed"/>
          <w:tblLook w:val="0020"/>
        </w:tblPrEx>
        <w:tc>
          <w:tcPr>
            <w:tcW w:w="2640" w:type="dxa"/>
          </w:tcPr>
          <w:p w:rsidR="00766C1C" w14:paraId="49ABD68C" w14:textId="77777777">
            <w:pPr>
              <w:pStyle w:val="Compact"/>
            </w:pPr>
            <w:r>
              <w:rPr>
                <w:rStyle w:val="VerbatimChar"/>
              </w:rPr>
              <w:t>(0020,0052) FoR UID</w:t>
            </w:r>
          </w:p>
        </w:tc>
        <w:tc>
          <w:tcPr>
            <w:tcW w:w="2640" w:type="dxa"/>
          </w:tcPr>
          <w:p w:rsidR="00766C1C" w14:paraId="6052A4AE" w14:textId="77777777">
            <w:pPr>
              <w:pStyle w:val="Compact"/>
            </w:pPr>
            <w:r>
              <w:rPr>
                <w:rStyle w:val="VerbatimChar"/>
              </w:rPr>
              <w:t>frameOfReferenceUID</w:t>
            </w:r>
          </w:p>
        </w:tc>
        <w:tc>
          <w:tcPr>
            <w:tcW w:w="2640" w:type="dxa"/>
          </w:tcPr>
          <w:p w:rsidR="00766C1C" w14:paraId="5D848FA9" w14:textId="77777777">
            <w:pPr>
              <w:pStyle w:val="Compact"/>
            </w:pPr>
            <w:r>
              <w:t>All spatial objects</w:t>
            </w:r>
          </w:p>
        </w:tc>
      </w:tr>
      <w:tr w14:paraId="6987F0CB" w14:textId="77777777">
        <w:tblPrEx>
          <w:tblW w:w="5000" w:type="pct"/>
          <w:tblLayout w:type="fixed"/>
          <w:tblLook w:val="0020"/>
        </w:tblPrEx>
        <w:tc>
          <w:tcPr>
            <w:tcW w:w="2640" w:type="dxa"/>
          </w:tcPr>
          <w:p w:rsidR="00766C1C" w14:paraId="1F7A21C3" w14:textId="77777777">
            <w:pPr>
              <w:pStyle w:val="Compact"/>
            </w:pPr>
            <w:r>
              <w:rPr>
                <w:rStyle w:val="VerbatimChar"/>
              </w:rPr>
              <w:t>(0018,1075) Half Life</w:t>
            </w:r>
          </w:p>
        </w:tc>
        <w:tc>
          <w:tcPr>
            <w:tcW w:w="2640" w:type="dxa"/>
          </w:tcPr>
          <w:p w:rsidR="00766C1C" w14:paraId="2B6E0065" w14:textId="77777777">
            <w:pPr>
              <w:pStyle w:val="Compact"/>
            </w:pPr>
            <w:r>
              <w:rPr>
                <w:rStyle w:val="VerbatimChar"/>
              </w:rPr>
              <w:t>halfLife_s</w:t>
            </w:r>
          </w:p>
        </w:tc>
        <w:tc>
          <w:tcPr>
            <w:tcW w:w="2640" w:type="dxa"/>
          </w:tcPr>
          <w:p w:rsidR="00766C1C" w14:paraId="3611F244" w14:textId="77777777">
            <w:pPr>
              <w:pStyle w:val="Compact"/>
            </w:pPr>
            <w:r>
              <w:t>Seconds</w:t>
            </w:r>
          </w:p>
        </w:tc>
      </w:tr>
      <w:tr w14:paraId="0F2CD0BB" w14:textId="77777777">
        <w:tblPrEx>
          <w:tblW w:w="5000" w:type="pct"/>
          <w:tblLayout w:type="fixed"/>
          <w:tblLook w:val="0020"/>
        </w:tblPrEx>
        <w:tc>
          <w:tcPr>
            <w:tcW w:w="2640" w:type="dxa"/>
          </w:tcPr>
          <w:p w:rsidR="00766C1C" w14:paraId="1F2D90A3" w14:textId="77777777">
            <w:pPr>
              <w:pStyle w:val="Compact"/>
            </w:pPr>
            <w:r>
              <w:rPr>
                <w:rStyle w:val="VerbatimChar"/>
              </w:rPr>
              <w:t>(0018,1072) Start Time</w:t>
            </w:r>
            <w:r>
              <w:t xml:space="preserve"> + Study Date/Time</w:t>
            </w:r>
          </w:p>
        </w:tc>
        <w:tc>
          <w:tcPr>
            <w:tcW w:w="2640" w:type="dxa"/>
          </w:tcPr>
          <w:p w:rsidR="00766C1C" w14:paraId="32127E7B" w14:textId="77777777">
            <w:pPr>
              <w:pStyle w:val="Compact"/>
            </w:pPr>
            <w:r>
              <w:rPr>
                <w:rStyle w:val="VerbatimChar"/>
              </w:rPr>
              <w:t>injectionStart</w:t>
            </w:r>
          </w:p>
        </w:tc>
        <w:tc>
          <w:tcPr>
            <w:tcW w:w="2640" w:type="dxa"/>
          </w:tcPr>
          <w:p w:rsidR="00766C1C" w14:paraId="0A8AF02E" w14:textId="77777777">
            <w:pPr>
              <w:pStyle w:val="Compact"/>
            </w:pPr>
            <w:r>
              <w:t>Normalize to ISO‑8601 with tz</w:t>
            </w:r>
          </w:p>
        </w:tc>
      </w:tr>
      <w:tr w14:paraId="1A0EF5F4" w14:textId="77777777">
        <w:tblPrEx>
          <w:tblW w:w="5000" w:type="pct"/>
          <w:tblLayout w:type="fixed"/>
          <w:tblLook w:val="0020"/>
        </w:tblPrEx>
        <w:tc>
          <w:tcPr>
            <w:tcW w:w="2640" w:type="dxa"/>
          </w:tcPr>
          <w:p w:rsidR="00766C1C" w14:paraId="45505C5E" w14:textId="77777777">
            <w:pPr>
              <w:pStyle w:val="Compact"/>
            </w:pPr>
            <w:r>
              <w:t>SEG Type/Category Codes</w:t>
            </w:r>
          </w:p>
        </w:tc>
        <w:tc>
          <w:tcPr>
            <w:tcW w:w="2640" w:type="dxa"/>
          </w:tcPr>
          <w:p w:rsidR="00766C1C" w14:paraId="36F45219" w14:textId="77777777">
            <w:pPr>
              <w:pStyle w:val="Compact"/>
            </w:pPr>
            <w:r>
              <w:rPr>
                <w:rStyle w:val="VerbatimChar"/>
              </w:rPr>
              <w:t>TidesSeg.roi[ ].code[System]</w:t>
            </w:r>
          </w:p>
        </w:tc>
        <w:tc>
          <w:tcPr>
            <w:tcW w:w="2640" w:type="dxa"/>
          </w:tcPr>
          <w:p w:rsidR="00766C1C" w14:paraId="55FE5BA7" w14:textId="77777777">
            <w:pPr>
              <w:pStyle w:val="Compact"/>
            </w:pPr>
            <w:r>
              <w:t>SNOMED/RadLex</w:t>
            </w:r>
          </w:p>
        </w:tc>
      </w:tr>
      <w:tr w14:paraId="042B7F91" w14:textId="77777777">
        <w:tblPrEx>
          <w:tblW w:w="5000" w:type="pct"/>
          <w:tblLayout w:type="fixed"/>
          <w:tblLook w:val="0020"/>
        </w:tblPrEx>
        <w:tc>
          <w:tcPr>
            <w:tcW w:w="2640" w:type="dxa"/>
          </w:tcPr>
          <w:p w:rsidR="00766C1C" w14:paraId="4AFE54C7" w14:textId="77777777">
            <w:pPr>
              <w:pStyle w:val="Compact"/>
            </w:pPr>
            <w:r>
              <w:t>RTDOSE Units &amp; Grid</w:t>
            </w:r>
          </w:p>
        </w:tc>
        <w:tc>
          <w:tcPr>
            <w:tcW w:w="2640" w:type="dxa"/>
          </w:tcPr>
          <w:p w:rsidR="00766C1C" w14:paraId="1A07268B" w14:textId="77777777">
            <w:pPr>
              <w:pStyle w:val="Compact"/>
            </w:pPr>
            <w:r>
              <w:rPr>
                <w:rStyle w:val="VerbatimChar"/>
              </w:rPr>
              <w:t>TidesDoseMap.kernel</w:t>
            </w:r>
            <w:r>
              <w:t xml:space="preserve">, </w:t>
            </w:r>
            <w:r>
              <w:rPr>
                <w:rStyle w:val="VerbatimChar"/>
              </w:rPr>
              <w:t>grid</w:t>
            </w:r>
          </w:p>
        </w:tc>
        <w:tc>
          <w:tcPr>
            <w:tcW w:w="2640" w:type="dxa"/>
          </w:tcPr>
          <w:p w:rsidR="00766C1C" w14:paraId="1F5E6A94" w14:textId="77777777">
            <w:pPr>
              <w:pStyle w:val="Compact"/>
            </w:pPr>
            <w:r>
              <w:t xml:space="preserve">Units must be </w:t>
            </w:r>
            <w:r>
              <w:rPr>
                <w:rStyle w:val="VerbatimChar"/>
              </w:rPr>
              <w:t>Gy</w:t>
            </w:r>
          </w:p>
        </w:tc>
      </w:tr>
      <w:tr w14:paraId="1CEC47CC" w14:textId="77777777">
        <w:tblPrEx>
          <w:tblW w:w="5000" w:type="pct"/>
          <w:tblLayout w:type="fixed"/>
          <w:tblLook w:val="0020"/>
        </w:tblPrEx>
        <w:tc>
          <w:tcPr>
            <w:tcW w:w="2640" w:type="dxa"/>
          </w:tcPr>
          <w:p w:rsidR="00766C1C" w14:paraId="13C9A250" w14:textId="77777777">
            <w:pPr>
              <w:pStyle w:val="Compact"/>
            </w:pPr>
            <w:r>
              <w:t>RWVM</w:t>
            </w:r>
          </w:p>
        </w:tc>
        <w:tc>
          <w:tcPr>
            <w:tcW w:w="2640" w:type="dxa"/>
          </w:tcPr>
          <w:p w:rsidR="00766C1C" w14:paraId="3964993A" w14:textId="77777777">
            <w:pPr>
              <w:pStyle w:val="Compact"/>
            </w:pPr>
            <w:r>
              <w:t>Parametric map units</w:t>
            </w:r>
          </w:p>
        </w:tc>
        <w:tc>
          <w:tcPr>
            <w:tcW w:w="2640" w:type="dxa"/>
          </w:tcPr>
          <w:p w:rsidR="00766C1C" w14:paraId="63570874" w14:textId="77777777">
            <w:pPr>
              <w:pStyle w:val="Compact"/>
            </w:pPr>
            <w:r>
              <w:t>UCUM required</w:t>
            </w:r>
          </w:p>
        </w:tc>
      </w:tr>
    </w:tbl>
    <w:p w:rsidR="00766C1C" w14:paraId="2F8B280A" w14:textId="77777777">
      <w:pPr>
        <w:pStyle w:val="Heading3"/>
      </w:pPr>
      <w:bookmarkStart w:id="270" w:name="tides-dicom-rtdoseseg-serialization"/>
      <w:bookmarkEnd w:id="269"/>
      <w:r>
        <w:t>7.1.4 TIDeS → DICOM (RTDOSE/SEG) Serialization</w:t>
      </w:r>
    </w:p>
    <w:p w:rsidR="00766C1C" w14:paraId="088BD3B0" w14:textId="77777777">
      <w:pPr>
        <w:pStyle w:val="Compact"/>
        <w:numPr>
          <w:ilvl w:val="0"/>
          <w:numId w:val="151"/>
        </w:numPr>
      </w:pPr>
      <w:r>
        <w:rPr>
          <w:b/>
          <w:bCs/>
        </w:rPr>
        <w:t>RTDOSE:</w:t>
      </w:r>
      <w:r>
        <w:t xml:space="preserve"> Create dose grid with units </w:t>
      </w:r>
      <w:r>
        <w:rPr>
          <w:rStyle w:val="VerbatimChar"/>
        </w:rPr>
        <w:t>GY</w:t>
      </w:r>
      <w:r>
        <w:t xml:space="preserve">, populate </w:t>
      </w:r>
      <w:r>
        <w:rPr>
          <w:rStyle w:val="VerbatimChar"/>
        </w:rPr>
        <w:t>GridFrameOffsetVector</w:t>
      </w:r>
      <w:r>
        <w:t xml:space="preserve">, scaling, FoR reference, and </w:t>
      </w:r>
      <w:r>
        <w:rPr>
          <w:rStyle w:val="VerbatimChar"/>
        </w:rPr>
        <w:t>Referenced Image Sequence</w:t>
      </w:r>
      <w:r>
        <w:t xml:space="preserve"> to parent anatomy.</w:t>
      </w:r>
    </w:p>
    <w:p w:rsidR="00766C1C" w14:paraId="7744C86C" w14:textId="77777777">
      <w:pPr>
        <w:pStyle w:val="Compact"/>
        <w:numPr>
          <w:ilvl w:val="0"/>
          <w:numId w:val="151"/>
        </w:numPr>
      </w:pPr>
      <w:r>
        <w:rPr>
          <w:b/>
          <w:bCs/>
        </w:rPr>
        <w:t>SEG:</w:t>
      </w:r>
      <w:r>
        <w:t xml:space="preserve"> For each ROI, encode coded meanings, algorithm name/type, and frame references to source series; include FoR and (if resampled) the registration UID.</w:t>
      </w:r>
    </w:p>
    <w:p w:rsidR="00766C1C" w14:paraId="24C9CDFF" w14:textId="77777777">
      <w:r>
        <w:rPr>
          <w:noProof/>
        </w:rPr>
        <w:pict>
          <v:rect id="_x0000_i1156" style="width:0;height:1.5pt" o:hralign="center" o:hrstd="t" o:hr="t"/>
        </w:pict>
      </w:r>
    </w:p>
    <w:p w:rsidR="00766C1C" w14:paraId="6CF085BA" w14:textId="77777777">
      <w:pPr>
        <w:pStyle w:val="Heading2"/>
      </w:pPr>
      <w:bookmarkStart w:id="271" w:name="fhir-mapping-normative-profiles"/>
      <w:bookmarkEnd w:id="270"/>
      <w:bookmarkEnd w:id="266"/>
      <w:r>
        <w:t>7.2 FHIR Mapping (Normative Profiles)</w:t>
      </w:r>
    </w:p>
    <w:p w:rsidR="00766C1C" w14:paraId="62472575" w14:textId="77777777">
      <w:pPr>
        <w:pStyle w:val="FirstParagraph"/>
      </w:pPr>
      <w:r>
        <w:t xml:space="preserve">TIDeS defines a </w:t>
      </w:r>
      <w:r>
        <w:rPr>
          <w:b/>
          <w:bCs/>
        </w:rPr>
        <w:t>minimal working set</w:t>
      </w:r>
      <w:r>
        <w:t xml:space="preserve"> of FHIR R4/R5 resources with </w:t>
      </w:r>
      <w:r>
        <w:rPr>
          <w:b/>
          <w:bCs/>
        </w:rPr>
        <w:t>StructureDefinitions</w:t>
      </w:r>
      <w:r>
        <w:t>.</w:t>
      </w:r>
    </w:p>
    <w:p w:rsidR="00766C1C" w14:paraId="5E74E121" w14:textId="77777777">
      <w:pPr>
        <w:pStyle w:val="Heading3"/>
      </w:pPr>
      <w:bookmarkStart w:id="272" w:name="profile-inventory"/>
      <w:r>
        <w:t>7.2.1 Profile Inventory</w:t>
      </w:r>
    </w:p>
    <w:p w:rsidR="00766C1C" w14:paraId="44ED90D8" w14:textId="77777777">
      <w:pPr>
        <w:pStyle w:val="Compact"/>
        <w:numPr>
          <w:ilvl w:val="0"/>
          <w:numId w:val="152"/>
        </w:numPr>
      </w:pPr>
      <w:r>
        <w:rPr>
          <w:rStyle w:val="VerbatimChar"/>
          <w:b/>
          <w:bCs/>
        </w:rPr>
        <w:t>StructureDefinition/tides-imagingstudy</w:t>
      </w:r>
      <w:r>
        <w:t xml:space="preserve"> — binds SeriesInstanceUIDs and DICOM endpoints.</w:t>
      </w:r>
    </w:p>
    <w:p w:rsidR="00766C1C" w14:paraId="68DA90D9" w14:textId="77777777">
      <w:pPr>
        <w:pStyle w:val="Compact"/>
        <w:numPr>
          <w:ilvl w:val="0"/>
          <w:numId w:val="152"/>
        </w:numPr>
      </w:pPr>
      <w:r>
        <w:rPr>
          <w:rStyle w:val="VerbatimChar"/>
          <w:b/>
          <w:bCs/>
        </w:rPr>
        <w:t>StructureDefinition/tides-absorbed-dose</w:t>
      </w:r>
      <w:r>
        <w:t xml:space="preserve"> </w:t>
      </w:r>
      <w:r>
        <w:t>— Observation profile for absorbed dose per ROI (LOINC 89469‑4).</w:t>
      </w:r>
    </w:p>
    <w:p w:rsidR="00766C1C" w14:paraId="23F3C1A1" w14:textId="77777777">
      <w:pPr>
        <w:pStyle w:val="Compact"/>
        <w:numPr>
          <w:ilvl w:val="0"/>
          <w:numId w:val="152"/>
        </w:numPr>
      </w:pPr>
      <w:r>
        <w:rPr>
          <w:rStyle w:val="VerbatimChar"/>
          <w:b/>
          <w:bCs/>
        </w:rPr>
        <w:t>StructureDefinition/tides-dose-rate</w:t>
      </w:r>
      <w:r>
        <w:t xml:space="preserve"> — Observation (interim) for dose‑rate (UCUM </w:t>
      </w:r>
      <w:r>
        <w:rPr>
          <w:rStyle w:val="VerbatimChar"/>
        </w:rPr>
        <w:t>Gy/s</w:t>
      </w:r>
      <w:r>
        <w:t>).</w:t>
      </w:r>
    </w:p>
    <w:p w:rsidR="00766C1C" w14:paraId="59580D70" w14:textId="77777777">
      <w:pPr>
        <w:pStyle w:val="Compact"/>
        <w:numPr>
          <w:ilvl w:val="0"/>
          <w:numId w:val="152"/>
        </w:numPr>
      </w:pPr>
      <w:r>
        <w:rPr>
          <w:rStyle w:val="VerbatimChar"/>
          <w:b/>
          <w:bCs/>
        </w:rPr>
        <w:t>StructureDefinition/tides-diagnosticreport-theranostics</w:t>
      </w:r>
      <w:r>
        <w:t xml:space="preserve"> — DiagnosticReport wrapper for the TidesDoseReport.</w:t>
      </w:r>
    </w:p>
    <w:p w:rsidR="00766C1C" w14:paraId="22085443" w14:textId="77777777">
      <w:pPr>
        <w:pStyle w:val="Compact"/>
        <w:numPr>
          <w:ilvl w:val="0"/>
          <w:numId w:val="152"/>
        </w:numPr>
      </w:pPr>
      <w:r>
        <w:rPr>
          <w:rStyle w:val="VerbatimChar"/>
          <w:b/>
          <w:bCs/>
        </w:rPr>
        <w:t>StructureDefinition/tides-provenance</w:t>
      </w:r>
      <w:r>
        <w:t xml:space="preserve"> — Provenance with software agent and entity inputs.</w:t>
      </w:r>
    </w:p>
    <w:p w:rsidR="00766C1C" w14:paraId="34954843" w14:textId="77777777">
      <w:pPr>
        <w:pStyle w:val="Compact"/>
        <w:numPr>
          <w:ilvl w:val="0"/>
          <w:numId w:val="152"/>
        </w:numPr>
      </w:pPr>
      <w:r>
        <w:rPr>
          <w:rStyle w:val="VerbatimChar"/>
          <w:b/>
          <w:bCs/>
        </w:rPr>
        <w:t>ValueSet/tides-roi-snomed-radlex</w:t>
      </w:r>
      <w:r>
        <w:t xml:space="preserve"> — ROI codes.</w:t>
      </w:r>
    </w:p>
    <w:p w:rsidR="00766C1C" w14:paraId="5E01F579" w14:textId="77777777">
      <w:pPr>
        <w:pStyle w:val="Heading3"/>
      </w:pPr>
      <w:bookmarkStart w:id="273" w:name="cardinalities-mustsupport"/>
      <w:bookmarkEnd w:id="272"/>
      <w:r>
        <w:t>7.2.2 Cardinalities &amp; Must‑Support</w:t>
      </w:r>
    </w:p>
    <w:tbl>
      <w:tblPr>
        <w:tblStyle w:val="Table6"/>
        <w:tblW w:w="5000" w:type="pct"/>
        <w:tblLayout w:type="fixed"/>
        <w:tblLook w:val="0020"/>
      </w:tblPr>
      <w:tblGrid>
        <w:gridCol w:w="1872"/>
        <w:gridCol w:w="2496"/>
        <w:gridCol w:w="3120"/>
        <w:gridCol w:w="1872"/>
      </w:tblGrid>
      <w:tr w14:paraId="2A6DD2F1" w14:textId="77777777" w:rsidTr="00766C1C">
        <w:tblPrEx>
          <w:tblW w:w="5000" w:type="pct"/>
          <w:tblLayout w:type="fixed"/>
          <w:tblLook w:val="0020"/>
        </w:tblPrEx>
        <w:trPr>
          <w:tblHeader/>
        </w:trPr>
        <w:tc>
          <w:tcPr>
            <w:tcW w:w="1584" w:type="dxa"/>
          </w:tcPr>
          <w:p w:rsidR="00766C1C" w14:paraId="0C331992" w14:textId="77777777">
            <w:pPr>
              <w:pStyle w:val="Compact"/>
            </w:pPr>
            <w:r>
              <w:t>Element</w:t>
            </w:r>
          </w:p>
        </w:tc>
        <w:tc>
          <w:tcPr>
            <w:tcW w:w="2112" w:type="dxa"/>
          </w:tcPr>
          <w:p w:rsidR="00766C1C" w14:paraId="1F68BE1F" w14:textId="77777777">
            <w:pPr>
              <w:pStyle w:val="Compact"/>
              <w:jc w:val="right"/>
            </w:pPr>
            <w:r>
              <w:t>Cardinality</w:t>
            </w:r>
          </w:p>
        </w:tc>
        <w:tc>
          <w:tcPr>
            <w:tcW w:w="2640" w:type="dxa"/>
          </w:tcPr>
          <w:p w:rsidR="00766C1C" w14:paraId="10527B10" w14:textId="77777777">
            <w:pPr>
              <w:pStyle w:val="Compact"/>
              <w:jc w:val="center"/>
            </w:pPr>
            <w:r>
              <w:t>Must‑Support</w:t>
            </w:r>
          </w:p>
        </w:tc>
        <w:tc>
          <w:tcPr>
            <w:tcW w:w="1584" w:type="dxa"/>
          </w:tcPr>
          <w:p w:rsidR="00766C1C" w14:paraId="4747D972" w14:textId="77777777">
            <w:pPr>
              <w:pStyle w:val="Compact"/>
            </w:pPr>
            <w:r>
              <w:t>Notes</w:t>
            </w:r>
          </w:p>
        </w:tc>
      </w:tr>
      <w:tr w14:paraId="14939AD9" w14:textId="77777777">
        <w:tblPrEx>
          <w:tblW w:w="5000" w:type="pct"/>
          <w:tblLayout w:type="fixed"/>
          <w:tblLook w:val="0020"/>
        </w:tblPrEx>
        <w:tc>
          <w:tcPr>
            <w:tcW w:w="1584" w:type="dxa"/>
          </w:tcPr>
          <w:p w:rsidR="00766C1C" w14:paraId="524229F0" w14:textId="77777777">
            <w:pPr>
              <w:pStyle w:val="Compact"/>
            </w:pPr>
            <w:r>
              <w:t>DiagnosticReport.code</w:t>
            </w:r>
          </w:p>
        </w:tc>
        <w:tc>
          <w:tcPr>
            <w:tcW w:w="2112" w:type="dxa"/>
          </w:tcPr>
          <w:p w:rsidR="00766C1C" w14:paraId="4F4FB37A" w14:textId="77777777">
            <w:pPr>
              <w:pStyle w:val="Compact"/>
              <w:jc w:val="right"/>
            </w:pPr>
            <w:r>
              <w:t>1..1</w:t>
            </w:r>
          </w:p>
        </w:tc>
        <w:tc>
          <w:tcPr>
            <w:tcW w:w="2640" w:type="dxa"/>
          </w:tcPr>
          <w:p w:rsidR="00766C1C" w14:paraId="3FA5409D" w14:textId="77777777">
            <w:pPr>
              <w:pStyle w:val="Compact"/>
              <w:jc w:val="center"/>
            </w:pPr>
            <w:r>
              <w:t>✓</w:t>
            </w:r>
          </w:p>
        </w:tc>
        <w:tc>
          <w:tcPr>
            <w:tcW w:w="1584" w:type="dxa"/>
          </w:tcPr>
          <w:p w:rsidR="00766C1C" w14:paraId="41AC9316" w14:textId="77777777">
            <w:pPr>
              <w:pStyle w:val="Compact"/>
            </w:pPr>
            <w:r>
              <w:t>fixed to “Theranostics dose report”</w:t>
            </w:r>
          </w:p>
        </w:tc>
      </w:tr>
      <w:tr w14:paraId="75DAA1B3" w14:textId="77777777">
        <w:tblPrEx>
          <w:tblW w:w="5000" w:type="pct"/>
          <w:tblLayout w:type="fixed"/>
          <w:tblLook w:val="0020"/>
        </w:tblPrEx>
        <w:tc>
          <w:tcPr>
            <w:tcW w:w="1584" w:type="dxa"/>
          </w:tcPr>
          <w:p w:rsidR="00766C1C" w14:paraId="7DA820DD" w14:textId="77777777">
            <w:pPr>
              <w:pStyle w:val="Compact"/>
            </w:pPr>
            <w:r>
              <w:t>DiagnosticReport.result</w:t>
            </w:r>
          </w:p>
        </w:tc>
        <w:tc>
          <w:tcPr>
            <w:tcW w:w="2112" w:type="dxa"/>
          </w:tcPr>
          <w:p w:rsidR="00766C1C" w14:paraId="3601BAAB" w14:textId="77777777">
            <w:pPr>
              <w:pStyle w:val="Compact"/>
              <w:jc w:val="right"/>
            </w:pPr>
            <w:r>
              <w:t>1..*</w:t>
            </w:r>
          </w:p>
        </w:tc>
        <w:tc>
          <w:tcPr>
            <w:tcW w:w="2640" w:type="dxa"/>
          </w:tcPr>
          <w:p w:rsidR="00766C1C" w14:paraId="7B62F9AD" w14:textId="77777777">
            <w:pPr>
              <w:pStyle w:val="Compact"/>
              <w:jc w:val="center"/>
            </w:pPr>
            <w:r>
              <w:t>✓</w:t>
            </w:r>
          </w:p>
        </w:tc>
        <w:tc>
          <w:tcPr>
            <w:tcW w:w="1584" w:type="dxa"/>
          </w:tcPr>
          <w:p w:rsidR="00766C1C" w14:paraId="1F114D99" w14:textId="77777777">
            <w:pPr>
              <w:pStyle w:val="Compact"/>
            </w:pPr>
            <w:r>
              <w:t>Absorbed dose Observations</w:t>
            </w:r>
          </w:p>
        </w:tc>
      </w:tr>
      <w:tr w14:paraId="5FD04159" w14:textId="77777777">
        <w:tblPrEx>
          <w:tblW w:w="5000" w:type="pct"/>
          <w:tblLayout w:type="fixed"/>
          <w:tblLook w:val="0020"/>
        </w:tblPrEx>
        <w:tc>
          <w:tcPr>
            <w:tcW w:w="1584" w:type="dxa"/>
          </w:tcPr>
          <w:p w:rsidR="00766C1C" w14:paraId="5F7A35EE" w14:textId="77777777">
            <w:pPr>
              <w:pStyle w:val="Compact"/>
            </w:pPr>
            <w:r>
              <w:t>Observation.valueQuantity</w:t>
            </w:r>
          </w:p>
        </w:tc>
        <w:tc>
          <w:tcPr>
            <w:tcW w:w="2112" w:type="dxa"/>
          </w:tcPr>
          <w:p w:rsidR="00766C1C" w14:paraId="6E73C67F" w14:textId="77777777">
            <w:pPr>
              <w:pStyle w:val="Compact"/>
              <w:jc w:val="right"/>
            </w:pPr>
            <w:r>
              <w:t>1..1</w:t>
            </w:r>
          </w:p>
        </w:tc>
        <w:tc>
          <w:tcPr>
            <w:tcW w:w="2640" w:type="dxa"/>
          </w:tcPr>
          <w:p w:rsidR="00766C1C" w14:paraId="6A92EA93" w14:textId="77777777">
            <w:pPr>
              <w:pStyle w:val="Compact"/>
              <w:jc w:val="center"/>
            </w:pPr>
            <w:r>
              <w:t>✓</w:t>
            </w:r>
          </w:p>
        </w:tc>
        <w:tc>
          <w:tcPr>
            <w:tcW w:w="1584" w:type="dxa"/>
          </w:tcPr>
          <w:p w:rsidR="00766C1C" w14:paraId="213DED95" w14:textId="77777777">
            <w:pPr>
              <w:pStyle w:val="Compact"/>
            </w:pPr>
            <w:r>
              <w:rPr>
                <w:rStyle w:val="VerbatimChar"/>
              </w:rPr>
              <w:t>Gy</w:t>
            </w:r>
            <w:r>
              <w:t xml:space="preserve"> UCUM</w:t>
            </w:r>
          </w:p>
        </w:tc>
      </w:tr>
      <w:tr w14:paraId="03E62E9F" w14:textId="77777777">
        <w:tblPrEx>
          <w:tblW w:w="5000" w:type="pct"/>
          <w:tblLayout w:type="fixed"/>
          <w:tblLook w:val="0020"/>
        </w:tblPrEx>
        <w:tc>
          <w:tcPr>
            <w:tcW w:w="1584" w:type="dxa"/>
          </w:tcPr>
          <w:p w:rsidR="00766C1C" w14:paraId="5367D377" w14:textId="77777777">
            <w:pPr>
              <w:pStyle w:val="Compact"/>
            </w:pPr>
            <w:r>
              <w:t>Observation.bodySite</w:t>
            </w:r>
          </w:p>
        </w:tc>
        <w:tc>
          <w:tcPr>
            <w:tcW w:w="2112" w:type="dxa"/>
          </w:tcPr>
          <w:p w:rsidR="00766C1C" w14:paraId="512857CB" w14:textId="77777777">
            <w:pPr>
              <w:pStyle w:val="Compact"/>
              <w:jc w:val="right"/>
            </w:pPr>
            <w:r>
              <w:t>1..1</w:t>
            </w:r>
          </w:p>
        </w:tc>
        <w:tc>
          <w:tcPr>
            <w:tcW w:w="2640" w:type="dxa"/>
          </w:tcPr>
          <w:p w:rsidR="00766C1C" w14:paraId="13BCDF3D" w14:textId="77777777">
            <w:pPr>
              <w:pStyle w:val="Compact"/>
              <w:jc w:val="center"/>
            </w:pPr>
            <w:r>
              <w:t>✓</w:t>
            </w:r>
          </w:p>
        </w:tc>
        <w:tc>
          <w:tcPr>
            <w:tcW w:w="1584" w:type="dxa"/>
          </w:tcPr>
          <w:p w:rsidR="00766C1C" w14:paraId="4FCCEE7E" w14:textId="77777777">
            <w:pPr>
              <w:pStyle w:val="Compact"/>
            </w:pPr>
            <w:r>
              <w:t>SNOMED/RadLex</w:t>
            </w:r>
          </w:p>
        </w:tc>
      </w:tr>
      <w:tr w14:paraId="4BA2BB2B" w14:textId="77777777">
        <w:tblPrEx>
          <w:tblW w:w="5000" w:type="pct"/>
          <w:tblLayout w:type="fixed"/>
          <w:tblLook w:val="0020"/>
        </w:tblPrEx>
        <w:tc>
          <w:tcPr>
            <w:tcW w:w="1584" w:type="dxa"/>
          </w:tcPr>
          <w:p w:rsidR="00766C1C" w14:paraId="30972AE2" w14:textId="77777777">
            <w:pPr>
              <w:pStyle w:val="Compact"/>
            </w:pPr>
            <w:r>
              <w:t>Provenance.agent</w:t>
            </w:r>
          </w:p>
        </w:tc>
        <w:tc>
          <w:tcPr>
            <w:tcW w:w="2112" w:type="dxa"/>
          </w:tcPr>
          <w:p w:rsidR="00766C1C" w14:paraId="3254DE85" w14:textId="77777777">
            <w:pPr>
              <w:pStyle w:val="Compact"/>
              <w:jc w:val="right"/>
            </w:pPr>
            <w:r>
              <w:t>1..*</w:t>
            </w:r>
          </w:p>
        </w:tc>
        <w:tc>
          <w:tcPr>
            <w:tcW w:w="2640" w:type="dxa"/>
          </w:tcPr>
          <w:p w:rsidR="00766C1C" w14:paraId="7CE9538D" w14:textId="77777777">
            <w:pPr>
              <w:pStyle w:val="Compact"/>
              <w:jc w:val="center"/>
            </w:pPr>
            <w:r>
              <w:t>✓</w:t>
            </w:r>
          </w:p>
        </w:tc>
        <w:tc>
          <w:tcPr>
            <w:tcW w:w="1584" w:type="dxa"/>
          </w:tcPr>
          <w:p w:rsidR="00766C1C" w14:paraId="1E37541E" w14:textId="77777777">
            <w:pPr>
              <w:pStyle w:val="Compact"/>
            </w:pPr>
            <w:r>
              <w:t>software actor</w:t>
            </w:r>
          </w:p>
        </w:tc>
      </w:tr>
    </w:tbl>
    <w:p w:rsidR="00766C1C" w14:paraId="3CF34A45" w14:textId="77777777">
      <w:pPr>
        <w:pStyle w:val="Heading3"/>
      </w:pPr>
      <w:bookmarkStart w:id="274" w:name="example-resources-canonical"/>
      <w:bookmarkEnd w:id="273"/>
      <w:r>
        <w:t>7.2.3 Example Resources (Canonical)</w:t>
      </w:r>
    </w:p>
    <w:p w:rsidR="00766C1C" w14:paraId="5C751740" w14:textId="77777777">
      <w:pPr>
        <w:pStyle w:val="FirstParagraph"/>
      </w:pPr>
      <w:r>
        <w:rPr>
          <w:b/>
          <w:bCs/>
        </w:rPr>
        <w:t>DiagnosticReport (Theranostics)</w:t>
      </w:r>
    </w:p>
    <w:p w:rsidR="00766C1C" w14:paraId="1309D875" w14:textId="77777777">
      <w:pPr>
        <w:pStyle w:val="SourceCode"/>
      </w:pPr>
      <w:r>
        <w:rPr>
          <w:rStyle w:val="FunctionTok"/>
        </w:rPr>
        <w:t>{</w:t>
      </w:r>
      <w:r>
        <w:br/>
      </w:r>
      <w:r>
        <w:rPr>
          <w:rStyle w:val="NormalTok"/>
        </w:rPr>
        <w:t xml:space="preserve">  </w:t>
      </w:r>
      <w:r>
        <w:rPr>
          <w:rStyle w:val="DataTypeTok"/>
        </w:rPr>
        <w:t>"resourceType"</w:t>
      </w:r>
      <w:r>
        <w:rPr>
          <w:rStyle w:val="FunctionTok"/>
        </w:rPr>
        <w:t>:</w:t>
      </w:r>
      <w:r>
        <w:rPr>
          <w:rStyle w:val="NormalTok"/>
        </w:rPr>
        <w:t xml:space="preserve"> </w:t>
      </w:r>
      <w:r>
        <w:rPr>
          <w:rStyle w:val="StringTok"/>
        </w:rPr>
        <w:t>"DiagnosticReport"</w:t>
      </w:r>
      <w:r>
        <w:rPr>
          <w:rStyle w:val="FunctionTok"/>
        </w:rPr>
        <w:t>,</w:t>
      </w:r>
      <w:r>
        <w:br/>
      </w:r>
      <w:r>
        <w:rPr>
          <w:rStyle w:val="NormalTok"/>
        </w:rPr>
        <w:t xml:space="preserve">  </w:t>
      </w:r>
      <w:r>
        <w:rPr>
          <w:rStyle w:val="DataTypeTok"/>
        </w:rPr>
        <w:t>"meta"</w:t>
      </w:r>
      <w:r>
        <w:rPr>
          <w:rStyle w:val="FunctionTok"/>
        </w:rPr>
        <w:t>:</w:t>
      </w:r>
      <w:r>
        <w:rPr>
          <w:rStyle w:val="NormalTok"/>
        </w:rPr>
        <w:t xml:space="preserve"> </w:t>
      </w:r>
      <w:r>
        <w:rPr>
          <w:rStyle w:val="FunctionTok"/>
        </w:rPr>
        <w:t>{</w:t>
      </w:r>
      <w:r>
        <w:rPr>
          <w:rStyle w:val="DataTypeTok"/>
        </w:rPr>
        <w:t>"profile"</w:t>
      </w:r>
      <w:r>
        <w:rPr>
          <w:rStyle w:val="FunctionTok"/>
        </w:rPr>
        <w:t>:</w:t>
      </w:r>
      <w:r>
        <w:rPr>
          <w:rStyle w:val="NormalTok"/>
        </w:rPr>
        <w:t xml:space="preserve"> </w:t>
      </w:r>
      <w:r>
        <w:rPr>
          <w:rStyle w:val="OtherTok"/>
        </w:rPr>
        <w:t>[</w:t>
      </w:r>
      <w:r>
        <w:rPr>
          <w:rStyle w:val="StringTok"/>
        </w:rPr>
        <w:t>"http://tides.org/fhir/StructureDefinition/tides-diagnosticreport-theranostics"</w:t>
      </w:r>
      <w:r>
        <w:rPr>
          <w:rStyle w:val="OtherTok"/>
        </w:rPr>
        <w:t>]</w:t>
      </w:r>
      <w:r>
        <w:rPr>
          <w:rStyle w:val="FunctionTok"/>
        </w:rPr>
        <w:t>},</w:t>
      </w:r>
      <w:r>
        <w:br/>
      </w:r>
      <w:r>
        <w:rPr>
          <w:rStyle w:val="NormalTok"/>
        </w:rPr>
        <w:t xml:space="preserve">  </w:t>
      </w:r>
      <w:r>
        <w:rPr>
          <w:rStyle w:val="DataTypeTok"/>
        </w:rPr>
        <w:t>"status"</w:t>
      </w:r>
      <w:r>
        <w:rPr>
          <w:rStyle w:val="FunctionTok"/>
        </w:rPr>
        <w:t>:</w:t>
      </w:r>
      <w:r>
        <w:rPr>
          <w:rStyle w:val="NormalTok"/>
        </w:rPr>
        <w:t xml:space="preserve"> </w:t>
      </w:r>
      <w:r>
        <w:rPr>
          <w:rStyle w:val="StringTok"/>
        </w:rPr>
        <w:t>"final"</w:t>
      </w:r>
      <w:r>
        <w:rPr>
          <w:rStyle w:val="FunctionTok"/>
        </w:rPr>
        <w:t>,</w:t>
      </w:r>
      <w:r>
        <w:br/>
      </w:r>
      <w:r>
        <w:rPr>
          <w:rStyle w:val="NormalTok"/>
        </w:rPr>
        <w:t xml:space="preserve">  </w:t>
      </w:r>
      <w:r>
        <w:rPr>
          <w:rStyle w:val="DataTypeTok"/>
        </w:rPr>
        <w:t>"code"</w:t>
      </w:r>
      <w:r>
        <w:rPr>
          <w:rStyle w:val="FunctionTok"/>
        </w:rPr>
        <w:t>:</w:t>
      </w:r>
      <w:r>
        <w:rPr>
          <w:rStyle w:val="NormalTok"/>
        </w:rPr>
        <w:t xml:space="preserve"> </w:t>
      </w:r>
      <w:r>
        <w:rPr>
          <w:rStyle w:val="FunctionTok"/>
        </w:rPr>
        <w:t>{</w:t>
      </w:r>
      <w:r>
        <w:rPr>
          <w:rStyle w:val="DataTypeTok"/>
        </w:rPr>
        <w:t>"coding"</w:t>
      </w:r>
      <w:r>
        <w:rPr>
          <w:rStyle w:val="FunctionTok"/>
        </w:rPr>
        <w:t>:</w:t>
      </w:r>
      <w:r>
        <w:rPr>
          <w:rStyle w:val="NormalTok"/>
        </w:rPr>
        <w:t xml:space="preserve"> </w:t>
      </w:r>
      <w:r>
        <w:rPr>
          <w:rStyle w:val="OtherTok"/>
        </w:rPr>
        <w:t>[</w:t>
      </w:r>
      <w:r>
        <w:rPr>
          <w:rStyle w:val="FunctionTok"/>
        </w:rPr>
        <w:t>{</w:t>
      </w:r>
      <w:r>
        <w:rPr>
          <w:rStyle w:val="DataTypeTok"/>
        </w:rPr>
        <w:t>"system"</w:t>
      </w:r>
      <w:r>
        <w:rPr>
          <w:rStyle w:val="FunctionTok"/>
        </w:rPr>
        <w:t>:</w:t>
      </w:r>
      <w:r>
        <w:rPr>
          <w:rStyle w:val="StringTok"/>
        </w:rPr>
        <w:t>"http://tides.org/codes"</w:t>
      </w:r>
      <w:r>
        <w:rPr>
          <w:rStyle w:val="FunctionTok"/>
        </w:rPr>
        <w:t>,</w:t>
      </w:r>
      <w:r>
        <w:rPr>
          <w:rStyle w:val="DataTypeTok"/>
        </w:rPr>
        <w:t>"code"</w:t>
      </w:r>
      <w:r>
        <w:rPr>
          <w:rStyle w:val="FunctionTok"/>
        </w:rPr>
        <w:t>:</w:t>
      </w:r>
      <w:r>
        <w:rPr>
          <w:rStyle w:val="StringTok"/>
        </w:rPr>
        <w:t>"theranostics-dose-report"</w:t>
      </w:r>
      <w:r>
        <w:rPr>
          <w:rStyle w:val="FunctionTok"/>
        </w:rPr>
        <w:t>}</w:t>
      </w:r>
      <w:r>
        <w:rPr>
          <w:rStyle w:val="OtherTok"/>
        </w:rPr>
        <w:t>]</w:t>
      </w:r>
      <w:r>
        <w:rPr>
          <w:rStyle w:val="FunctionTok"/>
        </w:rPr>
        <w:t>},</w:t>
      </w:r>
      <w:r>
        <w:br/>
      </w:r>
      <w:r>
        <w:rPr>
          <w:rStyle w:val="NormalTok"/>
        </w:rPr>
        <w:t xml:space="preserve">  </w:t>
      </w:r>
      <w:r>
        <w:rPr>
          <w:rStyle w:val="DataTypeTok"/>
        </w:rPr>
        <w:t>"subject"</w:t>
      </w:r>
      <w:r>
        <w:rPr>
          <w:rStyle w:val="FunctionTok"/>
        </w:rPr>
        <w:t>:</w:t>
      </w:r>
      <w:r>
        <w:rPr>
          <w:rStyle w:val="NormalTok"/>
        </w:rPr>
        <w:t xml:space="preserve"> </w:t>
      </w:r>
      <w:r>
        <w:rPr>
          <w:rStyle w:val="FunctionTok"/>
        </w:rPr>
        <w:t>{</w:t>
      </w:r>
      <w:r>
        <w:rPr>
          <w:rStyle w:val="DataTypeTok"/>
        </w:rPr>
        <w:t>"reference"</w:t>
      </w:r>
      <w:r>
        <w:rPr>
          <w:rStyle w:val="FunctionTok"/>
        </w:rPr>
        <w:t>:</w:t>
      </w:r>
      <w:r>
        <w:rPr>
          <w:rStyle w:val="NormalTok"/>
        </w:rPr>
        <w:t xml:space="preserve"> </w:t>
      </w:r>
      <w:r>
        <w:rPr>
          <w:rStyle w:val="StringTok"/>
        </w:rPr>
        <w:t>"Patient/123"</w:t>
      </w:r>
      <w:r>
        <w:rPr>
          <w:rStyle w:val="FunctionTok"/>
        </w:rPr>
        <w:t>},</w:t>
      </w:r>
      <w:r>
        <w:br/>
      </w:r>
      <w:r>
        <w:rPr>
          <w:rStyle w:val="NormalTok"/>
        </w:rPr>
        <w:t xml:space="preserve">  </w:t>
      </w:r>
      <w:r>
        <w:rPr>
          <w:rStyle w:val="DataTypeTok"/>
        </w:rPr>
        <w:t>"effectiveDateTime"</w:t>
      </w:r>
      <w:r>
        <w:rPr>
          <w:rStyle w:val="FunctionTok"/>
        </w:rPr>
        <w:t>:</w:t>
      </w:r>
      <w:r>
        <w:rPr>
          <w:rStyle w:val="NormalTok"/>
        </w:rPr>
        <w:t xml:space="preserve"> </w:t>
      </w:r>
      <w:r>
        <w:rPr>
          <w:rStyle w:val="StringTok"/>
        </w:rPr>
        <w:t>"2025-09-25T11:03:27Z"</w:t>
      </w:r>
      <w:r>
        <w:rPr>
          <w:rStyle w:val="FunctionTok"/>
        </w:rPr>
        <w:t>,</w:t>
      </w:r>
      <w:r>
        <w:br/>
      </w:r>
      <w:r>
        <w:rPr>
          <w:rStyle w:val="NormalTok"/>
        </w:rPr>
        <w:t xml:space="preserve">  </w:t>
      </w:r>
      <w:r>
        <w:rPr>
          <w:rStyle w:val="DataTypeTok"/>
        </w:rPr>
        <w:t>"result"</w:t>
      </w:r>
      <w:r>
        <w:rPr>
          <w:rStyle w:val="FunctionTok"/>
        </w:rPr>
        <w:t>:</w:t>
      </w:r>
      <w:r>
        <w:rPr>
          <w:rStyle w:val="NormalTok"/>
        </w:rPr>
        <w:t xml:space="preserve"> </w:t>
      </w:r>
      <w:r>
        <w:rPr>
          <w:rStyle w:val="OtherTok"/>
        </w:rPr>
        <w:t>[</w:t>
      </w:r>
      <w:r>
        <w:br/>
      </w:r>
      <w:r>
        <w:rPr>
          <w:rStyle w:val="NormalTok"/>
        </w:rPr>
        <w:t xml:space="preserve">    </w:t>
      </w:r>
      <w:r>
        <w:rPr>
          <w:rStyle w:val="FunctionTok"/>
        </w:rPr>
        <w:t>{</w:t>
      </w:r>
      <w:r>
        <w:rPr>
          <w:rStyle w:val="DataTypeTok"/>
        </w:rPr>
        <w:t>"reference"</w:t>
      </w:r>
      <w:r>
        <w:rPr>
          <w:rStyle w:val="FunctionTok"/>
        </w:rPr>
        <w:t>:</w:t>
      </w:r>
      <w:r>
        <w:rPr>
          <w:rStyle w:val="NormalTok"/>
        </w:rPr>
        <w:t xml:space="preserve"> </w:t>
      </w:r>
      <w:r>
        <w:rPr>
          <w:rStyle w:val="StringTok"/>
        </w:rPr>
        <w:t>"Observation/absdose-liver"</w:t>
      </w:r>
      <w:r>
        <w:rPr>
          <w:rStyle w:val="FunctionTok"/>
        </w:rPr>
        <w:t>}</w:t>
      </w:r>
      <w:r>
        <w:rPr>
          <w:rStyle w:val="OtherTok"/>
        </w:rPr>
        <w:t>,</w:t>
      </w:r>
      <w:r>
        <w:br/>
      </w:r>
      <w:r>
        <w:rPr>
          <w:rStyle w:val="NormalTok"/>
        </w:rPr>
        <w:t xml:space="preserve">    </w:t>
      </w:r>
      <w:r>
        <w:rPr>
          <w:rStyle w:val="FunctionTok"/>
        </w:rPr>
        <w:t>{</w:t>
      </w:r>
      <w:r>
        <w:rPr>
          <w:rStyle w:val="DataTypeTok"/>
        </w:rPr>
        <w:t>"reference"</w:t>
      </w:r>
      <w:r>
        <w:rPr>
          <w:rStyle w:val="FunctionTok"/>
        </w:rPr>
        <w:t>:</w:t>
      </w:r>
      <w:r>
        <w:rPr>
          <w:rStyle w:val="NormalTok"/>
        </w:rPr>
        <w:t xml:space="preserve"> </w:t>
      </w:r>
      <w:r>
        <w:rPr>
          <w:rStyle w:val="StringTok"/>
        </w:rPr>
        <w:t>"Observation/absdose-kidney"</w:t>
      </w:r>
      <w:r>
        <w:rPr>
          <w:rStyle w:val="FunctionTok"/>
        </w:rPr>
        <w:t>}</w:t>
      </w:r>
      <w:r>
        <w:br/>
      </w:r>
      <w:r>
        <w:rPr>
          <w:rStyle w:val="NormalTok"/>
        </w:rPr>
        <w:t xml:space="preserve">  </w:t>
      </w:r>
      <w:r>
        <w:rPr>
          <w:rStyle w:val="OtherTok"/>
        </w:rPr>
        <w:t>]</w:t>
      </w:r>
      <w:r>
        <w:rPr>
          <w:rStyle w:val="FunctionTok"/>
        </w:rPr>
        <w:t>,</w:t>
      </w:r>
      <w:r>
        <w:br/>
      </w:r>
      <w:r>
        <w:rPr>
          <w:rStyle w:val="NormalTok"/>
        </w:rPr>
        <w:t xml:space="preserve">  </w:t>
      </w:r>
      <w:r>
        <w:rPr>
          <w:rStyle w:val="DataTypeTok"/>
        </w:rPr>
        <w:t>"conclusionCode"</w:t>
      </w:r>
      <w:r>
        <w:rPr>
          <w:rStyle w:val="FunctionTok"/>
        </w:rPr>
        <w:t>:</w:t>
      </w:r>
      <w:r>
        <w:rPr>
          <w:rStyle w:val="NormalTok"/>
        </w:rPr>
        <w:t xml:space="preserve"> </w:t>
      </w:r>
      <w:r>
        <w:rPr>
          <w:rStyle w:val="OtherTok"/>
        </w:rPr>
        <w:t>[</w:t>
      </w:r>
      <w:r>
        <w:rPr>
          <w:rStyle w:val="FunctionTok"/>
        </w:rPr>
        <w:t>{</w:t>
      </w:r>
      <w:r>
        <w:rPr>
          <w:rStyle w:val="DataTypeTok"/>
        </w:rPr>
        <w:t>"coding"</w:t>
      </w:r>
      <w:r>
        <w:rPr>
          <w:rStyle w:val="FunctionTok"/>
        </w:rPr>
        <w:t>:</w:t>
      </w:r>
      <w:r>
        <w:rPr>
          <w:rStyle w:val="OtherTok"/>
        </w:rPr>
        <w:t>[</w:t>
      </w:r>
      <w:r>
        <w:rPr>
          <w:rStyle w:val="FunctionTok"/>
        </w:rPr>
        <w:t>{</w:t>
      </w:r>
      <w:r>
        <w:rPr>
          <w:rStyle w:val="DataTypeTok"/>
        </w:rPr>
        <w:t>"system"</w:t>
      </w:r>
      <w:r>
        <w:rPr>
          <w:rStyle w:val="FunctionTok"/>
        </w:rPr>
        <w:t>:</w:t>
      </w:r>
      <w:r>
        <w:rPr>
          <w:rStyle w:val="StringTok"/>
        </w:rPr>
        <w:t>"http://tides.org/codes/safety"</w:t>
      </w:r>
      <w:r>
        <w:rPr>
          <w:rStyle w:val="FunctionTok"/>
        </w:rPr>
        <w:t>,</w:t>
      </w:r>
      <w:r>
        <w:rPr>
          <w:rStyle w:val="DataTypeTok"/>
        </w:rPr>
        <w:t>"code"</w:t>
      </w:r>
      <w:r>
        <w:rPr>
          <w:rStyle w:val="FunctionTok"/>
        </w:rPr>
        <w:t>:</w:t>
      </w:r>
      <w:r>
        <w:rPr>
          <w:rStyle w:val="StringTok"/>
        </w:rPr>
        <w:t>"warn"</w:t>
      </w:r>
      <w:r>
        <w:rPr>
          <w:rStyle w:val="FunctionTok"/>
        </w:rPr>
        <w:t>,</w:t>
      </w:r>
      <w:r>
        <w:rPr>
          <w:rStyle w:val="DataTypeTok"/>
        </w:rPr>
        <w:t>"display"</w:t>
      </w:r>
      <w:r>
        <w:rPr>
          <w:rStyle w:val="FunctionTok"/>
        </w:rPr>
        <w:t>:</w:t>
      </w:r>
      <w:r>
        <w:rPr>
          <w:rStyle w:val="StringTok"/>
        </w:rPr>
        <w:t>"Policy warn"</w:t>
      </w:r>
      <w:r>
        <w:rPr>
          <w:rStyle w:val="FunctionTok"/>
        </w:rPr>
        <w:t>}</w:t>
      </w:r>
      <w:r>
        <w:rPr>
          <w:rStyle w:val="OtherTok"/>
        </w:rPr>
        <w:t>]</w:t>
      </w:r>
      <w:r>
        <w:rPr>
          <w:rStyle w:val="FunctionTok"/>
        </w:rPr>
        <w:t>}</w:t>
      </w:r>
      <w:r>
        <w:rPr>
          <w:rStyle w:val="OtherTok"/>
        </w:rPr>
        <w:t>]</w:t>
      </w:r>
      <w:r>
        <w:br/>
      </w:r>
      <w:r>
        <w:rPr>
          <w:rStyle w:val="FunctionTok"/>
        </w:rPr>
        <w:t>}</w:t>
      </w:r>
    </w:p>
    <w:p w:rsidR="00766C1C" w14:paraId="7BC1AAAF" w14:textId="77777777">
      <w:pPr>
        <w:pStyle w:val="FirstParagraph"/>
      </w:pPr>
      <w:r>
        <w:rPr>
          <w:b/>
          <w:bCs/>
        </w:rPr>
        <w:t>Observation — Absorbed Dose (ROI)</w:t>
      </w:r>
    </w:p>
    <w:p w:rsidR="00766C1C" w14:paraId="4FBE05E4" w14:textId="77777777">
      <w:pPr>
        <w:pStyle w:val="SourceCode"/>
      </w:pPr>
      <w:r>
        <w:rPr>
          <w:rStyle w:val="FunctionTok"/>
        </w:rPr>
        <w:t>{</w:t>
      </w:r>
      <w:r>
        <w:br/>
      </w:r>
      <w:r>
        <w:rPr>
          <w:rStyle w:val="NormalTok"/>
        </w:rPr>
        <w:t xml:space="preserve">  </w:t>
      </w:r>
      <w:r>
        <w:rPr>
          <w:rStyle w:val="DataTypeTok"/>
        </w:rPr>
        <w:t>"resourceType"</w:t>
      </w:r>
      <w:r>
        <w:rPr>
          <w:rStyle w:val="FunctionTok"/>
        </w:rPr>
        <w:t>:</w:t>
      </w:r>
      <w:r>
        <w:rPr>
          <w:rStyle w:val="NormalTok"/>
        </w:rPr>
        <w:t xml:space="preserve"> </w:t>
      </w:r>
      <w:r>
        <w:rPr>
          <w:rStyle w:val="StringTok"/>
        </w:rPr>
        <w:t>"Observation"</w:t>
      </w:r>
      <w:r>
        <w:rPr>
          <w:rStyle w:val="FunctionTok"/>
        </w:rPr>
        <w:t>,</w:t>
      </w:r>
      <w:r>
        <w:br/>
      </w:r>
      <w:r>
        <w:rPr>
          <w:rStyle w:val="NormalTok"/>
        </w:rPr>
        <w:t xml:space="preserve">  </w:t>
      </w:r>
      <w:r>
        <w:rPr>
          <w:rStyle w:val="DataTypeTok"/>
        </w:rPr>
        <w:t>"id"</w:t>
      </w:r>
      <w:r>
        <w:rPr>
          <w:rStyle w:val="FunctionTok"/>
        </w:rPr>
        <w:t>:</w:t>
      </w:r>
      <w:r>
        <w:rPr>
          <w:rStyle w:val="NormalTok"/>
        </w:rPr>
        <w:t xml:space="preserve"> </w:t>
      </w:r>
      <w:r>
        <w:rPr>
          <w:rStyle w:val="StringTok"/>
        </w:rPr>
        <w:t>"absdose-liver"</w:t>
      </w:r>
      <w:r>
        <w:rPr>
          <w:rStyle w:val="FunctionTok"/>
        </w:rPr>
        <w:t>,</w:t>
      </w:r>
      <w:r>
        <w:br/>
      </w:r>
      <w:r>
        <w:rPr>
          <w:rStyle w:val="NormalTok"/>
        </w:rPr>
        <w:t xml:space="preserve">  </w:t>
      </w:r>
      <w:r>
        <w:rPr>
          <w:rStyle w:val="DataTypeTok"/>
        </w:rPr>
        <w:t>"meta"</w:t>
      </w:r>
      <w:r>
        <w:rPr>
          <w:rStyle w:val="FunctionTok"/>
        </w:rPr>
        <w:t>:</w:t>
      </w:r>
      <w:r>
        <w:rPr>
          <w:rStyle w:val="NormalTok"/>
        </w:rPr>
        <w:t xml:space="preserve"> </w:t>
      </w:r>
      <w:r>
        <w:rPr>
          <w:rStyle w:val="FunctionTok"/>
        </w:rPr>
        <w:t>{</w:t>
      </w:r>
      <w:r>
        <w:rPr>
          <w:rStyle w:val="DataTypeTok"/>
        </w:rPr>
        <w:t>"profile"</w:t>
      </w:r>
      <w:r>
        <w:rPr>
          <w:rStyle w:val="FunctionTok"/>
        </w:rPr>
        <w:t>:</w:t>
      </w:r>
      <w:r>
        <w:rPr>
          <w:rStyle w:val="NormalTok"/>
        </w:rPr>
        <w:t xml:space="preserve"> </w:t>
      </w:r>
      <w:r>
        <w:rPr>
          <w:rStyle w:val="OtherTok"/>
        </w:rPr>
        <w:t>[</w:t>
      </w:r>
      <w:r>
        <w:rPr>
          <w:rStyle w:val="StringTok"/>
        </w:rPr>
        <w:t>"http://tides.org/fhir/StructureDefinition/tides-absorbed-dose"</w:t>
      </w:r>
      <w:r>
        <w:rPr>
          <w:rStyle w:val="OtherTok"/>
        </w:rPr>
        <w:t>]</w:t>
      </w:r>
      <w:r>
        <w:rPr>
          <w:rStyle w:val="FunctionTok"/>
        </w:rPr>
        <w:t>},</w:t>
      </w:r>
      <w:r>
        <w:br/>
      </w:r>
      <w:r>
        <w:rPr>
          <w:rStyle w:val="NormalTok"/>
        </w:rPr>
        <w:t xml:space="preserve">  </w:t>
      </w:r>
      <w:r>
        <w:rPr>
          <w:rStyle w:val="DataTypeTok"/>
        </w:rPr>
        <w:t>"status"</w:t>
      </w:r>
      <w:r>
        <w:rPr>
          <w:rStyle w:val="FunctionTok"/>
        </w:rPr>
        <w:t>:</w:t>
      </w:r>
      <w:r>
        <w:rPr>
          <w:rStyle w:val="NormalTok"/>
        </w:rPr>
        <w:t xml:space="preserve"> </w:t>
      </w:r>
      <w:r>
        <w:rPr>
          <w:rStyle w:val="StringTok"/>
        </w:rPr>
        <w:t>"final"</w:t>
      </w:r>
      <w:r>
        <w:rPr>
          <w:rStyle w:val="FunctionTok"/>
        </w:rPr>
        <w:t>,</w:t>
      </w:r>
      <w:r>
        <w:br/>
      </w:r>
      <w:r>
        <w:rPr>
          <w:rStyle w:val="NormalTok"/>
        </w:rPr>
        <w:t xml:space="preserve">  </w:t>
      </w:r>
      <w:r>
        <w:rPr>
          <w:rStyle w:val="DataTypeTok"/>
        </w:rPr>
        <w:t>"code"</w:t>
      </w:r>
      <w:r>
        <w:rPr>
          <w:rStyle w:val="FunctionTok"/>
        </w:rPr>
        <w:t>:</w:t>
      </w:r>
      <w:r>
        <w:rPr>
          <w:rStyle w:val="NormalTok"/>
        </w:rPr>
        <w:t xml:space="preserve"> </w:t>
      </w:r>
      <w:r>
        <w:rPr>
          <w:rStyle w:val="FunctionTok"/>
        </w:rPr>
        <w:t>{</w:t>
      </w:r>
      <w:r>
        <w:rPr>
          <w:rStyle w:val="DataTypeTok"/>
        </w:rPr>
        <w:t>"coding"</w:t>
      </w:r>
      <w:r>
        <w:rPr>
          <w:rStyle w:val="FunctionTok"/>
        </w:rPr>
        <w:t>:</w:t>
      </w:r>
      <w:r>
        <w:rPr>
          <w:rStyle w:val="NormalTok"/>
        </w:rPr>
        <w:t xml:space="preserve"> </w:t>
      </w:r>
      <w:r>
        <w:rPr>
          <w:rStyle w:val="OtherTok"/>
        </w:rPr>
        <w:t>[</w:t>
      </w:r>
      <w:r>
        <w:rPr>
          <w:rStyle w:val="FunctionTok"/>
        </w:rPr>
        <w:t>{</w:t>
      </w:r>
      <w:r>
        <w:rPr>
          <w:rStyle w:val="DataTypeTok"/>
        </w:rPr>
        <w:t>"system"</w:t>
      </w:r>
      <w:r>
        <w:rPr>
          <w:rStyle w:val="FunctionTok"/>
        </w:rPr>
        <w:t>:</w:t>
      </w:r>
      <w:r>
        <w:rPr>
          <w:rStyle w:val="StringTok"/>
        </w:rPr>
        <w:t>"http://loinc.org"</w:t>
      </w:r>
      <w:r>
        <w:rPr>
          <w:rStyle w:val="FunctionTok"/>
        </w:rPr>
        <w:t>,</w:t>
      </w:r>
      <w:r>
        <w:rPr>
          <w:rStyle w:val="DataTypeTok"/>
        </w:rPr>
        <w:t>"code"</w:t>
      </w:r>
      <w:r>
        <w:rPr>
          <w:rStyle w:val="FunctionTok"/>
        </w:rPr>
        <w:t>:</w:t>
      </w:r>
      <w:r>
        <w:rPr>
          <w:rStyle w:val="StringTok"/>
        </w:rPr>
        <w:t>"89469-4"</w:t>
      </w:r>
      <w:r>
        <w:rPr>
          <w:rStyle w:val="FunctionTok"/>
        </w:rPr>
        <w:t>,</w:t>
      </w:r>
      <w:r>
        <w:rPr>
          <w:rStyle w:val="DataTypeTok"/>
        </w:rPr>
        <w:t>"display"</w:t>
      </w:r>
      <w:r>
        <w:rPr>
          <w:rStyle w:val="FunctionTok"/>
        </w:rPr>
        <w:t>:</w:t>
      </w:r>
      <w:r>
        <w:rPr>
          <w:rStyle w:val="StringTok"/>
        </w:rPr>
        <w:t>"Absorbed dose"</w:t>
      </w:r>
      <w:r>
        <w:rPr>
          <w:rStyle w:val="FunctionTok"/>
        </w:rPr>
        <w:t>}</w:t>
      </w:r>
      <w:r>
        <w:rPr>
          <w:rStyle w:val="OtherTok"/>
        </w:rPr>
        <w:t>]</w:t>
      </w:r>
      <w:r>
        <w:rPr>
          <w:rStyle w:val="FunctionTok"/>
        </w:rPr>
        <w:t>},</w:t>
      </w:r>
      <w:r>
        <w:br/>
      </w:r>
      <w:r>
        <w:rPr>
          <w:rStyle w:val="NormalTok"/>
        </w:rPr>
        <w:t xml:space="preserve">  </w:t>
      </w:r>
      <w:r>
        <w:rPr>
          <w:rStyle w:val="DataTypeTok"/>
        </w:rPr>
        <w:t>"valueQuantity"</w:t>
      </w:r>
      <w:r>
        <w:rPr>
          <w:rStyle w:val="FunctionTok"/>
        </w:rPr>
        <w:t>:</w:t>
      </w:r>
      <w:r>
        <w:rPr>
          <w:rStyle w:val="NormalTok"/>
        </w:rPr>
        <w:t xml:space="preserve"> </w:t>
      </w:r>
      <w:r>
        <w:rPr>
          <w:rStyle w:val="FunctionTok"/>
        </w:rPr>
        <w:t>{</w:t>
      </w:r>
      <w:r>
        <w:rPr>
          <w:rStyle w:val="DataTypeTok"/>
        </w:rPr>
        <w:t>"value"</w:t>
      </w:r>
      <w:r>
        <w:rPr>
          <w:rStyle w:val="FunctionTok"/>
        </w:rPr>
        <w:t>:</w:t>
      </w:r>
      <w:r>
        <w:rPr>
          <w:rStyle w:val="NormalTok"/>
        </w:rPr>
        <w:t xml:space="preserve"> </w:t>
      </w:r>
      <w:r>
        <w:rPr>
          <w:rStyle w:val="FloatTok"/>
        </w:rPr>
        <w:t>18.2</w:t>
      </w:r>
      <w:r>
        <w:rPr>
          <w:rStyle w:val="FunctionTok"/>
        </w:rPr>
        <w:t>,</w:t>
      </w:r>
      <w:r>
        <w:rPr>
          <w:rStyle w:val="NormalTok"/>
        </w:rPr>
        <w:t xml:space="preserve"> </w:t>
      </w:r>
      <w:r>
        <w:rPr>
          <w:rStyle w:val="DataTypeTok"/>
        </w:rPr>
        <w:t>"system"</w:t>
      </w:r>
      <w:r>
        <w:rPr>
          <w:rStyle w:val="FunctionTok"/>
        </w:rPr>
        <w:t>:</w:t>
      </w:r>
      <w:r>
        <w:rPr>
          <w:rStyle w:val="StringTok"/>
        </w:rPr>
        <w:t>"http://unitsofmeasure.org"</w:t>
      </w:r>
      <w:r>
        <w:rPr>
          <w:rStyle w:val="FunctionTok"/>
        </w:rPr>
        <w:t>,</w:t>
      </w:r>
      <w:r>
        <w:rPr>
          <w:rStyle w:val="NormalTok"/>
        </w:rPr>
        <w:t xml:space="preserve"> </w:t>
      </w:r>
      <w:r>
        <w:rPr>
          <w:rStyle w:val="DataTypeTok"/>
        </w:rPr>
        <w:t>"code"</w:t>
      </w:r>
      <w:r>
        <w:rPr>
          <w:rStyle w:val="FunctionTok"/>
        </w:rPr>
        <w:t>:</w:t>
      </w:r>
      <w:r>
        <w:rPr>
          <w:rStyle w:val="StringTok"/>
        </w:rPr>
        <w:t>"Gy"</w:t>
      </w:r>
      <w:r>
        <w:rPr>
          <w:rStyle w:val="FunctionTok"/>
        </w:rPr>
        <w:t>},</w:t>
      </w:r>
      <w:r>
        <w:br/>
      </w:r>
      <w:r>
        <w:rPr>
          <w:rStyle w:val="NormalTok"/>
        </w:rPr>
        <w:t xml:space="preserve">  </w:t>
      </w:r>
      <w:r>
        <w:rPr>
          <w:rStyle w:val="DataTypeTok"/>
        </w:rPr>
        <w:t>"bodySite"</w:t>
      </w:r>
      <w:r>
        <w:rPr>
          <w:rStyle w:val="FunctionTok"/>
        </w:rPr>
        <w:t>:</w:t>
      </w:r>
      <w:r>
        <w:rPr>
          <w:rStyle w:val="NormalTok"/>
        </w:rPr>
        <w:t xml:space="preserve"> </w:t>
      </w:r>
      <w:r>
        <w:rPr>
          <w:rStyle w:val="FunctionTok"/>
        </w:rPr>
        <w:t>{</w:t>
      </w:r>
      <w:r>
        <w:rPr>
          <w:rStyle w:val="DataTypeTok"/>
        </w:rPr>
        <w:t>"coding"</w:t>
      </w:r>
      <w:r>
        <w:rPr>
          <w:rStyle w:val="FunctionTok"/>
        </w:rPr>
        <w:t>:</w:t>
      </w:r>
      <w:r>
        <w:rPr>
          <w:rStyle w:val="OtherTok"/>
        </w:rPr>
        <w:t>[</w:t>
      </w:r>
      <w:r>
        <w:rPr>
          <w:rStyle w:val="FunctionTok"/>
        </w:rPr>
        <w:t>{</w:t>
      </w:r>
      <w:r>
        <w:rPr>
          <w:rStyle w:val="DataTypeTok"/>
        </w:rPr>
        <w:t>"system"</w:t>
      </w:r>
      <w:r>
        <w:rPr>
          <w:rStyle w:val="FunctionTok"/>
        </w:rPr>
        <w:t>:</w:t>
      </w:r>
      <w:r>
        <w:rPr>
          <w:rStyle w:val="StringTok"/>
        </w:rPr>
        <w:t>"http://snomed.info/sct"</w:t>
      </w:r>
      <w:r>
        <w:rPr>
          <w:rStyle w:val="FunctionTok"/>
        </w:rPr>
        <w:t>,</w:t>
      </w:r>
      <w:r>
        <w:rPr>
          <w:rStyle w:val="DataTypeTok"/>
        </w:rPr>
        <w:t>"code"</w:t>
      </w:r>
      <w:r>
        <w:rPr>
          <w:rStyle w:val="FunctionTok"/>
        </w:rPr>
        <w:t>:</w:t>
      </w:r>
      <w:r>
        <w:rPr>
          <w:rStyle w:val="StringTok"/>
        </w:rPr>
        <w:t>"74281007"</w:t>
      </w:r>
      <w:r>
        <w:rPr>
          <w:rStyle w:val="FunctionTok"/>
        </w:rPr>
        <w:t>,</w:t>
      </w:r>
      <w:r>
        <w:rPr>
          <w:rStyle w:val="DataTypeTok"/>
        </w:rPr>
        <w:t>"display"</w:t>
      </w:r>
      <w:r>
        <w:rPr>
          <w:rStyle w:val="FunctionTok"/>
        </w:rPr>
        <w:t>:</w:t>
      </w:r>
      <w:r>
        <w:rPr>
          <w:rStyle w:val="StringTok"/>
        </w:rPr>
        <w:t>"Liver"</w:t>
      </w:r>
      <w:r>
        <w:rPr>
          <w:rStyle w:val="FunctionTok"/>
        </w:rPr>
        <w:t>}</w:t>
      </w:r>
      <w:r>
        <w:rPr>
          <w:rStyle w:val="OtherTok"/>
        </w:rPr>
        <w:t>]</w:t>
      </w:r>
      <w:r>
        <w:rPr>
          <w:rStyle w:val="FunctionTok"/>
        </w:rPr>
        <w:t>},</w:t>
      </w:r>
      <w:r>
        <w:br/>
      </w:r>
      <w:r>
        <w:rPr>
          <w:rStyle w:val="NormalTok"/>
        </w:rPr>
        <w:t xml:space="preserve">  </w:t>
      </w:r>
      <w:r>
        <w:rPr>
          <w:rStyle w:val="DataTypeTok"/>
        </w:rPr>
        <w:t>"derivedFrom"</w:t>
      </w:r>
      <w:r>
        <w:rPr>
          <w:rStyle w:val="FunctionTok"/>
        </w:rPr>
        <w:t>:</w:t>
      </w:r>
      <w:r>
        <w:rPr>
          <w:rStyle w:val="NormalTok"/>
        </w:rPr>
        <w:t xml:space="preserve"> </w:t>
      </w:r>
      <w:r>
        <w:rPr>
          <w:rStyle w:val="OtherTok"/>
        </w:rPr>
        <w:t>[</w:t>
      </w:r>
      <w:r>
        <w:rPr>
          <w:rStyle w:val="FunctionTok"/>
        </w:rPr>
        <w:t>{</w:t>
      </w:r>
      <w:r>
        <w:rPr>
          <w:rStyle w:val="DataTypeTok"/>
        </w:rPr>
        <w:t>"reference"</w:t>
      </w:r>
      <w:r>
        <w:rPr>
          <w:rStyle w:val="FunctionTok"/>
        </w:rPr>
        <w:t>:</w:t>
      </w:r>
      <w:r>
        <w:rPr>
          <w:rStyle w:val="StringTok"/>
        </w:rPr>
        <w:t>"ImagingStudy/abc"</w:t>
      </w:r>
      <w:r>
        <w:rPr>
          <w:rStyle w:val="FunctionTok"/>
        </w:rPr>
        <w:t>}</w:t>
      </w:r>
      <w:r>
        <w:rPr>
          <w:rStyle w:val="OtherTok"/>
        </w:rPr>
        <w:t>]</w:t>
      </w:r>
      <w:r>
        <w:rPr>
          <w:rStyle w:val="FunctionTok"/>
        </w:rPr>
        <w:t>,</w:t>
      </w:r>
      <w:r>
        <w:br/>
      </w:r>
      <w:r>
        <w:rPr>
          <w:rStyle w:val="NormalTok"/>
        </w:rPr>
        <w:t xml:space="preserve">  </w:t>
      </w:r>
      <w:r>
        <w:rPr>
          <w:rStyle w:val="DataTypeTok"/>
        </w:rPr>
        <w:t>"note"</w:t>
      </w:r>
      <w:r>
        <w:rPr>
          <w:rStyle w:val="FunctionTok"/>
        </w:rPr>
        <w:t>:</w:t>
      </w:r>
      <w:r>
        <w:rPr>
          <w:rStyle w:val="NormalTok"/>
        </w:rPr>
        <w:t xml:space="preserve"> </w:t>
      </w:r>
      <w:r>
        <w:rPr>
          <w:rStyle w:val="OtherTok"/>
        </w:rPr>
        <w:t>[</w:t>
      </w:r>
      <w:r>
        <w:rPr>
          <w:rStyle w:val="FunctionTok"/>
        </w:rPr>
        <w:t>{</w:t>
      </w:r>
      <w:r>
        <w:rPr>
          <w:rStyle w:val="DataTypeTok"/>
        </w:rPr>
        <w:t>"text"</w:t>
      </w:r>
      <w:r>
        <w:rPr>
          <w:rStyle w:val="FunctionTok"/>
        </w:rPr>
        <w:t>:</w:t>
      </w:r>
      <w:r>
        <w:rPr>
          <w:rStyle w:val="NormalTok"/>
        </w:rPr>
        <w:t xml:space="preserve"> </w:t>
      </w:r>
      <w:r>
        <w:rPr>
          <w:rStyle w:val="StringTok"/>
        </w:rPr>
        <w:t>"uncertainty 9.1% via delta-method"</w:t>
      </w:r>
      <w:r>
        <w:rPr>
          <w:rStyle w:val="FunctionTok"/>
        </w:rPr>
        <w:t>}</w:t>
      </w:r>
      <w:r>
        <w:rPr>
          <w:rStyle w:val="OtherTok"/>
        </w:rPr>
        <w:t>]</w:t>
      </w:r>
      <w:r>
        <w:br/>
      </w:r>
      <w:r>
        <w:rPr>
          <w:rStyle w:val="FunctionTok"/>
        </w:rPr>
        <w:t>}</w:t>
      </w:r>
    </w:p>
    <w:p w:rsidR="00766C1C" w14:paraId="47F4E181" w14:textId="77777777">
      <w:pPr>
        <w:pStyle w:val="FirstParagraph"/>
      </w:pPr>
      <w:r>
        <w:rPr>
          <w:b/>
          <w:bCs/>
        </w:rPr>
        <w:t>Observation — Dose‑Rate (ROI)</w:t>
      </w:r>
    </w:p>
    <w:p w:rsidR="00766C1C" w14:paraId="187BFE5D" w14:textId="77777777">
      <w:pPr>
        <w:pStyle w:val="SourceCode"/>
      </w:pPr>
      <w:r>
        <w:rPr>
          <w:rStyle w:val="FunctionTok"/>
        </w:rPr>
        <w:t>{</w:t>
      </w:r>
      <w:r>
        <w:br/>
      </w:r>
      <w:r>
        <w:rPr>
          <w:rStyle w:val="NormalTok"/>
        </w:rPr>
        <w:t xml:space="preserve">  </w:t>
      </w:r>
      <w:r>
        <w:rPr>
          <w:rStyle w:val="DataTypeTok"/>
        </w:rPr>
        <w:t>"resourceType"</w:t>
      </w:r>
      <w:r>
        <w:rPr>
          <w:rStyle w:val="FunctionTok"/>
        </w:rPr>
        <w:t>:</w:t>
      </w:r>
      <w:r>
        <w:rPr>
          <w:rStyle w:val="NormalTok"/>
        </w:rPr>
        <w:t xml:space="preserve"> </w:t>
      </w:r>
      <w:r>
        <w:rPr>
          <w:rStyle w:val="StringTok"/>
        </w:rPr>
        <w:t>"Observation"</w:t>
      </w:r>
      <w:r>
        <w:rPr>
          <w:rStyle w:val="FunctionTok"/>
        </w:rPr>
        <w:t>,</w:t>
      </w:r>
      <w:r>
        <w:br/>
      </w:r>
      <w:r>
        <w:rPr>
          <w:rStyle w:val="NormalTok"/>
        </w:rPr>
        <w:t xml:space="preserve">  </w:t>
      </w:r>
      <w:r>
        <w:rPr>
          <w:rStyle w:val="DataTypeTok"/>
        </w:rPr>
        <w:t>"meta"</w:t>
      </w:r>
      <w:r>
        <w:rPr>
          <w:rStyle w:val="FunctionTok"/>
        </w:rPr>
        <w:t>:</w:t>
      </w:r>
      <w:r>
        <w:rPr>
          <w:rStyle w:val="NormalTok"/>
        </w:rPr>
        <w:t xml:space="preserve"> </w:t>
      </w:r>
      <w:r>
        <w:rPr>
          <w:rStyle w:val="FunctionTok"/>
        </w:rPr>
        <w:t>{</w:t>
      </w:r>
      <w:r>
        <w:rPr>
          <w:rStyle w:val="DataTypeTok"/>
        </w:rPr>
        <w:t>"profile"</w:t>
      </w:r>
      <w:r>
        <w:rPr>
          <w:rStyle w:val="FunctionTok"/>
        </w:rPr>
        <w:t>:</w:t>
      </w:r>
      <w:r>
        <w:rPr>
          <w:rStyle w:val="NormalTok"/>
        </w:rPr>
        <w:t xml:space="preserve"> </w:t>
      </w:r>
      <w:r>
        <w:rPr>
          <w:rStyle w:val="OtherTok"/>
        </w:rPr>
        <w:t>[</w:t>
      </w:r>
      <w:r>
        <w:rPr>
          <w:rStyle w:val="StringTok"/>
        </w:rPr>
        <w:t>"http://tides.org/fhir/StructureDefinition/tides-dose-rate"</w:t>
      </w:r>
      <w:r>
        <w:rPr>
          <w:rStyle w:val="OtherTok"/>
        </w:rPr>
        <w:t>]</w:t>
      </w:r>
      <w:r>
        <w:rPr>
          <w:rStyle w:val="FunctionTok"/>
        </w:rPr>
        <w:t>},</w:t>
      </w:r>
      <w:r>
        <w:br/>
      </w:r>
      <w:r>
        <w:rPr>
          <w:rStyle w:val="NormalTok"/>
        </w:rPr>
        <w:t xml:space="preserve">  </w:t>
      </w:r>
      <w:r>
        <w:rPr>
          <w:rStyle w:val="DataTypeTok"/>
        </w:rPr>
        <w:t>"status"</w:t>
      </w:r>
      <w:r>
        <w:rPr>
          <w:rStyle w:val="FunctionTok"/>
        </w:rPr>
        <w:t>:</w:t>
      </w:r>
      <w:r>
        <w:rPr>
          <w:rStyle w:val="NormalTok"/>
        </w:rPr>
        <w:t xml:space="preserve"> </w:t>
      </w:r>
      <w:r>
        <w:rPr>
          <w:rStyle w:val="StringTok"/>
        </w:rPr>
        <w:t>"final"</w:t>
      </w:r>
      <w:r>
        <w:rPr>
          <w:rStyle w:val="FunctionTok"/>
        </w:rPr>
        <w:t>,</w:t>
      </w:r>
      <w:r>
        <w:br/>
      </w:r>
      <w:r>
        <w:rPr>
          <w:rStyle w:val="NormalTok"/>
        </w:rPr>
        <w:t xml:space="preserve">  </w:t>
      </w:r>
      <w:r>
        <w:rPr>
          <w:rStyle w:val="DataTypeTok"/>
        </w:rPr>
        <w:t>"code"</w:t>
      </w:r>
      <w:r>
        <w:rPr>
          <w:rStyle w:val="FunctionTok"/>
        </w:rPr>
        <w:t>:</w:t>
      </w:r>
      <w:r>
        <w:rPr>
          <w:rStyle w:val="NormalTok"/>
        </w:rPr>
        <w:t xml:space="preserve"> </w:t>
      </w:r>
      <w:r>
        <w:rPr>
          <w:rStyle w:val="FunctionTok"/>
        </w:rPr>
        <w:t>{</w:t>
      </w:r>
      <w:r>
        <w:rPr>
          <w:rStyle w:val="DataTypeTok"/>
        </w:rPr>
        <w:t>"coding"</w:t>
      </w:r>
      <w:r>
        <w:rPr>
          <w:rStyle w:val="FunctionTok"/>
        </w:rPr>
        <w:t>:</w:t>
      </w:r>
      <w:r>
        <w:rPr>
          <w:rStyle w:val="NormalTok"/>
        </w:rPr>
        <w:t xml:space="preserve"> </w:t>
      </w:r>
      <w:r>
        <w:rPr>
          <w:rStyle w:val="OtherTok"/>
        </w:rPr>
        <w:t>[</w:t>
      </w:r>
      <w:r>
        <w:rPr>
          <w:rStyle w:val="FunctionTok"/>
        </w:rPr>
        <w:t>{</w:t>
      </w:r>
      <w:r>
        <w:rPr>
          <w:rStyle w:val="DataTypeTok"/>
        </w:rPr>
        <w:t>"system"</w:t>
      </w:r>
      <w:r>
        <w:rPr>
          <w:rStyle w:val="FunctionTok"/>
        </w:rPr>
        <w:t>:</w:t>
      </w:r>
      <w:r>
        <w:rPr>
          <w:rStyle w:val="StringTok"/>
        </w:rPr>
        <w:t>"http://tides.org/codes"</w:t>
      </w:r>
      <w:r>
        <w:rPr>
          <w:rStyle w:val="FunctionTok"/>
        </w:rPr>
        <w:t>,</w:t>
      </w:r>
      <w:r>
        <w:rPr>
          <w:rStyle w:val="DataTypeTok"/>
        </w:rPr>
        <w:t>"code"</w:t>
      </w:r>
      <w:r>
        <w:rPr>
          <w:rStyle w:val="FunctionTok"/>
        </w:rPr>
        <w:t>:</w:t>
      </w:r>
      <w:r>
        <w:rPr>
          <w:rStyle w:val="StringTok"/>
        </w:rPr>
        <w:t>"dose-rate"</w:t>
      </w:r>
      <w:r>
        <w:rPr>
          <w:rStyle w:val="FunctionTok"/>
        </w:rPr>
        <w:t>}</w:t>
      </w:r>
      <w:r>
        <w:rPr>
          <w:rStyle w:val="OtherTok"/>
        </w:rPr>
        <w:t>]</w:t>
      </w:r>
      <w:r>
        <w:rPr>
          <w:rStyle w:val="FunctionTok"/>
        </w:rPr>
        <w:t>},</w:t>
      </w:r>
      <w:r>
        <w:br/>
      </w:r>
      <w:r>
        <w:rPr>
          <w:rStyle w:val="NormalTok"/>
        </w:rPr>
        <w:t xml:space="preserve">  </w:t>
      </w:r>
      <w:r>
        <w:rPr>
          <w:rStyle w:val="DataTypeTok"/>
        </w:rPr>
        <w:t>"valueQuantity"</w:t>
      </w:r>
      <w:r>
        <w:rPr>
          <w:rStyle w:val="FunctionTok"/>
        </w:rPr>
        <w:t>:</w:t>
      </w:r>
      <w:r>
        <w:rPr>
          <w:rStyle w:val="NormalTok"/>
        </w:rPr>
        <w:t xml:space="preserve"> </w:t>
      </w:r>
      <w:r>
        <w:rPr>
          <w:rStyle w:val="FunctionTok"/>
        </w:rPr>
        <w:t>{</w:t>
      </w:r>
      <w:r>
        <w:rPr>
          <w:rStyle w:val="DataTypeTok"/>
        </w:rPr>
        <w:t>"value"</w:t>
      </w:r>
      <w:r>
        <w:rPr>
          <w:rStyle w:val="FunctionTok"/>
        </w:rPr>
        <w:t>:</w:t>
      </w:r>
      <w:r>
        <w:rPr>
          <w:rStyle w:val="NormalTok"/>
        </w:rPr>
        <w:t xml:space="preserve"> </w:t>
      </w:r>
      <w:r>
        <w:rPr>
          <w:rStyle w:val="FloatTok"/>
        </w:rPr>
        <w:t>8.7</w:t>
      </w:r>
      <w:r>
        <w:rPr>
          <w:rStyle w:val="FunctionTok"/>
        </w:rPr>
        <w:t>,</w:t>
      </w:r>
      <w:r>
        <w:rPr>
          <w:rStyle w:val="NormalTok"/>
        </w:rPr>
        <w:t xml:space="preserve"> </w:t>
      </w:r>
      <w:r>
        <w:rPr>
          <w:rStyle w:val="DataTypeTok"/>
        </w:rPr>
        <w:t>"system"</w:t>
      </w:r>
      <w:r>
        <w:rPr>
          <w:rStyle w:val="FunctionTok"/>
        </w:rPr>
        <w:t>:</w:t>
      </w:r>
      <w:r>
        <w:rPr>
          <w:rStyle w:val="StringTok"/>
        </w:rPr>
        <w:t>"http://unitsofmeasure.org"</w:t>
      </w:r>
      <w:r>
        <w:rPr>
          <w:rStyle w:val="FunctionTok"/>
        </w:rPr>
        <w:t>,</w:t>
      </w:r>
      <w:r>
        <w:rPr>
          <w:rStyle w:val="NormalTok"/>
        </w:rPr>
        <w:t xml:space="preserve"> </w:t>
      </w:r>
      <w:r>
        <w:rPr>
          <w:rStyle w:val="DataTypeTok"/>
        </w:rPr>
        <w:t>"code"</w:t>
      </w:r>
      <w:r>
        <w:rPr>
          <w:rStyle w:val="FunctionTok"/>
        </w:rPr>
        <w:t>:</w:t>
      </w:r>
      <w:r>
        <w:rPr>
          <w:rStyle w:val="StringTok"/>
        </w:rPr>
        <w:t>"Gy/s"</w:t>
      </w:r>
      <w:r>
        <w:rPr>
          <w:rStyle w:val="FunctionTok"/>
        </w:rPr>
        <w:t>},</w:t>
      </w:r>
      <w:r>
        <w:br/>
      </w:r>
      <w:r>
        <w:rPr>
          <w:rStyle w:val="NormalTok"/>
        </w:rPr>
        <w:t xml:space="preserve">  </w:t>
      </w:r>
      <w:r>
        <w:rPr>
          <w:rStyle w:val="DataTypeTok"/>
        </w:rPr>
        <w:t>"bodySite"</w:t>
      </w:r>
      <w:r>
        <w:rPr>
          <w:rStyle w:val="FunctionTok"/>
        </w:rPr>
        <w:t>:</w:t>
      </w:r>
      <w:r>
        <w:rPr>
          <w:rStyle w:val="NormalTok"/>
        </w:rPr>
        <w:t xml:space="preserve"> </w:t>
      </w:r>
      <w:r>
        <w:rPr>
          <w:rStyle w:val="FunctionTok"/>
        </w:rPr>
        <w:t>{</w:t>
      </w:r>
      <w:r>
        <w:rPr>
          <w:rStyle w:val="DataTypeTok"/>
        </w:rPr>
        <w:t>"coding"</w:t>
      </w:r>
      <w:r>
        <w:rPr>
          <w:rStyle w:val="FunctionTok"/>
        </w:rPr>
        <w:t>:</w:t>
      </w:r>
      <w:r>
        <w:rPr>
          <w:rStyle w:val="OtherTok"/>
        </w:rPr>
        <w:t>[</w:t>
      </w:r>
      <w:r>
        <w:rPr>
          <w:rStyle w:val="FunctionTok"/>
        </w:rPr>
        <w:t>{</w:t>
      </w:r>
      <w:r>
        <w:rPr>
          <w:rStyle w:val="DataTypeTok"/>
        </w:rPr>
        <w:t>"system"</w:t>
      </w:r>
      <w:r>
        <w:rPr>
          <w:rStyle w:val="FunctionTok"/>
        </w:rPr>
        <w:t>:</w:t>
      </w:r>
      <w:r>
        <w:rPr>
          <w:rStyle w:val="StringTok"/>
        </w:rPr>
        <w:t>"http://snomed.info/sct"</w:t>
      </w:r>
      <w:r>
        <w:rPr>
          <w:rStyle w:val="FunctionTok"/>
        </w:rPr>
        <w:t>,</w:t>
      </w:r>
      <w:r>
        <w:rPr>
          <w:rStyle w:val="DataTypeTok"/>
        </w:rPr>
        <w:t>"code"</w:t>
      </w:r>
      <w:r>
        <w:rPr>
          <w:rStyle w:val="FunctionTok"/>
        </w:rPr>
        <w:t>:</w:t>
      </w:r>
      <w:r>
        <w:rPr>
          <w:rStyle w:val="StringTok"/>
        </w:rPr>
        <w:t>"74281007"</w:t>
      </w:r>
      <w:r>
        <w:rPr>
          <w:rStyle w:val="FunctionTok"/>
        </w:rPr>
        <w:t>,</w:t>
      </w:r>
      <w:r>
        <w:rPr>
          <w:rStyle w:val="DataTypeTok"/>
        </w:rPr>
        <w:t>"display"</w:t>
      </w:r>
      <w:r>
        <w:rPr>
          <w:rStyle w:val="FunctionTok"/>
        </w:rPr>
        <w:t>:</w:t>
      </w:r>
      <w:r>
        <w:rPr>
          <w:rStyle w:val="StringTok"/>
        </w:rPr>
        <w:t>"Liver"</w:t>
      </w:r>
      <w:r>
        <w:rPr>
          <w:rStyle w:val="FunctionTok"/>
        </w:rPr>
        <w:t>}</w:t>
      </w:r>
      <w:r>
        <w:rPr>
          <w:rStyle w:val="OtherTok"/>
        </w:rPr>
        <w:t>]</w:t>
      </w:r>
      <w:r>
        <w:rPr>
          <w:rStyle w:val="FunctionTok"/>
        </w:rPr>
        <w:t>}</w:t>
      </w:r>
      <w:r>
        <w:br/>
      </w:r>
      <w:r>
        <w:rPr>
          <w:rStyle w:val="FunctionTok"/>
        </w:rPr>
        <w:t>}</w:t>
      </w:r>
    </w:p>
    <w:p w:rsidR="00766C1C" w14:paraId="67D9E9DC" w14:textId="77777777">
      <w:pPr>
        <w:pStyle w:val="FirstParagraph"/>
      </w:pPr>
      <w:r>
        <w:rPr>
          <w:b/>
          <w:bCs/>
        </w:rPr>
        <w:t>Provenance (software agent)</w:t>
      </w:r>
    </w:p>
    <w:p w:rsidR="00766C1C" w14:paraId="2DED7FFA" w14:textId="77777777">
      <w:pPr>
        <w:pStyle w:val="SourceCode"/>
      </w:pPr>
      <w:r>
        <w:rPr>
          <w:rStyle w:val="FunctionTok"/>
        </w:rPr>
        <w:t>{</w:t>
      </w:r>
      <w:r>
        <w:br/>
      </w:r>
      <w:r>
        <w:rPr>
          <w:rStyle w:val="NormalTok"/>
        </w:rPr>
        <w:t xml:space="preserve">  </w:t>
      </w:r>
      <w:r>
        <w:rPr>
          <w:rStyle w:val="DataTypeTok"/>
        </w:rPr>
        <w:t>"resourceType"</w:t>
      </w:r>
      <w:r>
        <w:rPr>
          <w:rStyle w:val="FunctionTok"/>
        </w:rPr>
        <w:t>:</w:t>
      </w:r>
      <w:r>
        <w:rPr>
          <w:rStyle w:val="NormalTok"/>
        </w:rPr>
        <w:t xml:space="preserve"> </w:t>
      </w:r>
      <w:r>
        <w:rPr>
          <w:rStyle w:val="StringTok"/>
        </w:rPr>
        <w:t>"Provenance"</w:t>
      </w:r>
      <w:r>
        <w:rPr>
          <w:rStyle w:val="FunctionTok"/>
        </w:rPr>
        <w:t>,</w:t>
      </w:r>
      <w:r>
        <w:br/>
      </w:r>
      <w:r>
        <w:rPr>
          <w:rStyle w:val="NormalTok"/>
        </w:rPr>
        <w:t xml:space="preserve">  </w:t>
      </w:r>
      <w:r>
        <w:rPr>
          <w:rStyle w:val="DataTypeTok"/>
        </w:rPr>
        <w:t>"agent"</w:t>
      </w:r>
      <w:r>
        <w:rPr>
          <w:rStyle w:val="FunctionTok"/>
        </w:rPr>
        <w:t>:</w:t>
      </w:r>
      <w:r>
        <w:rPr>
          <w:rStyle w:val="NormalTok"/>
        </w:rPr>
        <w:t xml:space="preserve"> </w:t>
      </w:r>
      <w:r>
        <w:rPr>
          <w:rStyle w:val="OtherTok"/>
        </w:rPr>
        <w:t>[</w:t>
      </w:r>
      <w:r>
        <w:rPr>
          <w:rStyle w:val="FunctionTok"/>
        </w:rPr>
        <w:t>{</w:t>
      </w:r>
      <w:r>
        <w:rPr>
          <w:rStyle w:val="DataTypeTok"/>
        </w:rPr>
        <w:t>"type"</w:t>
      </w:r>
      <w:r>
        <w:rPr>
          <w:rStyle w:val="FunctionTok"/>
        </w:rPr>
        <w:t>:</w:t>
      </w:r>
      <w:r>
        <w:rPr>
          <w:rStyle w:val="NormalTok"/>
        </w:rPr>
        <w:t xml:space="preserve"> </w:t>
      </w:r>
      <w:r>
        <w:rPr>
          <w:rStyle w:val="FunctionTok"/>
        </w:rPr>
        <w:t>{</w:t>
      </w:r>
      <w:r>
        <w:rPr>
          <w:rStyle w:val="DataTypeTok"/>
        </w:rPr>
        <w:t>"text"</w:t>
      </w:r>
      <w:r>
        <w:rPr>
          <w:rStyle w:val="FunctionTok"/>
        </w:rPr>
        <w:t>:</w:t>
      </w:r>
      <w:r>
        <w:rPr>
          <w:rStyle w:val="StringTok"/>
        </w:rPr>
        <w:t>"software"</w:t>
      </w:r>
      <w:r>
        <w:rPr>
          <w:rStyle w:val="FunctionTok"/>
        </w:rPr>
        <w:t>},</w:t>
      </w:r>
      <w:r>
        <w:rPr>
          <w:rStyle w:val="NormalTok"/>
        </w:rPr>
        <w:t xml:space="preserve"> </w:t>
      </w:r>
      <w:r>
        <w:rPr>
          <w:rStyle w:val="DataTypeTok"/>
        </w:rPr>
        <w:t>"who"</w:t>
      </w:r>
      <w:r>
        <w:rPr>
          <w:rStyle w:val="FunctionTok"/>
        </w:rPr>
        <w:t>:</w:t>
      </w:r>
      <w:r>
        <w:rPr>
          <w:rStyle w:val="NormalTok"/>
        </w:rPr>
        <w:t xml:space="preserve"> </w:t>
      </w:r>
      <w:r>
        <w:rPr>
          <w:rStyle w:val="FunctionTok"/>
        </w:rPr>
        <w:t>{</w:t>
      </w:r>
      <w:r>
        <w:rPr>
          <w:rStyle w:val="DataTypeTok"/>
        </w:rPr>
        <w:t>"display"</w:t>
      </w:r>
      <w:r>
        <w:rPr>
          <w:rStyle w:val="FunctionTok"/>
        </w:rPr>
        <w:t>:</w:t>
      </w:r>
      <w:r>
        <w:rPr>
          <w:rStyle w:val="StringTok"/>
        </w:rPr>
        <w:t>"tides-cli 1.0.0"</w:t>
      </w:r>
      <w:r>
        <w:rPr>
          <w:rStyle w:val="FunctionTok"/>
        </w:rPr>
        <w:t>}}</w:t>
      </w:r>
      <w:r>
        <w:rPr>
          <w:rStyle w:val="OtherTok"/>
        </w:rPr>
        <w:t>]</w:t>
      </w:r>
      <w:r>
        <w:rPr>
          <w:rStyle w:val="FunctionTok"/>
        </w:rPr>
        <w:t>,</w:t>
      </w:r>
      <w:r>
        <w:br/>
      </w:r>
      <w:r>
        <w:rPr>
          <w:rStyle w:val="NormalTok"/>
        </w:rPr>
        <w:t xml:space="preserve">  </w:t>
      </w:r>
      <w:r>
        <w:rPr>
          <w:rStyle w:val="DataTypeTok"/>
        </w:rPr>
        <w:t>"entity"</w:t>
      </w:r>
      <w:r>
        <w:rPr>
          <w:rStyle w:val="FunctionTok"/>
        </w:rPr>
        <w:t>:</w:t>
      </w:r>
      <w:r>
        <w:rPr>
          <w:rStyle w:val="NormalTok"/>
        </w:rPr>
        <w:t xml:space="preserve"> </w:t>
      </w:r>
      <w:r>
        <w:rPr>
          <w:rStyle w:val="OtherTok"/>
        </w:rPr>
        <w:t>[</w:t>
      </w:r>
      <w:r>
        <w:rPr>
          <w:rStyle w:val="FunctionTok"/>
        </w:rPr>
        <w:t>{</w:t>
      </w:r>
      <w:r>
        <w:rPr>
          <w:rStyle w:val="DataTypeTok"/>
        </w:rPr>
        <w:t>"role"</w:t>
      </w:r>
      <w:r>
        <w:rPr>
          <w:rStyle w:val="FunctionTok"/>
        </w:rPr>
        <w:t>:</w:t>
      </w:r>
      <w:r>
        <w:rPr>
          <w:rStyle w:val="StringTok"/>
        </w:rPr>
        <w:t>"source"</w:t>
      </w:r>
      <w:r>
        <w:rPr>
          <w:rStyle w:val="FunctionTok"/>
        </w:rPr>
        <w:t>,</w:t>
      </w:r>
      <w:r>
        <w:rPr>
          <w:rStyle w:val="NormalTok"/>
        </w:rPr>
        <w:t xml:space="preserve"> </w:t>
      </w:r>
      <w:r>
        <w:rPr>
          <w:rStyle w:val="DataTypeTok"/>
        </w:rPr>
        <w:t>"what"</w:t>
      </w:r>
      <w:r>
        <w:rPr>
          <w:rStyle w:val="FunctionTok"/>
        </w:rPr>
        <w:t>:</w:t>
      </w:r>
      <w:r>
        <w:rPr>
          <w:rStyle w:val="NormalTok"/>
        </w:rPr>
        <w:t xml:space="preserve"> </w:t>
      </w:r>
      <w:r>
        <w:rPr>
          <w:rStyle w:val="FunctionTok"/>
        </w:rPr>
        <w:t>{</w:t>
      </w:r>
      <w:r>
        <w:rPr>
          <w:rStyle w:val="DataTypeTok"/>
        </w:rPr>
        <w:t>"reference"</w:t>
      </w:r>
      <w:r>
        <w:rPr>
          <w:rStyle w:val="FunctionTok"/>
        </w:rPr>
        <w:t>:</w:t>
      </w:r>
      <w:r>
        <w:rPr>
          <w:rStyle w:val="StringTok"/>
        </w:rPr>
        <w:t>"Binary/dosemap-rt"</w:t>
      </w:r>
      <w:r>
        <w:rPr>
          <w:rStyle w:val="FunctionTok"/>
        </w:rPr>
        <w:t>}}</w:t>
      </w:r>
      <w:r>
        <w:rPr>
          <w:rStyle w:val="OtherTok"/>
        </w:rPr>
        <w:t>]</w:t>
      </w:r>
      <w:r>
        <w:br/>
      </w:r>
      <w:r>
        <w:rPr>
          <w:rStyle w:val="FunctionTok"/>
        </w:rPr>
        <w:t>}</w:t>
      </w:r>
    </w:p>
    <w:p w:rsidR="00766C1C" w14:paraId="0B53789C" w14:textId="77777777">
      <w:pPr>
        <w:pStyle w:val="Heading3"/>
      </w:pPr>
      <w:bookmarkStart w:id="275" w:name="Xe4f5aafbbaf372b41e482a878d06f23f6bb150a"/>
      <w:bookmarkEnd w:id="274"/>
      <w:r>
        <w:t>7.2.4 StructureDefinition (Excerpt; JSON diff‑style)</w:t>
      </w:r>
    </w:p>
    <w:p w:rsidR="00766C1C" w14:paraId="1C46A389" w14:textId="77777777">
      <w:pPr>
        <w:pStyle w:val="SourceCode"/>
      </w:pPr>
      <w:r>
        <w:rPr>
          <w:rStyle w:val="FunctionTok"/>
        </w:rPr>
        <w:t>{</w:t>
      </w:r>
      <w:r>
        <w:br/>
      </w:r>
      <w:r>
        <w:rPr>
          <w:rStyle w:val="NormalTok"/>
        </w:rPr>
        <w:t xml:space="preserve">  </w:t>
      </w:r>
      <w:r>
        <w:rPr>
          <w:rStyle w:val="DataTypeTok"/>
        </w:rPr>
        <w:t>"resourceType"</w:t>
      </w:r>
      <w:r>
        <w:rPr>
          <w:rStyle w:val="FunctionTok"/>
        </w:rPr>
        <w:t>:</w:t>
      </w:r>
      <w:r>
        <w:rPr>
          <w:rStyle w:val="NormalTok"/>
        </w:rPr>
        <w:t xml:space="preserve"> </w:t>
      </w:r>
      <w:r>
        <w:rPr>
          <w:rStyle w:val="StringTok"/>
        </w:rPr>
        <w:t>"StructureDefinition"</w:t>
      </w:r>
      <w:r>
        <w:rPr>
          <w:rStyle w:val="FunctionTok"/>
        </w:rPr>
        <w:t>,</w:t>
      </w:r>
      <w:r>
        <w:br/>
      </w:r>
      <w:r>
        <w:rPr>
          <w:rStyle w:val="NormalTok"/>
        </w:rPr>
        <w:t xml:space="preserve">  </w:t>
      </w:r>
      <w:r>
        <w:rPr>
          <w:rStyle w:val="DataTypeTok"/>
        </w:rPr>
        <w:t>"url"</w:t>
      </w:r>
      <w:r>
        <w:rPr>
          <w:rStyle w:val="FunctionTok"/>
        </w:rPr>
        <w:t>:</w:t>
      </w:r>
      <w:r>
        <w:rPr>
          <w:rStyle w:val="NormalTok"/>
        </w:rPr>
        <w:t xml:space="preserve"> </w:t>
      </w:r>
      <w:r>
        <w:rPr>
          <w:rStyle w:val="StringTok"/>
        </w:rPr>
        <w:t>"http://tides.org/fhir/StructureDefinition/tides-absorbed-dose"</w:t>
      </w:r>
      <w:r>
        <w:rPr>
          <w:rStyle w:val="FunctionTok"/>
        </w:rPr>
        <w:t>,</w:t>
      </w:r>
      <w:r>
        <w:br/>
      </w:r>
      <w:r>
        <w:rPr>
          <w:rStyle w:val="NormalTok"/>
        </w:rPr>
        <w:t xml:space="preserve">  </w:t>
      </w:r>
      <w:r>
        <w:rPr>
          <w:rStyle w:val="DataTypeTok"/>
        </w:rPr>
        <w:t>"type"</w:t>
      </w:r>
      <w:r>
        <w:rPr>
          <w:rStyle w:val="FunctionTok"/>
        </w:rPr>
        <w:t>:</w:t>
      </w:r>
      <w:r>
        <w:rPr>
          <w:rStyle w:val="NormalTok"/>
        </w:rPr>
        <w:t xml:space="preserve"> </w:t>
      </w:r>
      <w:r>
        <w:rPr>
          <w:rStyle w:val="StringTok"/>
        </w:rPr>
        <w:t>"Observation"</w:t>
      </w:r>
      <w:r>
        <w:rPr>
          <w:rStyle w:val="FunctionTok"/>
        </w:rPr>
        <w:t>,</w:t>
      </w:r>
      <w:r>
        <w:br/>
      </w:r>
      <w:r>
        <w:rPr>
          <w:rStyle w:val="NormalTok"/>
        </w:rPr>
        <w:t xml:space="preserve">  </w:t>
      </w:r>
      <w:r>
        <w:rPr>
          <w:rStyle w:val="DataTypeTok"/>
        </w:rPr>
        <w:t>"kind"</w:t>
      </w:r>
      <w:r>
        <w:rPr>
          <w:rStyle w:val="FunctionTok"/>
        </w:rPr>
        <w:t>:</w:t>
      </w:r>
      <w:r>
        <w:rPr>
          <w:rStyle w:val="NormalTok"/>
        </w:rPr>
        <w:t xml:space="preserve"> </w:t>
      </w:r>
      <w:r>
        <w:rPr>
          <w:rStyle w:val="StringTok"/>
        </w:rPr>
        <w:t>"resource"</w:t>
      </w:r>
      <w:r>
        <w:rPr>
          <w:rStyle w:val="FunctionTok"/>
        </w:rPr>
        <w:t>,</w:t>
      </w:r>
      <w:r>
        <w:br/>
      </w:r>
      <w:r>
        <w:rPr>
          <w:rStyle w:val="NormalTok"/>
        </w:rPr>
        <w:t xml:space="preserve">  </w:t>
      </w:r>
      <w:r>
        <w:rPr>
          <w:rStyle w:val="DataTypeTok"/>
        </w:rPr>
        <w:t>"abstract"</w:t>
      </w:r>
      <w:r>
        <w:rPr>
          <w:rStyle w:val="FunctionTok"/>
        </w:rPr>
        <w:t>:</w:t>
      </w:r>
      <w:r>
        <w:rPr>
          <w:rStyle w:val="NormalTok"/>
        </w:rPr>
        <w:t xml:space="preserve"> </w:t>
      </w:r>
      <w:r>
        <w:rPr>
          <w:rStyle w:val="KeywordTok"/>
        </w:rPr>
        <w:t>false</w:t>
      </w:r>
      <w:r>
        <w:rPr>
          <w:rStyle w:val="FunctionTok"/>
        </w:rPr>
        <w:t>,</w:t>
      </w:r>
      <w:r>
        <w:br/>
      </w:r>
      <w:r>
        <w:rPr>
          <w:rStyle w:val="NormalTok"/>
        </w:rPr>
        <w:t xml:space="preserve">  </w:t>
      </w:r>
      <w:r>
        <w:rPr>
          <w:rStyle w:val="DataTypeTok"/>
        </w:rPr>
        <w:t>"differential"</w:t>
      </w:r>
      <w:r>
        <w:rPr>
          <w:rStyle w:val="FunctionTok"/>
        </w:rPr>
        <w:t>:</w:t>
      </w:r>
      <w:r>
        <w:rPr>
          <w:rStyle w:val="NormalTok"/>
        </w:rPr>
        <w:t xml:space="preserve"> </w:t>
      </w:r>
      <w:r>
        <w:rPr>
          <w:rStyle w:val="FunctionTok"/>
        </w:rPr>
        <w:t>{</w:t>
      </w:r>
      <w:r>
        <w:br/>
      </w:r>
      <w:r>
        <w:rPr>
          <w:rStyle w:val="NormalTok"/>
        </w:rPr>
        <w:t xml:space="preserve">    </w:t>
      </w:r>
      <w:r>
        <w:rPr>
          <w:rStyle w:val="DataTypeTok"/>
        </w:rPr>
        <w:t>"element"</w:t>
      </w:r>
      <w:r>
        <w:rPr>
          <w:rStyle w:val="FunctionTok"/>
        </w:rPr>
        <w:t>:</w:t>
      </w:r>
      <w:r>
        <w:rPr>
          <w:rStyle w:val="NormalTok"/>
        </w:rPr>
        <w:t xml:space="preserve"> </w:t>
      </w:r>
      <w:r>
        <w:rPr>
          <w:rStyle w:val="OtherTok"/>
        </w:rPr>
        <w:t>[</w:t>
      </w:r>
      <w:r>
        <w:br/>
      </w:r>
      <w:r>
        <w:rPr>
          <w:rStyle w:val="NormalTok"/>
        </w:rPr>
        <w:t xml:space="preserve">      </w:t>
      </w:r>
      <w:r>
        <w:rPr>
          <w:rStyle w:val="FunctionTok"/>
        </w:rPr>
        <w:t>{</w:t>
      </w:r>
      <w:r>
        <w:rPr>
          <w:rStyle w:val="DataTypeTok"/>
        </w:rPr>
        <w:t>"id"</w:t>
      </w:r>
      <w:r>
        <w:rPr>
          <w:rStyle w:val="FunctionTok"/>
        </w:rPr>
        <w:t>:</w:t>
      </w:r>
      <w:r>
        <w:rPr>
          <w:rStyle w:val="StringTok"/>
        </w:rPr>
        <w:t>"Observation.code"</w:t>
      </w:r>
      <w:r>
        <w:rPr>
          <w:rStyle w:val="FunctionTok"/>
        </w:rPr>
        <w:t>,</w:t>
      </w:r>
      <w:r>
        <w:rPr>
          <w:rStyle w:val="NormalTok"/>
        </w:rPr>
        <w:t xml:space="preserve"> </w:t>
      </w:r>
      <w:r>
        <w:rPr>
          <w:rStyle w:val="DataTypeTok"/>
        </w:rPr>
        <w:t>"fixedCodeableConcept"</w:t>
      </w:r>
      <w:r>
        <w:rPr>
          <w:rStyle w:val="FunctionTok"/>
        </w:rPr>
        <w:t>:</w:t>
      </w:r>
      <w:r>
        <w:rPr>
          <w:rStyle w:val="NormalTok"/>
        </w:rPr>
        <w:t xml:space="preserve"> </w:t>
      </w:r>
      <w:r>
        <w:rPr>
          <w:rStyle w:val="FunctionTok"/>
        </w:rPr>
        <w:t>{</w:t>
      </w:r>
      <w:r>
        <w:rPr>
          <w:rStyle w:val="DataTypeTok"/>
        </w:rPr>
        <w:t>"coding"</w:t>
      </w:r>
      <w:r>
        <w:rPr>
          <w:rStyle w:val="FunctionTok"/>
        </w:rPr>
        <w:t>:</w:t>
      </w:r>
      <w:r>
        <w:rPr>
          <w:rStyle w:val="OtherTok"/>
        </w:rPr>
        <w:t>[</w:t>
      </w:r>
      <w:r>
        <w:rPr>
          <w:rStyle w:val="FunctionTok"/>
        </w:rPr>
        <w:t>{</w:t>
      </w:r>
      <w:r>
        <w:rPr>
          <w:rStyle w:val="DataTypeTok"/>
        </w:rPr>
        <w:t>"system"</w:t>
      </w:r>
      <w:r>
        <w:rPr>
          <w:rStyle w:val="FunctionTok"/>
        </w:rPr>
        <w:t>:</w:t>
      </w:r>
      <w:r>
        <w:rPr>
          <w:rStyle w:val="StringTok"/>
        </w:rPr>
        <w:t>"http://loinc.org"</w:t>
      </w:r>
      <w:r>
        <w:rPr>
          <w:rStyle w:val="FunctionTok"/>
        </w:rPr>
        <w:t>,</w:t>
      </w:r>
      <w:r>
        <w:rPr>
          <w:rStyle w:val="DataTypeTok"/>
        </w:rPr>
        <w:t>"code"</w:t>
      </w:r>
      <w:r>
        <w:rPr>
          <w:rStyle w:val="FunctionTok"/>
        </w:rPr>
        <w:t>:</w:t>
      </w:r>
      <w:r>
        <w:rPr>
          <w:rStyle w:val="StringTok"/>
        </w:rPr>
        <w:t>"89469-4"</w:t>
      </w:r>
      <w:r>
        <w:rPr>
          <w:rStyle w:val="FunctionTok"/>
        </w:rPr>
        <w:t>}</w:t>
      </w:r>
      <w:r>
        <w:rPr>
          <w:rStyle w:val="OtherTok"/>
        </w:rPr>
        <w:t>]</w:t>
      </w:r>
      <w:r>
        <w:rPr>
          <w:rStyle w:val="FunctionTok"/>
        </w:rPr>
        <w:t>}}</w:t>
      </w:r>
      <w:r>
        <w:rPr>
          <w:rStyle w:val="OtherTok"/>
        </w:rPr>
        <w:t>,</w:t>
      </w:r>
      <w:r>
        <w:br/>
      </w:r>
      <w:r>
        <w:rPr>
          <w:rStyle w:val="NormalTok"/>
        </w:rPr>
        <w:t xml:space="preserve">      </w:t>
      </w:r>
      <w:r>
        <w:rPr>
          <w:rStyle w:val="FunctionTok"/>
        </w:rPr>
        <w:t>{</w:t>
      </w:r>
      <w:r>
        <w:rPr>
          <w:rStyle w:val="DataTypeTok"/>
        </w:rPr>
        <w:t>"id"</w:t>
      </w:r>
      <w:r>
        <w:rPr>
          <w:rStyle w:val="FunctionTok"/>
        </w:rPr>
        <w:t>:</w:t>
      </w:r>
      <w:r>
        <w:rPr>
          <w:rStyle w:val="StringTok"/>
        </w:rPr>
        <w:t>"Observation.valueQuantity.system"</w:t>
      </w:r>
      <w:r>
        <w:rPr>
          <w:rStyle w:val="FunctionTok"/>
        </w:rPr>
        <w:t>,</w:t>
      </w:r>
      <w:r>
        <w:rPr>
          <w:rStyle w:val="NormalTok"/>
        </w:rPr>
        <w:t xml:space="preserve"> </w:t>
      </w:r>
      <w:r>
        <w:rPr>
          <w:rStyle w:val="DataTypeTok"/>
        </w:rPr>
        <w:t>"fixedUri"</w:t>
      </w:r>
      <w:r>
        <w:rPr>
          <w:rStyle w:val="FunctionTok"/>
        </w:rPr>
        <w:t>:</w:t>
      </w:r>
      <w:r>
        <w:rPr>
          <w:rStyle w:val="StringTok"/>
        </w:rPr>
        <w:t>"http://unitsofmeasure.org"</w:t>
      </w:r>
      <w:r>
        <w:rPr>
          <w:rStyle w:val="FunctionTok"/>
        </w:rPr>
        <w:t>}</w:t>
      </w:r>
      <w:r>
        <w:rPr>
          <w:rStyle w:val="OtherTok"/>
        </w:rPr>
        <w:t>,</w:t>
      </w:r>
      <w:r>
        <w:br/>
      </w:r>
      <w:r>
        <w:rPr>
          <w:rStyle w:val="NormalTok"/>
        </w:rPr>
        <w:t xml:space="preserve">      </w:t>
      </w:r>
      <w:r>
        <w:rPr>
          <w:rStyle w:val="FunctionTok"/>
        </w:rPr>
        <w:t>{</w:t>
      </w:r>
      <w:r>
        <w:rPr>
          <w:rStyle w:val="DataTypeTok"/>
        </w:rPr>
        <w:t>"id"</w:t>
      </w:r>
      <w:r>
        <w:rPr>
          <w:rStyle w:val="FunctionTok"/>
        </w:rPr>
        <w:t>:</w:t>
      </w:r>
      <w:r>
        <w:rPr>
          <w:rStyle w:val="StringTok"/>
        </w:rPr>
        <w:t>"Observation.valueQuantity.code"</w:t>
      </w:r>
      <w:r>
        <w:rPr>
          <w:rStyle w:val="FunctionTok"/>
        </w:rPr>
        <w:t>,</w:t>
      </w:r>
      <w:r>
        <w:rPr>
          <w:rStyle w:val="NormalTok"/>
        </w:rPr>
        <w:t xml:space="preserve"> </w:t>
      </w:r>
      <w:r>
        <w:rPr>
          <w:rStyle w:val="DataTypeTok"/>
        </w:rPr>
        <w:t>"fixedCode"</w:t>
      </w:r>
      <w:r>
        <w:rPr>
          <w:rStyle w:val="FunctionTok"/>
        </w:rPr>
        <w:t>:</w:t>
      </w:r>
      <w:r>
        <w:rPr>
          <w:rStyle w:val="StringTok"/>
        </w:rPr>
        <w:t>"Gy"</w:t>
      </w:r>
      <w:r>
        <w:rPr>
          <w:rStyle w:val="FunctionTok"/>
        </w:rPr>
        <w:t>}</w:t>
      </w:r>
      <w:r>
        <w:rPr>
          <w:rStyle w:val="OtherTok"/>
        </w:rPr>
        <w:t>,</w:t>
      </w:r>
      <w:r>
        <w:br/>
      </w:r>
      <w:r>
        <w:rPr>
          <w:rStyle w:val="NormalTok"/>
        </w:rPr>
        <w:t xml:space="preserve">      </w:t>
      </w:r>
      <w:r>
        <w:rPr>
          <w:rStyle w:val="FunctionTok"/>
        </w:rPr>
        <w:t>{</w:t>
      </w:r>
      <w:r>
        <w:rPr>
          <w:rStyle w:val="DataTypeTok"/>
        </w:rPr>
        <w:t>"id"</w:t>
      </w:r>
      <w:r>
        <w:rPr>
          <w:rStyle w:val="FunctionTok"/>
        </w:rPr>
        <w:t>:</w:t>
      </w:r>
      <w:r>
        <w:rPr>
          <w:rStyle w:val="StringTok"/>
        </w:rPr>
        <w:t>"Observation.bodySite"</w:t>
      </w:r>
      <w:r>
        <w:rPr>
          <w:rStyle w:val="FunctionTok"/>
        </w:rPr>
        <w:t>,</w:t>
      </w:r>
      <w:r>
        <w:rPr>
          <w:rStyle w:val="NormalTok"/>
        </w:rPr>
        <w:t xml:space="preserve"> </w:t>
      </w:r>
      <w:r>
        <w:rPr>
          <w:rStyle w:val="DataTypeTok"/>
        </w:rPr>
        <w:t>"mustSupport"</w:t>
      </w:r>
      <w:r>
        <w:rPr>
          <w:rStyle w:val="FunctionTok"/>
        </w:rPr>
        <w:t>:</w:t>
      </w:r>
      <w:r>
        <w:rPr>
          <w:rStyle w:val="NormalTok"/>
        </w:rPr>
        <w:t xml:space="preserve"> </w:t>
      </w:r>
      <w:r>
        <w:rPr>
          <w:rStyle w:val="KeywordTok"/>
        </w:rPr>
        <w:t>true</w:t>
      </w:r>
      <w:r>
        <w:rPr>
          <w:rStyle w:val="FunctionTok"/>
        </w:rPr>
        <w:t>}</w:t>
      </w:r>
      <w:r>
        <w:br/>
      </w:r>
      <w:r>
        <w:rPr>
          <w:rStyle w:val="NormalTok"/>
        </w:rPr>
        <w:t xml:space="preserve">    </w:t>
      </w:r>
      <w:r>
        <w:rPr>
          <w:rStyle w:val="OtherTok"/>
        </w:rPr>
        <w:t>]</w:t>
      </w:r>
      <w:r>
        <w:br/>
      </w:r>
      <w:r>
        <w:rPr>
          <w:rStyle w:val="NormalTok"/>
        </w:rPr>
        <w:t xml:space="preserve">  </w:t>
      </w:r>
      <w:r>
        <w:rPr>
          <w:rStyle w:val="FunctionTok"/>
        </w:rPr>
        <w:t>}</w:t>
      </w:r>
      <w:r>
        <w:br/>
      </w:r>
      <w:r>
        <w:rPr>
          <w:rStyle w:val="FunctionTok"/>
        </w:rPr>
        <w:t>}</w:t>
      </w:r>
    </w:p>
    <w:p w:rsidR="00766C1C" w14:paraId="5CFC6E59" w14:textId="77777777">
      <w:pPr>
        <w:pStyle w:val="Heading3"/>
      </w:pPr>
      <w:bookmarkStart w:id="276" w:name="bundle-packaging"/>
      <w:bookmarkEnd w:id="275"/>
      <w:r>
        <w:t>7.2.5 Bundle Packaging</w:t>
      </w:r>
    </w:p>
    <w:p w:rsidR="00766C1C" w14:paraId="5B223348" w14:textId="77777777">
      <w:pPr>
        <w:pStyle w:val="Compact"/>
        <w:numPr>
          <w:ilvl w:val="0"/>
          <w:numId w:val="153"/>
        </w:numPr>
      </w:pPr>
      <w:r>
        <w:t xml:space="preserve">Group resources into a </w:t>
      </w:r>
      <w:r>
        <w:rPr>
          <w:b/>
          <w:bCs/>
        </w:rPr>
        <w:t>transaction</w:t>
      </w:r>
      <w:r>
        <w:t xml:space="preserve"> </w:t>
      </w:r>
      <w:r>
        <w:rPr>
          <w:rStyle w:val="VerbatimChar"/>
        </w:rPr>
        <w:t>Bundle</w:t>
      </w:r>
      <w:r>
        <w:t xml:space="preserve"> for submission; include </w:t>
      </w:r>
      <w:r>
        <w:rPr>
          <w:rStyle w:val="VerbatimChar"/>
        </w:rPr>
        <w:t>Binary</w:t>
      </w:r>
      <w:r>
        <w:t xml:space="preserve"> stubs or DICOMweb </w:t>
      </w:r>
      <w:r>
        <w:rPr>
          <w:rStyle w:val="VerbatimChar"/>
        </w:rPr>
        <w:t>Endpoint</w:t>
      </w:r>
      <w:r>
        <w:t xml:space="preserve"> references for large objects.</w:t>
      </w:r>
    </w:p>
    <w:p w:rsidR="00766C1C" w14:paraId="4A164106" w14:textId="77777777">
      <w:pPr>
        <w:pStyle w:val="Compact"/>
        <w:numPr>
          <w:ilvl w:val="0"/>
          <w:numId w:val="153"/>
        </w:numPr>
      </w:pPr>
      <w:r>
        <w:t xml:space="preserve">Preserve TIDeS URNs under </w:t>
      </w:r>
      <w:r>
        <w:rPr>
          <w:rStyle w:val="VerbatimChar"/>
        </w:rPr>
        <w:t>identifier</w:t>
      </w:r>
      <w:r>
        <w:t xml:space="preserve"> on each resource.</w:t>
      </w:r>
    </w:p>
    <w:p w:rsidR="00766C1C" w14:paraId="52C96449" w14:textId="77777777">
      <w:pPr>
        <w:pStyle w:val="FirstParagraph"/>
      </w:pPr>
      <w:r>
        <w:rPr>
          <w:b/>
          <w:bCs/>
        </w:rPr>
        <w:t>Validator rules:</w:t>
      </w:r>
      <w:r>
        <w:t xml:space="preserve"> </w:t>
      </w:r>
      <w:r>
        <w:rPr>
          <w:rStyle w:val="VerbatimChar"/>
        </w:rPr>
        <w:t>fhir-profile-declared</w:t>
      </w:r>
      <w:r>
        <w:t xml:space="preserve"> (ERROR), </w:t>
      </w:r>
      <w:r>
        <w:rPr>
          <w:rStyle w:val="VerbatimChar"/>
        </w:rPr>
        <w:t>fhir-unit-ucum</w:t>
      </w:r>
      <w:r>
        <w:t xml:space="preserve"> (ERROR), </w:t>
      </w:r>
      <w:r>
        <w:rPr>
          <w:rStyle w:val="VerbatimChar"/>
        </w:rPr>
        <w:t>link-referential</w:t>
      </w:r>
      <w:r>
        <w:t xml:space="preserve"> (ERROR on broken references).</w:t>
      </w:r>
    </w:p>
    <w:p w:rsidR="00766C1C" w14:paraId="13192DF2" w14:textId="77777777">
      <w:r>
        <w:rPr>
          <w:noProof/>
        </w:rPr>
        <w:pict>
          <v:rect id="_x0000_i1157" style="width:0;height:1.5pt" o:hralign="center" o:hrstd="t" o:hr="t"/>
        </w:pict>
      </w:r>
    </w:p>
    <w:p w:rsidR="00766C1C" w14:paraId="48046632" w14:textId="77777777">
      <w:pPr>
        <w:pStyle w:val="Heading2"/>
      </w:pPr>
      <w:bookmarkStart w:id="277" w:name="omop-mapping-analyticsready"/>
      <w:bookmarkEnd w:id="276"/>
      <w:bookmarkEnd w:id="271"/>
      <w:r>
        <w:t>7.3 OMOP Mapping (Analytics‑Ready)</w:t>
      </w:r>
    </w:p>
    <w:p w:rsidR="00766C1C" w14:paraId="6BD1585D" w14:textId="77777777">
      <w:pPr>
        <w:pStyle w:val="Heading3"/>
      </w:pPr>
      <w:bookmarkStart w:id="278" w:name="ddl-normative-extends-2.6.3"/>
      <w:r>
        <w:t>7.3.1 DDL (Normative; Extends §2.6.3)</w:t>
      </w:r>
    </w:p>
    <w:p w:rsidR="00766C1C" w14:paraId="5937DD92" w14:textId="77777777">
      <w:pPr>
        <w:pStyle w:val="SourceCode"/>
      </w:pPr>
      <w:r>
        <w:rPr>
          <w:rStyle w:val="CommentTok"/>
        </w:rPr>
        <w:t>-- Versioning table</w:t>
      </w:r>
      <w:r>
        <w:br/>
      </w:r>
      <w:r>
        <w:rPr>
          <w:rStyle w:val="KeywordTok"/>
        </w:rPr>
        <w:t>CREATE</w:t>
      </w:r>
      <w:r>
        <w:rPr>
          <w:rStyle w:val="NormalTok"/>
        </w:rPr>
        <w:t xml:space="preserve"> </w:t>
      </w:r>
      <w:r>
        <w:rPr>
          <w:rStyle w:val="KeywordTok"/>
        </w:rPr>
        <w:t>TABLE</w:t>
      </w:r>
      <w:r>
        <w:rPr>
          <w:rStyle w:val="NormalTok"/>
        </w:rPr>
        <w:t xml:space="preserve"> tides_meta (</w:t>
      </w:r>
      <w:r>
        <w:br/>
      </w:r>
      <w:r>
        <w:rPr>
          <w:rStyle w:val="NormalTok"/>
        </w:rPr>
        <w:t xml:space="preserve">  </w:t>
      </w:r>
      <w:r>
        <w:rPr>
          <w:rStyle w:val="KeywordTok"/>
        </w:rPr>
        <w:t>key</w:t>
      </w:r>
      <w:r>
        <w:rPr>
          <w:rStyle w:val="NormalTok"/>
        </w:rPr>
        <w:t xml:space="preserve"> TEXT </w:t>
      </w:r>
      <w:r>
        <w:rPr>
          <w:rStyle w:val="KeywordTok"/>
        </w:rPr>
        <w:t>PRIMARY</w:t>
      </w:r>
      <w:r>
        <w:rPr>
          <w:rStyle w:val="NormalTok"/>
        </w:rPr>
        <w:t xml:space="preserve"> </w:t>
      </w:r>
      <w:r>
        <w:rPr>
          <w:rStyle w:val="KeywordTok"/>
        </w:rPr>
        <w:t>KEY</w:t>
      </w:r>
      <w:r>
        <w:rPr>
          <w:rStyle w:val="NormalTok"/>
        </w:rPr>
        <w:t>,</w:t>
      </w:r>
      <w:r>
        <w:br/>
      </w:r>
      <w:r>
        <w:rPr>
          <w:rStyle w:val="NormalTok"/>
        </w:rPr>
        <w:t xml:space="preserve">  </w:t>
      </w:r>
      <w:r>
        <w:rPr>
          <w:rStyle w:val="FunctionTok"/>
        </w:rPr>
        <w:t>value</w:t>
      </w:r>
      <w:r>
        <w:rPr>
          <w:rStyle w:val="NormalTok"/>
        </w:rPr>
        <w:t xml:space="preserve"> TEXT </w:t>
      </w:r>
      <w:r>
        <w:rPr>
          <w:rStyle w:val="KeywordTok"/>
        </w:rPr>
        <w:t>NOT</w:t>
      </w:r>
      <w:r>
        <w:rPr>
          <w:rStyle w:val="NormalTok"/>
        </w:rPr>
        <w:t xml:space="preserve"> </w:t>
      </w:r>
      <w:r>
        <w:rPr>
          <w:rStyle w:val="KeywordTok"/>
        </w:rPr>
        <w:t>NULL</w:t>
      </w:r>
      <w:r>
        <w:br/>
      </w:r>
      <w:r>
        <w:rPr>
          <w:rStyle w:val="NormalTok"/>
        </w:rPr>
        <w:t>);</w:t>
      </w:r>
      <w:r>
        <w:br/>
      </w:r>
      <w:r>
        <w:rPr>
          <w:rStyle w:val="KeywordTok"/>
        </w:rPr>
        <w:t>INSERT</w:t>
      </w:r>
      <w:r>
        <w:rPr>
          <w:rStyle w:val="NormalTok"/>
        </w:rPr>
        <w:t xml:space="preserve"> </w:t>
      </w:r>
      <w:r>
        <w:rPr>
          <w:rStyle w:val="KeywordTok"/>
        </w:rPr>
        <w:t>INTO</w:t>
      </w:r>
      <w:r>
        <w:rPr>
          <w:rStyle w:val="NormalTok"/>
        </w:rPr>
        <w:t xml:space="preserve"> tides_meta(</w:t>
      </w:r>
      <w:r>
        <w:rPr>
          <w:rStyle w:val="KeywordTok"/>
        </w:rPr>
        <w:t>key</w:t>
      </w:r>
      <w:r>
        <w:rPr>
          <w:rStyle w:val="NormalTok"/>
        </w:rPr>
        <w:t>,</w:t>
      </w:r>
      <w:r>
        <w:rPr>
          <w:rStyle w:val="FunctionTok"/>
        </w:rPr>
        <w:t>value</w:t>
      </w:r>
      <w:r>
        <w:rPr>
          <w:rStyle w:val="NormalTok"/>
        </w:rPr>
        <w:t xml:space="preserve">) </w:t>
      </w:r>
      <w:r>
        <w:rPr>
          <w:rStyle w:val="KeywordTok"/>
        </w:rPr>
        <w:t>VALUES</w:t>
      </w:r>
      <w:r>
        <w:rPr>
          <w:rStyle w:val="NormalTok"/>
        </w:rPr>
        <w:t xml:space="preserve"> (</w:t>
      </w:r>
      <w:r>
        <w:rPr>
          <w:rStyle w:val="StringTok"/>
        </w:rPr>
        <w:t>'ddl_version'</w:t>
      </w:r>
      <w:r>
        <w:rPr>
          <w:rStyle w:val="NormalTok"/>
        </w:rPr>
        <w:t>,</w:t>
      </w:r>
      <w:r>
        <w:rPr>
          <w:rStyle w:val="StringTok"/>
        </w:rPr>
        <w:t>'1.0.0'</w:t>
      </w:r>
      <w:r>
        <w:rPr>
          <w:rStyle w:val="NormalTok"/>
        </w:rPr>
        <w:t>);</w:t>
      </w:r>
      <w:r>
        <w:br/>
      </w:r>
      <w:r>
        <w:br/>
      </w:r>
      <w:r>
        <w:rPr>
          <w:rStyle w:val="CommentTok"/>
        </w:rPr>
        <w:t>-- Core tables (study, roi dose, provenance)</w:t>
      </w:r>
      <w:r>
        <w:br/>
      </w:r>
      <w:r>
        <w:rPr>
          <w:rStyle w:val="KeywordTok"/>
        </w:rPr>
        <w:t>CREATE</w:t>
      </w:r>
      <w:r>
        <w:rPr>
          <w:rStyle w:val="NormalTok"/>
        </w:rPr>
        <w:t xml:space="preserve"> </w:t>
      </w:r>
      <w:r>
        <w:rPr>
          <w:rStyle w:val="KeywordTok"/>
        </w:rPr>
        <w:t>TABLE</w:t>
      </w:r>
      <w:r>
        <w:rPr>
          <w:rStyle w:val="NormalTok"/>
        </w:rPr>
        <w:t xml:space="preserve"> </w:t>
      </w:r>
      <w:r>
        <w:rPr>
          <w:rStyle w:val="ControlFlowTok"/>
        </w:rPr>
        <w:t>IF</w:t>
      </w:r>
      <w:r>
        <w:rPr>
          <w:rStyle w:val="NormalTok"/>
        </w:rPr>
        <w:t xml:space="preserve"> </w:t>
      </w:r>
      <w:r>
        <w:rPr>
          <w:rStyle w:val="KeywordTok"/>
        </w:rPr>
        <w:t>NOT</w:t>
      </w:r>
      <w:r>
        <w:rPr>
          <w:rStyle w:val="NormalTok"/>
        </w:rPr>
        <w:t xml:space="preserve"> </w:t>
      </w:r>
      <w:r>
        <w:rPr>
          <w:rStyle w:val="KeywordTok"/>
        </w:rPr>
        <w:t>EXISTS</w:t>
      </w:r>
      <w:r>
        <w:rPr>
          <w:rStyle w:val="NormalTok"/>
        </w:rPr>
        <w:t xml:space="preserve"> tides_study (</w:t>
      </w:r>
      <w:r>
        <w:br/>
      </w:r>
      <w:r>
        <w:rPr>
          <w:rStyle w:val="NormalTok"/>
        </w:rPr>
        <w:t xml:space="preserve">  tides_study_id SERIAL </w:t>
      </w:r>
      <w:r>
        <w:rPr>
          <w:rStyle w:val="KeywordTok"/>
        </w:rPr>
        <w:t>PRIMARY</w:t>
      </w:r>
      <w:r>
        <w:rPr>
          <w:rStyle w:val="NormalTok"/>
        </w:rPr>
        <w:t xml:space="preserve"> </w:t>
      </w:r>
      <w:r>
        <w:rPr>
          <w:rStyle w:val="KeywordTok"/>
        </w:rPr>
        <w:t>KEY</w:t>
      </w:r>
      <w:r>
        <w:rPr>
          <w:rStyle w:val="NormalTok"/>
        </w:rPr>
        <w:t>,</w:t>
      </w:r>
      <w:r>
        <w:br/>
      </w:r>
      <w:r>
        <w:rPr>
          <w:rStyle w:val="NormalTok"/>
        </w:rPr>
        <w:t xml:space="preserve">  person_id </w:t>
      </w:r>
      <w:r>
        <w:rPr>
          <w:rStyle w:val="DataTypeTok"/>
        </w:rPr>
        <w:t>INT</w:t>
      </w:r>
      <w:r>
        <w:rPr>
          <w:rStyle w:val="NormalTok"/>
        </w:rPr>
        <w:t xml:space="preserve"> </w:t>
      </w:r>
      <w:r>
        <w:rPr>
          <w:rStyle w:val="KeywordTok"/>
        </w:rPr>
        <w:t>NOT</w:t>
      </w:r>
      <w:r>
        <w:rPr>
          <w:rStyle w:val="NormalTok"/>
        </w:rPr>
        <w:t xml:space="preserve"> </w:t>
      </w:r>
      <w:r>
        <w:rPr>
          <w:rStyle w:val="KeywordTok"/>
        </w:rPr>
        <w:t>NULL</w:t>
      </w:r>
      <w:r>
        <w:rPr>
          <w:rStyle w:val="NormalTok"/>
        </w:rPr>
        <w:t>,</w:t>
      </w:r>
      <w:r>
        <w:br/>
      </w:r>
      <w:r>
        <w:rPr>
          <w:rStyle w:val="NormalTok"/>
        </w:rPr>
        <w:t xml:space="preserve">  study_uid TEXT </w:t>
      </w:r>
      <w:r>
        <w:rPr>
          <w:rStyle w:val="KeywordTok"/>
        </w:rPr>
        <w:t>NOT</w:t>
      </w:r>
      <w:r>
        <w:rPr>
          <w:rStyle w:val="NormalTok"/>
        </w:rPr>
        <w:t xml:space="preserve"> </w:t>
      </w:r>
      <w:r>
        <w:rPr>
          <w:rStyle w:val="KeywordTok"/>
        </w:rPr>
        <w:t>NULL</w:t>
      </w:r>
      <w:r>
        <w:rPr>
          <w:rStyle w:val="NormalTok"/>
        </w:rPr>
        <w:t xml:space="preserve"> </w:t>
      </w:r>
      <w:r>
        <w:rPr>
          <w:rStyle w:val="KeywordTok"/>
        </w:rPr>
        <w:t>UNIQUE</w:t>
      </w:r>
      <w:r>
        <w:rPr>
          <w:rStyle w:val="NormalTok"/>
        </w:rPr>
        <w:t>,</w:t>
      </w:r>
      <w:r>
        <w:br/>
      </w:r>
      <w:r>
        <w:rPr>
          <w:rStyle w:val="NormalTok"/>
        </w:rPr>
        <w:t xml:space="preserve">  nuclide TEXT, </w:t>
      </w:r>
      <w:r>
        <w:rPr>
          <w:rStyle w:val="KeywordTok"/>
        </w:rPr>
        <w:t>agent</w:t>
      </w:r>
      <w:r>
        <w:rPr>
          <w:rStyle w:val="NormalTok"/>
        </w:rPr>
        <w:t xml:space="preserve"> TEXT, protocol_id TEXT,</w:t>
      </w:r>
      <w:r>
        <w:br/>
      </w:r>
      <w:r>
        <w:rPr>
          <w:rStyle w:val="NormalTok"/>
        </w:rPr>
        <w:t xml:space="preserve">  start_ts </w:t>
      </w:r>
      <w:r>
        <w:rPr>
          <w:rStyle w:val="DataTypeTok"/>
        </w:rPr>
        <w:t>TIMESTAMP</w:t>
      </w:r>
      <w:r>
        <w:rPr>
          <w:rStyle w:val="NormalTok"/>
        </w:rPr>
        <w:t xml:space="preserve">, end_ts </w:t>
      </w:r>
      <w:r>
        <w:rPr>
          <w:rStyle w:val="DataTypeTok"/>
        </w:rPr>
        <w:t>TIMESTAMP</w:t>
      </w:r>
      <w:r>
        <w:br/>
      </w:r>
      <w:r>
        <w:rPr>
          <w:rStyle w:val="NormalTok"/>
        </w:rPr>
        <w:t>);</w:t>
      </w:r>
      <w:r>
        <w:br/>
      </w:r>
      <w:r>
        <w:br/>
      </w:r>
      <w:r>
        <w:rPr>
          <w:rStyle w:val="KeywordTok"/>
        </w:rPr>
        <w:t>CREATE</w:t>
      </w:r>
      <w:r>
        <w:rPr>
          <w:rStyle w:val="NormalTok"/>
        </w:rPr>
        <w:t xml:space="preserve"> </w:t>
      </w:r>
      <w:r>
        <w:rPr>
          <w:rStyle w:val="KeywordTok"/>
        </w:rPr>
        <w:t>TABLE</w:t>
      </w:r>
      <w:r>
        <w:rPr>
          <w:rStyle w:val="NormalTok"/>
        </w:rPr>
        <w:t xml:space="preserve"> </w:t>
      </w:r>
      <w:r>
        <w:rPr>
          <w:rStyle w:val="ControlFlowTok"/>
        </w:rPr>
        <w:t>IF</w:t>
      </w:r>
      <w:r>
        <w:rPr>
          <w:rStyle w:val="NormalTok"/>
        </w:rPr>
        <w:t xml:space="preserve"> </w:t>
      </w:r>
      <w:r>
        <w:rPr>
          <w:rStyle w:val="KeywordTok"/>
        </w:rPr>
        <w:t>NOT</w:t>
      </w:r>
      <w:r>
        <w:rPr>
          <w:rStyle w:val="NormalTok"/>
        </w:rPr>
        <w:t xml:space="preserve"> </w:t>
      </w:r>
      <w:r>
        <w:rPr>
          <w:rStyle w:val="KeywordTok"/>
        </w:rPr>
        <w:t>EXISTS</w:t>
      </w:r>
      <w:r>
        <w:rPr>
          <w:rStyle w:val="NormalTok"/>
        </w:rPr>
        <w:t xml:space="preserve"> tides_roi_dose (</w:t>
      </w:r>
      <w:r>
        <w:br/>
      </w:r>
      <w:r>
        <w:rPr>
          <w:rStyle w:val="NormalTok"/>
        </w:rPr>
        <w:t xml:space="preserve">  tides_roi_dose_id SERIAL </w:t>
      </w:r>
      <w:r>
        <w:rPr>
          <w:rStyle w:val="KeywordTok"/>
        </w:rPr>
        <w:t>PRIMARY</w:t>
      </w:r>
      <w:r>
        <w:rPr>
          <w:rStyle w:val="NormalTok"/>
        </w:rPr>
        <w:t xml:space="preserve"> </w:t>
      </w:r>
      <w:r>
        <w:rPr>
          <w:rStyle w:val="KeywordTok"/>
        </w:rPr>
        <w:t>KEY</w:t>
      </w:r>
      <w:r>
        <w:rPr>
          <w:rStyle w:val="NormalTok"/>
        </w:rPr>
        <w:t>,</w:t>
      </w:r>
      <w:r>
        <w:br/>
      </w:r>
      <w:r>
        <w:rPr>
          <w:rStyle w:val="NormalTok"/>
        </w:rPr>
        <w:t xml:space="preserve">  study_uid TEXT </w:t>
      </w:r>
      <w:r>
        <w:rPr>
          <w:rStyle w:val="KeywordTok"/>
        </w:rPr>
        <w:t>NOT</w:t>
      </w:r>
      <w:r>
        <w:rPr>
          <w:rStyle w:val="NormalTok"/>
        </w:rPr>
        <w:t xml:space="preserve"> </w:t>
      </w:r>
      <w:r>
        <w:rPr>
          <w:rStyle w:val="KeywordTok"/>
        </w:rPr>
        <w:t>NULL</w:t>
      </w:r>
      <w:r>
        <w:rPr>
          <w:rStyle w:val="NormalTok"/>
        </w:rPr>
        <w:t xml:space="preserve"> </w:t>
      </w:r>
      <w:r>
        <w:rPr>
          <w:rStyle w:val="KeywordTok"/>
        </w:rPr>
        <w:t>REFERENCES</w:t>
      </w:r>
      <w:r>
        <w:rPr>
          <w:rStyle w:val="NormalTok"/>
        </w:rPr>
        <w:t xml:space="preserve"> tides_study(study_uid),</w:t>
      </w:r>
      <w:r>
        <w:br/>
      </w:r>
      <w:r>
        <w:rPr>
          <w:rStyle w:val="NormalTok"/>
        </w:rPr>
        <w:t xml:space="preserve">  roi_code TEXT </w:t>
      </w:r>
      <w:r>
        <w:rPr>
          <w:rStyle w:val="KeywordTok"/>
        </w:rPr>
        <w:t>NOT</w:t>
      </w:r>
      <w:r>
        <w:rPr>
          <w:rStyle w:val="NormalTok"/>
        </w:rPr>
        <w:t xml:space="preserve"> </w:t>
      </w:r>
      <w:r>
        <w:rPr>
          <w:rStyle w:val="KeywordTok"/>
        </w:rPr>
        <w:t>NULL</w:t>
      </w:r>
      <w:r>
        <w:rPr>
          <w:rStyle w:val="NormalTok"/>
        </w:rPr>
        <w:t>, roi_text TEXT,</w:t>
      </w:r>
      <w:r>
        <w:br/>
      </w:r>
      <w:r>
        <w:rPr>
          <w:rStyle w:val="NormalTok"/>
        </w:rPr>
        <w:t xml:space="preserve">  dmean_gy </w:t>
      </w:r>
      <w:r>
        <w:rPr>
          <w:rStyle w:val="DataTypeTok"/>
        </w:rPr>
        <w:t>NUMERIC</w:t>
      </w:r>
      <w:r>
        <w:rPr>
          <w:rStyle w:val="NormalTok"/>
        </w:rPr>
        <w:t xml:space="preserve">, dmax_gy </w:t>
      </w:r>
      <w:r>
        <w:rPr>
          <w:rStyle w:val="DataTypeTok"/>
        </w:rPr>
        <w:t>NUMERIC</w:t>
      </w:r>
      <w:r>
        <w:rPr>
          <w:rStyle w:val="NormalTok"/>
        </w:rPr>
        <w:t>,</w:t>
      </w:r>
      <w:r>
        <w:br/>
      </w:r>
      <w:r>
        <w:rPr>
          <w:rStyle w:val="NormalTok"/>
        </w:rPr>
        <w:t xml:space="preserve">  v10gy </w:t>
      </w:r>
      <w:r>
        <w:rPr>
          <w:rStyle w:val="DataTypeTok"/>
        </w:rPr>
        <w:t>NUMERIC</w:t>
      </w:r>
      <w:r>
        <w:rPr>
          <w:rStyle w:val="NormalTok"/>
        </w:rPr>
        <w:t xml:space="preserve">, dx_gy </w:t>
      </w:r>
      <w:r>
        <w:rPr>
          <w:rStyle w:val="DataTypeTok"/>
        </w:rPr>
        <w:t>NUMERIC</w:t>
      </w:r>
      <w:r>
        <w:rPr>
          <w:rStyle w:val="NormalTok"/>
        </w:rPr>
        <w:t>,</w:t>
      </w:r>
      <w:r>
        <w:br/>
      </w:r>
      <w:r>
        <w:rPr>
          <w:rStyle w:val="NormalTok"/>
        </w:rPr>
        <w:t xml:space="preserve">  uncertainty_pc </w:t>
      </w:r>
      <w:r>
        <w:rPr>
          <w:rStyle w:val="DataTypeTok"/>
        </w:rPr>
        <w:t>NUMERIC</w:t>
      </w:r>
      <w:r>
        <w:rPr>
          <w:rStyle w:val="NormalTok"/>
        </w:rPr>
        <w:t>, uncertainty_method TEXT,</w:t>
      </w:r>
      <w:r>
        <w:br/>
      </w:r>
      <w:r>
        <w:rPr>
          <w:rStyle w:val="NormalTok"/>
        </w:rPr>
        <w:t xml:space="preserve">  dosemap_uri TEXT, pk_model_id TEXT,</w:t>
      </w:r>
      <w:r>
        <w:br/>
      </w:r>
      <w:r>
        <w:rPr>
          <w:rStyle w:val="NormalTok"/>
        </w:rPr>
        <w:t xml:space="preserve">  created_at </w:t>
      </w:r>
      <w:r>
        <w:rPr>
          <w:rStyle w:val="DataTypeTok"/>
        </w:rPr>
        <w:t>TIMESTAMP</w:t>
      </w:r>
      <w:r>
        <w:rPr>
          <w:rStyle w:val="NormalTok"/>
        </w:rPr>
        <w:t xml:space="preserve"> </w:t>
      </w:r>
      <w:r>
        <w:rPr>
          <w:rStyle w:val="KeywordTok"/>
        </w:rPr>
        <w:t>DEFAULT</w:t>
      </w:r>
      <w:r>
        <w:rPr>
          <w:rStyle w:val="NormalTok"/>
        </w:rPr>
        <w:t xml:space="preserve"> now()</w:t>
      </w:r>
      <w:r>
        <w:br/>
      </w:r>
      <w:r>
        <w:rPr>
          <w:rStyle w:val="NormalTok"/>
        </w:rPr>
        <w:t>);</w:t>
      </w:r>
      <w:r>
        <w:br/>
      </w:r>
      <w:r>
        <w:br/>
      </w:r>
      <w:r>
        <w:rPr>
          <w:rStyle w:val="KeywordTok"/>
        </w:rPr>
        <w:t>CREATE</w:t>
      </w:r>
      <w:r>
        <w:rPr>
          <w:rStyle w:val="NormalTok"/>
        </w:rPr>
        <w:t xml:space="preserve"> </w:t>
      </w:r>
      <w:r>
        <w:rPr>
          <w:rStyle w:val="KeywordTok"/>
        </w:rPr>
        <w:t>TABLE</w:t>
      </w:r>
      <w:r>
        <w:rPr>
          <w:rStyle w:val="NormalTok"/>
        </w:rPr>
        <w:t xml:space="preserve"> </w:t>
      </w:r>
      <w:r>
        <w:rPr>
          <w:rStyle w:val="ControlFlowTok"/>
        </w:rPr>
        <w:t>IF</w:t>
      </w:r>
      <w:r>
        <w:rPr>
          <w:rStyle w:val="NormalTok"/>
        </w:rPr>
        <w:t xml:space="preserve"> </w:t>
      </w:r>
      <w:r>
        <w:rPr>
          <w:rStyle w:val="KeywordTok"/>
        </w:rPr>
        <w:t>NOT</w:t>
      </w:r>
      <w:r>
        <w:rPr>
          <w:rStyle w:val="NormalTok"/>
        </w:rPr>
        <w:t xml:space="preserve"> </w:t>
      </w:r>
      <w:r>
        <w:rPr>
          <w:rStyle w:val="KeywordTok"/>
        </w:rPr>
        <w:t>EXISTS</w:t>
      </w:r>
      <w:r>
        <w:rPr>
          <w:rStyle w:val="NormalTok"/>
        </w:rPr>
        <w:t xml:space="preserve"> tides_provenance (</w:t>
      </w:r>
      <w:r>
        <w:br/>
      </w:r>
      <w:r>
        <w:rPr>
          <w:rStyle w:val="NormalTok"/>
        </w:rPr>
        <w:t xml:space="preserve">  tides_prov_id SERIAL </w:t>
      </w:r>
      <w:r>
        <w:rPr>
          <w:rStyle w:val="KeywordTok"/>
        </w:rPr>
        <w:t>PRIMARY</w:t>
      </w:r>
      <w:r>
        <w:rPr>
          <w:rStyle w:val="NormalTok"/>
        </w:rPr>
        <w:t xml:space="preserve"> </w:t>
      </w:r>
      <w:r>
        <w:rPr>
          <w:rStyle w:val="KeywordTok"/>
        </w:rPr>
        <w:t>KEY</w:t>
      </w:r>
      <w:r>
        <w:rPr>
          <w:rStyle w:val="NormalTok"/>
        </w:rPr>
        <w:t>,</w:t>
      </w:r>
      <w:r>
        <w:br/>
      </w:r>
      <w:r>
        <w:rPr>
          <w:rStyle w:val="NormalTok"/>
        </w:rPr>
        <w:t xml:space="preserve">  study_uid TEXT </w:t>
      </w:r>
      <w:r>
        <w:rPr>
          <w:rStyle w:val="KeywordTok"/>
        </w:rPr>
        <w:t>NOT</w:t>
      </w:r>
      <w:r>
        <w:rPr>
          <w:rStyle w:val="NormalTok"/>
        </w:rPr>
        <w:t xml:space="preserve"> </w:t>
      </w:r>
      <w:r>
        <w:rPr>
          <w:rStyle w:val="KeywordTok"/>
        </w:rPr>
        <w:t>NULL</w:t>
      </w:r>
      <w:r>
        <w:rPr>
          <w:rStyle w:val="NormalTok"/>
        </w:rPr>
        <w:t xml:space="preserve"> </w:t>
      </w:r>
      <w:r>
        <w:rPr>
          <w:rStyle w:val="KeywordTok"/>
        </w:rPr>
        <w:t>REFERENCES</w:t>
      </w:r>
      <w:r>
        <w:rPr>
          <w:rStyle w:val="NormalTok"/>
        </w:rPr>
        <w:t xml:space="preserve"> tides_st</w:t>
      </w:r>
      <w:r>
        <w:rPr>
          <w:rStyle w:val="NormalTok"/>
        </w:rPr>
        <w:t>udy(study_uid),</w:t>
      </w:r>
      <w:r>
        <w:br/>
      </w:r>
      <w:r>
        <w:rPr>
          <w:rStyle w:val="NormalTok"/>
        </w:rPr>
        <w:t xml:space="preserve">  software TEXT, version TEXT, </w:t>
      </w:r>
      <w:r>
        <w:rPr>
          <w:rStyle w:val="KeywordTok"/>
        </w:rPr>
        <w:t>hash</w:t>
      </w:r>
      <w:r>
        <w:rPr>
          <w:rStyle w:val="NormalTok"/>
        </w:rPr>
        <w:t xml:space="preserve"> TEXT,</w:t>
      </w:r>
      <w:r>
        <w:br/>
      </w:r>
      <w:r>
        <w:rPr>
          <w:rStyle w:val="NormalTok"/>
        </w:rPr>
        <w:t xml:space="preserve">  inputs JSONB, params JSONB, policy_packs JSONB</w:t>
      </w:r>
      <w:r>
        <w:br/>
      </w:r>
      <w:r>
        <w:rPr>
          <w:rStyle w:val="NormalTok"/>
        </w:rPr>
        <w:t>);</w:t>
      </w:r>
      <w:r>
        <w:br/>
      </w:r>
      <w:r>
        <w:br/>
      </w:r>
      <w:r>
        <w:rPr>
          <w:rStyle w:val="CommentTok"/>
        </w:rPr>
        <w:t>-- Optional table for dose-rate samples (see Ch.4/5)</w:t>
      </w:r>
      <w:r>
        <w:br/>
      </w:r>
      <w:r>
        <w:rPr>
          <w:rStyle w:val="KeywordTok"/>
        </w:rPr>
        <w:t>CREATE</w:t>
      </w:r>
      <w:r>
        <w:rPr>
          <w:rStyle w:val="NormalTok"/>
        </w:rPr>
        <w:t xml:space="preserve"> </w:t>
      </w:r>
      <w:r>
        <w:rPr>
          <w:rStyle w:val="KeywordTok"/>
        </w:rPr>
        <w:t>TABLE</w:t>
      </w:r>
      <w:r>
        <w:rPr>
          <w:rStyle w:val="NormalTok"/>
        </w:rPr>
        <w:t xml:space="preserve"> </w:t>
      </w:r>
      <w:r>
        <w:rPr>
          <w:rStyle w:val="ControlFlowTok"/>
        </w:rPr>
        <w:t>IF</w:t>
      </w:r>
      <w:r>
        <w:rPr>
          <w:rStyle w:val="NormalTok"/>
        </w:rPr>
        <w:t xml:space="preserve"> </w:t>
      </w:r>
      <w:r>
        <w:rPr>
          <w:rStyle w:val="KeywordTok"/>
        </w:rPr>
        <w:t>NOT</w:t>
      </w:r>
      <w:r>
        <w:rPr>
          <w:rStyle w:val="NormalTok"/>
        </w:rPr>
        <w:t xml:space="preserve"> </w:t>
      </w:r>
      <w:r>
        <w:rPr>
          <w:rStyle w:val="KeywordTok"/>
        </w:rPr>
        <w:t>EXISTS</w:t>
      </w:r>
      <w:r>
        <w:rPr>
          <w:rStyle w:val="NormalTok"/>
        </w:rPr>
        <w:t xml:space="preserve"> tides_doserate_samples (</w:t>
      </w:r>
      <w:r>
        <w:br/>
      </w:r>
      <w:r>
        <w:rPr>
          <w:rStyle w:val="NormalTok"/>
        </w:rPr>
        <w:t xml:space="preserve">  </w:t>
      </w:r>
      <w:r>
        <w:rPr>
          <w:rStyle w:val="KeywordTok"/>
        </w:rPr>
        <w:t>id</w:t>
      </w:r>
      <w:r>
        <w:rPr>
          <w:rStyle w:val="NormalTok"/>
        </w:rPr>
        <w:t xml:space="preserve"> BIGSERIAL </w:t>
      </w:r>
      <w:r>
        <w:rPr>
          <w:rStyle w:val="KeywordTok"/>
        </w:rPr>
        <w:t>PRIMARY</w:t>
      </w:r>
      <w:r>
        <w:rPr>
          <w:rStyle w:val="NormalTok"/>
        </w:rPr>
        <w:t xml:space="preserve"> </w:t>
      </w:r>
      <w:r>
        <w:rPr>
          <w:rStyle w:val="KeywordTok"/>
        </w:rPr>
        <w:t>KEY</w:t>
      </w:r>
      <w:r>
        <w:rPr>
          <w:rStyle w:val="NormalTok"/>
        </w:rPr>
        <w:t>,</w:t>
      </w:r>
      <w:r>
        <w:br/>
      </w:r>
      <w:r>
        <w:rPr>
          <w:rStyle w:val="NormalTok"/>
        </w:rPr>
        <w:t xml:space="preserve">  dosemap_uri TEXT </w:t>
      </w:r>
      <w:r>
        <w:rPr>
          <w:rStyle w:val="KeywordTok"/>
        </w:rPr>
        <w:t>NOT</w:t>
      </w:r>
      <w:r>
        <w:rPr>
          <w:rStyle w:val="NormalTok"/>
        </w:rPr>
        <w:t xml:space="preserve"> </w:t>
      </w:r>
      <w:r>
        <w:rPr>
          <w:rStyle w:val="KeywordTok"/>
        </w:rPr>
        <w:t>NULL</w:t>
      </w:r>
      <w:r>
        <w:rPr>
          <w:rStyle w:val="NormalTok"/>
        </w:rPr>
        <w:t>,</w:t>
      </w:r>
      <w:r>
        <w:br/>
      </w:r>
      <w:r>
        <w:rPr>
          <w:rStyle w:val="NormalTok"/>
        </w:rPr>
        <w:t xml:space="preserve">  roi_code TEXT </w:t>
      </w:r>
      <w:r>
        <w:rPr>
          <w:rStyle w:val="KeywordTok"/>
        </w:rPr>
        <w:t>NOT</w:t>
      </w:r>
      <w:r>
        <w:rPr>
          <w:rStyle w:val="NormalTok"/>
        </w:rPr>
        <w:t xml:space="preserve"> </w:t>
      </w:r>
      <w:r>
        <w:rPr>
          <w:rStyle w:val="KeywordTok"/>
        </w:rPr>
        <w:t>NULL</w:t>
      </w:r>
      <w:r>
        <w:rPr>
          <w:rStyle w:val="NormalTok"/>
        </w:rPr>
        <w:t>,</w:t>
      </w:r>
      <w:r>
        <w:br/>
      </w:r>
      <w:r>
        <w:rPr>
          <w:rStyle w:val="NormalTok"/>
        </w:rPr>
        <w:t xml:space="preserve">  t_s </w:t>
      </w:r>
      <w:r>
        <w:rPr>
          <w:rStyle w:val="DataTypeTok"/>
        </w:rPr>
        <w:t>DOUBLE</w:t>
      </w:r>
      <w:r>
        <w:rPr>
          <w:rStyle w:val="NormalTok"/>
        </w:rPr>
        <w:t xml:space="preserve"> </w:t>
      </w:r>
      <w:r>
        <w:rPr>
          <w:rStyle w:val="DataTypeTok"/>
        </w:rPr>
        <w:t>PRECISION</w:t>
      </w:r>
      <w:r>
        <w:rPr>
          <w:rStyle w:val="NormalTok"/>
        </w:rPr>
        <w:t xml:space="preserve"> </w:t>
      </w:r>
      <w:r>
        <w:rPr>
          <w:rStyle w:val="KeywordTok"/>
        </w:rPr>
        <w:t>NOT</w:t>
      </w:r>
      <w:r>
        <w:rPr>
          <w:rStyle w:val="NormalTok"/>
        </w:rPr>
        <w:t xml:space="preserve"> </w:t>
      </w:r>
      <w:r>
        <w:rPr>
          <w:rStyle w:val="KeywordTok"/>
        </w:rPr>
        <w:t>NULL</w:t>
      </w:r>
      <w:r>
        <w:rPr>
          <w:rStyle w:val="NormalTok"/>
        </w:rPr>
        <w:t>,</w:t>
      </w:r>
      <w:r>
        <w:br/>
      </w:r>
      <w:r>
        <w:rPr>
          <w:rStyle w:val="NormalTok"/>
        </w:rPr>
        <w:t xml:space="preserve">  dose_rate_gys </w:t>
      </w:r>
      <w:r>
        <w:rPr>
          <w:rStyle w:val="DataTypeTok"/>
        </w:rPr>
        <w:t>DOUBLE</w:t>
      </w:r>
      <w:r>
        <w:rPr>
          <w:rStyle w:val="NormalTok"/>
        </w:rPr>
        <w:t xml:space="preserve"> </w:t>
      </w:r>
      <w:r>
        <w:rPr>
          <w:rStyle w:val="DataTypeTok"/>
        </w:rPr>
        <w:t>PRECISION</w:t>
      </w:r>
      <w:r>
        <w:rPr>
          <w:rStyle w:val="NormalTok"/>
        </w:rPr>
        <w:t xml:space="preserve"> </w:t>
      </w:r>
      <w:r>
        <w:rPr>
          <w:rStyle w:val="KeywordTok"/>
        </w:rPr>
        <w:t>NOT</w:t>
      </w:r>
      <w:r>
        <w:rPr>
          <w:rStyle w:val="NormalTok"/>
        </w:rPr>
        <w:t xml:space="preserve"> </w:t>
      </w:r>
      <w:r>
        <w:rPr>
          <w:rStyle w:val="KeywordTok"/>
        </w:rPr>
        <w:t>NULL</w:t>
      </w:r>
      <w:r>
        <w:br/>
      </w:r>
      <w:r>
        <w:rPr>
          <w:rStyle w:val="NormalTok"/>
        </w:rPr>
        <w:t>);</w:t>
      </w:r>
    </w:p>
    <w:p w:rsidR="00766C1C" w14:paraId="4F3C188F" w14:textId="77777777">
      <w:pPr>
        <w:pStyle w:val="FirstParagraph"/>
      </w:pPr>
      <w:r>
        <w:rPr>
          <w:b/>
          <w:bCs/>
        </w:rPr>
        <w:t>Validator rules:</w:t>
      </w:r>
      <w:r>
        <w:t xml:space="preserve"> </w:t>
      </w:r>
      <w:r>
        <w:rPr>
          <w:rStyle w:val="VerbatimChar"/>
        </w:rPr>
        <w:t>omop-ddl-version</w:t>
      </w:r>
      <w:r>
        <w:t xml:space="preserve"> (ERROR if missing or version mismatch), </w:t>
      </w:r>
      <w:r>
        <w:rPr>
          <w:rStyle w:val="VerbatimChar"/>
        </w:rPr>
        <w:t>unit-ucum</w:t>
      </w:r>
      <w:r>
        <w:t xml:space="preserve"> (when exporting quantities into numeric fields with implicit units documented).</w:t>
      </w:r>
    </w:p>
    <w:p w:rsidR="00766C1C" w14:paraId="4F86FCB7" w14:textId="77777777">
      <w:pPr>
        <w:pStyle w:val="Heading3"/>
      </w:pPr>
      <w:bookmarkStart w:id="279" w:name="etl-logic-tides-omop"/>
      <w:bookmarkEnd w:id="278"/>
      <w:r>
        <w:t>7.3.2 ETL Logic (TIDeS → OMOP)</w:t>
      </w:r>
    </w:p>
    <w:tbl>
      <w:tblPr>
        <w:tblStyle w:val="Table6"/>
        <w:tblW w:w="0" w:type="auto"/>
        <w:tblLook w:val="0020"/>
      </w:tblPr>
      <w:tblGrid>
        <w:gridCol w:w="2999"/>
        <w:gridCol w:w="3724"/>
        <w:gridCol w:w="1693"/>
      </w:tblGrid>
      <w:tr w14:paraId="1CF2EA7C" w14:textId="77777777" w:rsidTr="00766C1C">
        <w:tblPrEx>
          <w:tblW w:w="0" w:type="auto"/>
          <w:tblLook w:val="0020"/>
        </w:tblPrEx>
        <w:trPr>
          <w:tblHeader/>
        </w:trPr>
        <w:tc>
          <w:tcPr>
            <w:tcW w:w="0" w:type="auto"/>
          </w:tcPr>
          <w:p w:rsidR="00766C1C" w14:paraId="0899DF5C" w14:textId="77777777">
            <w:pPr>
              <w:pStyle w:val="Compact"/>
            </w:pPr>
            <w:r>
              <w:t>TIDeS Field</w:t>
            </w:r>
          </w:p>
        </w:tc>
        <w:tc>
          <w:tcPr>
            <w:tcW w:w="0" w:type="auto"/>
          </w:tcPr>
          <w:p w:rsidR="00766C1C" w14:paraId="121A8EF6" w14:textId="77777777">
            <w:pPr>
              <w:pStyle w:val="Compact"/>
            </w:pPr>
            <w:r>
              <w:t>OMOP Table.Column</w:t>
            </w:r>
          </w:p>
        </w:tc>
        <w:tc>
          <w:tcPr>
            <w:tcW w:w="0" w:type="auto"/>
          </w:tcPr>
          <w:p w:rsidR="00766C1C" w14:paraId="1FEB323C" w14:textId="77777777">
            <w:pPr>
              <w:pStyle w:val="Compact"/>
            </w:pPr>
            <w:r>
              <w:t>Transform</w:t>
            </w:r>
          </w:p>
        </w:tc>
      </w:tr>
      <w:tr w14:paraId="561D44C0" w14:textId="77777777">
        <w:tblPrEx>
          <w:tblW w:w="0" w:type="auto"/>
          <w:tblLook w:val="0020"/>
        </w:tblPrEx>
        <w:tc>
          <w:tcPr>
            <w:tcW w:w="0" w:type="auto"/>
          </w:tcPr>
          <w:p w:rsidR="00766C1C" w14:paraId="2E1A63DA" w14:textId="77777777">
            <w:pPr>
              <w:pStyle w:val="Compact"/>
            </w:pPr>
            <w:r>
              <w:rPr>
                <w:rStyle w:val="VerbatimChar"/>
              </w:rPr>
              <w:t>TidesStudy.id</w:t>
            </w:r>
          </w:p>
        </w:tc>
        <w:tc>
          <w:tcPr>
            <w:tcW w:w="0" w:type="auto"/>
          </w:tcPr>
          <w:p w:rsidR="00766C1C" w14:paraId="45755CA4" w14:textId="77777777">
            <w:pPr>
              <w:pStyle w:val="Compact"/>
            </w:pPr>
            <w:r>
              <w:rPr>
                <w:rStyle w:val="VerbatimChar"/>
              </w:rPr>
              <w:t>tides_study.study_uid</w:t>
            </w:r>
          </w:p>
        </w:tc>
        <w:tc>
          <w:tcPr>
            <w:tcW w:w="0" w:type="auto"/>
          </w:tcPr>
          <w:p w:rsidR="00766C1C" w14:paraId="426FCD21" w14:textId="77777777">
            <w:pPr>
              <w:pStyle w:val="Compact"/>
            </w:pPr>
            <w:r>
              <w:t>Verbatim URN</w:t>
            </w:r>
          </w:p>
        </w:tc>
      </w:tr>
      <w:tr w14:paraId="12C9F469" w14:textId="77777777">
        <w:tblPrEx>
          <w:tblW w:w="0" w:type="auto"/>
          <w:tblLook w:val="0020"/>
        </w:tblPrEx>
        <w:tc>
          <w:tcPr>
            <w:tcW w:w="0" w:type="auto"/>
          </w:tcPr>
          <w:p w:rsidR="00766C1C" w14:paraId="3BE36AD1" w14:textId="77777777">
            <w:pPr>
              <w:pStyle w:val="Compact"/>
            </w:pPr>
            <w:r>
              <w:rPr>
                <w:rStyle w:val="VerbatimChar"/>
              </w:rPr>
              <w:t>context.nuclide</w:t>
            </w:r>
          </w:p>
        </w:tc>
        <w:tc>
          <w:tcPr>
            <w:tcW w:w="0" w:type="auto"/>
          </w:tcPr>
          <w:p w:rsidR="00766C1C" w14:paraId="1E85B170" w14:textId="77777777">
            <w:pPr>
              <w:pStyle w:val="Compact"/>
            </w:pPr>
            <w:r>
              <w:rPr>
                <w:rStyle w:val="VerbatimChar"/>
              </w:rPr>
              <w:t>tides_study.nuclide</w:t>
            </w:r>
          </w:p>
        </w:tc>
        <w:tc>
          <w:tcPr>
            <w:tcW w:w="0" w:type="auto"/>
          </w:tcPr>
          <w:p w:rsidR="00766C1C" w14:paraId="09F4E38B" w14:textId="77777777">
            <w:pPr>
              <w:pStyle w:val="Compact"/>
            </w:pPr>
            <w:r>
              <w:t>Text</w:t>
            </w:r>
          </w:p>
        </w:tc>
      </w:tr>
      <w:tr w14:paraId="49DD07F4" w14:textId="77777777">
        <w:tblPrEx>
          <w:tblW w:w="0" w:type="auto"/>
          <w:tblLook w:val="0020"/>
        </w:tblPrEx>
        <w:tc>
          <w:tcPr>
            <w:tcW w:w="0" w:type="auto"/>
          </w:tcPr>
          <w:p w:rsidR="00766C1C" w14:paraId="68B21A5D" w14:textId="77777777">
            <w:pPr>
              <w:pStyle w:val="Compact"/>
            </w:pPr>
            <w:r>
              <w:rPr>
                <w:rStyle w:val="VerbatimChar"/>
              </w:rPr>
              <w:t>organSummaries.Dmean_Gy</w:t>
            </w:r>
          </w:p>
        </w:tc>
        <w:tc>
          <w:tcPr>
            <w:tcW w:w="0" w:type="auto"/>
          </w:tcPr>
          <w:p w:rsidR="00766C1C" w14:paraId="13AA40CC" w14:textId="77777777">
            <w:pPr>
              <w:pStyle w:val="Compact"/>
            </w:pPr>
            <w:r>
              <w:rPr>
                <w:rStyle w:val="VerbatimChar"/>
              </w:rPr>
              <w:t>tides_roi_dose.dmean_gy</w:t>
            </w:r>
          </w:p>
        </w:tc>
        <w:tc>
          <w:tcPr>
            <w:tcW w:w="0" w:type="auto"/>
          </w:tcPr>
          <w:p w:rsidR="00766C1C" w14:paraId="058491E1" w14:textId="77777777">
            <w:pPr>
              <w:pStyle w:val="Compact"/>
            </w:pPr>
            <w:r>
              <w:t>Numeric</w:t>
            </w:r>
          </w:p>
        </w:tc>
      </w:tr>
      <w:tr w14:paraId="0E9CA588" w14:textId="77777777">
        <w:tblPrEx>
          <w:tblW w:w="0" w:type="auto"/>
          <w:tblLook w:val="0020"/>
        </w:tblPrEx>
        <w:tc>
          <w:tcPr>
            <w:tcW w:w="0" w:type="auto"/>
          </w:tcPr>
          <w:p w:rsidR="00766C1C" w14:paraId="3F8703B7" w14:textId="77777777">
            <w:pPr>
              <w:pStyle w:val="Compact"/>
            </w:pPr>
            <w:r>
              <w:rPr>
                <w:rStyle w:val="VerbatimChar"/>
              </w:rPr>
              <w:t>uncertainty_pc</w:t>
            </w:r>
          </w:p>
        </w:tc>
        <w:tc>
          <w:tcPr>
            <w:tcW w:w="0" w:type="auto"/>
          </w:tcPr>
          <w:p w:rsidR="00766C1C" w14:paraId="39A668C9" w14:textId="77777777">
            <w:pPr>
              <w:pStyle w:val="Compact"/>
            </w:pPr>
            <w:r>
              <w:rPr>
                <w:rStyle w:val="VerbatimChar"/>
              </w:rPr>
              <w:t>tides_roi_dose.uncertainty_pc</w:t>
            </w:r>
          </w:p>
        </w:tc>
        <w:tc>
          <w:tcPr>
            <w:tcW w:w="0" w:type="auto"/>
          </w:tcPr>
          <w:p w:rsidR="00766C1C" w14:paraId="400EB0AD" w14:textId="77777777">
            <w:pPr>
              <w:pStyle w:val="Compact"/>
            </w:pPr>
            <w:r>
              <w:t>Numeric</w:t>
            </w:r>
          </w:p>
        </w:tc>
      </w:tr>
      <w:tr w14:paraId="5BE59CE2" w14:textId="77777777">
        <w:tblPrEx>
          <w:tblW w:w="0" w:type="auto"/>
          <w:tblLook w:val="0020"/>
        </w:tblPrEx>
        <w:tc>
          <w:tcPr>
            <w:tcW w:w="0" w:type="auto"/>
          </w:tcPr>
          <w:p w:rsidR="00766C1C" w14:paraId="2A870D3A" w14:textId="77777777">
            <w:pPr>
              <w:pStyle w:val="Compact"/>
            </w:pPr>
            <w:r>
              <w:rPr>
                <w:rStyle w:val="VerbatimChar"/>
              </w:rPr>
              <w:t>provenance.*</w:t>
            </w:r>
          </w:p>
        </w:tc>
        <w:tc>
          <w:tcPr>
            <w:tcW w:w="0" w:type="auto"/>
          </w:tcPr>
          <w:p w:rsidR="00766C1C" w14:paraId="1A13341A" w14:textId="77777777">
            <w:pPr>
              <w:pStyle w:val="Compact"/>
            </w:pPr>
            <w:r>
              <w:rPr>
                <w:rStyle w:val="VerbatimChar"/>
              </w:rPr>
              <w:t>tides_provenance.*</w:t>
            </w:r>
          </w:p>
        </w:tc>
        <w:tc>
          <w:tcPr>
            <w:tcW w:w="0" w:type="auto"/>
          </w:tcPr>
          <w:p w:rsidR="00766C1C" w14:paraId="6DC28E9A" w14:textId="77777777">
            <w:pPr>
              <w:pStyle w:val="Compact"/>
            </w:pPr>
            <w:r>
              <w:t>JSONB mirror</w:t>
            </w:r>
          </w:p>
        </w:tc>
      </w:tr>
    </w:tbl>
    <w:p w:rsidR="00766C1C" w14:paraId="12C07C5F" w14:textId="77777777">
      <w:pPr>
        <w:pStyle w:val="BodyText"/>
      </w:pPr>
      <w:r>
        <w:rPr>
          <w:b/>
          <w:bCs/>
        </w:rPr>
        <w:t>SQL view for safety (see Ch.6):</w:t>
      </w:r>
      <w:r>
        <w:t xml:space="preserve"> </w:t>
      </w:r>
      <w:r>
        <w:rPr>
          <w:rStyle w:val="VerbatimChar"/>
        </w:rPr>
        <w:t>tides_oar_flags</w:t>
      </w:r>
      <w:r>
        <w:t>.</w:t>
      </w:r>
    </w:p>
    <w:p w:rsidR="00766C1C" w14:paraId="7D6FFC0F" w14:textId="77777777">
      <w:r>
        <w:rPr>
          <w:noProof/>
        </w:rPr>
        <w:pict>
          <v:rect id="_x0000_i1158" style="width:0;height:1.5pt" o:hralign="center" o:hrstd="t" o:hr="t"/>
        </w:pict>
      </w:r>
    </w:p>
    <w:p w:rsidR="00766C1C" w14:paraId="4C25CA74" w14:textId="77777777">
      <w:pPr>
        <w:pStyle w:val="Heading2"/>
      </w:pPr>
      <w:bookmarkStart w:id="280" w:name="reference-converters-executable-code"/>
      <w:bookmarkEnd w:id="279"/>
      <w:bookmarkEnd w:id="277"/>
      <w:r>
        <w:t>7.4 Reference Converters (Executable Code)</w:t>
      </w:r>
    </w:p>
    <w:p w:rsidR="00766C1C" w14:paraId="60D4997B" w14:textId="77777777">
      <w:pPr>
        <w:pStyle w:val="Heading3"/>
      </w:pPr>
      <w:bookmarkStart w:id="281" w:name="python-dicom-rtdoseseg-tides-extract"/>
      <w:r>
        <w:t>7.4.1 Python — DICOM (RTDOSE/SEG) → TIDeS Extract</w:t>
      </w:r>
    </w:p>
    <w:p w:rsidR="00766C1C" w14:paraId="5710FF9D" w14:textId="77777777">
      <w:pPr>
        <w:pStyle w:val="SourceCode"/>
      </w:pPr>
      <w:r>
        <w:rPr>
          <w:rStyle w:val="ImportTok"/>
        </w:rPr>
        <w:t>import</w:t>
      </w:r>
      <w:r>
        <w:rPr>
          <w:rStyle w:val="NormalTok"/>
        </w:rPr>
        <w:t xml:space="preserve"> pydicom </w:t>
      </w:r>
      <w:r>
        <w:rPr>
          <w:rStyle w:val="ImportTok"/>
        </w:rPr>
        <w:t>as</w:t>
      </w:r>
      <w:r>
        <w:rPr>
          <w:rStyle w:val="NormalTok"/>
        </w:rPr>
        <w:t xml:space="preserve"> dcm</w:t>
      </w:r>
      <w:r>
        <w:br/>
      </w:r>
      <w:r>
        <w:br/>
      </w:r>
      <w:r>
        <w:rPr>
          <w:rStyle w:val="KeywordTok"/>
        </w:rPr>
        <w:t>def</w:t>
      </w:r>
      <w:r>
        <w:rPr>
          <w:rStyle w:val="NormalTok"/>
        </w:rPr>
        <w:t xml:space="preserve"> extract_rt_dose(path: </w:t>
      </w:r>
      <w:r>
        <w:rPr>
          <w:rStyle w:val="BuiltInTok"/>
        </w:rPr>
        <w:t>str</w:t>
      </w:r>
      <w:r>
        <w:rPr>
          <w:rStyle w:val="NormalTok"/>
        </w:rPr>
        <w:t xml:space="preserve">) </w:t>
      </w:r>
      <w:r>
        <w:rPr>
          <w:rStyle w:val="OperatorTok"/>
        </w:rPr>
        <w:t>-&gt;</w:t>
      </w:r>
      <w:r>
        <w:rPr>
          <w:rStyle w:val="NormalTok"/>
        </w:rPr>
        <w:t xml:space="preserve"> </w:t>
      </w:r>
      <w:r>
        <w:rPr>
          <w:rStyle w:val="BuiltInTok"/>
        </w:rPr>
        <w:t>dict</w:t>
      </w:r>
      <w:r>
        <w:rPr>
          <w:rStyle w:val="NormalTok"/>
        </w:rPr>
        <w:t>:</w:t>
      </w:r>
      <w:r>
        <w:br/>
      </w:r>
      <w:r>
        <w:rPr>
          <w:rStyle w:val="NormalTok"/>
        </w:rPr>
        <w:t xml:space="preserve">    ds </w:t>
      </w:r>
      <w:r>
        <w:rPr>
          <w:rStyle w:val="OperatorTok"/>
        </w:rPr>
        <w:t>=</w:t>
      </w:r>
      <w:r>
        <w:rPr>
          <w:rStyle w:val="NormalTok"/>
        </w:rPr>
        <w:t xml:space="preserve"> dcm.dcmread(path, force</w:t>
      </w:r>
      <w:r>
        <w:rPr>
          <w:rStyle w:val="OperatorTok"/>
        </w:rPr>
        <w:t>=</w:t>
      </w:r>
      <w:r>
        <w:rPr>
          <w:rStyle w:val="VariableTok"/>
        </w:rPr>
        <w:t>True</w:t>
      </w:r>
      <w:r>
        <w:rPr>
          <w:rStyle w:val="NormalTok"/>
        </w:rPr>
        <w:t>)</w:t>
      </w:r>
      <w:r>
        <w:br/>
      </w:r>
      <w:r>
        <w:rPr>
          <w:rStyle w:val="NormalTok"/>
        </w:rPr>
        <w:t xml:space="preserve">    </w:t>
      </w:r>
      <w:r>
        <w:rPr>
          <w:rStyle w:val="ControlFlowTok"/>
        </w:rPr>
        <w:t>assert</w:t>
      </w:r>
      <w:r>
        <w:rPr>
          <w:rStyle w:val="NormalTok"/>
        </w:rPr>
        <w:t xml:space="preserve"> ds.DoseUnits.upper() </w:t>
      </w:r>
      <w:r>
        <w:rPr>
          <w:rStyle w:val="OperatorTok"/>
        </w:rPr>
        <w:t>==</w:t>
      </w:r>
      <w:r>
        <w:rPr>
          <w:rStyle w:val="NormalTok"/>
        </w:rPr>
        <w:t xml:space="preserve"> </w:t>
      </w:r>
      <w:r>
        <w:rPr>
          <w:rStyle w:val="StringTok"/>
        </w:rPr>
        <w:t>'GY'</w:t>
      </w:r>
      <w:r>
        <w:br/>
      </w:r>
      <w:r>
        <w:rPr>
          <w:rStyle w:val="NormalTok"/>
        </w:rPr>
        <w:t xml:space="preserve">    </w:t>
      </w:r>
      <w:r>
        <w:rPr>
          <w:rStyle w:val="ControlFlowTok"/>
        </w:rPr>
        <w:t>return</w:t>
      </w:r>
      <w:r>
        <w:rPr>
          <w:rStyle w:val="NormalTok"/>
        </w:rPr>
        <w:t xml:space="preserve"> {</w:t>
      </w:r>
      <w:r>
        <w:br/>
      </w:r>
      <w:r>
        <w:rPr>
          <w:rStyle w:val="NormalTok"/>
        </w:rPr>
        <w:t xml:space="preserve">        </w:t>
      </w:r>
      <w:r>
        <w:rPr>
          <w:rStyle w:val="StringTok"/>
        </w:rPr>
        <w:t>'frameOfReferenceUID'</w:t>
      </w:r>
      <w:r>
        <w:rPr>
          <w:rStyle w:val="NormalTok"/>
        </w:rPr>
        <w:t>: ds.ReferencedFrameOfReferenceSequence[</w:t>
      </w:r>
      <w:r>
        <w:rPr>
          <w:rStyle w:val="DecValTok"/>
        </w:rPr>
        <w:t>0</w:t>
      </w:r>
      <w:r>
        <w:rPr>
          <w:rStyle w:val="NormalTok"/>
        </w:rPr>
        <w:t>].FrameOfReferenceUID,</w:t>
      </w:r>
      <w:r>
        <w:br/>
      </w:r>
      <w:r>
        <w:rPr>
          <w:rStyle w:val="NormalTok"/>
        </w:rPr>
        <w:t xml:space="preserve">        </w:t>
      </w:r>
      <w:r>
        <w:rPr>
          <w:rStyle w:val="StringTok"/>
        </w:rPr>
        <w:t>'grid'</w:t>
      </w:r>
      <w:r>
        <w:rPr>
          <w:rStyle w:val="NormalTok"/>
        </w:rPr>
        <w:t>: {</w:t>
      </w:r>
      <w:r>
        <w:br/>
      </w:r>
      <w:r>
        <w:rPr>
          <w:rStyle w:val="NormalTok"/>
        </w:rPr>
        <w:t xml:space="preserve">            </w:t>
      </w:r>
      <w:r>
        <w:rPr>
          <w:rStyle w:val="StringTok"/>
        </w:rPr>
        <w:t>'scaling'</w:t>
      </w:r>
      <w:r>
        <w:rPr>
          <w:rStyle w:val="NormalTok"/>
        </w:rPr>
        <w:t xml:space="preserve">: </w:t>
      </w:r>
      <w:r>
        <w:rPr>
          <w:rStyle w:val="BuiltInTok"/>
        </w:rPr>
        <w:t>float</w:t>
      </w:r>
      <w:r>
        <w:rPr>
          <w:rStyle w:val="NormalTok"/>
        </w:rPr>
        <w:t>(ds.DoseGridScaling),</w:t>
      </w:r>
      <w:r>
        <w:br/>
      </w:r>
      <w:r>
        <w:rPr>
          <w:rStyle w:val="NormalTok"/>
        </w:rPr>
        <w:t xml:space="preserve">            </w:t>
      </w:r>
      <w:r>
        <w:rPr>
          <w:rStyle w:val="StringTok"/>
        </w:rPr>
        <w:t>'offsets'</w:t>
      </w:r>
      <w:r>
        <w:rPr>
          <w:rStyle w:val="NormalTok"/>
        </w:rPr>
        <w:t>: [</w:t>
      </w:r>
      <w:r>
        <w:rPr>
          <w:rStyle w:val="BuiltInTok"/>
        </w:rPr>
        <w:t>float</w:t>
      </w:r>
      <w:r>
        <w:rPr>
          <w:rStyle w:val="NormalTok"/>
        </w:rPr>
        <w:t xml:space="preserve">(x) </w:t>
      </w:r>
      <w:r>
        <w:rPr>
          <w:rStyle w:val="ControlFlowTok"/>
        </w:rPr>
        <w:t>for</w:t>
      </w:r>
      <w:r>
        <w:rPr>
          <w:rStyle w:val="NormalTok"/>
        </w:rPr>
        <w:t xml:space="preserve"> x </w:t>
      </w:r>
      <w:r>
        <w:rPr>
          <w:rStyle w:val="KeywordTok"/>
        </w:rPr>
        <w:t>in</w:t>
      </w:r>
      <w:r>
        <w:rPr>
          <w:rStyle w:val="NormalTok"/>
        </w:rPr>
        <w:t xml:space="preserve"> ds.GridFrameOffsetVector]</w:t>
      </w:r>
      <w:r>
        <w:br/>
      </w:r>
      <w:r>
        <w:rPr>
          <w:rStyle w:val="NormalTok"/>
        </w:rPr>
        <w:t xml:space="preserve">        },</w:t>
      </w:r>
      <w:r>
        <w:br/>
      </w:r>
      <w:r>
        <w:rPr>
          <w:rStyle w:val="NormalTok"/>
        </w:rPr>
        <w:t xml:space="preserve">        </w:t>
      </w:r>
      <w:r>
        <w:rPr>
          <w:rStyle w:val="StringTok"/>
        </w:rPr>
        <w:t>'references'</w:t>
      </w:r>
      <w:r>
        <w:rPr>
          <w:rStyle w:val="NormalTok"/>
        </w:rPr>
        <w:t>: {</w:t>
      </w:r>
      <w:r>
        <w:rPr>
          <w:rStyle w:val="StringTok"/>
        </w:rPr>
        <w:t>'images'</w:t>
      </w:r>
      <w:r>
        <w:rPr>
          <w:rStyle w:val="NormalTok"/>
        </w:rPr>
        <w:t xml:space="preserve">: </w:t>
      </w:r>
      <w:r>
        <w:rPr>
          <w:rStyle w:val="BuiltInTok"/>
        </w:rPr>
        <w:t>len</w:t>
      </w:r>
      <w:r>
        <w:rPr>
          <w:rStyle w:val="NormalTok"/>
        </w:rPr>
        <w:t>(</w:t>
      </w:r>
      <w:r>
        <w:rPr>
          <w:rStyle w:val="BuiltInTok"/>
        </w:rPr>
        <w:t>getattr</w:t>
      </w:r>
      <w:r>
        <w:rPr>
          <w:rStyle w:val="NormalTok"/>
        </w:rPr>
        <w:t xml:space="preserve">(ds, </w:t>
      </w:r>
      <w:r>
        <w:rPr>
          <w:rStyle w:val="StringTok"/>
        </w:rPr>
        <w:t>'ReferencedImageSequence'</w:t>
      </w:r>
      <w:r>
        <w:rPr>
          <w:rStyle w:val="NormalTok"/>
        </w:rPr>
        <w:t>, []))}</w:t>
      </w:r>
      <w:r>
        <w:br/>
      </w:r>
      <w:r>
        <w:rPr>
          <w:rStyle w:val="NormalTok"/>
        </w:rPr>
        <w:t xml:space="preserve">    }</w:t>
      </w:r>
      <w:r>
        <w:br/>
      </w:r>
      <w:r>
        <w:br/>
      </w:r>
      <w:r>
        <w:rPr>
          <w:rStyle w:val="KeywordTok"/>
        </w:rPr>
        <w:t>def</w:t>
      </w:r>
      <w:r>
        <w:rPr>
          <w:rStyle w:val="NormalTok"/>
        </w:rPr>
        <w:t xml:space="preserve"> extract_seg(path: </w:t>
      </w:r>
      <w:r>
        <w:rPr>
          <w:rStyle w:val="BuiltInTok"/>
        </w:rPr>
        <w:t>str</w:t>
      </w:r>
      <w:r>
        <w:rPr>
          <w:rStyle w:val="NormalTok"/>
        </w:rPr>
        <w:t xml:space="preserve">) </w:t>
      </w:r>
      <w:r>
        <w:rPr>
          <w:rStyle w:val="OperatorTok"/>
        </w:rPr>
        <w:t>-&gt;</w:t>
      </w:r>
      <w:r>
        <w:rPr>
          <w:rStyle w:val="NormalTok"/>
        </w:rPr>
        <w:t xml:space="preserve"> </w:t>
      </w:r>
      <w:r>
        <w:rPr>
          <w:rStyle w:val="BuiltInTok"/>
        </w:rPr>
        <w:t>dict</w:t>
      </w:r>
      <w:r>
        <w:rPr>
          <w:rStyle w:val="NormalTok"/>
        </w:rPr>
        <w:t>:</w:t>
      </w:r>
      <w:r>
        <w:br/>
      </w:r>
      <w:r>
        <w:rPr>
          <w:rStyle w:val="NormalTok"/>
        </w:rPr>
        <w:t xml:space="preserve">    ds </w:t>
      </w:r>
      <w:r>
        <w:rPr>
          <w:rStyle w:val="OperatorTok"/>
        </w:rPr>
        <w:t>=</w:t>
      </w:r>
      <w:r>
        <w:rPr>
          <w:rStyle w:val="NormalTok"/>
        </w:rPr>
        <w:t xml:space="preserve"> dcm.dcmread(path, force</w:t>
      </w:r>
      <w:r>
        <w:rPr>
          <w:rStyle w:val="OperatorTok"/>
        </w:rPr>
        <w:t>=</w:t>
      </w:r>
      <w:r>
        <w:rPr>
          <w:rStyle w:val="VariableTok"/>
        </w:rPr>
        <w:t>True</w:t>
      </w:r>
      <w:r>
        <w:rPr>
          <w:rStyle w:val="NormalTok"/>
        </w:rPr>
        <w:t>)</w:t>
      </w:r>
      <w:r>
        <w:br/>
      </w:r>
      <w:r>
        <w:rPr>
          <w:rStyle w:val="NormalTok"/>
        </w:rPr>
        <w:t xml:space="preserve">    segs </w:t>
      </w:r>
      <w:r>
        <w:rPr>
          <w:rStyle w:val="OperatorTok"/>
        </w:rPr>
        <w:t>=</w:t>
      </w:r>
      <w:r>
        <w:rPr>
          <w:rStyle w:val="NormalTok"/>
        </w:rPr>
        <w:t xml:space="preserve"> []</w:t>
      </w:r>
      <w:r>
        <w:br/>
      </w:r>
      <w:r>
        <w:rPr>
          <w:rStyle w:val="NormalTok"/>
        </w:rPr>
        <w:t xml:space="preserve">    </w:t>
      </w:r>
      <w:r>
        <w:rPr>
          <w:rStyle w:val="ControlFlowTok"/>
        </w:rPr>
        <w:t>for</w:t>
      </w:r>
      <w:r>
        <w:rPr>
          <w:rStyle w:val="NormalTok"/>
        </w:rPr>
        <w:t xml:space="preserve"> s </w:t>
      </w:r>
      <w:r>
        <w:rPr>
          <w:rStyle w:val="KeywordTok"/>
        </w:rPr>
        <w:t>in</w:t>
      </w:r>
      <w:r>
        <w:rPr>
          <w:rStyle w:val="NormalTok"/>
        </w:rPr>
        <w:t xml:space="preserve"> ds.SegmentSequence:</w:t>
      </w:r>
      <w:r>
        <w:br/>
      </w:r>
      <w:r>
        <w:rPr>
          <w:rStyle w:val="NormalTok"/>
        </w:rPr>
        <w:t xml:space="preserve">        code </w:t>
      </w:r>
      <w:r>
        <w:rPr>
          <w:rStyle w:val="OperatorTok"/>
        </w:rPr>
        <w:t>=</w:t>
      </w:r>
      <w:r>
        <w:rPr>
          <w:rStyle w:val="NormalTok"/>
        </w:rPr>
        <w:t xml:space="preserve"> s.SegmentedPropertyTypeCodeSequence[</w:t>
      </w:r>
      <w:r>
        <w:rPr>
          <w:rStyle w:val="DecValTok"/>
        </w:rPr>
        <w:t>0</w:t>
      </w:r>
      <w:r>
        <w:rPr>
          <w:rStyle w:val="NormalTok"/>
        </w:rPr>
        <w:t>]</w:t>
      </w:r>
      <w:r>
        <w:br/>
      </w:r>
      <w:r>
        <w:rPr>
          <w:rStyle w:val="NormalTok"/>
        </w:rPr>
        <w:t xml:space="preserve">        segs.append({</w:t>
      </w:r>
      <w:r>
        <w:br/>
      </w:r>
      <w:r>
        <w:rPr>
          <w:rStyle w:val="NormalTok"/>
        </w:rPr>
        <w:t xml:space="preserve">            </w:t>
      </w:r>
      <w:r>
        <w:rPr>
          <w:rStyle w:val="StringTok"/>
        </w:rPr>
        <w:t>'number'</w:t>
      </w:r>
      <w:r>
        <w:rPr>
          <w:rStyle w:val="NormalTok"/>
        </w:rPr>
        <w:t xml:space="preserve">: </w:t>
      </w:r>
      <w:r>
        <w:rPr>
          <w:rStyle w:val="BuiltInTok"/>
        </w:rPr>
        <w:t>int</w:t>
      </w:r>
      <w:r>
        <w:rPr>
          <w:rStyle w:val="NormalTok"/>
        </w:rPr>
        <w:t>(s.SegmentNumber),</w:t>
      </w:r>
      <w:r>
        <w:br/>
      </w:r>
      <w:r>
        <w:rPr>
          <w:rStyle w:val="NormalTok"/>
        </w:rPr>
        <w:t xml:space="preserve">            </w:t>
      </w:r>
      <w:r>
        <w:rPr>
          <w:rStyle w:val="StringTok"/>
        </w:rPr>
        <w:t>'label'</w:t>
      </w:r>
      <w:r>
        <w:rPr>
          <w:rStyle w:val="NormalTok"/>
        </w:rPr>
        <w:t>: s.SegmentLabel,</w:t>
      </w:r>
      <w:r>
        <w:br/>
      </w:r>
      <w:r>
        <w:rPr>
          <w:rStyle w:val="NormalTok"/>
        </w:rPr>
        <w:t xml:space="preserve">            </w:t>
      </w:r>
      <w:r>
        <w:rPr>
          <w:rStyle w:val="StringTok"/>
        </w:rPr>
        <w:t>'code'</w:t>
      </w:r>
      <w:r>
        <w:rPr>
          <w:rStyle w:val="NormalTok"/>
        </w:rPr>
        <w:t>: {</w:t>
      </w:r>
      <w:r>
        <w:rPr>
          <w:rStyle w:val="StringTok"/>
        </w:rPr>
        <w:t>'system'</w:t>
      </w:r>
      <w:r>
        <w:rPr>
          <w:rStyle w:val="NormalTok"/>
        </w:rPr>
        <w:t xml:space="preserve">: </w:t>
      </w:r>
      <w:r>
        <w:rPr>
          <w:rStyle w:val="StringTok"/>
        </w:rPr>
        <w:t>'SNOMED'</w:t>
      </w:r>
      <w:r>
        <w:rPr>
          <w:rStyle w:val="NormalTok"/>
        </w:rPr>
        <w:t xml:space="preserve">, </w:t>
      </w:r>
      <w:r>
        <w:rPr>
          <w:rStyle w:val="StringTok"/>
        </w:rPr>
        <w:t>'value'</w:t>
      </w:r>
      <w:r>
        <w:rPr>
          <w:rStyle w:val="NormalTok"/>
        </w:rPr>
        <w:t xml:space="preserve">: code.CodeValue, </w:t>
      </w:r>
      <w:r>
        <w:rPr>
          <w:rStyle w:val="StringTok"/>
        </w:rPr>
        <w:t>'display'</w:t>
      </w:r>
      <w:r>
        <w:rPr>
          <w:rStyle w:val="NormalTok"/>
        </w:rPr>
        <w:t>: code.CodeMeaning},</w:t>
      </w:r>
      <w:r>
        <w:br/>
      </w:r>
      <w:r>
        <w:rPr>
          <w:rStyle w:val="NormalTok"/>
        </w:rPr>
        <w:t xml:space="preserve">            </w:t>
      </w:r>
      <w:r>
        <w:rPr>
          <w:rStyle w:val="StringTok"/>
        </w:rPr>
        <w:t>'algorithm'</w:t>
      </w:r>
      <w:r>
        <w:rPr>
          <w:rStyle w:val="NormalTok"/>
        </w:rPr>
        <w:t>: {</w:t>
      </w:r>
      <w:r>
        <w:rPr>
          <w:rStyle w:val="StringTok"/>
        </w:rPr>
        <w:t>'type'</w:t>
      </w:r>
      <w:r>
        <w:rPr>
          <w:rStyle w:val="NormalTok"/>
        </w:rPr>
        <w:t xml:space="preserve">: s.SegmentAlgorithmType, </w:t>
      </w:r>
      <w:r>
        <w:rPr>
          <w:rStyle w:val="StringTok"/>
        </w:rPr>
        <w:t>'name'</w:t>
      </w:r>
      <w:r>
        <w:rPr>
          <w:rStyle w:val="NormalTok"/>
        </w:rPr>
        <w:t>: s.SegmentAlgorithmName}</w:t>
      </w:r>
      <w:r>
        <w:br/>
      </w:r>
      <w:r>
        <w:rPr>
          <w:rStyle w:val="NormalTok"/>
        </w:rPr>
        <w:t xml:space="preserve">        })</w:t>
      </w:r>
      <w:r>
        <w:br/>
      </w:r>
      <w:r>
        <w:rPr>
          <w:rStyle w:val="NormalTok"/>
        </w:rPr>
        <w:t xml:space="preserve">    </w:t>
      </w:r>
      <w:r>
        <w:rPr>
          <w:rStyle w:val="ControlFlowTok"/>
        </w:rPr>
        <w:t>return</w:t>
      </w:r>
      <w:r>
        <w:rPr>
          <w:rStyle w:val="NormalTok"/>
        </w:rPr>
        <w:t xml:space="preserve"> {</w:t>
      </w:r>
      <w:r>
        <w:br/>
      </w:r>
      <w:r>
        <w:rPr>
          <w:rStyle w:val="NormalTok"/>
        </w:rPr>
        <w:t xml:space="preserve">        </w:t>
      </w:r>
      <w:r>
        <w:rPr>
          <w:rStyle w:val="StringTok"/>
        </w:rPr>
        <w:t>'frameOfReferenceUID'</w:t>
      </w:r>
      <w:r>
        <w:rPr>
          <w:rStyle w:val="NormalTok"/>
        </w:rPr>
        <w:t>: ds.FrameOfReferenceUID,</w:t>
      </w:r>
      <w:r>
        <w:br/>
      </w:r>
      <w:r>
        <w:rPr>
          <w:rStyle w:val="NormalTok"/>
        </w:rPr>
        <w:t xml:space="preserve">        </w:t>
      </w:r>
      <w:r>
        <w:rPr>
          <w:rStyle w:val="StringTok"/>
        </w:rPr>
        <w:t>'segments'</w:t>
      </w:r>
      <w:r>
        <w:rPr>
          <w:rStyle w:val="NormalTok"/>
        </w:rPr>
        <w:t>: segs</w:t>
      </w:r>
      <w:r>
        <w:br/>
      </w:r>
      <w:r>
        <w:rPr>
          <w:rStyle w:val="NormalTok"/>
        </w:rPr>
        <w:t xml:space="preserve">    }</w:t>
      </w:r>
    </w:p>
    <w:p w:rsidR="00766C1C" w14:paraId="422B1482" w14:textId="77777777">
      <w:pPr>
        <w:pStyle w:val="Heading3"/>
      </w:pPr>
      <w:bookmarkStart w:id="282" w:name="python-tides-fhir-bundle-minimal"/>
      <w:bookmarkEnd w:id="281"/>
      <w:r>
        <w:t>7.4.2 Python — TIDeS → FHIR Bundle (Minimal)</w:t>
      </w:r>
    </w:p>
    <w:p w:rsidR="00766C1C" w14:paraId="09BE9D57" w14:textId="77777777">
      <w:pPr>
        <w:pStyle w:val="SourceCode"/>
      </w:pPr>
      <w:r>
        <w:rPr>
          <w:rStyle w:val="ImportTok"/>
        </w:rPr>
        <w:t>from</w:t>
      </w:r>
      <w:r>
        <w:rPr>
          <w:rStyle w:val="NormalTok"/>
        </w:rPr>
        <w:t xml:space="preserve"> typing </w:t>
      </w:r>
      <w:r>
        <w:rPr>
          <w:rStyle w:val="ImportTok"/>
        </w:rPr>
        <w:t>import</w:t>
      </w:r>
      <w:r>
        <w:rPr>
          <w:rStyle w:val="NormalTok"/>
        </w:rPr>
        <w:t xml:space="preserve"> List, Dict</w:t>
      </w:r>
      <w:r>
        <w:br/>
      </w:r>
      <w:r>
        <w:br/>
      </w:r>
      <w:r>
        <w:rPr>
          <w:rStyle w:val="KeywordTok"/>
        </w:rPr>
        <w:t>def</w:t>
      </w:r>
      <w:r>
        <w:rPr>
          <w:rStyle w:val="NormalTok"/>
        </w:rPr>
        <w:t xml:space="preserve"> tides_to_fhir_bundle(dosereport: Dict, patient_ref: </w:t>
      </w:r>
      <w:r>
        <w:rPr>
          <w:rStyle w:val="BuiltInTok"/>
        </w:rPr>
        <w:t>str</w:t>
      </w:r>
      <w:r>
        <w:rPr>
          <w:rStyle w:val="NormalTok"/>
        </w:rPr>
        <w:t xml:space="preserve"> </w:t>
      </w:r>
      <w:r>
        <w:rPr>
          <w:rStyle w:val="OperatorTok"/>
        </w:rPr>
        <w:t>=</w:t>
      </w:r>
      <w:r>
        <w:rPr>
          <w:rStyle w:val="NormalTok"/>
        </w:rPr>
        <w:t xml:space="preserve"> </w:t>
      </w:r>
      <w:r>
        <w:rPr>
          <w:rStyle w:val="StringTok"/>
        </w:rPr>
        <w:t>'Patient/123'</w:t>
      </w:r>
      <w:r>
        <w:rPr>
          <w:rStyle w:val="NormalTok"/>
        </w:rPr>
        <w:t xml:space="preserve">) </w:t>
      </w:r>
      <w:r>
        <w:rPr>
          <w:rStyle w:val="OperatorTok"/>
        </w:rPr>
        <w:t>-&gt;</w:t>
      </w:r>
      <w:r>
        <w:rPr>
          <w:rStyle w:val="NormalTok"/>
        </w:rPr>
        <w:t xml:space="preserve"> Dict:</w:t>
      </w:r>
      <w:r>
        <w:br/>
      </w:r>
      <w:r>
        <w:rPr>
          <w:rStyle w:val="NormalTok"/>
        </w:rPr>
        <w:t xml:space="preserve">    obs </w:t>
      </w:r>
      <w:r>
        <w:rPr>
          <w:rStyle w:val="OperatorTok"/>
        </w:rPr>
        <w:t>=</w:t>
      </w:r>
      <w:r>
        <w:rPr>
          <w:rStyle w:val="NormalTok"/>
        </w:rPr>
        <w:t xml:space="preserve"> []</w:t>
      </w:r>
      <w:r>
        <w:br/>
      </w:r>
      <w:r>
        <w:rPr>
          <w:rStyle w:val="NormalTok"/>
        </w:rPr>
        <w:t xml:space="preserve">    </w:t>
      </w:r>
      <w:r>
        <w:rPr>
          <w:rStyle w:val="ControlFlowTok"/>
        </w:rPr>
        <w:t>for</w:t>
      </w:r>
      <w:r>
        <w:rPr>
          <w:rStyle w:val="NormalTok"/>
        </w:rPr>
        <w:t xml:space="preserve"> s </w:t>
      </w:r>
      <w:r>
        <w:rPr>
          <w:rStyle w:val="KeywordTok"/>
        </w:rPr>
        <w:t>in</w:t>
      </w:r>
      <w:r>
        <w:rPr>
          <w:rStyle w:val="NormalTok"/>
        </w:rPr>
        <w:t xml:space="preserve"> dosereport[</w:t>
      </w:r>
      <w:r>
        <w:rPr>
          <w:rStyle w:val="StringTok"/>
        </w:rPr>
        <w:t>'series'</w:t>
      </w:r>
      <w:r>
        <w:rPr>
          <w:rStyle w:val="NormalTok"/>
        </w:rPr>
        <w:t>]:</w:t>
      </w:r>
      <w:r>
        <w:br/>
      </w:r>
      <w:r>
        <w:rPr>
          <w:rStyle w:val="NormalTok"/>
        </w:rPr>
        <w:t xml:space="preserve">        </w:t>
      </w:r>
      <w:r>
        <w:rPr>
          <w:rStyle w:val="ControlFlowTok"/>
        </w:rPr>
        <w:t>for</w:t>
      </w:r>
      <w:r>
        <w:rPr>
          <w:rStyle w:val="NormalTok"/>
        </w:rPr>
        <w:t xml:space="preserve"> o </w:t>
      </w:r>
      <w:r>
        <w:rPr>
          <w:rStyle w:val="KeywordTok"/>
        </w:rPr>
        <w:t>in</w:t>
      </w:r>
      <w:r>
        <w:rPr>
          <w:rStyle w:val="NormalTok"/>
        </w:rPr>
        <w:t xml:space="preserve"> s[</w:t>
      </w:r>
      <w:r>
        <w:rPr>
          <w:rStyle w:val="StringTok"/>
        </w:rPr>
        <w:t>'organSummaries'</w:t>
      </w:r>
      <w:r>
        <w:rPr>
          <w:rStyle w:val="NormalTok"/>
        </w:rPr>
        <w:t>]:</w:t>
      </w:r>
      <w:r>
        <w:br/>
      </w:r>
      <w:r>
        <w:rPr>
          <w:rStyle w:val="NormalTok"/>
        </w:rPr>
        <w:t xml:space="preserve">            obs.append({</w:t>
      </w:r>
      <w:r>
        <w:br/>
      </w:r>
      <w:r>
        <w:rPr>
          <w:rStyle w:val="NormalTok"/>
        </w:rPr>
        <w:t xml:space="preserve">                </w:t>
      </w:r>
      <w:r>
        <w:rPr>
          <w:rStyle w:val="StringTok"/>
        </w:rPr>
        <w:t>'resourceType'</w:t>
      </w:r>
      <w:r>
        <w:rPr>
          <w:rStyle w:val="NormalTok"/>
        </w:rPr>
        <w:t xml:space="preserve">: </w:t>
      </w:r>
      <w:r>
        <w:rPr>
          <w:rStyle w:val="StringTok"/>
        </w:rPr>
        <w:t>'Observation'</w:t>
      </w:r>
      <w:r>
        <w:rPr>
          <w:rStyle w:val="NormalTok"/>
        </w:rPr>
        <w:t>,</w:t>
      </w:r>
      <w:r>
        <w:br/>
      </w:r>
      <w:r>
        <w:rPr>
          <w:rStyle w:val="NormalTok"/>
        </w:rPr>
        <w:t xml:space="preserve">                </w:t>
      </w:r>
      <w:r>
        <w:rPr>
          <w:rStyle w:val="StringTok"/>
        </w:rPr>
        <w:t>'meta'</w:t>
      </w:r>
      <w:r>
        <w:rPr>
          <w:rStyle w:val="NormalTok"/>
        </w:rPr>
        <w:t>: {</w:t>
      </w:r>
      <w:r>
        <w:rPr>
          <w:rStyle w:val="StringTok"/>
        </w:rPr>
        <w:t>'profile'</w:t>
      </w:r>
      <w:r>
        <w:rPr>
          <w:rStyle w:val="NormalTok"/>
        </w:rPr>
        <w:t>: [</w:t>
      </w:r>
      <w:r>
        <w:rPr>
          <w:rStyle w:val="StringTok"/>
        </w:rPr>
        <w:t>'http://tides.org/fhir/StructureDefinition/tides-absorbed-dose'</w:t>
      </w:r>
      <w:r>
        <w:rPr>
          <w:rStyle w:val="NormalTok"/>
        </w:rPr>
        <w:t>]},</w:t>
      </w:r>
      <w:r>
        <w:br/>
      </w:r>
      <w:r>
        <w:rPr>
          <w:rStyle w:val="NormalTok"/>
        </w:rPr>
        <w:t xml:space="preserve">                </w:t>
      </w:r>
      <w:r>
        <w:rPr>
          <w:rStyle w:val="StringTok"/>
        </w:rPr>
        <w:t>'status'</w:t>
      </w:r>
      <w:r>
        <w:rPr>
          <w:rStyle w:val="NormalTok"/>
        </w:rPr>
        <w:t xml:space="preserve">: </w:t>
      </w:r>
      <w:r>
        <w:rPr>
          <w:rStyle w:val="StringTok"/>
        </w:rPr>
        <w:t>'final'</w:t>
      </w:r>
      <w:r>
        <w:rPr>
          <w:rStyle w:val="NormalTok"/>
        </w:rPr>
        <w:t>,</w:t>
      </w:r>
      <w:r>
        <w:br/>
      </w:r>
      <w:r>
        <w:rPr>
          <w:rStyle w:val="NormalTok"/>
        </w:rPr>
        <w:t xml:space="preserve">                </w:t>
      </w:r>
      <w:r>
        <w:rPr>
          <w:rStyle w:val="StringTok"/>
        </w:rPr>
        <w:t>'code'</w:t>
      </w:r>
      <w:r>
        <w:rPr>
          <w:rStyle w:val="NormalTok"/>
        </w:rPr>
        <w:t>: {</w:t>
      </w:r>
      <w:r>
        <w:rPr>
          <w:rStyle w:val="StringTok"/>
        </w:rPr>
        <w:t>'coding'</w:t>
      </w:r>
      <w:r>
        <w:rPr>
          <w:rStyle w:val="NormalTok"/>
        </w:rPr>
        <w:t>:[{</w:t>
      </w:r>
      <w:r>
        <w:rPr>
          <w:rStyle w:val="StringTok"/>
        </w:rPr>
        <w:t>'system'</w:t>
      </w:r>
      <w:r>
        <w:rPr>
          <w:rStyle w:val="NormalTok"/>
        </w:rPr>
        <w:t>:</w:t>
      </w:r>
      <w:r>
        <w:rPr>
          <w:rStyle w:val="StringTok"/>
        </w:rPr>
        <w:t>'http://loinc.org'</w:t>
      </w:r>
      <w:r>
        <w:rPr>
          <w:rStyle w:val="NormalTok"/>
        </w:rPr>
        <w:t>,</w:t>
      </w:r>
      <w:r>
        <w:rPr>
          <w:rStyle w:val="StringTok"/>
        </w:rPr>
        <w:t>'code'</w:t>
      </w:r>
      <w:r>
        <w:rPr>
          <w:rStyle w:val="NormalTok"/>
        </w:rPr>
        <w:t>:</w:t>
      </w:r>
      <w:r>
        <w:rPr>
          <w:rStyle w:val="StringTok"/>
        </w:rPr>
        <w:t>'89469-4'</w:t>
      </w:r>
      <w:r>
        <w:rPr>
          <w:rStyle w:val="NormalTok"/>
        </w:rPr>
        <w:t>,</w:t>
      </w:r>
      <w:r>
        <w:rPr>
          <w:rStyle w:val="StringTok"/>
        </w:rPr>
        <w:t>'display'</w:t>
      </w:r>
      <w:r>
        <w:rPr>
          <w:rStyle w:val="NormalTok"/>
        </w:rPr>
        <w:t>:</w:t>
      </w:r>
      <w:r>
        <w:rPr>
          <w:rStyle w:val="StringTok"/>
        </w:rPr>
        <w:t>'Absorbed dose'</w:t>
      </w:r>
      <w:r>
        <w:rPr>
          <w:rStyle w:val="NormalTok"/>
        </w:rPr>
        <w:t>}]},</w:t>
      </w:r>
      <w:r>
        <w:br/>
      </w:r>
      <w:r>
        <w:rPr>
          <w:rStyle w:val="NormalTok"/>
        </w:rPr>
        <w:t xml:space="preserve">     </w:t>
      </w:r>
      <w:r>
        <w:rPr>
          <w:rStyle w:val="NormalTok"/>
        </w:rPr>
        <w:t xml:space="preserve">           </w:t>
      </w:r>
      <w:r>
        <w:rPr>
          <w:rStyle w:val="StringTok"/>
        </w:rPr>
        <w:t>'valueQuantity'</w:t>
      </w:r>
      <w:r>
        <w:rPr>
          <w:rStyle w:val="NormalTok"/>
        </w:rPr>
        <w:t>: {</w:t>
      </w:r>
      <w:r>
        <w:rPr>
          <w:rStyle w:val="StringTok"/>
        </w:rPr>
        <w:t>'value'</w:t>
      </w:r>
      <w:r>
        <w:rPr>
          <w:rStyle w:val="NormalTok"/>
        </w:rPr>
        <w:t>: o[</w:t>
      </w:r>
      <w:r>
        <w:rPr>
          <w:rStyle w:val="StringTok"/>
        </w:rPr>
        <w:t>'Dmean_Gy'</w:t>
      </w:r>
      <w:r>
        <w:rPr>
          <w:rStyle w:val="NormalTok"/>
        </w:rPr>
        <w:t xml:space="preserve">], </w:t>
      </w:r>
      <w:r>
        <w:rPr>
          <w:rStyle w:val="StringTok"/>
        </w:rPr>
        <w:t>'system'</w:t>
      </w:r>
      <w:r>
        <w:rPr>
          <w:rStyle w:val="NormalTok"/>
        </w:rPr>
        <w:t>:</w:t>
      </w:r>
      <w:r>
        <w:rPr>
          <w:rStyle w:val="StringTok"/>
        </w:rPr>
        <w:t>'http://unitsofmeasure.org'</w:t>
      </w:r>
      <w:r>
        <w:rPr>
          <w:rStyle w:val="NormalTok"/>
        </w:rPr>
        <w:t>,</w:t>
      </w:r>
      <w:r>
        <w:rPr>
          <w:rStyle w:val="StringTok"/>
        </w:rPr>
        <w:t>'code'</w:t>
      </w:r>
      <w:r>
        <w:rPr>
          <w:rStyle w:val="NormalTok"/>
        </w:rPr>
        <w:t>:</w:t>
      </w:r>
      <w:r>
        <w:rPr>
          <w:rStyle w:val="StringTok"/>
        </w:rPr>
        <w:t>'Gy'</w:t>
      </w:r>
      <w:r>
        <w:rPr>
          <w:rStyle w:val="NormalTok"/>
        </w:rPr>
        <w:t>},</w:t>
      </w:r>
      <w:r>
        <w:br/>
      </w:r>
      <w:r>
        <w:rPr>
          <w:rStyle w:val="NormalTok"/>
        </w:rPr>
        <w:t xml:space="preserve">                </w:t>
      </w:r>
      <w:r>
        <w:rPr>
          <w:rStyle w:val="StringTok"/>
        </w:rPr>
        <w:t>'bodySite'</w:t>
      </w:r>
      <w:r>
        <w:rPr>
          <w:rStyle w:val="NormalTok"/>
        </w:rPr>
        <w:t>: {</w:t>
      </w:r>
      <w:r>
        <w:rPr>
          <w:rStyle w:val="StringTok"/>
        </w:rPr>
        <w:t>'coding'</w:t>
      </w:r>
      <w:r>
        <w:rPr>
          <w:rStyle w:val="NormalTok"/>
        </w:rPr>
        <w:t>:[{</w:t>
      </w:r>
      <w:r>
        <w:rPr>
          <w:rStyle w:val="StringTok"/>
        </w:rPr>
        <w:t>'system'</w:t>
      </w:r>
      <w:r>
        <w:rPr>
          <w:rStyle w:val="NormalTok"/>
        </w:rPr>
        <w:t>:</w:t>
      </w:r>
      <w:r>
        <w:rPr>
          <w:rStyle w:val="StringTok"/>
        </w:rPr>
        <w:t>'http://snomed.info/sct'</w:t>
      </w:r>
      <w:r>
        <w:rPr>
          <w:rStyle w:val="NormalTok"/>
        </w:rPr>
        <w:t>,</w:t>
      </w:r>
      <w:r>
        <w:rPr>
          <w:rStyle w:val="StringTok"/>
        </w:rPr>
        <w:t>'code'</w:t>
      </w:r>
      <w:r>
        <w:rPr>
          <w:rStyle w:val="NormalTok"/>
        </w:rPr>
        <w:t>: o[</w:t>
      </w:r>
      <w:r>
        <w:rPr>
          <w:rStyle w:val="StringTok"/>
        </w:rPr>
        <w:t>'roiCode'</w:t>
      </w:r>
      <w:r>
        <w:rPr>
          <w:rStyle w:val="NormalTok"/>
        </w:rPr>
        <w:t>]}]}</w:t>
      </w:r>
      <w:r>
        <w:br/>
      </w:r>
      <w:r>
        <w:rPr>
          <w:rStyle w:val="NormalTok"/>
        </w:rPr>
        <w:t xml:space="preserve">            })</w:t>
      </w:r>
      <w:r>
        <w:br/>
      </w:r>
      <w:r>
        <w:rPr>
          <w:rStyle w:val="NormalTok"/>
        </w:rPr>
        <w:t xml:space="preserve">    dr </w:t>
      </w:r>
      <w:r>
        <w:rPr>
          <w:rStyle w:val="OperatorTok"/>
        </w:rPr>
        <w:t>=</w:t>
      </w:r>
      <w:r>
        <w:rPr>
          <w:rStyle w:val="NormalTok"/>
        </w:rPr>
        <w:t xml:space="preserve"> {</w:t>
      </w:r>
      <w:r>
        <w:br/>
      </w:r>
      <w:r>
        <w:rPr>
          <w:rStyle w:val="NormalTok"/>
        </w:rPr>
        <w:t xml:space="preserve">        </w:t>
      </w:r>
      <w:r>
        <w:rPr>
          <w:rStyle w:val="StringTok"/>
        </w:rPr>
        <w:t>'resourceType'</w:t>
      </w:r>
      <w:r>
        <w:rPr>
          <w:rStyle w:val="NormalTok"/>
        </w:rPr>
        <w:t xml:space="preserve">: </w:t>
      </w:r>
      <w:r>
        <w:rPr>
          <w:rStyle w:val="StringTok"/>
        </w:rPr>
        <w:t>'DiagnosticReport'</w:t>
      </w:r>
      <w:r>
        <w:rPr>
          <w:rStyle w:val="NormalTok"/>
        </w:rPr>
        <w:t>,</w:t>
      </w:r>
      <w:r>
        <w:br/>
      </w:r>
      <w:r>
        <w:rPr>
          <w:rStyle w:val="NormalTok"/>
        </w:rPr>
        <w:t xml:space="preserve">        </w:t>
      </w:r>
      <w:r>
        <w:rPr>
          <w:rStyle w:val="StringTok"/>
        </w:rPr>
        <w:t>'meta'</w:t>
      </w:r>
      <w:r>
        <w:rPr>
          <w:rStyle w:val="NormalTok"/>
        </w:rPr>
        <w:t>: {</w:t>
      </w:r>
      <w:r>
        <w:rPr>
          <w:rStyle w:val="StringTok"/>
        </w:rPr>
        <w:t>'profile'</w:t>
      </w:r>
      <w:r>
        <w:rPr>
          <w:rStyle w:val="NormalTok"/>
        </w:rPr>
        <w:t>: [</w:t>
      </w:r>
      <w:r>
        <w:rPr>
          <w:rStyle w:val="StringTok"/>
        </w:rPr>
        <w:t>'http://tides.org/fhir/StructureDefinition/tides-diagnosticreport-theranostics'</w:t>
      </w:r>
      <w:r>
        <w:rPr>
          <w:rStyle w:val="NormalTok"/>
        </w:rPr>
        <w:t>]},</w:t>
      </w:r>
      <w:r>
        <w:br/>
      </w:r>
      <w:r>
        <w:rPr>
          <w:rStyle w:val="NormalTok"/>
        </w:rPr>
        <w:t xml:space="preserve">        </w:t>
      </w:r>
      <w:r>
        <w:rPr>
          <w:rStyle w:val="StringTok"/>
        </w:rPr>
        <w:t>'status'</w:t>
      </w:r>
      <w:r>
        <w:rPr>
          <w:rStyle w:val="NormalTok"/>
        </w:rPr>
        <w:t xml:space="preserve">: </w:t>
      </w:r>
      <w:r>
        <w:rPr>
          <w:rStyle w:val="StringTok"/>
        </w:rPr>
        <w:t>'final'</w:t>
      </w:r>
      <w:r>
        <w:rPr>
          <w:rStyle w:val="NormalTok"/>
        </w:rPr>
        <w:t xml:space="preserve">, </w:t>
      </w:r>
      <w:r>
        <w:rPr>
          <w:rStyle w:val="StringTok"/>
        </w:rPr>
        <w:t>'subject'</w:t>
      </w:r>
      <w:r>
        <w:rPr>
          <w:rStyle w:val="NormalTok"/>
        </w:rPr>
        <w:t>: {</w:t>
      </w:r>
      <w:r>
        <w:rPr>
          <w:rStyle w:val="StringTok"/>
        </w:rPr>
        <w:t>'reference'</w:t>
      </w:r>
      <w:r>
        <w:rPr>
          <w:rStyle w:val="NormalTok"/>
        </w:rPr>
        <w:t>: patient_ref},</w:t>
      </w:r>
      <w:r>
        <w:br/>
      </w:r>
      <w:r>
        <w:rPr>
          <w:rStyle w:val="NormalTok"/>
        </w:rPr>
        <w:t xml:space="preserve">        </w:t>
      </w:r>
      <w:r>
        <w:rPr>
          <w:rStyle w:val="StringTok"/>
        </w:rPr>
        <w:t>'code'</w:t>
      </w:r>
      <w:r>
        <w:rPr>
          <w:rStyle w:val="NormalTok"/>
        </w:rPr>
        <w:t>: {</w:t>
      </w:r>
      <w:r>
        <w:rPr>
          <w:rStyle w:val="StringTok"/>
        </w:rPr>
        <w:t>'coding'</w:t>
      </w:r>
      <w:r>
        <w:rPr>
          <w:rStyle w:val="NormalTok"/>
        </w:rPr>
        <w:t>:[{</w:t>
      </w:r>
      <w:r>
        <w:rPr>
          <w:rStyle w:val="StringTok"/>
        </w:rPr>
        <w:t>'system'</w:t>
      </w:r>
      <w:r>
        <w:rPr>
          <w:rStyle w:val="NormalTok"/>
        </w:rPr>
        <w:t>:</w:t>
      </w:r>
      <w:r>
        <w:rPr>
          <w:rStyle w:val="StringTok"/>
        </w:rPr>
        <w:t>'http://tides.org/codes'</w:t>
      </w:r>
      <w:r>
        <w:rPr>
          <w:rStyle w:val="NormalTok"/>
        </w:rPr>
        <w:t>,</w:t>
      </w:r>
      <w:r>
        <w:rPr>
          <w:rStyle w:val="StringTok"/>
        </w:rPr>
        <w:t>'code'</w:t>
      </w:r>
      <w:r>
        <w:rPr>
          <w:rStyle w:val="NormalTok"/>
        </w:rPr>
        <w:t>:</w:t>
      </w:r>
      <w:r>
        <w:rPr>
          <w:rStyle w:val="StringTok"/>
        </w:rPr>
        <w:t>'theranostics-dose-report'</w:t>
      </w:r>
      <w:r>
        <w:rPr>
          <w:rStyle w:val="NormalTok"/>
        </w:rPr>
        <w:t>}]},</w:t>
      </w:r>
      <w:r>
        <w:br/>
      </w:r>
      <w:r>
        <w:rPr>
          <w:rStyle w:val="NormalTok"/>
        </w:rPr>
        <w:t xml:space="preserve">        </w:t>
      </w:r>
      <w:r>
        <w:rPr>
          <w:rStyle w:val="StringTok"/>
        </w:rPr>
        <w:t>'result'</w:t>
      </w:r>
      <w:r>
        <w:rPr>
          <w:rStyle w:val="NormalTok"/>
        </w:rPr>
        <w:t>: [{</w:t>
      </w:r>
      <w:r>
        <w:rPr>
          <w:rStyle w:val="StringTok"/>
        </w:rPr>
        <w:t>'reference'</w:t>
      </w:r>
      <w:r>
        <w:rPr>
          <w:rStyle w:val="NormalTok"/>
        </w:rPr>
        <w:t xml:space="preserve">: </w:t>
      </w:r>
      <w:r>
        <w:rPr>
          <w:rStyle w:val="SpecialStringTok"/>
        </w:rPr>
        <w:t>f'urn:uuid:</w:t>
      </w:r>
      <w:r>
        <w:rPr>
          <w:rStyle w:val="SpecialCharTok"/>
        </w:rPr>
        <w:t>{</w:t>
      </w:r>
      <w:r>
        <w:rPr>
          <w:rStyle w:val="NormalTok"/>
        </w:rPr>
        <w:t>i</w:t>
      </w:r>
      <w:r>
        <w:rPr>
          <w:rStyle w:val="SpecialCharTok"/>
        </w:rPr>
        <w:t>}</w:t>
      </w:r>
      <w:r>
        <w:rPr>
          <w:rStyle w:val="SpecialStringTok"/>
        </w:rPr>
        <w:t>'</w:t>
      </w:r>
      <w:r>
        <w:rPr>
          <w:rStyle w:val="NormalTok"/>
        </w:rPr>
        <w:t xml:space="preserve">} </w:t>
      </w:r>
      <w:r>
        <w:rPr>
          <w:rStyle w:val="ControlFlowTok"/>
        </w:rPr>
        <w:t>for</w:t>
      </w:r>
      <w:r>
        <w:rPr>
          <w:rStyle w:val="NormalTok"/>
        </w:rPr>
        <w:t xml:space="preserve"> i,_ </w:t>
      </w:r>
      <w:r>
        <w:rPr>
          <w:rStyle w:val="KeywordTok"/>
        </w:rPr>
        <w:t>in</w:t>
      </w:r>
      <w:r>
        <w:rPr>
          <w:rStyle w:val="NormalTok"/>
        </w:rPr>
        <w:t xml:space="preserve"> </w:t>
      </w:r>
      <w:r>
        <w:rPr>
          <w:rStyle w:val="BuiltInTok"/>
        </w:rPr>
        <w:t>enumerate</w:t>
      </w:r>
      <w:r>
        <w:rPr>
          <w:rStyle w:val="NormalTok"/>
        </w:rPr>
        <w:t>(obs)]</w:t>
      </w:r>
      <w:r>
        <w:br/>
      </w:r>
      <w:r>
        <w:rPr>
          <w:rStyle w:val="NormalTok"/>
        </w:rPr>
        <w:t xml:space="preserve">    }</w:t>
      </w:r>
      <w:r>
        <w:br/>
      </w:r>
      <w:r>
        <w:rPr>
          <w:rStyle w:val="NormalTok"/>
        </w:rPr>
        <w:t xml:space="preserve">    bundle </w:t>
      </w:r>
      <w:r>
        <w:rPr>
          <w:rStyle w:val="OperatorTok"/>
        </w:rPr>
        <w:t>=</w:t>
      </w:r>
      <w:r>
        <w:rPr>
          <w:rStyle w:val="NormalTok"/>
        </w:rPr>
        <w:t xml:space="preserve"> {</w:t>
      </w:r>
      <w:r>
        <w:rPr>
          <w:rStyle w:val="StringTok"/>
        </w:rPr>
        <w:t>'resourceType'</w:t>
      </w:r>
      <w:r>
        <w:rPr>
          <w:rStyle w:val="NormalTok"/>
        </w:rPr>
        <w:t xml:space="preserve">: </w:t>
      </w:r>
      <w:r>
        <w:rPr>
          <w:rStyle w:val="StringTok"/>
        </w:rPr>
        <w:t>'Bundle'</w:t>
      </w:r>
      <w:r>
        <w:rPr>
          <w:rStyle w:val="NormalTok"/>
        </w:rPr>
        <w:t xml:space="preserve">, </w:t>
      </w:r>
      <w:r>
        <w:rPr>
          <w:rStyle w:val="StringTok"/>
        </w:rPr>
        <w:t>'type'</w:t>
      </w:r>
      <w:r>
        <w:rPr>
          <w:rStyle w:val="NormalTok"/>
        </w:rPr>
        <w:t xml:space="preserve">: </w:t>
      </w:r>
      <w:r>
        <w:rPr>
          <w:rStyle w:val="StringTok"/>
        </w:rPr>
        <w:t>'collection'</w:t>
      </w:r>
      <w:r>
        <w:rPr>
          <w:rStyle w:val="NormalTok"/>
        </w:rPr>
        <w:t xml:space="preserve">, </w:t>
      </w:r>
      <w:r>
        <w:rPr>
          <w:rStyle w:val="StringTok"/>
        </w:rPr>
        <w:t>'entry'</w:t>
      </w:r>
      <w:r>
        <w:rPr>
          <w:rStyle w:val="NormalTok"/>
        </w:rPr>
        <w:t>: [{</w:t>
      </w:r>
      <w:r>
        <w:rPr>
          <w:rStyle w:val="StringTok"/>
        </w:rPr>
        <w:t>'resource'</w:t>
      </w:r>
      <w:r>
        <w:rPr>
          <w:rStyle w:val="NormalTok"/>
        </w:rPr>
        <w:t xml:space="preserve">: dr}] </w:t>
      </w:r>
      <w:r>
        <w:rPr>
          <w:rStyle w:val="OperatorTok"/>
        </w:rPr>
        <w:t>+</w:t>
      </w:r>
      <w:r>
        <w:rPr>
          <w:rStyle w:val="NormalTok"/>
        </w:rPr>
        <w:t xml:space="preserve"> [{</w:t>
      </w:r>
      <w:r>
        <w:rPr>
          <w:rStyle w:val="StringTok"/>
        </w:rPr>
        <w:t>'resource'</w:t>
      </w:r>
      <w:r>
        <w:rPr>
          <w:rStyle w:val="NormalTok"/>
        </w:rPr>
        <w:t xml:space="preserve">: r} </w:t>
      </w:r>
      <w:r>
        <w:rPr>
          <w:rStyle w:val="ControlFlowTok"/>
        </w:rPr>
        <w:t>for</w:t>
      </w:r>
      <w:r>
        <w:rPr>
          <w:rStyle w:val="NormalTok"/>
        </w:rPr>
        <w:t xml:space="preserve"> r </w:t>
      </w:r>
      <w:r>
        <w:rPr>
          <w:rStyle w:val="KeywordTok"/>
        </w:rPr>
        <w:t>in</w:t>
      </w:r>
      <w:r>
        <w:rPr>
          <w:rStyle w:val="NormalTok"/>
        </w:rPr>
        <w:t xml:space="preserve"> obs]}</w:t>
      </w:r>
      <w:r>
        <w:br/>
      </w:r>
      <w:r>
        <w:rPr>
          <w:rStyle w:val="NormalTok"/>
        </w:rPr>
        <w:t xml:space="preserve">    </w:t>
      </w:r>
      <w:r>
        <w:rPr>
          <w:rStyle w:val="ControlFlowTok"/>
        </w:rPr>
        <w:t>return</w:t>
      </w:r>
      <w:r>
        <w:rPr>
          <w:rStyle w:val="NormalTok"/>
        </w:rPr>
        <w:t xml:space="preserve"> bundle</w:t>
      </w:r>
    </w:p>
    <w:p w:rsidR="00766C1C" w14:paraId="70A6CB79" w14:textId="77777777">
      <w:pPr>
        <w:pStyle w:val="Heading3"/>
      </w:pPr>
      <w:bookmarkStart w:id="283" w:name="X3a326a4d35c7bd8ea31a28618f63e19f36508c7"/>
      <w:bookmarkEnd w:id="282"/>
      <w:r>
        <w:t>7.4.3 Node.js — FHIR Validation (Profile Declarations)</w:t>
      </w:r>
    </w:p>
    <w:p w:rsidR="00766C1C" w14:paraId="49D8DBFD" w14:textId="77777777">
      <w:pPr>
        <w:pStyle w:val="SourceCode"/>
      </w:pPr>
      <w:r>
        <w:rPr>
          <w:rStyle w:val="KeywordTok"/>
        </w:rPr>
        <w:t>function</w:t>
      </w:r>
      <w:r>
        <w:rPr>
          <w:rStyle w:val="NormalTok"/>
        </w:rPr>
        <w:t xml:space="preserve"> </w:t>
      </w:r>
      <w:r>
        <w:rPr>
          <w:rStyle w:val="FunctionTok"/>
        </w:rPr>
        <w:t>assertProfiles</w:t>
      </w:r>
      <w:r>
        <w:rPr>
          <w:rStyle w:val="NormalTok"/>
        </w:rPr>
        <w:t>(bundle) {</w:t>
      </w:r>
      <w:r>
        <w:br/>
      </w:r>
      <w:r>
        <w:rPr>
          <w:rStyle w:val="NormalTok"/>
        </w:rPr>
        <w:t xml:space="preserve">  </w:t>
      </w:r>
      <w:r>
        <w:rPr>
          <w:rStyle w:val="KeywordTok"/>
        </w:rPr>
        <w:t>const</w:t>
      </w:r>
      <w:r>
        <w:rPr>
          <w:rStyle w:val="NormalTok"/>
        </w:rPr>
        <w:t xml:space="preserve"> errs </w:t>
      </w:r>
      <w:r>
        <w:rPr>
          <w:rStyle w:val="OperatorTok"/>
        </w:rPr>
        <w:t>=</w:t>
      </w:r>
      <w:r>
        <w:rPr>
          <w:rStyle w:val="NormalTok"/>
        </w:rPr>
        <w:t xml:space="preserve"> []</w:t>
      </w:r>
      <w:r>
        <w:rPr>
          <w:rStyle w:val="OperatorTok"/>
        </w:rPr>
        <w:t>;</w:t>
      </w:r>
      <w:r>
        <w:br/>
      </w:r>
      <w:r>
        <w:rPr>
          <w:rStyle w:val="NormalTok"/>
        </w:rPr>
        <w:t xml:space="preserve">  (bundle</w:t>
      </w:r>
      <w:r>
        <w:rPr>
          <w:rStyle w:val="OperatorTok"/>
        </w:rPr>
        <w:t>.</w:t>
      </w:r>
      <w:r>
        <w:rPr>
          <w:rStyle w:val="AttributeTok"/>
        </w:rPr>
        <w:t>entry</w:t>
      </w:r>
      <w:r>
        <w:rPr>
          <w:rStyle w:val="NormalTok"/>
        </w:rPr>
        <w:t xml:space="preserve"> </w:t>
      </w:r>
      <w:r>
        <w:rPr>
          <w:rStyle w:val="OperatorTok"/>
        </w:rPr>
        <w:t>||</w:t>
      </w:r>
      <w:r>
        <w:rPr>
          <w:rStyle w:val="NormalTok"/>
        </w:rPr>
        <w:t xml:space="preserve"> [])</w:t>
      </w:r>
      <w:r>
        <w:rPr>
          <w:rStyle w:val="OperatorTok"/>
        </w:rPr>
        <w:t>.</w:t>
      </w:r>
      <w:r>
        <w:rPr>
          <w:rStyle w:val="FunctionTok"/>
        </w:rPr>
        <w:t>forEach</w:t>
      </w:r>
      <w:r>
        <w:rPr>
          <w:rStyle w:val="NormalTok"/>
        </w:rPr>
        <w:t xml:space="preserve">(e </w:t>
      </w:r>
      <w:r>
        <w:rPr>
          <w:rStyle w:val="KeywordTok"/>
        </w:rPr>
        <w:t>=&gt;</w:t>
      </w:r>
      <w:r>
        <w:rPr>
          <w:rStyle w:val="NormalTok"/>
        </w:rPr>
        <w:t xml:space="preserve"> {</w:t>
      </w:r>
      <w:r>
        <w:br/>
      </w:r>
      <w:r>
        <w:rPr>
          <w:rStyle w:val="NormalTok"/>
        </w:rPr>
        <w:t xml:space="preserve">    </w:t>
      </w:r>
      <w:r>
        <w:rPr>
          <w:rStyle w:val="KeywordTok"/>
        </w:rPr>
        <w:t>const</w:t>
      </w:r>
      <w:r>
        <w:rPr>
          <w:rStyle w:val="NormalTok"/>
        </w:rPr>
        <w:t xml:space="preserve"> r </w:t>
      </w:r>
      <w:r>
        <w:rPr>
          <w:rStyle w:val="OperatorTok"/>
        </w:rPr>
        <w:t>=</w:t>
      </w:r>
      <w:r>
        <w:rPr>
          <w:rStyle w:val="NormalTok"/>
        </w:rPr>
        <w:t xml:space="preserve"> e</w:t>
      </w:r>
      <w:r>
        <w:rPr>
          <w:rStyle w:val="OperatorTok"/>
        </w:rPr>
        <w:t>.</w:t>
      </w:r>
      <w:r>
        <w:rPr>
          <w:rStyle w:val="AttributeTok"/>
        </w:rPr>
        <w:t>resource</w:t>
      </w:r>
      <w:r>
        <w:rPr>
          <w:rStyle w:val="OperatorTok"/>
        </w:rPr>
        <w:t>;</w:t>
      </w:r>
      <w:r>
        <w:br/>
      </w:r>
      <w:r>
        <w:rPr>
          <w:rStyle w:val="NormalTok"/>
        </w:rPr>
        <w:t xml:space="preserve">    </w:t>
      </w:r>
      <w:r>
        <w:rPr>
          <w:rStyle w:val="ControlFlowTok"/>
        </w:rPr>
        <w:t>if</w:t>
      </w:r>
      <w:r>
        <w:rPr>
          <w:rStyle w:val="NormalTok"/>
        </w:rPr>
        <w:t xml:space="preserve"> (r</w:t>
      </w:r>
      <w:r>
        <w:rPr>
          <w:rStyle w:val="OperatorTok"/>
        </w:rPr>
        <w:t>.</w:t>
      </w:r>
      <w:r>
        <w:rPr>
          <w:rStyle w:val="AttributeTok"/>
        </w:rPr>
        <w:t>resourceType</w:t>
      </w:r>
      <w:r>
        <w:rPr>
          <w:rStyle w:val="NormalTok"/>
        </w:rPr>
        <w:t xml:space="preserve"> </w:t>
      </w:r>
      <w:r>
        <w:rPr>
          <w:rStyle w:val="OperatorTok"/>
        </w:rPr>
        <w:t>===</w:t>
      </w:r>
      <w:r>
        <w:rPr>
          <w:rStyle w:val="NormalTok"/>
        </w:rPr>
        <w:t xml:space="preserve"> </w:t>
      </w:r>
      <w:r>
        <w:rPr>
          <w:rStyle w:val="StringTok"/>
        </w:rPr>
        <w:t>'Observation'</w:t>
      </w:r>
      <w:r>
        <w:rPr>
          <w:rStyle w:val="NormalTok"/>
        </w:rPr>
        <w:t>) {</w:t>
      </w:r>
      <w:r>
        <w:br/>
      </w:r>
      <w:r>
        <w:rPr>
          <w:rStyle w:val="NormalTok"/>
        </w:rPr>
        <w:t xml:space="preserve">      </w:t>
      </w:r>
      <w:r>
        <w:rPr>
          <w:rStyle w:val="KeywordTok"/>
        </w:rPr>
        <w:t>const</w:t>
      </w:r>
      <w:r>
        <w:rPr>
          <w:rStyle w:val="NormalTok"/>
        </w:rPr>
        <w:t xml:space="preserve"> has </w:t>
      </w:r>
      <w:r>
        <w:rPr>
          <w:rStyle w:val="OperatorTok"/>
        </w:rPr>
        <w:t>=</w:t>
      </w:r>
      <w:r>
        <w:rPr>
          <w:rStyle w:val="NormalTok"/>
        </w:rPr>
        <w:t xml:space="preserve"> r</w:t>
      </w:r>
      <w:r>
        <w:rPr>
          <w:rStyle w:val="OperatorTok"/>
        </w:rPr>
        <w:t>.</w:t>
      </w:r>
      <w:r>
        <w:rPr>
          <w:rStyle w:val="AttributeTok"/>
        </w:rPr>
        <w:t>meta</w:t>
      </w:r>
      <w:r>
        <w:rPr>
          <w:rStyle w:val="NormalTok"/>
        </w:rPr>
        <w:t xml:space="preserve"> </w:t>
      </w:r>
      <w:r>
        <w:rPr>
          <w:rStyle w:val="OperatorTok"/>
        </w:rPr>
        <w:t>&amp;&amp;</w:t>
      </w:r>
      <w:r>
        <w:rPr>
          <w:rStyle w:val="NormalTok"/>
        </w:rPr>
        <w:t xml:space="preserve"> r</w:t>
      </w:r>
      <w:r>
        <w:rPr>
          <w:rStyle w:val="OperatorTok"/>
        </w:rPr>
        <w:t>.</w:t>
      </w:r>
      <w:r>
        <w:rPr>
          <w:rStyle w:val="AttributeTok"/>
        </w:rPr>
        <w:t>meta</w:t>
      </w:r>
      <w:r>
        <w:rPr>
          <w:rStyle w:val="OperatorTok"/>
        </w:rPr>
        <w:t>.</w:t>
      </w:r>
      <w:r>
        <w:rPr>
          <w:rStyle w:val="AttributeTok"/>
        </w:rPr>
        <w:t>profile</w:t>
      </w:r>
      <w:r>
        <w:rPr>
          <w:rStyle w:val="NormalTok"/>
        </w:rPr>
        <w:t xml:space="preserve"> </w:t>
      </w:r>
      <w:r>
        <w:rPr>
          <w:rStyle w:val="OperatorTok"/>
        </w:rPr>
        <w:t>&amp;&amp;</w:t>
      </w:r>
      <w:r>
        <w:rPr>
          <w:rStyle w:val="NormalTok"/>
        </w:rPr>
        <w:t xml:space="preserve"> r</w:t>
      </w:r>
      <w:r>
        <w:rPr>
          <w:rStyle w:val="OperatorTok"/>
        </w:rPr>
        <w:t>.</w:t>
      </w:r>
      <w:r>
        <w:rPr>
          <w:rStyle w:val="AttributeTok"/>
        </w:rPr>
        <w:t>meta</w:t>
      </w:r>
      <w:r>
        <w:rPr>
          <w:rStyle w:val="OperatorTok"/>
        </w:rPr>
        <w:t>.</w:t>
      </w:r>
      <w:r>
        <w:rPr>
          <w:rStyle w:val="AttributeTok"/>
        </w:rPr>
        <w:t>profile</w:t>
      </w:r>
      <w:r>
        <w:rPr>
          <w:rStyle w:val="OperatorTok"/>
        </w:rPr>
        <w:t>.</w:t>
      </w:r>
      <w:r>
        <w:rPr>
          <w:rStyle w:val="FunctionTok"/>
        </w:rPr>
        <w:t>includes</w:t>
      </w:r>
      <w:r>
        <w:rPr>
          <w:rStyle w:val="NormalTok"/>
        </w:rPr>
        <w:t>(</w:t>
      </w:r>
      <w:r>
        <w:rPr>
          <w:rStyle w:val="StringTok"/>
        </w:rPr>
        <w:t>'http://tides.org/fhir/StructureDefinition/tides-absorbed-dose'</w:t>
      </w:r>
      <w:r>
        <w:rPr>
          <w:rStyle w:val="NormalTok"/>
        </w:rPr>
        <w:t>)</w:t>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NormalTok"/>
        </w:rPr>
        <w:t>has) errs</w:t>
      </w:r>
      <w:r>
        <w:rPr>
          <w:rStyle w:val="OperatorTok"/>
        </w:rPr>
        <w:t>.</w:t>
      </w:r>
      <w:r>
        <w:rPr>
          <w:rStyle w:val="FunctionTok"/>
        </w:rPr>
        <w:t>push</w:t>
      </w:r>
      <w:r>
        <w:rPr>
          <w:rStyle w:val="NormalTok"/>
        </w:rPr>
        <w:t>({</w:t>
      </w:r>
      <w:r>
        <w:rPr>
          <w:rStyle w:val="DataTypeTok"/>
        </w:rPr>
        <w:t>id</w:t>
      </w:r>
      <w:r>
        <w:rPr>
          <w:rStyle w:val="OperatorTok"/>
        </w:rPr>
        <w:t>:</w:t>
      </w:r>
      <w:r>
        <w:rPr>
          <w:rStyle w:val="StringTok"/>
        </w:rPr>
        <w:t>'fhir-profile-declared'</w:t>
      </w:r>
      <w:r>
        <w:rPr>
          <w:rStyle w:val="OperatorTok"/>
        </w:rPr>
        <w:t>,</w:t>
      </w:r>
      <w:r>
        <w:rPr>
          <w:rStyle w:val="NormalTok"/>
        </w:rPr>
        <w:t xml:space="preserve"> </w:t>
      </w:r>
      <w:r>
        <w:rPr>
          <w:rStyle w:val="DataTypeTok"/>
        </w:rPr>
        <w:t>severity</w:t>
      </w:r>
      <w:r>
        <w:rPr>
          <w:rStyle w:val="OperatorTok"/>
        </w:rPr>
        <w:t>:</w:t>
      </w:r>
      <w:r>
        <w:rPr>
          <w:rStyle w:val="StringTok"/>
        </w:rPr>
        <w:t>'ERROR'</w:t>
      </w:r>
      <w:r>
        <w:rPr>
          <w:rStyle w:val="OperatorTok"/>
        </w:rPr>
        <w:t>,</w:t>
      </w:r>
      <w:r>
        <w:rPr>
          <w:rStyle w:val="NormalTok"/>
        </w:rPr>
        <w:t xml:space="preserve"> </w:t>
      </w:r>
      <w:r>
        <w:rPr>
          <w:rStyle w:val="DataTypeTok"/>
        </w:rPr>
        <w:t>msg</w:t>
      </w:r>
      <w:r>
        <w:rPr>
          <w:rStyle w:val="OperatorTok"/>
        </w:rPr>
        <w:t>:</w:t>
      </w:r>
      <w:r>
        <w:rPr>
          <w:rStyle w:val="StringTok"/>
        </w:rPr>
        <w:t>'Observation profile missing'</w:t>
      </w:r>
      <w:r>
        <w:rPr>
          <w:rStyle w:val="NormalTok"/>
        </w:rPr>
        <w:t>})</w:t>
      </w:r>
      <w:r>
        <w:rPr>
          <w:rStyle w:val="OperatorTok"/>
        </w:rPr>
        <w:t>;</w:t>
      </w:r>
      <w:r>
        <w:br/>
      </w:r>
      <w:r>
        <w:rPr>
          <w:rStyle w:val="NormalTok"/>
        </w:rPr>
        <w:t xml:space="preserve">      </w:t>
      </w:r>
      <w:r>
        <w:rPr>
          <w:rStyle w:val="KeywordTok"/>
        </w:rPr>
        <w:t>const</w:t>
      </w:r>
      <w:r>
        <w:rPr>
          <w:rStyle w:val="NormalTok"/>
        </w:rPr>
        <w:t xml:space="preserve"> uq </w:t>
      </w:r>
      <w:r>
        <w:rPr>
          <w:rStyle w:val="OperatorTok"/>
        </w:rPr>
        <w:t>=</w:t>
      </w:r>
      <w:r>
        <w:rPr>
          <w:rStyle w:val="NormalTok"/>
        </w:rPr>
        <w:t xml:space="preserve"> r</w:t>
      </w:r>
      <w:r>
        <w:rPr>
          <w:rStyle w:val="OperatorTok"/>
        </w:rPr>
        <w:t>.</w:t>
      </w:r>
      <w:r>
        <w:rPr>
          <w:rStyle w:val="AttributeTok"/>
        </w:rPr>
        <w:t>valueQuantity</w:t>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uq </w:t>
      </w:r>
      <w:r>
        <w:rPr>
          <w:rStyle w:val="OperatorTok"/>
        </w:rPr>
        <w:t>||</w:t>
      </w:r>
      <w:r>
        <w:rPr>
          <w:rStyle w:val="NormalTok"/>
        </w:rPr>
        <w:t xml:space="preserve"> uq</w:t>
      </w:r>
      <w:r>
        <w:rPr>
          <w:rStyle w:val="OperatorTok"/>
        </w:rPr>
        <w:t>.</w:t>
      </w:r>
      <w:r>
        <w:rPr>
          <w:rStyle w:val="AttributeTok"/>
        </w:rPr>
        <w:t>code</w:t>
      </w:r>
      <w:r>
        <w:rPr>
          <w:rStyle w:val="NormalTok"/>
        </w:rPr>
        <w:t xml:space="preserve"> </w:t>
      </w:r>
      <w:r>
        <w:rPr>
          <w:rStyle w:val="OperatorTok"/>
        </w:rPr>
        <w:t>!==</w:t>
      </w:r>
      <w:r>
        <w:rPr>
          <w:rStyle w:val="NormalTok"/>
        </w:rPr>
        <w:t xml:space="preserve"> </w:t>
      </w:r>
      <w:r>
        <w:rPr>
          <w:rStyle w:val="StringTok"/>
        </w:rPr>
        <w:t>'Gy'</w:t>
      </w:r>
      <w:r>
        <w:rPr>
          <w:rStyle w:val="NormalTok"/>
        </w:rPr>
        <w:t xml:space="preserve"> </w:t>
      </w:r>
      <w:r>
        <w:rPr>
          <w:rStyle w:val="OperatorTok"/>
        </w:rPr>
        <w:t>||</w:t>
      </w:r>
      <w:r>
        <w:rPr>
          <w:rStyle w:val="NormalTok"/>
        </w:rPr>
        <w:t xml:space="preserve"> uq</w:t>
      </w:r>
      <w:r>
        <w:rPr>
          <w:rStyle w:val="OperatorTok"/>
        </w:rPr>
        <w:t>.</w:t>
      </w:r>
      <w:r>
        <w:rPr>
          <w:rStyle w:val="AttributeTok"/>
        </w:rPr>
        <w:t>system</w:t>
      </w:r>
      <w:r>
        <w:rPr>
          <w:rStyle w:val="NormalTok"/>
        </w:rPr>
        <w:t xml:space="preserve"> </w:t>
      </w:r>
      <w:r>
        <w:rPr>
          <w:rStyle w:val="OperatorTok"/>
        </w:rPr>
        <w:t>!==</w:t>
      </w:r>
      <w:r>
        <w:rPr>
          <w:rStyle w:val="NormalTok"/>
        </w:rPr>
        <w:t xml:space="preserve"> </w:t>
      </w:r>
      <w:r>
        <w:rPr>
          <w:rStyle w:val="StringTok"/>
        </w:rPr>
        <w:t>'http://unitsofmeasure.org'</w:t>
      </w:r>
      <w:r>
        <w:rPr>
          <w:rStyle w:val="NormalTok"/>
        </w:rPr>
        <w:t>)</w:t>
      </w:r>
      <w:r>
        <w:br/>
      </w:r>
      <w:r>
        <w:rPr>
          <w:rStyle w:val="NormalTok"/>
        </w:rPr>
        <w:t xml:space="preserve">        errs</w:t>
      </w:r>
      <w:r>
        <w:rPr>
          <w:rStyle w:val="OperatorTok"/>
        </w:rPr>
        <w:t>.</w:t>
      </w:r>
      <w:r>
        <w:rPr>
          <w:rStyle w:val="FunctionTok"/>
        </w:rPr>
        <w:t>push</w:t>
      </w:r>
      <w:r>
        <w:rPr>
          <w:rStyle w:val="NormalTok"/>
        </w:rPr>
        <w:t>({</w:t>
      </w:r>
      <w:r>
        <w:rPr>
          <w:rStyle w:val="DataTypeTok"/>
        </w:rPr>
        <w:t>id</w:t>
      </w:r>
      <w:r>
        <w:rPr>
          <w:rStyle w:val="OperatorTok"/>
        </w:rPr>
        <w:t>:</w:t>
      </w:r>
      <w:r>
        <w:rPr>
          <w:rStyle w:val="StringTok"/>
        </w:rPr>
        <w:t>'fhir-unit-ucum'</w:t>
      </w:r>
      <w:r>
        <w:rPr>
          <w:rStyle w:val="OperatorTok"/>
        </w:rPr>
        <w:t>,</w:t>
      </w:r>
      <w:r>
        <w:rPr>
          <w:rStyle w:val="NormalTok"/>
        </w:rPr>
        <w:t xml:space="preserve"> </w:t>
      </w:r>
      <w:r>
        <w:rPr>
          <w:rStyle w:val="DataTypeTok"/>
        </w:rPr>
        <w:t>severity</w:t>
      </w:r>
      <w:r>
        <w:rPr>
          <w:rStyle w:val="OperatorTok"/>
        </w:rPr>
        <w:t>:</w:t>
      </w:r>
      <w:r>
        <w:rPr>
          <w:rStyle w:val="StringTok"/>
        </w:rPr>
        <w:t>'ERROR'</w:t>
      </w:r>
      <w:r>
        <w:rPr>
          <w:rStyle w:val="OperatorTok"/>
        </w:rPr>
        <w:t>,</w:t>
      </w:r>
      <w:r>
        <w:rPr>
          <w:rStyle w:val="NormalTok"/>
        </w:rPr>
        <w:t xml:space="preserve"> </w:t>
      </w:r>
      <w:r>
        <w:rPr>
          <w:rStyle w:val="DataTypeTok"/>
        </w:rPr>
        <w:t>msg</w:t>
      </w:r>
      <w:r>
        <w:rPr>
          <w:rStyle w:val="OperatorTok"/>
        </w:rPr>
        <w:t>:</w:t>
      </w:r>
      <w:r>
        <w:rPr>
          <w:rStyle w:val="StringTok"/>
        </w:rPr>
        <w:t>'Observation.valueQuantity must be Gy UCUM'</w:t>
      </w:r>
      <w:r>
        <w:rPr>
          <w:rStyle w:val="NormalTok"/>
        </w:rPr>
        <w:t>})</w:t>
      </w:r>
      <w:r>
        <w:rPr>
          <w:rStyle w:val="OperatorTok"/>
        </w:rPr>
        <w:t>;</w:t>
      </w:r>
      <w:r>
        <w:br/>
      </w:r>
      <w:r>
        <w:rPr>
          <w:rStyle w:val="NormalTok"/>
        </w:rPr>
        <w:t xml:space="preserve">    }</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errs</w:t>
      </w:r>
      <w:r>
        <w:rPr>
          <w:rStyle w:val="OperatorTok"/>
        </w:rPr>
        <w:t>;</w:t>
      </w:r>
      <w:r>
        <w:br/>
      </w:r>
      <w:r>
        <w:rPr>
          <w:rStyle w:val="NormalTok"/>
        </w:rPr>
        <w:t>}</w:t>
      </w:r>
    </w:p>
    <w:p w:rsidR="00766C1C" w14:paraId="1F7C5C7E" w14:textId="77777777">
      <w:pPr>
        <w:pStyle w:val="Heading3"/>
      </w:pPr>
      <w:bookmarkStart w:id="284" w:name="sql-etl-upsert-from-fhir-bundle"/>
      <w:bookmarkEnd w:id="283"/>
      <w:r>
        <w:t>7.4.4 SQL — ETL Upsert from FHIR Bundle</w:t>
      </w:r>
    </w:p>
    <w:p w:rsidR="00766C1C" w14:paraId="00F5109D" w14:textId="77777777">
      <w:pPr>
        <w:pStyle w:val="SourceCode"/>
      </w:pPr>
      <w:r>
        <w:rPr>
          <w:rStyle w:val="CommentTok"/>
        </w:rPr>
        <w:t>-- Pseudocode using SQL/JSON features</w:t>
      </w:r>
      <w:r>
        <w:br/>
      </w:r>
      <w:r>
        <w:rPr>
          <w:rStyle w:val="KeywordTok"/>
        </w:rPr>
        <w:t>WITH</w:t>
      </w:r>
      <w:r>
        <w:rPr>
          <w:rStyle w:val="NormalTok"/>
        </w:rPr>
        <w:t xml:space="preserve"> obs </w:t>
      </w:r>
      <w:r>
        <w:rPr>
          <w:rStyle w:val="KeywordTok"/>
        </w:rPr>
        <w:t>AS</w:t>
      </w:r>
      <w:r>
        <w:rPr>
          <w:rStyle w:val="NormalTok"/>
        </w:rPr>
        <w:t xml:space="preserve"> (</w:t>
      </w:r>
      <w:r>
        <w:br/>
      </w:r>
      <w:r>
        <w:rPr>
          <w:rStyle w:val="NormalTok"/>
        </w:rPr>
        <w:t xml:space="preserve">  </w:t>
      </w:r>
      <w:r>
        <w:rPr>
          <w:rStyle w:val="KeywordTok"/>
        </w:rPr>
        <w:t>SELECT</w:t>
      </w:r>
      <w:r>
        <w:rPr>
          <w:rStyle w:val="NormalTok"/>
        </w:rPr>
        <w:t xml:space="preserve"> </w:t>
      </w:r>
      <w:r>
        <w:rPr>
          <w:rStyle w:val="OperatorTok"/>
        </w:rPr>
        <w:t>*</w:t>
      </w:r>
      <w:r>
        <w:rPr>
          <w:rStyle w:val="NormalTok"/>
        </w:rPr>
        <w:t xml:space="preserve"> </w:t>
      </w:r>
      <w:r>
        <w:rPr>
          <w:rStyle w:val="KeywordTok"/>
        </w:rPr>
        <w:t>FROM</w:t>
      </w:r>
      <w:r>
        <w:rPr>
          <w:rStyle w:val="NormalTok"/>
        </w:rPr>
        <w:t xml:space="preserve"> jsonb_to_recordset(</w:t>
      </w:r>
      <w:r>
        <w:rPr>
          <w:rStyle w:val="CharTok"/>
        </w:rPr>
        <w:t>:bundle</w:t>
      </w:r>
      <w:r>
        <w:rPr>
          <w:rStyle w:val="NormalTok"/>
        </w:rPr>
        <w:t>:</w:t>
      </w:r>
      <w:r>
        <w:rPr>
          <w:rStyle w:val="CharTok"/>
        </w:rPr>
        <w:t>:jsonb</w:t>
      </w:r>
      <w:r>
        <w:rPr>
          <w:rStyle w:val="OperatorTok"/>
        </w:rPr>
        <w:t>-&gt;</w:t>
      </w:r>
      <w:r>
        <w:rPr>
          <w:rStyle w:val="StringTok"/>
        </w:rPr>
        <w:t>'entry'</w:t>
      </w:r>
      <w:r>
        <w:rPr>
          <w:rStyle w:val="NormalTok"/>
        </w:rPr>
        <w:t xml:space="preserve">) </w:t>
      </w:r>
      <w:r>
        <w:rPr>
          <w:rStyle w:val="KeywordTok"/>
        </w:rPr>
        <w:t>AS</w:t>
      </w:r>
      <w:r>
        <w:rPr>
          <w:rStyle w:val="NormalTok"/>
        </w:rPr>
        <w:t xml:space="preserve"> e(</w:t>
      </w:r>
      <w:r>
        <w:rPr>
          <w:rStyle w:val="KeywordTok"/>
        </w:rPr>
        <w:t>resource</w:t>
      </w:r>
      <w:r>
        <w:rPr>
          <w:rStyle w:val="NormalTok"/>
        </w:rPr>
        <w:t xml:space="preserve"> jsonb)</w:t>
      </w:r>
      <w:r>
        <w:br/>
      </w:r>
      <w:r>
        <w:rPr>
          <w:rStyle w:val="NormalTok"/>
        </w:rPr>
        <w:t xml:space="preserve">), dose_obs </w:t>
      </w:r>
      <w:r>
        <w:rPr>
          <w:rStyle w:val="KeywordTok"/>
        </w:rPr>
        <w:t>AS</w:t>
      </w:r>
      <w:r>
        <w:rPr>
          <w:rStyle w:val="NormalTok"/>
        </w:rPr>
        <w:t xml:space="preserve"> (</w:t>
      </w:r>
      <w:r>
        <w:br/>
      </w:r>
      <w:r>
        <w:rPr>
          <w:rStyle w:val="NormalTok"/>
        </w:rPr>
        <w:t xml:space="preserve">  </w:t>
      </w:r>
      <w:r>
        <w:rPr>
          <w:rStyle w:val="KeywordTok"/>
        </w:rPr>
        <w:t>SELECT</w:t>
      </w:r>
      <w:r>
        <w:rPr>
          <w:rStyle w:val="NormalTok"/>
        </w:rPr>
        <w:t xml:space="preserve"> (</w:t>
      </w:r>
      <w:r>
        <w:rPr>
          <w:rStyle w:val="KeywordTok"/>
        </w:rPr>
        <w:t>resource</w:t>
      </w:r>
      <w:r>
        <w:rPr>
          <w:rStyle w:val="OperatorTok"/>
        </w:rPr>
        <w:t>-&gt;</w:t>
      </w:r>
      <w:r>
        <w:rPr>
          <w:rStyle w:val="StringTok"/>
        </w:rPr>
        <w:t>'resource'</w:t>
      </w:r>
      <w:r>
        <w:rPr>
          <w:rStyle w:val="OperatorTok"/>
        </w:rPr>
        <w:t>-&gt;&gt;</w:t>
      </w:r>
      <w:r>
        <w:rPr>
          <w:rStyle w:val="StringTok"/>
        </w:rPr>
        <w:t>'resourceType'</w:t>
      </w:r>
      <w:r>
        <w:rPr>
          <w:rStyle w:val="NormalTok"/>
        </w:rPr>
        <w:t xml:space="preserve">) </w:t>
      </w:r>
      <w:r>
        <w:rPr>
          <w:rStyle w:val="KeywordTok"/>
        </w:rPr>
        <w:t>AS</w:t>
      </w:r>
      <w:r>
        <w:rPr>
          <w:rStyle w:val="NormalTok"/>
        </w:rPr>
        <w:t xml:space="preserve"> </w:t>
      </w:r>
      <w:r>
        <w:rPr>
          <w:rStyle w:val="KeywordTok"/>
        </w:rPr>
        <w:t>type</w:t>
      </w:r>
      <w:r>
        <w:rPr>
          <w:rStyle w:val="NormalTok"/>
        </w:rPr>
        <w:t>,</w:t>
      </w:r>
      <w:r>
        <w:br/>
      </w:r>
      <w:r>
        <w:rPr>
          <w:rStyle w:val="NormalTok"/>
        </w:rPr>
        <w:t xml:space="preserve">         </w:t>
      </w:r>
      <w:r>
        <w:rPr>
          <w:rStyle w:val="KeywordTok"/>
        </w:rPr>
        <w:t>resource</w:t>
      </w:r>
      <w:r>
        <w:rPr>
          <w:rStyle w:val="OperatorTok"/>
        </w:rPr>
        <w:t>-&gt;</w:t>
      </w:r>
      <w:r>
        <w:rPr>
          <w:rStyle w:val="StringTok"/>
        </w:rPr>
        <w:t>'resource'</w:t>
      </w:r>
      <w:r>
        <w:rPr>
          <w:rStyle w:val="NormalTok"/>
        </w:rPr>
        <w:t xml:space="preserve"> </w:t>
      </w:r>
      <w:r>
        <w:rPr>
          <w:rStyle w:val="KeywordTok"/>
        </w:rPr>
        <w:t>AS</w:t>
      </w:r>
      <w:r>
        <w:rPr>
          <w:rStyle w:val="NormalTok"/>
        </w:rPr>
        <w:t xml:space="preserve"> r</w:t>
      </w:r>
      <w:r>
        <w:br/>
      </w:r>
      <w:r>
        <w:rPr>
          <w:rStyle w:val="NormalTok"/>
        </w:rPr>
        <w:t xml:space="preserve">  </w:t>
      </w:r>
      <w:r>
        <w:rPr>
          <w:rStyle w:val="KeywordTok"/>
        </w:rPr>
        <w:t>FROM</w:t>
      </w:r>
      <w:r>
        <w:rPr>
          <w:rStyle w:val="NormalTok"/>
        </w:rPr>
        <w:t xml:space="preserve"> obs </w:t>
      </w:r>
      <w:r>
        <w:rPr>
          <w:rStyle w:val="KeywordTok"/>
        </w:rPr>
        <w:t>WHERE</w:t>
      </w:r>
      <w:r>
        <w:rPr>
          <w:rStyle w:val="NormalTok"/>
        </w:rPr>
        <w:t xml:space="preserve"> (</w:t>
      </w:r>
      <w:r>
        <w:rPr>
          <w:rStyle w:val="KeywordTok"/>
        </w:rPr>
        <w:t>resource</w:t>
      </w:r>
      <w:r>
        <w:rPr>
          <w:rStyle w:val="OperatorTok"/>
        </w:rPr>
        <w:t>-&gt;</w:t>
      </w:r>
      <w:r>
        <w:rPr>
          <w:rStyle w:val="StringTok"/>
        </w:rPr>
        <w:t>'resource'</w:t>
      </w:r>
      <w:r>
        <w:rPr>
          <w:rStyle w:val="OperatorTok"/>
        </w:rPr>
        <w:t>-&gt;&gt;</w:t>
      </w:r>
      <w:r>
        <w:rPr>
          <w:rStyle w:val="StringTok"/>
        </w:rPr>
        <w:t>'resourceType'</w:t>
      </w:r>
      <w:r>
        <w:rPr>
          <w:rStyle w:val="NormalTok"/>
        </w:rPr>
        <w:t xml:space="preserve">) </w:t>
      </w:r>
      <w:r>
        <w:rPr>
          <w:rStyle w:val="OperatorTok"/>
        </w:rPr>
        <w:t>=</w:t>
      </w:r>
      <w:r>
        <w:rPr>
          <w:rStyle w:val="NormalTok"/>
        </w:rPr>
        <w:t xml:space="preserve"> </w:t>
      </w:r>
      <w:r>
        <w:rPr>
          <w:rStyle w:val="StringTok"/>
        </w:rPr>
        <w:t>'Observation'</w:t>
      </w:r>
      <w:r>
        <w:br/>
      </w:r>
      <w:r>
        <w:rPr>
          <w:rStyle w:val="NormalTok"/>
        </w:rPr>
        <w:t>)</w:t>
      </w:r>
      <w:r>
        <w:br/>
      </w:r>
      <w:r>
        <w:rPr>
          <w:rStyle w:val="KeywordTok"/>
        </w:rPr>
        <w:t>INSERT</w:t>
      </w:r>
      <w:r>
        <w:rPr>
          <w:rStyle w:val="NormalTok"/>
        </w:rPr>
        <w:t xml:space="preserve"> </w:t>
      </w:r>
      <w:r>
        <w:rPr>
          <w:rStyle w:val="KeywordTok"/>
        </w:rPr>
        <w:t>INTO</w:t>
      </w:r>
      <w:r>
        <w:rPr>
          <w:rStyle w:val="NormalTok"/>
        </w:rPr>
        <w:t xml:space="preserve"> tides_roi_dose(study_uid, roi_code, dmean_gy)</w:t>
      </w:r>
      <w:r>
        <w:br/>
      </w:r>
      <w:r>
        <w:rPr>
          <w:rStyle w:val="KeywordTok"/>
        </w:rPr>
        <w:t>SELECT</w:t>
      </w:r>
      <w:r>
        <w:rPr>
          <w:rStyle w:val="NormalTok"/>
        </w:rPr>
        <w:t xml:space="preserve"> </w:t>
      </w:r>
      <w:r>
        <w:rPr>
          <w:rStyle w:val="CharTok"/>
        </w:rPr>
        <w:t>:study_uid</w:t>
      </w:r>
      <w:r>
        <w:rPr>
          <w:rStyle w:val="NormalTok"/>
        </w:rPr>
        <w:t>, r</w:t>
      </w:r>
      <w:r>
        <w:rPr>
          <w:rStyle w:val="OperatorTok"/>
        </w:rPr>
        <w:t>-&gt;</w:t>
      </w:r>
      <w:r>
        <w:rPr>
          <w:rStyle w:val="StringTok"/>
        </w:rPr>
        <w:t>'bodySite'</w:t>
      </w:r>
      <w:r>
        <w:rPr>
          <w:rStyle w:val="OperatorTok"/>
        </w:rPr>
        <w:t>-&gt;</w:t>
      </w:r>
      <w:r>
        <w:rPr>
          <w:rStyle w:val="StringTok"/>
        </w:rPr>
        <w:t>'coding'</w:t>
      </w:r>
      <w:r>
        <w:rPr>
          <w:rStyle w:val="OperatorTok"/>
        </w:rPr>
        <w:t>-&gt;</w:t>
      </w:r>
      <w:r>
        <w:rPr>
          <w:rStyle w:val="DecValTok"/>
        </w:rPr>
        <w:t>0</w:t>
      </w:r>
      <w:r>
        <w:rPr>
          <w:rStyle w:val="OperatorTok"/>
        </w:rPr>
        <w:t>-&gt;&gt;</w:t>
      </w:r>
      <w:r>
        <w:rPr>
          <w:rStyle w:val="StringTok"/>
        </w:rPr>
        <w:t>'code'</w:t>
      </w:r>
      <w:r>
        <w:rPr>
          <w:rStyle w:val="NormalTok"/>
        </w:rPr>
        <w:t>, (r</w:t>
      </w:r>
      <w:r>
        <w:rPr>
          <w:rStyle w:val="OperatorTok"/>
        </w:rPr>
        <w:t>-&gt;</w:t>
      </w:r>
      <w:r>
        <w:rPr>
          <w:rStyle w:val="StringTok"/>
        </w:rPr>
        <w:t>'valueQuantity'</w:t>
      </w:r>
      <w:r>
        <w:rPr>
          <w:rStyle w:val="OperatorTok"/>
        </w:rPr>
        <w:t>-&gt;&gt;</w:t>
      </w:r>
      <w:r>
        <w:rPr>
          <w:rStyle w:val="StringTok"/>
        </w:rPr>
        <w:t>'value'</w:t>
      </w:r>
      <w:r>
        <w:rPr>
          <w:rStyle w:val="NormalTok"/>
        </w:rPr>
        <w:t>):</w:t>
      </w:r>
      <w:r>
        <w:rPr>
          <w:rStyle w:val="CharTok"/>
        </w:rPr>
        <w:t>:numeric</w:t>
      </w:r>
      <w:r>
        <w:br/>
      </w:r>
      <w:r>
        <w:rPr>
          <w:rStyle w:val="KeywordTok"/>
        </w:rPr>
        <w:t>FROM</w:t>
      </w:r>
      <w:r>
        <w:rPr>
          <w:rStyle w:val="NormalTok"/>
        </w:rPr>
        <w:t xml:space="preserve"> dose_obs;</w:t>
      </w:r>
    </w:p>
    <w:p w:rsidR="00766C1C" w14:paraId="548B0B69" w14:textId="77777777">
      <w:r>
        <w:rPr>
          <w:noProof/>
        </w:rPr>
        <w:pict>
          <v:rect id="_x0000_i1159" style="width:0;height:1.5pt" o:hralign="center" o:hrstd="t" o:hr="t"/>
        </w:pict>
      </w:r>
    </w:p>
    <w:p w:rsidR="00766C1C" w14:paraId="754193B5" w14:textId="77777777">
      <w:pPr>
        <w:pStyle w:val="Heading2"/>
      </w:pPr>
      <w:bookmarkStart w:id="285" w:name="conformance-testing-ci"/>
      <w:bookmarkEnd w:id="284"/>
      <w:bookmarkEnd w:id="280"/>
      <w:r>
        <w:t>7.5 Conformance Testing &amp; CI</w:t>
      </w:r>
    </w:p>
    <w:p w:rsidR="00766C1C" w14:paraId="6FCC86E1" w14:textId="77777777">
      <w:pPr>
        <w:pStyle w:val="Compact"/>
        <w:numPr>
          <w:ilvl w:val="0"/>
          <w:numId w:val="154"/>
        </w:numPr>
      </w:pPr>
      <w:r>
        <w:rPr>
          <w:b/>
          <w:bCs/>
        </w:rPr>
        <w:t>DICOM round‑trip tests:</w:t>
      </w:r>
      <w:r>
        <w:t xml:space="preserve"> </w:t>
      </w:r>
      <w:r>
        <w:t>Parse tags listed in §7.1.2 from fixtures; assert presence/values; re‑serialize RTDOSE/SEG and compare FoR/units.</w:t>
      </w:r>
    </w:p>
    <w:p w:rsidR="00766C1C" w14:paraId="145F56CF" w14:textId="77777777">
      <w:pPr>
        <w:pStyle w:val="Compact"/>
        <w:numPr>
          <w:ilvl w:val="0"/>
          <w:numId w:val="154"/>
        </w:numPr>
      </w:pPr>
      <w:r>
        <w:rPr>
          <w:b/>
          <w:bCs/>
        </w:rPr>
        <w:t>FHIR validation:</w:t>
      </w:r>
      <w:r>
        <w:t xml:space="preserve"> Run HL7 validator against provided StructureDefinitions; enforce UCUM units; verify references.</w:t>
      </w:r>
    </w:p>
    <w:p w:rsidR="00766C1C" w14:paraId="2891FA6C" w14:textId="77777777">
      <w:pPr>
        <w:pStyle w:val="Compact"/>
        <w:numPr>
          <w:ilvl w:val="0"/>
          <w:numId w:val="154"/>
        </w:numPr>
      </w:pPr>
      <w:r>
        <w:rPr>
          <w:b/>
          <w:bCs/>
        </w:rPr>
        <w:t>OMOP migration tests:</w:t>
      </w:r>
      <w:r>
        <w:t xml:space="preserve"> Apply DDL, run ETL, and assert counts/key constraints.</w:t>
      </w:r>
    </w:p>
    <w:p w:rsidR="00766C1C" w14:paraId="0340D60F" w14:textId="77777777">
      <w:pPr>
        <w:pStyle w:val="FirstParagraph"/>
      </w:pPr>
      <w:r>
        <w:rPr>
          <w:b/>
          <w:bCs/>
        </w:rPr>
        <w:t>Fixtures (build on §11):</w:t>
      </w:r>
      <w:r>
        <w:t xml:space="preserve"> 1. </w:t>
      </w:r>
      <w:r>
        <w:rPr>
          <w:rStyle w:val="VerbatimChar"/>
        </w:rPr>
        <w:t>case_registration_ok</w:t>
      </w:r>
      <w:r>
        <w:t xml:space="preserve"> — DICOM FoR alignment present; SEG coded; RTDOSE units Gy. 2. </w:t>
      </w:r>
      <w:r>
        <w:rPr>
          <w:rStyle w:val="VerbatimChar"/>
        </w:rPr>
        <w:t>case_ucum_wrong_unit_text</w:t>
      </w:r>
      <w:r>
        <w:t xml:space="preserve"> — FHIR Observation with non‑UCUM symbol → </w:t>
      </w:r>
      <w:r>
        <w:rPr>
          <w:b/>
          <w:bCs/>
        </w:rPr>
        <w:t>FAIL</w:t>
      </w:r>
      <w:r>
        <w:t xml:space="preserve">. 3. </w:t>
      </w:r>
      <w:r>
        <w:rPr>
          <w:rStyle w:val="VerbatimChar"/>
        </w:rPr>
        <w:t>case_legacy_profile_C</w:t>
      </w:r>
      <w:r>
        <w:t xml:space="preserve"> — Minimal organ‑level export; FHIR MAY be partial; OMOP rows present.</w:t>
      </w:r>
    </w:p>
    <w:p w:rsidR="00766C1C" w14:paraId="6960A23D" w14:textId="77777777">
      <w:r>
        <w:rPr>
          <w:noProof/>
        </w:rPr>
        <w:pict>
          <v:rect id="_x0000_i1160" style="width:0;height:1.5pt" o:hralign="center" o:hrstd="t" o:hr="t"/>
        </w:pict>
      </w:r>
    </w:p>
    <w:p w:rsidR="00766C1C" w14:paraId="3B3CDF1F" w14:textId="77777777">
      <w:pPr>
        <w:pStyle w:val="Heading2"/>
      </w:pPr>
      <w:bookmarkStart w:id="286" w:name="mustsupport-matrix-profiles-abc_2"/>
      <w:bookmarkEnd w:id="285"/>
      <w:r>
        <w:t>7.6 Must‑Support Matrix (Profiles A/B/C)</w:t>
      </w:r>
    </w:p>
    <w:tbl>
      <w:tblPr>
        <w:tblStyle w:val="Table6"/>
        <w:tblW w:w="5000" w:type="pct"/>
        <w:tblLayout w:type="fixed"/>
        <w:tblLook w:val="0020"/>
      </w:tblPr>
      <w:tblGrid>
        <w:gridCol w:w="2340"/>
        <w:gridCol w:w="2340"/>
        <w:gridCol w:w="2340"/>
        <w:gridCol w:w="2340"/>
      </w:tblGrid>
      <w:tr w14:paraId="04250767" w14:textId="77777777" w:rsidTr="00766C1C">
        <w:tblPrEx>
          <w:tblW w:w="5000" w:type="pct"/>
          <w:tblLayout w:type="fixed"/>
          <w:tblLook w:val="0020"/>
        </w:tblPrEx>
        <w:trPr>
          <w:tblHeader/>
        </w:trPr>
        <w:tc>
          <w:tcPr>
            <w:tcW w:w="1980" w:type="dxa"/>
          </w:tcPr>
          <w:p w:rsidR="00766C1C" w14:paraId="29487464" w14:textId="77777777">
            <w:pPr>
              <w:pStyle w:val="Compact"/>
            </w:pPr>
            <w:r>
              <w:t>Capability</w:t>
            </w:r>
          </w:p>
        </w:tc>
        <w:tc>
          <w:tcPr>
            <w:tcW w:w="1980" w:type="dxa"/>
          </w:tcPr>
          <w:p w:rsidR="00766C1C" w14:paraId="5BA5E8C8" w14:textId="77777777">
            <w:pPr>
              <w:pStyle w:val="Compact"/>
            </w:pPr>
            <w:r>
              <w:t>A (Clinical‑Full)</w:t>
            </w:r>
          </w:p>
        </w:tc>
        <w:tc>
          <w:tcPr>
            <w:tcW w:w="1980" w:type="dxa"/>
          </w:tcPr>
          <w:p w:rsidR="00766C1C" w14:paraId="06E0334D" w14:textId="77777777">
            <w:pPr>
              <w:pStyle w:val="Compact"/>
            </w:pPr>
            <w:r>
              <w:t>B (Research‑Voxel)</w:t>
            </w:r>
          </w:p>
        </w:tc>
        <w:tc>
          <w:tcPr>
            <w:tcW w:w="1980" w:type="dxa"/>
          </w:tcPr>
          <w:p w:rsidR="00766C1C" w14:paraId="621CC100" w14:textId="77777777">
            <w:pPr>
              <w:pStyle w:val="Compact"/>
            </w:pPr>
            <w:r>
              <w:t>C (Legacy‑Organ)</w:t>
            </w:r>
          </w:p>
        </w:tc>
      </w:tr>
      <w:tr w14:paraId="3647003E" w14:textId="77777777">
        <w:tblPrEx>
          <w:tblW w:w="5000" w:type="pct"/>
          <w:tblLayout w:type="fixed"/>
          <w:tblLook w:val="0020"/>
        </w:tblPrEx>
        <w:tc>
          <w:tcPr>
            <w:tcW w:w="1980" w:type="dxa"/>
          </w:tcPr>
          <w:p w:rsidR="00766C1C" w14:paraId="1B99AB33" w14:textId="77777777">
            <w:pPr>
              <w:pStyle w:val="Compact"/>
            </w:pPr>
            <w:r>
              <w:t>DICOM FoR/tags present</w:t>
            </w:r>
          </w:p>
        </w:tc>
        <w:tc>
          <w:tcPr>
            <w:tcW w:w="1980" w:type="dxa"/>
          </w:tcPr>
          <w:p w:rsidR="00766C1C" w14:paraId="71498084" w14:textId="77777777">
            <w:pPr>
              <w:pStyle w:val="Compact"/>
            </w:pPr>
            <w:r>
              <w:rPr>
                <w:b/>
                <w:bCs/>
              </w:rPr>
              <w:t>MUST</w:t>
            </w:r>
          </w:p>
        </w:tc>
        <w:tc>
          <w:tcPr>
            <w:tcW w:w="1980" w:type="dxa"/>
          </w:tcPr>
          <w:p w:rsidR="00766C1C" w14:paraId="2BD4429D" w14:textId="77777777">
            <w:pPr>
              <w:pStyle w:val="Compact"/>
            </w:pPr>
            <w:r>
              <w:rPr>
                <w:b/>
                <w:bCs/>
              </w:rPr>
              <w:t>MUST</w:t>
            </w:r>
          </w:p>
        </w:tc>
        <w:tc>
          <w:tcPr>
            <w:tcW w:w="1980" w:type="dxa"/>
          </w:tcPr>
          <w:p w:rsidR="00766C1C" w14:paraId="090C41DA" w14:textId="77777777">
            <w:pPr>
              <w:pStyle w:val="Compact"/>
            </w:pPr>
            <w:r>
              <w:rPr>
                <w:b/>
                <w:bCs/>
              </w:rPr>
              <w:t>SHOULD</w:t>
            </w:r>
          </w:p>
        </w:tc>
      </w:tr>
      <w:tr w14:paraId="392B3488" w14:textId="77777777">
        <w:tblPrEx>
          <w:tblW w:w="5000" w:type="pct"/>
          <w:tblLayout w:type="fixed"/>
          <w:tblLook w:val="0020"/>
        </w:tblPrEx>
        <w:tc>
          <w:tcPr>
            <w:tcW w:w="1980" w:type="dxa"/>
          </w:tcPr>
          <w:p w:rsidR="00766C1C" w14:paraId="5CE11F44" w14:textId="77777777">
            <w:pPr>
              <w:pStyle w:val="Compact"/>
            </w:pPr>
            <w:r>
              <w:t>SEG coded ROIs</w:t>
            </w:r>
          </w:p>
        </w:tc>
        <w:tc>
          <w:tcPr>
            <w:tcW w:w="1980" w:type="dxa"/>
          </w:tcPr>
          <w:p w:rsidR="00766C1C" w14:paraId="43795E40" w14:textId="77777777">
            <w:pPr>
              <w:pStyle w:val="Compact"/>
            </w:pPr>
            <w:r>
              <w:rPr>
                <w:b/>
                <w:bCs/>
              </w:rPr>
              <w:t>MUST</w:t>
            </w:r>
          </w:p>
        </w:tc>
        <w:tc>
          <w:tcPr>
            <w:tcW w:w="1980" w:type="dxa"/>
          </w:tcPr>
          <w:p w:rsidR="00766C1C" w14:paraId="2221A255" w14:textId="77777777">
            <w:pPr>
              <w:pStyle w:val="Compact"/>
            </w:pPr>
            <w:r>
              <w:rPr>
                <w:b/>
                <w:bCs/>
              </w:rPr>
              <w:t>SHOULD</w:t>
            </w:r>
          </w:p>
        </w:tc>
        <w:tc>
          <w:tcPr>
            <w:tcW w:w="1980" w:type="dxa"/>
          </w:tcPr>
          <w:p w:rsidR="00766C1C" w14:paraId="7F5D4BA0" w14:textId="77777777">
            <w:pPr>
              <w:pStyle w:val="Compact"/>
            </w:pPr>
            <w:r>
              <w:rPr>
                <w:b/>
                <w:bCs/>
              </w:rPr>
              <w:t>MAY</w:t>
            </w:r>
          </w:p>
        </w:tc>
      </w:tr>
      <w:tr w14:paraId="40A4B4FF" w14:textId="77777777">
        <w:tblPrEx>
          <w:tblW w:w="5000" w:type="pct"/>
          <w:tblLayout w:type="fixed"/>
          <w:tblLook w:val="0020"/>
        </w:tblPrEx>
        <w:tc>
          <w:tcPr>
            <w:tcW w:w="1980" w:type="dxa"/>
          </w:tcPr>
          <w:p w:rsidR="00766C1C" w14:paraId="498B258A" w14:textId="77777777">
            <w:pPr>
              <w:pStyle w:val="Compact"/>
            </w:pPr>
            <w:r>
              <w:t>RTDOSE units/links</w:t>
            </w:r>
          </w:p>
        </w:tc>
        <w:tc>
          <w:tcPr>
            <w:tcW w:w="1980" w:type="dxa"/>
          </w:tcPr>
          <w:p w:rsidR="00766C1C" w14:paraId="7A2BFAB1" w14:textId="77777777">
            <w:pPr>
              <w:pStyle w:val="Compact"/>
            </w:pPr>
            <w:r>
              <w:rPr>
                <w:b/>
                <w:bCs/>
              </w:rPr>
              <w:t>MUST</w:t>
            </w:r>
          </w:p>
        </w:tc>
        <w:tc>
          <w:tcPr>
            <w:tcW w:w="1980" w:type="dxa"/>
          </w:tcPr>
          <w:p w:rsidR="00766C1C" w14:paraId="043D5729" w14:textId="77777777">
            <w:pPr>
              <w:pStyle w:val="Compact"/>
            </w:pPr>
            <w:r>
              <w:rPr>
                <w:b/>
                <w:bCs/>
              </w:rPr>
              <w:t>MUST</w:t>
            </w:r>
          </w:p>
        </w:tc>
        <w:tc>
          <w:tcPr>
            <w:tcW w:w="1980" w:type="dxa"/>
          </w:tcPr>
          <w:p w:rsidR="00766C1C" w14:paraId="404560F0" w14:textId="77777777">
            <w:pPr>
              <w:pStyle w:val="Compact"/>
            </w:pPr>
            <w:r>
              <w:rPr>
                <w:b/>
                <w:bCs/>
              </w:rPr>
              <w:t>N/A</w:t>
            </w:r>
          </w:p>
        </w:tc>
      </w:tr>
      <w:tr w14:paraId="3EC2D687" w14:textId="77777777">
        <w:tblPrEx>
          <w:tblW w:w="5000" w:type="pct"/>
          <w:tblLayout w:type="fixed"/>
          <w:tblLook w:val="0020"/>
        </w:tblPrEx>
        <w:tc>
          <w:tcPr>
            <w:tcW w:w="1980" w:type="dxa"/>
          </w:tcPr>
          <w:p w:rsidR="00766C1C" w14:paraId="09C0845D" w14:textId="77777777">
            <w:pPr>
              <w:pStyle w:val="Compact"/>
            </w:pPr>
            <w:r>
              <w:t>FHIR DiagnosticReport + Observations</w:t>
            </w:r>
          </w:p>
        </w:tc>
        <w:tc>
          <w:tcPr>
            <w:tcW w:w="1980" w:type="dxa"/>
          </w:tcPr>
          <w:p w:rsidR="00766C1C" w14:paraId="39A2A293" w14:textId="77777777">
            <w:pPr>
              <w:pStyle w:val="Compact"/>
            </w:pPr>
            <w:r>
              <w:rPr>
                <w:b/>
                <w:bCs/>
              </w:rPr>
              <w:t>MUST</w:t>
            </w:r>
          </w:p>
        </w:tc>
        <w:tc>
          <w:tcPr>
            <w:tcW w:w="1980" w:type="dxa"/>
          </w:tcPr>
          <w:p w:rsidR="00766C1C" w14:paraId="2F43C37C" w14:textId="77777777">
            <w:pPr>
              <w:pStyle w:val="Compact"/>
            </w:pPr>
            <w:r>
              <w:rPr>
                <w:b/>
                <w:bCs/>
              </w:rPr>
              <w:t>SHOULD</w:t>
            </w:r>
          </w:p>
        </w:tc>
        <w:tc>
          <w:tcPr>
            <w:tcW w:w="1980" w:type="dxa"/>
          </w:tcPr>
          <w:p w:rsidR="00766C1C" w14:paraId="55AF3CF8" w14:textId="77777777">
            <w:pPr>
              <w:pStyle w:val="Compact"/>
            </w:pPr>
            <w:r>
              <w:rPr>
                <w:b/>
                <w:bCs/>
              </w:rPr>
              <w:t>MAY</w:t>
            </w:r>
          </w:p>
        </w:tc>
      </w:tr>
      <w:tr w14:paraId="6F02F91B" w14:textId="77777777">
        <w:tblPrEx>
          <w:tblW w:w="5000" w:type="pct"/>
          <w:tblLayout w:type="fixed"/>
          <w:tblLook w:val="0020"/>
        </w:tblPrEx>
        <w:tc>
          <w:tcPr>
            <w:tcW w:w="1980" w:type="dxa"/>
          </w:tcPr>
          <w:p w:rsidR="00766C1C" w14:paraId="53ACCA1D" w14:textId="77777777">
            <w:pPr>
              <w:pStyle w:val="Compact"/>
            </w:pPr>
            <w:r>
              <w:t>OMOP DDL populated</w:t>
            </w:r>
          </w:p>
        </w:tc>
        <w:tc>
          <w:tcPr>
            <w:tcW w:w="1980" w:type="dxa"/>
          </w:tcPr>
          <w:p w:rsidR="00766C1C" w14:paraId="26D2A8E8" w14:textId="77777777">
            <w:pPr>
              <w:pStyle w:val="Compact"/>
            </w:pPr>
            <w:r>
              <w:rPr>
                <w:b/>
                <w:bCs/>
              </w:rPr>
              <w:t>SHOULD</w:t>
            </w:r>
          </w:p>
        </w:tc>
        <w:tc>
          <w:tcPr>
            <w:tcW w:w="1980" w:type="dxa"/>
          </w:tcPr>
          <w:p w:rsidR="00766C1C" w14:paraId="7AA6951C" w14:textId="77777777">
            <w:pPr>
              <w:pStyle w:val="Compact"/>
            </w:pPr>
            <w:r>
              <w:rPr>
                <w:b/>
                <w:bCs/>
              </w:rPr>
              <w:t>SHOULD</w:t>
            </w:r>
          </w:p>
        </w:tc>
        <w:tc>
          <w:tcPr>
            <w:tcW w:w="1980" w:type="dxa"/>
          </w:tcPr>
          <w:p w:rsidR="00766C1C" w14:paraId="63B3424A" w14:textId="77777777">
            <w:pPr>
              <w:pStyle w:val="Compact"/>
            </w:pPr>
            <w:r>
              <w:rPr>
                <w:b/>
                <w:bCs/>
              </w:rPr>
              <w:t>MAY</w:t>
            </w:r>
          </w:p>
        </w:tc>
      </w:tr>
    </w:tbl>
    <w:p w:rsidR="00766C1C" w14:paraId="601B740C" w14:textId="77777777">
      <w:r>
        <w:rPr>
          <w:noProof/>
        </w:rPr>
        <w:pict>
          <v:rect id="_x0000_i1161" style="width:0;height:1.5pt" o:hralign="center" o:hrstd="t" o:hr="t"/>
        </w:pict>
      </w:r>
    </w:p>
    <w:p w:rsidR="00766C1C" w14:paraId="183FD823" w14:textId="77777777">
      <w:pPr>
        <w:pStyle w:val="Heading2"/>
      </w:pPr>
      <w:bookmarkStart w:id="287" w:name="validator-rule-set-interop-layer"/>
      <w:bookmarkEnd w:id="286"/>
      <w:r>
        <w:t>7.7 Validator Rule Set (Interop Layer)</w:t>
      </w:r>
    </w:p>
    <w:p w:rsidR="00766C1C" w14:paraId="64538025" w14:textId="77777777">
      <w:pPr>
        <w:pStyle w:val="Compact"/>
        <w:numPr>
          <w:ilvl w:val="0"/>
          <w:numId w:val="155"/>
        </w:numPr>
      </w:pPr>
      <w:r>
        <w:rPr>
          <w:rStyle w:val="VerbatimChar"/>
        </w:rPr>
        <w:t>dicom-required-tags</w:t>
      </w:r>
      <w:r>
        <w:t xml:space="preserve"> — required DICOM header elements exist (ERROR)</w:t>
      </w:r>
    </w:p>
    <w:p w:rsidR="00766C1C" w14:paraId="7267E594" w14:textId="77777777">
      <w:pPr>
        <w:pStyle w:val="Compact"/>
        <w:numPr>
          <w:ilvl w:val="0"/>
          <w:numId w:val="155"/>
        </w:numPr>
      </w:pPr>
      <w:r>
        <w:rPr>
          <w:rStyle w:val="VerbatimChar"/>
        </w:rPr>
        <w:t>seg-coded-meanings</w:t>
      </w:r>
      <w:r>
        <w:t xml:space="preserve"> — coded ROI meanings in SEG (ERROR A/B)</w:t>
      </w:r>
    </w:p>
    <w:p w:rsidR="00766C1C" w14:paraId="16DF4C50" w14:textId="77777777">
      <w:pPr>
        <w:pStyle w:val="Compact"/>
        <w:numPr>
          <w:ilvl w:val="0"/>
          <w:numId w:val="155"/>
        </w:numPr>
      </w:pPr>
      <w:r>
        <w:rPr>
          <w:rStyle w:val="VerbatimChar"/>
        </w:rPr>
        <w:t>rtdose-for-match</w:t>
      </w:r>
      <w:r>
        <w:t xml:space="preserve"> — RTDOSE aligns to FoR and declares units Gy (ERROR)</w:t>
      </w:r>
    </w:p>
    <w:p w:rsidR="00766C1C" w14:paraId="0F7F61F9" w14:textId="77777777">
      <w:pPr>
        <w:pStyle w:val="Compact"/>
        <w:numPr>
          <w:ilvl w:val="0"/>
          <w:numId w:val="155"/>
        </w:numPr>
      </w:pPr>
      <w:r>
        <w:rPr>
          <w:rStyle w:val="VerbatimChar"/>
        </w:rPr>
        <w:t>parametric-rwvm</w:t>
      </w:r>
      <w:r>
        <w:t xml:space="preserve"> — Parametric maps include RWVM with UCUM (ERROR)</w:t>
      </w:r>
    </w:p>
    <w:p w:rsidR="00766C1C" w14:paraId="24DE36D2" w14:textId="77777777">
      <w:pPr>
        <w:pStyle w:val="Compact"/>
        <w:numPr>
          <w:ilvl w:val="0"/>
          <w:numId w:val="155"/>
        </w:numPr>
      </w:pPr>
      <w:r>
        <w:rPr>
          <w:rStyle w:val="VerbatimChar"/>
        </w:rPr>
        <w:t>fhir-profile-declared</w:t>
      </w:r>
      <w:r>
        <w:t xml:space="preserve"> </w:t>
      </w:r>
      <w:r>
        <w:t>— FHIR profiles on resources (ERROR)</w:t>
      </w:r>
    </w:p>
    <w:p w:rsidR="00766C1C" w14:paraId="7BE9D3F4" w14:textId="77777777">
      <w:pPr>
        <w:pStyle w:val="Compact"/>
        <w:numPr>
          <w:ilvl w:val="0"/>
          <w:numId w:val="155"/>
        </w:numPr>
      </w:pPr>
      <w:r>
        <w:rPr>
          <w:rStyle w:val="VerbatimChar"/>
        </w:rPr>
        <w:t>fhir-unit-ucum</w:t>
      </w:r>
      <w:r>
        <w:t xml:space="preserve"> — UCUM codes in valueQuantity (ERROR)</w:t>
      </w:r>
    </w:p>
    <w:p w:rsidR="00766C1C" w14:paraId="54752449" w14:textId="77777777">
      <w:pPr>
        <w:pStyle w:val="Compact"/>
        <w:numPr>
          <w:ilvl w:val="0"/>
          <w:numId w:val="155"/>
        </w:numPr>
      </w:pPr>
      <w:r>
        <w:rPr>
          <w:rStyle w:val="VerbatimChar"/>
        </w:rPr>
        <w:t>omop-ddl-version</w:t>
      </w:r>
      <w:r>
        <w:t xml:space="preserve"> — OMOP schema version present (ERROR)</w:t>
      </w:r>
    </w:p>
    <w:p w:rsidR="00766C1C" w14:paraId="2CFDECE5" w14:textId="77777777">
      <w:pPr>
        <w:pStyle w:val="Compact"/>
        <w:numPr>
          <w:ilvl w:val="0"/>
          <w:numId w:val="155"/>
        </w:numPr>
      </w:pPr>
      <w:r>
        <w:rPr>
          <w:rStyle w:val="VerbatimChar"/>
        </w:rPr>
        <w:t>link-referential</w:t>
      </w:r>
      <w:r>
        <w:t xml:space="preserve"> — FHIR/DICOM references resolvable (ERROR)</w:t>
      </w:r>
    </w:p>
    <w:p w:rsidR="00766C1C" w14:paraId="2475E802" w14:textId="77777777">
      <w:r>
        <w:rPr>
          <w:noProof/>
        </w:rPr>
        <w:pict>
          <v:rect id="_x0000_i1162" style="width:0;height:1.5pt" o:hralign="center" o:hrstd="t" o:hr="t"/>
        </w:pict>
      </w:r>
    </w:p>
    <w:p w:rsidR="00766C1C" w14:paraId="5A524DE5" w14:textId="77777777">
      <w:pPr>
        <w:pStyle w:val="Heading2"/>
      </w:pPr>
      <w:bookmarkStart w:id="288" w:name="tideschk7-interop-readiness-checklist"/>
      <w:bookmarkEnd w:id="287"/>
      <w:r>
        <w:t>7.8 TIDeS‑CHK‑7 — Interop Readiness Checklist</w:t>
      </w:r>
    </w:p>
    <w:p w:rsidR="00766C1C" w14:paraId="22833ABC" w14:textId="77777777">
      <w:pPr>
        <w:pStyle w:val="Compact"/>
        <w:numPr>
          <w:ilvl w:val="0"/>
          <w:numId w:val="156"/>
        </w:numPr>
      </w:pPr>
      <w:r>
        <w:t>DICOM: Required tags present; FoR consistent; SEG coded; RTDOSE units Gy.</w:t>
      </w:r>
    </w:p>
    <w:p w:rsidR="00766C1C" w14:paraId="1F711165" w14:textId="77777777">
      <w:pPr>
        <w:pStyle w:val="Compact"/>
        <w:numPr>
          <w:ilvl w:val="0"/>
          <w:numId w:val="157"/>
        </w:numPr>
      </w:pPr>
      <w:r>
        <w:t>FHIR: DiagnosticReport + ROI Observations with profiles; UCUM units; references valid.</w:t>
      </w:r>
    </w:p>
    <w:p w:rsidR="00766C1C" w14:paraId="4FB51406" w14:textId="77777777">
      <w:pPr>
        <w:pStyle w:val="Compact"/>
        <w:numPr>
          <w:ilvl w:val="0"/>
          <w:numId w:val="158"/>
        </w:numPr>
      </w:pPr>
      <w:r>
        <w:t>OMOP: DDL installed; ETL populated; policy/safety views validated.</w:t>
      </w:r>
    </w:p>
    <w:p w:rsidR="00766C1C" w14:paraId="70CE1D31" w14:textId="77777777">
      <w:pPr>
        <w:pStyle w:val="Compact"/>
        <w:numPr>
          <w:ilvl w:val="0"/>
          <w:numId w:val="159"/>
        </w:numPr>
      </w:pPr>
      <w:r>
        <w:t>Provenance: software/version/hash and policy packs included in all exports.</w:t>
      </w:r>
    </w:p>
    <w:p w:rsidR="00766C1C" w14:paraId="2E42DA09" w14:textId="77777777">
      <w:pPr>
        <w:pStyle w:val="Compact"/>
        <w:numPr>
          <w:ilvl w:val="0"/>
          <w:numId w:val="160"/>
        </w:numPr>
      </w:pPr>
      <w:r>
        <w:t>CI: round‑trip fixtures pass; validator badges achieved for target profile.</w:t>
      </w:r>
    </w:p>
    <w:p w:rsidR="00766C1C" w14:paraId="55B36110" w14:textId="77777777">
      <w:r>
        <w:rPr>
          <w:noProof/>
        </w:rPr>
        <w:pict>
          <v:rect id="_x0000_i1163" style="width:0;height:1.5pt" o:hralign="center" o:hrstd="t" o:hr="t"/>
        </w:pict>
      </w:r>
    </w:p>
    <w:p w:rsidR="00766C1C" w14:paraId="5D9F7BD3" w14:textId="77777777">
      <w:pPr>
        <w:pStyle w:val="Heading2"/>
      </w:pPr>
      <w:bookmarkStart w:id="289" w:name="faqs_2"/>
      <w:bookmarkEnd w:id="288"/>
      <w:r>
        <w:t>7.9 FAQs</w:t>
      </w:r>
    </w:p>
    <w:p w:rsidR="00766C1C" w14:paraId="4A5E45C3" w14:textId="77777777">
      <w:pPr>
        <w:pStyle w:val="FirstParagraph"/>
      </w:pPr>
      <w:r>
        <w:rPr>
          <w:b/>
          <w:bCs/>
        </w:rPr>
        <w:t>Q: Can we omit FHIR if we only use OMOP?</w:t>
      </w:r>
      <w:r>
        <w:br/>
        <w:t>A: Yes, but for clinical exchange Profile A expects FHIR; Profile B may accept OMOP‑only research pipelines.</w:t>
      </w:r>
    </w:p>
    <w:p w:rsidR="00766C1C" w14:paraId="1DA72A33" w14:textId="77777777">
      <w:pPr>
        <w:pStyle w:val="BodyText"/>
      </w:pPr>
      <w:r>
        <w:rPr>
          <w:b/>
          <w:bCs/>
        </w:rPr>
        <w:t>Q: How do we reference large DICOM payloads in FHIR?</w:t>
      </w:r>
      <w:r>
        <w:br/>
        <w:t xml:space="preserve">A: Use </w:t>
      </w:r>
      <w:r>
        <w:rPr>
          <w:rStyle w:val="VerbatimChar"/>
        </w:rPr>
        <w:t>Endpoint</w:t>
      </w:r>
      <w:r>
        <w:t xml:space="preserve">/DICOMweb references or </w:t>
      </w:r>
      <w:r>
        <w:rPr>
          <w:rStyle w:val="VerbatimChar"/>
        </w:rPr>
        <w:t>Binary</w:t>
      </w:r>
      <w:r>
        <w:t xml:space="preserve"> stubs with hashes; keep TIDeS URNs in </w:t>
      </w:r>
      <w:r>
        <w:rPr>
          <w:rStyle w:val="VerbatimChar"/>
        </w:rPr>
        <w:t>identifier</w:t>
      </w:r>
      <w:r>
        <w:t>.</w:t>
      </w:r>
    </w:p>
    <w:p w:rsidR="00766C1C" w14:paraId="310AB0A2" w14:textId="77777777">
      <w:pPr>
        <w:pStyle w:val="BodyText"/>
      </w:pPr>
      <w:r>
        <w:rPr>
          <w:b/>
          <w:bCs/>
        </w:rPr>
        <w:t>Q: What about R5 vs R4?</w:t>
      </w:r>
      <w:r>
        <w:br/>
        <w:t>A: Profiles are defined for R4; R5 snapshots are provided as informative. Do not mix without explicit profile URLs.</w:t>
      </w:r>
    </w:p>
    <w:p w:rsidR="00766C1C" w14:paraId="022702FC" w14:textId="77777777">
      <w:r>
        <w:rPr>
          <w:noProof/>
        </w:rPr>
        <w:pict>
          <v:rect id="_x0000_i1164" style="width:0;height:1.5pt" o:hralign="center" o:hrstd="t" o:hr="t"/>
        </w:pict>
      </w:r>
    </w:p>
    <w:p w:rsidR="00766C1C" w14:paraId="2DAA1FA4" w14:textId="77777777">
      <w:pPr>
        <w:pStyle w:val="Heading2"/>
      </w:pPr>
      <w:bookmarkStart w:id="290" w:name="chapter-summary_6"/>
      <w:bookmarkEnd w:id="289"/>
      <w:r>
        <w:t>7.10 Chapter Summary</w:t>
      </w:r>
    </w:p>
    <w:p w:rsidR="00766C1C" w14:paraId="728CA2DB" w14:textId="77777777">
      <w:pPr>
        <w:pStyle w:val="Compact"/>
        <w:numPr>
          <w:ilvl w:val="0"/>
          <w:numId w:val="161"/>
        </w:numPr>
      </w:pPr>
      <w:r>
        <w:t xml:space="preserve">DICOM encodes </w:t>
      </w:r>
      <w:r>
        <w:rPr>
          <w:b/>
          <w:bCs/>
        </w:rPr>
        <w:t>where</w:t>
      </w:r>
      <w:r>
        <w:t xml:space="preserve"> and </w:t>
      </w:r>
      <w:r>
        <w:rPr>
          <w:b/>
          <w:bCs/>
        </w:rPr>
        <w:t>how</w:t>
      </w:r>
      <w:r>
        <w:t xml:space="preserve"> pixels and dose live; FHIR carries </w:t>
      </w:r>
      <w:r>
        <w:rPr>
          <w:b/>
          <w:bCs/>
        </w:rPr>
        <w:t>clinical facts</w:t>
      </w:r>
      <w:r>
        <w:t xml:space="preserve">; OMOP stores </w:t>
      </w:r>
      <w:r>
        <w:rPr>
          <w:b/>
          <w:bCs/>
        </w:rPr>
        <w:t>analytics facts</w:t>
      </w:r>
      <w:r>
        <w:t>. TIDeS binds them with precise, executable mappings and profiles.</w:t>
      </w:r>
    </w:p>
    <w:p w:rsidR="00766C1C" w14:paraId="185098F5" w14:textId="77777777">
      <w:pPr>
        <w:pStyle w:val="Compact"/>
        <w:numPr>
          <w:ilvl w:val="0"/>
          <w:numId w:val="161"/>
        </w:numPr>
      </w:pPr>
      <w:r>
        <w:t xml:space="preserve">With the tag lists, profile diffs, DDL, and reference code herein, interoperability is </w:t>
      </w:r>
      <w:r>
        <w:rPr>
          <w:b/>
          <w:bCs/>
        </w:rPr>
        <w:t>repeatable, testable, and portable</w:t>
      </w:r>
      <w:r>
        <w:t xml:space="preserve"> across vendors and sites.</w:t>
      </w:r>
    </w:p>
    <w:p w:rsidR="00766C1C" w14:paraId="6708A9F8" w14:textId="77777777">
      <w:pPr>
        <w:pStyle w:val="FirstParagraph"/>
        <w:sectPr>
          <w:footnotePr>
            <w:numRestart w:val="eachSect"/>
          </w:footnotePr>
          <w:type w:val="nextPage"/>
          <w:pgSz w:w="12240" w:h="15840"/>
          <w:pgMar w:top="1440" w:right="1440" w:bottom="1440" w:left="1440" w:header="720" w:footer="720" w:gutter="0"/>
          <w:pgNumType w:start="1"/>
          <w:cols w:space="720"/>
        </w:sectPr>
      </w:pPr>
      <w:r>
        <w:rPr>
          <w:b/>
          <w:bCs/>
        </w:rPr>
        <w:t>End of Chapter 7 (Normative).</w:t>
      </w:r>
    </w:p>
    <w:bookmarkEnd w:id="290"/>
    <w:bookmarkEnd w:id="263"/>
    <w:p w:rsidR="00065C3C" w14:paraId="7DD33C3B" w14:textId="77777777">
      <w:pPr>
        <w:pStyle w:val="Heading1"/>
      </w:pPr>
      <w:bookmarkStart w:id="291" w:name="tides-handbook-chapter-8"/>
      <w:r>
        <w:t>TIDeS Handbook — Chapter 8</w:t>
      </w:r>
    </w:p>
    <w:p w:rsidR="00065C3C" w14:paraId="2BBA9A1F" w14:textId="77777777">
      <w:pPr>
        <w:pStyle w:val="Heading2"/>
      </w:pPr>
      <w:bookmarkStart w:id="292" w:name="Xb104932682d8a944a0cf30a44fd23af8b42225a"/>
      <w:r>
        <w:t>Schemas (Normative JSON Schema 2020-12 + Codegen)</w:t>
      </w:r>
    </w:p>
    <w:p w:rsidR="00065C3C" w14:paraId="30B76650" w14:textId="77777777">
      <w:pPr>
        <w:pStyle w:val="BlockText"/>
      </w:pPr>
      <w:r>
        <w:rPr>
          <w:b/>
          <w:bCs/>
        </w:rPr>
        <w:t>Purpose.</w:t>
      </w:r>
      <w:r>
        <w:t xml:space="preserve"> Provide the </w:t>
      </w:r>
      <w:r>
        <w:rPr>
          <w:b/>
          <w:bCs/>
        </w:rPr>
        <w:t>authoritative, executable</w:t>
      </w:r>
      <w:r>
        <w:t xml:space="preserve"> schemas for all TIDeS resources using </w:t>
      </w:r>
      <w:r>
        <w:rPr>
          <w:b/>
          <w:bCs/>
        </w:rPr>
        <w:t>JSON Schema 2020‑12</w:t>
      </w:r>
      <w:r>
        <w:t>, plus reference validators (Python/Node), type generation (TypeScript/Go), and CI harness. These schemas are the normative contract for TIDeS bundles and artifacts.</w:t>
      </w:r>
    </w:p>
    <w:p w:rsidR="00065C3C" w14:paraId="06DCD6BE" w14:textId="77777777">
      <w:pPr>
        <w:pStyle w:val="BlockText"/>
      </w:pPr>
      <w:r>
        <w:rPr>
          <w:b/>
          <w:bCs/>
        </w:rPr>
        <w:t>Audience.</w:t>
      </w:r>
      <w:r>
        <w:t xml:space="preserve"> Implementers, vendors, integrators, and registry/validator developers.</w:t>
      </w:r>
    </w:p>
    <w:p w:rsidR="00065C3C" w14:paraId="6126FC08" w14:textId="77777777">
      <w:pPr>
        <w:pStyle w:val="BlockText"/>
      </w:pPr>
      <w:r>
        <w:rPr>
          <w:b/>
          <w:bCs/>
        </w:rPr>
        <w:t>Outcome.</w:t>
      </w:r>
      <w:r>
        <w:t xml:space="preserve"> You will (a) validate TIDeS bundles deterministically, (b) generate types from the same source of truth, (c) embed </w:t>
      </w:r>
      <w:r>
        <w:rPr>
          <w:rStyle w:val="VerbatimChar"/>
        </w:rPr>
        <w:t>$id</w:t>
      </w:r>
      <w:r>
        <w:t>/</w:t>
      </w:r>
      <w:r>
        <w:rPr>
          <w:rStyle w:val="VerbatimChar"/>
        </w:rPr>
        <w:t>$anchor</w:t>
      </w:r>
      <w:r>
        <w:t xml:space="preserve"> for cross‑refs, (d) ensure SemVer discipline across </w:t>
      </w:r>
      <w:r>
        <w:rPr>
          <w:rStyle w:val="VerbatimChar"/>
        </w:rPr>
        <w:t>/schemas</w:t>
      </w:r>
      <w:r>
        <w:t>, and (e) wire schemas to the Chapter 9 validator.</w:t>
      </w:r>
    </w:p>
    <w:p w:rsidR="00065C3C" w14:paraId="2F9FA3E9" w14:textId="77777777">
      <w:pPr>
        <w:pStyle w:val="FirstParagraph"/>
      </w:pPr>
      <w:r>
        <w:rPr>
          <w:b/>
          <w:bCs/>
        </w:rPr>
        <w:t>Normative keywords:</w:t>
      </w:r>
      <w:r>
        <w:t xml:space="preserve"> </w:t>
      </w:r>
      <w:r>
        <w:rPr>
          <w:b/>
          <w:bCs/>
        </w:rPr>
        <w:t>MUST</w:t>
      </w:r>
      <w:r>
        <w:t xml:space="preserve">, </w:t>
      </w:r>
      <w:r>
        <w:rPr>
          <w:b/>
          <w:bCs/>
        </w:rPr>
        <w:t>SHOULD</w:t>
      </w:r>
      <w:r>
        <w:t xml:space="preserve">, </w:t>
      </w:r>
      <w:r>
        <w:rPr>
          <w:b/>
          <w:bCs/>
        </w:rPr>
        <w:t>MAY</w:t>
      </w:r>
      <w:r>
        <w:t>.</w:t>
      </w:r>
    </w:p>
    <w:p w:rsidR="00065C3C" w14:paraId="1A5FF5CB" w14:textId="77777777">
      <w:r>
        <w:rPr>
          <w:noProof/>
        </w:rPr>
        <w:pict>
          <v:rect id="_x0000_i1165" style="width:0;height:1.5pt" o:hralign="center" o:hrstd="t" o:hr="t"/>
        </w:pict>
      </w:r>
    </w:p>
    <w:p w:rsidR="00065C3C" w14:paraId="6E651F8C" w14:textId="77777777">
      <w:pPr>
        <w:pStyle w:val="Heading2"/>
      </w:pPr>
      <w:bookmarkStart w:id="293" w:name="schema-philosophy-packaging-normative"/>
      <w:bookmarkEnd w:id="292"/>
      <w:r>
        <w:t>8.0 Schema Philosophy &amp; Packaging (Normative)</w:t>
      </w:r>
    </w:p>
    <w:p w:rsidR="00065C3C" w14:paraId="38781D8B" w14:textId="77777777">
      <w:pPr>
        <w:pStyle w:val="Compact"/>
        <w:numPr>
          <w:ilvl w:val="0"/>
          <w:numId w:val="162"/>
        </w:numPr>
      </w:pPr>
      <w:r>
        <w:rPr>
          <w:b/>
          <w:bCs/>
        </w:rPr>
        <w:t>Single Source of Truth.</w:t>
      </w:r>
      <w:r>
        <w:t xml:space="preserve"> All resource contracts live under </w:t>
      </w:r>
      <w:r>
        <w:rPr>
          <w:rStyle w:val="VerbatimChar"/>
        </w:rPr>
        <w:t>/schemas/1.0.0/</w:t>
      </w:r>
      <w:r>
        <w:t xml:space="preserve"> with one file per resource; shared definitions in </w:t>
      </w:r>
      <w:r>
        <w:rPr>
          <w:rStyle w:val="VerbatimChar"/>
        </w:rPr>
        <w:t>$defs</w:t>
      </w:r>
      <w:r>
        <w:t xml:space="preserve">. Every file </w:t>
      </w:r>
      <w:r>
        <w:rPr>
          <w:b/>
          <w:bCs/>
        </w:rPr>
        <w:t>MUST</w:t>
      </w:r>
      <w:r>
        <w:t xml:space="preserve"> have </w:t>
      </w:r>
      <w:r>
        <w:rPr>
          <w:rStyle w:val="VerbatimChar"/>
        </w:rPr>
        <w:t>$schema</w:t>
      </w:r>
      <w:r>
        <w:t xml:space="preserve">, </w:t>
      </w:r>
      <w:r>
        <w:rPr>
          <w:rStyle w:val="VerbatimChar"/>
        </w:rPr>
        <w:t>$id</w:t>
      </w:r>
      <w:r>
        <w:t xml:space="preserve">, </w:t>
      </w:r>
      <w:r>
        <w:rPr>
          <w:rStyle w:val="VerbatimChar"/>
        </w:rPr>
        <w:t>title</w:t>
      </w:r>
      <w:r>
        <w:t xml:space="preserve">, and </w:t>
      </w:r>
      <w:r>
        <w:rPr>
          <w:rStyle w:val="VerbatimChar"/>
        </w:rPr>
        <w:t>version</w:t>
      </w:r>
      <w:r>
        <w:t>.</w:t>
      </w:r>
    </w:p>
    <w:p w:rsidR="00065C3C" w14:paraId="731235AF" w14:textId="77777777">
      <w:pPr>
        <w:pStyle w:val="Compact"/>
        <w:numPr>
          <w:ilvl w:val="0"/>
          <w:numId w:val="162"/>
        </w:numPr>
      </w:pPr>
      <w:r>
        <w:rPr>
          <w:b/>
          <w:bCs/>
        </w:rPr>
        <w:t>SemVer.</w:t>
      </w:r>
      <w:r>
        <w:t xml:space="preserve"> The schema directory mirrors spec SemVer. A patch release </w:t>
      </w:r>
      <w:r>
        <w:rPr>
          <w:b/>
          <w:bCs/>
        </w:rPr>
        <w:t>MUST NOT</w:t>
      </w:r>
      <w:r>
        <w:t xml:space="preserve"> break validation for previously conformant instances.</w:t>
      </w:r>
    </w:p>
    <w:p w:rsidR="00065C3C" w14:paraId="1CA272C3" w14:textId="77777777">
      <w:pPr>
        <w:pStyle w:val="Compact"/>
        <w:numPr>
          <w:ilvl w:val="0"/>
          <w:numId w:val="162"/>
        </w:numPr>
      </w:pPr>
      <w:r>
        <w:rPr>
          <w:b/>
          <w:bCs/>
        </w:rPr>
        <w:t>Cross‑refs.</w:t>
      </w:r>
      <w:r>
        <w:t xml:space="preserve"> Use absolute </w:t>
      </w:r>
      <w:r>
        <w:rPr>
          <w:rStyle w:val="VerbatimChar"/>
        </w:rPr>
        <w:t>$id</w:t>
      </w:r>
      <w:r>
        <w:t xml:space="preserve"> URLs and </w:t>
      </w:r>
      <w:r>
        <w:rPr>
          <w:rStyle w:val="VerbatimChar"/>
        </w:rPr>
        <w:t>$ref</w:t>
      </w:r>
      <w:r>
        <w:t xml:space="preserve"> across files; provide local </w:t>
      </w:r>
      <w:r>
        <w:rPr>
          <w:rStyle w:val="VerbatimChar"/>
        </w:rPr>
        <w:t>$anchor</w:t>
      </w:r>
      <w:r>
        <w:t xml:space="preserve"> for intra‑file targets.</w:t>
      </w:r>
    </w:p>
    <w:p w:rsidR="00065C3C" w14:paraId="1F1963CE" w14:textId="77777777">
      <w:pPr>
        <w:pStyle w:val="Compact"/>
        <w:numPr>
          <w:ilvl w:val="0"/>
          <w:numId w:val="162"/>
        </w:numPr>
      </w:pPr>
      <w:r>
        <w:rPr>
          <w:b/>
          <w:bCs/>
        </w:rPr>
        <w:t>Profiles.</w:t>
      </w:r>
      <w:r>
        <w:t xml:space="preserve"> Profile A/B/C constraints are implemented as </w:t>
      </w:r>
      <w:r>
        <w:rPr>
          <w:b/>
          <w:bCs/>
        </w:rPr>
        <w:t>separate, additive schemas</w:t>
      </w:r>
      <w:r>
        <w:t xml:space="preserve"> that </w:t>
      </w:r>
      <w:r>
        <w:rPr>
          <w:rStyle w:val="VerbatimChar"/>
        </w:rPr>
        <w:t>allOf</w:t>
      </w:r>
      <w:r>
        <w:t xml:space="preserve"> the base schemas.</w:t>
      </w:r>
    </w:p>
    <w:p w:rsidR="00065C3C" w14:paraId="2C169BD2" w14:textId="77777777">
      <w:pPr>
        <w:pStyle w:val="Compact"/>
        <w:numPr>
          <w:ilvl w:val="0"/>
          <w:numId w:val="162"/>
        </w:numPr>
      </w:pPr>
      <w:r>
        <w:rPr>
          <w:b/>
          <w:bCs/>
        </w:rPr>
        <w:t>Formats.</w:t>
      </w:r>
      <w:r>
        <w:t xml:space="preserve"> Use standard formats (e.g., </w:t>
      </w:r>
      <w:r>
        <w:rPr>
          <w:rStyle w:val="VerbatimChar"/>
        </w:rPr>
        <w:t>date-time</w:t>
      </w:r>
      <w:r>
        <w:t>) and register custom formats (UCUM token, URN) in validators.</w:t>
      </w:r>
    </w:p>
    <w:p w:rsidR="00065C3C" w14:paraId="7A6493CA" w14:textId="77777777">
      <w:pPr>
        <w:pStyle w:val="FirstParagraph"/>
      </w:pPr>
      <w:r>
        <w:t>Directory layout:</w:t>
      </w:r>
    </w:p>
    <w:p w:rsidR="00065C3C" w14:paraId="7F8697AD" w14:textId="77777777">
      <w:pPr>
        <w:pStyle w:val="SourceCode"/>
      </w:pPr>
      <w:r>
        <w:rPr>
          <w:rStyle w:val="VerbatimChar"/>
        </w:rPr>
        <w:t>/schemas/1.0.0/</w:t>
      </w:r>
      <w:r>
        <w:br/>
      </w:r>
      <w:r>
        <w:rPr>
          <w:rStyle w:val="VerbatimChar"/>
        </w:rPr>
        <w:t xml:space="preserve">  tides-bundle.schema.json</w:t>
      </w:r>
      <w:r>
        <w:br/>
      </w:r>
      <w:r>
        <w:rPr>
          <w:rStyle w:val="VerbatimChar"/>
        </w:rPr>
        <w:t xml:space="preserve">  tides-study.schema.json</w:t>
      </w:r>
      <w:r>
        <w:br/>
      </w:r>
      <w:r>
        <w:rPr>
          <w:rStyle w:val="VerbatimChar"/>
        </w:rPr>
        <w:t xml:space="preserve">  tides-imaging.schema.json</w:t>
      </w:r>
      <w:r>
        <w:br/>
      </w:r>
      <w:r>
        <w:rPr>
          <w:rStyle w:val="VerbatimChar"/>
        </w:rPr>
        <w:t xml:space="preserve">  tides-seg.schema.json</w:t>
      </w:r>
      <w:r>
        <w:br/>
      </w:r>
      <w:r>
        <w:rPr>
          <w:rStyle w:val="VerbatimChar"/>
        </w:rPr>
        <w:t xml:space="preserve">  tides-calibration.schema.json</w:t>
      </w:r>
      <w:r>
        <w:br/>
      </w:r>
      <w:r>
        <w:rPr>
          <w:rStyle w:val="VerbatimChar"/>
        </w:rPr>
        <w:t xml:space="preserve">  tides-pkmodel.schema.json</w:t>
      </w:r>
      <w:r>
        <w:br/>
      </w:r>
      <w:r>
        <w:rPr>
          <w:rStyle w:val="VerbatimChar"/>
        </w:rPr>
        <w:t xml:space="preserve">  tides-dosemap.schema.json</w:t>
      </w:r>
      <w:r>
        <w:br/>
      </w:r>
      <w:r>
        <w:rPr>
          <w:rStyle w:val="VerbatimChar"/>
        </w:rPr>
        <w:t xml:space="preserve">  tides-dosereport.schema.json</w:t>
      </w:r>
      <w:r>
        <w:br/>
      </w:r>
      <w:r>
        <w:rPr>
          <w:rStyle w:val="VerbatimChar"/>
        </w:rPr>
        <w:t xml:space="preserve">  tides-outcome.schema.json</w:t>
      </w:r>
      <w:r>
        <w:br/>
      </w:r>
      <w:r>
        <w:rPr>
          <w:rStyle w:val="VerbatimChar"/>
        </w:rPr>
        <w:t xml:space="preserve">  tides-timings.schema.json</w:t>
      </w:r>
      <w:r>
        <w:br/>
      </w:r>
      <w:r>
        <w:rPr>
          <w:rStyle w:val="VerbatimChar"/>
        </w:rPr>
        <w:t xml:space="preserve">  tides-kernel.schema.json</w:t>
      </w:r>
      <w:r>
        <w:br/>
      </w:r>
      <w:r>
        <w:rPr>
          <w:rStyle w:val="VerbatimChar"/>
        </w:rPr>
        <w:t xml:space="preserve">  tides-policy.schema.json  # from Chapter 6</w:t>
      </w:r>
      <w:r>
        <w:br/>
      </w:r>
      <w:r>
        <w:rPr>
          <w:rStyle w:val="VerbatimChar"/>
        </w:rPr>
        <w:t xml:space="preserve">  profiles/</w:t>
      </w:r>
      <w:r>
        <w:br/>
      </w:r>
      <w:r>
        <w:rPr>
          <w:rStyle w:val="VerbatimChar"/>
        </w:rPr>
        <w:t xml:space="preserve">    profile-A.schema.json</w:t>
      </w:r>
      <w:r>
        <w:br/>
      </w:r>
      <w:r>
        <w:rPr>
          <w:rStyle w:val="VerbatimChar"/>
        </w:rPr>
        <w:t xml:space="preserve">    profile-B.schema.json</w:t>
      </w:r>
      <w:r>
        <w:br/>
      </w:r>
      <w:r>
        <w:rPr>
          <w:rStyle w:val="VerbatimChar"/>
        </w:rPr>
        <w:t xml:space="preserve">    profile-C.schema.json</w:t>
      </w:r>
      <w:r>
        <w:br/>
      </w:r>
      <w:r>
        <w:rPr>
          <w:rStyle w:val="VerbatimChar"/>
        </w:rPr>
        <w:t xml:space="preserve">  $defs/</w:t>
      </w:r>
      <w:r>
        <w:br/>
      </w:r>
      <w:r>
        <w:rPr>
          <w:rStyle w:val="VerbatimChar"/>
        </w:rPr>
        <w:t xml:space="preserve">    common.json</w:t>
      </w:r>
      <w:r>
        <w:br/>
      </w:r>
      <w:r>
        <w:rPr>
          <w:rStyle w:val="VerbatimChar"/>
        </w:rPr>
        <w:t xml:space="preserve">    ucum.json</w:t>
      </w:r>
      <w:r>
        <w:br/>
      </w:r>
      <w:r>
        <w:rPr>
          <w:rStyle w:val="VerbatimChar"/>
        </w:rPr>
        <w:t xml:space="preserve">    identifiers.json</w:t>
      </w:r>
    </w:p>
    <w:p w:rsidR="00065C3C" w14:paraId="6975CC3E" w14:textId="77777777">
      <w:r>
        <w:rPr>
          <w:noProof/>
        </w:rPr>
        <w:pict>
          <v:rect id="_x0000_i1166" style="width:0;height:1.5pt" o:hralign="center" o:hrstd="t" o:hr="t"/>
        </w:pict>
      </w:r>
    </w:p>
    <w:p w:rsidR="00065C3C" w14:paraId="6729653A" w14:textId="77777777">
      <w:pPr>
        <w:pStyle w:val="Heading2"/>
      </w:pPr>
      <w:bookmarkStart w:id="294" w:name="common-definitions-defs-normative"/>
      <w:bookmarkEnd w:id="293"/>
      <w:r>
        <w:t>8.1 Common Definitions (</w:t>
      </w:r>
      <w:r>
        <w:rPr>
          <w:rStyle w:val="VerbatimChar"/>
        </w:rPr>
        <w:t>$defs</w:t>
      </w:r>
      <w:r>
        <w:t>) (Normative)</w:t>
      </w:r>
    </w:p>
    <w:p w:rsidR="00065C3C" w14:paraId="3A1D41D4" w14:textId="77777777">
      <w:pPr>
        <w:pStyle w:val="FirstParagraph"/>
      </w:pPr>
      <w:r>
        <w:rPr>
          <w:rStyle w:val="VerbatimChar"/>
          <w:b/>
          <w:bCs/>
        </w:rPr>
        <w:t>$defs/common.json</w:t>
      </w:r>
    </w:p>
    <w:p w:rsidR="00065C3C" w14:paraId="0F73411A" w14:textId="77777777">
      <w:pPr>
        <w:pStyle w:val="SourceCode"/>
      </w:pPr>
      <w:r>
        <w:rPr>
          <w:rStyle w:val="FunctionTok"/>
        </w:rPr>
        <w:t>{</w:t>
      </w:r>
      <w:r>
        <w:br/>
      </w:r>
      <w:r>
        <w:rPr>
          <w:rStyle w:val="NormalTok"/>
        </w:rPr>
        <w:t xml:space="preserve">  </w:t>
      </w:r>
      <w:r>
        <w:rPr>
          <w:rStyle w:val="DataTypeTok"/>
        </w:rPr>
        <w:t>"$id"</w:t>
      </w:r>
      <w:r>
        <w:rPr>
          <w:rStyle w:val="FunctionTok"/>
        </w:rPr>
        <w:t>:</w:t>
      </w:r>
      <w:r>
        <w:rPr>
          <w:rStyle w:val="NormalTok"/>
        </w:rPr>
        <w:t xml:space="preserve"> </w:t>
      </w:r>
      <w:r>
        <w:rPr>
          <w:rStyle w:val="StringTok"/>
        </w:rPr>
        <w:t>"https://tides.org/schemas/1.0.0/$defs/common.json"</w:t>
      </w:r>
      <w:r>
        <w:rPr>
          <w:rStyle w:val="FunctionTok"/>
        </w:rPr>
        <w:t>,</w:t>
      </w:r>
      <w:r>
        <w:br/>
      </w:r>
      <w:r>
        <w:rPr>
          <w:rStyle w:val="NormalTok"/>
        </w:rPr>
        <w:t xml:space="preserve">  </w:t>
      </w:r>
      <w:r>
        <w:rPr>
          <w:rStyle w:val="DataTypeTok"/>
        </w:rPr>
        <w:t>"$schema"</w:t>
      </w:r>
      <w:r>
        <w:rPr>
          <w:rStyle w:val="FunctionTok"/>
        </w:rPr>
        <w:t>:</w:t>
      </w:r>
      <w:r>
        <w:rPr>
          <w:rStyle w:val="NormalTok"/>
        </w:rPr>
        <w:t xml:space="preserve"> </w:t>
      </w:r>
      <w:r>
        <w:rPr>
          <w:rStyle w:val="StringTok"/>
        </w:rPr>
        <w:t>"https://json-schema.org/draft/2020-12/schema"</w:t>
      </w:r>
      <w:r>
        <w:rPr>
          <w:rStyle w:val="FunctionTok"/>
        </w:rPr>
        <w:t>,</w:t>
      </w:r>
      <w:r>
        <w:br/>
      </w:r>
      <w:r>
        <w:rPr>
          <w:rStyle w:val="NormalTok"/>
        </w:rPr>
        <w:t xml:space="preserve">  </w:t>
      </w:r>
      <w:r>
        <w:rPr>
          <w:rStyle w:val="DataTypeTok"/>
        </w:rPr>
        <w:t>"title"</w:t>
      </w:r>
      <w:r>
        <w:rPr>
          <w:rStyle w:val="FunctionTok"/>
        </w:rPr>
        <w:t>:</w:t>
      </w:r>
      <w:r>
        <w:rPr>
          <w:rStyle w:val="NormalTok"/>
        </w:rPr>
        <w:t xml:space="preserve"> </w:t>
      </w:r>
      <w:r>
        <w:rPr>
          <w:rStyle w:val="StringTok"/>
        </w:rPr>
        <w:t>"TIDeS Common"</w:t>
      </w:r>
      <w:r>
        <w:rPr>
          <w:rStyle w:val="FunctionTok"/>
        </w:rPr>
        <w:t>,</w:t>
      </w:r>
      <w:r>
        <w:br/>
      </w:r>
      <w:r>
        <w:rPr>
          <w:rStyle w:val="NormalTok"/>
        </w:rPr>
        <w:t xml:space="preserve">  </w:t>
      </w:r>
      <w:r>
        <w:rPr>
          <w:rStyle w:val="DataTypeTok"/>
        </w:rPr>
        <w:t>"type"</w:t>
      </w:r>
      <w:r>
        <w:rPr>
          <w:rStyle w:val="FunctionTok"/>
        </w:rPr>
        <w:t>:</w:t>
      </w:r>
      <w:r>
        <w:rPr>
          <w:rStyle w:val="NormalTok"/>
        </w:rPr>
        <w:t xml:space="preserve"> </w:t>
      </w:r>
      <w:r>
        <w:rPr>
          <w:rStyle w:val="StringTok"/>
        </w:rPr>
        <w:t>"object"</w:t>
      </w:r>
      <w:r>
        <w:rPr>
          <w:rStyle w:val="FunctionTok"/>
        </w:rPr>
        <w:t>,</w:t>
      </w:r>
      <w:r>
        <w:br/>
      </w:r>
      <w:r>
        <w:rPr>
          <w:rStyle w:val="NormalTok"/>
        </w:rPr>
        <w:t xml:space="preserve">  </w:t>
      </w:r>
      <w:r>
        <w:rPr>
          <w:rStyle w:val="DataTypeTok"/>
        </w:rPr>
        <w:t>"$defs"</w:t>
      </w:r>
      <w:r>
        <w:rPr>
          <w:rStyle w:val="FunctionTok"/>
        </w:rPr>
        <w:t>:</w:t>
      </w:r>
      <w:r>
        <w:rPr>
          <w:rStyle w:val="NormalTok"/>
        </w:rPr>
        <w:t xml:space="preserve"> </w:t>
      </w:r>
      <w:r>
        <w:rPr>
          <w:rStyle w:val="FunctionTok"/>
        </w:rPr>
        <w:t>{</w:t>
      </w:r>
      <w:r>
        <w:br/>
      </w:r>
      <w:r>
        <w:rPr>
          <w:rStyle w:val="NormalTok"/>
        </w:rPr>
        <w:t xml:space="preserve">    </w:t>
      </w:r>
      <w:r>
        <w:rPr>
          <w:rStyle w:val="DataTypeTok"/>
        </w:rPr>
        <w:t>"SpecVersion"</w:t>
      </w:r>
      <w:r>
        <w:rPr>
          <w:rStyle w:val="FunctionTok"/>
        </w:rPr>
        <w:t>:</w:t>
      </w:r>
      <w:r>
        <w:rPr>
          <w:rStyle w:val="NormalTok"/>
        </w:rPr>
        <w:t xml:space="preserve"> </w:t>
      </w:r>
      <w:r>
        <w:rPr>
          <w:rStyle w:val="FunctionTok"/>
        </w:rPr>
        <w:t>{</w:t>
      </w:r>
      <w:r>
        <w:rPr>
          <w:rStyle w:val="NormalTok"/>
        </w:rPr>
        <w:t xml:space="preserve"> </w:t>
      </w:r>
      <w:r>
        <w:rPr>
          <w:rStyle w:val="DataTypeTok"/>
        </w:rPr>
        <w:t>"type"</w:t>
      </w:r>
      <w:r>
        <w:rPr>
          <w:rStyle w:val="FunctionTok"/>
        </w:rPr>
        <w:t>:</w:t>
      </w:r>
      <w:r>
        <w:rPr>
          <w:rStyle w:val="NormalTok"/>
        </w:rPr>
        <w:t xml:space="preserve"> </w:t>
      </w:r>
      <w:r>
        <w:rPr>
          <w:rStyle w:val="StringTok"/>
        </w:rPr>
        <w:t>"string"</w:t>
      </w:r>
      <w:r>
        <w:rPr>
          <w:rStyle w:val="FunctionTok"/>
        </w:rPr>
        <w:t>,</w:t>
      </w:r>
      <w:r>
        <w:rPr>
          <w:rStyle w:val="NormalTok"/>
        </w:rPr>
        <w:t xml:space="preserve"> </w:t>
      </w:r>
      <w:r>
        <w:rPr>
          <w:rStyle w:val="DataTypeTok"/>
        </w:rPr>
        <w:t>"const"</w:t>
      </w:r>
      <w:r>
        <w:rPr>
          <w:rStyle w:val="FunctionTok"/>
        </w:rPr>
        <w:t>:</w:t>
      </w:r>
      <w:r>
        <w:rPr>
          <w:rStyle w:val="NormalTok"/>
        </w:rPr>
        <w:t xml:space="preserve"> </w:t>
      </w:r>
      <w:r>
        <w:rPr>
          <w:rStyle w:val="StringTok"/>
        </w:rPr>
        <w:t>"1.0.0"</w:t>
      </w:r>
      <w:r>
        <w:rPr>
          <w:rStyle w:val="NormalTok"/>
        </w:rPr>
        <w:t xml:space="preserve"> </w:t>
      </w:r>
      <w:r>
        <w:rPr>
          <w:rStyle w:val="FunctionTok"/>
        </w:rPr>
        <w:t>},</w:t>
      </w:r>
      <w:r>
        <w:br/>
      </w:r>
      <w:r>
        <w:rPr>
          <w:rStyle w:val="NormalTok"/>
        </w:rPr>
        <w:t xml:space="preserve">    </w:t>
      </w:r>
      <w:r>
        <w:rPr>
          <w:rStyle w:val="DataTypeTok"/>
        </w:rPr>
        <w:t>"URN"</w:t>
      </w:r>
      <w:r>
        <w:rPr>
          <w:rStyle w:val="FunctionTok"/>
        </w:rPr>
        <w:t>:</w:t>
      </w:r>
      <w:r>
        <w:rPr>
          <w:rStyle w:val="NormalTok"/>
        </w:rPr>
        <w:t xml:space="preserve"> </w:t>
      </w:r>
      <w:r>
        <w:rPr>
          <w:rStyle w:val="FunctionTok"/>
        </w:rPr>
        <w:t>{</w:t>
      </w:r>
      <w:r>
        <w:br/>
      </w:r>
      <w:r>
        <w:rPr>
          <w:rStyle w:val="NormalTok"/>
        </w:rPr>
        <w:t xml:space="preserve">      </w:t>
      </w:r>
      <w:r>
        <w:rPr>
          <w:rStyle w:val="DataTypeTok"/>
        </w:rPr>
        <w:t>"type"</w:t>
      </w:r>
      <w:r>
        <w:rPr>
          <w:rStyle w:val="FunctionTok"/>
        </w:rPr>
        <w:t>:</w:t>
      </w:r>
      <w:r>
        <w:rPr>
          <w:rStyle w:val="NormalTok"/>
        </w:rPr>
        <w:t xml:space="preserve"> </w:t>
      </w:r>
      <w:r>
        <w:rPr>
          <w:rStyle w:val="StringTok"/>
        </w:rPr>
        <w:t>"string"</w:t>
      </w:r>
      <w:r>
        <w:rPr>
          <w:rStyle w:val="FunctionTok"/>
        </w:rPr>
        <w:t>,</w:t>
      </w:r>
      <w:r>
        <w:br/>
      </w:r>
      <w:r>
        <w:rPr>
          <w:rStyle w:val="NormalTok"/>
        </w:rPr>
        <w:t xml:space="preserve">      </w:t>
      </w:r>
      <w:r>
        <w:rPr>
          <w:rStyle w:val="DataTypeTok"/>
        </w:rPr>
        <w:t>"pattern"</w:t>
      </w:r>
      <w:r>
        <w:rPr>
          <w:rStyle w:val="FunctionTok"/>
        </w:rPr>
        <w:t>:</w:t>
      </w:r>
      <w:r>
        <w:rPr>
          <w:rStyle w:val="NormalTok"/>
        </w:rPr>
        <w:t xml:space="preserve"> </w:t>
      </w:r>
      <w:r>
        <w:rPr>
          <w:rStyle w:val="StringTok"/>
        </w:rPr>
        <w:t>"^urn:tides:[a-z]+(?::[A-Za-z0-9._-]+)?:[0-9a-fA-F-]{36}$"</w:t>
      </w:r>
      <w:r>
        <w:rPr>
          <w:rStyle w:val="FunctionTok"/>
        </w:rPr>
        <w:t>,</w:t>
      </w:r>
      <w:r>
        <w:br/>
      </w:r>
      <w:r>
        <w:rPr>
          <w:rStyle w:val="NormalTok"/>
        </w:rPr>
        <w:t xml:space="preserve">      </w:t>
      </w:r>
      <w:r>
        <w:rPr>
          <w:rStyle w:val="DataTypeTok"/>
        </w:rPr>
        <w:t>"$comment"</w:t>
      </w:r>
      <w:r>
        <w:rPr>
          <w:rStyle w:val="FunctionTok"/>
        </w:rPr>
        <w:t>:</w:t>
      </w:r>
      <w:r>
        <w:rPr>
          <w:rStyle w:val="NormalTok"/>
        </w:rPr>
        <w:t xml:space="preserve"> </w:t>
      </w:r>
      <w:r>
        <w:rPr>
          <w:rStyle w:val="StringTok"/>
        </w:rPr>
        <w:t>"urn:tides:&lt;type&gt;[:&lt;flavor&gt;]:&lt;UUID&gt;"</w:t>
      </w:r>
      <w:r>
        <w:br/>
      </w:r>
      <w:r>
        <w:rPr>
          <w:rStyle w:val="NormalTok"/>
        </w:rPr>
        <w:t xml:space="preserve">    </w:t>
      </w:r>
      <w:r>
        <w:rPr>
          <w:rStyle w:val="FunctionTok"/>
        </w:rPr>
        <w:t>},</w:t>
      </w:r>
      <w:r>
        <w:br/>
      </w:r>
      <w:r>
        <w:rPr>
          <w:rStyle w:val="NormalTok"/>
        </w:rPr>
        <w:t xml:space="preserve">    </w:t>
      </w:r>
      <w:r>
        <w:rPr>
          <w:rStyle w:val="DataTypeTok"/>
        </w:rPr>
        <w:t>"UCUMGy"</w:t>
      </w:r>
      <w:r>
        <w:rPr>
          <w:rStyle w:val="FunctionTok"/>
        </w:rPr>
        <w:t>:</w:t>
      </w:r>
      <w:r>
        <w:rPr>
          <w:rStyle w:val="NormalTok"/>
        </w:rPr>
        <w:t xml:space="preserve"> </w:t>
      </w:r>
      <w:r>
        <w:rPr>
          <w:rStyle w:val="FunctionTok"/>
        </w:rPr>
        <w:t>{</w:t>
      </w:r>
      <w:r>
        <w:rPr>
          <w:rStyle w:val="NormalTok"/>
        </w:rPr>
        <w:t xml:space="preserve"> </w:t>
      </w:r>
      <w:r>
        <w:rPr>
          <w:rStyle w:val="DataTypeTok"/>
        </w:rPr>
        <w:t>"type"</w:t>
      </w:r>
      <w:r>
        <w:rPr>
          <w:rStyle w:val="FunctionTok"/>
        </w:rPr>
        <w:t>:</w:t>
      </w:r>
      <w:r>
        <w:rPr>
          <w:rStyle w:val="NormalTok"/>
        </w:rPr>
        <w:t xml:space="preserve"> </w:t>
      </w:r>
      <w:r>
        <w:rPr>
          <w:rStyle w:val="StringTok"/>
        </w:rPr>
        <w:t>"string"</w:t>
      </w:r>
      <w:r>
        <w:rPr>
          <w:rStyle w:val="FunctionTok"/>
        </w:rPr>
        <w:t>,</w:t>
      </w:r>
      <w:r>
        <w:rPr>
          <w:rStyle w:val="NormalTok"/>
        </w:rPr>
        <w:t xml:space="preserve"> </w:t>
      </w:r>
      <w:r>
        <w:rPr>
          <w:rStyle w:val="DataTypeTok"/>
        </w:rPr>
        <w:t>"const"</w:t>
      </w:r>
      <w:r>
        <w:rPr>
          <w:rStyle w:val="FunctionTok"/>
        </w:rPr>
        <w:t>:</w:t>
      </w:r>
      <w:r>
        <w:rPr>
          <w:rStyle w:val="NormalTok"/>
        </w:rPr>
        <w:t xml:space="preserve"> </w:t>
      </w:r>
      <w:r>
        <w:rPr>
          <w:rStyle w:val="StringTok"/>
        </w:rPr>
        <w:t>"Gy"</w:t>
      </w:r>
      <w:r>
        <w:rPr>
          <w:rStyle w:val="NormalTok"/>
        </w:rPr>
        <w:t xml:space="preserve"> </w:t>
      </w:r>
      <w:r>
        <w:rPr>
          <w:rStyle w:val="FunctionTok"/>
        </w:rPr>
        <w:t>},</w:t>
      </w:r>
      <w:r>
        <w:br/>
      </w:r>
      <w:r>
        <w:rPr>
          <w:rStyle w:val="NormalTok"/>
        </w:rPr>
        <w:t xml:space="preserve">    </w:t>
      </w:r>
      <w:r>
        <w:rPr>
          <w:rStyle w:val="DataTypeTok"/>
        </w:rPr>
        <w:t>"UCUMGyPerS"</w:t>
      </w:r>
      <w:r>
        <w:rPr>
          <w:rStyle w:val="FunctionTok"/>
        </w:rPr>
        <w:t>:</w:t>
      </w:r>
      <w:r>
        <w:rPr>
          <w:rStyle w:val="NormalTok"/>
        </w:rPr>
        <w:t xml:space="preserve"> </w:t>
      </w:r>
      <w:r>
        <w:rPr>
          <w:rStyle w:val="FunctionTok"/>
        </w:rPr>
        <w:t>{</w:t>
      </w:r>
      <w:r>
        <w:rPr>
          <w:rStyle w:val="NormalTok"/>
        </w:rPr>
        <w:t xml:space="preserve"> </w:t>
      </w:r>
      <w:r>
        <w:rPr>
          <w:rStyle w:val="DataTypeTok"/>
        </w:rPr>
        <w:t>"type"</w:t>
      </w:r>
      <w:r>
        <w:rPr>
          <w:rStyle w:val="FunctionTok"/>
        </w:rPr>
        <w:t>:</w:t>
      </w:r>
      <w:r>
        <w:rPr>
          <w:rStyle w:val="NormalTok"/>
        </w:rPr>
        <w:t xml:space="preserve"> </w:t>
      </w:r>
      <w:r>
        <w:rPr>
          <w:rStyle w:val="StringTok"/>
        </w:rPr>
        <w:t>"string"</w:t>
      </w:r>
      <w:r>
        <w:rPr>
          <w:rStyle w:val="FunctionTok"/>
        </w:rPr>
        <w:t>,</w:t>
      </w:r>
      <w:r>
        <w:rPr>
          <w:rStyle w:val="NormalTok"/>
        </w:rPr>
        <w:t xml:space="preserve"> </w:t>
      </w:r>
      <w:r>
        <w:rPr>
          <w:rStyle w:val="DataTypeTok"/>
        </w:rPr>
        <w:t>"const"</w:t>
      </w:r>
      <w:r>
        <w:rPr>
          <w:rStyle w:val="FunctionTok"/>
        </w:rPr>
        <w:t>:</w:t>
      </w:r>
      <w:r>
        <w:rPr>
          <w:rStyle w:val="NormalTok"/>
        </w:rPr>
        <w:t xml:space="preserve"> </w:t>
      </w:r>
      <w:r>
        <w:rPr>
          <w:rStyle w:val="StringTok"/>
        </w:rPr>
        <w:t>"Gy/s"</w:t>
      </w:r>
      <w:r>
        <w:rPr>
          <w:rStyle w:val="NormalTok"/>
        </w:rPr>
        <w:t xml:space="preserve"> </w:t>
      </w:r>
      <w:r>
        <w:rPr>
          <w:rStyle w:val="FunctionTok"/>
        </w:rPr>
        <w:t>},</w:t>
      </w:r>
      <w:r>
        <w:br/>
      </w:r>
      <w:r>
        <w:rPr>
          <w:rStyle w:val="NormalTok"/>
        </w:rPr>
        <w:t xml:space="preserve">    </w:t>
      </w:r>
      <w:r>
        <w:rPr>
          <w:rStyle w:val="DataTypeTok"/>
        </w:rPr>
        <w:t>"UCUMOne"</w:t>
      </w:r>
      <w:r>
        <w:rPr>
          <w:rStyle w:val="FunctionTok"/>
        </w:rPr>
        <w:t>:</w:t>
      </w:r>
      <w:r>
        <w:rPr>
          <w:rStyle w:val="NormalTok"/>
        </w:rPr>
        <w:t xml:space="preserve"> </w:t>
      </w:r>
      <w:r>
        <w:rPr>
          <w:rStyle w:val="FunctionTok"/>
        </w:rPr>
        <w:t>{</w:t>
      </w:r>
      <w:r>
        <w:rPr>
          <w:rStyle w:val="NormalTok"/>
        </w:rPr>
        <w:t xml:space="preserve"> </w:t>
      </w:r>
      <w:r>
        <w:rPr>
          <w:rStyle w:val="DataTypeTok"/>
        </w:rPr>
        <w:t>"type"</w:t>
      </w:r>
      <w:r>
        <w:rPr>
          <w:rStyle w:val="FunctionTok"/>
        </w:rPr>
        <w:t>:</w:t>
      </w:r>
      <w:r>
        <w:rPr>
          <w:rStyle w:val="NormalTok"/>
        </w:rPr>
        <w:t xml:space="preserve"> </w:t>
      </w:r>
      <w:r>
        <w:rPr>
          <w:rStyle w:val="StringTok"/>
        </w:rPr>
        <w:t>"string"</w:t>
      </w:r>
      <w:r>
        <w:rPr>
          <w:rStyle w:val="FunctionTok"/>
        </w:rPr>
        <w:t>,</w:t>
      </w:r>
      <w:r>
        <w:rPr>
          <w:rStyle w:val="NormalTok"/>
        </w:rPr>
        <w:t xml:space="preserve"> </w:t>
      </w:r>
      <w:r>
        <w:rPr>
          <w:rStyle w:val="DataTypeTok"/>
        </w:rPr>
        <w:t>"const"</w:t>
      </w:r>
      <w:r>
        <w:rPr>
          <w:rStyle w:val="FunctionTok"/>
        </w:rPr>
        <w:t>:</w:t>
      </w:r>
      <w:r>
        <w:rPr>
          <w:rStyle w:val="NormalTok"/>
        </w:rPr>
        <w:t xml:space="preserve"> </w:t>
      </w:r>
      <w:r>
        <w:rPr>
          <w:rStyle w:val="StringTok"/>
        </w:rPr>
        <w:t>"1"</w:t>
      </w:r>
      <w:r>
        <w:rPr>
          <w:rStyle w:val="NormalTok"/>
        </w:rPr>
        <w:t xml:space="preserve"> </w:t>
      </w:r>
      <w:r>
        <w:rPr>
          <w:rStyle w:val="FunctionTok"/>
        </w:rPr>
        <w:t>},</w:t>
      </w:r>
      <w:r>
        <w:br/>
      </w:r>
      <w:r>
        <w:rPr>
          <w:rStyle w:val="NormalTok"/>
        </w:rPr>
        <w:t xml:space="preserve">    </w:t>
      </w:r>
      <w:r>
        <w:rPr>
          <w:rStyle w:val="DataTypeTok"/>
        </w:rPr>
        <w:t>"DateTime"</w:t>
      </w:r>
      <w:r>
        <w:rPr>
          <w:rStyle w:val="FunctionTok"/>
        </w:rPr>
        <w:t>:</w:t>
      </w:r>
      <w:r>
        <w:rPr>
          <w:rStyle w:val="NormalTok"/>
        </w:rPr>
        <w:t xml:space="preserve"> </w:t>
      </w:r>
      <w:r>
        <w:rPr>
          <w:rStyle w:val="FunctionTok"/>
        </w:rPr>
        <w:t>{</w:t>
      </w:r>
      <w:r>
        <w:rPr>
          <w:rStyle w:val="NormalTok"/>
        </w:rPr>
        <w:t xml:space="preserve"> </w:t>
      </w:r>
      <w:r>
        <w:rPr>
          <w:rStyle w:val="DataTypeTok"/>
        </w:rPr>
        <w:t>"type"</w:t>
      </w:r>
      <w:r>
        <w:rPr>
          <w:rStyle w:val="FunctionTok"/>
        </w:rPr>
        <w:t>:</w:t>
      </w:r>
      <w:r>
        <w:rPr>
          <w:rStyle w:val="NormalTok"/>
        </w:rPr>
        <w:t xml:space="preserve"> </w:t>
      </w:r>
      <w:r>
        <w:rPr>
          <w:rStyle w:val="StringTok"/>
        </w:rPr>
        <w:t>"string"</w:t>
      </w:r>
      <w:r>
        <w:rPr>
          <w:rStyle w:val="FunctionTok"/>
        </w:rPr>
        <w:t>,</w:t>
      </w:r>
      <w:r>
        <w:rPr>
          <w:rStyle w:val="NormalTok"/>
        </w:rPr>
        <w:t xml:space="preserve"> </w:t>
      </w:r>
      <w:r>
        <w:rPr>
          <w:rStyle w:val="DataTypeTok"/>
        </w:rPr>
        <w:t>"format"</w:t>
      </w:r>
      <w:r>
        <w:rPr>
          <w:rStyle w:val="FunctionTok"/>
        </w:rPr>
        <w:t>:</w:t>
      </w:r>
      <w:r>
        <w:rPr>
          <w:rStyle w:val="NormalTok"/>
        </w:rPr>
        <w:t xml:space="preserve"> </w:t>
      </w:r>
      <w:r>
        <w:rPr>
          <w:rStyle w:val="StringTok"/>
        </w:rPr>
        <w:t>"date-time"</w:t>
      </w:r>
      <w:r>
        <w:rPr>
          <w:rStyle w:val="NormalTok"/>
        </w:rPr>
        <w:t xml:space="preserve"> </w:t>
      </w:r>
      <w:r>
        <w:rPr>
          <w:rStyle w:val="FunctionTok"/>
        </w:rPr>
        <w:t>},</w:t>
      </w:r>
      <w:r>
        <w:br/>
      </w:r>
      <w:r>
        <w:rPr>
          <w:rStyle w:val="NormalTok"/>
        </w:rPr>
        <w:t xml:space="preserve">    </w:t>
      </w:r>
      <w:r>
        <w:rPr>
          <w:rStyle w:val="DataTypeTok"/>
        </w:rPr>
        <w:t>"Codeable"</w:t>
      </w:r>
      <w:r>
        <w:rPr>
          <w:rStyle w:val="FunctionTok"/>
        </w:rPr>
        <w:t>:</w:t>
      </w:r>
      <w:r>
        <w:rPr>
          <w:rStyle w:val="NormalTok"/>
        </w:rPr>
        <w:t xml:space="preserve"> </w:t>
      </w:r>
      <w:r>
        <w:rPr>
          <w:rStyle w:val="FunctionTok"/>
        </w:rPr>
        <w:t>{</w:t>
      </w:r>
      <w:r>
        <w:br/>
      </w:r>
      <w:r>
        <w:rPr>
          <w:rStyle w:val="NormalTok"/>
        </w:rPr>
        <w:t xml:space="preserve">      </w:t>
      </w:r>
      <w:r>
        <w:rPr>
          <w:rStyle w:val="DataTypeTok"/>
        </w:rPr>
        <w:t>"type"</w:t>
      </w:r>
      <w:r>
        <w:rPr>
          <w:rStyle w:val="FunctionTok"/>
        </w:rPr>
        <w:t>:</w:t>
      </w:r>
      <w:r>
        <w:rPr>
          <w:rStyle w:val="NormalTok"/>
        </w:rPr>
        <w:t xml:space="preserve"> </w:t>
      </w:r>
      <w:r>
        <w:rPr>
          <w:rStyle w:val="StringTok"/>
        </w:rPr>
        <w:t>"object"</w:t>
      </w:r>
      <w:r>
        <w:rPr>
          <w:rStyle w:val="FunctionTok"/>
        </w:rPr>
        <w:t>,</w:t>
      </w:r>
      <w:r>
        <w:br/>
      </w:r>
      <w:r>
        <w:rPr>
          <w:rStyle w:val="NormalTok"/>
        </w:rPr>
        <w:t xml:space="preserve">      </w:t>
      </w:r>
      <w:r>
        <w:rPr>
          <w:rStyle w:val="DataTypeTok"/>
        </w:rPr>
        <w:t>"required"</w:t>
      </w:r>
      <w:r>
        <w:rPr>
          <w:rStyle w:val="FunctionTok"/>
        </w:rPr>
        <w:t>:</w:t>
      </w:r>
      <w:r>
        <w:rPr>
          <w:rStyle w:val="NormalTok"/>
        </w:rPr>
        <w:t xml:space="preserve"> </w:t>
      </w:r>
      <w:r>
        <w:rPr>
          <w:rStyle w:val="OtherTok"/>
        </w:rPr>
        <w:t>[</w:t>
      </w:r>
      <w:r>
        <w:rPr>
          <w:rStyle w:val="StringTok"/>
        </w:rPr>
        <w:t>"code"</w:t>
      </w:r>
      <w:r>
        <w:rPr>
          <w:rStyle w:val="OtherTok"/>
        </w:rPr>
        <w:t>,</w:t>
      </w:r>
      <w:r>
        <w:rPr>
          <w:rStyle w:val="StringTok"/>
        </w:rPr>
        <w:t>"system"</w:t>
      </w:r>
      <w:r>
        <w:rPr>
          <w:rStyle w:val="OtherTok"/>
        </w:rPr>
        <w:t>]</w:t>
      </w:r>
      <w:r>
        <w:rPr>
          <w:rStyle w:val="FunctionTok"/>
        </w:rPr>
        <w:t>,</w:t>
      </w:r>
      <w:r>
        <w:br/>
      </w:r>
      <w:r>
        <w:rPr>
          <w:rStyle w:val="NormalTok"/>
        </w:rPr>
        <w:t xml:space="preserve">      </w:t>
      </w:r>
      <w:r>
        <w:rPr>
          <w:rStyle w:val="DataTypeTok"/>
        </w:rPr>
        <w:t>"properties"</w:t>
      </w:r>
      <w:r>
        <w:rPr>
          <w:rStyle w:val="FunctionTok"/>
        </w:rPr>
        <w:t>:</w:t>
      </w:r>
      <w:r>
        <w:rPr>
          <w:rStyle w:val="NormalTok"/>
        </w:rPr>
        <w:t xml:space="preserve"> </w:t>
      </w:r>
      <w:r>
        <w:rPr>
          <w:rStyle w:val="FunctionTok"/>
        </w:rPr>
        <w:t>{</w:t>
      </w:r>
      <w:r>
        <w:br/>
      </w:r>
      <w:r>
        <w:rPr>
          <w:rStyle w:val="NormalTok"/>
        </w:rPr>
        <w:t xml:space="preserve">        </w:t>
      </w:r>
      <w:r>
        <w:rPr>
          <w:rStyle w:val="DataTypeTok"/>
        </w:rPr>
        <w:t>"code"</w:t>
      </w:r>
      <w:r>
        <w:rPr>
          <w:rStyle w:val="FunctionTok"/>
        </w:rPr>
        <w:t>:</w:t>
      </w:r>
      <w:r>
        <w:rPr>
          <w:rStyle w:val="NormalTok"/>
        </w:rPr>
        <w:t xml:space="preserve"> </w:t>
      </w:r>
      <w:r>
        <w:rPr>
          <w:rStyle w:val="FunctionTok"/>
        </w:rPr>
        <w:t>{</w:t>
      </w:r>
      <w:r>
        <w:rPr>
          <w:rStyle w:val="DataTypeTok"/>
        </w:rPr>
        <w:t>"type"</w:t>
      </w:r>
      <w:r>
        <w:rPr>
          <w:rStyle w:val="FunctionTok"/>
        </w:rPr>
        <w:t>:</w:t>
      </w:r>
      <w:r>
        <w:rPr>
          <w:rStyle w:val="NormalTok"/>
        </w:rPr>
        <w:t xml:space="preserve"> </w:t>
      </w:r>
      <w:r>
        <w:rPr>
          <w:rStyle w:val="StringTok"/>
        </w:rPr>
        <w:t>"string"</w:t>
      </w:r>
      <w:r>
        <w:rPr>
          <w:rStyle w:val="FunctionTok"/>
        </w:rPr>
        <w:t>},</w:t>
      </w:r>
      <w:r>
        <w:br/>
      </w:r>
      <w:r>
        <w:rPr>
          <w:rStyle w:val="NormalTok"/>
        </w:rPr>
        <w:t xml:space="preserve">        </w:t>
      </w:r>
      <w:r>
        <w:rPr>
          <w:rStyle w:val="DataTypeTok"/>
        </w:rPr>
        <w:t>"system"</w:t>
      </w:r>
      <w:r>
        <w:rPr>
          <w:rStyle w:val="FunctionTok"/>
        </w:rPr>
        <w:t>:</w:t>
      </w:r>
      <w:r>
        <w:rPr>
          <w:rStyle w:val="NormalTok"/>
        </w:rPr>
        <w:t xml:space="preserve"> </w:t>
      </w:r>
      <w:r>
        <w:rPr>
          <w:rStyle w:val="FunctionTok"/>
        </w:rPr>
        <w:t>{</w:t>
      </w:r>
      <w:r>
        <w:rPr>
          <w:rStyle w:val="DataTypeTok"/>
        </w:rPr>
        <w:t>"type"</w:t>
      </w:r>
      <w:r>
        <w:rPr>
          <w:rStyle w:val="FunctionTok"/>
        </w:rPr>
        <w:t>:</w:t>
      </w:r>
      <w:r>
        <w:rPr>
          <w:rStyle w:val="NormalTok"/>
        </w:rPr>
        <w:t xml:space="preserve"> </w:t>
      </w:r>
      <w:r>
        <w:rPr>
          <w:rStyle w:val="StringTok"/>
        </w:rPr>
        <w:t>"string"</w:t>
      </w:r>
      <w:r>
        <w:rPr>
          <w:rStyle w:val="FunctionTok"/>
        </w:rPr>
        <w:t>,</w:t>
      </w:r>
      <w:r>
        <w:rPr>
          <w:rStyle w:val="NormalTok"/>
        </w:rPr>
        <w:t xml:space="preserve"> </w:t>
      </w:r>
      <w:r>
        <w:rPr>
          <w:rStyle w:val="DataTypeTok"/>
        </w:rPr>
        <w:t>"enum"</w:t>
      </w:r>
      <w:r>
        <w:rPr>
          <w:rStyle w:val="FunctionTok"/>
        </w:rPr>
        <w:t>:</w:t>
      </w:r>
      <w:r>
        <w:rPr>
          <w:rStyle w:val="NormalTok"/>
        </w:rPr>
        <w:t xml:space="preserve"> </w:t>
      </w:r>
      <w:r>
        <w:rPr>
          <w:rStyle w:val="OtherTok"/>
        </w:rPr>
        <w:t>[</w:t>
      </w:r>
      <w:r>
        <w:rPr>
          <w:rStyle w:val="StringTok"/>
        </w:rPr>
        <w:t>"SNOMED"</w:t>
      </w:r>
      <w:r>
        <w:rPr>
          <w:rStyle w:val="OtherTok"/>
        </w:rPr>
        <w:t>,</w:t>
      </w:r>
      <w:r>
        <w:rPr>
          <w:rStyle w:val="StringTok"/>
        </w:rPr>
        <w:t>"RadLex"</w:t>
      </w:r>
      <w:r>
        <w:rPr>
          <w:rStyle w:val="OtherTok"/>
        </w:rPr>
        <w:t>,</w:t>
      </w:r>
      <w:r>
        <w:rPr>
          <w:rStyle w:val="StringTok"/>
        </w:rPr>
        <w:t>"LOCAL"</w:t>
      </w:r>
      <w:r>
        <w:rPr>
          <w:rStyle w:val="OtherTok"/>
        </w:rPr>
        <w:t>]</w:t>
      </w:r>
      <w:r>
        <w:rPr>
          <w:rStyle w:val="FunctionTok"/>
        </w:rPr>
        <w:t>},</w:t>
      </w:r>
      <w:r>
        <w:br/>
      </w:r>
      <w:r>
        <w:rPr>
          <w:rStyle w:val="NormalTok"/>
        </w:rPr>
        <w:t xml:space="preserve">        </w:t>
      </w:r>
      <w:r>
        <w:rPr>
          <w:rStyle w:val="DataTypeTok"/>
        </w:rPr>
        <w:t>"display"</w:t>
      </w:r>
      <w:r>
        <w:rPr>
          <w:rStyle w:val="FunctionTok"/>
        </w:rPr>
        <w:t>:</w:t>
      </w:r>
      <w:r>
        <w:rPr>
          <w:rStyle w:val="NormalTok"/>
        </w:rPr>
        <w:t xml:space="preserve"> </w:t>
      </w:r>
      <w:r>
        <w:rPr>
          <w:rStyle w:val="FunctionTok"/>
        </w:rPr>
        <w:t>{</w:t>
      </w:r>
      <w:r>
        <w:rPr>
          <w:rStyle w:val="DataTypeTok"/>
        </w:rPr>
        <w:t>"type"</w:t>
      </w:r>
      <w:r>
        <w:rPr>
          <w:rStyle w:val="FunctionTok"/>
        </w:rPr>
        <w:t>:</w:t>
      </w:r>
      <w:r>
        <w:rPr>
          <w:rStyle w:val="NormalTok"/>
        </w:rPr>
        <w:t xml:space="preserve"> </w:t>
      </w:r>
      <w:r>
        <w:rPr>
          <w:rStyle w:val="StringTok"/>
        </w:rPr>
        <w:t>"string"</w:t>
      </w:r>
      <w:r>
        <w:rPr>
          <w:rStyle w:val="FunctionTok"/>
        </w:rPr>
        <w:t>}</w:t>
      </w:r>
      <w:r>
        <w:br/>
      </w:r>
      <w:r>
        <w:rPr>
          <w:rStyle w:val="NormalTok"/>
        </w:rPr>
        <w:t xml:space="preserve">      </w:t>
      </w:r>
      <w:r>
        <w:rPr>
          <w:rStyle w:val="FunctionTok"/>
        </w:rPr>
        <w:t>}</w:t>
      </w:r>
      <w:r>
        <w:br/>
      </w:r>
      <w:r>
        <w:rPr>
          <w:rStyle w:val="NormalTok"/>
        </w:rPr>
        <w:t xml:space="preserve">    </w:t>
      </w:r>
      <w:r>
        <w:rPr>
          <w:rStyle w:val="FunctionTok"/>
        </w:rPr>
        <w:t>},</w:t>
      </w:r>
      <w:r>
        <w:br/>
      </w:r>
      <w:r>
        <w:rPr>
          <w:rStyle w:val="NormalTok"/>
        </w:rPr>
        <w:t xml:space="preserve">    </w:t>
      </w:r>
      <w:r>
        <w:rPr>
          <w:rStyle w:val="DataTypeTok"/>
        </w:rPr>
        <w:t>"Provenance"</w:t>
      </w:r>
      <w:r>
        <w:rPr>
          <w:rStyle w:val="FunctionTok"/>
        </w:rPr>
        <w:t>:</w:t>
      </w:r>
      <w:r>
        <w:rPr>
          <w:rStyle w:val="NormalTok"/>
        </w:rPr>
        <w:t xml:space="preserve"> </w:t>
      </w:r>
      <w:r>
        <w:rPr>
          <w:rStyle w:val="FunctionTok"/>
        </w:rPr>
        <w:t>{</w:t>
      </w:r>
      <w:r>
        <w:br/>
      </w:r>
      <w:r>
        <w:rPr>
          <w:rStyle w:val="NormalTok"/>
        </w:rPr>
        <w:t xml:space="preserve">      </w:t>
      </w:r>
      <w:r>
        <w:rPr>
          <w:rStyle w:val="DataTypeTok"/>
        </w:rPr>
        <w:t>"type"</w:t>
      </w:r>
      <w:r>
        <w:rPr>
          <w:rStyle w:val="FunctionTok"/>
        </w:rPr>
        <w:t>:</w:t>
      </w:r>
      <w:r>
        <w:rPr>
          <w:rStyle w:val="NormalTok"/>
        </w:rPr>
        <w:t xml:space="preserve"> </w:t>
      </w:r>
      <w:r>
        <w:rPr>
          <w:rStyle w:val="StringTok"/>
        </w:rPr>
        <w:t>"object"</w:t>
      </w:r>
      <w:r>
        <w:rPr>
          <w:rStyle w:val="FunctionTok"/>
        </w:rPr>
        <w:t>,</w:t>
      </w:r>
      <w:r>
        <w:br/>
      </w:r>
      <w:r>
        <w:rPr>
          <w:rStyle w:val="NormalTok"/>
        </w:rPr>
        <w:t xml:space="preserve">      </w:t>
      </w:r>
      <w:r>
        <w:rPr>
          <w:rStyle w:val="DataTypeTok"/>
        </w:rPr>
        <w:t>"required"</w:t>
      </w:r>
      <w:r>
        <w:rPr>
          <w:rStyle w:val="FunctionTok"/>
        </w:rPr>
        <w:t>:</w:t>
      </w:r>
      <w:r>
        <w:rPr>
          <w:rStyle w:val="NormalTok"/>
        </w:rPr>
        <w:t xml:space="preserve"> </w:t>
      </w:r>
      <w:r>
        <w:rPr>
          <w:rStyle w:val="OtherTok"/>
        </w:rPr>
        <w:t>[</w:t>
      </w:r>
      <w:r>
        <w:rPr>
          <w:rStyle w:val="StringTok"/>
        </w:rPr>
        <w:t>"software"</w:t>
      </w:r>
      <w:r>
        <w:rPr>
          <w:rStyle w:val="OtherTok"/>
        </w:rPr>
        <w:t>,</w:t>
      </w:r>
      <w:r>
        <w:rPr>
          <w:rStyle w:val="StringTok"/>
        </w:rPr>
        <w:t>"version"</w:t>
      </w:r>
      <w:r>
        <w:rPr>
          <w:rStyle w:val="OtherTok"/>
        </w:rPr>
        <w:t>,</w:t>
      </w:r>
      <w:r>
        <w:rPr>
          <w:rStyle w:val="StringTok"/>
        </w:rPr>
        <w:t>"hash"</w:t>
      </w:r>
      <w:r>
        <w:rPr>
          <w:rStyle w:val="OtherTok"/>
        </w:rPr>
        <w:t>,</w:t>
      </w:r>
      <w:r>
        <w:rPr>
          <w:rStyle w:val="StringTok"/>
        </w:rPr>
        <w:t>"inputs"</w:t>
      </w:r>
      <w:r>
        <w:rPr>
          <w:rStyle w:val="OtherTok"/>
        </w:rPr>
        <w:t>]</w:t>
      </w:r>
      <w:r>
        <w:rPr>
          <w:rStyle w:val="FunctionTok"/>
        </w:rPr>
        <w:t>,</w:t>
      </w:r>
      <w:r>
        <w:br/>
      </w:r>
      <w:r>
        <w:rPr>
          <w:rStyle w:val="NormalTok"/>
        </w:rPr>
        <w:t xml:space="preserve">      </w:t>
      </w:r>
      <w:r>
        <w:rPr>
          <w:rStyle w:val="DataTypeTok"/>
        </w:rPr>
        <w:t>"properties"</w:t>
      </w:r>
      <w:r>
        <w:rPr>
          <w:rStyle w:val="FunctionTok"/>
        </w:rPr>
        <w:t>:</w:t>
      </w:r>
      <w:r>
        <w:rPr>
          <w:rStyle w:val="NormalTok"/>
        </w:rPr>
        <w:t xml:space="preserve"> </w:t>
      </w:r>
      <w:r>
        <w:rPr>
          <w:rStyle w:val="FunctionTok"/>
        </w:rPr>
        <w:t>{</w:t>
      </w:r>
      <w:r>
        <w:br/>
      </w:r>
      <w:r>
        <w:rPr>
          <w:rStyle w:val="NormalTok"/>
        </w:rPr>
        <w:t xml:space="preserve">        </w:t>
      </w:r>
      <w:r>
        <w:rPr>
          <w:rStyle w:val="DataTypeTok"/>
        </w:rPr>
        <w:t>"software"</w:t>
      </w:r>
      <w:r>
        <w:rPr>
          <w:rStyle w:val="FunctionTok"/>
        </w:rPr>
        <w:t>:</w:t>
      </w:r>
      <w:r>
        <w:rPr>
          <w:rStyle w:val="NormalTok"/>
        </w:rPr>
        <w:t xml:space="preserve"> </w:t>
      </w:r>
      <w:r>
        <w:rPr>
          <w:rStyle w:val="FunctionTok"/>
        </w:rPr>
        <w:t>{</w:t>
      </w:r>
      <w:r>
        <w:rPr>
          <w:rStyle w:val="DataTypeTok"/>
        </w:rPr>
        <w:t>"type"</w:t>
      </w:r>
      <w:r>
        <w:rPr>
          <w:rStyle w:val="FunctionTok"/>
        </w:rPr>
        <w:t>:</w:t>
      </w:r>
      <w:r>
        <w:rPr>
          <w:rStyle w:val="NormalTok"/>
        </w:rPr>
        <w:t xml:space="preserve"> </w:t>
      </w:r>
      <w:r>
        <w:rPr>
          <w:rStyle w:val="StringTok"/>
        </w:rPr>
        <w:t>"string"</w:t>
      </w:r>
      <w:r>
        <w:rPr>
          <w:rStyle w:val="FunctionTok"/>
        </w:rPr>
        <w:t>},</w:t>
      </w:r>
      <w:r>
        <w:br/>
      </w:r>
      <w:r>
        <w:rPr>
          <w:rStyle w:val="NormalTok"/>
        </w:rPr>
        <w:t xml:space="preserve">        </w:t>
      </w:r>
      <w:r>
        <w:rPr>
          <w:rStyle w:val="DataTypeTok"/>
        </w:rPr>
        <w:t>"version"</w:t>
      </w:r>
      <w:r>
        <w:rPr>
          <w:rStyle w:val="FunctionTok"/>
        </w:rPr>
        <w:t>:</w:t>
      </w:r>
      <w:r>
        <w:rPr>
          <w:rStyle w:val="NormalTok"/>
        </w:rPr>
        <w:t xml:space="preserve"> </w:t>
      </w:r>
      <w:r>
        <w:rPr>
          <w:rStyle w:val="FunctionTok"/>
        </w:rPr>
        <w:t>{</w:t>
      </w:r>
      <w:r>
        <w:rPr>
          <w:rStyle w:val="DataTypeTok"/>
        </w:rPr>
        <w:t>"type"</w:t>
      </w:r>
      <w:r>
        <w:rPr>
          <w:rStyle w:val="FunctionTok"/>
        </w:rPr>
        <w:t>:</w:t>
      </w:r>
      <w:r>
        <w:rPr>
          <w:rStyle w:val="NormalTok"/>
        </w:rPr>
        <w:t xml:space="preserve"> </w:t>
      </w:r>
      <w:r>
        <w:rPr>
          <w:rStyle w:val="StringTok"/>
        </w:rPr>
        <w:t>"string"</w:t>
      </w:r>
      <w:r>
        <w:rPr>
          <w:rStyle w:val="FunctionTok"/>
        </w:rPr>
        <w:t>},</w:t>
      </w:r>
      <w:r>
        <w:br/>
      </w:r>
      <w:r>
        <w:rPr>
          <w:rStyle w:val="NormalTok"/>
        </w:rPr>
        <w:t xml:space="preserve">        </w:t>
      </w:r>
      <w:r>
        <w:rPr>
          <w:rStyle w:val="DataTypeTok"/>
        </w:rPr>
        <w:t>"hash"</w:t>
      </w:r>
      <w:r>
        <w:rPr>
          <w:rStyle w:val="FunctionTok"/>
        </w:rPr>
        <w:t>:</w:t>
      </w:r>
      <w:r>
        <w:rPr>
          <w:rStyle w:val="NormalTok"/>
        </w:rPr>
        <w:t xml:space="preserve"> </w:t>
      </w:r>
      <w:r>
        <w:rPr>
          <w:rStyle w:val="FunctionTok"/>
        </w:rPr>
        <w:t>{</w:t>
      </w:r>
      <w:r>
        <w:rPr>
          <w:rStyle w:val="DataTypeTok"/>
        </w:rPr>
        <w:t>"type"</w:t>
      </w:r>
      <w:r>
        <w:rPr>
          <w:rStyle w:val="FunctionTok"/>
        </w:rPr>
        <w:t>:</w:t>
      </w:r>
      <w:r>
        <w:rPr>
          <w:rStyle w:val="NormalTok"/>
        </w:rPr>
        <w:t xml:space="preserve"> </w:t>
      </w:r>
      <w:r>
        <w:rPr>
          <w:rStyle w:val="StringTok"/>
        </w:rPr>
        <w:t>"string"</w:t>
      </w:r>
      <w:r>
        <w:rPr>
          <w:rStyle w:val="FunctionTok"/>
        </w:rPr>
        <w:t>},</w:t>
      </w:r>
      <w:r>
        <w:br/>
      </w:r>
      <w:r>
        <w:rPr>
          <w:rStyle w:val="NormalTok"/>
        </w:rPr>
        <w:t xml:space="preserve">        </w:t>
      </w:r>
      <w:r>
        <w:rPr>
          <w:rStyle w:val="DataTypeTok"/>
        </w:rPr>
        <w:t>"inputs"</w:t>
      </w:r>
      <w:r>
        <w:rPr>
          <w:rStyle w:val="FunctionTok"/>
        </w:rPr>
        <w:t>:</w:t>
      </w:r>
      <w:r>
        <w:rPr>
          <w:rStyle w:val="NormalTok"/>
        </w:rPr>
        <w:t xml:space="preserve"> </w:t>
      </w:r>
      <w:r>
        <w:rPr>
          <w:rStyle w:val="FunctionTok"/>
        </w:rPr>
        <w:t>{</w:t>
      </w:r>
      <w:r>
        <w:rPr>
          <w:rStyle w:val="DataTypeTok"/>
        </w:rPr>
        <w:t>"type"</w:t>
      </w:r>
      <w:r>
        <w:rPr>
          <w:rStyle w:val="FunctionTok"/>
        </w:rPr>
        <w:t>:</w:t>
      </w:r>
      <w:r>
        <w:rPr>
          <w:rStyle w:val="NormalTok"/>
        </w:rPr>
        <w:t xml:space="preserve"> </w:t>
      </w:r>
      <w:r>
        <w:rPr>
          <w:rStyle w:val="StringTok"/>
        </w:rPr>
        <w:t>"array"</w:t>
      </w:r>
      <w:r>
        <w:rPr>
          <w:rStyle w:val="FunctionTok"/>
        </w:rPr>
        <w:t>,</w:t>
      </w:r>
      <w:r>
        <w:rPr>
          <w:rStyle w:val="NormalTok"/>
        </w:rPr>
        <w:t xml:space="preserve"> </w:t>
      </w:r>
      <w:r>
        <w:rPr>
          <w:rStyle w:val="DataTypeTok"/>
        </w:rPr>
        <w:t>"items"</w:t>
      </w:r>
      <w:r>
        <w:rPr>
          <w:rStyle w:val="FunctionTok"/>
        </w:rPr>
        <w:t>:</w:t>
      </w:r>
      <w:r>
        <w:rPr>
          <w:rStyle w:val="NormalTok"/>
        </w:rPr>
        <w:t xml:space="preserve"> </w:t>
      </w:r>
      <w:r>
        <w:rPr>
          <w:rStyle w:val="FunctionTok"/>
        </w:rPr>
        <w:t>{</w:t>
      </w:r>
      <w:r>
        <w:rPr>
          <w:rStyle w:val="DataTypeTok"/>
        </w:rPr>
        <w:t>"type"</w:t>
      </w:r>
      <w:r>
        <w:rPr>
          <w:rStyle w:val="FunctionTok"/>
        </w:rPr>
        <w:t>:</w:t>
      </w:r>
      <w:r>
        <w:rPr>
          <w:rStyle w:val="NormalTok"/>
        </w:rPr>
        <w:t xml:space="preserve"> </w:t>
      </w:r>
      <w:r>
        <w:rPr>
          <w:rStyle w:val="StringTok"/>
        </w:rPr>
        <w:t>"string"</w:t>
      </w:r>
      <w:r>
        <w:rPr>
          <w:rStyle w:val="FunctionTok"/>
        </w:rPr>
        <w:t>}},</w:t>
      </w:r>
      <w:r>
        <w:br/>
      </w:r>
      <w:r>
        <w:rPr>
          <w:rStyle w:val="NormalTok"/>
        </w:rPr>
        <w:t xml:space="preserve">        </w:t>
      </w:r>
      <w:r>
        <w:rPr>
          <w:rStyle w:val="DataTypeTok"/>
        </w:rPr>
        <w:t>"params"</w:t>
      </w:r>
      <w:r>
        <w:rPr>
          <w:rStyle w:val="FunctionTok"/>
        </w:rPr>
        <w:t>:</w:t>
      </w:r>
      <w:r>
        <w:rPr>
          <w:rStyle w:val="NormalTok"/>
        </w:rPr>
        <w:t xml:space="preserve"> </w:t>
      </w:r>
      <w:r>
        <w:rPr>
          <w:rStyle w:val="FunctionTok"/>
        </w:rPr>
        <w:t>{</w:t>
      </w:r>
      <w:r>
        <w:rPr>
          <w:rStyle w:val="DataTypeTok"/>
        </w:rPr>
        <w:t>"type"</w:t>
      </w:r>
      <w:r>
        <w:rPr>
          <w:rStyle w:val="FunctionTok"/>
        </w:rPr>
        <w:t>:</w:t>
      </w:r>
      <w:r>
        <w:rPr>
          <w:rStyle w:val="NormalTok"/>
        </w:rPr>
        <w:t xml:space="preserve"> </w:t>
      </w:r>
      <w:r>
        <w:rPr>
          <w:rStyle w:val="StringTok"/>
        </w:rPr>
        <w:t>"object"</w:t>
      </w:r>
      <w:r>
        <w:rPr>
          <w:rStyle w:val="FunctionTok"/>
        </w:rPr>
        <w:t>},</w:t>
      </w:r>
      <w:r>
        <w:br/>
      </w:r>
      <w:r>
        <w:rPr>
          <w:rStyle w:val="NormalTok"/>
        </w:rPr>
        <w:t xml:space="preserve">        </w:t>
      </w:r>
      <w:r>
        <w:rPr>
          <w:rStyle w:val="DataTypeTok"/>
        </w:rPr>
        <w:t>"policyPacks"</w:t>
      </w:r>
      <w:r>
        <w:rPr>
          <w:rStyle w:val="FunctionTok"/>
        </w:rPr>
        <w:t>:</w:t>
      </w:r>
      <w:r>
        <w:rPr>
          <w:rStyle w:val="NormalTok"/>
        </w:rPr>
        <w:t xml:space="preserve"> </w:t>
      </w:r>
      <w:r>
        <w:rPr>
          <w:rStyle w:val="FunctionTok"/>
        </w:rPr>
        <w:t>{</w:t>
      </w:r>
      <w:r>
        <w:rPr>
          <w:rStyle w:val="DataTypeTok"/>
        </w:rPr>
        <w:t>"type"</w:t>
      </w:r>
      <w:r>
        <w:rPr>
          <w:rStyle w:val="FunctionTok"/>
        </w:rPr>
        <w:t>:</w:t>
      </w:r>
      <w:r>
        <w:rPr>
          <w:rStyle w:val="NormalTok"/>
        </w:rPr>
        <w:t xml:space="preserve"> </w:t>
      </w:r>
      <w:r>
        <w:rPr>
          <w:rStyle w:val="StringTok"/>
        </w:rPr>
        <w:t>"array"</w:t>
      </w:r>
      <w:r>
        <w:rPr>
          <w:rStyle w:val="FunctionTok"/>
        </w:rPr>
        <w:t>,</w:t>
      </w:r>
      <w:r>
        <w:rPr>
          <w:rStyle w:val="NormalTok"/>
        </w:rPr>
        <w:t xml:space="preserve"> </w:t>
      </w:r>
      <w:r>
        <w:rPr>
          <w:rStyle w:val="DataTypeTok"/>
        </w:rPr>
        <w:t>"items"</w:t>
      </w:r>
      <w:r>
        <w:rPr>
          <w:rStyle w:val="FunctionTok"/>
        </w:rPr>
        <w:t>:</w:t>
      </w:r>
      <w:r>
        <w:rPr>
          <w:rStyle w:val="NormalTok"/>
        </w:rPr>
        <w:t xml:space="preserve"> </w:t>
      </w:r>
      <w:r>
        <w:rPr>
          <w:rStyle w:val="FunctionTok"/>
        </w:rPr>
        <w:t>{</w:t>
      </w:r>
      <w:r>
        <w:rPr>
          <w:rStyle w:val="DataTypeTok"/>
        </w:rPr>
        <w:t>"type"</w:t>
      </w:r>
      <w:r>
        <w:rPr>
          <w:rStyle w:val="FunctionTok"/>
        </w:rPr>
        <w:t>:</w:t>
      </w:r>
      <w:r>
        <w:rPr>
          <w:rStyle w:val="NormalTok"/>
        </w:rPr>
        <w:t xml:space="preserve"> </w:t>
      </w:r>
      <w:r>
        <w:rPr>
          <w:rStyle w:val="StringTok"/>
        </w:rPr>
        <w:t>"object"</w:t>
      </w:r>
      <w:r>
        <w:rPr>
          <w:rStyle w:val="FunctionTok"/>
        </w:rPr>
        <w:t>,</w:t>
      </w:r>
      <w:r>
        <w:rPr>
          <w:rStyle w:val="NormalTok"/>
        </w:rPr>
        <w:t xml:space="preserve"> </w:t>
      </w:r>
      <w:r>
        <w:rPr>
          <w:rStyle w:val="DataTypeTok"/>
        </w:rPr>
        <w:t>"required"</w:t>
      </w:r>
      <w:r>
        <w:rPr>
          <w:rStyle w:val="FunctionTok"/>
        </w:rPr>
        <w:t>:</w:t>
      </w:r>
      <w:r>
        <w:rPr>
          <w:rStyle w:val="NormalTok"/>
        </w:rPr>
        <w:t xml:space="preserve"> </w:t>
      </w:r>
      <w:r>
        <w:rPr>
          <w:rStyle w:val="OtherTok"/>
        </w:rPr>
        <w:t>[</w:t>
      </w:r>
      <w:r>
        <w:rPr>
          <w:rStyle w:val="StringTok"/>
        </w:rPr>
        <w:t>"name"</w:t>
      </w:r>
      <w:r>
        <w:rPr>
          <w:rStyle w:val="OtherTok"/>
        </w:rPr>
        <w:t>,</w:t>
      </w:r>
      <w:r>
        <w:rPr>
          <w:rStyle w:val="StringTok"/>
        </w:rPr>
        <w:t>"version"</w:t>
      </w:r>
      <w:r>
        <w:rPr>
          <w:rStyle w:val="OtherTok"/>
        </w:rPr>
        <w:t>,</w:t>
      </w:r>
      <w:r>
        <w:rPr>
          <w:rStyle w:val="StringTok"/>
        </w:rPr>
        <w:t>"specMajor"</w:t>
      </w:r>
      <w:r>
        <w:rPr>
          <w:rStyle w:val="OtherTok"/>
        </w:rPr>
        <w:t>]</w:t>
      </w:r>
      <w:r>
        <w:rPr>
          <w:rStyle w:val="FunctionTok"/>
        </w:rPr>
        <w:t>,</w:t>
      </w:r>
      <w:r>
        <w:rPr>
          <w:rStyle w:val="NormalTok"/>
        </w:rPr>
        <w:t xml:space="preserve"> </w:t>
      </w:r>
      <w:r>
        <w:rPr>
          <w:rStyle w:val="DataTypeTok"/>
        </w:rPr>
        <w:t>"properties"</w:t>
      </w:r>
      <w:r>
        <w:rPr>
          <w:rStyle w:val="FunctionTok"/>
        </w:rPr>
        <w:t>:</w:t>
      </w:r>
      <w:r>
        <w:rPr>
          <w:rStyle w:val="NormalTok"/>
        </w:rPr>
        <w:t xml:space="preserve"> </w:t>
      </w:r>
      <w:r>
        <w:rPr>
          <w:rStyle w:val="FunctionTok"/>
        </w:rPr>
        <w:t>{</w:t>
      </w:r>
      <w:r>
        <w:rPr>
          <w:rStyle w:val="DataTypeTok"/>
        </w:rPr>
        <w:t>"name"</w:t>
      </w:r>
      <w:r>
        <w:rPr>
          <w:rStyle w:val="FunctionTok"/>
        </w:rPr>
        <w:t>:</w:t>
      </w:r>
      <w:r>
        <w:rPr>
          <w:rStyle w:val="NormalTok"/>
        </w:rPr>
        <w:t xml:space="preserve"> </w:t>
      </w:r>
      <w:r>
        <w:rPr>
          <w:rStyle w:val="FunctionTok"/>
        </w:rPr>
        <w:t>{</w:t>
      </w:r>
      <w:r>
        <w:rPr>
          <w:rStyle w:val="DataTypeTok"/>
        </w:rPr>
        <w:t>"type"</w:t>
      </w:r>
      <w:r>
        <w:rPr>
          <w:rStyle w:val="FunctionTok"/>
        </w:rPr>
        <w:t>:</w:t>
      </w:r>
      <w:r>
        <w:rPr>
          <w:rStyle w:val="StringTok"/>
        </w:rPr>
        <w:t>"string"</w:t>
      </w:r>
      <w:r>
        <w:rPr>
          <w:rStyle w:val="FunctionTok"/>
        </w:rPr>
        <w:t>},</w:t>
      </w:r>
      <w:r>
        <w:rPr>
          <w:rStyle w:val="NormalTok"/>
        </w:rPr>
        <w:t xml:space="preserve"> </w:t>
      </w:r>
      <w:r>
        <w:rPr>
          <w:rStyle w:val="DataTypeTok"/>
        </w:rPr>
        <w:t>"version"</w:t>
      </w:r>
      <w:r>
        <w:rPr>
          <w:rStyle w:val="FunctionTok"/>
        </w:rPr>
        <w:t>:</w:t>
      </w:r>
      <w:r>
        <w:rPr>
          <w:rStyle w:val="NormalTok"/>
        </w:rPr>
        <w:t xml:space="preserve"> </w:t>
      </w:r>
      <w:r>
        <w:rPr>
          <w:rStyle w:val="FunctionTok"/>
        </w:rPr>
        <w:t>{</w:t>
      </w:r>
      <w:r>
        <w:rPr>
          <w:rStyle w:val="DataTypeTok"/>
        </w:rPr>
        <w:t>"type"</w:t>
      </w:r>
      <w:r>
        <w:rPr>
          <w:rStyle w:val="FunctionTok"/>
        </w:rPr>
        <w:t>:</w:t>
      </w:r>
      <w:r>
        <w:rPr>
          <w:rStyle w:val="NormalTok"/>
        </w:rPr>
        <w:t xml:space="preserve"> </w:t>
      </w:r>
      <w:r>
        <w:rPr>
          <w:rStyle w:val="StringTok"/>
        </w:rPr>
        <w:t>"string"</w:t>
      </w:r>
      <w:r>
        <w:rPr>
          <w:rStyle w:val="FunctionTok"/>
        </w:rPr>
        <w:t>},</w:t>
      </w:r>
      <w:r>
        <w:rPr>
          <w:rStyle w:val="NormalTok"/>
        </w:rPr>
        <w:t xml:space="preserve"> </w:t>
      </w:r>
      <w:r>
        <w:rPr>
          <w:rStyle w:val="DataTypeTok"/>
        </w:rPr>
        <w:t>"specMajor"</w:t>
      </w:r>
      <w:r>
        <w:rPr>
          <w:rStyle w:val="FunctionTok"/>
        </w:rPr>
        <w:t>:</w:t>
      </w:r>
      <w:r>
        <w:rPr>
          <w:rStyle w:val="NormalTok"/>
        </w:rPr>
        <w:t xml:space="preserve"> </w:t>
      </w:r>
      <w:r>
        <w:rPr>
          <w:rStyle w:val="FunctionTok"/>
        </w:rPr>
        <w:t>{</w:t>
      </w:r>
      <w:r>
        <w:rPr>
          <w:rStyle w:val="DataTypeTok"/>
        </w:rPr>
        <w:t>"type"</w:t>
      </w:r>
      <w:r>
        <w:rPr>
          <w:rStyle w:val="FunctionTok"/>
        </w:rPr>
        <w:t>:</w:t>
      </w:r>
      <w:r>
        <w:rPr>
          <w:rStyle w:val="StringTok"/>
        </w:rPr>
        <w:t>"integer"</w:t>
      </w:r>
      <w:r>
        <w:rPr>
          <w:rStyle w:val="FunctionTok"/>
        </w:rPr>
        <w:t>}}}}</w:t>
      </w:r>
      <w:r>
        <w:br/>
      </w:r>
      <w:r>
        <w:rPr>
          <w:rStyle w:val="NormalTok"/>
        </w:rPr>
        <w:t xml:space="preserve">      </w:t>
      </w:r>
      <w:r>
        <w:rPr>
          <w:rStyle w:val="FunctionTok"/>
        </w:rPr>
        <w:t>}</w:t>
      </w:r>
      <w:r>
        <w:br/>
      </w:r>
      <w:r>
        <w:rPr>
          <w:rStyle w:val="NormalTok"/>
        </w:rPr>
        <w:t xml:space="preserve">    </w:t>
      </w:r>
      <w:r>
        <w:rPr>
          <w:rStyle w:val="FunctionTok"/>
        </w:rPr>
        <w:t>},</w:t>
      </w:r>
      <w:r>
        <w:br/>
      </w:r>
      <w:r>
        <w:rPr>
          <w:rStyle w:val="NormalTok"/>
        </w:rPr>
        <w:t xml:space="preserve">    </w:t>
      </w:r>
      <w:r>
        <w:rPr>
          <w:rStyle w:val="DataTypeTok"/>
        </w:rPr>
        <w:t>"FoR"</w:t>
      </w:r>
      <w:r>
        <w:rPr>
          <w:rStyle w:val="FunctionTok"/>
        </w:rPr>
        <w:t>:</w:t>
      </w:r>
      <w:r>
        <w:rPr>
          <w:rStyle w:val="NormalTok"/>
        </w:rPr>
        <w:t xml:space="preserve"> </w:t>
      </w:r>
      <w:r>
        <w:rPr>
          <w:rStyle w:val="FunctionTok"/>
        </w:rPr>
        <w:t>{</w:t>
      </w:r>
      <w:r>
        <w:rPr>
          <w:rStyle w:val="NormalTok"/>
        </w:rPr>
        <w:t xml:space="preserve"> </w:t>
      </w:r>
      <w:r>
        <w:rPr>
          <w:rStyle w:val="DataTypeTok"/>
        </w:rPr>
        <w:t>"type"</w:t>
      </w:r>
      <w:r>
        <w:rPr>
          <w:rStyle w:val="FunctionTok"/>
        </w:rPr>
        <w:t>:</w:t>
      </w:r>
      <w:r>
        <w:rPr>
          <w:rStyle w:val="NormalTok"/>
        </w:rPr>
        <w:t xml:space="preserve"> </w:t>
      </w:r>
      <w:r>
        <w:rPr>
          <w:rStyle w:val="StringTok"/>
        </w:rPr>
        <w:t>"string"</w:t>
      </w:r>
      <w:r>
        <w:rPr>
          <w:rStyle w:val="FunctionTok"/>
        </w:rPr>
        <w:t>,</w:t>
      </w:r>
      <w:r>
        <w:rPr>
          <w:rStyle w:val="NormalTok"/>
        </w:rPr>
        <w:t xml:space="preserve"> </w:t>
      </w:r>
      <w:r>
        <w:rPr>
          <w:rStyle w:val="DataTypeTok"/>
        </w:rPr>
        <w:t>"pattern"</w:t>
      </w:r>
      <w:r>
        <w:rPr>
          <w:rStyle w:val="FunctionTok"/>
        </w:rPr>
        <w:t>:</w:t>
      </w:r>
      <w:r>
        <w:rPr>
          <w:rStyle w:val="NormalTok"/>
        </w:rPr>
        <w:t xml:space="preserve"> </w:t>
      </w:r>
      <w:r>
        <w:rPr>
          <w:rStyle w:val="StringTok"/>
        </w:rPr>
        <w:t>"^(?:[0-9]+)(?:</w:t>
      </w:r>
      <w:r>
        <w:rPr>
          <w:rStyle w:val="CharTok"/>
        </w:rPr>
        <w:t>\\</w:t>
      </w:r>
      <w:r>
        <w:rPr>
          <w:rStyle w:val="StringTok"/>
        </w:rPr>
        <w:t>.[0-9]+)+$"</w:t>
      </w:r>
      <w:r>
        <w:rPr>
          <w:rStyle w:val="NormalTok"/>
        </w:rPr>
        <w:t xml:space="preserve"> </w:t>
      </w:r>
      <w:r>
        <w:rPr>
          <w:rStyle w:val="FunctionTok"/>
        </w:rPr>
        <w:t>},</w:t>
      </w:r>
      <w:r>
        <w:br/>
      </w:r>
      <w:r>
        <w:rPr>
          <w:rStyle w:val="NormalTok"/>
        </w:rPr>
        <w:t xml:space="preserve">    </w:t>
      </w:r>
      <w:r>
        <w:rPr>
          <w:rStyle w:val="DataTypeTok"/>
        </w:rPr>
        <w:t>"Grid"</w:t>
      </w:r>
      <w:r>
        <w:rPr>
          <w:rStyle w:val="FunctionTok"/>
        </w:rPr>
        <w:t>:</w:t>
      </w:r>
      <w:r>
        <w:rPr>
          <w:rStyle w:val="NormalTok"/>
        </w:rPr>
        <w:t xml:space="preserve"> </w:t>
      </w:r>
      <w:r>
        <w:rPr>
          <w:rStyle w:val="FunctionTok"/>
        </w:rPr>
        <w:t>{</w:t>
      </w:r>
      <w:r>
        <w:br/>
      </w:r>
      <w:r>
        <w:rPr>
          <w:rStyle w:val="NormalTok"/>
        </w:rPr>
        <w:t xml:space="preserve">      </w:t>
      </w:r>
      <w:r>
        <w:rPr>
          <w:rStyle w:val="DataTypeTok"/>
        </w:rPr>
        <w:t>"type"</w:t>
      </w:r>
      <w:r>
        <w:rPr>
          <w:rStyle w:val="FunctionTok"/>
        </w:rPr>
        <w:t>:</w:t>
      </w:r>
      <w:r>
        <w:rPr>
          <w:rStyle w:val="NormalTok"/>
        </w:rPr>
        <w:t xml:space="preserve"> </w:t>
      </w:r>
      <w:r>
        <w:rPr>
          <w:rStyle w:val="StringTok"/>
        </w:rPr>
        <w:t>"object"</w:t>
      </w:r>
      <w:r>
        <w:rPr>
          <w:rStyle w:val="FunctionTok"/>
        </w:rPr>
        <w:t>,</w:t>
      </w:r>
      <w:r>
        <w:br/>
      </w:r>
      <w:r>
        <w:rPr>
          <w:rStyle w:val="NormalTok"/>
        </w:rPr>
        <w:t xml:space="preserve">      </w:t>
      </w:r>
      <w:r>
        <w:rPr>
          <w:rStyle w:val="DataTypeTok"/>
        </w:rPr>
        <w:t>"required"</w:t>
      </w:r>
      <w:r>
        <w:rPr>
          <w:rStyle w:val="FunctionTok"/>
        </w:rPr>
        <w:t>:</w:t>
      </w:r>
      <w:r>
        <w:rPr>
          <w:rStyle w:val="NormalTok"/>
        </w:rPr>
        <w:t xml:space="preserve"> </w:t>
      </w:r>
      <w:r>
        <w:rPr>
          <w:rStyle w:val="OtherTok"/>
        </w:rPr>
        <w:t>[</w:t>
      </w:r>
      <w:r>
        <w:rPr>
          <w:rStyle w:val="StringTok"/>
        </w:rPr>
        <w:t>"spacing_mm"</w:t>
      </w:r>
      <w:r>
        <w:rPr>
          <w:rStyle w:val="OtherTok"/>
        </w:rPr>
        <w:t>,</w:t>
      </w:r>
      <w:r>
        <w:rPr>
          <w:rStyle w:val="StringTok"/>
        </w:rPr>
        <w:t>"size"</w:t>
      </w:r>
      <w:r>
        <w:rPr>
          <w:rStyle w:val="OtherTok"/>
        </w:rPr>
        <w:t>]</w:t>
      </w:r>
      <w:r>
        <w:rPr>
          <w:rStyle w:val="FunctionTok"/>
        </w:rPr>
        <w:t>,</w:t>
      </w:r>
      <w:r>
        <w:br/>
      </w:r>
      <w:r>
        <w:rPr>
          <w:rStyle w:val="NormalTok"/>
        </w:rPr>
        <w:t xml:space="preserve">      </w:t>
      </w:r>
      <w:r>
        <w:rPr>
          <w:rStyle w:val="DataTypeTok"/>
        </w:rPr>
        <w:t>"properties"</w:t>
      </w:r>
      <w:r>
        <w:rPr>
          <w:rStyle w:val="FunctionTok"/>
        </w:rPr>
        <w:t>:</w:t>
      </w:r>
      <w:r>
        <w:rPr>
          <w:rStyle w:val="NormalTok"/>
        </w:rPr>
        <w:t xml:space="preserve"> </w:t>
      </w:r>
      <w:r>
        <w:rPr>
          <w:rStyle w:val="FunctionTok"/>
        </w:rPr>
        <w:t>{</w:t>
      </w:r>
      <w:r>
        <w:br/>
      </w:r>
      <w:r>
        <w:rPr>
          <w:rStyle w:val="NormalTok"/>
        </w:rPr>
        <w:t xml:space="preserve">        </w:t>
      </w:r>
      <w:r>
        <w:rPr>
          <w:rStyle w:val="DataTypeTok"/>
        </w:rPr>
        <w:t>"spacing_mm"</w:t>
      </w:r>
      <w:r>
        <w:rPr>
          <w:rStyle w:val="FunctionTok"/>
        </w:rPr>
        <w:t>:</w:t>
      </w:r>
      <w:r>
        <w:rPr>
          <w:rStyle w:val="NormalTok"/>
        </w:rPr>
        <w:t xml:space="preserve"> </w:t>
      </w:r>
      <w:r>
        <w:rPr>
          <w:rStyle w:val="FunctionTok"/>
        </w:rPr>
        <w:t>{</w:t>
      </w:r>
      <w:r>
        <w:rPr>
          <w:rStyle w:val="DataTypeTok"/>
        </w:rPr>
        <w:t>"type"</w:t>
      </w:r>
      <w:r>
        <w:rPr>
          <w:rStyle w:val="FunctionTok"/>
        </w:rPr>
        <w:t>:</w:t>
      </w:r>
      <w:r>
        <w:rPr>
          <w:rStyle w:val="NormalTok"/>
        </w:rPr>
        <w:t xml:space="preserve"> </w:t>
      </w:r>
      <w:r>
        <w:rPr>
          <w:rStyle w:val="StringTok"/>
        </w:rPr>
        <w:t>"array"</w:t>
      </w:r>
      <w:r>
        <w:rPr>
          <w:rStyle w:val="FunctionTok"/>
        </w:rPr>
        <w:t>,</w:t>
      </w:r>
      <w:r>
        <w:rPr>
          <w:rStyle w:val="NormalTok"/>
        </w:rPr>
        <w:t xml:space="preserve"> </w:t>
      </w:r>
      <w:r>
        <w:rPr>
          <w:rStyle w:val="DataTypeTok"/>
        </w:rPr>
        <w:t>"items"</w:t>
      </w:r>
      <w:r>
        <w:rPr>
          <w:rStyle w:val="FunctionTok"/>
        </w:rPr>
        <w:t>:</w:t>
      </w:r>
      <w:r>
        <w:rPr>
          <w:rStyle w:val="NormalTok"/>
        </w:rPr>
        <w:t xml:space="preserve"> </w:t>
      </w:r>
      <w:r>
        <w:rPr>
          <w:rStyle w:val="FunctionTok"/>
        </w:rPr>
        <w:t>{</w:t>
      </w:r>
      <w:r>
        <w:rPr>
          <w:rStyle w:val="DataTypeTok"/>
        </w:rPr>
        <w:t>"type"</w:t>
      </w:r>
      <w:r>
        <w:rPr>
          <w:rStyle w:val="FunctionTok"/>
        </w:rPr>
        <w:t>:</w:t>
      </w:r>
      <w:r>
        <w:rPr>
          <w:rStyle w:val="NormalTok"/>
        </w:rPr>
        <w:t xml:space="preserve"> </w:t>
      </w:r>
      <w:r>
        <w:rPr>
          <w:rStyle w:val="StringTok"/>
        </w:rPr>
        <w:t>"number"</w:t>
      </w:r>
      <w:r>
        <w:rPr>
          <w:rStyle w:val="FunctionTok"/>
        </w:rPr>
        <w:t>},</w:t>
      </w:r>
      <w:r>
        <w:rPr>
          <w:rStyle w:val="NormalTok"/>
        </w:rPr>
        <w:t xml:space="preserve"> </w:t>
      </w:r>
      <w:r>
        <w:rPr>
          <w:rStyle w:val="DataTypeTok"/>
        </w:rPr>
        <w:t>"minItems"</w:t>
      </w:r>
      <w:r>
        <w:rPr>
          <w:rStyle w:val="FunctionTok"/>
        </w:rPr>
        <w:t>:</w:t>
      </w:r>
      <w:r>
        <w:rPr>
          <w:rStyle w:val="NormalTok"/>
        </w:rPr>
        <w:t xml:space="preserve"> </w:t>
      </w:r>
      <w:r>
        <w:rPr>
          <w:rStyle w:val="DecValTok"/>
        </w:rPr>
        <w:t>3</w:t>
      </w:r>
      <w:r>
        <w:rPr>
          <w:rStyle w:val="FunctionTok"/>
        </w:rPr>
        <w:t>,</w:t>
      </w:r>
      <w:r>
        <w:rPr>
          <w:rStyle w:val="NormalTok"/>
        </w:rPr>
        <w:t xml:space="preserve"> </w:t>
      </w:r>
      <w:r>
        <w:rPr>
          <w:rStyle w:val="DataTypeTok"/>
        </w:rPr>
        <w:t>"maxItems"</w:t>
      </w:r>
      <w:r>
        <w:rPr>
          <w:rStyle w:val="FunctionTok"/>
        </w:rPr>
        <w:t>:</w:t>
      </w:r>
      <w:r>
        <w:rPr>
          <w:rStyle w:val="NormalTok"/>
        </w:rPr>
        <w:t xml:space="preserve"> </w:t>
      </w:r>
      <w:r>
        <w:rPr>
          <w:rStyle w:val="DecValTok"/>
        </w:rPr>
        <w:t>3</w:t>
      </w:r>
      <w:r>
        <w:rPr>
          <w:rStyle w:val="FunctionTok"/>
        </w:rPr>
        <w:t>},</w:t>
      </w:r>
      <w:r>
        <w:br/>
      </w:r>
      <w:r>
        <w:rPr>
          <w:rStyle w:val="NormalTok"/>
        </w:rPr>
        <w:t xml:space="preserve">        </w:t>
      </w:r>
      <w:r>
        <w:rPr>
          <w:rStyle w:val="DataTypeTok"/>
        </w:rPr>
        <w:t>"size"</w:t>
      </w:r>
      <w:r>
        <w:rPr>
          <w:rStyle w:val="FunctionTok"/>
        </w:rPr>
        <w:t>:</w:t>
      </w:r>
      <w:r>
        <w:rPr>
          <w:rStyle w:val="NormalTok"/>
        </w:rPr>
        <w:t xml:space="preserve"> </w:t>
      </w:r>
      <w:r>
        <w:rPr>
          <w:rStyle w:val="FunctionTok"/>
        </w:rPr>
        <w:t>{</w:t>
      </w:r>
      <w:r>
        <w:rPr>
          <w:rStyle w:val="DataTypeTok"/>
        </w:rPr>
        <w:t>"type"</w:t>
      </w:r>
      <w:r>
        <w:rPr>
          <w:rStyle w:val="FunctionTok"/>
        </w:rPr>
        <w:t>:</w:t>
      </w:r>
      <w:r>
        <w:rPr>
          <w:rStyle w:val="NormalTok"/>
        </w:rPr>
        <w:t xml:space="preserve"> </w:t>
      </w:r>
      <w:r>
        <w:rPr>
          <w:rStyle w:val="StringTok"/>
        </w:rPr>
        <w:t>"array"</w:t>
      </w:r>
      <w:r>
        <w:rPr>
          <w:rStyle w:val="FunctionTok"/>
        </w:rPr>
        <w:t>,</w:t>
      </w:r>
      <w:r>
        <w:rPr>
          <w:rStyle w:val="NormalTok"/>
        </w:rPr>
        <w:t xml:space="preserve"> </w:t>
      </w:r>
      <w:r>
        <w:rPr>
          <w:rStyle w:val="DataTypeTok"/>
        </w:rPr>
        <w:t>"items"</w:t>
      </w:r>
      <w:r>
        <w:rPr>
          <w:rStyle w:val="FunctionTok"/>
        </w:rPr>
        <w:t>:</w:t>
      </w:r>
      <w:r>
        <w:rPr>
          <w:rStyle w:val="NormalTok"/>
        </w:rPr>
        <w:t xml:space="preserve"> </w:t>
      </w:r>
      <w:r>
        <w:rPr>
          <w:rStyle w:val="FunctionTok"/>
        </w:rPr>
        <w:t>{</w:t>
      </w:r>
      <w:r>
        <w:rPr>
          <w:rStyle w:val="DataTypeTok"/>
        </w:rPr>
        <w:t>"type"</w:t>
      </w:r>
      <w:r>
        <w:rPr>
          <w:rStyle w:val="FunctionTok"/>
        </w:rPr>
        <w:t>:</w:t>
      </w:r>
      <w:r>
        <w:rPr>
          <w:rStyle w:val="NormalTok"/>
        </w:rPr>
        <w:t xml:space="preserve"> </w:t>
      </w:r>
      <w:r>
        <w:rPr>
          <w:rStyle w:val="StringTok"/>
        </w:rPr>
        <w:t>"integer"</w:t>
      </w:r>
      <w:r>
        <w:rPr>
          <w:rStyle w:val="FunctionTok"/>
        </w:rPr>
        <w:t>},</w:t>
      </w:r>
      <w:r>
        <w:rPr>
          <w:rStyle w:val="NormalTok"/>
        </w:rPr>
        <w:t xml:space="preserve"> </w:t>
      </w:r>
      <w:r>
        <w:rPr>
          <w:rStyle w:val="DataTypeTok"/>
        </w:rPr>
        <w:t>"minItems"</w:t>
      </w:r>
      <w:r>
        <w:rPr>
          <w:rStyle w:val="FunctionTok"/>
        </w:rPr>
        <w:t>:</w:t>
      </w:r>
      <w:r>
        <w:rPr>
          <w:rStyle w:val="NormalTok"/>
        </w:rPr>
        <w:t xml:space="preserve"> </w:t>
      </w:r>
      <w:r>
        <w:rPr>
          <w:rStyle w:val="DecValTok"/>
        </w:rPr>
        <w:t>3</w:t>
      </w:r>
      <w:r>
        <w:rPr>
          <w:rStyle w:val="FunctionTok"/>
        </w:rPr>
        <w:t>,</w:t>
      </w:r>
      <w:r>
        <w:rPr>
          <w:rStyle w:val="NormalTok"/>
        </w:rPr>
        <w:t xml:space="preserve"> </w:t>
      </w:r>
      <w:r>
        <w:rPr>
          <w:rStyle w:val="DataTypeTok"/>
        </w:rPr>
        <w:t>"maxItems"</w:t>
      </w:r>
      <w:r>
        <w:rPr>
          <w:rStyle w:val="FunctionTok"/>
        </w:rPr>
        <w:t>:</w:t>
      </w:r>
      <w:r>
        <w:rPr>
          <w:rStyle w:val="NormalTok"/>
        </w:rPr>
        <w:t xml:space="preserve"> </w:t>
      </w:r>
      <w:r>
        <w:rPr>
          <w:rStyle w:val="DecValTok"/>
        </w:rPr>
        <w:t>3</w:t>
      </w:r>
      <w:r>
        <w:rPr>
          <w:rStyle w:val="FunctionTok"/>
        </w:rPr>
        <w:t>},</w:t>
      </w:r>
      <w:r>
        <w:br/>
      </w:r>
      <w:r>
        <w:rPr>
          <w:rStyle w:val="NormalTok"/>
        </w:rPr>
        <w:t xml:space="preserve">        </w:t>
      </w:r>
      <w:r>
        <w:rPr>
          <w:rStyle w:val="DataTypeTok"/>
        </w:rPr>
        <w:t>"offsets_mm"</w:t>
      </w:r>
      <w:r>
        <w:rPr>
          <w:rStyle w:val="FunctionTok"/>
        </w:rPr>
        <w:t>:</w:t>
      </w:r>
      <w:r>
        <w:rPr>
          <w:rStyle w:val="NormalTok"/>
        </w:rPr>
        <w:t xml:space="preserve"> </w:t>
      </w:r>
      <w:r>
        <w:rPr>
          <w:rStyle w:val="FunctionTok"/>
        </w:rPr>
        <w:t>{</w:t>
      </w:r>
      <w:r>
        <w:rPr>
          <w:rStyle w:val="DataTypeTok"/>
        </w:rPr>
        <w:t>"type"</w:t>
      </w:r>
      <w:r>
        <w:rPr>
          <w:rStyle w:val="FunctionTok"/>
        </w:rPr>
        <w:t>:</w:t>
      </w:r>
      <w:r>
        <w:rPr>
          <w:rStyle w:val="NormalTok"/>
        </w:rPr>
        <w:t xml:space="preserve"> </w:t>
      </w:r>
      <w:r>
        <w:rPr>
          <w:rStyle w:val="StringTok"/>
        </w:rPr>
        <w:t>"array"</w:t>
      </w:r>
      <w:r>
        <w:rPr>
          <w:rStyle w:val="FunctionTok"/>
        </w:rPr>
        <w:t>,</w:t>
      </w:r>
      <w:r>
        <w:rPr>
          <w:rStyle w:val="NormalTok"/>
        </w:rPr>
        <w:t xml:space="preserve"> </w:t>
      </w:r>
      <w:r>
        <w:rPr>
          <w:rStyle w:val="DataTypeTok"/>
        </w:rPr>
        <w:t>"items"</w:t>
      </w:r>
      <w:r>
        <w:rPr>
          <w:rStyle w:val="FunctionTok"/>
        </w:rPr>
        <w:t>:</w:t>
      </w:r>
      <w:r>
        <w:rPr>
          <w:rStyle w:val="NormalTok"/>
        </w:rPr>
        <w:t xml:space="preserve"> </w:t>
      </w:r>
      <w:r>
        <w:rPr>
          <w:rStyle w:val="FunctionTok"/>
        </w:rPr>
        <w:t>{</w:t>
      </w:r>
      <w:r>
        <w:rPr>
          <w:rStyle w:val="DataTypeTok"/>
        </w:rPr>
        <w:t>"type"</w:t>
      </w:r>
      <w:r>
        <w:rPr>
          <w:rStyle w:val="FunctionTok"/>
        </w:rPr>
        <w:t>:</w:t>
      </w:r>
      <w:r>
        <w:rPr>
          <w:rStyle w:val="NormalTok"/>
        </w:rPr>
        <w:t xml:space="preserve"> </w:t>
      </w:r>
      <w:r>
        <w:rPr>
          <w:rStyle w:val="StringTok"/>
        </w:rPr>
        <w:t>"number"</w:t>
      </w:r>
      <w:r>
        <w:rPr>
          <w:rStyle w:val="FunctionTok"/>
        </w:rPr>
        <w:t>},</w:t>
      </w:r>
      <w:r>
        <w:rPr>
          <w:rStyle w:val="NormalTok"/>
        </w:rPr>
        <w:t xml:space="preserve"> </w:t>
      </w:r>
      <w:r>
        <w:rPr>
          <w:rStyle w:val="DataTypeTok"/>
        </w:rPr>
        <w:t>"minItems"</w:t>
      </w:r>
      <w:r>
        <w:rPr>
          <w:rStyle w:val="FunctionTok"/>
        </w:rPr>
        <w:t>:</w:t>
      </w:r>
      <w:r>
        <w:rPr>
          <w:rStyle w:val="NormalTok"/>
        </w:rPr>
        <w:t xml:space="preserve"> </w:t>
      </w:r>
      <w:r>
        <w:rPr>
          <w:rStyle w:val="DecValTok"/>
        </w:rPr>
        <w:t>3</w:t>
      </w:r>
      <w:r>
        <w:rPr>
          <w:rStyle w:val="FunctionTok"/>
        </w:rPr>
        <w:t>,</w:t>
      </w:r>
      <w:r>
        <w:rPr>
          <w:rStyle w:val="NormalTok"/>
        </w:rPr>
        <w:t xml:space="preserve"> </w:t>
      </w:r>
      <w:r>
        <w:rPr>
          <w:rStyle w:val="DataTypeTok"/>
        </w:rPr>
        <w:t>"maxItems"</w:t>
      </w:r>
      <w:r>
        <w:rPr>
          <w:rStyle w:val="FunctionTok"/>
        </w:rPr>
        <w:t>:</w:t>
      </w:r>
      <w:r>
        <w:rPr>
          <w:rStyle w:val="NormalTok"/>
        </w:rPr>
        <w:t xml:space="preserve"> </w:t>
      </w:r>
      <w:r>
        <w:rPr>
          <w:rStyle w:val="DecValTok"/>
        </w:rPr>
        <w:t>3</w:t>
      </w:r>
      <w:r>
        <w:rPr>
          <w:rStyle w:val="FunctionTok"/>
        </w:rPr>
        <w:t>}</w:t>
      </w:r>
      <w:r>
        <w:br/>
      </w:r>
      <w:r>
        <w:rPr>
          <w:rStyle w:val="NormalTok"/>
        </w:rPr>
        <w:t xml:space="preserve">      </w:t>
      </w:r>
      <w:r>
        <w:rPr>
          <w:rStyle w:val="FunctionTok"/>
        </w:rPr>
        <w:t>}</w:t>
      </w:r>
      <w:r>
        <w:br/>
      </w:r>
      <w:r>
        <w:rPr>
          <w:rStyle w:val="NormalTok"/>
        </w:rPr>
        <w:t xml:space="preserve">    </w:t>
      </w:r>
      <w:r>
        <w:rPr>
          <w:rStyle w:val="FunctionTok"/>
        </w:rPr>
        <w:t>}</w:t>
      </w:r>
      <w:r>
        <w:br/>
      </w:r>
      <w:r>
        <w:rPr>
          <w:rStyle w:val="NormalTok"/>
        </w:rPr>
        <w:t xml:space="preserve">  </w:t>
      </w:r>
      <w:r>
        <w:rPr>
          <w:rStyle w:val="FunctionTok"/>
        </w:rPr>
        <w:t>}</w:t>
      </w:r>
      <w:r>
        <w:br/>
      </w:r>
      <w:r>
        <w:rPr>
          <w:rStyle w:val="FunctionTok"/>
        </w:rPr>
        <w:t>}</w:t>
      </w:r>
    </w:p>
    <w:p w:rsidR="00065C3C" w14:paraId="5395492D" w14:textId="77777777">
      <w:pPr>
        <w:pStyle w:val="FirstParagraph"/>
      </w:pPr>
      <w:r>
        <w:rPr>
          <w:rStyle w:val="VerbatimChar"/>
          <w:b/>
          <w:bCs/>
        </w:rPr>
        <w:t>$defs/identifiers.json</w:t>
      </w:r>
    </w:p>
    <w:p w:rsidR="00065C3C" w14:paraId="21252F2C" w14:textId="77777777">
      <w:pPr>
        <w:pStyle w:val="SourceCode"/>
      </w:pPr>
      <w:r>
        <w:rPr>
          <w:rStyle w:val="FunctionTok"/>
        </w:rPr>
        <w:t>{</w:t>
      </w:r>
      <w:r>
        <w:br/>
      </w:r>
      <w:r>
        <w:rPr>
          <w:rStyle w:val="NormalTok"/>
        </w:rPr>
        <w:t xml:space="preserve">  </w:t>
      </w:r>
      <w:r>
        <w:rPr>
          <w:rStyle w:val="DataTypeTok"/>
        </w:rPr>
        <w:t>"$id"</w:t>
      </w:r>
      <w:r>
        <w:rPr>
          <w:rStyle w:val="FunctionTok"/>
        </w:rPr>
        <w:t>:</w:t>
      </w:r>
      <w:r>
        <w:rPr>
          <w:rStyle w:val="NormalTok"/>
        </w:rPr>
        <w:t xml:space="preserve"> </w:t>
      </w:r>
      <w:r>
        <w:rPr>
          <w:rStyle w:val="StringTok"/>
        </w:rPr>
        <w:t>"https://tides.org/schemas/1.0.0/$defs/identifiers.json"</w:t>
      </w:r>
      <w:r>
        <w:rPr>
          <w:rStyle w:val="FunctionTok"/>
        </w:rPr>
        <w:t>,</w:t>
      </w:r>
      <w:r>
        <w:br/>
      </w:r>
      <w:r>
        <w:rPr>
          <w:rStyle w:val="NormalTok"/>
        </w:rPr>
        <w:t xml:space="preserve">  </w:t>
      </w:r>
      <w:r>
        <w:rPr>
          <w:rStyle w:val="DataTypeTok"/>
        </w:rPr>
        <w:t>"$schema"</w:t>
      </w:r>
      <w:r>
        <w:rPr>
          <w:rStyle w:val="FunctionTok"/>
        </w:rPr>
        <w:t>:</w:t>
      </w:r>
      <w:r>
        <w:rPr>
          <w:rStyle w:val="NormalTok"/>
        </w:rPr>
        <w:t xml:space="preserve"> </w:t>
      </w:r>
      <w:r>
        <w:rPr>
          <w:rStyle w:val="StringTok"/>
        </w:rPr>
        <w:t>"https://json-schema.org/draft/2020-12/schema"</w:t>
      </w:r>
      <w:r>
        <w:rPr>
          <w:rStyle w:val="FunctionTok"/>
        </w:rPr>
        <w:t>,</w:t>
      </w:r>
      <w:r>
        <w:br/>
      </w:r>
      <w:r>
        <w:rPr>
          <w:rStyle w:val="NormalTok"/>
        </w:rPr>
        <w:t xml:space="preserve">  </w:t>
      </w:r>
      <w:r>
        <w:rPr>
          <w:rStyle w:val="DataTypeTok"/>
        </w:rPr>
        <w:t>"$defs"</w:t>
      </w:r>
      <w:r>
        <w:rPr>
          <w:rStyle w:val="FunctionTok"/>
        </w:rPr>
        <w:t>:</w:t>
      </w:r>
      <w:r>
        <w:rPr>
          <w:rStyle w:val="NormalTok"/>
        </w:rPr>
        <w:t xml:space="preserve"> </w:t>
      </w:r>
      <w:r>
        <w:rPr>
          <w:rStyle w:val="FunctionTok"/>
        </w:rPr>
        <w:t>{</w:t>
      </w:r>
      <w:r>
        <w:br/>
      </w:r>
      <w:r>
        <w:rPr>
          <w:rStyle w:val="NormalTok"/>
        </w:rPr>
        <w:t xml:space="preserve">    </w:t>
      </w:r>
      <w:r>
        <w:rPr>
          <w:rStyle w:val="DataTypeTok"/>
        </w:rPr>
        <w:t>"StudyURN"</w:t>
      </w:r>
      <w:r>
        <w:rPr>
          <w:rStyle w:val="FunctionTok"/>
        </w:rPr>
        <w:t>:</w:t>
      </w:r>
      <w:r>
        <w:rPr>
          <w:rStyle w:val="NormalTok"/>
        </w:rPr>
        <w:t xml:space="preserve"> </w:t>
      </w:r>
      <w:r>
        <w:rPr>
          <w:rStyle w:val="FunctionTok"/>
        </w:rPr>
        <w:t>{</w:t>
      </w:r>
      <w:r>
        <w:rPr>
          <w:rStyle w:val="NormalTok"/>
        </w:rPr>
        <w:t xml:space="preserve"> </w:t>
      </w:r>
      <w:r>
        <w:rPr>
          <w:rStyle w:val="DataTypeTok"/>
        </w:rPr>
        <w:t>"type"</w:t>
      </w:r>
      <w:r>
        <w:rPr>
          <w:rStyle w:val="FunctionTok"/>
        </w:rPr>
        <w:t>:</w:t>
      </w:r>
      <w:r>
        <w:rPr>
          <w:rStyle w:val="NormalTok"/>
        </w:rPr>
        <w:t xml:space="preserve"> </w:t>
      </w:r>
      <w:r>
        <w:rPr>
          <w:rStyle w:val="StringTok"/>
        </w:rPr>
        <w:t>"string"</w:t>
      </w:r>
      <w:r>
        <w:rPr>
          <w:rStyle w:val="FunctionTok"/>
        </w:rPr>
        <w:t>,</w:t>
      </w:r>
      <w:r>
        <w:rPr>
          <w:rStyle w:val="NormalTok"/>
        </w:rPr>
        <w:t xml:space="preserve"> </w:t>
      </w:r>
      <w:r>
        <w:rPr>
          <w:rStyle w:val="DataTypeTok"/>
        </w:rPr>
        <w:t>"pattern"</w:t>
      </w:r>
      <w:r>
        <w:rPr>
          <w:rStyle w:val="FunctionTok"/>
        </w:rPr>
        <w:t>:</w:t>
      </w:r>
      <w:r>
        <w:rPr>
          <w:rStyle w:val="NormalTok"/>
        </w:rPr>
        <w:t xml:space="preserve"> </w:t>
      </w:r>
      <w:r>
        <w:rPr>
          <w:rStyle w:val="StringTok"/>
        </w:rPr>
        <w:t>"^urn:tides:study:[0-9a-fA-F-]{36}$"</w:t>
      </w:r>
      <w:r>
        <w:rPr>
          <w:rStyle w:val="NormalTok"/>
        </w:rPr>
        <w:t xml:space="preserve"> </w:t>
      </w:r>
      <w:r>
        <w:rPr>
          <w:rStyle w:val="FunctionTok"/>
        </w:rPr>
        <w:t>},</w:t>
      </w:r>
      <w:r>
        <w:br/>
      </w:r>
      <w:r>
        <w:rPr>
          <w:rStyle w:val="NormalTok"/>
        </w:rPr>
        <w:t xml:space="preserve">    </w:t>
      </w:r>
      <w:r>
        <w:rPr>
          <w:rStyle w:val="DataTypeTok"/>
        </w:rPr>
        <w:t>"SubjectURN"</w:t>
      </w:r>
      <w:r>
        <w:rPr>
          <w:rStyle w:val="FunctionTok"/>
        </w:rPr>
        <w:t>:</w:t>
      </w:r>
      <w:r>
        <w:rPr>
          <w:rStyle w:val="NormalTok"/>
        </w:rPr>
        <w:t xml:space="preserve"> </w:t>
      </w:r>
      <w:r>
        <w:rPr>
          <w:rStyle w:val="FunctionTok"/>
        </w:rPr>
        <w:t>{</w:t>
      </w:r>
      <w:r>
        <w:rPr>
          <w:rStyle w:val="NormalTok"/>
        </w:rPr>
        <w:t xml:space="preserve"> </w:t>
      </w:r>
      <w:r>
        <w:rPr>
          <w:rStyle w:val="DataTypeTok"/>
        </w:rPr>
        <w:t>"type"</w:t>
      </w:r>
      <w:r>
        <w:rPr>
          <w:rStyle w:val="FunctionTok"/>
        </w:rPr>
        <w:t>:</w:t>
      </w:r>
      <w:r>
        <w:rPr>
          <w:rStyle w:val="NormalTok"/>
        </w:rPr>
        <w:t xml:space="preserve"> </w:t>
      </w:r>
      <w:r>
        <w:rPr>
          <w:rStyle w:val="StringTok"/>
        </w:rPr>
        <w:t>"string"</w:t>
      </w:r>
      <w:r>
        <w:rPr>
          <w:rStyle w:val="FunctionTok"/>
        </w:rPr>
        <w:t>,</w:t>
      </w:r>
      <w:r>
        <w:rPr>
          <w:rStyle w:val="NormalTok"/>
        </w:rPr>
        <w:t xml:space="preserve"> </w:t>
      </w:r>
      <w:r>
        <w:rPr>
          <w:rStyle w:val="DataTypeTok"/>
        </w:rPr>
        <w:t>"pattern"</w:t>
      </w:r>
      <w:r>
        <w:rPr>
          <w:rStyle w:val="FunctionTok"/>
        </w:rPr>
        <w:t>:</w:t>
      </w:r>
      <w:r>
        <w:rPr>
          <w:rStyle w:val="NormalTok"/>
        </w:rPr>
        <w:t xml:space="preserve"> </w:t>
      </w:r>
      <w:r>
        <w:rPr>
          <w:rStyle w:val="StringTok"/>
        </w:rPr>
        <w:t>"^urn:tides:subject:[0-9a-fA-F-]{36}$"</w:t>
      </w:r>
      <w:r>
        <w:rPr>
          <w:rStyle w:val="NormalTok"/>
        </w:rPr>
        <w:t xml:space="preserve"> </w:t>
      </w:r>
      <w:r>
        <w:rPr>
          <w:rStyle w:val="FunctionTok"/>
        </w:rPr>
        <w:t>},</w:t>
      </w:r>
      <w:r>
        <w:br/>
      </w:r>
      <w:r>
        <w:rPr>
          <w:rStyle w:val="NormalTok"/>
        </w:rPr>
        <w:t xml:space="preserve">    </w:t>
      </w:r>
      <w:r>
        <w:rPr>
          <w:rStyle w:val="DataTypeTok"/>
        </w:rPr>
        <w:t>"ImagingURN"</w:t>
      </w:r>
      <w:r>
        <w:rPr>
          <w:rStyle w:val="FunctionTok"/>
        </w:rPr>
        <w:t>:</w:t>
      </w:r>
      <w:r>
        <w:rPr>
          <w:rStyle w:val="NormalTok"/>
        </w:rPr>
        <w:t xml:space="preserve"> </w:t>
      </w:r>
      <w:r>
        <w:rPr>
          <w:rStyle w:val="FunctionTok"/>
        </w:rPr>
        <w:t>{</w:t>
      </w:r>
      <w:r>
        <w:rPr>
          <w:rStyle w:val="NormalTok"/>
        </w:rPr>
        <w:t xml:space="preserve"> </w:t>
      </w:r>
      <w:r>
        <w:rPr>
          <w:rStyle w:val="DataTypeTok"/>
        </w:rPr>
        <w:t>"type"</w:t>
      </w:r>
      <w:r>
        <w:rPr>
          <w:rStyle w:val="FunctionTok"/>
        </w:rPr>
        <w:t>:</w:t>
      </w:r>
      <w:r>
        <w:rPr>
          <w:rStyle w:val="NormalTok"/>
        </w:rPr>
        <w:t xml:space="preserve"> </w:t>
      </w:r>
      <w:r>
        <w:rPr>
          <w:rStyle w:val="StringTok"/>
        </w:rPr>
        <w:t>"string"</w:t>
      </w:r>
      <w:r>
        <w:rPr>
          <w:rStyle w:val="FunctionTok"/>
        </w:rPr>
        <w:t>,</w:t>
      </w:r>
      <w:r>
        <w:rPr>
          <w:rStyle w:val="NormalTok"/>
        </w:rPr>
        <w:t xml:space="preserve"> </w:t>
      </w:r>
      <w:r>
        <w:rPr>
          <w:rStyle w:val="DataTypeTok"/>
        </w:rPr>
        <w:t>"pattern"</w:t>
      </w:r>
      <w:r>
        <w:rPr>
          <w:rStyle w:val="FunctionTok"/>
        </w:rPr>
        <w:t>:</w:t>
      </w:r>
      <w:r>
        <w:rPr>
          <w:rStyle w:val="NormalTok"/>
        </w:rPr>
        <w:t xml:space="preserve"> </w:t>
      </w:r>
      <w:r>
        <w:rPr>
          <w:rStyle w:val="StringTok"/>
        </w:rPr>
        <w:t>"^urn:tides:imaging:[0-9a-fA-F-]{36}$"</w:t>
      </w:r>
      <w:r>
        <w:rPr>
          <w:rStyle w:val="NormalTok"/>
        </w:rPr>
        <w:t xml:space="preserve"> </w:t>
      </w:r>
      <w:r>
        <w:rPr>
          <w:rStyle w:val="FunctionTok"/>
        </w:rPr>
        <w:t>},</w:t>
      </w:r>
      <w:r>
        <w:br/>
      </w:r>
      <w:r>
        <w:rPr>
          <w:rStyle w:val="NormalTok"/>
        </w:rPr>
        <w:t xml:space="preserve">    </w:t>
      </w:r>
      <w:r>
        <w:rPr>
          <w:rStyle w:val="DataTypeTok"/>
        </w:rPr>
        <w:t>"SegURN"</w:t>
      </w:r>
      <w:r>
        <w:rPr>
          <w:rStyle w:val="FunctionTok"/>
        </w:rPr>
        <w:t>:</w:t>
      </w:r>
      <w:r>
        <w:rPr>
          <w:rStyle w:val="NormalTok"/>
        </w:rPr>
        <w:t xml:space="preserve"> </w:t>
      </w:r>
      <w:r>
        <w:rPr>
          <w:rStyle w:val="FunctionTok"/>
        </w:rPr>
        <w:t>{</w:t>
      </w:r>
      <w:r>
        <w:rPr>
          <w:rStyle w:val="NormalTok"/>
        </w:rPr>
        <w:t xml:space="preserve"> </w:t>
      </w:r>
      <w:r>
        <w:rPr>
          <w:rStyle w:val="DataTypeTok"/>
        </w:rPr>
        <w:t>"type"</w:t>
      </w:r>
      <w:r>
        <w:rPr>
          <w:rStyle w:val="FunctionTok"/>
        </w:rPr>
        <w:t>:</w:t>
      </w:r>
      <w:r>
        <w:rPr>
          <w:rStyle w:val="NormalTok"/>
        </w:rPr>
        <w:t xml:space="preserve"> </w:t>
      </w:r>
      <w:r>
        <w:rPr>
          <w:rStyle w:val="StringTok"/>
        </w:rPr>
        <w:t>"string"</w:t>
      </w:r>
      <w:r>
        <w:rPr>
          <w:rStyle w:val="FunctionTok"/>
        </w:rPr>
        <w:t>,</w:t>
      </w:r>
      <w:r>
        <w:rPr>
          <w:rStyle w:val="NormalTok"/>
        </w:rPr>
        <w:t xml:space="preserve"> </w:t>
      </w:r>
      <w:r>
        <w:rPr>
          <w:rStyle w:val="DataTypeTok"/>
        </w:rPr>
        <w:t>"pattern"</w:t>
      </w:r>
      <w:r>
        <w:rPr>
          <w:rStyle w:val="FunctionTok"/>
        </w:rPr>
        <w:t>:</w:t>
      </w:r>
      <w:r>
        <w:rPr>
          <w:rStyle w:val="NormalTok"/>
        </w:rPr>
        <w:t xml:space="preserve"> </w:t>
      </w:r>
      <w:r>
        <w:rPr>
          <w:rStyle w:val="StringTok"/>
        </w:rPr>
        <w:t>"^urn:tides:seg:[0-9a-fA-F-]{36}$"</w:t>
      </w:r>
      <w:r>
        <w:rPr>
          <w:rStyle w:val="NormalTok"/>
        </w:rPr>
        <w:t xml:space="preserve"> </w:t>
      </w:r>
      <w:r>
        <w:rPr>
          <w:rStyle w:val="FunctionTok"/>
        </w:rPr>
        <w:t>},</w:t>
      </w:r>
      <w:r>
        <w:br/>
      </w:r>
      <w:r>
        <w:rPr>
          <w:rStyle w:val="NormalTok"/>
        </w:rPr>
        <w:t xml:space="preserve">    </w:t>
      </w:r>
      <w:r>
        <w:rPr>
          <w:rStyle w:val="DataTypeTok"/>
        </w:rPr>
        <w:t>"CalibURN"</w:t>
      </w:r>
      <w:r>
        <w:rPr>
          <w:rStyle w:val="FunctionTok"/>
        </w:rPr>
        <w:t>:</w:t>
      </w:r>
      <w:r>
        <w:rPr>
          <w:rStyle w:val="NormalTok"/>
        </w:rPr>
        <w:t xml:space="preserve"> </w:t>
      </w:r>
      <w:r>
        <w:rPr>
          <w:rStyle w:val="FunctionTok"/>
        </w:rPr>
        <w:t>{</w:t>
      </w:r>
      <w:r>
        <w:rPr>
          <w:rStyle w:val="NormalTok"/>
        </w:rPr>
        <w:t xml:space="preserve"> </w:t>
      </w:r>
      <w:r>
        <w:rPr>
          <w:rStyle w:val="DataTypeTok"/>
        </w:rPr>
        <w:t>"type"</w:t>
      </w:r>
      <w:r>
        <w:rPr>
          <w:rStyle w:val="FunctionTok"/>
        </w:rPr>
        <w:t>:</w:t>
      </w:r>
      <w:r>
        <w:rPr>
          <w:rStyle w:val="NormalTok"/>
        </w:rPr>
        <w:t xml:space="preserve"> </w:t>
      </w:r>
      <w:r>
        <w:rPr>
          <w:rStyle w:val="StringTok"/>
        </w:rPr>
        <w:t>"string"</w:t>
      </w:r>
      <w:r>
        <w:rPr>
          <w:rStyle w:val="FunctionTok"/>
        </w:rPr>
        <w:t>,</w:t>
      </w:r>
      <w:r>
        <w:rPr>
          <w:rStyle w:val="NormalTok"/>
        </w:rPr>
        <w:t xml:space="preserve"> </w:t>
      </w:r>
      <w:r>
        <w:rPr>
          <w:rStyle w:val="DataTypeTok"/>
        </w:rPr>
        <w:t>"pattern"</w:t>
      </w:r>
      <w:r>
        <w:rPr>
          <w:rStyle w:val="FunctionTok"/>
        </w:rPr>
        <w:t>:</w:t>
      </w:r>
      <w:r>
        <w:rPr>
          <w:rStyle w:val="NormalTok"/>
        </w:rPr>
        <w:t xml:space="preserve"> </w:t>
      </w:r>
      <w:r>
        <w:rPr>
          <w:rStyle w:val="StringTok"/>
        </w:rPr>
        <w:t>"^urn:tides:calibration:[0-9a-fA-F-]{36}$"</w:t>
      </w:r>
      <w:r>
        <w:rPr>
          <w:rStyle w:val="NormalTok"/>
        </w:rPr>
        <w:t xml:space="preserve"> </w:t>
      </w:r>
      <w:r>
        <w:rPr>
          <w:rStyle w:val="FunctionTok"/>
        </w:rPr>
        <w:t>},</w:t>
      </w:r>
      <w:r>
        <w:br/>
      </w:r>
      <w:r>
        <w:rPr>
          <w:rStyle w:val="NormalTok"/>
        </w:rPr>
        <w:t xml:space="preserve">    </w:t>
      </w:r>
      <w:r>
        <w:rPr>
          <w:rStyle w:val="DataTypeTok"/>
        </w:rPr>
        <w:t>"PKURN"</w:t>
      </w:r>
      <w:r>
        <w:rPr>
          <w:rStyle w:val="FunctionTok"/>
        </w:rPr>
        <w:t>:</w:t>
      </w:r>
      <w:r>
        <w:rPr>
          <w:rStyle w:val="NormalTok"/>
        </w:rPr>
        <w:t xml:space="preserve"> </w:t>
      </w:r>
      <w:r>
        <w:rPr>
          <w:rStyle w:val="FunctionTok"/>
        </w:rPr>
        <w:t>{</w:t>
      </w:r>
      <w:r>
        <w:rPr>
          <w:rStyle w:val="NormalTok"/>
        </w:rPr>
        <w:t xml:space="preserve"> </w:t>
      </w:r>
      <w:r>
        <w:rPr>
          <w:rStyle w:val="DataTypeTok"/>
        </w:rPr>
        <w:t>"type"</w:t>
      </w:r>
      <w:r>
        <w:rPr>
          <w:rStyle w:val="FunctionTok"/>
        </w:rPr>
        <w:t>:</w:t>
      </w:r>
      <w:r>
        <w:rPr>
          <w:rStyle w:val="NormalTok"/>
        </w:rPr>
        <w:t xml:space="preserve"> </w:t>
      </w:r>
      <w:r>
        <w:rPr>
          <w:rStyle w:val="StringTok"/>
        </w:rPr>
        <w:t>"string"</w:t>
      </w:r>
      <w:r>
        <w:rPr>
          <w:rStyle w:val="FunctionTok"/>
        </w:rPr>
        <w:t>,</w:t>
      </w:r>
      <w:r>
        <w:rPr>
          <w:rStyle w:val="NormalTok"/>
        </w:rPr>
        <w:t xml:space="preserve"> </w:t>
      </w:r>
      <w:r>
        <w:rPr>
          <w:rStyle w:val="DataTypeTok"/>
        </w:rPr>
        <w:t>"pattern"</w:t>
      </w:r>
      <w:r>
        <w:rPr>
          <w:rStyle w:val="FunctionTok"/>
        </w:rPr>
        <w:t>:</w:t>
      </w:r>
      <w:r>
        <w:rPr>
          <w:rStyle w:val="NormalTok"/>
        </w:rPr>
        <w:t xml:space="preserve"> </w:t>
      </w:r>
      <w:r>
        <w:rPr>
          <w:rStyle w:val="StringTok"/>
        </w:rPr>
        <w:t>"^urn:tides:pkmodel(?::[A-Za-z0-9._-]+)?:[0-9a-fA-F-]{36}$"</w:t>
      </w:r>
      <w:r>
        <w:rPr>
          <w:rStyle w:val="NormalTok"/>
        </w:rPr>
        <w:t xml:space="preserve"> </w:t>
      </w:r>
      <w:r>
        <w:rPr>
          <w:rStyle w:val="FunctionTok"/>
        </w:rPr>
        <w:t>},</w:t>
      </w:r>
      <w:r>
        <w:br/>
      </w:r>
      <w:r>
        <w:rPr>
          <w:rStyle w:val="NormalTok"/>
        </w:rPr>
        <w:t xml:space="preserve">    </w:t>
      </w:r>
      <w:r>
        <w:rPr>
          <w:rStyle w:val="DataTypeTok"/>
        </w:rPr>
        <w:t>"DoseMapURN"</w:t>
      </w:r>
      <w:r>
        <w:rPr>
          <w:rStyle w:val="FunctionTok"/>
        </w:rPr>
        <w:t>:</w:t>
      </w:r>
      <w:r>
        <w:rPr>
          <w:rStyle w:val="NormalTok"/>
        </w:rPr>
        <w:t xml:space="preserve"> </w:t>
      </w:r>
      <w:r>
        <w:rPr>
          <w:rStyle w:val="FunctionTok"/>
        </w:rPr>
        <w:t>{</w:t>
      </w:r>
      <w:r>
        <w:rPr>
          <w:rStyle w:val="NormalTok"/>
        </w:rPr>
        <w:t xml:space="preserve"> </w:t>
      </w:r>
      <w:r>
        <w:rPr>
          <w:rStyle w:val="DataTypeTok"/>
        </w:rPr>
        <w:t>"type"</w:t>
      </w:r>
      <w:r>
        <w:rPr>
          <w:rStyle w:val="FunctionTok"/>
        </w:rPr>
        <w:t>:</w:t>
      </w:r>
      <w:r>
        <w:rPr>
          <w:rStyle w:val="NormalTok"/>
        </w:rPr>
        <w:t xml:space="preserve"> </w:t>
      </w:r>
      <w:r>
        <w:rPr>
          <w:rStyle w:val="StringTok"/>
        </w:rPr>
        <w:t>"string"</w:t>
      </w:r>
      <w:r>
        <w:rPr>
          <w:rStyle w:val="FunctionTok"/>
        </w:rPr>
        <w:t>,</w:t>
      </w:r>
      <w:r>
        <w:rPr>
          <w:rStyle w:val="NormalTok"/>
        </w:rPr>
        <w:t xml:space="preserve"> </w:t>
      </w:r>
      <w:r>
        <w:rPr>
          <w:rStyle w:val="DataTypeTok"/>
        </w:rPr>
        <w:t>"pattern"</w:t>
      </w:r>
      <w:r>
        <w:rPr>
          <w:rStyle w:val="FunctionTok"/>
        </w:rPr>
        <w:t>:</w:t>
      </w:r>
      <w:r>
        <w:rPr>
          <w:rStyle w:val="NormalTok"/>
        </w:rPr>
        <w:t xml:space="preserve"> </w:t>
      </w:r>
      <w:r>
        <w:rPr>
          <w:rStyle w:val="StringTok"/>
        </w:rPr>
        <w:t>"^urn:tides:dosemap(?::[A-Za-z0-9._-]+)?:[0-9a-fA-F-]{36}$"</w:t>
      </w:r>
      <w:r>
        <w:rPr>
          <w:rStyle w:val="NormalTok"/>
        </w:rPr>
        <w:t xml:space="preserve"> </w:t>
      </w:r>
      <w:r>
        <w:rPr>
          <w:rStyle w:val="FunctionTok"/>
        </w:rPr>
        <w:t>},</w:t>
      </w:r>
      <w:r>
        <w:br/>
      </w:r>
      <w:r>
        <w:rPr>
          <w:rStyle w:val="NormalTok"/>
        </w:rPr>
        <w:t xml:space="preserve">    </w:t>
      </w:r>
      <w:r>
        <w:rPr>
          <w:rStyle w:val="DataTypeTok"/>
        </w:rPr>
        <w:t>"DoseReportURN"</w:t>
      </w:r>
      <w:r>
        <w:rPr>
          <w:rStyle w:val="FunctionTok"/>
        </w:rPr>
        <w:t>:</w:t>
      </w:r>
      <w:r>
        <w:rPr>
          <w:rStyle w:val="NormalTok"/>
        </w:rPr>
        <w:t xml:space="preserve"> </w:t>
      </w:r>
      <w:r>
        <w:rPr>
          <w:rStyle w:val="FunctionTok"/>
        </w:rPr>
        <w:t>{</w:t>
      </w:r>
      <w:r>
        <w:rPr>
          <w:rStyle w:val="NormalTok"/>
        </w:rPr>
        <w:t xml:space="preserve"> </w:t>
      </w:r>
      <w:r>
        <w:rPr>
          <w:rStyle w:val="DataTypeTok"/>
        </w:rPr>
        <w:t>"type"</w:t>
      </w:r>
      <w:r>
        <w:rPr>
          <w:rStyle w:val="FunctionTok"/>
        </w:rPr>
        <w:t>:</w:t>
      </w:r>
      <w:r>
        <w:rPr>
          <w:rStyle w:val="NormalTok"/>
        </w:rPr>
        <w:t xml:space="preserve"> </w:t>
      </w:r>
      <w:r>
        <w:rPr>
          <w:rStyle w:val="StringTok"/>
        </w:rPr>
        <w:t>"string"</w:t>
      </w:r>
      <w:r>
        <w:rPr>
          <w:rStyle w:val="FunctionTok"/>
        </w:rPr>
        <w:t>,</w:t>
      </w:r>
      <w:r>
        <w:rPr>
          <w:rStyle w:val="NormalTok"/>
        </w:rPr>
        <w:t xml:space="preserve"> </w:t>
      </w:r>
      <w:r>
        <w:rPr>
          <w:rStyle w:val="DataTypeTok"/>
        </w:rPr>
        <w:t>"pattern"</w:t>
      </w:r>
      <w:r>
        <w:rPr>
          <w:rStyle w:val="FunctionTok"/>
        </w:rPr>
        <w:t>:</w:t>
      </w:r>
      <w:r>
        <w:rPr>
          <w:rStyle w:val="NormalTok"/>
        </w:rPr>
        <w:t xml:space="preserve"> </w:t>
      </w:r>
      <w:r>
        <w:rPr>
          <w:rStyle w:val="StringTok"/>
        </w:rPr>
        <w:t>"^urn:tides:dosereport:[0-9a-fA-F-]{36}$"</w:t>
      </w:r>
      <w:r>
        <w:rPr>
          <w:rStyle w:val="NormalTok"/>
        </w:rPr>
        <w:t xml:space="preserve"> </w:t>
      </w:r>
      <w:r>
        <w:rPr>
          <w:rStyle w:val="FunctionTok"/>
        </w:rPr>
        <w:t>},</w:t>
      </w:r>
      <w:r>
        <w:br/>
      </w:r>
      <w:r>
        <w:rPr>
          <w:rStyle w:val="NormalTok"/>
        </w:rPr>
        <w:t xml:space="preserve">    </w:t>
      </w:r>
      <w:r>
        <w:rPr>
          <w:rStyle w:val="DataTypeTok"/>
        </w:rPr>
        <w:t>"OutcomeURN"</w:t>
      </w:r>
      <w:r>
        <w:rPr>
          <w:rStyle w:val="FunctionTok"/>
        </w:rPr>
        <w:t>:</w:t>
      </w:r>
      <w:r>
        <w:rPr>
          <w:rStyle w:val="NormalTok"/>
        </w:rPr>
        <w:t xml:space="preserve"> </w:t>
      </w:r>
      <w:r>
        <w:rPr>
          <w:rStyle w:val="FunctionTok"/>
        </w:rPr>
        <w:t>{</w:t>
      </w:r>
      <w:r>
        <w:rPr>
          <w:rStyle w:val="NormalTok"/>
        </w:rPr>
        <w:t xml:space="preserve"> </w:t>
      </w:r>
      <w:r>
        <w:rPr>
          <w:rStyle w:val="DataTypeTok"/>
        </w:rPr>
        <w:t>"type"</w:t>
      </w:r>
      <w:r>
        <w:rPr>
          <w:rStyle w:val="FunctionTok"/>
        </w:rPr>
        <w:t>:</w:t>
      </w:r>
      <w:r>
        <w:rPr>
          <w:rStyle w:val="NormalTok"/>
        </w:rPr>
        <w:t xml:space="preserve"> </w:t>
      </w:r>
      <w:r>
        <w:rPr>
          <w:rStyle w:val="StringTok"/>
        </w:rPr>
        <w:t>"string"</w:t>
      </w:r>
      <w:r>
        <w:rPr>
          <w:rStyle w:val="FunctionTok"/>
        </w:rPr>
        <w:t>,</w:t>
      </w:r>
      <w:r>
        <w:rPr>
          <w:rStyle w:val="NormalTok"/>
        </w:rPr>
        <w:t xml:space="preserve"> </w:t>
      </w:r>
      <w:r>
        <w:rPr>
          <w:rStyle w:val="DataTypeTok"/>
        </w:rPr>
        <w:t>"pattern"</w:t>
      </w:r>
      <w:r>
        <w:rPr>
          <w:rStyle w:val="FunctionTok"/>
        </w:rPr>
        <w:t>:</w:t>
      </w:r>
      <w:r>
        <w:rPr>
          <w:rStyle w:val="NormalTok"/>
        </w:rPr>
        <w:t xml:space="preserve"> </w:t>
      </w:r>
      <w:r>
        <w:rPr>
          <w:rStyle w:val="StringTok"/>
        </w:rPr>
        <w:t>"^urn:tides:outcome:[0-9a-fA-F-]{36}$"</w:t>
      </w:r>
      <w:r>
        <w:rPr>
          <w:rStyle w:val="NormalTok"/>
        </w:rPr>
        <w:t xml:space="preserve"> </w:t>
      </w:r>
      <w:r>
        <w:rPr>
          <w:rStyle w:val="FunctionTok"/>
        </w:rPr>
        <w:t>}</w:t>
      </w:r>
      <w:r>
        <w:br/>
      </w:r>
      <w:r>
        <w:rPr>
          <w:rStyle w:val="NormalTok"/>
        </w:rPr>
        <w:t xml:space="preserve">  </w:t>
      </w:r>
      <w:r>
        <w:rPr>
          <w:rStyle w:val="FunctionTok"/>
        </w:rPr>
        <w:t>}</w:t>
      </w:r>
      <w:r>
        <w:br/>
      </w:r>
      <w:r>
        <w:rPr>
          <w:rStyle w:val="FunctionTok"/>
        </w:rPr>
        <w:t>}</w:t>
      </w:r>
    </w:p>
    <w:p w:rsidR="00065C3C" w14:paraId="2A8F6D13" w14:textId="77777777">
      <w:r>
        <w:rPr>
          <w:noProof/>
        </w:rPr>
        <w:pict>
          <v:rect id="_x0000_i1167" style="width:0;height:1.5pt" o:hralign="center" o:hrstd="t" o:hr="t"/>
        </w:pict>
      </w:r>
    </w:p>
    <w:p w:rsidR="00065C3C" w14:paraId="5B582D52" w14:textId="77777777">
      <w:pPr>
        <w:pStyle w:val="Heading2"/>
      </w:pPr>
      <w:bookmarkStart w:id="295" w:name="X3b5d2fad403478aa711147933a3a6488aec133f"/>
      <w:bookmarkEnd w:id="294"/>
      <w:r>
        <w:t xml:space="preserve">8.2 Timing Schema (Authoritative) — </w:t>
      </w:r>
      <w:r>
        <w:rPr>
          <w:rStyle w:val="VerbatimChar"/>
        </w:rPr>
        <w:t>tides-timings.schema.json</w:t>
      </w:r>
    </w:p>
    <w:p w:rsidR="00065C3C" w14:paraId="60CF7E33" w14:textId="77777777">
      <w:pPr>
        <w:pStyle w:val="SourceCode"/>
      </w:pPr>
      <w:r>
        <w:rPr>
          <w:rStyle w:val="FunctionTok"/>
        </w:rPr>
        <w:t>{</w:t>
      </w:r>
      <w:r>
        <w:br/>
      </w:r>
      <w:r>
        <w:rPr>
          <w:rStyle w:val="NormalTok"/>
        </w:rPr>
        <w:t xml:space="preserve">  </w:t>
      </w:r>
      <w:r>
        <w:rPr>
          <w:rStyle w:val="DataTypeTok"/>
        </w:rPr>
        <w:t>"$id"</w:t>
      </w:r>
      <w:r>
        <w:rPr>
          <w:rStyle w:val="FunctionTok"/>
        </w:rPr>
        <w:t>:</w:t>
      </w:r>
      <w:r>
        <w:rPr>
          <w:rStyle w:val="NormalTok"/>
        </w:rPr>
        <w:t xml:space="preserve"> </w:t>
      </w:r>
      <w:r>
        <w:rPr>
          <w:rStyle w:val="StringTok"/>
        </w:rPr>
        <w:t>"https://tides.org/schemas/1.0.0/tides-timings.schema.json"</w:t>
      </w:r>
      <w:r>
        <w:rPr>
          <w:rStyle w:val="FunctionTok"/>
        </w:rPr>
        <w:t>,</w:t>
      </w:r>
      <w:r>
        <w:br/>
      </w:r>
      <w:r>
        <w:rPr>
          <w:rStyle w:val="NormalTok"/>
        </w:rPr>
        <w:t xml:space="preserve">  </w:t>
      </w:r>
      <w:r>
        <w:rPr>
          <w:rStyle w:val="DataTypeTok"/>
        </w:rPr>
        <w:t>"$schema"</w:t>
      </w:r>
      <w:r>
        <w:rPr>
          <w:rStyle w:val="FunctionTok"/>
        </w:rPr>
        <w:t>:</w:t>
      </w:r>
      <w:r>
        <w:rPr>
          <w:rStyle w:val="NormalTok"/>
        </w:rPr>
        <w:t xml:space="preserve"> </w:t>
      </w:r>
      <w:r>
        <w:rPr>
          <w:rStyle w:val="StringTok"/>
        </w:rPr>
        <w:t>"https://json-schema.org/draft/2020-12/schema"</w:t>
      </w:r>
      <w:r>
        <w:rPr>
          <w:rStyle w:val="FunctionTok"/>
        </w:rPr>
        <w:t>,</w:t>
      </w:r>
      <w:r>
        <w:br/>
      </w:r>
      <w:r>
        <w:rPr>
          <w:rStyle w:val="NormalTok"/>
        </w:rPr>
        <w:t xml:space="preserve">  </w:t>
      </w:r>
      <w:r>
        <w:rPr>
          <w:rStyle w:val="DataTypeTok"/>
        </w:rPr>
        <w:t>"title"</w:t>
      </w:r>
      <w:r>
        <w:rPr>
          <w:rStyle w:val="FunctionTok"/>
        </w:rPr>
        <w:t>:</w:t>
      </w:r>
      <w:r>
        <w:rPr>
          <w:rStyle w:val="NormalTok"/>
        </w:rPr>
        <w:t xml:space="preserve"> </w:t>
      </w:r>
      <w:r>
        <w:rPr>
          <w:rStyle w:val="StringTok"/>
        </w:rPr>
        <w:t>"TIDeS Timing"</w:t>
      </w:r>
      <w:r>
        <w:rPr>
          <w:rStyle w:val="FunctionTok"/>
        </w:rPr>
        <w:t>,</w:t>
      </w:r>
      <w:r>
        <w:br/>
      </w:r>
      <w:r>
        <w:rPr>
          <w:rStyle w:val="NormalTok"/>
        </w:rPr>
        <w:t xml:space="preserve">  </w:t>
      </w:r>
      <w:r>
        <w:rPr>
          <w:rStyle w:val="DataTypeTok"/>
        </w:rPr>
        <w:t>"type"</w:t>
      </w:r>
      <w:r>
        <w:rPr>
          <w:rStyle w:val="FunctionTok"/>
        </w:rPr>
        <w:t>:</w:t>
      </w:r>
      <w:r>
        <w:rPr>
          <w:rStyle w:val="NormalTok"/>
        </w:rPr>
        <w:t xml:space="preserve"> </w:t>
      </w:r>
      <w:r>
        <w:rPr>
          <w:rStyle w:val="StringTok"/>
        </w:rPr>
        <w:t>"object"</w:t>
      </w:r>
      <w:r>
        <w:rPr>
          <w:rStyle w:val="FunctionTok"/>
        </w:rPr>
        <w:t>,</w:t>
      </w:r>
      <w:r>
        <w:br/>
      </w:r>
      <w:r>
        <w:rPr>
          <w:rStyle w:val="NormalTok"/>
        </w:rPr>
        <w:t xml:space="preserve">  </w:t>
      </w:r>
      <w:r>
        <w:rPr>
          <w:rStyle w:val="DataTypeTok"/>
        </w:rPr>
        <w:t>"required"</w:t>
      </w:r>
      <w:r>
        <w:rPr>
          <w:rStyle w:val="FunctionTok"/>
        </w:rPr>
        <w:t>:</w:t>
      </w:r>
      <w:r>
        <w:rPr>
          <w:rStyle w:val="NormalTok"/>
        </w:rPr>
        <w:t xml:space="preserve"> </w:t>
      </w:r>
      <w:r>
        <w:rPr>
          <w:rStyle w:val="OtherTok"/>
        </w:rPr>
        <w:t>[</w:t>
      </w:r>
      <w:r>
        <w:rPr>
          <w:rStyle w:val="StringTok"/>
        </w:rPr>
        <w:t>"injectionStart"</w:t>
      </w:r>
      <w:r>
        <w:rPr>
          <w:rStyle w:val="OtherTok"/>
        </w:rPr>
        <w:t>,</w:t>
      </w:r>
      <w:r>
        <w:rPr>
          <w:rStyle w:val="StringTok"/>
        </w:rPr>
        <w:t>"frames"</w:t>
      </w:r>
      <w:r>
        <w:rPr>
          <w:rStyle w:val="OtherTok"/>
        </w:rPr>
        <w:t>]</w:t>
      </w:r>
      <w:r>
        <w:rPr>
          <w:rStyle w:val="FunctionTok"/>
        </w:rPr>
        <w:t>,</w:t>
      </w:r>
      <w:r>
        <w:br/>
      </w:r>
      <w:r>
        <w:rPr>
          <w:rStyle w:val="NormalTok"/>
        </w:rPr>
        <w:t xml:space="preserve">  </w:t>
      </w:r>
      <w:r>
        <w:rPr>
          <w:rStyle w:val="DataTypeTok"/>
        </w:rPr>
        <w:t>"properties"</w:t>
      </w:r>
      <w:r>
        <w:rPr>
          <w:rStyle w:val="FunctionTok"/>
        </w:rPr>
        <w:t>:</w:t>
      </w:r>
      <w:r>
        <w:rPr>
          <w:rStyle w:val="NormalTok"/>
        </w:rPr>
        <w:t xml:space="preserve"> </w:t>
      </w:r>
      <w:r>
        <w:rPr>
          <w:rStyle w:val="FunctionTok"/>
        </w:rPr>
        <w:t>{</w:t>
      </w:r>
      <w:r>
        <w:br/>
      </w:r>
      <w:r>
        <w:rPr>
          <w:rStyle w:val="NormalTok"/>
        </w:rPr>
        <w:t xml:space="preserve">    </w:t>
      </w:r>
      <w:r>
        <w:rPr>
          <w:rStyle w:val="DataTypeTok"/>
        </w:rPr>
        <w:t>"injectionStart"</w:t>
      </w:r>
      <w:r>
        <w:rPr>
          <w:rStyle w:val="FunctionTok"/>
        </w:rPr>
        <w:t>:</w:t>
      </w:r>
      <w:r>
        <w:rPr>
          <w:rStyle w:val="NormalTok"/>
        </w:rPr>
        <w:t xml:space="preserve"> </w:t>
      </w:r>
      <w:r>
        <w:rPr>
          <w:rStyle w:val="FunctionTok"/>
        </w:rPr>
        <w:t>{</w:t>
      </w:r>
      <w:r>
        <w:rPr>
          <w:rStyle w:val="DataTypeTok"/>
        </w:rPr>
        <w:t>"$ref"</w:t>
      </w:r>
      <w:r>
        <w:rPr>
          <w:rStyle w:val="FunctionTok"/>
        </w:rPr>
        <w:t>:</w:t>
      </w:r>
      <w:r>
        <w:rPr>
          <w:rStyle w:val="NormalTok"/>
        </w:rPr>
        <w:t xml:space="preserve"> </w:t>
      </w:r>
      <w:r>
        <w:rPr>
          <w:rStyle w:val="StringTok"/>
        </w:rPr>
        <w:t>"https://tides.org/schemas/1.0.0/$defs/common.json#/$defs/DateTime"</w:t>
      </w:r>
      <w:r>
        <w:rPr>
          <w:rStyle w:val="FunctionTok"/>
        </w:rPr>
        <w:t>},</w:t>
      </w:r>
      <w:r>
        <w:br/>
      </w:r>
      <w:r>
        <w:rPr>
          <w:rStyle w:val="NormalTok"/>
        </w:rPr>
        <w:t xml:space="preserve">    </w:t>
      </w:r>
      <w:r>
        <w:rPr>
          <w:rStyle w:val="DataTypeTok"/>
        </w:rPr>
        <w:t>"frames"</w:t>
      </w:r>
      <w:r>
        <w:rPr>
          <w:rStyle w:val="FunctionTok"/>
        </w:rPr>
        <w:t>:</w:t>
      </w:r>
      <w:r>
        <w:rPr>
          <w:rStyle w:val="NormalTok"/>
        </w:rPr>
        <w:t xml:space="preserve"> </w:t>
      </w:r>
      <w:r>
        <w:rPr>
          <w:rStyle w:val="FunctionTok"/>
        </w:rPr>
        <w:t>{</w:t>
      </w:r>
      <w:r>
        <w:br/>
      </w:r>
      <w:r>
        <w:rPr>
          <w:rStyle w:val="NormalTok"/>
        </w:rPr>
        <w:t xml:space="preserve">      </w:t>
      </w:r>
      <w:r>
        <w:rPr>
          <w:rStyle w:val="DataTypeTok"/>
        </w:rPr>
        <w:t>"type"</w:t>
      </w:r>
      <w:r>
        <w:rPr>
          <w:rStyle w:val="FunctionTok"/>
        </w:rPr>
        <w:t>:</w:t>
      </w:r>
      <w:r>
        <w:rPr>
          <w:rStyle w:val="NormalTok"/>
        </w:rPr>
        <w:t xml:space="preserve"> </w:t>
      </w:r>
      <w:r>
        <w:rPr>
          <w:rStyle w:val="StringTok"/>
        </w:rPr>
        <w:t>"array"</w:t>
      </w:r>
      <w:r>
        <w:rPr>
          <w:rStyle w:val="FunctionTok"/>
        </w:rPr>
        <w:t>,</w:t>
      </w:r>
      <w:r>
        <w:br/>
      </w:r>
      <w:r>
        <w:rPr>
          <w:rStyle w:val="NormalTok"/>
        </w:rPr>
        <w:t xml:space="preserve">      </w:t>
      </w:r>
      <w:r>
        <w:rPr>
          <w:rStyle w:val="DataTypeTok"/>
        </w:rPr>
        <w:t>"minItems"</w:t>
      </w:r>
      <w:r>
        <w:rPr>
          <w:rStyle w:val="FunctionTok"/>
        </w:rPr>
        <w:t>:</w:t>
      </w:r>
      <w:r>
        <w:rPr>
          <w:rStyle w:val="NormalTok"/>
        </w:rPr>
        <w:t xml:space="preserve"> </w:t>
      </w:r>
      <w:r>
        <w:rPr>
          <w:rStyle w:val="DecValTok"/>
        </w:rPr>
        <w:t>1</w:t>
      </w:r>
      <w:r>
        <w:rPr>
          <w:rStyle w:val="FunctionTok"/>
        </w:rPr>
        <w:t>,</w:t>
      </w:r>
      <w:r>
        <w:br/>
      </w:r>
      <w:r>
        <w:rPr>
          <w:rStyle w:val="NormalTok"/>
        </w:rPr>
        <w:t xml:space="preserve">      </w:t>
      </w:r>
      <w:r>
        <w:rPr>
          <w:rStyle w:val="DataTypeTok"/>
        </w:rPr>
        <w:t>"items"</w:t>
      </w:r>
      <w:r>
        <w:rPr>
          <w:rStyle w:val="FunctionTok"/>
        </w:rPr>
        <w:t>:</w:t>
      </w:r>
      <w:r>
        <w:rPr>
          <w:rStyle w:val="NormalTok"/>
        </w:rPr>
        <w:t xml:space="preserve"> </w:t>
      </w:r>
      <w:r>
        <w:rPr>
          <w:rStyle w:val="FunctionTok"/>
        </w:rPr>
        <w:t>{</w:t>
      </w:r>
      <w:r>
        <w:br/>
      </w:r>
      <w:r>
        <w:rPr>
          <w:rStyle w:val="NormalTok"/>
        </w:rPr>
        <w:t xml:space="preserve">        </w:t>
      </w:r>
      <w:r>
        <w:rPr>
          <w:rStyle w:val="DataTypeTok"/>
        </w:rPr>
        <w:t>"type"</w:t>
      </w:r>
      <w:r>
        <w:rPr>
          <w:rStyle w:val="FunctionTok"/>
        </w:rPr>
        <w:t>:</w:t>
      </w:r>
      <w:r>
        <w:rPr>
          <w:rStyle w:val="NormalTok"/>
        </w:rPr>
        <w:t xml:space="preserve"> </w:t>
      </w:r>
      <w:r>
        <w:rPr>
          <w:rStyle w:val="StringTok"/>
        </w:rPr>
        <w:t>"object"</w:t>
      </w:r>
      <w:r>
        <w:rPr>
          <w:rStyle w:val="FunctionTok"/>
        </w:rPr>
        <w:t>,</w:t>
      </w:r>
      <w:r>
        <w:br/>
      </w:r>
      <w:r>
        <w:rPr>
          <w:rStyle w:val="NormalTok"/>
        </w:rPr>
        <w:t xml:space="preserve">        </w:t>
      </w:r>
      <w:r>
        <w:rPr>
          <w:rStyle w:val="DataTypeTok"/>
        </w:rPr>
        <w:t>"required"</w:t>
      </w:r>
      <w:r>
        <w:rPr>
          <w:rStyle w:val="FunctionTok"/>
        </w:rPr>
        <w:t>:</w:t>
      </w:r>
      <w:r>
        <w:rPr>
          <w:rStyle w:val="NormalTok"/>
        </w:rPr>
        <w:t xml:space="preserve"> </w:t>
      </w:r>
      <w:r>
        <w:rPr>
          <w:rStyle w:val="OtherTok"/>
        </w:rPr>
        <w:t>[</w:t>
      </w:r>
      <w:r>
        <w:rPr>
          <w:rStyle w:val="StringTok"/>
        </w:rPr>
        <w:t>"tMid_s"</w:t>
      </w:r>
      <w:r>
        <w:rPr>
          <w:rStyle w:val="OtherTok"/>
        </w:rPr>
        <w:t>,</w:t>
      </w:r>
      <w:r>
        <w:rPr>
          <w:rStyle w:val="StringTok"/>
        </w:rPr>
        <w:t>"duration_s"</w:t>
      </w:r>
      <w:r>
        <w:rPr>
          <w:rStyle w:val="OtherTok"/>
        </w:rPr>
        <w:t>]</w:t>
      </w:r>
      <w:r>
        <w:rPr>
          <w:rStyle w:val="FunctionTok"/>
        </w:rPr>
        <w:t>,</w:t>
      </w:r>
      <w:r>
        <w:br/>
      </w:r>
      <w:r>
        <w:rPr>
          <w:rStyle w:val="NormalTok"/>
        </w:rPr>
        <w:t xml:space="preserve">        </w:t>
      </w:r>
      <w:r>
        <w:rPr>
          <w:rStyle w:val="DataTypeTok"/>
        </w:rPr>
        <w:t>"properties"</w:t>
      </w:r>
      <w:r>
        <w:rPr>
          <w:rStyle w:val="FunctionTok"/>
        </w:rPr>
        <w:t>:</w:t>
      </w:r>
      <w:r>
        <w:rPr>
          <w:rStyle w:val="NormalTok"/>
        </w:rPr>
        <w:t xml:space="preserve"> </w:t>
      </w:r>
      <w:r>
        <w:rPr>
          <w:rStyle w:val="FunctionTok"/>
        </w:rPr>
        <w:t>{</w:t>
      </w:r>
      <w:r>
        <w:br/>
      </w:r>
      <w:r>
        <w:rPr>
          <w:rStyle w:val="NormalTok"/>
        </w:rPr>
        <w:t xml:space="preserve">          </w:t>
      </w:r>
      <w:r>
        <w:rPr>
          <w:rStyle w:val="DataTypeTok"/>
        </w:rPr>
        <w:t>"tMid_s"</w:t>
      </w:r>
      <w:r>
        <w:rPr>
          <w:rStyle w:val="FunctionTok"/>
        </w:rPr>
        <w:t>:</w:t>
      </w:r>
      <w:r>
        <w:rPr>
          <w:rStyle w:val="NormalTok"/>
        </w:rPr>
        <w:t xml:space="preserve"> </w:t>
      </w:r>
      <w:r>
        <w:rPr>
          <w:rStyle w:val="FunctionTok"/>
        </w:rPr>
        <w:t>{</w:t>
      </w:r>
      <w:r>
        <w:rPr>
          <w:rStyle w:val="DataTypeTok"/>
        </w:rPr>
        <w:t>"type"</w:t>
      </w:r>
      <w:r>
        <w:rPr>
          <w:rStyle w:val="FunctionTok"/>
        </w:rPr>
        <w:t>:</w:t>
      </w:r>
      <w:r>
        <w:rPr>
          <w:rStyle w:val="NormalTok"/>
        </w:rPr>
        <w:t xml:space="preserve"> </w:t>
      </w:r>
      <w:r>
        <w:rPr>
          <w:rStyle w:val="StringTok"/>
        </w:rPr>
        <w:t>"number"</w:t>
      </w:r>
      <w:r>
        <w:rPr>
          <w:rStyle w:val="FunctionTok"/>
        </w:rPr>
        <w:t>,</w:t>
      </w:r>
      <w:r>
        <w:rPr>
          <w:rStyle w:val="NormalTok"/>
        </w:rPr>
        <w:t xml:space="preserve"> </w:t>
      </w:r>
      <w:r>
        <w:rPr>
          <w:rStyle w:val="DataTypeTok"/>
        </w:rPr>
        <w:t>"minimum"</w:t>
      </w:r>
      <w:r>
        <w:rPr>
          <w:rStyle w:val="FunctionTok"/>
        </w:rPr>
        <w:t>:</w:t>
      </w:r>
      <w:r>
        <w:rPr>
          <w:rStyle w:val="NormalTok"/>
        </w:rPr>
        <w:t xml:space="preserve"> </w:t>
      </w:r>
      <w:r>
        <w:rPr>
          <w:rStyle w:val="DecValTok"/>
        </w:rPr>
        <w:t>0</w:t>
      </w:r>
      <w:r>
        <w:rPr>
          <w:rStyle w:val="FunctionTok"/>
        </w:rPr>
        <w:t>},</w:t>
      </w:r>
      <w:r>
        <w:br/>
      </w:r>
      <w:r>
        <w:rPr>
          <w:rStyle w:val="NormalTok"/>
        </w:rPr>
        <w:t xml:space="preserve">          </w:t>
      </w:r>
      <w:r>
        <w:rPr>
          <w:rStyle w:val="DataTypeTok"/>
        </w:rPr>
        <w:t>"duration_s"</w:t>
      </w:r>
      <w:r>
        <w:rPr>
          <w:rStyle w:val="FunctionTok"/>
        </w:rPr>
        <w:t>:</w:t>
      </w:r>
      <w:r>
        <w:rPr>
          <w:rStyle w:val="NormalTok"/>
        </w:rPr>
        <w:t xml:space="preserve"> </w:t>
      </w:r>
      <w:r>
        <w:rPr>
          <w:rStyle w:val="FunctionTok"/>
        </w:rPr>
        <w:t>{</w:t>
      </w:r>
      <w:r>
        <w:rPr>
          <w:rStyle w:val="DataTypeTok"/>
        </w:rPr>
        <w:t>"type"</w:t>
      </w:r>
      <w:r>
        <w:rPr>
          <w:rStyle w:val="FunctionTok"/>
        </w:rPr>
        <w:t>:</w:t>
      </w:r>
      <w:r>
        <w:rPr>
          <w:rStyle w:val="NormalTok"/>
        </w:rPr>
        <w:t xml:space="preserve"> </w:t>
      </w:r>
      <w:r>
        <w:rPr>
          <w:rStyle w:val="StringTok"/>
        </w:rPr>
        <w:t>"number"</w:t>
      </w:r>
      <w:r>
        <w:rPr>
          <w:rStyle w:val="FunctionTok"/>
        </w:rPr>
        <w:t>,</w:t>
      </w:r>
      <w:r>
        <w:rPr>
          <w:rStyle w:val="NormalTok"/>
        </w:rPr>
        <w:t xml:space="preserve"> </w:t>
      </w:r>
      <w:r>
        <w:rPr>
          <w:rStyle w:val="DataTypeTok"/>
        </w:rPr>
        <w:t>"exclusiveMinimum"</w:t>
      </w:r>
      <w:r>
        <w:rPr>
          <w:rStyle w:val="FunctionTok"/>
        </w:rPr>
        <w:t>:</w:t>
      </w:r>
      <w:r>
        <w:rPr>
          <w:rStyle w:val="NormalTok"/>
        </w:rPr>
        <w:t xml:space="preserve"> </w:t>
      </w:r>
      <w:r>
        <w:rPr>
          <w:rStyle w:val="DecValTok"/>
        </w:rPr>
        <w:t>0</w:t>
      </w:r>
      <w:r>
        <w:rPr>
          <w:rStyle w:val="FunctionTok"/>
        </w:rPr>
        <w:t>}</w:t>
      </w:r>
      <w:r>
        <w:br/>
      </w:r>
      <w:r>
        <w:rPr>
          <w:rStyle w:val="NormalTok"/>
        </w:rPr>
        <w:t xml:space="preserve">        </w:t>
      </w:r>
      <w:r>
        <w:rPr>
          <w:rStyle w:val="FunctionTok"/>
        </w:rPr>
        <w:t>}</w:t>
      </w:r>
      <w:r>
        <w:br/>
      </w:r>
      <w:r>
        <w:rPr>
          <w:rStyle w:val="NormalTok"/>
        </w:rPr>
        <w:t xml:space="preserve">      </w:t>
      </w:r>
      <w:r>
        <w:rPr>
          <w:rStyle w:val="FunctionTok"/>
        </w:rPr>
        <w:t>}</w:t>
      </w:r>
      <w:r>
        <w:br/>
      </w:r>
      <w:r>
        <w:rPr>
          <w:rStyle w:val="NormalTok"/>
        </w:rPr>
        <w:t xml:space="preserve">    </w:t>
      </w:r>
      <w:r>
        <w:rPr>
          <w:rStyle w:val="FunctionTok"/>
        </w:rPr>
        <w:t>},</w:t>
      </w:r>
      <w:r>
        <w:br/>
      </w:r>
      <w:r>
        <w:rPr>
          <w:rStyle w:val="NormalTok"/>
        </w:rPr>
        <w:t xml:space="preserve">    </w:t>
      </w:r>
      <w:r>
        <w:rPr>
          <w:rStyle w:val="DataTypeTok"/>
        </w:rPr>
        <w:t>"fitWindow_s"</w:t>
      </w:r>
      <w:r>
        <w:rPr>
          <w:rStyle w:val="FunctionTok"/>
        </w:rPr>
        <w:t>:</w:t>
      </w:r>
      <w:r>
        <w:rPr>
          <w:rStyle w:val="NormalTok"/>
        </w:rPr>
        <w:t xml:space="preserve"> </w:t>
      </w:r>
      <w:r>
        <w:rPr>
          <w:rStyle w:val="FunctionTok"/>
        </w:rPr>
        <w:t>{</w:t>
      </w:r>
      <w:r>
        <w:rPr>
          <w:rStyle w:val="DataTypeTok"/>
        </w:rPr>
        <w:t>"type"</w:t>
      </w:r>
      <w:r>
        <w:rPr>
          <w:rStyle w:val="FunctionTok"/>
        </w:rPr>
        <w:t>:</w:t>
      </w:r>
      <w:r>
        <w:rPr>
          <w:rStyle w:val="NormalTok"/>
        </w:rPr>
        <w:t xml:space="preserve"> </w:t>
      </w:r>
      <w:r>
        <w:rPr>
          <w:rStyle w:val="StringTok"/>
        </w:rPr>
        <w:t>"array"</w:t>
      </w:r>
      <w:r>
        <w:rPr>
          <w:rStyle w:val="FunctionTok"/>
        </w:rPr>
        <w:t>,</w:t>
      </w:r>
      <w:r>
        <w:rPr>
          <w:rStyle w:val="NormalTok"/>
        </w:rPr>
        <w:t xml:space="preserve"> </w:t>
      </w:r>
      <w:r>
        <w:rPr>
          <w:rStyle w:val="DataTypeTok"/>
        </w:rPr>
        <w:t>"minItems"</w:t>
      </w:r>
      <w:r>
        <w:rPr>
          <w:rStyle w:val="FunctionTok"/>
        </w:rPr>
        <w:t>:</w:t>
      </w:r>
      <w:r>
        <w:rPr>
          <w:rStyle w:val="NormalTok"/>
        </w:rPr>
        <w:t xml:space="preserve"> </w:t>
      </w:r>
      <w:r>
        <w:rPr>
          <w:rStyle w:val="DecValTok"/>
        </w:rPr>
        <w:t>2</w:t>
      </w:r>
      <w:r>
        <w:rPr>
          <w:rStyle w:val="FunctionTok"/>
        </w:rPr>
        <w:t>,</w:t>
      </w:r>
      <w:r>
        <w:rPr>
          <w:rStyle w:val="NormalTok"/>
        </w:rPr>
        <w:t xml:space="preserve"> </w:t>
      </w:r>
      <w:r>
        <w:rPr>
          <w:rStyle w:val="DataTypeTok"/>
        </w:rPr>
        <w:t>"maxItems"</w:t>
      </w:r>
      <w:r>
        <w:rPr>
          <w:rStyle w:val="FunctionTok"/>
        </w:rPr>
        <w:t>:</w:t>
      </w:r>
      <w:r>
        <w:rPr>
          <w:rStyle w:val="NormalTok"/>
        </w:rPr>
        <w:t xml:space="preserve"> </w:t>
      </w:r>
      <w:r>
        <w:rPr>
          <w:rStyle w:val="DecValTok"/>
        </w:rPr>
        <w:t>2</w:t>
      </w:r>
      <w:r>
        <w:rPr>
          <w:rStyle w:val="FunctionTok"/>
        </w:rPr>
        <w:t>,</w:t>
      </w:r>
      <w:r>
        <w:rPr>
          <w:rStyle w:val="NormalTok"/>
        </w:rPr>
        <w:t xml:space="preserve"> </w:t>
      </w:r>
      <w:r>
        <w:rPr>
          <w:rStyle w:val="DataTypeTok"/>
        </w:rPr>
        <w:t>"items"</w:t>
      </w:r>
      <w:r>
        <w:rPr>
          <w:rStyle w:val="FunctionTok"/>
        </w:rPr>
        <w:t>:</w:t>
      </w:r>
      <w:r>
        <w:rPr>
          <w:rStyle w:val="NormalTok"/>
        </w:rPr>
        <w:t xml:space="preserve"> </w:t>
      </w:r>
      <w:r>
        <w:rPr>
          <w:rStyle w:val="FunctionTok"/>
        </w:rPr>
        <w:t>{</w:t>
      </w:r>
      <w:r>
        <w:rPr>
          <w:rStyle w:val="DataTypeTok"/>
        </w:rPr>
        <w:t>"type"</w:t>
      </w:r>
      <w:r>
        <w:rPr>
          <w:rStyle w:val="FunctionTok"/>
        </w:rPr>
        <w:t>:</w:t>
      </w:r>
      <w:r>
        <w:rPr>
          <w:rStyle w:val="NormalTok"/>
        </w:rPr>
        <w:t xml:space="preserve"> </w:t>
      </w:r>
      <w:r>
        <w:rPr>
          <w:rStyle w:val="StringTok"/>
        </w:rPr>
        <w:t>"number"</w:t>
      </w:r>
      <w:r>
        <w:rPr>
          <w:rStyle w:val="FunctionTok"/>
        </w:rPr>
        <w:t>,</w:t>
      </w:r>
      <w:r>
        <w:rPr>
          <w:rStyle w:val="NormalTok"/>
        </w:rPr>
        <w:t xml:space="preserve"> </w:t>
      </w:r>
      <w:r>
        <w:rPr>
          <w:rStyle w:val="DataTypeTok"/>
        </w:rPr>
        <w:t>"minimum"</w:t>
      </w:r>
      <w:r>
        <w:rPr>
          <w:rStyle w:val="FunctionTok"/>
        </w:rPr>
        <w:t>:</w:t>
      </w:r>
      <w:r>
        <w:rPr>
          <w:rStyle w:val="NormalTok"/>
        </w:rPr>
        <w:t xml:space="preserve"> </w:t>
      </w:r>
      <w:r>
        <w:rPr>
          <w:rStyle w:val="DecValTok"/>
        </w:rPr>
        <w:t>0</w:t>
      </w:r>
      <w:r>
        <w:rPr>
          <w:rStyle w:val="FunctionTok"/>
        </w:rPr>
        <w:t>}},</w:t>
      </w:r>
      <w:r>
        <w:br/>
      </w:r>
      <w:r>
        <w:rPr>
          <w:rStyle w:val="NormalTok"/>
        </w:rPr>
        <w:t xml:space="preserve">    </w:t>
      </w:r>
      <w:r>
        <w:rPr>
          <w:rStyle w:val="DataTypeTok"/>
        </w:rPr>
        <w:t>"rawFrames"</w:t>
      </w:r>
      <w:r>
        <w:rPr>
          <w:rStyle w:val="FunctionTok"/>
        </w:rPr>
        <w:t>:</w:t>
      </w:r>
      <w:r>
        <w:rPr>
          <w:rStyle w:val="NormalTok"/>
        </w:rPr>
        <w:t xml:space="preserve"> </w:t>
      </w:r>
      <w:r>
        <w:rPr>
          <w:rStyle w:val="FunctionTok"/>
        </w:rPr>
        <w:t>{</w:t>
      </w:r>
      <w:r>
        <w:rPr>
          <w:rStyle w:val="DataTypeTok"/>
        </w:rPr>
        <w:t>"type"</w:t>
      </w:r>
      <w:r>
        <w:rPr>
          <w:rStyle w:val="FunctionTok"/>
        </w:rPr>
        <w:t>:</w:t>
      </w:r>
      <w:r>
        <w:rPr>
          <w:rStyle w:val="NormalTok"/>
        </w:rPr>
        <w:t xml:space="preserve"> </w:t>
      </w:r>
      <w:r>
        <w:rPr>
          <w:rStyle w:val="StringTok"/>
        </w:rPr>
        <w:t>"array"</w:t>
      </w:r>
      <w:r>
        <w:rPr>
          <w:rStyle w:val="FunctionTok"/>
        </w:rPr>
        <w:t>},</w:t>
      </w:r>
      <w:r>
        <w:br/>
      </w:r>
      <w:r>
        <w:rPr>
          <w:rStyle w:val="NormalTok"/>
        </w:rPr>
        <w:t xml:space="preserve">    </w:t>
      </w:r>
      <w:r>
        <w:rPr>
          <w:rStyle w:val="DataTypeTok"/>
        </w:rPr>
        <w:t>"clockSync"</w:t>
      </w:r>
      <w:r>
        <w:rPr>
          <w:rStyle w:val="FunctionTok"/>
        </w:rPr>
        <w:t>:</w:t>
      </w:r>
      <w:r>
        <w:rPr>
          <w:rStyle w:val="NormalTok"/>
        </w:rPr>
        <w:t xml:space="preserve"> </w:t>
      </w:r>
      <w:r>
        <w:rPr>
          <w:rStyle w:val="FunctionTok"/>
        </w:rPr>
        <w:t>{</w:t>
      </w:r>
      <w:r>
        <w:br/>
      </w:r>
      <w:r>
        <w:rPr>
          <w:rStyle w:val="NormalTok"/>
        </w:rPr>
        <w:t xml:space="preserve">      </w:t>
      </w:r>
      <w:r>
        <w:rPr>
          <w:rStyle w:val="DataTypeTok"/>
        </w:rPr>
        <w:t>"type"</w:t>
      </w:r>
      <w:r>
        <w:rPr>
          <w:rStyle w:val="FunctionTok"/>
        </w:rPr>
        <w:t>:</w:t>
      </w:r>
      <w:r>
        <w:rPr>
          <w:rStyle w:val="NormalTok"/>
        </w:rPr>
        <w:t xml:space="preserve"> </w:t>
      </w:r>
      <w:r>
        <w:rPr>
          <w:rStyle w:val="StringTok"/>
        </w:rPr>
        <w:t>"object"</w:t>
      </w:r>
      <w:r>
        <w:rPr>
          <w:rStyle w:val="FunctionTok"/>
        </w:rPr>
        <w:t>,</w:t>
      </w:r>
      <w:r>
        <w:br/>
      </w:r>
      <w:r>
        <w:rPr>
          <w:rStyle w:val="NormalTok"/>
        </w:rPr>
        <w:t xml:space="preserve">      </w:t>
      </w:r>
      <w:r>
        <w:rPr>
          <w:rStyle w:val="DataTypeTok"/>
        </w:rPr>
        <w:t>"properties"</w:t>
      </w:r>
      <w:r>
        <w:rPr>
          <w:rStyle w:val="FunctionTok"/>
        </w:rPr>
        <w:t>:</w:t>
      </w:r>
      <w:r>
        <w:rPr>
          <w:rStyle w:val="NormalTok"/>
        </w:rPr>
        <w:t xml:space="preserve"> </w:t>
      </w:r>
      <w:r>
        <w:rPr>
          <w:rStyle w:val="FunctionTok"/>
        </w:rPr>
        <w:t>{</w:t>
      </w:r>
      <w:r>
        <w:br/>
      </w:r>
      <w:r>
        <w:rPr>
          <w:rStyle w:val="NormalTok"/>
        </w:rPr>
        <w:t xml:space="preserve">        </w:t>
      </w:r>
      <w:r>
        <w:rPr>
          <w:rStyle w:val="DataTypeTok"/>
        </w:rPr>
        <w:t>"scannerMinusIS_ms"</w:t>
      </w:r>
      <w:r>
        <w:rPr>
          <w:rStyle w:val="FunctionTok"/>
        </w:rPr>
        <w:t>:</w:t>
      </w:r>
      <w:r>
        <w:rPr>
          <w:rStyle w:val="NormalTok"/>
        </w:rPr>
        <w:t xml:space="preserve"> </w:t>
      </w:r>
      <w:r>
        <w:rPr>
          <w:rStyle w:val="FunctionTok"/>
        </w:rPr>
        <w:t>{</w:t>
      </w:r>
      <w:r>
        <w:rPr>
          <w:rStyle w:val="DataTypeTok"/>
        </w:rPr>
        <w:t>"type"</w:t>
      </w:r>
      <w:r>
        <w:rPr>
          <w:rStyle w:val="FunctionTok"/>
        </w:rPr>
        <w:t>:</w:t>
      </w:r>
      <w:r>
        <w:rPr>
          <w:rStyle w:val="NormalTok"/>
        </w:rPr>
        <w:t xml:space="preserve"> </w:t>
      </w:r>
      <w:r>
        <w:rPr>
          <w:rStyle w:val="StringTok"/>
        </w:rPr>
        <w:t>"number"</w:t>
      </w:r>
      <w:r>
        <w:rPr>
          <w:rStyle w:val="FunctionTok"/>
        </w:rPr>
        <w:t>},</w:t>
      </w:r>
      <w:r>
        <w:br/>
      </w:r>
      <w:r>
        <w:rPr>
          <w:rStyle w:val="NormalTok"/>
        </w:rPr>
        <w:t xml:space="preserve">        </w:t>
      </w:r>
      <w:r>
        <w:rPr>
          <w:rStyle w:val="DataTypeTok"/>
        </w:rPr>
        <w:t>"applied"</w:t>
      </w:r>
      <w:r>
        <w:rPr>
          <w:rStyle w:val="FunctionTok"/>
        </w:rPr>
        <w:t>:</w:t>
      </w:r>
      <w:r>
        <w:rPr>
          <w:rStyle w:val="NormalTok"/>
        </w:rPr>
        <w:t xml:space="preserve"> </w:t>
      </w:r>
      <w:r>
        <w:rPr>
          <w:rStyle w:val="FunctionTok"/>
        </w:rPr>
        <w:t>{</w:t>
      </w:r>
      <w:r>
        <w:rPr>
          <w:rStyle w:val="DataTypeTok"/>
        </w:rPr>
        <w:t>"type"</w:t>
      </w:r>
      <w:r>
        <w:rPr>
          <w:rStyle w:val="FunctionTok"/>
        </w:rPr>
        <w:t>:</w:t>
      </w:r>
      <w:r>
        <w:rPr>
          <w:rStyle w:val="NormalTok"/>
        </w:rPr>
        <w:t xml:space="preserve"> </w:t>
      </w:r>
      <w:r>
        <w:rPr>
          <w:rStyle w:val="StringTok"/>
        </w:rPr>
        <w:t>"boolean"</w:t>
      </w:r>
      <w:r>
        <w:rPr>
          <w:rStyle w:val="FunctionTok"/>
        </w:rPr>
        <w:t>},</w:t>
      </w:r>
      <w:r>
        <w:br/>
      </w:r>
      <w:r>
        <w:rPr>
          <w:rStyle w:val="NormalTok"/>
        </w:rPr>
        <w:t xml:space="preserve">        </w:t>
      </w:r>
      <w:r>
        <w:rPr>
          <w:rStyle w:val="DataTypeTok"/>
        </w:rPr>
        <w:t>"residualClockSkew_ms"</w:t>
      </w:r>
      <w:r>
        <w:rPr>
          <w:rStyle w:val="FunctionTok"/>
        </w:rPr>
        <w:t>:</w:t>
      </w:r>
      <w:r>
        <w:rPr>
          <w:rStyle w:val="NormalTok"/>
        </w:rPr>
        <w:t xml:space="preserve"> </w:t>
      </w:r>
      <w:r>
        <w:rPr>
          <w:rStyle w:val="FunctionTok"/>
        </w:rPr>
        <w:t>{</w:t>
      </w:r>
      <w:r>
        <w:rPr>
          <w:rStyle w:val="DataTypeTok"/>
        </w:rPr>
        <w:t>"type"</w:t>
      </w:r>
      <w:r>
        <w:rPr>
          <w:rStyle w:val="FunctionTok"/>
        </w:rPr>
        <w:t>:</w:t>
      </w:r>
      <w:r>
        <w:rPr>
          <w:rStyle w:val="NormalTok"/>
        </w:rPr>
        <w:t xml:space="preserve"> </w:t>
      </w:r>
      <w:r>
        <w:rPr>
          <w:rStyle w:val="StringTok"/>
        </w:rPr>
        <w:t>"number"</w:t>
      </w:r>
      <w:r>
        <w:rPr>
          <w:rStyle w:val="FunctionTok"/>
        </w:rPr>
        <w:t>}</w:t>
      </w:r>
      <w:r>
        <w:br/>
      </w:r>
      <w:r>
        <w:rPr>
          <w:rStyle w:val="NormalTok"/>
        </w:rPr>
        <w:t xml:space="preserve">      </w:t>
      </w:r>
      <w:r>
        <w:rPr>
          <w:rStyle w:val="FunctionTok"/>
        </w:rPr>
        <w:t>}</w:t>
      </w:r>
      <w:r>
        <w:br/>
      </w:r>
      <w:r>
        <w:rPr>
          <w:rStyle w:val="NormalTok"/>
        </w:rPr>
        <w:t xml:space="preserve">    </w:t>
      </w:r>
      <w:r>
        <w:rPr>
          <w:rStyle w:val="FunctionTok"/>
        </w:rPr>
        <w:t>}</w:t>
      </w:r>
      <w:r>
        <w:br/>
      </w:r>
      <w:r>
        <w:rPr>
          <w:rStyle w:val="NormalTok"/>
        </w:rPr>
        <w:t xml:space="preserve">  </w:t>
      </w:r>
      <w:r>
        <w:rPr>
          <w:rStyle w:val="FunctionTok"/>
        </w:rPr>
        <w:t>}</w:t>
      </w:r>
      <w:r>
        <w:br/>
      </w:r>
      <w:r>
        <w:rPr>
          <w:rStyle w:val="FunctionTok"/>
        </w:rPr>
        <w:t>}</w:t>
      </w:r>
    </w:p>
    <w:p w:rsidR="00065C3C" w14:paraId="13295B73" w14:textId="77777777">
      <w:r>
        <w:rPr>
          <w:noProof/>
        </w:rPr>
        <w:pict>
          <v:rect id="_x0000_i1168" style="width:0;height:1.5pt" o:hralign="center" o:hrstd="t" o:hr="t"/>
        </w:pict>
      </w:r>
    </w:p>
    <w:p w:rsidR="00065C3C" w14:paraId="34A5F3FD" w14:textId="77777777">
      <w:pPr>
        <w:pStyle w:val="Heading2"/>
      </w:pPr>
      <w:bookmarkStart w:id="296" w:name="X2197b3ce7be9254d1f5f74806abafe9f2c37369"/>
      <w:bookmarkEnd w:id="295"/>
      <w:r>
        <w:t xml:space="preserve">8.3 Study &amp; Imaging — </w:t>
      </w:r>
      <w:r>
        <w:rPr>
          <w:rStyle w:val="VerbatimChar"/>
        </w:rPr>
        <w:t>tides-study.schema.json</w:t>
      </w:r>
      <w:r>
        <w:t xml:space="preserve">, </w:t>
      </w:r>
      <w:r>
        <w:rPr>
          <w:rStyle w:val="VerbatimChar"/>
        </w:rPr>
        <w:t>tides-imaging.schema.json</w:t>
      </w:r>
    </w:p>
    <w:p w:rsidR="00065C3C" w14:paraId="5D8E0700" w14:textId="77777777">
      <w:pPr>
        <w:pStyle w:val="FirstParagraph"/>
      </w:pPr>
      <w:r>
        <w:rPr>
          <w:b/>
          <w:bCs/>
        </w:rPr>
        <w:t>Study</w:t>
      </w:r>
    </w:p>
    <w:p w:rsidR="00065C3C" w14:paraId="2CAF7FE4" w14:textId="77777777">
      <w:pPr>
        <w:pStyle w:val="SourceCode"/>
      </w:pPr>
      <w:r>
        <w:rPr>
          <w:rStyle w:val="FunctionTok"/>
        </w:rPr>
        <w:t>{</w:t>
      </w:r>
      <w:r>
        <w:br/>
      </w:r>
      <w:r>
        <w:rPr>
          <w:rStyle w:val="NormalTok"/>
        </w:rPr>
        <w:t xml:space="preserve">  </w:t>
      </w:r>
      <w:r>
        <w:rPr>
          <w:rStyle w:val="DataTypeTok"/>
        </w:rPr>
        <w:t>"$id"</w:t>
      </w:r>
      <w:r>
        <w:rPr>
          <w:rStyle w:val="FunctionTok"/>
        </w:rPr>
        <w:t>:</w:t>
      </w:r>
      <w:r>
        <w:rPr>
          <w:rStyle w:val="NormalTok"/>
        </w:rPr>
        <w:t xml:space="preserve"> </w:t>
      </w:r>
      <w:r>
        <w:rPr>
          <w:rStyle w:val="StringTok"/>
        </w:rPr>
        <w:t>"https://tides.org/schemas/1.0.0/tides-study.schema.json"</w:t>
      </w:r>
      <w:r>
        <w:rPr>
          <w:rStyle w:val="FunctionTok"/>
        </w:rPr>
        <w:t>,</w:t>
      </w:r>
      <w:r>
        <w:br/>
      </w:r>
      <w:r>
        <w:rPr>
          <w:rStyle w:val="NormalTok"/>
        </w:rPr>
        <w:t xml:space="preserve">  </w:t>
      </w:r>
      <w:r>
        <w:rPr>
          <w:rStyle w:val="DataTypeTok"/>
        </w:rPr>
        <w:t>"$schema"</w:t>
      </w:r>
      <w:r>
        <w:rPr>
          <w:rStyle w:val="FunctionTok"/>
        </w:rPr>
        <w:t>:</w:t>
      </w:r>
      <w:r>
        <w:rPr>
          <w:rStyle w:val="NormalTok"/>
        </w:rPr>
        <w:t xml:space="preserve"> </w:t>
      </w:r>
      <w:r>
        <w:rPr>
          <w:rStyle w:val="StringTok"/>
        </w:rPr>
        <w:t>"https://json-schema.org/draft/2020-12/schema"</w:t>
      </w:r>
      <w:r>
        <w:rPr>
          <w:rStyle w:val="FunctionTok"/>
        </w:rPr>
        <w:t>,</w:t>
      </w:r>
      <w:r>
        <w:br/>
      </w:r>
      <w:r>
        <w:rPr>
          <w:rStyle w:val="NormalTok"/>
        </w:rPr>
        <w:t xml:space="preserve">  </w:t>
      </w:r>
      <w:r>
        <w:rPr>
          <w:rStyle w:val="DataTypeTok"/>
        </w:rPr>
        <w:t>"title"</w:t>
      </w:r>
      <w:r>
        <w:rPr>
          <w:rStyle w:val="FunctionTok"/>
        </w:rPr>
        <w:t>:</w:t>
      </w:r>
      <w:r>
        <w:rPr>
          <w:rStyle w:val="NormalTok"/>
        </w:rPr>
        <w:t xml:space="preserve"> </w:t>
      </w:r>
      <w:r>
        <w:rPr>
          <w:rStyle w:val="StringTok"/>
        </w:rPr>
        <w:t>"TidesStudy"</w:t>
      </w:r>
      <w:r>
        <w:rPr>
          <w:rStyle w:val="FunctionTok"/>
        </w:rPr>
        <w:t>,</w:t>
      </w:r>
      <w:r>
        <w:br/>
      </w:r>
      <w:r>
        <w:rPr>
          <w:rStyle w:val="NormalTok"/>
        </w:rPr>
        <w:t xml:space="preserve">  </w:t>
      </w:r>
      <w:r>
        <w:rPr>
          <w:rStyle w:val="DataTypeTok"/>
        </w:rPr>
        <w:t>"type"</w:t>
      </w:r>
      <w:r>
        <w:rPr>
          <w:rStyle w:val="FunctionTok"/>
        </w:rPr>
        <w:t>:</w:t>
      </w:r>
      <w:r>
        <w:rPr>
          <w:rStyle w:val="NormalTok"/>
        </w:rPr>
        <w:t xml:space="preserve"> </w:t>
      </w:r>
      <w:r>
        <w:rPr>
          <w:rStyle w:val="StringTok"/>
        </w:rPr>
        <w:t>"object"</w:t>
      </w:r>
      <w:r>
        <w:rPr>
          <w:rStyle w:val="FunctionTok"/>
        </w:rPr>
        <w:t>,</w:t>
      </w:r>
      <w:r>
        <w:br/>
      </w:r>
      <w:r>
        <w:rPr>
          <w:rStyle w:val="NormalTok"/>
        </w:rPr>
        <w:t xml:space="preserve">  </w:t>
      </w:r>
      <w:r>
        <w:rPr>
          <w:rStyle w:val="DataTypeTok"/>
        </w:rPr>
        <w:t>"required"</w:t>
      </w:r>
      <w:r>
        <w:rPr>
          <w:rStyle w:val="FunctionTok"/>
        </w:rPr>
        <w:t>:</w:t>
      </w:r>
      <w:r>
        <w:rPr>
          <w:rStyle w:val="NormalTok"/>
        </w:rPr>
        <w:t xml:space="preserve"> </w:t>
      </w:r>
      <w:r>
        <w:rPr>
          <w:rStyle w:val="OtherTok"/>
        </w:rPr>
        <w:t>[</w:t>
      </w:r>
      <w:r>
        <w:rPr>
          <w:rStyle w:val="StringTok"/>
        </w:rPr>
        <w:t>"id"</w:t>
      </w:r>
      <w:r>
        <w:rPr>
          <w:rStyle w:val="OtherTok"/>
        </w:rPr>
        <w:t>,</w:t>
      </w:r>
      <w:r>
        <w:rPr>
          <w:rStyle w:val="StringTok"/>
        </w:rPr>
        <w:t>"specVersion"</w:t>
      </w:r>
      <w:r>
        <w:rPr>
          <w:rStyle w:val="OtherTok"/>
        </w:rPr>
        <w:t>,</w:t>
      </w:r>
      <w:r>
        <w:rPr>
          <w:rStyle w:val="StringTok"/>
        </w:rPr>
        <w:t>"subject"</w:t>
      </w:r>
      <w:r>
        <w:rPr>
          <w:rStyle w:val="OtherTok"/>
        </w:rPr>
        <w:t>]</w:t>
      </w:r>
      <w:r>
        <w:rPr>
          <w:rStyle w:val="FunctionTok"/>
        </w:rPr>
        <w:t>,</w:t>
      </w:r>
      <w:r>
        <w:br/>
      </w:r>
      <w:r>
        <w:rPr>
          <w:rStyle w:val="NormalTok"/>
        </w:rPr>
        <w:t xml:space="preserve">  </w:t>
      </w:r>
      <w:r>
        <w:rPr>
          <w:rStyle w:val="DataTypeTok"/>
        </w:rPr>
        <w:t>"properties"</w:t>
      </w:r>
      <w:r>
        <w:rPr>
          <w:rStyle w:val="FunctionTok"/>
        </w:rPr>
        <w:t>:</w:t>
      </w:r>
      <w:r>
        <w:rPr>
          <w:rStyle w:val="NormalTok"/>
        </w:rPr>
        <w:t xml:space="preserve"> </w:t>
      </w:r>
      <w:r>
        <w:rPr>
          <w:rStyle w:val="FunctionTok"/>
        </w:rPr>
        <w:t>{</w:t>
      </w:r>
      <w:r>
        <w:br/>
      </w:r>
      <w:r>
        <w:rPr>
          <w:rStyle w:val="NormalTok"/>
        </w:rPr>
        <w:t xml:space="preserve">    </w:t>
      </w:r>
      <w:r>
        <w:rPr>
          <w:rStyle w:val="DataTypeTok"/>
        </w:rPr>
        <w:t>"id"</w:t>
      </w:r>
      <w:r>
        <w:rPr>
          <w:rStyle w:val="FunctionTok"/>
        </w:rPr>
        <w:t>:</w:t>
      </w:r>
      <w:r>
        <w:rPr>
          <w:rStyle w:val="NormalTok"/>
        </w:rPr>
        <w:t xml:space="preserve"> </w:t>
      </w:r>
      <w:r>
        <w:rPr>
          <w:rStyle w:val="FunctionTok"/>
        </w:rPr>
        <w:t>{</w:t>
      </w:r>
      <w:r>
        <w:rPr>
          <w:rStyle w:val="DataTypeTok"/>
        </w:rPr>
        <w:t>"$ref"</w:t>
      </w:r>
      <w:r>
        <w:rPr>
          <w:rStyle w:val="FunctionTok"/>
        </w:rPr>
        <w:t>:</w:t>
      </w:r>
      <w:r>
        <w:rPr>
          <w:rStyle w:val="NormalTok"/>
        </w:rPr>
        <w:t xml:space="preserve"> </w:t>
      </w:r>
      <w:r>
        <w:rPr>
          <w:rStyle w:val="StringTok"/>
        </w:rPr>
        <w:t>"https://tides.org/schemas/1.0.0/$defs/identifiers.json#/$defs/StudyURN"</w:t>
      </w:r>
      <w:r>
        <w:rPr>
          <w:rStyle w:val="FunctionTok"/>
        </w:rPr>
        <w:t>},</w:t>
      </w:r>
      <w:r>
        <w:br/>
      </w:r>
      <w:r>
        <w:rPr>
          <w:rStyle w:val="NormalTok"/>
        </w:rPr>
        <w:t xml:space="preserve">    </w:t>
      </w:r>
      <w:r>
        <w:rPr>
          <w:rStyle w:val="DataTypeTok"/>
        </w:rPr>
        <w:t>"specVersion"</w:t>
      </w:r>
      <w:r>
        <w:rPr>
          <w:rStyle w:val="FunctionTok"/>
        </w:rPr>
        <w:t>:</w:t>
      </w:r>
      <w:r>
        <w:rPr>
          <w:rStyle w:val="NormalTok"/>
        </w:rPr>
        <w:t xml:space="preserve"> </w:t>
      </w:r>
      <w:r>
        <w:rPr>
          <w:rStyle w:val="FunctionTok"/>
        </w:rPr>
        <w:t>{</w:t>
      </w:r>
      <w:r>
        <w:rPr>
          <w:rStyle w:val="DataTypeTok"/>
        </w:rPr>
        <w:t>"$ref"</w:t>
      </w:r>
      <w:r>
        <w:rPr>
          <w:rStyle w:val="FunctionTok"/>
        </w:rPr>
        <w:t>:</w:t>
      </w:r>
      <w:r>
        <w:rPr>
          <w:rStyle w:val="NormalTok"/>
        </w:rPr>
        <w:t xml:space="preserve"> </w:t>
      </w:r>
      <w:r>
        <w:rPr>
          <w:rStyle w:val="StringTok"/>
        </w:rPr>
        <w:t>"https://tides.org/schemas/1.0.0/$defs/common.json#/$defs/SpecVersion"</w:t>
      </w:r>
      <w:r>
        <w:rPr>
          <w:rStyle w:val="FunctionTok"/>
        </w:rPr>
        <w:t>},</w:t>
      </w:r>
      <w:r>
        <w:br/>
      </w:r>
      <w:r>
        <w:rPr>
          <w:rStyle w:val="NormalTok"/>
        </w:rPr>
        <w:t xml:space="preserve">    </w:t>
      </w:r>
      <w:r>
        <w:rPr>
          <w:rStyle w:val="DataTypeTok"/>
        </w:rPr>
        <w:t>"subject"</w:t>
      </w:r>
      <w:r>
        <w:rPr>
          <w:rStyle w:val="FunctionTok"/>
        </w:rPr>
        <w:t>:</w:t>
      </w:r>
      <w:r>
        <w:rPr>
          <w:rStyle w:val="NormalTok"/>
        </w:rPr>
        <w:t xml:space="preserve"> </w:t>
      </w:r>
      <w:r>
        <w:rPr>
          <w:rStyle w:val="FunctionTok"/>
        </w:rPr>
        <w:t>{</w:t>
      </w:r>
      <w:r>
        <w:rPr>
          <w:rStyle w:val="DataTypeTok"/>
        </w:rPr>
        <w:t>"$ref"</w:t>
      </w:r>
      <w:r>
        <w:rPr>
          <w:rStyle w:val="FunctionTok"/>
        </w:rPr>
        <w:t>:</w:t>
      </w:r>
      <w:r>
        <w:rPr>
          <w:rStyle w:val="NormalTok"/>
        </w:rPr>
        <w:t xml:space="preserve"> </w:t>
      </w:r>
      <w:r>
        <w:rPr>
          <w:rStyle w:val="StringTok"/>
        </w:rPr>
        <w:t>"https://tides.org/schemas/1.0.0/$defs/identifiers.json#/$defs/SubjectURN"</w:t>
      </w:r>
      <w:r>
        <w:rPr>
          <w:rStyle w:val="FunctionTok"/>
        </w:rPr>
        <w:t>},</w:t>
      </w:r>
      <w:r>
        <w:br/>
      </w:r>
      <w:r>
        <w:rPr>
          <w:rStyle w:val="NormalTok"/>
        </w:rPr>
        <w:t xml:space="preserve">    </w:t>
      </w:r>
      <w:r>
        <w:rPr>
          <w:rStyle w:val="DataTypeTok"/>
        </w:rPr>
        <w:t>"label"</w:t>
      </w:r>
      <w:r>
        <w:rPr>
          <w:rStyle w:val="FunctionTok"/>
        </w:rPr>
        <w:t>:</w:t>
      </w:r>
      <w:r>
        <w:rPr>
          <w:rStyle w:val="NormalTok"/>
        </w:rPr>
        <w:t xml:space="preserve"> </w:t>
      </w:r>
      <w:r>
        <w:rPr>
          <w:rStyle w:val="FunctionTok"/>
        </w:rPr>
        <w:t>{</w:t>
      </w:r>
      <w:r>
        <w:rPr>
          <w:rStyle w:val="DataTypeTok"/>
        </w:rPr>
        <w:t>"type"</w:t>
      </w:r>
      <w:r>
        <w:rPr>
          <w:rStyle w:val="FunctionTok"/>
        </w:rPr>
        <w:t>:</w:t>
      </w:r>
      <w:r>
        <w:rPr>
          <w:rStyle w:val="NormalTok"/>
        </w:rPr>
        <w:t xml:space="preserve"> </w:t>
      </w:r>
      <w:r>
        <w:rPr>
          <w:rStyle w:val="StringTok"/>
        </w:rPr>
        <w:t>"string"</w:t>
      </w:r>
      <w:r>
        <w:rPr>
          <w:rStyle w:val="FunctionTok"/>
        </w:rPr>
        <w:t>},</w:t>
      </w:r>
      <w:r>
        <w:br/>
      </w:r>
      <w:r>
        <w:rPr>
          <w:rStyle w:val="NormalTok"/>
        </w:rPr>
        <w:t xml:space="preserve">    </w:t>
      </w:r>
      <w:r>
        <w:rPr>
          <w:rStyle w:val="DataTypeTok"/>
        </w:rPr>
        <w:t>"context"</w:t>
      </w:r>
      <w:r>
        <w:rPr>
          <w:rStyle w:val="FunctionTok"/>
        </w:rPr>
        <w:t>:</w:t>
      </w:r>
      <w:r>
        <w:rPr>
          <w:rStyle w:val="NormalTok"/>
        </w:rPr>
        <w:t xml:space="preserve"> </w:t>
      </w:r>
      <w:r>
        <w:rPr>
          <w:rStyle w:val="FunctionTok"/>
        </w:rPr>
        <w:t>{</w:t>
      </w:r>
      <w:r>
        <w:rPr>
          <w:rStyle w:val="DataTypeTok"/>
        </w:rPr>
        <w:t>"type"</w:t>
      </w:r>
      <w:r>
        <w:rPr>
          <w:rStyle w:val="FunctionTok"/>
        </w:rPr>
        <w:t>:</w:t>
      </w:r>
      <w:r>
        <w:rPr>
          <w:rStyle w:val="NormalTok"/>
        </w:rPr>
        <w:t xml:space="preserve"> </w:t>
      </w:r>
      <w:r>
        <w:rPr>
          <w:rStyle w:val="StringTok"/>
        </w:rPr>
        <w:t>"object"</w:t>
      </w:r>
      <w:r>
        <w:rPr>
          <w:rStyle w:val="FunctionTok"/>
        </w:rPr>
        <w:t>},</w:t>
      </w:r>
      <w:r>
        <w:br/>
      </w:r>
      <w:r>
        <w:rPr>
          <w:rStyle w:val="NormalTok"/>
        </w:rPr>
        <w:t xml:space="preserve">    </w:t>
      </w:r>
      <w:r>
        <w:rPr>
          <w:rStyle w:val="DataTypeTok"/>
        </w:rPr>
        <w:t>"timeframe"</w:t>
      </w:r>
      <w:r>
        <w:rPr>
          <w:rStyle w:val="FunctionTok"/>
        </w:rPr>
        <w:t>:</w:t>
      </w:r>
      <w:r>
        <w:rPr>
          <w:rStyle w:val="NormalTok"/>
        </w:rPr>
        <w:t xml:space="preserve"> </w:t>
      </w:r>
      <w:r>
        <w:rPr>
          <w:rStyle w:val="FunctionTok"/>
        </w:rPr>
        <w:t>{</w:t>
      </w:r>
      <w:r>
        <w:rPr>
          <w:rStyle w:val="DataTypeTok"/>
        </w:rPr>
        <w:t>"type"</w:t>
      </w:r>
      <w:r>
        <w:rPr>
          <w:rStyle w:val="FunctionTok"/>
        </w:rPr>
        <w:t>:</w:t>
      </w:r>
      <w:r>
        <w:rPr>
          <w:rStyle w:val="NormalTok"/>
        </w:rPr>
        <w:t xml:space="preserve"> </w:t>
      </w:r>
      <w:r>
        <w:rPr>
          <w:rStyle w:val="StringTok"/>
        </w:rPr>
        <w:t>"object"</w:t>
      </w:r>
      <w:r>
        <w:rPr>
          <w:rStyle w:val="FunctionTok"/>
        </w:rPr>
        <w:t>,</w:t>
      </w:r>
      <w:r>
        <w:rPr>
          <w:rStyle w:val="NormalTok"/>
        </w:rPr>
        <w:t xml:space="preserve"> </w:t>
      </w:r>
      <w:r>
        <w:rPr>
          <w:rStyle w:val="DataTypeTok"/>
        </w:rPr>
        <w:t>"properties"</w:t>
      </w:r>
      <w:r>
        <w:rPr>
          <w:rStyle w:val="FunctionTok"/>
        </w:rPr>
        <w:t>:</w:t>
      </w:r>
      <w:r>
        <w:rPr>
          <w:rStyle w:val="NormalTok"/>
        </w:rPr>
        <w:t xml:space="preserve"> </w:t>
      </w:r>
      <w:r>
        <w:rPr>
          <w:rStyle w:val="FunctionTok"/>
        </w:rPr>
        <w:t>{</w:t>
      </w:r>
      <w:r>
        <w:rPr>
          <w:rStyle w:val="DataTypeTok"/>
        </w:rPr>
        <w:t>"start"</w:t>
      </w:r>
      <w:r>
        <w:rPr>
          <w:rStyle w:val="FunctionTok"/>
        </w:rPr>
        <w:t>:</w:t>
      </w:r>
      <w:r>
        <w:rPr>
          <w:rStyle w:val="NormalTok"/>
        </w:rPr>
        <w:t xml:space="preserve"> </w:t>
      </w:r>
      <w:r>
        <w:rPr>
          <w:rStyle w:val="FunctionTok"/>
        </w:rPr>
        <w:t>{</w:t>
      </w:r>
      <w:r>
        <w:rPr>
          <w:rStyle w:val="DataTypeTok"/>
        </w:rPr>
        <w:t>"type"</w:t>
      </w:r>
      <w:r>
        <w:rPr>
          <w:rStyle w:val="FunctionTok"/>
        </w:rPr>
        <w:t>:</w:t>
      </w:r>
      <w:r>
        <w:rPr>
          <w:rStyle w:val="StringTok"/>
        </w:rPr>
        <w:t>"string"</w:t>
      </w:r>
      <w:r>
        <w:rPr>
          <w:rStyle w:val="FunctionTok"/>
        </w:rPr>
        <w:t>,</w:t>
      </w:r>
      <w:r>
        <w:rPr>
          <w:rStyle w:val="DataTypeTok"/>
        </w:rPr>
        <w:t>"format"</w:t>
      </w:r>
      <w:r>
        <w:rPr>
          <w:rStyle w:val="FunctionTok"/>
        </w:rPr>
        <w:t>:</w:t>
      </w:r>
      <w:r>
        <w:rPr>
          <w:rStyle w:val="StringTok"/>
        </w:rPr>
        <w:t>"date-time"</w:t>
      </w:r>
      <w:r>
        <w:rPr>
          <w:rStyle w:val="FunctionTok"/>
        </w:rPr>
        <w:t>},</w:t>
      </w:r>
      <w:r>
        <w:rPr>
          <w:rStyle w:val="NormalTok"/>
        </w:rPr>
        <w:t xml:space="preserve"> </w:t>
      </w:r>
      <w:r>
        <w:rPr>
          <w:rStyle w:val="DataTypeTok"/>
        </w:rPr>
        <w:t>"end"</w:t>
      </w:r>
      <w:r>
        <w:rPr>
          <w:rStyle w:val="FunctionTok"/>
        </w:rPr>
        <w:t>:</w:t>
      </w:r>
      <w:r>
        <w:rPr>
          <w:rStyle w:val="NormalTok"/>
        </w:rPr>
        <w:t xml:space="preserve"> </w:t>
      </w:r>
      <w:r>
        <w:rPr>
          <w:rStyle w:val="FunctionTok"/>
        </w:rPr>
        <w:t>{</w:t>
      </w:r>
      <w:r>
        <w:rPr>
          <w:rStyle w:val="DataTypeTok"/>
        </w:rPr>
        <w:t>"type"</w:t>
      </w:r>
      <w:r>
        <w:rPr>
          <w:rStyle w:val="FunctionTok"/>
        </w:rPr>
        <w:t>:</w:t>
      </w:r>
      <w:r>
        <w:rPr>
          <w:rStyle w:val="StringTok"/>
        </w:rPr>
        <w:t>"string"</w:t>
      </w:r>
      <w:r>
        <w:rPr>
          <w:rStyle w:val="FunctionTok"/>
        </w:rPr>
        <w:t>,</w:t>
      </w:r>
      <w:r>
        <w:rPr>
          <w:rStyle w:val="DataTypeTok"/>
        </w:rPr>
        <w:t>"format"</w:t>
      </w:r>
      <w:r>
        <w:rPr>
          <w:rStyle w:val="FunctionTok"/>
        </w:rPr>
        <w:t>:</w:t>
      </w:r>
      <w:r>
        <w:rPr>
          <w:rStyle w:val="StringTok"/>
        </w:rPr>
        <w:t>"date-time"</w:t>
      </w:r>
      <w:r>
        <w:rPr>
          <w:rStyle w:val="FunctionTok"/>
        </w:rPr>
        <w:t>}}},</w:t>
      </w:r>
      <w:r>
        <w:br/>
      </w:r>
      <w:r>
        <w:rPr>
          <w:rStyle w:val="NormalTok"/>
        </w:rPr>
        <w:t xml:space="preserve">    </w:t>
      </w:r>
      <w:r>
        <w:rPr>
          <w:rStyle w:val="DataTypeTok"/>
        </w:rPr>
        <w:t>"policyPacks"</w:t>
      </w:r>
      <w:r>
        <w:rPr>
          <w:rStyle w:val="FunctionTok"/>
        </w:rPr>
        <w:t>:</w:t>
      </w:r>
      <w:r>
        <w:rPr>
          <w:rStyle w:val="NormalTok"/>
        </w:rPr>
        <w:t xml:space="preserve"> </w:t>
      </w:r>
      <w:r>
        <w:rPr>
          <w:rStyle w:val="FunctionTok"/>
        </w:rPr>
        <w:t>{</w:t>
      </w:r>
      <w:r>
        <w:rPr>
          <w:rStyle w:val="DataTypeTok"/>
        </w:rPr>
        <w:t>"type"</w:t>
      </w:r>
      <w:r>
        <w:rPr>
          <w:rStyle w:val="FunctionTok"/>
        </w:rPr>
        <w:t>:</w:t>
      </w:r>
      <w:r>
        <w:rPr>
          <w:rStyle w:val="NormalTok"/>
        </w:rPr>
        <w:t xml:space="preserve"> </w:t>
      </w:r>
      <w:r>
        <w:rPr>
          <w:rStyle w:val="StringTok"/>
        </w:rPr>
        <w:t>"array"</w:t>
      </w:r>
      <w:r>
        <w:rPr>
          <w:rStyle w:val="FunctionTok"/>
        </w:rPr>
        <w:t>,</w:t>
      </w:r>
      <w:r>
        <w:rPr>
          <w:rStyle w:val="NormalTok"/>
        </w:rPr>
        <w:t xml:space="preserve"> </w:t>
      </w:r>
      <w:r>
        <w:rPr>
          <w:rStyle w:val="DataTypeTok"/>
        </w:rPr>
        <w:t>"items"</w:t>
      </w:r>
      <w:r>
        <w:rPr>
          <w:rStyle w:val="FunctionTok"/>
        </w:rPr>
        <w:t>:</w:t>
      </w:r>
      <w:r>
        <w:rPr>
          <w:rStyle w:val="NormalTok"/>
        </w:rPr>
        <w:t xml:space="preserve"> </w:t>
      </w:r>
      <w:r>
        <w:rPr>
          <w:rStyle w:val="FunctionTok"/>
        </w:rPr>
        <w:t>{</w:t>
      </w:r>
      <w:r>
        <w:rPr>
          <w:rStyle w:val="DataTypeTok"/>
        </w:rPr>
        <w:t>"type"</w:t>
      </w:r>
      <w:r>
        <w:rPr>
          <w:rStyle w:val="FunctionTok"/>
        </w:rPr>
        <w:t>:</w:t>
      </w:r>
      <w:r>
        <w:rPr>
          <w:rStyle w:val="NormalTok"/>
        </w:rPr>
        <w:t xml:space="preserve"> </w:t>
      </w:r>
      <w:r>
        <w:rPr>
          <w:rStyle w:val="StringTok"/>
        </w:rPr>
        <w:t>"object"</w:t>
      </w:r>
      <w:r>
        <w:rPr>
          <w:rStyle w:val="FunctionTok"/>
        </w:rPr>
        <w:t>,</w:t>
      </w:r>
      <w:r>
        <w:rPr>
          <w:rStyle w:val="NormalTok"/>
        </w:rPr>
        <w:t xml:space="preserve"> </w:t>
      </w:r>
      <w:r>
        <w:rPr>
          <w:rStyle w:val="DataTypeTok"/>
        </w:rPr>
        <w:t>"required"</w:t>
      </w:r>
      <w:r>
        <w:rPr>
          <w:rStyle w:val="FunctionTok"/>
        </w:rPr>
        <w:t>:</w:t>
      </w:r>
      <w:r>
        <w:rPr>
          <w:rStyle w:val="NormalTok"/>
        </w:rPr>
        <w:t xml:space="preserve"> </w:t>
      </w:r>
      <w:r>
        <w:rPr>
          <w:rStyle w:val="OtherTok"/>
        </w:rPr>
        <w:t>[</w:t>
      </w:r>
      <w:r>
        <w:rPr>
          <w:rStyle w:val="StringTok"/>
        </w:rPr>
        <w:t>"name"</w:t>
      </w:r>
      <w:r>
        <w:rPr>
          <w:rStyle w:val="OtherTok"/>
        </w:rPr>
        <w:t>,</w:t>
      </w:r>
      <w:r>
        <w:rPr>
          <w:rStyle w:val="StringTok"/>
        </w:rPr>
        <w:t>"version"</w:t>
      </w:r>
      <w:r>
        <w:rPr>
          <w:rStyle w:val="OtherTok"/>
        </w:rPr>
        <w:t>,</w:t>
      </w:r>
      <w:r>
        <w:rPr>
          <w:rStyle w:val="StringTok"/>
        </w:rPr>
        <w:t>"specMajor"</w:t>
      </w:r>
      <w:r>
        <w:rPr>
          <w:rStyle w:val="OtherTok"/>
        </w:rPr>
        <w:t>]</w:t>
      </w:r>
      <w:r>
        <w:rPr>
          <w:rStyle w:val="FunctionTok"/>
        </w:rPr>
        <w:t>,</w:t>
      </w:r>
      <w:r>
        <w:rPr>
          <w:rStyle w:val="NormalTok"/>
        </w:rPr>
        <w:t xml:space="preserve"> </w:t>
      </w:r>
      <w:r>
        <w:rPr>
          <w:rStyle w:val="DataTypeTok"/>
        </w:rPr>
        <w:t>"properties"</w:t>
      </w:r>
      <w:r>
        <w:rPr>
          <w:rStyle w:val="FunctionTok"/>
        </w:rPr>
        <w:t>:</w:t>
      </w:r>
      <w:r>
        <w:rPr>
          <w:rStyle w:val="NormalTok"/>
        </w:rPr>
        <w:t xml:space="preserve"> </w:t>
      </w:r>
      <w:r>
        <w:rPr>
          <w:rStyle w:val="FunctionTok"/>
        </w:rPr>
        <w:t>{</w:t>
      </w:r>
      <w:r>
        <w:rPr>
          <w:rStyle w:val="DataTypeTok"/>
        </w:rPr>
        <w:t>"name"</w:t>
      </w:r>
      <w:r>
        <w:rPr>
          <w:rStyle w:val="FunctionTok"/>
        </w:rPr>
        <w:t>:{</w:t>
      </w:r>
      <w:r>
        <w:rPr>
          <w:rStyle w:val="DataTypeTok"/>
        </w:rPr>
        <w:t>"type"</w:t>
      </w:r>
      <w:r>
        <w:rPr>
          <w:rStyle w:val="FunctionTok"/>
        </w:rPr>
        <w:t>:</w:t>
      </w:r>
      <w:r>
        <w:rPr>
          <w:rStyle w:val="StringTok"/>
        </w:rPr>
        <w:t>"string"</w:t>
      </w:r>
      <w:r>
        <w:rPr>
          <w:rStyle w:val="FunctionTok"/>
        </w:rPr>
        <w:t>},</w:t>
      </w:r>
      <w:r>
        <w:rPr>
          <w:rStyle w:val="DataTypeTok"/>
        </w:rPr>
        <w:t>"version"</w:t>
      </w:r>
      <w:r>
        <w:rPr>
          <w:rStyle w:val="FunctionTok"/>
        </w:rPr>
        <w:t>:{</w:t>
      </w:r>
      <w:r>
        <w:rPr>
          <w:rStyle w:val="DataTypeTok"/>
        </w:rPr>
        <w:t>"type"</w:t>
      </w:r>
      <w:r>
        <w:rPr>
          <w:rStyle w:val="FunctionTok"/>
        </w:rPr>
        <w:t>:</w:t>
      </w:r>
      <w:r>
        <w:rPr>
          <w:rStyle w:val="StringTok"/>
        </w:rPr>
        <w:t>"string"</w:t>
      </w:r>
      <w:r>
        <w:rPr>
          <w:rStyle w:val="FunctionTok"/>
        </w:rPr>
        <w:t>},</w:t>
      </w:r>
      <w:r>
        <w:rPr>
          <w:rStyle w:val="DataTypeTok"/>
        </w:rPr>
        <w:t>"specMajor"</w:t>
      </w:r>
      <w:r>
        <w:rPr>
          <w:rStyle w:val="FunctionTok"/>
        </w:rPr>
        <w:t>:{</w:t>
      </w:r>
      <w:r>
        <w:rPr>
          <w:rStyle w:val="DataTypeTok"/>
        </w:rPr>
        <w:t>"type"</w:t>
      </w:r>
      <w:r>
        <w:rPr>
          <w:rStyle w:val="FunctionTok"/>
        </w:rPr>
        <w:t>:</w:t>
      </w:r>
      <w:r>
        <w:rPr>
          <w:rStyle w:val="StringTok"/>
        </w:rPr>
        <w:t>"integer"</w:t>
      </w:r>
      <w:r>
        <w:rPr>
          <w:rStyle w:val="FunctionTok"/>
        </w:rPr>
        <w:t>}}}},</w:t>
      </w:r>
      <w:r>
        <w:br/>
      </w:r>
      <w:r>
        <w:rPr>
          <w:rStyle w:val="NormalTok"/>
        </w:rPr>
        <w:t xml:space="preserve">    </w:t>
      </w:r>
      <w:r>
        <w:rPr>
          <w:rStyle w:val="DataTypeTok"/>
        </w:rPr>
        <w:t>"attachments"</w:t>
      </w:r>
      <w:r>
        <w:rPr>
          <w:rStyle w:val="FunctionTok"/>
        </w:rPr>
        <w:t>:</w:t>
      </w:r>
      <w:r>
        <w:rPr>
          <w:rStyle w:val="NormalTok"/>
        </w:rPr>
        <w:t xml:space="preserve"> </w:t>
      </w:r>
      <w:r>
        <w:rPr>
          <w:rStyle w:val="FunctionTok"/>
        </w:rPr>
        <w:t>{</w:t>
      </w:r>
      <w:r>
        <w:rPr>
          <w:rStyle w:val="DataTypeTok"/>
        </w:rPr>
        <w:t>"type"</w:t>
      </w:r>
      <w:r>
        <w:rPr>
          <w:rStyle w:val="FunctionTok"/>
        </w:rPr>
        <w:t>:</w:t>
      </w:r>
      <w:r>
        <w:rPr>
          <w:rStyle w:val="NormalTok"/>
        </w:rPr>
        <w:t xml:space="preserve"> </w:t>
      </w:r>
      <w:r>
        <w:rPr>
          <w:rStyle w:val="StringTok"/>
        </w:rPr>
        <w:t>"array"</w:t>
      </w:r>
      <w:r>
        <w:rPr>
          <w:rStyle w:val="FunctionTok"/>
        </w:rPr>
        <w:t>,</w:t>
      </w:r>
      <w:r>
        <w:rPr>
          <w:rStyle w:val="NormalTok"/>
        </w:rPr>
        <w:t xml:space="preserve"> </w:t>
      </w:r>
      <w:r>
        <w:rPr>
          <w:rStyle w:val="DataTypeTok"/>
        </w:rPr>
        <w:t>"items"</w:t>
      </w:r>
      <w:r>
        <w:rPr>
          <w:rStyle w:val="FunctionTok"/>
        </w:rPr>
        <w:t>:</w:t>
      </w:r>
      <w:r>
        <w:rPr>
          <w:rStyle w:val="NormalTok"/>
        </w:rPr>
        <w:t xml:space="preserve"> </w:t>
      </w:r>
      <w:r>
        <w:rPr>
          <w:rStyle w:val="FunctionTok"/>
        </w:rPr>
        <w:t>{</w:t>
      </w:r>
      <w:r>
        <w:rPr>
          <w:rStyle w:val="DataTypeTok"/>
        </w:rPr>
        <w:t>"type"</w:t>
      </w:r>
      <w:r>
        <w:rPr>
          <w:rStyle w:val="FunctionTok"/>
        </w:rPr>
        <w:t>:</w:t>
      </w:r>
      <w:r>
        <w:rPr>
          <w:rStyle w:val="StringTok"/>
        </w:rPr>
        <w:t>"object"</w:t>
      </w:r>
      <w:r>
        <w:rPr>
          <w:rStyle w:val="FunctionTok"/>
        </w:rPr>
        <w:t>,</w:t>
      </w:r>
      <w:r>
        <w:rPr>
          <w:rStyle w:val="DataTypeTok"/>
        </w:rPr>
        <w:t>"properties"</w:t>
      </w:r>
      <w:r>
        <w:rPr>
          <w:rStyle w:val="FunctionTok"/>
        </w:rPr>
        <w:t>:{</w:t>
      </w:r>
      <w:r>
        <w:rPr>
          <w:rStyle w:val="DataTypeTok"/>
        </w:rPr>
        <w:t>"uri"</w:t>
      </w:r>
      <w:r>
        <w:rPr>
          <w:rStyle w:val="FunctionTok"/>
        </w:rPr>
        <w:t>:{</w:t>
      </w:r>
      <w:r>
        <w:rPr>
          <w:rStyle w:val="DataTypeTok"/>
        </w:rPr>
        <w:t>"type"</w:t>
      </w:r>
      <w:r>
        <w:rPr>
          <w:rStyle w:val="FunctionTok"/>
        </w:rPr>
        <w:t>:</w:t>
      </w:r>
      <w:r>
        <w:rPr>
          <w:rStyle w:val="StringTok"/>
        </w:rPr>
        <w:t>"string"</w:t>
      </w:r>
      <w:r>
        <w:rPr>
          <w:rStyle w:val="FunctionTok"/>
        </w:rPr>
        <w:t>},</w:t>
      </w:r>
      <w:r>
        <w:rPr>
          <w:rStyle w:val="DataTypeTok"/>
        </w:rPr>
        <w:t>"type"</w:t>
      </w:r>
      <w:r>
        <w:rPr>
          <w:rStyle w:val="FunctionTok"/>
        </w:rPr>
        <w:t>:{</w:t>
      </w:r>
      <w:r>
        <w:rPr>
          <w:rStyle w:val="DataTypeTok"/>
        </w:rPr>
        <w:t>"type"</w:t>
      </w:r>
      <w:r>
        <w:rPr>
          <w:rStyle w:val="FunctionTok"/>
        </w:rPr>
        <w:t>:</w:t>
      </w:r>
      <w:r>
        <w:rPr>
          <w:rStyle w:val="StringTok"/>
        </w:rPr>
        <w:t>"string"</w:t>
      </w:r>
      <w:r>
        <w:rPr>
          <w:rStyle w:val="FunctionTok"/>
        </w:rPr>
        <w:t>},</w:t>
      </w:r>
      <w:r>
        <w:rPr>
          <w:rStyle w:val="DataTypeTok"/>
        </w:rPr>
        <w:t>"description"</w:t>
      </w:r>
      <w:r>
        <w:rPr>
          <w:rStyle w:val="FunctionTok"/>
        </w:rPr>
        <w:t>:{</w:t>
      </w:r>
      <w:r>
        <w:rPr>
          <w:rStyle w:val="DataTypeTok"/>
        </w:rPr>
        <w:t>"type"</w:t>
      </w:r>
      <w:r>
        <w:rPr>
          <w:rStyle w:val="FunctionTok"/>
        </w:rPr>
        <w:t>:</w:t>
      </w:r>
      <w:r>
        <w:rPr>
          <w:rStyle w:val="StringTok"/>
        </w:rPr>
        <w:t>"string"</w:t>
      </w:r>
      <w:r>
        <w:rPr>
          <w:rStyle w:val="FunctionTok"/>
        </w:rPr>
        <w:t>},</w:t>
      </w:r>
      <w:r>
        <w:rPr>
          <w:rStyle w:val="DataTypeTok"/>
        </w:rPr>
        <w:t>"hash"</w:t>
      </w:r>
      <w:r>
        <w:rPr>
          <w:rStyle w:val="FunctionTok"/>
        </w:rPr>
        <w:t>:{</w:t>
      </w:r>
      <w:r>
        <w:rPr>
          <w:rStyle w:val="DataTypeTok"/>
        </w:rPr>
        <w:t>"type"</w:t>
      </w:r>
      <w:r>
        <w:rPr>
          <w:rStyle w:val="FunctionTok"/>
        </w:rPr>
        <w:t>:</w:t>
      </w:r>
      <w:r>
        <w:rPr>
          <w:rStyle w:val="StringTok"/>
        </w:rPr>
        <w:t>"string"</w:t>
      </w:r>
      <w:r>
        <w:rPr>
          <w:rStyle w:val="FunctionTok"/>
        </w:rPr>
        <w:t>}}}},</w:t>
      </w:r>
      <w:r>
        <w:br/>
      </w:r>
      <w:r>
        <w:rPr>
          <w:rStyle w:val="NormalTok"/>
        </w:rPr>
        <w:t xml:space="preserve">    </w:t>
      </w:r>
      <w:r>
        <w:rPr>
          <w:rStyle w:val="DataTypeTok"/>
        </w:rPr>
        <w:t>"provenance"</w:t>
      </w:r>
      <w:r>
        <w:rPr>
          <w:rStyle w:val="FunctionTok"/>
        </w:rPr>
        <w:t>:</w:t>
      </w:r>
      <w:r>
        <w:rPr>
          <w:rStyle w:val="NormalTok"/>
        </w:rPr>
        <w:t xml:space="preserve"> </w:t>
      </w:r>
      <w:r>
        <w:rPr>
          <w:rStyle w:val="FunctionTok"/>
        </w:rPr>
        <w:t>{</w:t>
      </w:r>
      <w:r>
        <w:rPr>
          <w:rStyle w:val="DataTypeTok"/>
        </w:rPr>
        <w:t>"$ref"</w:t>
      </w:r>
      <w:r>
        <w:rPr>
          <w:rStyle w:val="FunctionTok"/>
        </w:rPr>
        <w:t>:</w:t>
      </w:r>
      <w:r>
        <w:rPr>
          <w:rStyle w:val="NormalTok"/>
        </w:rPr>
        <w:t xml:space="preserve"> </w:t>
      </w:r>
      <w:r>
        <w:rPr>
          <w:rStyle w:val="StringTok"/>
        </w:rPr>
        <w:t>"https://tides.org/schemas/1.0.0/$defs/common.json#/$defs/Provenance"</w:t>
      </w:r>
      <w:r>
        <w:rPr>
          <w:rStyle w:val="FunctionTok"/>
        </w:rPr>
        <w:t>}</w:t>
      </w:r>
      <w:r>
        <w:br/>
      </w:r>
      <w:r>
        <w:rPr>
          <w:rStyle w:val="NormalTok"/>
        </w:rPr>
        <w:t xml:space="preserve">  </w:t>
      </w:r>
      <w:r>
        <w:rPr>
          <w:rStyle w:val="FunctionTok"/>
        </w:rPr>
        <w:t>}</w:t>
      </w:r>
      <w:r>
        <w:br/>
      </w:r>
      <w:r>
        <w:rPr>
          <w:rStyle w:val="FunctionTok"/>
        </w:rPr>
        <w:t>}</w:t>
      </w:r>
    </w:p>
    <w:p w:rsidR="00065C3C" w14:paraId="63CA0F17" w14:textId="77777777">
      <w:pPr>
        <w:pStyle w:val="FirstParagraph"/>
      </w:pPr>
      <w:r>
        <w:rPr>
          <w:b/>
          <w:bCs/>
        </w:rPr>
        <w:t>Imaging</w:t>
      </w:r>
    </w:p>
    <w:p w:rsidR="00065C3C" w14:paraId="59B1C736" w14:textId="77777777">
      <w:pPr>
        <w:pStyle w:val="SourceCode"/>
      </w:pPr>
      <w:r>
        <w:rPr>
          <w:rStyle w:val="FunctionTok"/>
        </w:rPr>
        <w:t>{</w:t>
      </w:r>
      <w:r>
        <w:br/>
      </w:r>
      <w:r>
        <w:rPr>
          <w:rStyle w:val="NormalTok"/>
        </w:rPr>
        <w:t xml:space="preserve">  </w:t>
      </w:r>
      <w:r>
        <w:rPr>
          <w:rStyle w:val="DataTypeTok"/>
        </w:rPr>
        <w:t>"$id"</w:t>
      </w:r>
      <w:r>
        <w:rPr>
          <w:rStyle w:val="FunctionTok"/>
        </w:rPr>
        <w:t>:</w:t>
      </w:r>
      <w:r>
        <w:rPr>
          <w:rStyle w:val="NormalTok"/>
        </w:rPr>
        <w:t xml:space="preserve"> </w:t>
      </w:r>
      <w:r>
        <w:rPr>
          <w:rStyle w:val="StringTok"/>
        </w:rPr>
        <w:t>"https://tides.org/schemas/1.0.0/tides-imaging.schema.json"</w:t>
      </w:r>
      <w:r>
        <w:rPr>
          <w:rStyle w:val="FunctionTok"/>
        </w:rPr>
        <w:t>,</w:t>
      </w:r>
      <w:r>
        <w:br/>
      </w:r>
      <w:r>
        <w:rPr>
          <w:rStyle w:val="NormalTok"/>
        </w:rPr>
        <w:t xml:space="preserve">  </w:t>
      </w:r>
      <w:r>
        <w:rPr>
          <w:rStyle w:val="DataTypeTok"/>
        </w:rPr>
        <w:t>"$schema"</w:t>
      </w:r>
      <w:r>
        <w:rPr>
          <w:rStyle w:val="FunctionTok"/>
        </w:rPr>
        <w:t>:</w:t>
      </w:r>
      <w:r>
        <w:rPr>
          <w:rStyle w:val="NormalTok"/>
        </w:rPr>
        <w:t xml:space="preserve"> </w:t>
      </w:r>
      <w:r>
        <w:rPr>
          <w:rStyle w:val="StringTok"/>
        </w:rPr>
        <w:t>"https://json-schema.org/draft/2020-12/schema"</w:t>
      </w:r>
      <w:r>
        <w:rPr>
          <w:rStyle w:val="FunctionTok"/>
        </w:rPr>
        <w:t>,</w:t>
      </w:r>
      <w:r>
        <w:br/>
      </w:r>
      <w:r>
        <w:rPr>
          <w:rStyle w:val="NormalTok"/>
        </w:rPr>
        <w:t xml:space="preserve">  </w:t>
      </w:r>
      <w:r>
        <w:rPr>
          <w:rStyle w:val="DataTypeTok"/>
        </w:rPr>
        <w:t>"title"</w:t>
      </w:r>
      <w:r>
        <w:rPr>
          <w:rStyle w:val="FunctionTok"/>
        </w:rPr>
        <w:t>:</w:t>
      </w:r>
      <w:r>
        <w:rPr>
          <w:rStyle w:val="NormalTok"/>
        </w:rPr>
        <w:t xml:space="preserve"> </w:t>
      </w:r>
      <w:r>
        <w:rPr>
          <w:rStyle w:val="StringTok"/>
        </w:rPr>
        <w:t>"TidesImaging"</w:t>
      </w:r>
      <w:r>
        <w:rPr>
          <w:rStyle w:val="FunctionTok"/>
        </w:rPr>
        <w:t>,</w:t>
      </w:r>
      <w:r>
        <w:br/>
      </w:r>
      <w:r>
        <w:rPr>
          <w:rStyle w:val="NormalTok"/>
        </w:rPr>
        <w:t xml:space="preserve">  </w:t>
      </w:r>
      <w:r>
        <w:rPr>
          <w:rStyle w:val="DataTypeTok"/>
        </w:rPr>
        <w:t>"type"</w:t>
      </w:r>
      <w:r>
        <w:rPr>
          <w:rStyle w:val="FunctionTok"/>
        </w:rPr>
        <w:t>:</w:t>
      </w:r>
      <w:r>
        <w:rPr>
          <w:rStyle w:val="NormalTok"/>
        </w:rPr>
        <w:t xml:space="preserve"> </w:t>
      </w:r>
      <w:r>
        <w:rPr>
          <w:rStyle w:val="StringTok"/>
        </w:rPr>
        <w:t>"object"</w:t>
      </w:r>
      <w:r>
        <w:rPr>
          <w:rStyle w:val="FunctionTok"/>
        </w:rPr>
        <w:t>,</w:t>
      </w:r>
      <w:r>
        <w:br/>
      </w:r>
      <w:r>
        <w:rPr>
          <w:rStyle w:val="NormalTok"/>
        </w:rPr>
        <w:t xml:space="preserve">  </w:t>
      </w:r>
      <w:r>
        <w:rPr>
          <w:rStyle w:val="DataTypeTok"/>
        </w:rPr>
        <w:t>"required"</w:t>
      </w:r>
      <w:r>
        <w:rPr>
          <w:rStyle w:val="FunctionTok"/>
        </w:rPr>
        <w:t>:</w:t>
      </w:r>
      <w:r>
        <w:rPr>
          <w:rStyle w:val="NormalTok"/>
        </w:rPr>
        <w:t xml:space="preserve"> </w:t>
      </w:r>
      <w:r>
        <w:rPr>
          <w:rStyle w:val="OtherTok"/>
        </w:rPr>
        <w:t>[</w:t>
      </w:r>
      <w:r>
        <w:rPr>
          <w:rStyle w:val="StringTok"/>
        </w:rPr>
        <w:t>"id"</w:t>
      </w:r>
      <w:r>
        <w:rPr>
          <w:rStyle w:val="OtherTok"/>
        </w:rPr>
        <w:t>,</w:t>
      </w:r>
      <w:r>
        <w:rPr>
          <w:rStyle w:val="StringTok"/>
        </w:rPr>
        <w:t>"frameOfReferenceUID"</w:t>
      </w:r>
      <w:r>
        <w:rPr>
          <w:rStyle w:val="OtherTok"/>
        </w:rPr>
        <w:t>,</w:t>
      </w:r>
      <w:r>
        <w:rPr>
          <w:rStyle w:val="StringTok"/>
        </w:rPr>
        <w:t>"timings"</w:t>
      </w:r>
      <w:r>
        <w:rPr>
          <w:rStyle w:val="OtherTok"/>
        </w:rPr>
        <w:t>,</w:t>
      </w:r>
      <w:r>
        <w:rPr>
          <w:rStyle w:val="StringTok"/>
        </w:rPr>
        <w:t>"dicomSeries"</w:t>
      </w:r>
      <w:r>
        <w:rPr>
          <w:rStyle w:val="OtherTok"/>
        </w:rPr>
        <w:t>]</w:t>
      </w:r>
      <w:r>
        <w:rPr>
          <w:rStyle w:val="FunctionTok"/>
        </w:rPr>
        <w:t>,</w:t>
      </w:r>
      <w:r>
        <w:br/>
      </w:r>
      <w:r>
        <w:rPr>
          <w:rStyle w:val="NormalTok"/>
        </w:rPr>
        <w:t xml:space="preserve">  </w:t>
      </w:r>
      <w:r>
        <w:rPr>
          <w:rStyle w:val="DataTypeTok"/>
        </w:rPr>
        <w:t>"properties"</w:t>
      </w:r>
      <w:r>
        <w:rPr>
          <w:rStyle w:val="FunctionTok"/>
        </w:rPr>
        <w:t>:</w:t>
      </w:r>
      <w:r>
        <w:rPr>
          <w:rStyle w:val="NormalTok"/>
        </w:rPr>
        <w:t xml:space="preserve"> </w:t>
      </w:r>
      <w:r>
        <w:rPr>
          <w:rStyle w:val="FunctionTok"/>
        </w:rPr>
        <w:t>{</w:t>
      </w:r>
      <w:r>
        <w:br/>
      </w:r>
      <w:r>
        <w:rPr>
          <w:rStyle w:val="NormalTok"/>
        </w:rPr>
        <w:t xml:space="preserve">    </w:t>
      </w:r>
      <w:r>
        <w:rPr>
          <w:rStyle w:val="DataTypeTok"/>
        </w:rPr>
        <w:t>"id"</w:t>
      </w:r>
      <w:r>
        <w:rPr>
          <w:rStyle w:val="FunctionTok"/>
        </w:rPr>
        <w:t>:</w:t>
      </w:r>
      <w:r>
        <w:rPr>
          <w:rStyle w:val="NormalTok"/>
        </w:rPr>
        <w:t xml:space="preserve"> </w:t>
      </w:r>
      <w:r>
        <w:rPr>
          <w:rStyle w:val="FunctionTok"/>
        </w:rPr>
        <w:t>{</w:t>
      </w:r>
      <w:r>
        <w:rPr>
          <w:rStyle w:val="DataTypeTok"/>
        </w:rPr>
        <w:t>"$ref"</w:t>
      </w:r>
      <w:r>
        <w:rPr>
          <w:rStyle w:val="FunctionTok"/>
        </w:rPr>
        <w:t>:</w:t>
      </w:r>
      <w:r>
        <w:rPr>
          <w:rStyle w:val="NormalTok"/>
        </w:rPr>
        <w:t xml:space="preserve"> </w:t>
      </w:r>
      <w:r>
        <w:rPr>
          <w:rStyle w:val="StringTok"/>
        </w:rPr>
        <w:t>"https://tides.org/schemas/1.0.0/$defs/identifiers.json#/$defs/ImagingURN"</w:t>
      </w:r>
      <w:r>
        <w:rPr>
          <w:rStyle w:val="FunctionTok"/>
        </w:rPr>
        <w:t>},</w:t>
      </w:r>
      <w:r>
        <w:br/>
      </w:r>
      <w:r>
        <w:rPr>
          <w:rStyle w:val="NormalTok"/>
        </w:rPr>
        <w:t xml:space="preserve">    </w:t>
      </w:r>
      <w:r>
        <w:rPr>
          <w:rStyle w:val="DataTypeTok"/>
        </w:rPr>
        <w:t>"frameOfReferenceUID"</w:t>
      </w:r>
      <w:r>
        <w:rPr>
          <w:rStyle w:val="FunctionTok"/>
        </w:rPr>
        <w:t>:</w:t>
      </w:r>
      <w:r>
        <w:rPr>
          <w:rStyle w:val="NormalTok"/>
        </w:rPr>
        <w:t xml:space="preserve"> </w:t>
      </w:r>
      <w:r>
        <w:rPr>
          <w:rStyle w:val="FunctionTok"/>
        </w:rPr>
        <w:t>{</w:t>
      </w:r>
      <w:r>
        <w:rPr>
          <w:rStyle w:val="DataTypeTok"/>
        </w:rPr>
        <w:t>"$ref"</w:t>
      </w:r>
      <w:r>
        <w:rPr>
          <w:rStyle w:val="FunctionTok"/>
        </w:rPr>
        <w:t>:</w:t>
      </w:r>
      <w:r>
        <w:rPr>
          <w:rStyle w:val="NormalTok"/>
        </w:rPr>
        <w:t xml:space="preserve"> </w:t>
      </w:r>
      <w:r>
        <w:rPr>
          <w:rStyle w:val="StringTok"/>
        </w:rPr>
        <w:t>"https://tides.org/schemas/1.0.0/$defs/common.json#/$defs/FoR"</w:t>
      </w:r>
      <w:r>
        <w:rPr>
          <w:rStyle w:val="FunctionTok"/>
        </w:rPr>
        <w:t>},</w:t>
      </w:r>
      <w:r>
        <w:br/>
      </w:r>
      <w:r>
        <w:rPr>
          <w:rStyle w:val="NormalTok"/>
        </w:rPr>
        <w:t xml:space="preserve">    </w:t>
      </w:r>
      <w:r>
        <w:rPr>
          <w:rStyle w:val="DataTypeTok"/>
        </w:rPr>
        <w:t>"dicomSeries"</w:t>
      </w:r>
      <w:r>
        <w:rPr>
          <w:rStyle w:val="FunctionTok"/>
        </w:rPr>
        <w:t>:</w:t>
      </w:r>
      <w:r>
        <w:rPr>
          <w:rStyle w:val="NormalTok"/>
        </w:rPr>
        <w:t xml:space="preserve"> </w:t>
      </w:r>
      <w:r>
        <w:rPr>
          <w:rStyle w:val="FunctionTok"/>
        </w:rPr>
        <w:t>{</w:t>
      </w:r>
      <w:r>
        <w:rPr>
          <w:rStyle w:val="DataTypeTok"/>
        </w:rPr>
        <w:t>"type"</w:t>
      </w:r>
      <w:r>
        <w:rPr>
          <w:rStyle w:val="FunctionTok"/>
        </w:rPr>
        <w:t>:</w:t>
      </w:r>
      <w:r>
        <w:rPr>
          <w:rStyle w:val="NormalTok"/>
        </w:rPr>
        <w:t xml:space="preserve"> </w:t>
      </w:r>
      <w:r>
        <w:rPr>
          <w:rStyle w:val="StringTok"/>
        </w:rPr>
        <w:t>"array"</w:t>
      </w:r>
      <w:r>
        <w:rPr>
          <w:rStyle w:val="FunctionTok"/>
        </w:rPr>
        <w:t>,</w:t>
      </w:r>
      <w:r>
        <w:rPr>
          <w:rStyle w:val="NormalTok"/>
        </w:rPr>
        <w:t xml:space="preserve"> </w:t>
      </w:r>
      <w:r>
        <w:rPr>
          <w:rStyle w:val="DataTypeTok"/>
        </w:rPr>
        <w:t>"items"</w:t>
      </w:r>
      <w:r>
        <w:rPr>
          <w:rStyle w:val="FunctionTok"/>
        </w:rPr>
        <w:t>:</w:t>
      </w:r>
      <w:r>
        <w:rPr>
          <w:rStyle w:val="NormalTok"/>
        </w:rPr>
        <w:t xml:space="preserve"> </w:t>
      </w:r>
      <w:r>
        <w:rPr>
          <w:rStyle w:val="FunctionTok"/>
        </w:rPr>
        <w:t>{</w:t>
      </w:r>
      <w:r>
        <w:rPr>
          <w:rStyle w:val="DataTypeTok"/>
        </w:rPr>
        <w:t>"type"</w:t>
      </w:r>
      <w:r>
        <w:rPr>
          <w:rStyle w:val="FunctionTok"/>
        </w:rPr>
        <w:t>:</w:t>
      </w:r>
      <w:r>
        <w:rPr>
          <w:rStyle w:val="NormalTok"/>
        </w:rPr>
        <w:t xml:space="preserve"> </w:t>
      </w:r>
      <w:r>
        <w:rPr>
          <w:rStyle w:val="StringTok"/>
        </w:rPr>
        <w:t>"string"</w:t>
      </w:r>
      <w:r>
        <w:rPr>
          <w:rStyle w:val="FunctionTok"/>
        </w:rPr>
        <w:t>}},</w:t>
      </w:r>
      <w:r>
        <w:br/>
      </w:r>
      <w:r>
        <w:rPr>
          <w:rStyle w:val="NormalTok"/>
        </w:rPr>
        <w:t xml:space="preserve">    </w:t>
      </w:r>
      <w:r>
        <w:rPr>
          <w:rStyle w:val="DataTypeTok"/>
        </w:rPr>
        <w:t>"timings"</w:t>
      </w:r>
      <w:r>
        <w:rPr>
          <w:rStyle w:val="FunctionTok"/>
        </w:rPr>
        <w:t>:</w:t>
      </w:r>
      <w:r>
        <w:rPr>
          <w:rStyle w:val="NormalTok"/>
        </w:rPr>
        <w:t xml:space="preserve"> </w:t>
      </w:r>
      <w:r>
        <w:rPr>
          <w:rStyle w:val="FunctionTok"/>
        </w:rPr>
        <w:t>{</w:t>
      </w:r>
      <w:r>
        <w:rPr>
          <w:rStyle w:val="DataTypeTok"/>
        </w:rPr>
        <w:t>"$ref"</w:t>
      </w:r>
      <w:r>
        <w:rPr>
          <w:rStyle w:val="FunctionTok"/>
        </w:rPr>
        <w:t>:</w:t>
      </w:r>
      <w:r>
        <w:rPr>
          <w:rStyle w:val="NormalTok"/>
        </w:rPr>
        <w:t xml:space="preserve"> </w:t>
      </w:r>
      <w:r>
        <w:rPr>
          <w:rStyle w:val="StringTok"/>
        </w:rPr>
        <w:t>"https://tides.org/schemas/1.0.0/tides-timings.schema.json"</w:t>
      </w:r>
      <w:r>
        <w:rPr>
          <w:rStyle w:val="FunctionTok"/>
        </w:rPr>
        <w:t>},</w:t>
      </w:r>
      <w:r>
        <w:br/>
      </w:r>
      <w:r>
        <w:rPr>
          <w:rStyle w:val="NormalTok"/>
        </w:rPr>
        <w:t xml:space="preserve">    </w:t>
      </w:r>
      <w:r>
        <w:rPr>
          <w:rStyle w:val="DataTypeTok"/>
        </w:rPr>
        <w:t>"realWorldValueMaps"</w:t>
      </w:r>
      <w:r>
        <w:rPr>
          <w:rStyle w:val="FunctionTok"/>
        </w:rPr>
        <w:t>:</w:t>
      </w:r>
      <w:r>
        <w:rPr>
          <w:rStyle w:val="NormalTok"/>
        </w:rPr>
        <w:t xml:space="preserve"> </w:t>
      </w:r>
      <w:r>
        <w:rPr>
          <w:rStyle w:val="FunctionTok"/>
        </w:rPr>
        <w:t>{</w:t>
      </w:r>
      <w:r>
        <w:rPr>
          <w:rStyle w:val="DataTypeTok"/>
        </w:rPr>
        <w:t>"type"</w:t>
      </w:r>
      <w:r>
        <w:rPr>
          <w:rStyle w:val="FunctionTok"/>
        </w:rPr>
        <w:t>:</w:t>
      </w:r>
      <w:r>
        <w:rPr>
          <w:rStyle w:val="NormalTok"/>
        </w:rPr>
        <w:t xml:space="preserve"> </w:t>
      </w:r>
      <w:r>
        <w:rPr>
          <w:rStyle w:val="StringTok"/>
        </w:rPr>
        <w:t>"array"</w:t>
      </w:r>
      <w:r>
        <w:rPr>
          <w:rStyle w:val="FunctionTok"/>
        </w:rPr>
        <w:t>,</w:t>
      </w:r>
      <w:r>
        <w:rPr>
          <w:rStyle w:val="NormalTok"/>
        </w:rPr>
        <w:t xml:space="preserve"> </w:t>
      </w:r>
      <w:r>
        <w:rPr>
          <w:rStyle w:val="DataTypeTok"/>
        </w:rPr>
        <w:t>"items"</w:t>
      </w:r>
      <w:r>
        <w:rPr>
          <w:rStyle w:val="FunctionTok"/>
        </w:rPr>
        <w:t>:</w:t>
      </w:r>
      <w:r>
        <w:rPr>
          <w:rStyle w:val="NormalTok"/>
        </w:rPr>
        <w:t xml:space="preserve"> </w:t>
      </w:r>
      <w:r>
        <w:rPr>
          <w:rStyle w:val="FunctionTok"/>
        </w:rPr>
        <w:t>{</w:t>
      </w:r>
      <w:r>
        <w:rPr>
          <w:rStyle w:val="DataTypeTok"/>
        </w:rPr>
        <w:t>"type"</w:t>
      </w:r>
      <w:r>
        <w:rPr>
          <w:rStyle w:val="FunctionTok"/>
        </w:rPr>
        <w:t>:</w:t>
      </w:r>
      <w:r>
        <w:rPr>
          <w:rStyle w:val="NormalTok"/>
        </w:rPr>
        <w:t xml:space="preserve"> </w:t>
      </w:r>
      <w:r>
        <w:rPr>
          <w:rStyle w:val="StringTok"/>
        </w:rPr>
        <w:t>"object"</w:t>
      </w:r>
      <w:r>
        <w:rPr>
          <w:rStyle w:val="FunctionTok"/>
        </w:rPr>
        <w:t>}},</w:t>
      </w:r>
      <w:r>
        <w:br/>
      </w:r>
      <w:r>
        <w:rPr>
          <w:rStyle w:val="NormalTok"/>
        </w:rPr>
        <w:t xml:space="preserve">    </w:t>
      </w:r>
      <w:r>
        <w:rPr>
          <w:rStyle w:val="DataTypeTok"/>
        </w:rPr>
        <w:t>"calibration"</w:t>
      </w:r>
      <w:r>
        <w:rPr>
          <w:rStyle w:val="FunctionTok"/>
        </w:rPr>
        <w:t>:</w:t>
      </w:r>
      <w:r>
        <w:rPr>
          <w:rStyle w:val="NormalTok"/>
        </w:rPr>
        <w:t xml:space="preserve"> </w:t>
      </w:r>
      <w:r>
        <w:rPr>
          <w:rStyle w:val="FunctionTok"/>
        </w:rPr>
        <w:t>{</w:t>
      </w:r>
      <w:r>
        <w:rPr>
          <w:rStyle w:val="DataTypeTok"/>
        </w:rPr>
        <w:t>"$ref"</w:t>
      </w:r>
      <w:r>
        <w:rPr>
          <w:rStyle w:val="FunctionTok"/>
        </w:rPr>
        <w:t>:</w:t>
      </w:r>
      <w:r>
        <w:rPr>
          <w:rStyle w:val="NormalTok"/>
        </w:rPr>
        <w:t xml:space="preserve"> </w:t>
      </w:r>
      <w:r>
        <w:rPr>
          <w:rStyle w:val="StringTok"/>
        </w:rPr>
        <w:t>"https://tides.org/schemas/1.0.0/$defs/identifiers.json#/$defs/CalibURN"</w:t>
      </w:r>
      <w:r>
        <w:rPr>
          <w:rStyle w:val="FunctionTok"/>
        </w:rPr>
        <w:t>},</w:t>
      </w:r>
      <w:r>
        <w:br/>
      </w:r>
      <w:r>
        <w:rPr>
          <w:rStyle w:val="NormalTok"/>
        </w:rPr>
        <w:t xml:space="preserve">    </w:t>
      </w:r>
      <w:r>
        <w:rPr>
          <w:rStyle w:val="DataTypeTok"/>
        </w:rPr>
        <w:t>"seg"</w:t>
      </w:r>
      <w:r>
        <w:rPr>
          <w:rStyle w:val="FunctionTok"/>
        </w:rPr>
        <w:t>:</w:t>
      </w:r>
      <w:r>
        <w:rPr>
          <w:rStyle w:val="NormalTok"/>
        </w:rPr>
        <w:t xml:space="preserve"> </w:t>
      </w:r>
      <w:r>
        <w:rPr>
          <w:rStyle w:val="FunctionTok"/>
        </w:rPr>
        <w:t>{</w:t>
      </w:r>
      <w:r>
        <w:rPr>
          <w:rStyle w:val="DataTypeTok"/>
        </w:rPr>
        <w:t>"type"</w:t>
      </w:r>
      <w:r>
        <w:rPr>
          <w:rStyle w:val="FunctionTok"/>
        </w:rPr>
        <w:t>:</w:t>
      </w:r>
      <w:r>
        <w:rPr>
          <w:rStyle w:val="NormalTok"/>
        </w:rPr>
        <w:t xml:space="preserve"> </w:t>
      </w:r>
      <w:r>
        <w:rPr>
          <w:rStyle w:val="StringTok"/>
        </w:rPr>
        <w:t>"array"</w:t>
      </w:r>
      <w:r>
        <w:rPr>
          <w:rStyle w:val="FunctionTok"/>
        </w:rPr>
        <w:t>,</w:t>
      </w:r>
      <w:r>
        <w:rPr>
          <w:rStyle w:val="NormalTok"/>
        </w:rPr>
        <w:t xml:space="preserve"> </w:t>
      </w:r>
      <w:r>
        <w:rPr>
          <w:rStyle w:val="DataTypeTok"/>
        </w:rPr>
        <w:t>"items"</w:t>
      </w:r>
      <w:r>
        <w:rPr>
          <w:rStyle w:val="FunctionTok"/>
        </w:rPr>
        <w:t>:</w:t>
      </w:r>
      <w:r>
        <w:rPr>
          <w:rStyle w:val="NormalTok"/>
        </w:rPr>
        <w:t xml:space="preserve"> </w:t>
      </w:r>
      <w:r>
        <w:rPr>
          <w:rStyle w:val="FunctionTok"/>
        </w:rPr>
        <w:t>{</w:t>
      </w:r>
      <w:r>
        <w:rPr>
          <w:rStyle w:val="DataTypeTok"/>
        </w:rPr>
        <w:t>"$ref"</w:t>
      </w:r>
      <w:r>
        <w:rPr>
          <w:rStyle w:val="FunctionTok"/>
        </w:rPr>
        <w:t>:</w:t>
      </w:r>
      <w:r>
        <w:rPr>
          <w:rStyle w:val="NormalTok"/>
        </w:rPr>
        <w:t xml:space="preserve"> </w:t>
      </w:r>
      <w:r>
        <w:rPr>
          <w:rStyle w:val="StringTok"/>
        </w:rPr>
        <w:t>"https://tides.org/schemas/1.0.0/$defs/identifiers.json#/$defs/SegURN"</w:t>
      </w:r>
      <w:r>
        <w:rPr>
          <w:rStyle w:val="FunctionTok"/>
        </w:rPr>
        <w:t>}},</w:t>
      </w:r>
      <w:r>
        <w:br/>
      </w:r>
      <w:r>
        <w:rPr>
          <w:rStyle w:val="NormalTok"/>
        </w:rPr>
        <w:t xml:space="preserve">    </w:t>
      </w:r>
      <w:r>
        <w:rPr>
          <w:rStyle w:val="DataTypeTok"/>
        </w:rPr>
        <w:t>"provenance"</w:t>
      </w:r>
      <w:r>
        <w:rPr>
          <w:rStyle w:val="FunctionTok"/>
        </w:rPr>
        <w:t>:</w:t>
      </w:r>
      <w:r>
        <w:rPr>
          <w:rStyle w:val="NormalTok"/>
        </w:rPr>
        <w:t xml:space="preserve"> </w:t>
      </w:r>
      <w:r>
        <w:rPr>
          <w:rStyle w:val="FunctionTok"/>
        </w:rPr>
        <w:t>{</w:t>
      </w:r>
      <w:r>
        <w:rPr>
          <w:rStyle w:val="DataTypeTok"/>
        </w:rPr>
        <w:t>"$ref"</w:t>
      </w:r>
      <w:r>
        <w:rPr>
          <w:rStyle w:val="FunctionTok"/>
        </w:rPr>
        <w:t>:</w:t>
      </w:r>
      <w:r>
        <w:rPr>
          <w:rStyle w:val="NormalTok"/>
        </w:rPr>
        <w:t xml:space="preserve"> </w:t>
      </w:r>
      <w:r>
        <w:rPr>
          <w:rStyle w:val="StringTok"/>
        </w:rPr>
        <w:t>"https://tides.org/schemas/1.0.0/$defs/common.json#/$defs/Provenance"</w:t>
      </w:r>
      <w:r>
        <w:rPr>
          <w:rStyle w:val="FunctionTok"/>
        </w:rPr>
        <w:t>}</w:t>
      </w:r>
      <w:r>
        <w:br/>
      </w:r>
      <w:r>
        <w:rPr>
          <w:rStyle w:val="NormalTok"/>
        </w:rPr>
        <w:t xml:space="preserve">  </w:t>
      </w:r>
      <w:r>
        <w:rPr>
          <w:rStyle w:val="FunctionTok"/>
        </w:rPr>
        <w:t>}</w:t>
      </w:r>
      <w:r>
        <w:br/>
      </w:r>
      <w:r>
        <w:rPr>
          <w:rStyle w:val="FunctionTok"/>
        </w:rPr>
        <w:t>}</w:t>
      </w:r>
    </w:p>
    <w:p w:rsidR="00065C3C" w14:paraId="14344500" w14:textId="77777777">
      <w:r>
        <w:rPr>
          <w:noProof/>
        </w:rPr>
        <w:pict>
          <v:rect id="_x0000_i1169" style="width:0;height:1.5pt" o:hralign="center" o:hrstd="t" o:hr="t"/>
        </w:pict>
      </w:r>
    </w:p>
    <w:p w:rsidR="00065C3C" w14:paraId="3447D76F" w14:textId="77777777">
      <w:pPr>
        <w:pStyle w:val="Heading2"/>
      </w:pPr>
      <w:bookmarkStart w:id="297" w:name="X2784db569423db89fc4e74bba2e2e79093fa14f"/>
      <w:bookmarkEnd w:id="296"/>
      <w:r>
        <w:t xml:space="preserve">8.4 Segmentation &amp; Calibration — </w:t>
      </w:r>
      <w:r>
        <w:rPr>
          <w:rStyle w:val="VerbatimChar"/>
        </w:rPr>
        <w:t>tides-seg.schema.json</w:t>
      </w:r>
      <w:r>
        <w:t xml:space="preserve">, </w:t>
      </w:r>
      <w:r>
        <w:rPr>
          <w:rStyle w:val="VerbatimChar"/>
        </w:rPr>
        <w:t>tides-calibration.schema.json</w:t>
      </w:r>
    </w:p>
    <w:p w:rsidR="00065C3C" w14:paraId="43208D46" w14:textId="77777777">
      <w:pPr>
        <w:pStyle w:val="FirstParagraph"/>
      </w:pPr>
      <w:r>
        <w:rPr>
          <w:b/>
          <w:bCs/>
        </w:rPr>
        <w:t>Seg</w:t>
      </w:r>
    </w:p>
    <w:p w:rsidR="00065C3C" w14:paraId="52D88900" w14:textId="77777777">
      <w:pPr>
        <w:pStyle w:val="SourceCode"/>
      </w:pPr>
      <w:r>
        <w:rPr>
          <w:rStyle w:val="FunctionTok"/>
        </w:rPr>
        <w:t>{</w:t>
      </w:r>
      <w:r>
        <w:br/>
      </w:r>
      <w:r>
        <w:rPr>
          <w:rStyle w:val="NormalTok"/>
        </w:rPr>
        <w:t xml:space="preserve">  </w:t>
      </w:r>
      <w:r>
        <w:rPr>
          <w:rStyle w:val="DataTypeTok"/>
        </w:rPr>
        <w:t>"$id"</w:t>
      </w:r>
      <w:r>
        <w:rPr>
          <w:rStyle w:val="FunctionTok"/>
        </w:rPr>
        <w:t>:</w:t>
      </w:r>
      <w:r>
        <w:rPr>
          <w:rStyle w:val="NormalTok"/>
        </w:rPr>
        <w:t xml:space="preserve"> </w:t>
      </w:r>
      <w:r>
        <w:rPr>
          <w:rStyle w:val="StringTok"/>
        </w:rPr>
        <w:t>"https://tides.org/schemas/1.0.0/tides-seg.schema.json"</w:t>
      </w:r>
      <w:r>
        <w:rPr>
          <w:rStyle w:val="FunctionTok"/>
        </w:rPr>
        <w:t>,</w:t>
      </w:r>
      <w:r>
        <w:br/>
      </w:r>
      <w:r>
        <w:rPr>
          <w:rStyle w:val="NormalTok"/>
        </w:rPr>
        <w:t xml:space="preserve">  </w:t>
      </w:r>
      <w:r>
        <w:rPr>
          <w:rStyle w:val="DataTypeTok"/>
        </w:rPr>
        <w:t>"$schema"</w:t>
      </w:r>
      <w:r>
        <w:rPr>
          <w:rStyle w:val="FunctionTok"/>
        </w:rPr>
        <w:t>:</w:t>
      </w:r>
      <w:r>
        <w:rPr>
          <w:rStyle w:val="NormalTok"/>
        </w:rPr>
        <w:t xml:space="preserve"> </w:t>
      </w:r>
      <w:r>
        <w:rPr>
          <w:rStyle w:val="StringTok"/>
        </w:rPr>
        <w:t>"https://json-schema.org/draft/2020-12/schema"</w:t>
      </w:r>
      <w:r>
        <w:rPr>
          <w:rStyle w:val="FunctionTok"/>
        </w:rPr>
        <w:t>,</w:t>
      </w:r>
      <w:r>
        <w:br/>
      </w:r>
      <w:r>
        <w:rPr>
          <w:rStyle w:val="NormalTok"/>
        </w:rPr>
        <w:t xml:space="preserve">  </w:t>
      </w:r>
      <w:r>
        <w:rPr>
          <w:rStyle w:val="DataTypeTok"/>
        </w:rPr>
        <w:t>"title"</w:t>
      </w:r>
      <w:r>
        <w:rPr>
          <w:rStyle w:val="FunctionTok"/>
        </w:rPr>
        <w:t>:</w:t>
      </w:r>
      <w:r>
        <w:rPr>
          <w:rStyle w:val="NormalTok"/>
        </w:rPr>
        <w:t xml:space="preserve"> </w:t>
      </w:r>
      <w:r>
        <w:rPr>
          <w:rStyle w:val="StringTok"/>
        </w:rPr>
        <w:t>"TidesSeg"</w:t>
      </w:r>
      <w:r>
        <w:rPr>
          <w:rStyle w:val="FunctionTok"/>
        </w:rPr>
        <w:t>,</w:t>
      </w:r>
      <w:r>
        <w:br/>
      </w:r>
      <w:r>
        <w:rPr>
          <w:rStyle w:val="NormalTok"/>
        </w:rPr>
        <w:t xml:space="preserve">  </w:t>
      </w:r>
      <w:r>
        <w:rPr>
          <w:rStyle w:val="DataTypeTok"/>
        </w:rPr>
        <w:t>"type"</w:t>
      </w:r>
      <w:r>
        <w:rPr>
          <w:rStyle w:val="FunctionTok"/>
        </w:rPr>
        <w:t>:</w:t>
      </w:r>
      <w:r>
        <w:rPr>
          <w:rStyle w:val="NormalTok"/>
        </w:rPr>
        <w:t xml:space="preserve"> </w:t>
      </w:r>
      <w:r>
        <w:rPr>
          <w:rStyle w:val="StringTok"/>
        </w:rPr>
        <w:t>"object"</w:t>
      </w:r>
      <w:r>
        <w:rPr>
          <w:rStyle w:val="FunctionTok"/>
        </w:rPr>
        <w:t>,</w:t>
      </w:r>
      <w:r>
        <w:br/>
      </w:r>
      <w:r>
        <w:rPr>
          <w:rStyle w:val="NormalTok"/>
        </w:rPr>
        <w:t xml:space="preserve">  </w:t>
      </w:r>
      <w:r>
        <w:rPr>
          <w:rStyle w:val="DataTypeTok"/>
        </w:rPr>
        <w:t>"required"</w:t>
      </w:r>
      <w:r>
        <w:rPr>
          <w:rStyle w:val="FunctionTok"/>
        </w:rPr>
        <w:t>:</w:t>
      </w:r>
      <w:r>
        <w:rPr>
          <w:rStyle w:val="NormalTok"/>
        </w:rPr>
        <w:t xml:space="preserve"> </w:t>
      </w:r>
      <w:r>
        <w:rPr>
          <w:rStyle w:val="OtherTok"/>
        </w:rPr>
        <w:t>[</w:t>
      </w:r>
      <w:r>
        <w:rPr>
          <w:rStyle w:val="StringTok"/>
        </w:rPr>
        <w:t>"id"</w:t>
      </w:r>
      <w:r>
        <w:rPr>
          <w:rStyle w:val="OtherTok"/>
        </w:rPr>
        <w:t>,</w:t>
      </w:r>
      <w:r>
        <w:rPr>
          <w:rStyle w:val="StringTok"/>
        </w:rPr>
        <w:t>"frameOfReferenceUID"</w:t>
      </w:r>
      <w:r>
        <w:rPr>
          <w:rStyle w:val="OtherTok"/>
        </w:rPr>
        <w:t>,</w:t>
      </w:r>
      <w:r>
        <w:rPr>
          <w:rStyle w:val="StringTok"/>
        </w:rPr>
        <w:t>"roi"</w:t>
      </w:r>
      <w:r>
        <w:rPr>
          <w:rStyle w:val="OtherTok"/>
        </w:rPr>
        <w:t>]</w:t>
      </w:r>
      <w:r>
        <w:rPr>
          <w:rStyle w:val="FunctionTok"/>
        </w:rPr>
        <w:t>,</w:t>
      </w:r>
      <w:r>
        <w:br/>
      </w:r>
      <w:r>
        <w:rPr>
          <w:rStyle w:val="NormalTok"/>
        </w:rPr>
        <w:t xml:space="preserve">  </w:t>
      </w:r>
      <w:r>
        <w:rPr>
          <w:rStyle w:val="DataTypeTok"/>
        </w:rPr>
        <w:t>"properties"</w:t>
      </w:r>
      <w:r>
        <w:rPr>
          <w:rStyle w:val="FunctionTok"/>
        </w:rPr>
        <w:t>:</w:t>
      </w:r>
      <w:r>
        <w:rPr>
          <w:rStyle w:val="NormalTok"/>
        </w:rPr>
        <w:t xml:space="preserve"> </w:t>
      </w:r>
      <w:r>
        <w:rPr>
          <w:rStyle w:val="FunctionTok"/>
        </w:rPr>
        <w:t>{</w:t>
      </w:r>
      <w:r>
        <w:br/>
      </w:r>
      <w:r>
        <w:rPr>
          <w:rStyle w:val="NormalTok"/>
        </w:rPr>
        <w:t xml:space="preserve">    </w:t>
      </w:r>
      <w:r>
        <w:rPr>
          <w:rStyle w:val="DataTypeTok"/>
        </w:rPr>
        <w:t>"id"</w:t>
      </w:r>
      <w:r>
        <w:rPr>
          <w:rStyle w:val="FunctionTok"/>
        </w:rPr>
        <w:t>:</w:t>
      </w:r>
      <w:r>
        <w:rPr>
          <w:rStyle w:val="NormalTok"/>
        </w:rPr>
        <w:t xml:space="preserve"> </w:t>
      </w:r>
      <w:r>
        <w:rPr>
          <w:rStyle w:val="FunctionTok"/>
        </w:rPr>
        <w:t>{</w:t>
      </w:r>
      <w:r>
        <w:rPr>
          <w:rStyle w:val="DataTypeTok"/>
        </w:rPr>
        <w:t>"$ref"</w:t>
      </w:r>
      <w:r>
        <w:rPr>
          <w:rStyle w:val="FunctionTok"/>
        </w:rPr>
        <w:t>:</w:t>
      </w:r>
      <w:r>
        <w:rPr>
          <w:rStyle w:val="NormalTok"/>
        </w:rPr>
        <w:t xml:space="preserve"> </w:t>
      </w:r>
      <w:r>
        <w:rPr>
          <w:rStyle w:val="StringTok"/>
        </w:rPr>
        <w:t>"https://tides.org/schemas/1.0.0/$defs/identifiers.json#/$defs/SegURN"</w:t>
      </w:r>
      <w:r>
        <w:rPr>
          <w:rStyle w:val="FunctionTok"/>
        </w:rPr>
        <w:t>},</w:t>
      </w:r>
      <w:r>
        <w:br/>
      </w:r>
      <w:r>
        <w:rPr>
          <w:rStyle w:val="NormalTok"/>
        </w:rPr>
        <w:t xml:space="preserve">    </w:t>
      </w:r>
      <w:r>
        <w:rPr>
          <w:rStyle w:val="DataTypeTok"/>
        </w:rPr>
        <w:t>"frameOfReferenceUID"</w:t>
      </w:r>
      <w:r>
        <w:rPr>
          <w:rStyle w:val="FunctionTok"/>
        </w:rPr>
        <w:t>:</w:t>
      </w:r>
      <w:r>
        <w:rPr>
          <w:rStyle w:val="NormalTok"/>
        </w:rPr>
        <w:t xml:space="preserve"> </w:t>
      </w:r>
      <w:r>
        <w:rPr>
          <w:rStyle w:val="FunctionTok"/>
        </w:rPr>
        <w:t>{</w:t>
      </w:r>
      <w:r>
        <w:rPr>
          <w:rStyle w:val="DataTypeTok"/>
        </w:rPr>
        <w:t>"$ref"</w:t>
      </w:r>
      <w:r>
        <w:rPr>
          <w:rStyle w:val="FunctionTok"/>
        </w:rPr>
        <w:t>:</w:t>
      </w:r>
      <w:r>
        <w:rPr>
          <w:rStyle w:val="NormalTok"/>
        </w:rPr>
        <w:t xml:space="preserve"> </w:t>
      </w:r>
      <w:r>
        <w:rPr>
          <w:rStyle w:val="StringTok"/>
        </w:rPr>
        <w:t>"https://tides.org/schemas/1.0.0/$defs/common.json#/$defs/FoR"</w:t>
      </w:r>
      <w:r>
        <w:rPr>
          <w:rStyle w:val="FunctionTok"/>
        </w:rPr>
        <w:t>},</w:t>
      </w:r>
      <w:r>
        <w:br/>
      </w:r>
      <w:r>
        <w:rPr>
          <w:rStyle w:val="NormalTok"/>
        </w:rPr>
        <w:t xml:space="preserve">    </w:t>
      </w:r>
      <w:r>
        <w:rPr>
          <w:rStyle w:val="DataTypeTok"/>
        </w:rPr>
        <w:t>"roi"</w:t>
      </w:r>
      <w:r>
        <w:rPr>
          <w:rStyle w:val="FunctionTok"/>
        </w:rPr>
        <w:t>:</w:t>
      </w:r>
      <w:r>
        <w:rPr>
          <w:rStyle w:val="NormalTok"/>
        </w:rPr>
        <w:t xml:space="preserve"> </w:t>
      </w:r>
      <w:r>
        <w:rPr>
          <w:rStyle w:val="FunctionTok"/>
        </w:rPr>
        <w:t>{</w:t>
      </w:r>
      <w:r>
        <w:br/>
      </w:r>
      <w:r>
        <w:rPr>
          <w:rStyle w:val="NormalTok"/>
        </w:rPr>
        <w:t xml:space="preserve">      </w:t>
      </w:r>
      <w:r>
        <w:rPr>
          <w:rStyle w:val="DataTypeTok"/>
        </w:rPr>
        <w:t>"type"</w:t>
      </w:r>
      <w:r>
        <w:rPr>
          <w:rStyle w:val="FunctionTok"/>
        </w:rPr>
        <w:t>:</w:t>
      </w:r>
      <w:r>
        <w:rPr>
          <w:rStyle w:val="NormalTok"/>
        </w:rPr>
        <w:t xml:space="preserve"> </w:t>
      </w:r>
      <w:r>
        <w:rPr>
          <w:rStyle w:val="StringTok"/>
        </w:rPr>
        <w:t>"array"</w:t>
      </w:r>
      <w:r>
        <w:rPr>
          <w:rStyle w:val="FunctionTok"/>
        </w:rPr>
        <w:t>,</w:t>
      </w:r>
      <w:r>
        <w:br/>
      </w:r>
      <w:r>
        <w:rPr>
          <w:rStyle w:val="NormalTok"/>
        </w:rPr>
        <w:t xml:space="preserve">      </w:t>
      </w:r>
      <w:r>
        <w:rPr>
          <w:rStyle w:val="DataTypeTok"/>
        </w:rPr>
        <w:t>"minItems"</w:t>
      </w:r>
      <w:r>
        <w:rPr>
          <w:rStyle w:val="FunctionTok"/>
        </w:rPr>
        <w:t>:</w:t>
      </w:r>
      <w:r>
        <w:rPr>
          <w:rStyle w:val="NormalTok"/>
        </w:rPr>
        <w:t xml:space="preserve"> </w:t>
      </w:r>
      <w:r>
        <w:rPr>
          <w:rStyle w:val="DecValTok"/>
        </w:rPr>
        <w:t>1</w:t>
      </w:r>
      <w:r>
        <w:rPr>
          <w:rStyle w:val="FunctionTok"/>
        </w:rPr>
        <w:t>,</w:t>
      </w:r>
      <w:r>
        <w:br/>
      </w:r>
      <w:r>
        <w:rPr>
          <w:rStyle w:val="NormalTok"/>
        </w:rPr>
        <w:t xml:space="preserve">      </w:t>
      </w:r>
      <w:r>
        <w:rPr>
          <w:rStyle w:val="DataTypeTok"/>
        </w:rPr>
        <w:t>"items"</w:t>
      </w:r>
      <w:r>
        <w:rPr>
          <w:rStyle w:val="FunctionTok"/>
        </w:rPr>
        <w:t>:</w:t>
      </w:r>
      <w:r>
        <w:rPr>
          <w:rStyle w:val="NormalTok"/>
        </w:rPr>
        <w:t xml:space="preserve"> </w:t>
      </w:r>
      <w:r>
        <w:rPr>
          <w:rStyle w:val="FunctionTok"/>
        </w:rPr>
        <w:t>{</w:t>
      </w:r>
      <w:r>
        <w:br/>
      </w:r>
      <w:r>
        <w:rPr>
          <w:rStyle w:val="NormalTok"/>
        </w:rPr>
        <w:t xml:space="preserve">        </w:t>
      </w:r>
      <w:r>
        <w:rPr>
          <w:rStyle w:val="DataTypeTok"/>
        </w:rPr>
        <w:t>"type"</w:t>
      </w:r>
      <w:r>
        <w:rPr>
          <w:rStyle w:val="FunctionTok"/>
        </w:rPr>
        <w:t>:</w:t>
      </w:r>
      <w:r>
        <w:rPr>
          <w:rStyle w:val="NormalTok"/>
        </w:rPr>
        <w:t xml:space="preserve"> </w:t>
      </w:r>
      <w:r>
        <w:rPr>
          <w:rStyle w:val="StringTok"/>
        </w:rPr>
        <w:t>"object"</w:t>
      </w:r>
      <w:r>
        <w:rPr>
          <w:rStyle w:val="FunctionTok"/>
        </w:rPr>
        <w:t>,</w:t>
      </w:r>
      <w:r>
        <w:br/>
      </w:r>
      <w:r>
        <w:rPr>
          <w:rStyle w:val="NormalTok"/>
        </w:rPr>
        <w:t xml:space="preserve">        </w:t>
      </w:r>
      <w:r>
        <w:rPr>
          <w:rStyle w:val="DataTypeTok"/>
        </w:rPr>
        <w:t>"required"</w:t>
      </w:r>
      <w:r>
        <w:rPr>
          <w:rStyle w:val="FunctionTok"/>
        </w:rPr>
        <w:t>:</w:t>
      </w:r>
      <w:r>
        <w:rPr>
          <w:rStyle w:val="NormalTok"/>
        </w:rPr>
        <w:t xml:space="preserve"> </w:t>
      </w:r>
      <w:r>
        <w:rPr>
          <w:rStyle w:val="OtherTok"/>
        </w:rPr>
        <w:t>[</w:t>
      </w:r>
      <w:r>
        <w:rPr>
          <w:rStyle w:val="StringTok"/>
        </w:rPr>
        <w:t>"code"</w:t>
      </w:r>
      <w:r>
        <w:rPr>
          <w:rStyle w:val="OtherTok"/>
        </w:rPr>
        <w:t>,</w:t>
      </w:r>
      <w:r>
        <w:rPr>
          <w:rStyle w:val="StringTok"/>
        </w:rPr>
        <w:t>"codeSystem"</w:t>
      </w:r>
      <w:r>
        <w:rPr>
          <w:rStyle w:val="OtherTok"/>
        </w:rPr>
        <w:t>,</w:t>
      </w:r>
      <w:r>
        <w:rPr>
          <w:rStyle w:val="StringTok"/>
        </w:rPr>
        <w:t>"text"</w:t>
      </w:r>
      <w:r>
        <w:rPr>
          <w:rStyle w:val="OtherTok"/>
        </w:rPr>
        <w:t>]</w:t>
      </w:r>
      <w:r>
        <w:rPr>
          <w:rStyle w:val="FunctionTok"/>
        </w:rPr>
        <w:t>,</w:t>
      </w:r>
      <w:r>
        <w:br/>
      </w:r>
      <w:r>
        <w:rPr>
          <w:rStyle w:val="NormalTok"/>
        </w:rPr>
        <w:t xml:space="preserve">        </w:t>
      </w:r>
      <w:r>
        <w:rPr>
          <w:rStyle w:val="DataTypeTok"/>
        </w:rPr>
        <w:t>"properties"</w:t>
      </w:r>
      <w:r>
        <w:rPr>
          <w:rStyle w:val="FunctionTok"/>
        </w:rPr>
        <w:t>:</w:t>
      </w:r>
      <w:r>
        <w:rPr>
          <w:rStyle w:val="NormalTok"/>
        </w:rPr>
        <w:t xml:space="preserve"> </w:t>
      </w:r>
      <w:r>
        <w:rPr>
          <w:rStyle w:val="FunctionTok"/>
        </w:rPr>
        <w:t>{</w:t>
      </w:r>
      <w:r>
        <w:br/>
      </w:r>
      <w:r>
        <w:rPr>
          <w:rStyle w:val="NormalTok"/>
        </w:rPr>
        <w:t xml:space="preserve">          </w:t>
      </w:r>
      <w:r>
        <w:rPr>
          <w:rStyle w:val="DataTypeTok"/>
        </w:rPr>
        <w:t>"code"</w:t>
      </w:r>
      <w:r>
        <w:rPr>
          <w:rStyle w:val="FunctionTok"/>
        </w:rPr>
        <w:t>:</w:t>
      </w:r>
      <w:r>
        <w:rPr>
          <w:rStyle w:val="NormalTok"/>
        </w:rPr>
        <w:t xml:space="preserve"> </w:t>
      </w:r>
      <w:r>
        <w:rPr>
          <w:rStyle w:val="FunctionTok"/>
        </w:rPr>
        <w:t>{</w:t>
      </w:r>
      <w:r>
        <w:rPr>
          <w:rStyle w:val="DataTypeTok"/>
        </w:rPr>
        <w:t>"type"</w:t>
      </w:r>
      <w:r>
        <w:rPr>
          <w:rStyle w:val="FunctionTok"/>
        </w:rPr>
        <w:t>:</w:t>
      </w:r>
      <w:r>
        <w:rPr>
          <w:rStyle w:val="NormalTok"/>
        </w:rPr>
        <w:t xml:space="preserve"> </w:t>
      </w:r>
      <w:r>
        <w:rPr>
          <w:rStyle w:val="StringTok"/>
        </w:rPr>
        <w:t>"string"</w:t>
      </w:r>
      <w:r>
        <w:rPr>
          <w:rStyle w:val="FunctionTok"/>
        </w:rPr>
        <w:t>},</w:t>
      </w:r>
      <w:r>
        <w:br/>
      </w:r>
      <w:r>
        <w:rPr>
          <w:rStyle w:val="NormalTok"/>
        </w:rPr>
        <w:t xml:space="preserve">          </w:t>
      </w:r>
      <w:r>
        <w:rPr>
          <w:rStyle w:val="DataTypeTok"/>
        </w:rPr>
        <w:t>"codeSystem"</w:t>
      </w:r>
      <w:r>
        <w:rPr>
          <w:rStyle w:val="FunctionTok"/>
        </w:rPr>
        <w:t>:</w:t>
      </w:r>
      <w:r>
        <w:rPr>
          <w:rStyle w:val="NormalTok"/>
        </w:rPr>
        <w:t xml:space="preserve"> </w:t>
      </w:r>
      <w:r>
        <w:rPr>
          <w:rStyle w:val="FunctionTok"/>
        </w:rPr>
        <w:t>{</w:t>
      </w:r>
      <w:r>
        <w:rPr>
          <w:rStyle w:val="DataTypeTok"/>
        </w:rPr>
        <w:t>"type"</w:t>
      </w:r>
      <w:r>
        <w:rPr>
          <w:rStyle w:val="FunctionTok"/>
        </w:rPr>
        <w:t>:</w:t>
      </w:r>
      <w:r>
        <w:rPr>
          <w:rStyle w:val="NormalTok"/>
        </w:rPr>
        <w:t xml:space="preserve"> </w:t>
      </w:r>
      <w:r>
        <w:rPr>
          <w:rStyle w:val="StringTok"/>
        </w:rPr>
        <w:t>"string"</w:t>
      </w:r>
      <w:r>
        <w:rPr>
          <w:rStyle w:val="FunctionTok"/>
        </w:rPr>
        <w:t>,</w:t>
      </w:r>
      <w:r>
        <w:rPr>
          <w:rStyle w:val="NormalTok"/>
        </w:rPr>
        <w:t xml:space="preserve"> </w:t>
      </w:r>
      <w:r>
        <w:rPr>
          <w:rStyle w:val="DataTypeTok"/>
        </w:rPr>
        <w:t>"enum"</w:t>
      </w:r>
      <w:r>
        <w:rPr>
          <w:rStyle w:val="FunctionTok"/>
        </w:rPr>
        <w:t>:</w:t>
      </w:r>
      <w:r>
        <w:rPr>
          <w:rStyle w:val="NormalTok"/>
        </w:rPr>
        <w:t xml:space="preserve"> </w:t>
      </w:r>
      <w:r>
        <w:rPr>
          <w:rStyle w:val="OtherTok"/>
        </w:rPr>
        <w:t>[</w:t>
      </w:r>
      <w:r>
        <w:rPr>
          <w:rStyle w:val="StringTok"/>
        </w:rPr>
        <w:t>"SNOMED"</w:t>
      </w:r>
      <w:r>
        <w:rPr>
          <w:rStyle w:val="OtherTok"/>
        </w:rPr>
        <w:t>,</w:t>
      </w:r>
      <w:r>
        <w:rPr>
          <w:rStyle w:val="StringTok"/>
        </w:rPr>
        <w:t>"RadLex"</w:t>
      </w:r>
      <w:r>
        <w:rPr>
          <w:rStyle w:val="OtherTok"/>
        </w:rPr>
        <w:t>,</w:t>
      </w:r>
      <w:r>
        <w:rPr>
          <w:rStyle w:val="StringTok"/>
        </w:rPr>
        <w:t>"LOCAL"</w:t>
      </w:r>
      <w:r>
        <w:rPr>
          <w:rStyle w:val="OtherTok"/>
        </w:rPr>
        <w:t>]</w:t>
      </w:r>
      <w:r>
        <w:rPr>
          <w:rStyle w:val="FunctionTok"/>
        </w:rPr>
        <w:t>},</w:t>
      </w:r>
      <w:r>
        <w:br/>
      </w:r>
      <w:r>
        <w:rPr>
          <w:rStyle w:val="NormalTok"/>
        </w:rPr>
        <w:t xml:space="preserve">          </w:t>
      </w:r>
      <w:r>
        <w:rPr>
          <w:rStyle w:val="DataTypeTok"/>
        </w:rPr>
        <w:t>"text"</w:t>
      </w:r>
      <w:r>
        <w:rPr>
          <w:rStyle w:val="FunctionTok"/>
        </w:rPr>
        <w:t>:</w:t>
      </w:r>
      <w:r>
        <w:rPr>
          <w:rStyle w:val="NormalTok"/>
        </w:rPr>
        <w:t xml:space="preserve"> </w:t>
      </w:r>
      <w:r>
        <w:rPr>
          <w:rStyle w:val="FunctionTok"/>
        </w:rPr>
        <w:t>{</w:t>
      </w:r>
      <w:r>
        <w:rPr>
          <w:rStyle w:val="DataTypeTok"/>
        </w:rPr>
        <w:t>"type"</w:t>
      </w:r>
      <w:r>
        <w:rPr>
          <w:rStyle w:val="FunctionTok"/>
        </w:rPr>
        <w:t>:</w:t>
      </w:r>
      <w:r>
        <w:rPr>
          <w:rStyle w:val="NormalTok"/>
        </w:rPr>
        <w:t xml:space="preserve"> </w:t>
      </w:r>
      <w:r>
        <w:rPr>
          <w:rStyle w:val="StringTok"/>
        </w:rPr>
        <w:t>"string"</w:t>
      </w:r>
      <w:r>
        <w:rPr>
          <w:rStyle w:val="FunctionTok"/>
        </w:rPr>
        <w:t>},</w:t>
      </w:r>
      <w:r>
        <w:br/>
      </w:r>
      <w:r>
        <w:rPr>
          <w:rStyle w:val="NormalTok"/>
        </w:rPr>
        <w:t xml:space="preserve">          </w:t>
      </w:r>
      <w:r>
        <w:rPr>
          <w:rStyle w:val="DataTypeTok"/>
        </w:rPr>
        <w:t>"algorithm"</w:t>
      </w:r>
      <w:r>
        <w:rPr>
          <w:rStyle w:val="FunctionTok"/>
        </w:rPr>
        <w:t>:</w:t>
      </w:r>
      <w:r>
        <w:rPr>
          <w:rStyle w:val="NormalTok"/>
        </w:rPr>
        <w:t xml:space="preserve"> </w:t>
      </w:r>
      <w:r>
        <w:rPr>
          <w:rStyle w:val="FunctionTok"/>
        </w:rPr>
        <w:t>{</w:t>
      </w:r>
      <w:r>
        <w:rPr>
          <w:rStyle w:val="DataTypeTok"/>
        </w:rPr>
        <w:t>"type"</w:t>
      </w:r>
      <w:r>
        <w:rPr>
          <w:rStyle w:val="FunctionTok"/>
        </w:rPr>
        <w:t>:</w:t>
      </w:r>
      <w:r>
        <w:rPr>
          <w:rStyle w:val="NormalTok"/>
        </w:rPr>
        <w:t xml:space="preserve"> </w:t>
      </w:r>
      <w:r>
        <w:rPr>
          <w:rStyle w:val="StringTok"/>
        </w:rPr>
        <w:t>"object"</w:t>
      </w:r>
      <w:r>
        <w:rPr>
          <w:rStyle w:val="FunctionTok"/>
        </w:rPr>
        <w:t>,</w:t>
      </w:r>
      <w:r>
        <w:rPr>
          <w:rStyle w:val="NormalTok"/>
        </w:rPr>
        <w:t xml:space="preserve"> </w:t>
      </w:r>
      <w:r>
        <w:rPr>
          <w:rStyle w:val="DataTypeTok"/>
        </w:rPr>
        <w:t>"properties"</w:t>
      </w:r>
      <w:r>
        <w:rPr>
          <w:rStyle w:val="FunctionTok"/>
        </w:rPr>
        <w:t>:</w:t>
      </w:r>
      <w:r>
        <w:rPr>
          <w:rStyle w:val="NormalTok"/>
        </w:rPr>
        <w:t xml:space="preserve"> </w:t>
      </w:r>
      <w:r>
        <w:rPr>
          <w:rStyle w:val="FunctionTok"/>
        </w:rPr>
        <w:t>{</w:t>
      </w:r>
      <w:r>
        <w:rPr>
          <w:rStyle w:val="DataTypeTok"/>
        </w:rPr>
        <w:t>"type"</w:t>
      </w:r>
      <w:r>
        <w:rPr>
          <w:rStyle w:val="FunctionTok"/>
        </w:rPr>
        <w:t>:</w:t>
      </w:r>
      <w:r>
        <w:rPr>
          <w:rStyle w:val="NormalTok"/>
        </w:rPr>
        <w:t xml:space="preserve"> </w:t>
      </w:r>
      <w:r>
        <w:rPr>
          <w:rStyle w:val="FunctionTok"/>
        </w:rPr>
        <w:t>{</w:t>
      </w:r>
      <w:r>
        <w:rPr>
          <w:rStyle w:val="DataTypeTok"/>
        </w:rPr>
        <w:t>"type"</w:t>
      </w:r>
      <w:r>
        <w:rPr>
          <w:rStyle w:val="FunctionTok"/>
        </w:rPr>
        <w:t>:</w:t>
      </w:r>
      <w:r>
        <w:rPr>
          <w:rStyle w:val="StringTok"/>
        </w:rPr>
        <w:t>"string"</w:t>
      </w:r>
      <w:r>
        <w:rPr>
          <w:rStyle w:val="FunctionTok"/>
        </w:rPr>
        <w:t>},</w:t>
      </w:r>
      <w:r>
        <w:rPr>
          <w:rStyle w:val="NormalTok"/>
        </w:rPr>
        <w:t xml:space="preserve"> </w:t>
      </w:r>
      <w:r>
        <w:rPr>
          <w:rStyle w:val="DataTypeTok"/>
        </w:rPr>
        <w:t>"name"</w:t>
      </w:r>
      <w:r>
        <w:rPr>
          <w:rStyle w:val="FunctionTok"/>
        </w:rPr>
        <w:t>:</w:t>
      </w:r>
      <w:r>
        <w:rPr>
          <w:rStyle w:val="NormalTok"/>
        </w:rPr>
        <w:t xml:space="preserve"> </w:t>
      </w:r>
      <w:r>
        <w:rPr>
          <w:rStyle w:val="FunctionTok"/>
        </w:rPr>
        <w:t>{</w:t>
      </w:r>
      <w:r>
        <w:rPr>
          <w:rStyle w:val="DataTypeTok"/>
        </w:rPr>
        <w:t>"type"</w:t>
      </w:r>
      <w:r>
        <w:rPr>
          <w:rStyle w:val="FunctionTok"/>
        </w:rPr>
        <w:t>:</w:t>
      </w:r>
      <w:r>
        <w:rPr>
          <w:rStyle w:val="StringTok"/>
        </w:rPr>
        <w:t>"string"</w:t>
      </w:r>
      <w:r>
        <w:rPr>
          <w:rStyle w:val="FunctionTok"/>
        </w:rPr>
        <w:t>}}}</w:t>
      </w:r>
      <w:r>
        <w:br/>
      </w:r>
      <w:r>
        <w:rPr>
          <w:rStyle w:val="NormalTok"/>
        </w:rPr>
        <w:t xml:space="preserve">        </w:t>
      </w:r>
      <w:r>
        <w:rPr>
          <w:rStyle w:val="FunctionTok"/>
        </w:rPr>
        <w:t>}</w:t>
      </w:r>
      <w:r>
        <w:br/>
      </w:r>
      <w:r>
        <w:rPr>
          <w:rStyle w:val="NormalTok"/>
        </w:rPr>
        <w:t xml:space="preserve">      </w:t>
      </w:r>
      <w:r>
        <w:rPr>
          <w:rStyle w:val="FunctionTok"/>
        </w:rPr>
        <w:t>}</w:t>
      </w:r>
      <w:r>
        <w:br/>
      </w:r>
      <w:r>
        <w:rPr>
          <w:rStyle w:val="NormalTok"/>
        </w:rPr>
        <w:t xml:space="preserve">    </w:t>
      </w:r>
      <w:r>
        <w:rPr>
          <w:rStyle w:val="FunctionTok"/>
        </w:rPr>
        <w:t>},</w:t>
      </w:r>
      <w:r>
        <w:br/>
      </w:r>
      <w:r>
        <w:rPr>
          <w:rStyle w:val="NormalTok"/>
        </w:rPr>
        <w:t xml:space="preserve">    </w:t>
      </w:r>
      <w:r>
        <w:rPr>
          <w:rStyle w:val="DataTypeTok"/>
        </w:rPr>
        <w:t>"provenance"</w:t>
      </w:r>
      <w:r>
        <w:rPr>
          <w:rStyle w:val="FunctionTok"/>
        </w:rPr>
        <w:t>:</w:t>
      </w:r>
      <w:r>
        <w:rPr>
          <w:rStyle w:val="NormalTok"/>
        </w:rPr>
        <w:t xml:space="preserve"> </w:t>
      </w:r>
      <w:r>
        <w:rPr>
          <w:rStyle w:val="FunctionTok"/>
        </w:rPr>
        <w:t>{</w:t>
      </w:r>
      <w:r>
        <w:rPr>
          <w:rStyle w:val="DataTypeTok"/>
        </w:rPr>
        <w:t>"$ref"</w:t>
      </w:r>
      <w:r>
        <w:rPr>
          <w:rStyle w:val="FunctionTok"/>
        </w:rPr>
        <w:t>:</w:t>
      </w:r>
      <w:r>
        <w:rPr>
          <w:rStyle w:val="NormalTok"/>
        </w:rPr>
        <w:t xml:space="preserve"> </w:t>
      </w:r>
      <w:r>
        <w:rPr>
          <w:rStyle w:val="StringTok"/>
        </w:rPr>
        <w:t>"https://tides.org/schemas/1.0.0/$defs/common.json#/$defs/Provenance"</w:t>
      </w:r>
      <w:r>
        <w:rPr>
          <w:rStyle w:val="FunctionTok"/>
        </w:rPr>
        <w:t>}</w:t>
      </w:r>
      <w:r>
        <w:br/>
      </w:r>
      <w:r>
        <w:rPr>
          <w:rStyle w:val="NormalTok"/>
        </w:rPr>
        <w:t xml:space="preserve">  </w:t>
      </w:r>
      <w:r>
        <w:rPr>
          <w:rStyle w:val="FunctionTok"/>
        </w:rPr>
        <w:t>}</w:t>
      </w:r>
      <w:r>
        <w:br/>
      </w:r>
      <w:r>
        <w:rPr>
          <w:rStyle w:val="FunctionTok"/>
        </w:rPr>
        <w:t>}</w:t>
      </w:r>
    </w:p>
    <w:p w:rsidR="00065C3C" w14:paraId="580CA548" w14:textId="77777777">
      <w:pPr>
        <w:pStyle w:val="FirstParagraph"/>
      </w:pPr>
      <w:r>
        <w:rPr>
          <w:b/>
          <w:bCs/>
        </w:rPr>
        <w:t>Calibration</w:t>
      </w:r>
    </w:p>
    <w:p w:rsidR="00065C3C" w14:paraId="782DA4A7" w14:textId="77777777">
      <w:pPr>
        <w:pStyle w:val="SourceCode"/>
      </w:pPr>
      <w:r>
        <w:rPr>
          <w:rStyle w:val="FunctionTok"/>
        </w:rPr>
        <w:t>{</w:t>
      </w:r>
      <w:r>
        <w:br/>
      </w:r>
      <w:r>
        <w:rPr>
          <w:rStyle w:val="NormalTok"/>
        </w:rPr>
        <w:t xml:space="preserve">  </w:t>
      </w:r>
      <w:r>
        <w:rPr>
          <w:rStyle w:val="DataTypeTok"/>
        </w:rPr>
        <w:t>"$id"</w:t>
      </w:r>
      <w:r>
        <w:rPr>
          <w:rStyle w:val="FunctionTok"/>
        </w:rPr>
        <w:t>:</w:t>
      </w:r>
      <w:r>
        <w:rPr>
          <w:rStyle w:val="NormalTok"/>
        </w:rPr>
        <w:t xml:space="preserve"> </w:t>
      </w:r>
      <w:r>
        <w:rPr>
          <w:rStyle w:val="StringTok"/>
        </w:rPr>
        <w:t>"https://tides.org/schemas/1.0.0/tides-calibration.schema.json"</w:t>
      </w:r>
      <w:r>
        <w:rPr>
          <w:rStyle w:val="FunctionTok"/>
        </w:rPr>
        <w:t>,</w:t>
      </w:r>
      <w:r>
        <w:br/>
      </w:r>
      <w:r>
        <w:rPr>
          <w:rStyle w:val="NormalTok"/>
        </w:rPr>
        <w:t xml:space="preserve">  </w:t>
      </w:r>
      <w:r>
        <w:rPr>
          <w:rStyle w:val="DataTypeTok"/>
        </w:rPr>
        <w:t>"$schema"</w:t>
      </w:r>
      <w:r>
        <w:rPr>
          <w:rStyle w:val="FunctionTok"/>
        </w:rPr>
        <w:t>:</w:t>
      </w:r>
      <w:r>
        <w:rPr>
          <w:rStyle w:val="NormalTok"/>
        </w:rPr>
        <w:t xml:space="preserve"> </w:t>
      </w:r>
      <w:r>
        <w:rPr>
          <w:rStyle w:val="StringTok"/>
        </w:rPr>
        <w:t>"https://json-schema.org/draft/2020-12/schema"</w:t>
      </w:r>
      <w:r>
        <w:rPr>
          <w:rStyle w:val="FunctionTok"/>
        </w:rPr>
        <w:t>,</w:t>
      </w:r>
      <w:r>
        <w:br/>
      </w:r>
      <w:r>
        <w:rPr>
          <w:rStyle w:val="NormalTok"/>
        </w:rPr>
        <w:t xml:space="preserve">  </w:t>
      </w:r>
      <w:r>
        <w:rPr>
          <w:rStyle w:val="DataTypeTok"/>
        </w:rPr>
        <w:t>"title"</w:t>
      </w:r>
      <w:r>
        <w:rPr>
          <w:rStyle w:val="FunctionTok"/>
        </w:rPr>
        <w:t>:</w:t>
      </w:r>
      <w:r>
        <w:rPr>
          <w:rStyle w:val="NormalTok"/>
        </w:rPr>
        <w:t xml:space="preserve"> </w:t>
      </w:r>
      <w:r>
        <w:rPr>
          <w:rStyle w:val="StringTok"/>
        </w:rPr>
        <w:t>"TidesCalibration"</w:t>
      </w:r>
      <w:r>
        <w:rPr>
          <w:rStyle w:val="FunctionTok"/>
        </w:rPr>
        <w:t>,</w:t>
      </w:r>
      <w:r>
        <w:br/>
      </w:r>
      <w:r>
        <w:rPr>
          <w:rStyle w:val="NormalTok"/>
        </w:rPr>
        <w:t xml:space="preserve">  </w:t>
      </w:r>
      <w:r>
        <w:rPr>
          <w:rStyle w:val="DataTypeTok"/>
        </w:rPr>
        <w:t>"type"</w:t>
      </w:r>
      <w:r>
        <w:rPr>
          <w:rStyle w:val="FunctionTok"/>
        </w:rPr>
        <w:t>:</w:t>
      </w:r>
      <w:r>
        <w:rPr>
          <w:rStyle w:val="NormalTok"/>
        </w:rPr>
        <w:t xml:space="preserve"> </w:t>
      </w:r>
      <w:r>
        <w:rPr>
          <w:rStyle w:val="StringTok"/>
        </w:rPr>
        <w:t>"object"</w:t>
      </w:r>
      <w:r>
        <w:rPr>
          <w:rStyle w:val="FunctionTok"/>
        </w:rPr>
        <w:t>,</w:t>
      </w:r>
      <w:r>
        <w:br/>
      </w:r>
      <w:r>
        <w:rPr>
          <w:rStyle w:val="NormalTok"/>
        </w:rPr>
        <w:t xml:space="preserve">  </w:t>
      </w:r>
      <w:r>
        <w:rPr>
          <w:rStyle w:val="DataTypeTok"/>
        </w:rPr>
        <w:t>"required"</w:t>
      </w:r>
      <w:r>
        <w:rPr>
          <w:rStyle w:val="FunctionTok"/>
        </w:rPr>
        <w:t>:</w:t>
      </w:r>
      <w:r>
        <w:rPr>
          <w:rStyle w:val="NormalTok"/>
        </w:rPr>
        <w:t xml:space="preserve"> </w:t>
      </w:r>
      <w:r>
        <w:rPr>
          <w:rStyle w:val="OtherTok"/>
        </w:rPr>
        <w:t>[</w:t>
      </w:r>
      <w:r>
        <w:rPr>
          <w:rStyle w:val="StringTok"/>
        </w:rPr>
        <w:t>"id"</w:t>
      </w:r>
      <w:r>
        <w:rPr>
          <w:rStyle w:val="OtherTok"/>
        </w:rPr>
        <w:t>,</w:t>
      </w:r>
      <w:r>
        <w:rPr>
          <w:rStyle w:val="StringTok"/>
        </w:rPr>
        <w:t>"scannerFactor_Bq_per_count"</w:t>
      </w:r>
      <w:r>
        <w:rPr>
          <w:rStyle w:val="OtherTok"/>
        </w:rPr>
        <w:t>,</w:t>
      </w:r>
      <w:r>
        <w:rPr>
          <w:rStyle w:val="StringTok"/>
        </w:rPr>
        <w:t>"decayCorrectionPolicy"</w:t>
      </w:r>
      <w:r>
        <w:rPr>
          <w:rStyle w:val="OtherTok"/>
        </w:rPr>
        <w:t>]</w:t>
      </w:r>
      <w:r>
        <w:rPr>
          <w:rStyle w:val="FunctionTok"/>
        </w:rPr>
        <w:t>,</w:t>
      </w:r>
      <w:r>
        <w:br/>
      </w:r>
      <w:r>
        <w:rPr>
          <w:rStyle w:val="NormalTok"/>
        </w:rPr>
        <w:t xml:space="preserve">  </w:t>
      </w:r>
      <w:r>
        <w:rPr>
          <w:rStyle w:val="DataTypeTok"/>
        </w:rPr>
        <w:t>"properties"</w:t>
      </w:r>
      <w:r>
        <w:rPr>
          <w:rStyle w:val="FunctionTok"/>
        </w:rPr>
        <w:t>:</w:t>
      </w:r>
      <w:r>
        <w:rPr>
          <w:rStyle w:val="NormalTok"/>
        </w:rPr>
        <w:t xml:space="preserve"> </w:t>
      </w:r>
      <w:r>
        <w:rPr>
          <w:rStyle w:val="FunctionTok"/>
        </w:rPr>
        <w:t>{</w:t>
      </w:r>
      <w:r>
        <w:br/>
      </w:r>
      <w:r>
        <w:rPr>
          <w:rStyle w:val="NormalTok"/>
        </w:rPr>
        <w:t xml:space="preserve">    </w:t>
      </w:r>
      <w:r>
        <w:rPr>
          <w:rStyle w:val="DataTypeTok"/>
        </w:rPr>
        <w:t>"id"</w:t>
      </w:r>
      <w:r>
        <w:rPr>
          <w:rStyle w:val="FunctionTok"/>
        </w:rPr>
        <w:t>:</w:t>
      </w:r>
      <w:r>
        <w:rPr>
          <w:rStyle w:val="NormalTok"/>
        </w:rPr>
        <w:t xml:space="preserve"> </w:t>
      </w:r>
      <w:r>
        <w:rPr>
          <w:rStyle w:val="FunctionTok"/>
        </w:rPr>
        <w:t>{</w:t>
      </w:r>
      <w:r>
        <w:rPr>
          <w:rStyle w:val="DataTypeTok"/>
        </w:rPr>
        <w:t>"$ref"</w:t>
      </w:r>
      <w:r>
        <w:rPr>
          <w:rStyle w:val="FunctionTok"/>
        </w:rPr>
        <w:t>:</w:t>
      </w:r>
      <w:r>
        <w:rPr>
          <w:rStyle w:val="NormalTok"/>
        </w:rPr>
        <w:t xml:space="preserve"> </w:t>
      </w:r>
      <w:r>
        <w:rPr>
          <w:rStyle w:val="StringTok"/>
        </w:rPr>
        <w:t>"https://tides.org/schemas/1.0.0/$defs/identifiers.json#/$defs/CalibURN"</w:t>
      </w:r>
      <w:r>
        <w:rPr>
          <w:rStyle w:val="FunctionTok"/>
        </w:rPr>
        <w:t>},</w:t>
      </w:r>
      <w:r>
        <w:br/>
      </w:r>
      <w:r>
        <w:rPr>
          <w:rStyle w:val="NormalTok"/>
        </w:rPr>
        <w:t xml:space="preserve">    </w:t>
      </w:r>
      <w:r>
        <w:rPr>
          <w:rStyle w:val="DataTypeTok"/>
        </w:rPr>
        <w:t>"scannerFactor_Bq_per_count"</w:t>
      </w:r>
      <w:r>
        <w:rPr>
          <w:rStyle w:val="FunctionTok"/>
        </w:rPr>
        <w:t>:</w:t>
      </w:r>
      <w:r>
        <w:rPr>
          <w:rStyle w:val="NormalTok"/>
        </w:rPr>
        <w:t xml:space="preserve"> </w:t>
      </w:r>
      <w:r>
        <w:rPr>
          <w:rStyle w:val="FunctionTok"/>
        </w:rPr>
        <w:t>{</w:t>
      </w:r>
      <w:r>
        <w:rPr>
          <w:rStyle w:val="DataTypeTok"/>
        </w:rPr>
        <w:t>"type"</w:t>
      </w:r>
      <w:r>
        <w:rPr>
          <w:rStyle w:val="FunctionTok"/>
        </w:rPr>
        <w:t>:</w:t>
      </w:r>
      <w:r>
        <w:rPr>
          <w:rStyle w:val="NormalTok"/>
        </w:rPr>
        <w:t xml:space="preserve"> </w:t>
      </w:r>
      <w:r>
        <w:rPr>
          <w:rStyle w:val="StringTok"/>
        </w:rPr>
        <w:t>"number"</w:t>
      </w:r>
      <w:r>
        <w:rPr>
          <w:rStyle w:val="FunctionTok"/>
        </w:rPr>
        <w:t>,</w:t>
      </w:r>
      <w:r>
        <w:rPr>
          <w:rStyle w:val="NormalTok"/>
        </w:rPr>
        <w:t xml:space="preserve"> </w:t>
      </w:r>
      <w:r>
        <w:rPr>
          <w:rStyle w:val="DataTypeTok"/>
        </w:rPr>
        <w:t>"exclusiveMinimum"</w:t>
      </w:r>
      <w:r>
        <w:rPr>
          <w:rStyle w:val="FunctionTok"/>
        </w:rPr>
        <w:t>:</w:t>
      </w:r>
      <w:r>
        <w:rPr>
          <w:rStyle w:val="NormalTok"/>
        </w:rPr>
        <w:t xml:space="preserve"> </w:t>
      </w:r>
      <w:r>
        <w:rPr>
          <w:rStyle w:val="DecValTok"/>
        </w:rPr>
        <w:t>0</w:t>
      </w:r>
      <w:r>
        <w:rPr>
          <w:rStyle w:val="FunctionTok"/>
        </w:rPr>
        <w:t>},</w:t>
      </w:r>
      <w:r>
        <w:br/>
      </w:r>
      <w:r>
        <w:rPr>
          <w:rStyle w:val="NormalTok"/>
        </w:rPr>
        <w:t xml:space="preserve">    </w:t>
      </w:r>
      <w:r>
        <w:rPr>
          <w:rStyle w:val="DataTypeTok"/>
        </w:rPr>
        <w:t>"decayCorrectionPolicy"</w:t>
      </w:r>
      <w:r>
        <w:rPr>
          <w:rStyle w:val="FunctionTok"/>
        </w:rPr>
        <w:t>:</w:t>
      </w:r>
      <w:r>
        <w:rPr>
          <w:rStyle w:val="NormalTok"/>
        </w:rPr>
        <w:t xml:space="preserve"> </w:t>
      </w:r>
      <w:r>
        <w:rPr>
          <w:rStyle w:val="FunctionTok"/>
        </w:rPr>
        <w:t>{</w:t>
      </w:r>
      <w:r>
        <w:rPr>
          <w:rStyle w:val="DataTypeTok"/>
        </w:rPr>
        <w:t>"type"</w:t>
      </w:r>
      <w:r>
        <w:rPr>
          <w:rStyle w:val="FunctionTok"/>
        </w:rPr>
        <w:t>:</w:t>
      </w:r>
      <w:r>
        <w:rPr>
          <w:rStyle w:val="NormalTok"/>
        </w:rPr>
        <w:t xml:space="preserve"> </w:t>
      </w:r>
      <w:r>
        <w:rPr>
          <w:rStyle w:val="StringTok"/>
        </w:rPr>
        <w:t>"string"</w:t>
      </w:r>
      <w:r>
        <w:rPr>
          <w:rStyle w:val="FunctionTok"/>
        </w:rPr>
        <w:t>,</w:t>
      </w:r>
      <w:r>
        <w:rPr>
          <w:rStyle w:val="NormalTok"/>
        </w:rPr>
        <w:t xml:space="preserve"> </w:t>
      </w:r>
      <w:r>
        <w:rPr>
          <w:rStyle w:val="DataTypeTok"/>
        </w:rPr>
        <w:t>"enum"</w:t>
      </w:r>
      <w:r>
        <w:rPr>
          <w:rStyle w:val="FunctionTok"/>
        </w:rPr>
        <w:t>:</w:t>
      </w:r>
      <w:r>
        <w:rPr>
          <w:rStyle w:val="NormalTok"/>
        </w:rPr>
        <w:t xml:space="preserve"> </w:t>
      </w:r>
      <w:r>
        <w:rPr>
          <w:rStyle w:val="OtherTok"/>
        </w:rPr>
        <w:t>[</w:t>
      </w:r>
      <w:r>
        <w:rPr>
          <w:rStyle w:val="StringTok"/>
        </w:rPr>
        <w:t>"acq-start"</w:t>
      </w:r>
      <w:r>
        <w:rPr>
          <w:rStyle w:val="OtherTok"/>
        </w:rPr>
        <w:t>,</w:t>
      </w:r>
      <w:r>
        <w:rPr>
          <w:rStyle w:val="StringTok"/>
        </w:rPr>
        <w:t>"frame-mid"</w:t>
      </w:r>
      <w:r>
        <w:rPr>
          <w:rStyle w:val="OtherTok"/>
        </w:rPr>
        <w:t>,</w:t>
      </w:r>
      <w:r>
        <w:rPr>
          <w:rStyle w:val="StringTok"/>
        </w:rPr>
        <w:t>"injection-start"</w:t>
      </w:r>
      <w:r>
        <w:rPr>
          <w:rStyle w:val="OtherTok"/>
        </w:rPr>
        <w:t>,</w:t>
      </w:r>
      <w:r>
        <w:rPr>
          <w:rStyle w:val="StringTok"/>
        </w:rPr>
        <w:t>"none"</w:t>
      </w:r>
      <w:r>
        <w:rPr>
          <w:rStyle w:val="OtherTok"/>
        </w:rPr>
        <w:t>]</w:t>
      </w:r>
      <w:r>
        <w:rPr>
          <w:rStyle w:val="FunctionTok"/>
        </w:rPr>
        <w:t>},</w:t>
      </w:r>
      <w:r>
        <w:br/>
      </w:r>
      <w:r>
        <w:rPr>
          <w:rStyle w:val="NormalTok"/>
        </w:rPr>
        <w:t xml:space="preserve">    </w:t>
      </w:r>
      <w:r>
        <w:rPr>
          <w:rStyle w:val="DataTypeTok"/>
        </w:rPr>
        <w:t>"crossCal"</w:t>
      </w:r>
      <w:r>
        <w:rPr>
          <w:rStyle w:val="FunctionTok"/>
        </w:rPr>
        <w:t>:</w:t>
      </w:r>
      <w:r>
        <w:rPr>
          <w:rStyle w:val="NormalTok"/>
        </w:rPr>
        <w:t xml:space="preserve"> </w:t>
      </w:r>
      <w:r>
        <w:rPr>
          <w:rStyle w:val="FunctionTok"/>
        </w:rPr>
        <w:t>{</w:t>
      </w:r>
      <w:r>
        <w:rPr>
          <w:rStyle w:val="DataTypeTok"/>
        </w:rPr>
        <w:t>"type"</w:t>
      </w:r>
      <w:r>
        <w:rPr>
          <w:rStyle w:val="FunctionTok"/>
        </w:rPr>
        <w:t>:</w:t>
      </w:r>
      <w:r>
        <w:rPr>
          <w:rStyle w:val="NormalTok"/>
        </w:rPr>
        <w:t xml:space="preserve"> </w:t>
      </w:r>
      <w:r>
        <w:rPr>
          <w:rStyle w:val="StringTok"/>
        </w:rPr>
        <w:t>"object"</w:t>
      </w:r>
      <w:r>
        <w:rPr>
          <w:rStyle w:val="FunctionTok"/>
        </w:rPr>
        <w:t>,</w:t>
      </w:r>
      <w:r>
        <w:rPr>
          <w:rStyle w:val="NormalTok"/>
        </w:rPr>
        <w:t xml:space="preserve"> </w:t>
      </w:r>
      <w:r>
        <w:rPr>
          <w:rStyle w:val="DataTypeTok"/>
        </w:rPr>
        <w:t>"properties"</w:t>
      </w:r>
      <w:r>
        <w:rPr>
          <w:rStyle w:val="FunctionTok"/>
        </w:rPr>
        <w:t>:</w:t>
      </w:r>
      <w:r>
        <w:rPr>
          <w:rStyle w:val="NormalTok"/>
        </w:rPr>
        <w:t xml:space="preserve"> </w:t>
      </w:r>
      <w:r>
        <w:rPr>
          <w:rStyle w:val="FunctionTok"/>
        </w:rPr>
        <w:t>{</w:t>
      </w:r>
      <w:r>
        <w:rPr>
          <w:rStyle w:val="DataTypeTok"/>
        </w:rPr>
        <w:t>"doseCalibratorId"</w:t>
      </w:r>
      <w:r>
        <w:rPr>
          <w:rStyle w:val="FunctionTok"/>
        </w:rPr>
        <w:t>:</w:t>
      </w:r>
      <w:r>
        <w:rPr>
          <w:rStyle w:val="NormalTok"/>
        </w:rPr>
        <w:t xml:space="preserve"> </w:t>
      </w:r>
      <w:r>
        <w:rPr>
          <w:rStyle w:val="FunctionTok"/>
        </w:rPr>
        <w:t>{</w:t>
      </w:r>
      <w:r>
        <w:rPr>
          <w:rStyle w:val="DataTypeTok"/>
        </w:rPr>
        <w:t>"type"</w:t>
      </w:r>
      <w:r>
        <w:rPr>
          <w:rStyle w:val="FunctionTok"/>
        </w:rPr>
        <w:t>:</w:t>
      </w:r>
      <w:r>
        <w:rPr>
          <w:rStyle w:val="StringTok"/>
        </w:rPr>
        <w:t>"string"</w:t>
      </w:r>
      <w:r>
        <w:rPr>
          <w:rStyle w:val="FunctionTok"/>
        </w:rPr>
        <w:t>},</w:t>
      </w:r>
      <w:r>
        <w:rPr>
          <w:rStyle w:val="NormalTok"/>
        </w:rPr>
        <w:t xml:space="preserve"> </w:t>
      </w:r>
      <w:r>
        <w:rPr>
          <w:rStyle w:val="DataTypeTok"/>
        </w:rPr>
        <w:t>"factor"</w:t>
      </w:r>
      <w:r>
        <w:rPr>
          <w:rStyle w:val="FunctionTok"/>
        </w:rPr>
        <w:t>:</w:t>
      </w:r>
      <w:r>
        <w:rPr>
          <w:rStyle w:val="NormalTok"/>
        </w:rPr>
        <w:t xml:space="preserve"> </w:t>
      </w:r>
      <w:r>
        <w:rPr>
          <w:rStyle w:val="FunctionTok"/>
        </w:rPr>
        <w:t>{</w:t>
      </w:r>
      <w:r>
        <w:rPr>
          <w:rStyle w:val="DataTypeTok"/>
        </w:rPr>
        <w:t>"type"</w:t>
      </w:r>
      <w:r>
        <w:rPr>
          <w:rStyle w:val="FunctionTok"/>
        </w:rPr>
        <w:t>:</w:t>
      </w:r>
      <w:r>
        <w:rPr>
          <w:rStyle w:val="StringTok"/>
        </w:rPr>
        <w:t>"number"</w:t>
      </w:r>
      <w:r>
        <w:rPr>
          <w:rStyle w:val="FunctionTok"/>
        </w:rPr>
        <w:t>},</w:t>
      </w:r>
      <w:r>
        <w:rPr>
          <w:rStyle w:val="NormalTok"/>
        </w:rPr>
        <w:t xml:space="preserve"> </w:t>
      </w:r>
      <w:r>
        <w:rPr>
          <w:rStyle w:val="DataTypeTok"/>
        </w:rPr>
        <w:t>"date"</w:t>
      </w:r>
      <w:r>
        <w:rPr>
          <w:rStyle w:val="FunctionTok"/>
        </w:rPr>
        <w:t>:</w:t>
      </w:r>
      <w:r>
        <w:rPr>
          <w:rStyle w:val="NormalTok"/>
        </w:rPr>
        <w:t xml:space="preserve"> </w:t>
      </w:r>
      <w:r>
        <w:rPr>
          <w:rStyle w:val="FunctionTok"/>
        </w:rPr>
        <w:t>{</w:t>
      </w:r>
      <w:r>
        <w:rPr>
          <w:rStyle w:val="DataTypeTok"/>
        </w:rPr>
        <w:t>"type"</w:t>
      </w:r>
      <w:r>
        <w:rPr>
          <w:rStyle w:val="FunctionTok"/>
        </w:rPr>
        <w:t>:</w:t>
      </w:r>
      <w:r>
        <w:rPr>
          <w:rStyle w:val="StringTok"/>
        </w:rPr>
        <w:t>"string"</w:t>
      </w:r>
      <w:r>
        <w:rPr>
          <w:rStyle w:val="FunctionTok"/>
        </w:rPr>
        <w:t>,</w:t>
      </w:r>
      <w:r>
        <w:rPr>
          <w:rStyle w:val="DataTypeTok"/>
        </w:rPr>
        <w:t>"format"</w:t>
      </w:r>
      <w:r>
        <w:rPr>
          <w:rStyle w:val="FunctionTok"/>
        </w:rPr>
        <w:t>:</w:t>
      </w:r>
      <w:r>
        <w:rPr>
          <w:rStyle w:val="StringTok"/>
        </w:rPr>
        <w:t>"date"</w:t>
      </w:r>
      <w:r>
        <w:rPr>
          <w:rStyle w:val="FunctionTok"/>
        </w:rPr>
        <w:t>}}},</w:t>
      </w:r>
      <w:r>
        <w:br/>
      </w:r>
      <w:r>
        <w:rPr>
          <w:rStyle w:val="NormalTok"/>
        </w:rPr>
        <w:t xml:space="preserve">    </w:t>
      </w:r>
      <w:r>
        <w:rPr>
          <w:rStyle w:val="DataTypeTok"/>
        </w:rPr>
        <w:t>"provenance"</w:t>
      </w:r>
      <w:r>
        <w:rPr>
          <w:rStyle w:val="FunctionTok"/>
        </w:rPr>
        <w:t>:</w:t>
      </w:r>
      <w:r>
        <w:rPr>
          <w:rStyle w:val="NormalTok"/>
        </w:rPr>
        <w:t xml:space="preserve"> </w:t>
      </w:r>
      <w:r>
        <w:rPr>
          <w:rStyle w:val="FunctionTok"/>
        </w:rPr>
        <w:t>{</w:t>
      </w:r>
      <w:r>
        <w:rPr>
          <w:rStyle w:val="DataTypeTok"/>
        </w:rPr>
        <w:t>"$ref"</w:t>
      </w:r>
      <w:r>
        <w:rPr>
          <w:rStyle w:val="FunctionTok"/>
        </w:rPr>
        <w:t>:</w:t>
      </w:r>
      <w:r>
        <w:rPr>
          <w:rStyle w:val="NormalTok"/>
        </w:rPr>
        <w:t xml:space="preserve"> </w:t>
      </w:r>
      <w:r>
        <w:rPr>
          <w:rStyle w:val="StringTok"/>
        </w:rPr>
        <w:t>"https://tides.org/schemas/1.0.0/$defs/common.json#/$defs/Provenance"</w:t>
      </w:r>
      <w:r>
        <w:rPr>
          <w:rStyle w:val="FunctionTok"/>
        </w:rPr>
        <w:t>}</w:t>
      </w:r>
      <w:r>
        <w:br/>
      </w:r>
      <w:r>
        <w:rPr>
          <w:rStyle w:val="NormalTok"/>
        </w:rPr>
        <w:t xml:space="preserve">  </w:t>
      </w:r>
      <w:r>
        <w:rPr>
          <w:rStyle w:val="FunctionTok"/>
        </w:rPr>
        <w:t>}</w:t>
      </w:r>
      <w:r>
        <w:br/>
      </w:r>
      <w:r>
        <w:rPr>
          <w:rStyle w:val="FunctionTok"/>
        </w:rPr>
        <w:t>}</w:t>
      </w:r>
    </w:p>
    <w:p w:rsidR="00065C3C" w14:paraId="0A129148" w14:textId="77777777">
      <w:r>
        <w:rPr>
          <w:noProof/>
        </w:rPr>
        <w:pict>
          <v:rect id="_x0000_i1170" style="width:0;height:1.5pt" o:hralign="center" o:hrstd="t" o:hr="t"/>
        </w:pict>
      </w:r>
    </w:p>
    <w:p w:rsidR="00065C3C" w14:paraId="055C3F51" w14:textId="77777777">
      <w:pPr>
        <w:pStyle w:val="Heading2"/>
      </w:pPr>
      <w:bookmarkStart w:id="298" w:name="pk-model-tides-pkmodel.schema.json"/>
      <w:bookmarkEnd w:id="297"/>
      <w:r>
        <w:t xml:space="preserve">8.5 PK Model — </w:t>
      </w:r>
      <w:r>
        <w:rPr>
          <w:rStyle w:val="VerbatimChar"/>
        </w:rPr>
        <w:t>tides-pkmodel.schema.json</w:t>
      </w:r>
    </w:p>
    <w:p w:rsidR="00065C3C" w14:paraId="3EF5B6D4" w14:textId="77777777">
      <w:pPr>
        <w:pStyle w:val="SourceCode"/>
      </w:pPr>
      <w:r>
        <w:rPr>
          <w:rStyle w:val="FunctionTok"/>
        </w:rPr>
        <w:t>{</w:t>
      </w:r>
      <w:r>
        <w:br/>
      </w:r>
      <w:r>
        <w:rPr>
          <w:rStyle w:val="NormalTok"/>
        </w:rPr>
        <w:t xml:space="preserve">  </w:t>
      </w:r>
      <w:r>
        <w:rPr>
          <w:rStyle w:val="DataTypeTok"/>
        </w:rPr>
        <w:t>"$id"</w:t>
      </w:r>
      <w:r>
        <w:rPr>
          <w:rStyle w:val="FunctionTok"/>
        </w:rPr>
        <w:t>:</w:t>
      </w:r>
      <w:r>
        <w:rPr>
          <w:rStyle w:val="NormalTok"/>
        </w:rPr>
        <w:t xml:space="preserve"> </w:t>
      </w:r>
      <w:r>
        <w:rPr>
          <w:rStyle w:val="StringTok"/>
        </w:rPr>
        <w:t>"https://tides.org/schemas/1.0.0/tides-pkmodel.schema.json"</w:t>
      </w:r>
      <w:r>
        <w:rPr>
          <w:rStyle w:val="FunctionTok"/>
        </w:rPr>
        <w:t>,</w:t>
      </w:r>
      <w:r>
        <w:br/>
      </w:r>
      <w:r>
        <w:rPr>
          <w:rStyle w:val="NormalTok"/>
        </w:rPr>
        <w:t xml:space="preserve">  </w:t>
      </w:r>
      <w:r>
        <w:rPr>
          <w:rStyle w:val="DataTypeTok"/>
        </w:rPr>
        <w:t>"$schema"</w:t>
      </w:r>
      <w:r>
        <w:rPr>
          <w:rStyle w:val="FunctionTok"/>
        </w:rPr>
        <w:t>:</w:t>
      </w:r>
      <w:r>
        <w:rPr>
          <w:rStyle w:val="NormalTok"/>
        </w:rPr>
        <w:t xml:space="preserve"> </w:t>
      </w:r>
      <w:r>
        <w:rPr>
          <w:rStyle w:val="StringTok"/>
        </w:rPr>
        <w:t>"https://json-schema.org/draft/2020-12/schema"</w:t>
      </w:r>
      <w:r>
        <w:rPr>
          <w:rStyle w:val="FunctionTok"/>
        </w:rPr>
        <w:t>,</w:t>
      </w:r>
      <w:r>
        <w:br/>
      </w:r>
      <w:r>
        <w:rPr>
          <w:rStyle w:val="NormalTok"/>
        </w:rPr>
        <w:t xml:space="preserve">  </w:t>
      </w:r>
      <w:r>
        <w:rPr>
          <w:rStyle w:val="DataTypeTok"/>
        </w:rPr>
        <w:t>"title"</w:t>
      </w:r>
      <w:r>
        <w:rPr>
          <w:rStyle w:val="FunctionTok"/>
        </w:rPr>
        <w:t>:</w:t>
      </w:r>
      <w:r>
        <w:rPr>
          <w:rStyle w:val="NormalTok"/>
        </w:rPr>
        <w:t xml:space="preserve"> </w:t>
      </w:r>
      <w:r>
        <w:rPr>
          <w:rStyle w:val="StringTok"/>
        </w:rPr>
        <w:t>"TidesPKModel"</w:t>
      </w:r>
      <w:r>
        <w:rPr>
          <w:rStyle w:val="FunctionTok"/>
        </w:rPr>
        <w:t>,</w:t>
      </w:r>
      <w:r>
        <w:br/>
      </w:r>
      <w:r>
        <w:rPr>
          <w:rStyle w:val="NormalTok"/>
        </w:rPr>
        <w:t xml:space="preserve">  </w:t>
      </w:r>
      <w:r>
        <w:rPr>
          <w:rStyle w:val="DataTypeTok"/>
        </w:rPr>
        <w:t>"type"</w:t>
      </w:r>
      <w:r>
        <w:rPr>
          <w:rStyle w:val="FunctionTok"/>
        </w:rPr>
        <w:t>:</w:t>
      </w:r>
      <w:r>
        <w:rPr>
          <w:rStyle w:val="NormalTok"/>
        </w:rPr>
        <w:t xml:space="preserve"> </w:t>
      </w:r>
      <w:r>
        <w:rPr>
          <w:rStyle w:val="StringTok"/>
        </w:rPr>
        <w:t>"object"</w:t>
      </w:r>
      <w:r>
        <w:rPr>
          <w:rStyle w:val="FunctionTok"/>
        </w:rPr>
        <w:t>,</w:t>
      </w:r>
      <w:r>
        <w:br/>
      </w:r>
      <w:r>
        <w:rPr>
          <w:rStyle w:val="NormalTok"/>
        </w:rPr>
        <w:t xml:space="preserve">  </w:t>
      </w:r>
      <w:r>
        <w:rPr>
          <w:rStyle w:val="DataTypeTok"/>
        </w:rPr>
        <w:t>"required"</w:t>
      </w:r>
      <w:r>
        <w:rPr>
          <w:rStyle w:val="FunctionTok"/>
        </w:rPr>
        <w:t>:</w:t>
      </w:r>
      <w:r>
        <w:rPr>
          <w:rStyle w:val="NormalTok"/>
        </w:rPr>
        <w:t xml:space="preserve"> </w:t>
      </w:r>
      <w:r>
        <w:rPr>
          <w:rStyle w:val="OtherTok"/>
        </w:rPr>
        <w:t>[</w:t>
      </w:r>
      <w:r>
        <w:rPr>
          <w:rStyle w:val="StringTok"/>
        </w:rPr>
        <w:t>"id"</w:t>
      </w:r>
      <w:r>
        <w:rPr>
          <w:rStyle w:val="OtherTok"/>
        </w:rPr>
        <w:t>,</w:t>
      </w:r>
      <w:r>
        <w:rPr>
          <w:rStyle w:val="StringTok"/>
        </w:rPr>
        <w:t>"scope"</w:t>
      </w:r>
      <w:r>
        <w:rPr>
          <w:rStyle w:val="OtherTok"/>
        </w:rPr>
        <w:t>,</w:t>
      </w:r>
      <w:r>
        <w:rPr>
          <w:rStyle w:val="StringTok"/>
        </w:rPr>
        <w:t>"fit"</w:t>
      </w:r>
      <w:r>
        <w:rPr>
          <w:rStyle w:val="OtherTok"/>
        </w:rPr>
        <w:t>]</w:t>
      </w:r>
      <w:r>
        <w:rPr>
          <w:rStyle w:val="FunctionTok"/>
        </w:rPr>
        <w:t>,</w:t>
      </w:r>
      <w:r>
        <w:br/>
      </w:r>
      <w:r>
        <w:rPr>
          <w:rStyle w:val="NormalTok"/>
        </w:rPr>
        <w:t xml:space="preserve">  </w:t>
      </w:r>
      <w:r>
        <w:rPr>
          <w:rStyle w:val="DataTypeTok"/>
        </w:rPr>
        <w:t>"properties"</w:t>
      </w:r>
      <w:r>
        <w:rPr>
          <w:rStyle w:val="FunctionTok"/>
        </w:rPr>
        <w:t>:</w:t>
      </w:r>
      <w:r>
        <w:rPr>
          <w:rStyle w:val="NormalTok"/>
        </w:rPr>
        <w:t xml:space="preserve"> </w:t>
      </w:r>
      <w:r>
        <w:rPr>
          <w:rStyle w:val="FunctionTok"/>
        </w:rPr>
        <w:t>{</w:t>
      </w:r>
      <w:r>
        <w:br/>
      </w:r>
      <w:r>
        <w:rPr>
          <w:rStyle w:val="NormalTok"/>
        </w:rPr>
        <w:t xml:space="preserve">    </w:t>
      </w:r>
      <w:r>
        <w:rPr>
          <w:rStyle w:val="DataTypeTok"/>
        </w:rPr>
        <w:t>"id"</w:t>
      </w:r>
      <w:r>
        <w:rPr>
          <w:rStyle w:val="FunctionTok"/>
        </w:rPr>
        <w:t>:</w:t>
      </w:r>
      <w:r>
        <w:rPr>
          <w:rStyle w:val="NormalTok"/>
        </w:rPr>
        <w:t xml:space="preserve"> </w:t>
      </w:r>
      <w:r>
        <w:rPr>
          <w:rStyle w:val="FunctionTok"/>
        </w:rPr>
        <w:t>{</w:t>
      </w:r>
      <w:r>
        <w:rPr>
          <w:rStyle w:val="DataTypeTok"/>
        </w:rPr>
        <w:t>"$ref"</w:t>
      </w:r>
      <w:r>
        <w:rPr>
          <w:rStyle w:val="FunctionTok"/>
        </w:rPr>
        <w:t>:</w:t>
      </w:r>
      <w:r>
        <w:rPr>
          <w:rStyle w:val="NormalTok"/>
        </w:rPr>
        <w:t xml:space="preserve"> </w:t>
      </w:r>
      <w:r>
        <w:rPr>
          <w:rStyle w:val="StringTok"/>
        </w:rPr>
        <w:t>"https://tides.org/schemas/1.0.0/$defs/identifiers.json#/$defs/PKURN"</w:t>
      </w:r>
      <w:r>
        <w:rPr>
          <w:rStyle w:val="FunctionTok"/>
        </w:rPr>
        <w:t>},</w:t>
      </w:r>
      <w:r>
        <w:br/>
      </w:r>
      <w:r>
        <w:rPr>
          <w:rStyle w:val="NormalTok"/>
        </w:rPr>
        <w:t xml:space="preserve">    </w:t>
      </w:r>
      <w:r>
        <w:rPr>
          <w:rStyle w:val="DataTypeTok"/>
        </w:rPr>
        <w:t>"scope"</w:t>
      </w:r>
      <w:r>
        <w:rPr>
          <w:rStyle w:val="FunctionTok"/>
        </w:rPr>
        <w:t>:</w:t>
      </w:r>
      <w:r>
        <w:rPr>
          <w:rStyle w:val="NormalTok"/>
        </w:rPr>
        <w:t xml:space="preserve"> </w:t>
      </w:r>
      <w:r>
        <w:rPr>
          <w:rStyle w:val="FunctionTok"/>
        </w:rPr>
        <w:t>{</w:t>
      </w:r>
      <w:r>
        <w:rPr>
          <w:rStyle w:val="DataTypeTok"/>
        </w:rPr>
        <w:t>"type"</w:t>
      </w:r>
      <w:r>
        <w:rPr>
          <w:rStyle w:val="FunctionTok"/>
        </w:rPr>
        <w:t>:</w:t>
      </w:r>
      <w:r>
        <w:rPr>
          <w:rStyle w:val="NormalTok"/>
        </w:rPr>
        <w:t xml:space="preserve"> </w:t>
      </w:r>
      <w:r>
        <w:rPr>
          <w:rStyle w:val="StringTok"/>
        </w:rPr>
        <w:t>"string"</w:t>
      </w:r>
      <w:r>
        <w:rPr>
          <w:rStyle w:val="FunctionTok"/>
        </w:rPr>
        <w:t>,</w:t>
      </w:r>
      <w:r>
        <w:rPr>
          <w:rStyle w:val="NormalTok"/>
        </w:rPr>
        <w:t xml:space="preserve"> </w:t>
      </w:r>
      <w:r>
        <w:rPr>
          <w:rStyle w:val="DataTypeTok"/>
        </w:rPr>
        <w:t>"enum"</w:t>
      </w:r>
      <w:r>
        <w:rPr>
          <w:rStyle w:val="FunctionTok"/>
        </w:rPr>
        <w:t>:</w:t>
      </w:r>
      <w:r>
        <w:rPr>
          <w:rStyle w:val="NormalTok"/>
        </w:rPr>
        <w:t xml:space="preserve"> </w:t>
      </w:r>
      <w:r>
        <w:rPr>
          <w:rStyle w:val="OtherTok"/>
        </w:rPr>
        <w:t>[</w:t>
      </w:r>
      <w:r>
        <w:rPr>
          <w:rStyle w:val="StringTok"/>
        </w:rPr>
        <w:t>"voxel"</w:t>
      </w:r>
      <w:r>
        <w:rPr>
          <w:rStyle w:val="OtherTok"/>
        </w:rPr>
        <w:t>,</w:t>
      </w:r>
      <w:r>
        <w:rPr>
          <w:rStyle w:val="StringTok"/>
        </w:rPr>
        <w:t>"roi"</w:t>
      </w:r>
      <w:r>
        <w:rPr>
          <w:rStyle w:val="OtherTok"/>
        </w:rPr>
        <w:t>]</w:t>
      </w:r>
      <w:r>
        <w:rPr>
          <w:rStyle w:val="FunctionTok"/>
        </w:rPr>
        <w:t>},</w:t>
      </w:r>
      <w:r>
        <w:br/>
      </w:r>
      <w:r>
        <w:rPr>
          <w:rStyle w:val="NormalTok"/>
        </w:rPr>
        <w:t xml:space="preserve">    </w:t>
      </w:r>
      <w:r>
        <w:rPr>
          <w:rStyle w:val="DataTypeTok"/>
        </w:rPr>
        <w:t>"priors"</w:t>
      </w:r>
      <w:r>
        <w:rPr>
          <w:rStyle w:val="FunctionTok"/>
        </w:rPr>
        <w:t>:</w:t>
      </w:r>
      <w:r>
        <w:rPr>
          <w:rStyle w:val="NormalTok"/>
        </w:rPr>
        <w:t xml:space="preserve"> </w:t>
      </w:r>
      <w:r>
        <w:rPr>
          <w:rStyle w:val="FunctionTok"/>
        </w:rPr>
        <w:t>{</w:t>
      </w:r>
      <w:r>
        <w:rPr>
          <w:rStyle w:val="DataTypeTok"/>
        </w:rPr>
        <w:t>"type"</w:t>
      </w:r>
      <w:r>
        <w:rPr>
          <w:rStyle w:val="FunctionTok"/>
        </w:rPr>
        <w:t>:</w:t>
      </w:r>
      <w:r>
        <w:rPr>
          <w:rStyle w:val="NormalTok"/>
        </w:rPr>
        <w:t xml:space="preserve"> </w:t>
      </w:r>
      <w:r>
        <w:rPr>
          <w:rStyle w:val="StringTok"/>
        </w:rPr>
        <w:t>"object"</w:t>
      </w:r>
      <w:r>
        <w:rPr>
          <w:rStyle w:val="FunctionTok"/>
        </w:rPr>
        <w:t>},</w:t>
      </w:r>
      <w:r>
        <w:br/>
      </w:r>
      <w:r>
        <w:rPr>
          <w:rStyle w:val="NormalTok"/>
        </w:rPr>
        <w:t xml:space="preserve">    </w:t>
      </w:r>
      <w:r>
        <w:rPr>
          <w:rStyle w:val="DataTypeTok"/>
        </w:rPr>
        <w:t>"fit"</w:t>
      </w:r>
      <w:r>
        <w:rPr>
          <w:rStyle w:val="FunctionTok"/>
        </w:rPr>
        <w:t>:</w:t>
      </w:r>
      <w:r>
        <w:rPr>
          <w:rStyle w:val="NormalTok"/>
        </w:rPr>
        <w:t xml:space="preserve"> </w:t>
      </w:r>
      <w:r>
        <w:rPr>
          <w:rStyle w:val="FunctionTok"/>
        </w:rPr>
        <w:t>{</w:t>
      </w:r>
      <w:r>
        <w:br/>
      </w:r>
      <w:r>
        <w:rPr>
          <w:rStyle w:val="NormalTok"/>
        </w:rPr>
        <w:t xml:space="preserve">      </w:t>
      </w:r>
      <w:r>
        <w:rPr>
          <w:rStyle w:val="DataTypeTok"/>
        </w:rPr>
        <w:t>"type"</w:t>
      </w:r>
      <w:r>
        <w:rPr>
          <w:rStyle w:val="FunctionTok"/>
        </w:rPr>
        <w:t>:</w:t>
      </w:r>
      <w:r>
        <w:rPr>
          <w:rStyle w:val="NormalTok"/>
        </w:rPr>
        <w:t xml:space="preserve"> </w:t>
      </w:r>
      <w:r>
        <w:rPr>
          <w:rStyle w:val="StringTok"/>
        </w:rPr>
        <w:t>"object"</w:t>
      </w:r>
      <w:r>
        <w:rPr>
          <w:rStyle w:val="FunctionTok"/>
        </w:rPr>
        <w:t>,</w:t>
      </w:r>
      <w:r>
        <w:br/>
      </w:r>
      <w:r>
        <w:rPr>
          <w:rStyle w:val="NormalTok"/>
        </w:rPr>
        <w:t xml:space="preserve">      </w:t>
      </w:r>
      <w:r>
        <w:rPr>
          <w:rStyle w:val="DataTypeTok"/>
        </w:rPr>
        <w:t>"required"</w:t>
      </w:r>
      <w:r>
        <w:rPr>
          <w:rStyle w:val="FunctionTok"/>
        </w:rPr>
        <w:t>:</w:t>
      </w:r>
      <w:r>
        <w:rPr>
          <w:rStyle w:val="NormalTok"/>
        </w:rPr>
        <w:t xml:space="preserve"> </w:t>
      </w:r>
      <w:r>
        <w:rPr>
          <w:rStyle w:val="OtherTok"/>
        </w:rPr>
        <w:t>[</w:t>
      </w:r>
      <w:r>
        <w:rPr>
          <w:rStyle w:val="StringTok"/>
        </w:rPr>
        <w:t>"method"</w:t>
      </w:r>
      <w:r>
        <w:rPr>
          <w:rStyle w:val="OtherTok"/>
        </w:rPr>
        <w:t>,</w:t>
      </w:r>
      <w:r>
        <w:rPr>
          <w:rStyle w:val="StringTok"/>
        </w:rPr>
        <w:t>"params"</w:t>
      </w:r>
      <w:r>
        <w:rPr>
          <w:rStyle w:val="OtherTok"/>
        </w:rPr>
        <w:t>]</w:t>
      </w:r>
      <w:r>
        <w:rPr>
          <w:rStyle w:val="FunctionTok"/>
        </w:rPr>
        <w:t>,</w:t>
      </w:r>
      <w:r>
        <w:br/>
      </w:r>
      <w:r>
        <w:rPr>
          <w:rStyle w:val="NormalTok"/>
        </w:rPr>
        <w:t xml:space="preserve">      </w:t>
      </w:r>
      <w:r>
        <w:rPr>
          <w:rStyle w:val="DataTypeTok"/>
        </w:rPr>
        <w:t>"properties"</w:t>
      </w:r>
      <w:r>
        <w:rPr>
          <w:rStyle w:val="FunctionTok"/>
        </w:rPr>
        <w:t>:</w:t>
      </w:r>
      <w:r>
        <w:rPr>
          <w:rStyle w:val="NormalTok"/>
        </w:rPr>
        <w:t xml:space="preserve"> </w:t>
      </w:r>
      <w:r>
        <w:rPr>
          <w:rStyle w:val="FunctionTok"/>
        </w:rPr>
        <w:t>{</w:t>
      </w:r>
      <w:r>
        <w:br/>
      </w:r>
      <w:r>
        <w:rPr>
          <w:rStyle w:val="NormalTok"/>
        </w:rPr>
        <w:t xml:space="preserve">        </w:t>
      </w:r>
      <w:r>
        <w:rPr>
          <w:rStyle w:val="DataTypeTok"/>
        </w:rPr>
        <w:t>"method"</w:t>
      </w:r>
      <w:r>
        <w:rPr>
          <w:rStyle w:val="FunctionTok"/>
        </w:rPr>
        <w:t>:</w:t>
      </w:r>
      <w:r>
        <w:rPr>
          <w:rStyle w:val="NormalTok"/>
        </w:rPr>
        <w:t xml:space="preserve"> </w:t>
      </w:r>
      <w:r>
        <w:rPr>
          <w:rStyle w:val="FunctionTok"/>
        </w:rPr>
        <w:t>{</w:t>
      </w:r>
      <w:r>
        <w:rPr>
          <w:rStyle w:val="DataTypeTok"/>
        </w:rPr>
        <w:t>"type"</w:t>
      </w:r>
      <w:r>
        <w:rPr>
          <w:rStyle w:val="FunctionTok"/>
        </w:rPr>
        <w:t>:</w:t>
      </w:r>
      <w:r>
        <w:rPr>
          <w:rStyle w:val="NormalTok"/>
        </w:rPr>
        <w:t xml:space="preserve"> </w:t>
      </w:r>
      <w:r>
        <w:rPr>
          <w:rStyle w:val="StringTok"/>
        </w:rPr>
        <w:t>"string"</w:t>
      </w:r>
      <w:r>
        <w:rPr>
          <w:rStyle w:val="FunctionTok"/>
        </w:rPr>
        <w:t>,</w:t>
      </w:r>
      <w:r>
        <w:rPr>
          <w:rStyle w:val="NormalTok"/>
        </w:rPr>
        <w:t xml:space="preserve"> </w:t>
      </w:r>
      <w:r>
        <w:rPr>
          <w:rStyle w:val="DataTypeTok"/>
        </w:rPr>
        <w:t>"enum"</w:t>
      </w:r>
      <w:r>
        <w:rPr>
          <w:rStyle w:val="FunctionTok"/>
        </w:rPr>
        <w:t>:</w:t>
      </w:r>
      <w:r>
        <w:rPr>
          <w:rStyle w:val="NormalTok"/>
        </w:rPr>
        <w:t xml:space="preserve"> </w:t>
      </w:r>
      <w:r>
        <w:rPr>
          <w:rStyle w:val="OtherTok"/>
        </w:rPr>
        <w:t>[</w:t>
      </w:r>
      <w:r>
        <w:rPr>
          <w:rStyle w:val="StringTok"/>
        </w:rPr>
        <w:t>"WLS"</w:t>
      </w:r>
      <w:r>
        <w:rPr>
          <w:rStyle w:val="OtherTok"/>
        </w:rPr>
        <w:t>,</w:t>
      </w:r>
      <w:r>
        <w:rPr>
          <w:rStyle w:val="StringTok"/>
        </w:rPr>
        <w:t>"NLS"</w:t>
      </w:r>
      <w:r>
        <w:rPr>
          <w:rStyle w:val="OtherTok"/>
        </w:rPr>
        <w:t>,</w:t>
      </w:r>
      <w:r>
        <w:rPr>
          <w:rStyle w:val="StringTok"/>
        </w:rPr>
        <w:t>"Bayes"</w:t>
      </w:r>
      <w:r>
        <w:rPr>
          <w:rStyle w:val="OtherTok"/>
        </w:rPr>
        <w:t>]</w:t>
      </w:r>
      <w:r>
        <w:rPr>
          <w:rStyle w:val="FunctionTok"/>
        </w:rPr>
        <w:t>},</w:t>
      </w:r>
      <w:r>
        <w:br/>
      </w:r>
      <w:r>
        <w:rPr>
          <w:rStyle w:val="NormalTok"/>
        </w:rPr>
        <w:t xml:space="preserve">        </w:t>
      </w:r>
      <w:r>
        <w:rPr>
          <w:rStyle w:val="DataTypeTok"/>
        </w:rPr>
        <w:t>"params"</w:t>
      </w:r>
      <w:r>
        <w:rPr>
          <w:rStyle w:val="FunctionTok"/>
        </w:rPr>
        <w:t>:</w:t>
      </w:r>
      <w:r>
        <w:rPr>
          <w:rStyle w:val="NormalTok"/>
        </w:rPr>
        <w:t xml:space="preserve"> </w:t>
      </w:r>
      <w:r>
        <w:rPr>
          <w:rStyle w:val="FunctionTok"/>
        </w:rPr>
        <w:t>{</w:t>
      </w:r>
      <w:r>
        <w:rPr>
          <w:rStyle w:val="DataTypeTok"/>
        </w:rPr>
        <w:t>"type"</w:t>
      </w:r>
      <w:r>
        <w:rPr>
          <w:rStyle w:val="FunctionTok"/>
        </w:rPr>
        <w:t>:</w:t>
      </w:r>
      <w:r>
        <w:rPr>
          <w:rStyle w:val="NormalTok"/>
        </w:rPr>
        <w:t xml:space="preserve"> </w:t>
      </w:r>
      <w:r>
        <w:rPr>
          <w:rStyle w:val="StringTok"/>
        </w:rPr>
        <w:t>"object"</w:t>
      </w:r>
      <w:r>
        <w:rPr>
          <w:rStyle w:val="FunctionTok"/>
        </w:rPr>
        <w:t>},</w:t>
      </w:r>
      <w:r>
        <w:br/>
      </w:r>
      <w:r>
        <w:rPr>
          <w:rStyle w:val="NormalTok"/>
        </w:rPr>
        <w:t xml:space="preserve">        </w:t>
      </w:r>
      <w:r>
        <w:rPr>
          <w:rStyle w:val="DataTypeTok"/>
        </w:rPr>
        <w:t>"covariance"</w:t>
      </w:r>
      <w:r>
        <w:rPr>
          <w:rStyle w:val="FunctionTok"/>
        </w:rPr>
        <w:t>:</w:t>
      </w:r>
      <w:r>
        <w:rPr>
          <w:rStyle w:val="NormalTok"/>
        </w:rPr>
        <w:t xml:space="preserve"> </w:t>
      </w:r>
      <w:r>
        <w:rPr>
          <w:rStyle w:val="FunctionTok"/>
        </w:rPr>
        <w:t>{</w:t>
      </w:r>
      <w:r>
        <w:rPr>
          <w:rStyle w:val="DataTypeTok"/>
        </w:rPr>
        <w:t>"type"</w:t>
      </w:r>
      <w:r>
        <w:rPr>
          <w:rStyle w:val="FunctionTok"/>
        </w:rPr>
        <w:t>:</w:t>
      </w:r>
      <w:r>
        <w:rPr>
          <w:rStyle w:val="NormalTok"/>
        </w:rPr>
        <w:t xml:space="preserve"> </w:t>
      </w:r>
      <w:r>
        <w:rPr>
          <w:rStyle w:val="StringTok"/>
        </w:rPr>
        <w:t>"array"</w:t>
      </w:r>
      <w:r>
        <w:rPr>
          <w:rStyle w:val="FunctionTok"/>
        </w:rPr>
        <w:t>,</w:t>
      </w:r>
      <w:r>
        <w:rPr>
          <w:rStyle w:val="NormalTok"/>
        </w:rPr>
        <w:t xml:space="preserve"> </w:t>
      </w:r>
      <w:r>
        <w:rPr>
          <w:rStyle w:val="DataTypeTok"/>
        </w:rPr>
        <w:t>"items"</w:t>
      </w:r>
      <w:r>
        <w:rPr>
          <w:rStyle w:val="FunctionTok"/>
        </w:rPr>
        <w:t>:</w:t>
      </w:r>
      <w:r>
        <w:rPr>
          <w:rStyle w:val="NormalTok"/>
        </w:rPr>
        <w:t xml:space="preserve"> </w:t>
      </w:r>
      <w:r>
        <w:rPr>
          <w:rStyle w:val="FunctionTok"/>
        </w:rPr>
        <w:t>{</w:t>
      </w:r>
      <w:r>
        <w:rPr>
          <w:rStyle w:val="DataTypeTok"/>
        </w:rPr>
        <w:t>"type"</w:t>
      </w:r>
      <w:r>
        <w:rPr>
          <w:rStyle w:val="FunctionTok"/>
        </w:rPr>
        <w:t>:</w:t>
      </w:r>
      <w:r>
        <w:rPr>
          <w:rStyle w:val="NormalTok"/>
        </w:rPr>
        <w:t xml:space="preserve"> </w:t>
      </w:r>
      <w:r>
        <w:rPr>
          <w:rStyle w:val="StringTok"/>
        </w:rPr>
        <w:t>"array"</w:t>
      </w:r>
      <w:r>
        <w:rPr>
          <w:rStyle w:val="FunctionTok"/>
        </w:rPr>
        <w:t>,</w:t>
      </w:r>
      <w:r>
        <w:rPr>
          <w:rStyle w:val="NormalTok"/>
        </w:rPr>
        <w:t xml:space="preserve"> </w:t>
      </w:r>
      <w:r>
        <w:rPr>
          <w:rStyle w:val="DataTypeTok"/>
        </w:rPr>
        <w:t>"items"</w:t>
      </w:r>
      <w:r>
        <w:rPr>
          <w:rStyle w:val="FunctionTok"/>
        </w:rPr>
        <w:t>:</w:t>
      </w:r>
      <w:r>
        <w:rPr>
          <w:rStyle w:val="NormalTok"/>
        </w:rPr>
        <w:t xml:space="preserve"> </w:t>
      </w:r>
      <w:r>
        <w:rPr>
          <w:rStyle w:val="FunctionTok"/>
        </w:rPr>
        <w:t>{</w:t>
      </w:r>
      <w:r>
        <w:rPr>
          <w:rStyle w:val="DataTypeTok"/>
        </w:rPr>
        <w:t>"type"</w:t>
      </w:r>
      <w:r>
        <w:rPr>
          <w:rStyle w:val="FunctionTok"/>
        </w:rPr>
        <w:t>:</w:t>
      </w:r>
      <w:r>
        <w:rPr>
          <w:rStyle w:val="NormalTok"/>
        </w:rPr>
        <w:t xml:space="preserve"> </w:t>
      </w:r>
      <w:r>
        <w:rPr>
          <w:rStyle w:val="StringTok"/>
        </w:rPr>
        <w:t>"number"</w:t>
      </w:r>
      <w:r>
        <w:rPr>
          <w:rStyle w:val="FunctionTok"/>
        </w:rPr>
        <w:t>}}},</w:t>
      </w:r>
      <w:r>
        <w:br/>
      </w:r>
      <w:r>
        <w:rPr>
          <w:rStyle w:val="NormalTok"/>
        </w:rPr>
        <w:t xml:space="preserve">        </w:t>
      </w:r>
      <w:r>
        <w:rPr>
          <w:rStyle w:val="DataTypeTok"/>
        </w:rPr>
        <w:t>"diagnostics"</w:t>
      </w:r>
      <w:r>
        <w:rPr>
          <w:rStyle w:val="FunctionTok"/>
        </w:rPr>
        <w:t>:</w:t>
      </w:r>
      <w:r>
        <w:rPr>
          <w:rStyle w:val="NormalTok"/>
        </w:rPr>
        <w:t xml:space="preserve"> </w:t>
      </w:r>
      <w:r>
        <w:rPr>
          <w:rStyle w:val="FunctionTok"/>
        </w:rPr>
        <w:t>{</w:t>
      </w:r>
      <w:r>
        <w:rPr>
          <w:rStyle w:val="DataTypeTok"/>
        </w:rPr>
        <w:t>"type"</w:t>
      </w:r>
      <w:r>
        <w:rPr>
          <w:rStyle w:val="FunctionTok"/>
        </w:rPr>
        <w:t>:</w:t>
      </w:r>
      <w:r>
        <w:rPr>
          <w:rStyle w:val="NormalTok"/>
        </w:rPr>
        <w:t xml:space="preserve"> </w:t>
      </w:r>
      <w:r>
        <w:rPr>
          <w:rStyle w:val="StringTok"/>
        </w:rPr>
        <w:t>"object"</w:t>
      </w:r>
      <w:r>
        <w:rPr>
          <w:rStyle w:val="FunctionTok"/>
        </w:rPr>
        <w:t>,</w:t>
      </w:r>
      <w:r>
        <w:rPr>
          <w:rStyle w:val="NormalTok"/>
        </w:rPr>
        <w:t xml:space="preserve"> </w:t>
      </w:r>
      <w:r>
        <w:rPr>
          <w:rStyle w:val="DataTypeTok"/>
        </w:rPr>
        <w:t>"properties"</w:t>
      </w:r>
      <w:r>
        <w:rPr>
          <w:rStyle w:val="FunctionTok"/>
        </w:rPr>
        <w:t>:</w:t>
      </w:r>
      <w:r>
        <w:rPr>
          <w:rStyle w:val="NormalTok"/>
        </w:rPr>
        <w:t xml:space="preserve"> </w:t>
      </w:r>
      <w:r>
        <w:rPr>
          <w:rStyle w:val="FunctionTok"/>
        </w:rPr>
        <w:t>{</w:t>
      </w:r>
      <w:r>
        <w:rPr>
          <w:rStyle w:val="DataTypeTok"/>
        </w:rPr>
        <w:t>"R2"</w:t>
      </w:r>
      <w:r>
        <w:rPr>
          <w:rStyle w:val="FunctionTok"/>
        </w:rPr>
        <w:t>:</w:t>
      </w:r>
      <w:r>
        <w:rPr>
          <w:rStyle w:val="NormalTok"/>
        </w:rPr>
        <w:t xml:space="preserve"> </w:t>
      </w:r>
      <w:r>
        <w:rPr>
          <w:rStyle w:val="FunctionTok"/>
        </w:rPr>
        <w:t>{</w:t>
      </w:r>
      <w:r>
        <w:rPr>
          <w:rStyle w:val="DataTypeTok"/>
        </w:rPr>
        <w:t>"type"</w:t>
      </w:r>
      <w:r>
        <w:rPr>
          <w:rStyle w:val="FunctionTok"/>
        </w:rPr>
        <w:t>:</w:t>
      </w:r>
      <w:r>
        <w:rPr>
          <w:rStyle w:val="StringTok"/>
        </w:rPr>
        <w:t>"number"</w:t>
      </w:r>
      <w:r>
        <w:rPr>
          <w:rStyle w:val="FunctionTok"/>
        </w:rPr>
        <w:t>},</w:t>
      </w:r>
      <w:r>
        <w:rPr>
          <w:rStyle w:val="NormalTok"/>
        </w:rPr>
        <w:t xml:space="preserve"> </w:t>
      </w:r>
      <w:r>
        <w:rPr>
          <w:rStyle w:val="DataTypeTok"/>
        </w:rPr>
        <w:t>"AIC"</w:t>
      </w:r>
      <w:r>
        <w:rPr>
          <w:rStyle w:val="FunctionTok"/>
        </w:rPr>
        <w:t>:</w:t>
      </w:r>
      <w:r>
        <w:rPr>
          <w:rStyle w:val="NormalTok"/>
        </w:rPr>
        <w:t xml:space="preserve"> </w:t>
      </w:r>
      <w:r>
        <w:rPr>
          <w:rStyle w:val="FunctionTok"/>
        </w:rPr>
        <w:t>{</w:t>
      </w:r>
      <w:r>
        <w:rPr>
          <w:rStyle w:val="DataTypeTok"/>
        </w:rPr>
        <w:t>"type"</w:t>
      </w:r>
      <w:r>
        <w:rPr>
          <w:rStyle w:val="FunctionTok"/>
        </w:rPr>
        <w:t>:</w:t>
      </w:r>
      <w:r>
        <w:rPr>
          <w:rStyle w:val="StringTok"/>
        </w:rPr>
        <w:t>"number"</w:t>
      </w:r>
      <w:r>
        <w:rPr>
          <w:rStyle w:val="FunctionTok"/>
        </w:rPr>
        <w:t>},</w:t>
      </w:r>
      <w:r>
        <w:rPr>
          <w:rStyle w:val="NormalTok"/>
        </w:rPr>
        <w:t xml:space="preserve"> </w:t>
      </w:r>
      <w:r>
        <w:rPr>
          <w:rStyle w:val="DataTypeTok"/>
        </w:rPr>
        <w:t>"BIC"</w:t>
      </w:r>
      <w:r>
        <w:rPr>
          <w:rStyle w:val="FunctionTok"/>
        </w:rPr>
        <w:t>:</w:t>
      </w:r>
      <w:r>
        <w:rPr>
          <w:rStyle w:val="NormalTok"/>
        </w:rPr>
        <w:t xml:space="preserve"> </w:t>
      </w:r>
      <w:r>
        <w:rPr>
          <w:rStyle w:val="FunctionTok"/>
        </w:rPr>
        <w:t>{</w:t>
      </w:r>
      <w:r>
        <w:rPr>
          <w:rStyle w:val="DataTypeTok"/>
        </w:rPr>
        <w:t>"type"</w:t>
      </w:r>
      <w:r>
        <w:rPr>
          <w:rStyle w:val="FunctionTok"/>
        </w:rPr>
        <w:t>:</w:t>
      </w:r>
      <w:r>
        <w:rPr>
          <w:rStyle w:val="StringTok"/>
        </w:rPr>
        <w:t>"number"</w:t>
      </w:r>
      <w:r>
        <w:rPr>
          <w:rStyle w:val="FunctionTok"/>
        </w:rPr>
        <w:t>}}}</w:t>
      </w:r>
      <w:r>
        <w:br/>
      </w:r>
      <w:r>
        <w:rPr>
          <w:rStyle w:val="NormalTok"/>
        </w:rPr>
        <w:t xml:space="preserve">      </w:t>
      </w:r>
      <w:r>
        <w:rPr>
          <w:rStyle w:val="FunctionTok"/>
        </w:rPr>
        <w:t>}</w:t>
      </w:r>
      <w:r>
        <w:br/>
      </w:r>
      <w:r>
        <w:rPr>
          <w:rStyle w:val="NormalTok"/>
        </w:rPr>
        <w:t xml:space="preserve">    </w:t>
      </w:r>
      <w:r>
        <w:rPr>
          <w:rStyle w:val="FunctionTok"/>
        </w:rPr>
        <w:t>},</w:t>
      </w:r>
      <w:r>
        <w:br/>
      </w:r>
      <w:r>
        <w:rPr>
          <w:rStyle w:val="NormalTok"/>
        </w:rPr>
        <w:t xml:space="preserve">    </w:t>
      </w:r>
      <w:r>
        <w:rPr>
          <w:rStyle w:val="DataTypeTok"/>
        </w:rPr>
        <w:t>"tia_Bq_s"</w:t>
      </w:r>
      <w:r>
        <w:rPr>
          <w:rStyle w:val="FunctionTok"/>
        </w:rPr>
        <w:t>:</w:t>
      </w:r>
      <w:r>
        <w:rPr>
          <w:rStyle w:val="NormalTok"/>
        </w:rPr>
        <w:t xml:space="preserve"> </w:t>
      </w:r>
      <w:r>
        <w:rPr>
          <w:rStyle w:val="FunctionTok"/>
        </w:rPr>
        <w:t>{</w:t>
      </w:r>
      <w:r>
        <w:rPr>
          <w:rStyle w:val="DataTypeTok"/>
        </w:rPr>
        <w:t>"type"</w:t>
      </w:r>
      <w:r>
        <w:rPr>
          <w:rStyle w:val="FunctionTok"/>
        </w:rPr>
        <w:t>:</w:t>
      </w:r>
      <w:r>
        <w:rPr>
          <w:rStyle w:val="NormalTok"/>
        </w:rPr>
        <w:t xml:space="preserve"> </w:t>
      </w:r>
      <w:r>
        <w:rPr>
          <w:rStyle w:val="StringTok"/>
        </w:rPr>
        <w:t>"number"</w:t>
      </w:r>
      <w:r>
        <w:rPr>
          <w:rStyle w:val="FunctionTok"/>
        </w:rPr>
        <w:t>},</w:t>
      </w:r>
      <w:r>
        <w:br/>
      </w:r>
      <w:r>
        <w:rPr>
          <w:rStyle w:val="NormalTok"/>
        </w:rPr>
        <w:t xml:space="preserve">    </w:t>
      </w:r>
      <w:r>
        <w:rPr>
          <w:rStyle w:val="DataTypeTok"/>
        </w:rPr>
        <w:t>"tail_method"</w:t>
      </w:r>
      <w:r>
        <w:rPr>
          <w:rStyle w:val="FunctionTok"/>
        </w:rPr>
        <w:t>:</w:t>
      </w:r>
      <w:r>
        <w:rPr>
          <w:rStyle w:val="NormalTok"/>
        </w:rPr>
        <w:t xml:space="preserve"> </w:t>
      </w:r>
      <w:r>
        <w:rPr>
          <w:rStyle w:val="FunctionTok"/>
        </w:rPr>
        <w:t>{</w:t>
      </w:r>
      <w:r>
        <w:rPr>
          <w:rStyle w:val="DataTypeTok"/>
        </w:rPr>
        <w:t>"type"</w:t>
      </w:r>
      <w:r>
        <w:rPr>
          <w:rStyle w:val="FunctionTok"/>
        </w:rPr>
        <w:t>:</w:t>
      </w:r>
      <w:r>
        <w:rPr>
          <w:rStyle w:val="NormalTok"/>
        </w:rPr>
        <w:t xml:space="preserve"> </w:t>
      </w:r>
      <w:r>
        <w:rPr>
          <w:rStyle w:val="StringTok"/>
        </w:rPr>
        <w:t>"string"</w:t>
      </w:r>
      <w:r>
        <w:rPr>
          <w:rStyle w:val="FunctionTok"/>
        </w:rPr>
        <w:t>},</w:t>
      </w:r>
      <w:r>
        <w:br/>
      </w:r>
      <w:r>
        <w:rPr>
          <w:rStyle w:val="NormalTok"/>
        </w:rPr>
        <w:t xml:space="preserve">    </w:t>
      </w:r>
      <w:r>
        <w:rPr>
          <w:rStyle w:val="DataTypeTok"/>
        </w:rPr>
        <w:t>"provenance"</w:t>
      </w:r>
      <w:r>
        <w:rPr>
          <w:rStyle w:val="FunctionTok"/>
        </w:rPr>
        <w:t>:</w:t>
      </w:r>
      <w:r>
        <w:rPr>
          <w:rStyle w:val="NormalTok"/>
        </w:rPr>
        <w:t xml:space="preserve"> </w:t>
      </w:r>
      <w:r>
        <w:rPr>
          <w:rStyle w:val="FunctionTok"/>
        </w:rPr>
        <w:t>{</w:t>
      </w:r>
      <w:r>
        <w:rPr>
          <w:rStyle w:val="DataTypeTok"/>
        </w:rPr>
        <w:t>"$ref"</w:t>
      </w:r>
      <w:r>
        <w:rPr>
          <w:rStyle w:val="FunctionTok"/>
        </w:rPr>
        <w:t>:</w:t>
      </w:r>
      <w:r>
        <w:rPr>
          <w:rStyle w:val="NormalTok"/>
        </w:rPr>
        <w:t xml:space="preserve"> </w:t>
      </w:r>
      <w:r>
        <w:rPr>
          <w:rStyle w:val="StringTok"/>
        </w:rPr>
        <w:t>"https://tides.org/schemas/1.0.0/$defs/common.json#/$defs/Provenance"</w:t>
      </w:r>
      <w:r>
        <w:rPr>
          <w:rStyle w:val="FunctionTok"/>
        </w:rPr>
        <w:t>}</w:t>
      </w:r>
      <w:r>
        <w:br/>
      </w:r>
      <w:r>
        <w:rPr>
          <w:rStyle w:val="NormalTok"/>
        </w:rPr>
        <w:t xml:space="preserve">  </w:t>
      </w:r>
      <w:r>
        <w:rPr>
          <w:rStyle w:val="FunctionTok"/>
        </w:rPr>
        <w:t>}</w:t>
      </w:r>
      <w:r>
        <w:br/>
      </w:r>
      <w:r>
        <w:rPr>
          <w:rStyle w:val="FunctionTok"/>
        </w:rPr>
        <w:t>}</w:t>
      </w:r>
    </w:p>
    <w:p w:rsidR="00065C3C" w14:paraId="7373C9E4" w14:textId="77777777">
      <w:r>
        <w:rPr>
          <w:noProof/>
        </w:rPr>
        <w:pict>
          <v:rect id="_x0000_i1171" style="width:0;height:1.5pt" o:hralign="center" o:hrstd="t" o:hr="t"/>
        </w:pict>
      </w:r>
    </w:p>
    <w:p w:rsidR="00065C3C" w14:paraId="3C1518BA" w14:textId="77777777">
      <w:pPr>
        <w:pStyle w:val="Heading2"/>
      </w:pPr>
      <w:bookmarkStart w:id="299" w:name="X30e79b34abc401131d54d0b00b98372a6ac7a90"/>
      <w:bookmarkEnd w:id="298"/>
      <w:r>
        <w:t xml:space="preserve">8.6 Dose Map &amp; Kernel — </w:t>
      </w:r>
      <w:r>
        <w:rPr>
          <w:rStyle w:val="VerbatimChar"/>
        </w:rPr>
        <w:t>tides-dosemap.schema.json</w:t>
      </w:r>
      <w:r>
        <w:t xml:space="preserve">, </w:t>
      </w:r>
      <w:r>
        <w:rPr>
          <w:rStyle w:val="VerbatimChar"/>
        </w:rPr>
        <w:t>tides-kernel.schema.json</w:t>
      </w:r>
    </w:p>
    <w:p w:rsidR="00065C3C" w14:paraId="10627CCD" w14:textId="77777777">
      <w:pPr>
        <w:pStyle w:val="FirstParagraph"/>
      </w:pPr>
      <w:r>
        <w:rPr>
          <w:b/>
          <w:bCs/>
        </w:rPr>
        <w:t>Kernel</w:t>
      </w:r>
    </w:p>
    <w:p w:rsidR="00065C3C" w14:paraId="2D5A8729" w14:textId="77777777">
      <w:pPr>
        <w:pStyle w:val="SourceCode"/>
      </w:pPr>
      <w:r>
        <w:rPr>
          <w:rStyle w:val="FunctionTok"/>
        </w:rPr>
        <w:t>{</w:t>
      </w:r>
      <w:r>
        <w:br/>
      </w:r>
      <w:r>
        <w:rPr>
          <w:rStyle w:val="NormalTok"/>
        </w:rPr>
        <w:t xml:space="preserve">  </w:t>
      </w:r>
      <w:r>
        <w:rPr>
          <w:rStyle w:val="DataTypeTok"/>
        </w:rPr>
        <w:t>"$id"</w:t>
      </w:r>
      <w:r>
        <w:rPr>
          <w:rStyle w:val="FunctionTok"/>
        </w:rPr>
        <w:t>:</w:t>
      </w:r>
      <w:r>
        <w:rPr>
          <w:rStyle w:val="NormalTok"/>
        </w:rPr>
        <w:t xml:space="preserve"> </w:t>
      </w:r>
      <w:r>
        <w:rPr>
          <w:rStyle w:val="StringTok"/>
        </w:rPr>
        <w:t>"https://tides.org/schemas/1.0.0/tides-kernel.schema.json"</w:t>
      </w:r>
      <w:r>
        <w:rPr>
          <w:rStyle w:val="FunctionTok"/>
        </w:rPr>
        <w:t>,</w:t>
      </w:r>
      <w:r>
        <w:br/>
      </w:r>
      <w:r>
        <w:rPr>
          <w:rStyle w:val="NormalTok"/>
        </w:rPr>
        <w:t xml:space="preserve">  </w:t>
      </w:r>
      <w:r>
        <w:rPr>
          <w:rStyle w:val="DataTypeTok"/>
        </w:rPr>
        <w:t>"$schema"</w:t>
      </w:r>
      <w:r>
        <w:rPr>
          <w:rStyle w:val="FunctionTok"/>
        </w:rPr>
        <w:t>:</w:t>
      </w:r>
      <w:r>
        <w:rPr>
          <w:rStyle w:val="NormalTok"/>
        </w:rPr>
        <w:t xml:space="preserve"> </w:t>
      </w:r>
      <w:r>
        <w:rPr>
          <w:rStyle w:val="StringTok"/>
        </w:rPr>
        <w:t>"https://json-schema.org/draft/2020-12/schema"</w:t>
      </w:r>
      <w:r>
        <w:rPr>
          <w:rStyle w:val="FunctionTok"/>
        </w:rPr>
        <w:t>,</w:t>
      </w:r>
      <w:r>
        <w:br/>
      </w:r>
      <w:r>
        <w:rPr>
          <w:rStyle w:val="NormalTok"/>
        </w:rPr>
        <w:t xml:space="preserve">  </w:t>
      </w:r>
      <w:r>
        <w:rPr>
          <w:rStyle w:val="DataTypeTok"/>
        </w:rPr>
        <w:t>"title"</w:t>
      </w:r>
      <w:r>
        <w:rPr>
          <w:rStyle w:val="FunctionTok"/>
        </w:rPr>
        <w:t>:</w:t>
      </w:r>
      <w:r>
        <w:rPr>
          <w:rStyle w:val="NormalTok"/>
        </w:rPr>
        <w:t xml:space="preserve"> </w:t>
      </w:r>
      <w:r>
        <w:rPr>
          <w:rStyle w:val="StringTok"/>
        </w:rPr>
        <w:t>"Kernel Metadata"</w:t>
      </w:r>
      <w:r>
        <w:rPr>
          <w:rStyle w:val="FunctionTok"/>
        </w:rPr>
        <w:t>,</w:t>
      </w:r>
      <w:r>
        <w:br/>
      </w:r>
      <w:r>
        <w:rPr>
          <w:rStyle w:val="NormalTok"/>
        </w:rPr>
        <w:t xml:space="preserve">  </w:t>
      </w:r>
      <w:r>
        <w:rPr>
          <w:rStyle w:val="DataTypeTok"/>
        </w:rPr>
        <w:t>"type"</w:t>
      </w:r>
      <w:r>
        <w:rPr>
          <w:rStyle w:val="FunctionTok"/>
        </w:rPr>
        <w:t>:</w:t>
      </w:r>
      <w:r>
        <w:rPr>
          <w:rStyle w:val="NormalTok"/>
        </w:rPr>
        <w:t xml:space="preserve"> </w:t>
      </w:r>
      <w:r>
        <w:rPr>
          <w:rStyle w:val="StringTok"/>
        </w:rPr>
        <w:t>"object"</w:t>
      </w:r>
      <w:r>
        <w:rPr>
          <w:rStyle w:val="FunctionTok"/>
        </w:rPr>
        <w:t>,</w:t>
      </w:r>
      <w:r>
        <w:br/>
      </w:r>
      <w:r>
        <w:rPr>
          <w:rStyle w:val="NormalTok"/>
        </w:rPr>
        <w:t xml:space="preserve">  </w:t>
      </w:r>
      <w:r>
        <w:rPr>
          <w:rStyle w:val="DataTypeTok"/>
        </w:rPr>
        <w:t>"required"</w:t>
      </w:r>
      <w:r>
        <w:rPr>
          <w:rStyle w:val="FunctionTok"/>
        </w:rPr>
        <w:t>:</w:t>
      </w:r>
      <w:r>
        <w:rPr>
          <w:rStyle w:val="NormalTok"/>
        </w:rPr>
        <w:t xml:space="preserve"> </w:t>
      </w:r>
      <w:r>
        <w:rPr>
          <w:rStyle w:val="OtherTok"/>
        </w:rPr>
        <w:t>[</w:t>
      </w:r>
      <w:r>
        <w:rPr>
          <w:rStyle w:val="StringTok"/>
        </w:rPr>
        <w:t>"formalism"</w:t>
      </w:r>
      <w:r>
        <w:rPr>
          <w:rStyle w:val="OtherTok"/>
        </w:rPr>
        <w:t>,</w:t>
      </w:r>
      <w:r>
        <w:rPr>
          <w:rStyle w:val="StringTok"/>
        </w:rPr>
        <w:t>"nuclide"</w:t>
      </w:r>
      <w:r>
        <w:rPr>
          <w:rStyle w:val="OtherTok"/>
        </w:rPr>
        <w:t>,</w:t>
      </w:r>
      <w:r>
        <w:rPr>
          <w:rStyle w:val="StringTok"/>
        </w:rPr>
        <w:t>"medium"</w:t>
      </w:r>
      <w:r>
        <w:rPr>
          <w:rStyle w:val="OtherTok"/>
        </w:rPr>
        <w:t>,</w:t>
      </w:r>
      <w:r>
        <w:rPr>
          <w:rStyle w:val="StringTok"/>
        </w:rPr>
        <w:t>"grid_mm"</w:t>
      </w:r>
      <w:r>
        <w:rPr>
          <w:rStyle w:val="OtherTok"/>
        </w:rPr>
        <w:t>,</w:t>
      </w:r>
      <w:r>
        <w:rPr>
          <w:rStyle w:val="StringTok"/>
        </w:rPr>
        <w:t>"version"</w:t>
      </w:r>
      <w:r>
        <w:rPr>
          <w:rStyle w:val="OtherTok"/>
        </w:rPr>
        <w:t>]</w:t>
      </w:r>
      <w:r>
        <w:rPr>
          <w:rStyle w:val="FunctionTok"/>
        </w:rPr>
        <w:t>,</w:t>
      </w:r>
      <w:r>
        <w:br/>
      </w:r>
      <w:r>
        <w:rPr>
          <w:rStyle w:val="NormalTok"/>
        </w:rPr>
        <w:t xml:space="preserve">  </w:t>
      </w:r>
      <w:r>
        <w:rPr>
          <w:rStyle w:val="DataTypeTok"/>
        </w:rPr>
        <w:t>"properties"</w:t>
      </w:r>
      <w:r>
        <w:rPr>
          <w:rStyle w:val="FunctionTok"/>
        </w:rPr>
        <w:t>:</w:t>
      </w:r>
      <w:r>
        <w:rPr>
          <w:rStyle w:val="NormalTok"/>
        </w:rPr>
        <w:t xml:space="preserve"> </w:t>
      </w:r>
      <w:r>
        <w:rPr>
          <w:rStyle w:val="FunctionTok"/>
        </w:rPr>
        <w:t>{</w:t>
      </w:r>
      <w:r>
        <w:br/>
      </w:r>
      <w:r>
        <w:rPr>
          <w:rStyle w:val="NormalTok"/>
        </w:rPr>
        <w:t xml:space="preserve">    </w:t>
      </w:r>
      <w:r>
        <w:rPr>
          <w:rStyle w:val="DataTypeTok"/>
        </w:rPr>
        <w:t>"formalism"</w:t>
      </w:r>
      <w:r>
        <w:rPr>
          <w:rStyle w:val="FunctionTok"/>
        </w:rPr>
        <w:t>:</w:t>
      </w:r>
      <w:r>
        <w:rPr>
          <w:rStyle w:val="NormalTok"/>
        </w:rPr>
        <w:t xml:space="preserve"> </w:t>
      </w:r>
      <w:r>
        <w:rPr>
          <w:rStyle w:val="FunctionTok"/>
        </w:rPr>
        <w:t>{</w:t>
      </w:r>
      <w:r>
        <w:rPr>
          <w:rStyle w:val="DataTypeTok"/>
        </w:rPr>
        <w:t>"type"</w:t>
      </w:r>
      <w:r>
        <w:rPr>
          <w:rStyle w:val="FunctionTok"/>
        </w:rPr>
        <w:t>:</w:t>
      </w:r>
      <w:r>
        <w:rPr>
          <w:rStyle w:val="NormalTok"/>
        </w:rPr>
        <w:t xml:space="preserve"> </w:t>
      </w:r>
      <w:r>
        <w:rPr>
          <w:rStyle w:val="StringTok"/>
        </w:rPr>
        <w:t>"string"</w:t>
      </w:r>
      <w:r>
        <w:rPr>
          <w:rStyle w:val="FunctionTok"/>
        </w:rPr>
        <w:t>,</w:t>
      </w:r>
      <w:r>
        <w:rPr>
          <w:rStyle w:val="NormalTok"/>
        </w:rPr>
        <w:t xml:space="preserve"> </w:t>
      </w:r>
      <w:r>
        <w:rPr>
          <w:rStyle w:val="DataTypeTok"/>
        </w:rPr>
        <w:t>"enum"</w:t>
      </w:r>
      <w:r>
        <w:rPr>
          <w:rStyle w:val="FunctionTok"/>
        </w:rPr>
        <w:t>:</w:t>
      </w:r>
      <w:r>
        <w:rPr>
          <w:rStyle w:val="NormalTok"/>
        </w:rPr>
        <w:t xml:space="preserve"> </w:t>
      </w:r>
      <w:r>
        <w:rPr>
          <w:rStyle w:val="OtherTok"/>
        </w:rPr>
        <w:t>[</w:t>
      </w:r>
      <w:r>
        <w:rPr>
          <w:rStyle w:val="StringTok"/>
        </w:rPr>
        <w:t>"S-value"</w:t>
      </w:r>
      <w:r>
        <w:rPr>
          <w:rStyle w:val="OtherTok"/>
        </w:rPr>
        <w:t>,</w:t>
      </w:r>
      <w:r>
        <w:rPr>
          <w:rStyle w:val="StringTok"/>
        </w:rPr>
        <w:t>"MC"</w:t>
      </w:r>
      <w:r>
        <w:rPr>
          <w:rStyle w:val="OtherTok"/>
        </w:rPr>
        <w:t>]</w:t>
      </w:r>
      <w:r>
        <w:rPr>
          <w:rStyle w:val="FunctionTok"/>
        </w:rPr>
        <w:t>},</w:t>
      </w:r>
      <w:r>
        <w:br/>
      </w:r>
      <w:r>
        <w:rPr>
          <w:rStyle w:val="NormalTok"/>
        </w:rPr>
        <w:t xml:space="preserve">    </w:t>
      </w:r>
      <w:r>
        <w:rPr>
          <w:rStyle w:val="DataTypeTok"/>
        </w:rPr>
        <w:t>"nuclide"</w:t>
      </w:r>
      <w:r>
        <w:rPr>
          <w:rStyle w:val="FunctionTok"/>
        </w:rPr>
        <w:t>:</w:t>
      </w:r>
      <w:r>
        <w:rPr>
          <w:rStyle w:val="NormalTok"/>
        </w:rPr>
        <w:t xml:space="preserve"> </w:t>
      </w:r>
      <w:r>
        <w:rPr>
          <w:rStyle w:val="FunctionTok"/>
        </w:rPr>
        <w:t>{</w:t>
      </w:r>
      <w:r>
        <w:rPr>
          <w:rStyle w:val="DataTypeTok"/>
        </w:rPr>
        <w:t>"type"</w:t>
      </w:r>
      <w:r>
        <w:rPr>
          <w:rStyle w:val="FunctionTok"/>
        </w:rPr>
        <w:t>:</w:t>
      </w:r>
      <w:r>
        <w:rPr>
          <w:rStyle w:val="NormalTok"/>
        </w:rPr>
        <w:t xml:space="preserve"> </w:t>
      </w:r>
      <w:r>
        <w:rPr>
          <w:rStyle w:val="StringTok"/>
        </w:rPr>
        <w:t>"string"</w:t>
      </w:r>
      <w:r>
        <w:rPr>
          <w:rStyle w:val="FunctionTok"/>
        </w:rPr>
        <w:t>},</w:t>
      </w:r>
      <w:r>
        <w:br/>
      </w:r>
      <w:r>
        <w:rPr>
          <w:rStyle w:val="NormalTok"/>
        </w:rPr>
        <w:t xml:space="preserve">    </w:t>
      </w:r>
      <w:r>
        <w:rPr>
          <w:rStyle w:val="DataTypeTok"/>
        </w:rPr>
        <w:t>"medium"</w:t>
      </w:r>
      <w:r>
        <w:rPr>
          <w:rStyle w:val="FunctionTok"/>
        </w:rPr>
        <w:t>:</w:t>
      </w:r>
      <w:r>
        <w:rPr>
          <w:rStyle w:val="NormalTok"/>
        </w:rPr>
        <w:t xml:space="preserve"> </w:t>
      </w:r>
      <w:r>
        <w:rPr>
          <w:rStyle w:val="FunctionTok"/>
        </w:rPr>
        <w:t>{</w:t>
      </w:r>
      <w:r>
        <w:rPr>
          <w:rStyle w:val="DataTypeTok"/>
        </w:rPr>
        <w:t>"type"</w:t>
      </w:r>
      <w:r>
        <w:rPr>
          <w:rStyle w:val="FunctionTok"/>
        </w:rPr>
        <w:t>:</w:t>
      </w:r>
      <w:r>
        <w:rPr>
          <w:rStyle w:val="NormalTok"/>
        </w:rPr>
        <w:t xml:space="preserve"> </w:t>
      </w:r>
      <w:r>
        <w:rPr>
          <w:rStyle w:val="StringTok"/>
        </w:rPr>
        <w:t>"string"</w:t>
      </w:r>
      <w:r>
        <w:rPr>
          <w:rStyle w:val="FunctionTok"/>
        </w:rPr>
        <w:t>},</w:t>
      </w:r>
      <w:r>
        <w:br/>
      </w:r>
      <w:r>
        <w:rPr>
          <w:rStyle w:val="NormalTok"/>
        </w:rPr>
        <w:t xml:space="preserve">    </w:t>
      </w:r>
      <w:r>
        <w:rPr>
          <w:rStyle w:val="DataTypeTok"/>
        </w:rPr>
        <w:t>"grid_mm"</w:t>
      </w:r>
      <w:r>
        <w:rPr>
          <w:rStyle w:val="FunctionTok"/>
        </w:rPr>
        <w:t>:</w:t>
      </w:r>
      <w:r>
        <w:rPr>
          <w:rStyle w:val="NormalTok"/>
        </w:rPr>
        <w:t xml:space="preserve"> </w:t>
      </w:r>
      <w:r>
        <w:rPr>
          <w:rStyle w:val="FunctionTok"/>
        </w:rPr>
        <w:t>{</w:t>
      </w:r>
      <w:r>
        <w:rPr>
          <w:rStyle w:val="DataTypeTok"/>
        </w:rPr>
        <w:t>"type"</w:t>
      </w:r>
      <w:r>
        <w:rPr>
          <w:rStyle w:val="FunctionTok"/>
        </w:rPr>
        <w:t>:</w:t>
      </w:r>
      <w:r>
        <w:rPr>
          <w:rStyle w:val="NormalTok"/>
        </w:rPr>
        <w:t xml:space="preserve"> </w:t>
      </w:r>
      <w:r>
        <w:rPr>
          <w:rStyle w:val="StringTok"/>
        </w:rPr>
        <w:t>"array"</w:t>
      </w:r>
      <w:r>
        <w:rPr>
          <w:rStyle w:val="FunctionTok"/>
        </w:rPr>
        <w:t>,</w:t>
      </w:r>
      <w:r>
        <w:rPr>
          <w:rStyle w:val="NormalTok"/>
        </w:rPr>
        <w:t xml:space="preserve"> </w:t>
      </w:r>
      <w:r>
        <w:rPr>
          <w:rStyle w:val="DataTypeTok"/>
        </w:rPr>
        <w:t>"items"</w:t>
      </w:r>
      <w:r>
        <w:rPr>
          <w:rStyle w:val="FunctionTok"/>
        </w:rPr>
        <w:t>:</w:t>
      </w:r>
      <w:r>
        <w:rPr>
          <w:rStyle w:val="NormalTok"/>
        </w:rPr>
        <w:t xml:space="preserve"> </w:t>
      </w:r>
      <w:r>
        <w:rPr>
          <w:rStyle w:val="FunctionTok"/>
        </w:rPr>
        <w:t>{</w:t>
      </w:r>
      <w:r>
        <w:rPr>
          <w:rStyle w:val="DataTypeTok"/>
        </w:rPr>
        <w:t>"type"</w:t>
      </w:r>
      <w:r>
        <w:rPr>
          <w:rStyle w:val="FunctionTok"/>
        </w:rPr>
        <w:t>:</w:t>
      </w:r>
      <w:r>
        <w:rPr>
          <w:rStyle w:val="StringTok"/>
        </w:rPr>
        <w:t>"number"</w:t>
      </w:r>
      <w:r>
        <w:rPr>
          <w:rStyle w:val="FunctionTok"/>
        </w:rPr>
        <w:t>},</w:t>
      </w:r>
      <w:r>
        <w:rPr>
          <w:rStyle w:val="NormalTok"/>
        </w:rPr>
        <w:t xml:space="preserve"> </w:t>
      </w:r>
      <w:r>
        <w:rPr>
          <w:rStyle w:val="DataTypeTok"/>
        </w:rPr>
        <w:t>"minItems"</w:t>
      </w:r>
      <w:r>
        <w:rPr>
          <w:rStyle w:val="FunctionTok"/>
        </w:rPr>
        <w:t>:</w:t>
      </w:r>
      <w:r>
        <w:rPr>
          <w:rStyle w:val="NormalTok"/>
        </w:rPr>
        <w:t xml:space="preserve"> </w:t>
      </w:r>
      <w:r>
        <w:rPr>
          <w:rStyle w:val="DecValTok"/>
        </w:rPr>
        <w:t>3</w:t>
      </w:r>
      <w:r>
        <w:rPr>
          <w:rStyle w:val="FunctionTok"/>
        </w:rPr>
        <w:t>,</w:t>
      </w:r>
      <w:r>
        <w:rPr>
          <w:rStyle w:val="NormalTok"/>
        </w:rPr>
        <w:t xml:space="preserve"> </w:t>
      </w:r>
      <w:r>
        <w:rPr>
          <w:rStyle w:val="DataTypeTok"/>
        </w:rPr>
        <w:t>"maxItems"</w:t>
      </w:r>
      <w:r>
        <w:rPr>
          <w:rStyle w:val="FunctionTok"/>
        </w:rPr>
        <w:t>:</w:t>
      </w:r>
      <w:r>
        <w:rPr>
          <w:rStyle w:val="NormalTok"/>
        </w:rPr>
        <w:t xml:space="preserve"> </w:t>
      </w:r>
      <w:r>
        <w:rPr>
          <w:rStyle w:val="DecValTok"/>
        </w:rPr>
        <w:t>3</w:t>
      </w:r>
      <w:r>
        <w:rPr>
          <w:rStyle w:val="FunctionTok"/>
        </w:rPr>
        <w:t>},</w:t>
      </w:r>
      <w:r>
        <w:br/>
      </w:r>
      <w:r>
        <w:rPr>
          <w:rStyle w:val="NormalTok"/>
        </w:rPr>
        <w:t xml:space="preserve">    </w:t>
      </w:r>
      <w:r>
        <w:rPr>
          <w:rStyle w:val="DataTypeTok"/>
        </w:rPr>
        <w:t>"support_vox"</w:t>
      </w:r>
      <w:r>
        <w:rPr>
          <w:rStyle w:val="FunctionTok"/>
        </w:rPr>
        <w:t>:</w:t>
      </w:r>
      <w:r>
        <w:rPr>
          <w:rStyle w:val="NormalTok"/>
        </w:rPr>
        <w:t xml:space="preserve"> </w:t>
      </w:r>
      <w:r>
        <w:rPr>
          <w:rStyle w:val="FunctionTok"/>
        </w:rPr>
        <w:t>{</w:t>
      </w:r>
      <w:r>
        <w:rPr>
          <w:rStyle w:val="DataTypeTok"/>
        </w:rPr>
        <w:t>"type"</w:t>
      </w:r>
      <w:r>
        <w:rPr>
          <w:rStyle w:val="FunctionTok"/>
        </w:rPr>
        <w:t>:</w:t>
      </w:r>
      <w:r>
        <w:rPr>
          <w:rStyle w:val="NormalTok"/>
        </w:rPr>
        <w:t xml:space="preserve"> </w:t>
      </w:r>
      <w:r>
        <w:rPr>
          <w:rStyle w:val="StringTok"/>
        </w:rPr>
        <w:t>"integer"</w:t>
      </w:r>
      <w:r>
        <w:rPr>
          <w:rStyle w:val="FunctionTok"/>
        </w:rPr>
        <w:t>,</w:t>
      </w:r>
      <w:r>
        <w:rPr>
          <w:rStyle w:val="NormalTok"/>
        </w:rPr>
        <w:t xml:space="preserve"> </w:t>
      </w:r>
      <w:r>
        <w:rPr>
          <w:rStyle w:val="DataTypeTok"/>
        </w:rPr>
        <w:t>"minimum"</w:t>
      </w:r>
      <w:r>
        <w:rPr>
          <w:rStyle w:val="FunctionTok"/>
        </w:rPr>
        <w:t>:</w:t>
      </w:r>
      <w:r>
        <w:rPr>
          <w:rStyle w:val="NormalTok"/>
        </w:rPr>
        <w:t xml:space="preserve"> </w:t>
      </w:r>
      <w:r>
        <w:rPr>
          <w:rStyle w:val="DecValTok"/>
        </w:rPr>
        <w:t>1</w:t>
      </w:r>
      <w:r>
        <w:rPr>
          <w:rStyle w:val="FunctionTok"/>
        </w:rPr>
        <w:t>},</w:t>
      </w:r>
      <w:r>
        <w:br/>
      </w:r>
      <w:r>
        <w:rPr>
          <w:rStyle w:val="NormalTok"/>
        </w:rPr>
        <w:t xml:space="preserve">    </w:t>
      </w:r>
      <w:r>
        <w:rPr>
          <w:rStyle w:val="DataTypeTok"/>
        </w:rPr>
        <w:t>"version"</w:t>
      </w:r>
      <w:r>
        <w:rPr>
          <w:rStyle w:val="FunctionTok"/>
        </w:rPr>
        <w:t>:</w:t>
      </w:r>
      <w:r>
        <w:rPr>
          <w:rStyle w:val="NormalTok"/>
        </w:rPr>
        <w:t xml:space="preserve"> </w:t>
      </w:r>
      <w:r>
        <w:rPr>
          <w:rStyle w:val="FunctionTok"/>
        </w:rPr>
        <w:t>{</w:t>
      </w:r>
      <w:r>
        <w:rPr>
          <w:rStyle w:val="DataTypeTok"/>
        </w:rPr>
        <w:t>"type"</w:t>
      </w:r>
      <w:r>
        <w:rPr>
          <w:rStyle w:val="FunctionTok"/>
        </w:rPr>
        <w:t>:</w:t>
      </w:r>
      <w:r>
        <w:rPr>
          <w:rStyle w:val="NormalTok"/>
        </w:rPr>
        <w:t xml:space="preserve"> </w:t>
      </w:r>
      <w:r>
        <w:rPr>
          <w:rStyle w:val="StringTok"/>
        </w:rPr>
        <w:t>"string"</w:t>
      </w:r>
      <w:r>
        <w:rPr>
          <w:rStyle w:val="FunctionTok"/>
        </w:rPr>
        <w:t>},</w:t>
      </w:r>
      <w:r>
        <w:br/>
      </w:r>
      <w:r>
        <w:rPr>
          <w:rStyle w:val="NormalTok"/>
        </w:rPr>
        <w:t xml:space="preserve">    </w:t>
      </w:r>
      <w:r>
        <w:rPr>
          <w:rStyle w:val="DataTypeTok"/>
        </w:rPr>
        <w:t>"sourceURI"</w:t>
      </w:r>
      <w:r>
        <w:rPr>
          <w:rStyle w:val="FunctionTok"/>
        </w:rPr>
        <w:t>:</w:t>
      </w:r>
      <w:r>
        <w:rPr>
          <w:rStyle w:val="NormalTok"/>
        </w:rPr>
        <w:t xml:space="preserve"> </w:t>
      </w:r>
      <w:r>
        <w:rPr>
          <w:rStyle w:val="FunctionTok"/>
        </w:rPr>
        <w:t>{</w:t>
      </w:r>
      <w:r>
        <w:rPr>
          <w:rStyle w:val="DataTypeTok"/>
        </w:rPr>
        <w:t>"type"</w:t>
      </w:r>
      <w:r>
        <w:rPr>
          <w:rStyle w:val="FunctionTok"/>
        </w:rPr>
        <w:t>:</w:t>
      </w:r>
      <w:r>
        <w:rPr>
          <w:rStyle w:val="NormalTok"/>
        </w:rPr>
        <w:t xml:space="preserve"> </w:t>
      </w:r>
      <w:r>
        <w:rPr>
          <w:rStyle w:val="StringTok"/>
        </w:rPr>
        <w:t>"string"</w:t>
      </w:r>
      <w:r>
        <w:rPr>
          <w:rStyle w:val="FunctionTok"/>
        </w:rPr>
        <w:t>}</w:t>
      </w:r>
      <w:r>
        <w:br/>
      </w:r>
      <w:r>
        <w:rPr>
          <w:rStyle w:val="NormalTok"/>
        </w:rPr>
        <w:t xml:space="preserve">  </w:t>
      </w:r>
      <w:r>
        <w:rPr>
          <w:rStyle w:val="FunctionTok"/>
        </w:rPr>
        <w:t>}</w:t>
      </w:r>
      <w:r>
        <w:br/>
      </w:r>
      <w:r>
        <w:rPr>
          <w:rStyle w:val="FunctionTok"/>
        </w:rPr>
        <w:t>}</w:t>
      </w:r>
    </w:p>
    <w:p w:rsidR="00065C3C" w14:paraId="04FFFCB3" w14:textId="77777777">
      <w:pPr>
        <w:pStyle w:val="FirstParagraph"/>
      </w:pPr>
      <w:r>
        <w:rPr>
          <w:b/>
          <w:bCs/>
        </w:rPr>
        <w:t>DoseMap</w:t>
      </w:r>
    </w:p>
    <w:p w:rsidR="00065C3C" w14:paraId="6B8E1978" w14:textId="77777777">
      <w:pPr>
        <w:pStyle w:val="SourceCode"/>
      </w:pPr>
      <w:r>
        <w:rPr>
          <w:rStyle w:val="FunctionTok"/>
        </w:rPr>
        <w:t>{</w:t>
      </w:r>
      <w:r>
        <w:br/>
      </w:r>
      <w:r>
        <w:rPr>
          <w:rStyle w:val="NormalTok"/>
        </w:rPr>
        <w:t xml:space="preserve">  </w:t>
      </w:r>
      <w:r>
        <w:rPr>
          <w:rStyle w:val="DataTypeTok"/>
        </w:rPr>
        <w:t>"$id"</w:t>
      </w:r>
      <w:r>
        <w:rPr>
          <w:rStyle w:val="FunctionTok"/>
        </w:rPr>
        <w:t>:</w:t>
      </w:r>
      <w:r>
        <w:rPr>
          <w:rStyle w:val="NormalTok"/>
        </w:rPr>
        <w:t xml:space="preserve"> </w:t>
      </w:r>
      <w:r>
        <w:rPr>
          <w:rStyle w:val="StringTok"/>
        </w:rPr>
        <w:t>"https://tides.org/schemas/1.0.0/tides-dosemap.schema.json"</w:t>
      </w:r>
      <w:r>
        <w:rPr>
          <w:rStyle w:val="FunctionTok"/>
        </w:rPr>
        <w:t>,</w:t>
      </w:r>
      <w:r>
        <w:br/>
      </w:r>
      <w:r>
        <w:rPr>
          <w:rStyle w:val="NormalTok"/>
        </w:rPr>
        <w:t xml:space="preserve">  </w:t>
      </w:r>
      <w:r>
        <w:rPr>
          <w:rStyle w:val="DataTypeTok"/>
        </w:rPr>
        <w:t>"$schema"</w:t>
      </w:r>
      <w:r>
        <w:rPr>
          <w:rStyle w:val="FunctionTok"/>
        </w:rPr>
        <w:t>:</w:t>
      </w:r>
      <w:r>
        <w:rPr>
          <w:rStyle w:val="NormalTok"/>
        </w:rPr>
        <w:t xml:space="preserve"> </w:t>
      </w:r>
      <w:r>
        <w:rPr>
          <w:rStyle w:val="StringTok"/>
        </w:rPr>
        <w:t>"https://json-schema.org/draft/2020-12/schema"</w:t>
      </w:r>
      <w:r>
        <w:rPr>
          <w:rStyle w:val="FunctionTok"/>
        </w:rPr>
        <w:t>,</w:t>
      </w:r>
      <w:r>
        <w:br/>
      </w:r>
      <w:r>
        <w:rPr>
          <w:rStyle w:val="NormalTok"/>
        </w:rPr>
        <w:t xml:space="preserve">  </w:t>
      </w:r>
      <w:r>
        <w:rPr>
          <w:rStyle w:val="DataTypeTok"/>
        </w:rPr>
        <w:t>"title"</w:t>
      </w:r>
      <w:r>
        <w:rPr>
          <w:rStyle w:val="FunctionTok"/>
        </w:rPr>
        <w:t>:</w:t>
      </w:r>
      <w:r>
        <w:rPr>
          <w:rStyle w:val="NormalTok"/>
        </w:rPr>
        <w:t xml:space="preserve"> </w:t>
      </w:r>
      <w:r>
        <w:rPr>
          <w:rStyle w:val="StringTok"/>
        </w:rPr>
        <w:t>"TidesDoseMap"</w:t>
      </w:r>
      <w:r>
        <w:rPr>
          <w:rStyle w:val="FunctionTok"/>
        </w:rPr>
        <w:t>,</w:t>
      </w:r>
      <w:r>
        <w:br/>
      </w:r>
      <w:r>
        <w:rPr>
          <w:rStyle w:val="NormalTok"/>
        </w:rPr>
        <w:t xml:space="preserve">  </w:t>
      </w:r>
      <w:r>
        <w:rPr>
          <w:rStyle w:val="DataTypeTok"/>
        </w:rPr>
        <w:t>"type"</w:t>
      </w:r>
      <w:r>
        <w:rPr>
          <w:rStyle w:val="FunctionTok"/>
        </w:rPr>
        <w:t>:</w:t>
      </w:r>
      <w:r>
        <w:rPr>
          <w:rStyle w:val="NormalTok"/>
        </w:rPr>
        <w:t xml:space="preserve"> </w:t>
      </w:r>
      <w:r>
        <w:rPr>
          <w:rStyle w:val="StringTok"/>
        </w:rPr>
        <w:t>"object"</w:t>
      </w:r>
      <w:r>
        <w:rPr>
          <w:rStyle w:val="FunctionTok"/>
        </w:rPr>
        <w:t>,</w:t>
      </w:r>
      <w:r>
        <w:br/>
      </w:r>
      <w:r>
        <w:rPr>
          <w:rStyle w:val="NormalTok"/>
        </w:rPr>
        <w:t xml:space="preserve">  </w:t>
      </w:r>
      <w:r>
        <w:rPr>
          <w:rStyle w:val="DataTypeTok"/>
        </w:rPr>
        <w:t>"required"</w:t>
      </w:r>
      <w:r>
        <w:rPr>
          <w:rStyle w:val="FunctionTok"/>
        </w:rPr>
        <w:t>:</w:t>
      </w:r>
      <w:r>
        <w:rPr>
          <w:rStyle w:val="NormalTok"/>
        </w:rPr>
        <w:t xml:space="preserve"> </w:t>
      </w:r>
      <w:r>
        <w:rPr>
          <w:rStyle w:val="OtherTok"/>
        </w:rPr>
        <w:t>[</w:t>
      </w:r>
      <w:r>
        <w:rPr>
          <w:rStyle w:val="StringTok"/>
        </w:rPr>
        <w:t>"id"</w:t>
      </w:r>
      <w:r>
        <w:rPr>
          <w:rStyle w:val="OtherTok"/>
        </w:rPr>
        <w:t>,</w:t>
      </w:r>
      <w:r>
        <w:rPr>
          <w:rStyle w:val="StringTok"/>
        </w:rPr>
        <w:t>"frameOfReferenceUID"</w:t>
      </w:r>
      <w:r>
        <w:rPr>
          <w:rStyle w:val="OtherTok"/>
        </w:rPr>
        <w:t>,</w:t>
      </w:r>
      <w:r>
        <w:rPr>
          <w:rStyle w:val="StringTok"/>
        </w:rPr>
        <w:t>"kernel"</w:t>
      </w:r>
      <w:r>
        <w:rPr>
          <w:rStyle w:val="OtherTok"/>
        </w:rPr>
        <w:t>,</w:t>
      </w:r>
      <w:r>
        <w:rPr>
          <w:rStyle w:val="StringTok"/>
        </w:rPr>
        <w:t>"source"</w:t>
      </w:r>
      <w:r>
        <w:rPr>
          <w:rStyle w:val="OtherTok"/>
        </w:rPr>
        <w:t>]</w:t>
      </w:r>
      <w:r>
        <w:rPr>
          <w:rStyle w:val="FunctionTok"/>
        </w:rPr>
        <w:t>,</w:t>
      </w:r>
      <w:r>
        <w:br/>
      </w:r>
      <w:r>
        <w:rPr>
          <w:rStyle w:val="NormalTok"/>
        </w:rPr>
        <w:t xml:space="preserve">  </w:t>
      </w:r>
      <w:r>
        <w:rPr>
          <w:rStyle w:val="DataTypeTok"/>
        </w:rPr>
        <w:t>"properties"</w:t>
      </w:r>
      <w:r>
        <w:rPr>
          <w:rStyle w:val="FunctionTok"/>
        </w:rPr>
        <w:t>:</w:t>
      </w:r>
      <w:r>
        <w:rPr>
          <w:rStyle w:val="NormalTok"/>
        </w:rPr>
        <w:t xml:space="preserve"> </w:t>
      </w:r>
      <w:r>
        <w:rPr>
          <w:rStyle w:val="FunctionTok"/>
        </w:rPr>
        <w:t>{</w:t>
      </w:r>
      <w:r>
        <w:br/>
      </w:r>
      <w:r>
        <w:rPr>
          <w:rStyle w:val="NormalTok"/>
        </w:rPr>
        <w:t xml:space="preserve">    </w:t>
      </w:r>
      <w:r>
        <w:rPr>
          <w:rStyle w:val="DataTypeTok"/>
        </w:rPr>
        <w:t>"id"</w:t>
      </w:r>
      <w:r>
        <w:rPr>
          <w:rStyle w:val="FunctionTok"/>
        </w:rPr>
        <w:t>:</w:t>
      </w:r>
      <w:r>
        <w:rPr>
          <w:rStyle w:val="NormalTok"/>
        </w:rPr>
        <w:t xml:space="preserve"> </w:t>
      </w:r>
      <w:r>
        <w:rPr>
          <w:rStyle w:val="FunctionTok"/>
        </w:rPr>
        <w:t>{</w:t>
      </w:r>
      <w:r>
        <w:rPr>
          <w:rStyle w:val="DataTypeTok"/>
        </w:rPr>
        <w:t>"$ref"</w:t>
      </w:r>
      <w:r>
        <w:rPr>
          <w:rStyle w:val="FunctionTok"/>
        </w:rPr>
        <w:t>:</w:t>
      </w:r>
      <w:r>
        <w:rPr>
          <w:rStyle w:val="NormalTok"/>
        </w:rPr>
        <w:t xml:space="preserve"> </w:t>
      </w:r>
      <w:r>
        <w:rPr>
          <w:rStyle w:val="StringTok"/>
        </w:rPr>
        <w:t>"https://tides.org/schemas/1.0.0/$defs/identifiers.json#/$defs/DoseMapURN"</w:t>
      </w:r>
      <w:r>
        <w:rPr>
          <w:rStyle w:val="FunctionTok"/>
        </w:rPr>
        <w:t>},</w:t>
      </w:r>
      <w:r>
        <w:br/>
      </w:r>
      <w:r>
        <w:rPr>
          <w:rStyle w:val="NormalTok"/>
        </w:rPr>
        <w:t xml:space="preserve">    </w:t>
      </w:r>
      <w:r>
        <w:rPr>
          <w:rStyle w:val="DataTypeTok"/>
        </w:rPr>
        <w:t>"frameOfReferenceUID"</w:t>
      </w:r>
      <w:r>
        <w:rPr>
          <w:rStyle w:val="FunctionTok"/>
        </w:rPr>
        <w:t>:</w:t>
      </w:r>
      <w:r>
        <w:rPr>
          <w:rStyle w:val="NormalTok"/>
        </w:rPr>
        <w:t xml:space="preserve"> </w:t>
      </w:r>
      <w:r>
        <w:rPr>
          <w:rStyle w:val="FunctionTok"/>
        </w:rPr>
        <w:t>{</w:t>
      </w:r>
      <w:r>
        <w:rPr>
          <w:rStyle w:val="DataTypeTok"/>
        </w:rPr>
        <w:t>"$ref"</w:t>
      </w:r>
      <w:r>
        <w:rPr>
          <w:rStyle w:val="FunctionTok"/>
        </w:rPr>
        <w:t>:</w:t>
      </w:r>
      <w:r>
        <w:rPr>
          <w:rStyle w:val="NormalTok"/>
        </w:rPr>
        <w:t xml:space="preserve"> </w:t>
      </w:r>
      <w:r>
        <w:rPr>
          <w:rStyle w:val="StringTok"/>
        </w:rPr>
        <w:t>"https://tides.org/schemas/1.0.0/$defs/common.json#/$defs/FoR"</w:t>
      </w:r>
      <w:r>
        <w:rPr>
          <w:rStyle w:val="FunctionTok"/>
        </w:rPr>
        <w:t>},</w:t>
      </w:r>
      <w:r>
        <w:br/>
      </w:r>
      <w:r>
        <w:rPr>
          <w:rStyle w:val="NormalTok"/>
        </w:rPr>
        <w:t xml:space="preserve">    </w:t>
      </w:r>
      <w:r>
        <w:rPr>
          <w:rStyle w:val="DataTypeTok"/>
        </w:rPr>
        <w:t>"rtDose"</w:t>
      </w:r>
      <w:r>
        <w:rPr>
          <w:rStyle w:val="FunctionTok"/>
        </w:rPr>
        <w:t>:</w:t>
      </w:r>
      <w:r>
        <w:rPr>
          <w:rStyle w:val="NormalTok"/>
        </w:rPr>
        <w:t xml:space="preserve"> </w:t>
      </w:r>
      <w:r>
        <w:rPr>
          <w:rStyle w:val="FunctionTok"/>
        </w:rPr>
        <w:t>{</w:t>
      </w:r>
      <w:r>
        <w:rPr>
          <w:rStyle w:val="DataTypeTok"/>
        </w:rPr>
        <w:t>"type"</w:t>
      </w:r>
      <w:r>
        <w:rPr>
          <w:rStyle w:val="FunctionTok"/>
        </w:rPr>
        <w:t>:</w:t>
      </w:r>
      <w:r>
        <w:rPr>
          <w:rStyle w:val="NormalTok"/>
        </w:rPr>
        <w:t xml:space="preserve"> </w:t>
      </w:r>
      <w:r>
        <w:rPr>
          <w:rStyle w:val="StringTok"/>
        </w:rPr>
        <w:t>"string"</w:t>
      </w:r>
      <w:r>
        <w:rPr>
          <w:rStyle w:val="FunctionTok"/>
        </w:rPr>
        <w:t>},</w:t>
      </w:r>
      <w:r>
        <w:br/>
      </w:r>
      <w:r>
        <w:rPr>
          <w:rStyle w:val="NormalTok"/>
        </w:rPr>
        <w:t xml:space="preserve">    </w:t>
      </w:r>
      <w:r>
        <w:rPr>
          <w:rStyle w:val="DataTypeTok"/>
        </w:rPr>
        <w:t>"kernel"</w:t>
      </w:r>
      <w:r>
        <w:rPr>
          <w:rStyle w:val="FunctionTok"/>
        </w:rPr>
        <w:t>:</w:t>
      </w:r>
      <w:r>
        <w:rPr>
          <w:rStyle w:val="NormalTok"/>
        </w:rPr>
        <w:t xml:space="preserve"> </w:t>
      </w:r>
      <w:r>
        <w:rPr>
          <w:rStyle w:val="FunctionTok"/>
        </w:rPr>
        <w:t>{</w:t>
      </w:r>
      <w:r>
        <w:rPr>
          <w:rStyle w:val="DataTypeTok"/>
        </w:rPr>
        <w:t>"$ref"</w:t>
      </w:r>
      <w:r>
        <w:rPr>
          <w:rStyle w:val="FunctionTok"/>
        </w:rPr>
        <w:t>:</w:t>
      </w:r>
      <w:r>
        <w:rPr>
          <w:rStyle w:val="NormalTok"/>
        </w:rPr>
        <w:t xml:space="preserve"> </w:t>
      </w:r>
      <w:r>
        <w:rPr>
          <w:rStyle w:val="StringTok"/>
        </w:rPr>
        <w:t>"https://tides.org/schemas/1.0.0/tides-kernel.schema.json"</w:t>
      </w:r>
      <w:r>
        <w:rPr>
          <w:rStyle w:val="FunctionTok"/>
        </w:rPr>
        <w:t>},</w:t>
      </w:r>
      <w:r>
        <w:br/>
      </w:r>
      <w:r>
        <w:rPr>
          <w:rStyle w:val="NormalTok"/>
        </w:rPr>
        <w:t xml:space="preserve">    </w:t>
      </w:r>
      <w:r>
        <w:rPr>
          <w:rStyle w:val="DataTypeTok"/>
        </w:rPr>
        <w:t>"source"</w:t>
      </w:r>
      <w:r>
        <w:rPr>
          <w:rStyle w:val="FunctionTok"/>
        </w:rPr>
        <w:t>:</w:t>
      </w:r>
      <w:r>
        <w:rPr>
          <w:rStyle w:val="NormalTok"/>
        </w:rPr>
        <w:t xml:space="preserve"> </w:t>
      </w:r>
      <w:r>
        <w:rPr>
          <w:rStyle w:val="FunctionTok"/>
        </w:rPr>
        <w:t>{</w:t>
      </w:r>
      <w:r>
        <w:rPr>
          <w:rStyle w:val="DataTypeTok"/>
        </w:rPr>
        <w:t>"$ref"</w:t>
      </w:r>
      <w:r>
        <w:rPr>
          <w:rStyle w:val="FunctionTok"/>
        </w:rPr>
        <w:t>:</w:t>
      </w:r>
      <w:r>
        <w:rPr>
          <w:rStyle w:val="NormalTok"/>
        </w:rPr>
        <w:t xml:space="preserve"> </w:t>
      </w:r>
      <w:r>
        <w:rPr>
          <w:rStyle w:val="StringTok"/>
        </w:rPr>
        <w:t>"https://tides.org/schemas/1.0.0/$defs/identifiers.json#/$defs/PKURN"</w:t>
      </w:r>
      <w:r>
        <w:rPr>
          <w:rStyle w:val="FunctionTok"/>
        </w:rPr>
        <w:t>},</w:t>
      </w:r>
      <w:r>
        <w:br/>
      </w:r>
      <w:r>
        <w:rPr>
          <w:rStyle w:val="NormalTok"/>
        </w:rPr>
        <w:t xml:space="preserve">    </w:t>
      </w:r>
      <w:r>
        <w:rPr>
          <w:rStyle w:val="DataTypeTok"/>
        </w:rPr>
        <w:t>"flashCoverage_pc"</w:t>
      </w:r>
      <w:r>
        <w:rPr>
          <w:rStyle w:val="FunctionTok"/>
        </w:rPr>
        <w:t>:</w:t>
      </w:r>
      <w:r>
        <w:rPr>
          <w:rStyle w:val="NormalTok"/>
        </w:rPr>
        <w:t xml:space="preserve"> </w:t>
      </w:r>
      <w:r>
        <w:rPr>
          <w:rStyle w:val="FunctionTok"/>
        </w:rPr>
        <w:t>{</w:t>
      </w:r>
      <w:r>
        <w:rPr>
          <w:rStyle w:val="DataTypeTok"/>
        </w:rPr>
        <w:t>"type"</w:t>
      </w:r>
      <w:r>
        <w:rPr>
          <w:rStyle w:val="FunctionTok"/>
        </w:rPr>
        <w:t>:</w:t>
      </w:r>
      <w:r>
        <w:rPr>
          <w:rStyle w:val="NormalTok"/>
        </w:rPr>
        <w:t xml:space="preserve"> </w:t>
      </w:r>
      <w:r>
        <w:rPr>
          <w:rStyle w:val="StringTok"/>
        </w:rPr>
        <w:t>"number"</w:t>
      </w:r>
      <w:r>
        <w:rPr>
          <w:rStyle w:val="FunctionTok"/>
        </w:rPr>
        <w:t>,</w:t>
      </w:r>
      <w:r>
        <w:rPr>
          <w:rStyle w:val="NormalTok"/>
        </w:rPr>
        <w:t xml:space="preserve"> </w:t>
      </w:r>
      <w:r>
        <w:rPr>
          <w:rStyle w:val="DataTypeTok"/>
        </w:rPr>
        <w:t>"minimum"</w:t>
      </w:r>
      <w:r>
        <w:rPr>
          <w:rStyle w:val="FunctionTok"/>
        </w:rPr>
        <w:t>:</w:t>
      </w:r>
      <w:r>
        <w:rPr>
          <w:rStyle w:val="NormalTok"/>
        </w:rPr>
        <w:t xml:space="preserve"> </w:t>
      </w:r>
      <w:r>
        <w:rPr>
          <w:rStyle w:val="DecValTok"/>
        </w:rPr>
        <w:t>0</w:t>
      </w:r>
      <w:r>
        <w:rPr>
          <w:rStyle w:val="FunctionTok"/>
        </w:rPr>
        <w:t>,</w:t>
      </w:r>
      <w:r>
        <w:rPr>
          <w:rStyle w:val="NormalTok"/>
        </w:rPr>
        <w:t xml:space="preserve"> </w:t>
      </w:r>
      <w:r>
        <w:rPr>
          <w:rStyle w:val="DataTypeTok"/>
        </w:rPr>
        <w:t>"maximum"</w:t>
      </w:r>
      <w:r>
        <w:rPr>
          <w:rStyle w:val="FunctionTok"/>
        </w:rPr>
        <w:t>:</w:t>
      </w:r>
      <w:r>
        <w:rPr>
          <w:rStyle w:val="NormalTok"/>
        </w:rPr>
        <w:t xml:space="preserve"> </w:t>
      </w:r>
      <w:r>
        <w:rPr>
          <w:rStyle w:val="DecValTok"/>
        </w:rPr>
        <w:t>100</w:t>
      </w:r>
      <w:r>
        <w:rPr>
          <w:rStyle w:val="FunctionTok"/>
        </w:rPr>
        <w:t>},</w:t>
      </w:r>
      <w:r>
        <w:br/>
      </w:r>
      <w:r>
        <w:rPr>
          <w:rStyle w:val="NormalTok"/>
        </w:rPr>
        <w:t xml:space="preserve">    </w:t>
      </w:r>
      <w:r>
        <w:rPr>
          <w:rStyle w:val="DataTypeTok"/>
        </w:rPr>
        <w:t>"attachments"</w:t>
      </w:r>
      <w:r>
        <w:rPr>
          <w:rStyle w:val="FunctionTok"/>
        </w:rPr>
        <w:t>:</w:t>
      </w:r>
      <w:r>
        <w:rPr>
          <w:rStyle w:val="NormalTok"/>
        </w:rPr>
        <w:t xml:space="preserve"> </w:t>
      </w:r>
      <w:r>
        <w:rPr>
          <w:rStyle w:val="FunctionTok"/>
        </w:rPr>
        <w:t>{</w:t>
      </w:r>
      <w:r>
        <w:rPr>
          <w:rStyle w:val="DataTypeTok"/>
        </w:rPr>
        <w:t>"type"</w:t>
      </w:r>
      <w:r>
        <w:rPr>
          <w:rStyle w:val="FunctionTok"/>
        </w:rPr>
        <w:t>:</w:t>
      </w:r>
      <w:r>
        <w:rPr>
          <w:rStyle w:val="NormalTok"/>
        </w:rPr>
        <w:t xml:space="preserve"> </w:t>
      </w:r>
      <w:r>
        <w:rPr>
          <w:rStyle w:val="StringTok"/>
        </w:rPr>
        <w:t>"array"</w:t>
      </w:r>
      <w:r>
        <w:rPr>
          <w:rStyle w:val="FunctionTok"/>
        </w:rPr>
        <w:t>,</w:t>
      </w:r>
      <w:r>
        <w:rPr>
          <w:rStyle w:val="NormalTok"/>
        </w:rPr>
        <w:t xml:space="preserve"> </w:t>
      </w:r>
      <w:r>
        <w:rPr>
          <w:rStyle w:val="DataTypeTok"/>
        </w:rPr>
        <w:t>"items"</w:t>
      </w:r>
      <w:r>
        <w:rPr>
          <w:rStyle w:val="FunctionTok"/>
        </w:rPr>
        <w:t>:</w:t>
      </w:r>
      <w:r>
        <w:rPr>
          <w:rStyle w:val="NormalTok"/>
        </w:rPr>
        <w:t xml:space="preserve"> </w:t>
      </w:r>
      <w:r>
        <w:rPr>
          <w:rStyle w:val="FunctionTok"/>
        </w:rPr>
        <w:t>{</w:t>
      </w:r>
      <w:r>
        <w:rPr>
          <w:rStyle w:val="DataTypeTok"/>
        </w:rPr>
        <w:t>"type"</w:t>
      </w:r>
      <w:r>
        <w:rPr>
          <w:rStyle w:val="FunctionTok"/>
        </w:rPr>
        <w:t>:</w:t>
      </w:r>
      <w:r>
        <w:rPr>
          <w:rStyle w:val="NormalTok"/>
        </w:rPr>
        <w:t xml:space="preserve"> </w:t>
      </w:r>
      <w:r>
        <w:rPr>
          <w:rStyle w:val="StringTok"/>
        </w:rPr>
        <w:t>"object"</w:t>
      </w:r>
      <w:r>
        <w:rPr>
          <w:rStyle w:val="FunctionTok"/>
        </w:rPr>
        <w:t>}},</w:t>
      </w:r>
      <w:r>
        <w:br/>
      </w:r>
      <w:r>
        <w:rPr>
          <w:rStyle w:val="NormalTok"/>
        </w:rPr>
        <w:t xml:space="preserve">    </w:t>
      </w:r>
      <w:r>
        <w:rPr>
          <w:rStyle w:val="DataTypeTok"/>
        </w:rPr>
        <w:t>"provenance"</w:t>
      </w:r>
      <w:r>
        <w:rPr>
          <w:rStyle w:val="FunctionTok"/>
        </w:rPr>
        <w:t>:</w:t>
      </w:r>
      <w:r>
        <w:rPr>
          <w:rStyle w:val="NormalTok"/>
        </w:rPr>
        <w:t xml:space="preserve"> </w:t>
      </w:r>
      <w:r>
        <w:rPr>
          <w:rStyle w:val="FunctionTok"/>
        </w:rPr>
        <w:t>{</w:t>
      </w:r>
      <w:r>
        <w:rPr>
          <w:rStyle w:val="DataTypeTok"/>
        </w:rPr>
        <w:t>"$ref"</w:t>
      </w:r>
      <w:r>
        <w:rPr>
          <w:rStyle w:val="FunctionTok"/>
        </w:rPr>
        <w:t>:</w:t>
      </w:r>
      <w:r>
        <w:rPr>
          <w:rStyle w:val="NormalTok"/>
        </w:rPr>
        <w:t xml:space="preserve"> </w:t>
      </w:r>
      <w:r>
        <w:rPr>
          <w:rStyle w:val="StringTok"/>
        </w:rPr>
        <w:t>"https://tides.org/schemas/1.0.0/$defs/common.json#/$defs/Provenance"</w:t>
      </w:r>
      <w:r>
        <w:rPr>
          <w:rStyle w:val="FunctionTok"/>
        </w:rPr>
        <w:t>}</w:t>
      </w:r>
      <w:r>
        <w:br/>
      </w:r>
      <w:r>
        <w:rPr>
          <w:rStyle w:val="NormalTok"/>
        </w:rPr>
        <w:t xml:space="preserve">  </w:t>
      </w:r>
      <w:r>
        <w:rPr>
          <w:rStyle w:val="FunctionTok"/>
        </w:rPr>
        <w:t>}</w:t>
      </w:r>
      <w:r>
        <w:br/>
      </w:r>
      <w:r>
        <w:rPr>
          <w:rStyle w:val="FunctionTok"/>
        </w:rPr>
        <w:t>}</w:t>
      </w:r>
    </w:p>
    <w:p w:rsidR="00065C3C" w14:paraId="45740482" w14:textId="77777777">
      <w:r>
        <w:rPr>
          <w:noProof/>
        </w:rPr>
        <w:pict>
          <v:rect id="_x0000_i1172" style="width:0;height:1.5pt" o:hralign="center" o:hrstd="t" o:hr="t"/>
        </w:pict>
      </w:r>
    </w:p>
    <w:p w:rsidR="00065C3C" w14:paraId="0EDDC912" w14:textId="77777777">
      <w:pPr>
        <w:pStyle w:val="Heading2"/>
      </w:pPr>
      <w:bookmarkStart w:id="300" w:name="X649cc9cb966fec296b3d25f03eaf986d683f55e"/>
      <w:bookmarkEnd w:id="299"/>
      <w:r>
        <w:t xml:space="preserve">8.7 Dose Report — </w:t>
      </w:r>
      <w:r>
        <w:rPr>
          <w:rStyle w:val="VerbatimChar"/>
        </w:rPr>
        <w:t>tides-dosereport.schema.json</w:t>
      </w:r>
      <w:r>
        <w:t xml:space="preserve"> (Expanded)</w:t>
      </w:r>
    </w:p>
    <w:p w:rsidR="00065C3C" w14:paraId="6D7762D8" w14:textId="77777777">
      <w:pPr>
        <w:pStyle w:val="SourceCode"/>
      </w:pPr>
      <w:r>
        <w:rPr>
          <w:rStyle w:val="FunctionTok"/>
        </w:rPr>
        <w:t>{</w:t>
      </w:r>
      <w:r>
        <w:br/>
      </w:r>
      <w:r>
        <w:rPr>
          <w:rStyle w:val="NormalTok"/>
        </w:rPr>
        <w:t xml:space="preserve">  </w:t>
      </w:r>
      <w:r>
        <w:rPr>
          <w:rStyle w:val="DataTypeTok"/>
        </w:rPr>
        <w:t>"$id"</w:t>
      </w:r>
      <w:r>
        <w:rPr>
          <w:rStyle w:val="FunctionTok"/>
        </w:rPr>
        <w:t>:</w:t>
      </w:r>
      <w:r>
        <w:rPr>
          <w:rStyle w:val="NormalTok"/>
        </w:rPr>
        <w:t xml:space="preserve"> </w:t>
      </w:r>
      <w:r>
        <w:rPr>
          <w:rStyle w:val="StringTok"/>
        </w:rPr>
        <w:t>"https://tides.org/schemas/1.0.0/tides-dosereport.schema.json"</w:t>
      </w:r>
      <w:r>
        <w:rPr>
          <w:rStyle w:val="FunctionTok"/>
        </w:rPr>
        <w:t>,</w:t>
      </w:r>
      <w:r>
        <w:br/>
      </w:r>
      <w:r>
        <w:rPr>
          <w:rStyle w:val="NormalTok"/>
        </w:rPr>
        <w:t xml:space="preserve">  </w:t>
      </w:r>
      <w:r>
        <w:rPr>
          <w:rStyle w:val="DataTypeTok"/>
        </w:rPr>
        <w:t>"$schema"</w:t>
      </w:r>
      <w:r>
        <w:rPr>
          <w:rStyle w:val="FunctionTok"/>
        </w:rPr>
        <w:t>:</w:t>
      </w:r>
      <w:r>
        <w:rPr>
          <w:rStyle w:val="NormalTok"/>
        </w:rPr>
        <w:t xml:space="preserve"> </w:t>
      </w:r>
      <w:r>
        <w:rPr>
          <w:rStyle w:val="StringTok"/>
        </w:rPr>
        <w:t>"https://json-schema.org/draft/2020-12/schema"</w:t>
      </w:r>
      <w:r>
        <w:rPr>
          <w:rStyle w:val="FunctionTok"/>
        </w:rPr>
        <w:t>,</w:t>
      </w:r>
      <w:r>
        <w:br/>
      </w:r>
      <w:r>
        <w:rPr>
          <w:rStyle w:val="NormalTok"/>
        </w:rPr>
        <w:t xml:space="preserve">  </w:t>
      </w:r>
      <w:r>
        <w:rPr>
          <w:rStyle w:val="DataTypeTok"/>
        </w:rPr>
        <w:t>"title"</w:t>
      </w:r>
      <w:r>
        <w:rPr>
          <w:rStyle w:val="FunctionTok"/>
        </w:rPr>
        <w:t>:</w:t>
      </w:r>
      <w:r>
        <w:rPr>
          <w:rStyle w:val="NormalTok"/>
        </w:rPr>
        <w:t xml:space="preserve"> </w:t>
      </w:r>
      <w:r>
        <w:rPr>
          <w:rStyle w:val="StringTok"/>
        </w:rPr>
        <w:t>"TIDeS Dose Report"</w:t>
      </w:r>
      <w:r>
        <w:rPr>
          <w:rStyle w:val="FunctionTok"/>
        </w:rPr>
        <w:t>,</w:t>
      </w:r>
      <w:r>
        <w:br/>
      </w:r>
      <w:r>
        <w:rPr>
          <w:rStyle w:val="NormalTok"/>
        </w:rPr>
        <w:t xml:space="preserve">  </w:t>
      </w:r>
      <w:r>
        <w:rPr>
          <w:rStyle w:val="DataTypeTok"/>
        </w:rPr>
        <w:t>"type"</w:t>
      </w:r>
      <w:r>
        <w:rPr>
          <w:rStyle w:val="FunctionTok"/>
        </w:rPr>
        <w:t>:</w:t>
      </w:r>
      <w:r>
        <w:rPr>
          <w:rStyle w:val="NormalTok"/>
        </w:rPr>
        <w:t xml:space="preserve"> </w:t>
      </w:r>
      <w:r>
        <w:rPr>
          <w:rStyle w:val="StringTok"/>
        </w:rPr>
        <w:t>"object"</w:t>
      </w:r>
      <w:r>
        <w:rPr>
          <w:rStyle w:val="FunctionTok"/>
        </w:rPr>
        <w:t>,</w:t>
      </w:r>
      <w:r>
        <w:br/>
      </w:r>
      <w:r>
        <w:rPr>
          <w:rStyle w:val="NormalTok"/>
        </w:rPr>
        <w:t xml:space="preserve">  </w:t>
      </w:r>
      <w:r>
        <w:rPr>
          <w:rStyle w:val="DataTypeTok"/>
        </w:rPr>
        <w:t>"required"</w:t>
      </w:r>
      <w:r>
        <w:rPr>
          <w:rStyle w:val="FunctionTok"/>
        </w:rPr>
        <w:t>:</w:t>
      </w:r>
      <w:r>
        <w:rPr>
          <w:rStyle w:val="NormalTok"/>
        </w:rPr>
        <w:t xml:space="preserve"> </w:t>
      </w:r>
      <w:r>
        <w:rPr>
          <w:rStyle w:val="OtherTok"/>
        </w:rPr>
        <w:t>[</w:t>
      </w:r>
      <w:r>
        <w:rPr>
          <w:rStyle w:val="StringTok"/>
        </w:rPr>
        <w:t>"id"</w:t>
      </w:r>
      <w:r>
        <w:rPr>
          <w:rStyle w:val="OtherTok"/>
        </w:rPr>
        <w:t>,</w:t>
      </w:r>
      <w:r>
        <w:rPr>
          <w:rStyle w:val="StringTok"/>
        </w:rPr>
        <w:t>"specVersion"</w:t>
      </w:r>
      <w:r>
        <w:rPr>
          <w:rStyle w:val="OtherTok"/>
        </w:rPr>
        <w:t>,</w:t>
      </w:r>
      <w:r>
        <w:rPr>
          <w:rStyle w:val="StringTok"/>
        </w:rPr>
        <w:t>"subject"</w:t>
      </w:r>
      <w:r>
        <w:rPr>
          <w:rStyle w:val="OtherTok"/>
        </w:rPr>
        <w:t>,</w:t>
      </w:r>
      <w:r>
        <w:rPr>
          <w:rStyle w:val="StringTok"/>
        </w:rPr>
        <w:t>"series"</w:t>
      </w:r>
      <w:r>
        <w:rPr>
          <w:rStyle w:val="OtherTok"/>
        </w:rPr>
        <w:t>]</w:t>
      </w:r>
      <w:r>
        <w:rPr>
          <w:rStyle w:val="FunctionTok"/>
        </w:rPr>
        <w:t>,</w:t>
      </w:r>
      <w:r>
        <w:br/>
      </w:r>
      <w:r>
        <w:rPr>
          <w:rStyle w:val="NormalTok"/>
        </w:rPr>
        <w:t xml:space="preserve">  </w:t>
      </w:r>
      <w:r>
        <w:rPr>
          <w:rStyle w:val="DataTypeTok"/>
        </w:rPr>
        <w:t>"properties"</w:t>
      </w:r>
      <w:r>
        <w:rPr>
          <w:rStyle w:val="FunctionTok"/>
        </w:rPr>
        <w:t>:</w:t>
      </w:r>
      <w:r>
        <w:rPr>
          <w:rStyle w:val="NormalTok"/>
        </w:rPr>
        <w:t xml:space="preserve"> </w:t>
      </w:r>
      <w:r>
        <w:rPr>
          <w:rStyle w:val="FunctionTok"/>
        </w:rPr>
        <w:t>{</w:t>
      </w:r>
      <w:r>
        <w:br/>
      </w:r>
      <w:r>
        <w:rPr>
          <w:rStyle w:val="NormalTok"/>
        </w:rPr>
        <w:t xml:space="preserve">    </w:t>
      </w:r>
      <w:r>
        <w:rPr>
          <w:rStyle w:val="DataTypeTok"/>
        </w:rPr>
        <w:t>"id"</w:t>
      </w:r>
      <w:r>
        <w:rPr>
          <w:rStyle w:val="FunctionTok"/>
        </w:rPr>
        <w:t>:</w:t>
      </w:r>
      <w:r>
        <w:rPr>
          <w:rStyle w:val="NormalTok"/>
        </w:rPr>
        <w:t xml:space="preserve"> </w:t>
      </w:r>
      <w:r>
        <w:rPr>
          <w:rStyle w:val="FunctionTok"/>
        </w:rPr>
        <w:t>{</w:t>
      </w:r>
      <w:r>
        <w:rPr>
          <w:rStyle w:val="DataTypeTok"/>
        </w:rPr>
        <w:t>"$ref"</w:t>
      </w:r>
      <w:r>
        <w:rPr>
          <w:rStyle w:val="FunctionTok"/>
        </w:rPr>
        <w:t>:</w:t>
      </w:r>
      <w:r>
        <w:rPr>
          <w:rStyle w:val="NormalTok"/>
        </w:rPr>
        <w:t xml:space="preserve"> </w:t>
      </w:r>
      <w:r>
        <w:rPr>
          <w:rStyle w:val="StringTok"/>
        </w:rPr>
        <w:t>"https://tides.org/schemas/1.0.0/$defs/identifiers.json#/$defs/DoseReportURN"</w:t>
      </w:r>
      <w:r>
        <w:rPr>
          <w:rStyle w:val="FunctionTok"/>
        </w:rPr>
        <w:t>},</w:t>
      </w:r>
      <w:r>
        <w:br/>
      </w:r>
      <w:r>
        <w:rPr>
          <w:rStyle w:val="NormalTok"/>
        </w:rPr>
        <w:t xml:space="preserve">    </w:t>
      </w:r>
      <w:r>
        <w:rPr>
          <w:rStyle w:val="DataTypeTok"/>
        </w:rPr>
        <w:t>"specVersion"</w:t>
      </w:r>
      <w:r>
        <w:rPr>
          <w:rStyle w:val="FunctionTok"/>
        </w:rPr>
        <w:t>:</w:t>
      </w:r>
      <w:r>
        <w:rPr>
          <w:rStyle w:val="NormalTok"/>
        </w:rPr>
        <w:t xml:space="preserve"> </w:t>
      </w:r>
      <w:r>
        <w:rPr>
          <w:rStyle w:val="FunctionTok"/>
        </w:rPr>
        <w:t>{</w:t>
      </w:r>
      <w:r>
        <w:rPr>
          <w:rStyle w:val="DataTypeTok"/>
        </w:rPr>
        <w:t>"$ref"</w:t>
      </w:r>
      <w:r>
        <w:rPr>
          <w:rStyle w:val="FunctionTok"/>
        </w:rPr>
        <w:t>:</w:t>
      </w:r>
      <w:r>
        <w:rPr>
          <w:rStyle w:val="NormalTok"/>
        </w:rPr>
        <w:t xml:space="preserve"> </w:t>
      </w:r>
      <w:r>
        <w:rPr>
          <w:rStyle w:val="StringTok"/>
        </w:rPr>
        <w:t>"https://tides.org/schemas/1.0.0/$defs/common.json#/$defs/SpecVersion"</w:t>
      </w:r>
      <w:r>
        <w:rPr>
          <w:rStyle w:val="FunctionTok"/>
        </w:rPr>
        <w:t>},</w:t>
      </w:r>
      <w:r>
        <w:br/>
      </w:r>
      <w:r>
        <w:rPr>
          <w:rStyle w:val="NormalTok"/>
        </w:rPr>
        <w:t xml:space="preserve">    </w:t>
      </w:r>
      <w:r>
        <w:rPr>
          <w:rStyle w:val="DataTypeTok"/>
        </w:rPr>
        <w:t>"subject"</w:t>
      </w:r>
      <w:r>
        <w:rPr>
          <w:rStyle w:val="FunctionTok"/>
        </w:rPr>
        <w:t>:</w:t>
      </w:r>
      <w:r>
        <w:rPr>
          <w:rStyle w:val="NormalTok"/>
        </w:rPr>
        <w:t xml:space="preserve"> </w:t>
      </w:r>
      <w:r>
        <w:rPr>
          <w:rStyle w:val="FunctionTok"/>
        </w:rPr>
        <w:t>{</w:t>
      </w:r>
      <w:r>
        <w:rPr>
          <w:rStyle w:val="DataTypeTok"/>
        </w:rPr>
        <w:t>"$ref"</w:t>
      </w:r>
      <w:r>
        <w:rPr>
          <w:rStyle w:val="FunctionTok"/>
        </w:rPr>
        <w:t>:</w:t>
      </w:r>
      <w:r>
        <w:rPr>
          <w:rStyle w:val="NormalTok"/>
        </w:rPr>
        <w:t xml:space="preserve"> </w:t>
      </w:r>
      <w:r>
        <w:rPr>
          <w:rStyle w:val="StringTok"/>
        </w:rPr>
        <w:t>"https://tides.org/schemas/1.0.0/$defs/identifiers.json#/$defs/SubjectURN"</w:t>
      </w:r>
      <w:r>
        <w:rPr>
          <w:rStyle w:val="FunctionTok"/>
        </w:rPr>
        <w:t>},</w:t>
      </w:r>
      <w:r>
        <w:br/>
      </w:r>
      <w:r>
        <w:rPr>
          <w:rStyle w:val="NormalTok"/>
        </w:rPr>
        <w:t xml:space="preserve">    </w:t>
      </w:r>
      <w:r>
        <w:rPr>
          <w:rStyle w:val="DataTypeTok"/>
        </w:rPr>
        <w:t>"series"</w:t>
      </w:r>
      <w:r>
        <w:rPr>
          <w:rStyle w:val="FunctionTok"/>
        </w:rPr>
        <w:t>:</w:t>
      </w:r>
      <w:r>
        <w:rPr>
          <w:rStyle w:val="NormalTok"/>
        </w:rPr>
        <w:t xml:space="preserve"> </w:t>
      </w:r>
      <w:r>
        <w:rPr>
          <w:rStyle w:val="FunctionTok"/>
        </w:rPr>
        <w:t>{</w:t>
      </w:r>
      <w:r>
        <w:br/>
      </w:r>
      <w:r>
        <w:rPr>
          <w:rStyle w:val="NormalTok"/>
        </w:rPr>
        <w:t xml:space="preserve">      </w:t>
      </w:r>
      <w:r>
        <w:rPr>
          <w:rStyle w:val="DataTypeTok"/>
        </w:rPr>
        <w:t>"type"</w:t>
      </w:r>
      <w:r>
        <w:rPr>
          <w:rStyle w:val="FunctionTok"/>
        </w:rPr>
        <w:t>:</w:t>
      </w:r>
      <w:r>
        <w:rPr>
          <w:rStyle w:val="NormalTok"/>
        </w:rPr>
        <w:t xml:space="preserve"> </w:t>
      </w:r>
      <w:r>
        <w:rPr>
          <w:rStyle w:val="StringTok"/>
        </w:rPr>
        <w:t>"array"</w:t>
      </w:r>
      <w:r>
        <w:rPr>
          <w:rStyle w:val="FunctionTok"/>
        </w:rPr>
        <w:t>,</w:t>
      </w:r>
      <w:r>
        <w:br/>
      </w:r>
      <w:r>
        <w:rPr>
          <w:rStyle w:val="NormalTok"/>
        </w:rPr>
        <w:t xml:space="preserve">      </w:t>
      </w:r>
      <w:r>
        <w:rPr>
          <w:rStyle w:val="DataTypeTok"/>
        </w:rPr>
        <w:t>"items"</w:t>
      </w:r>
      <w:r>
        <w:rPr>
          <w:rStyle w:val="FunctionTok"/>
        </w:rPr>
        <w:t>:</w:t>
      </w:r>
      <w:r>
        <w:rPr>
          <w:rStyle w:val="NormalTok"/>
        </w:rPr>
        <w:t xml:space="preserve"> </w:t>
      </w:r>
      <w:r>
        <w:rPr>
          <w:rStyle w:val="FunctionTok"/>
        </w:rPr>
        <w:t>{</w:t>
      </w:r>
      <w:r>
        <w:br/>
      </w:r>
      <w:r>
        <w:rPr>
          <w:rStyle w:val="NormalTok"/>
        </w:rPr>
        <w:t xml:space="preserve">        </w:t>
      </w:r>
      <w:r>
        <w:rPr>
          <w:rStyle w:val="DataTypeTok"/>
        </w:rPr>
        <w:t>"type"</w:t>
      </w:r>
      <w:r>
        <w:rPr>
          <w:rStyle w:val="FunctionTok"/>
        </w:rPr>
        <w:t>:</w:t>
      </w:r>
      <w:r>
        <w:rPr>
          <w:rStyle w:val="NormalTok"/>
        </w:rPr>
        <w:t xml:space="preserve"> </w:t>
      </w:r>
      <w:r>
        <w:rPr>
          <w:rStyle w:val="StringTok"/>
        </w:rPr>
        <w:t>"object"</w:t>
      </w:r>
      <w:r>
        <w:rPr>
          <w:rStyle w:val="FunctionTok"/>
        </w:rPr>
        <w:t>,</w:t>
      </w:r>
      <w:r>
        <w:br/>
      </w:r>
      <w:r>
        <w:rPr>
          <w:rStyle w:val="NormalTok"/>
        </w:rPr>
        <w:t xml:space="preserve">        </w:t>
      </w:r>
      <w:r>
        <w:rPr>
          <w:rStyle w:val="DataTypeTok"/>
        </w:rPr>
        <w:t>"required"</w:t>
      </w:r>
      <w:r>
        <w:rPr>
          <w:rStyle w:val="FunctionTok"/>
        </w:rPr>
        <w:t>:</w:t>
      </w:r>
      <w:r>
        <w:rPr>
          <w:rStyle w:val="NormalTok"/>
        </w:rPr>
        <w:t xml:space="preserve"> </w:t>
      </w:r>
      <w:r>
        <w:rPr>
          <w:rStyle w:val="OtherTok"/>
        </w:rPr>
        <w:t>[</w:t>
      </w:r>
      <w:r>
        <w:rPr>
          <w:rStyle w:val="StringTok"/>
        </w:rPr>
        <w:t>"doseMap"</w:t>
      </w:r>
      <w:r>
        <w:rPr>
          <w:rStyle w:val="OtherTok"/>
        </w:rPr>
        <w:t>,</w:t>
      </w:r>
      <w:r>
        <w:rPr>
          <w:rStyle w:val="StringTok"/>
        </w:rPr>
        <w:t>"organSummaries"</w:t>
      </w:r>
      <w:r>
        <w:rPr>
          <w:rStyle w:val="OtherTok"/>
        </w:rPr>
        <w:t>]</w:t>
      </w:r>
      <w:r>
        <w:rPr>
          <w:rStyle w:val="FunctionTok"/>
        </w:rPr>
        <w:t>,</w:t>
      </w:r>
      <w:r>
        <w:br/>
      </w:r>
      <w:r>
        <w:rPr>
          <w:rStyle w:val="NormalTok"/>
        </w:rPr>
        <w:t xml:space="preserve">        </w:t>
      </w:r>
      <w:r>
        <w:rPr>
          <w:rStyle w:val="DataTypeTok"/>
        </w:rPr>
        <w:t>"properties"</w:t>
      </w:r>
      <w:r>
        <w:rPr>
          <w:rStyle w:val="FunctionTok"/>
        </w:rPr>
        <w:t>:</w:t>
      </w:r>
      <w:r>
        <w:rPr>
          <w:rStyle w:val="NormalTok"/>
        </w:rPr>
        <w:t xml:space="preserve"> </w:t>
      </w:r>
      <w:r>
        <w:rPr>
          <w:rStyle w:val="FunctionTok"/>
        </w:rPr>
        <w:t>{</w:t>
      </w:r>
      <w:r>
        <w:br/>
      </w:r>
      <w:r>
        <w:rPr>
          <w:rStyle w:val="NormalTok"/>
        </w:rPr>
        <w:t xml:space="preserve">          </w:t>
      </w:r>
      <w:r>
        <w:rPr>
          <w:rStyle w:val="DataTypeTok"/>
        </w:rPr>
        <w:t>"doseMap"</w:t>
      </w:r>
      <w:r>
        <w:rPr>
          <w:rStyle w:val="FunctionTok"/>
        </w:rPr>
        <w:t>:</w:t>
      </w:r>
      <w:r>
        <w:rPr>
          <w:rStyle w:val="NormalTok"/>
        </w:rPr>
        <w:t xml:space="preserve"> </w:t>
      </w:r>
      <w:r>
        <w:rPr>
          <w:rStyle w:val="FunctionTok"/>
        </w:rPr>
        <w:t>{</w:t>
      </w:r>
      <w:r>
        <w:rPr>
          <w:rStyle w:val="DataTypeTok"/>
        </w:rPr>
        <w:t>"$ref"</w:t>
      </w:r>
      <w:r>
        <w:rPr>
          <w:rStyle w:val="FunctionTok"/>
        </w:rPr>
        <w:t>:</w:t>
      </w:r>
      <w:r>
        <w:rPr>
          <w:rStyle w:val="NormalTok"/>
        </w:rPr>
        <w:t xml:space="preserve"> </w:t>
      </w:r>
      <w:r>
        <w:rPr>
          <w:rStyle w:val="StringTok"/>
        </w:rPr>
        <w:t>"https://tides.org/schemas/1.0.0/$defs/identifiers.json#/$defs/DoseMapURN"</w:t>
      </w:r>
      <w:r>
        <w:rPr>
          <w:rStyle w:val="FunctionTok"/>
        </w:rPr>
        <w:t>},</w:t>
      </w:r>
      <w:r>
        <w:br/>
      </w:r>
      <w:r>
        <w:rPr>
          <w:rStyle w:val="NormalTok"/>
        </w:rPr>
        <w:t xml:space="preserve">          </w:t>
      </w:r>
      <w:r>
        <w:rPr>
          <w:rStyle w:val="DataTypeTok"/>
        </w:rPr>
        <w:t>"organSummaries"</w:t>
      </w:r>
      <w:r>
        <w:rPr>
          <w:rStyle w:val="FunctionTok"/>
        </w:rPr>
        <w:t>:</w:t>
      </w:r>
      <w:r>
        <w:rPr>
          <w:rStyle w:val="NormalTok"/>
        </w:rPr>
        <w:t xml:space="preserve"> </w:t>
      </w:r>
      <w:r>
        <w:rPr>
          <w:rStyle w:val="FunctionTok"/>
        </w:rPr>
        <w:t>{</w:t>
      </w:r>
      <w:r>
        <w:br/>
      </w:r>
      <w:r>
        <w:rPr>
          <w:rStyle w:val="NormalTok"/>
        </w:rPr>
        <w:t xml:space="preserve">            </w:t>
      </w:r>
      <w:r>
        <w:rPr>
          <w:rStyle w:val="DataTypeTok"/>
        </w:rPr>
        <w:t>"type"</w:t>
      </w:r>
      <w:r>
        <w:rPr>
          <w:rStyle w:val="FunctionTok"/>
        </w:rPr>
        <w:t>:</w:t>
      </w:r>
      <w:r>
        <w:rPr>
          <w:rStyle w:val="NormalTok"/>
        </w:rPr>
        <w:t xml:space="preserve"> </w:t>
      </w:r>
      <w:r>
        <w:rPr>
          <w:rStyle w:val="StringTok"/>
        </w:rPr>
        <w:t>"array"</w:t>
      </w:r>
      <w:r>
        <w:rPr>
          <w:rStyle w:val="FunctionTok"/>
        </w:rPr>
        <w:t>,</w:t>
      </w:r>
      <w:r>
        <w:br/>
      </w:r>
      <w:r>
        <w:rPr>
          <w:rStyle w:val="NormalTok"/>
        </w:rPr>
        <w:t xml:space="preserve">            </w:t>
      </w:r>
      <w:r>
        <w:rPr>
          <w:rStyle w:val="DataTypeTok"/>
        </w:rPr>
        <w:t>"items"</w:t>
      </w:r>
      <w:r>
        <w:rPr>
          <w:rStyle w:val="FunctionTok"/>
        </w:rPr>
        <w:t>:</w:t>
      </w:r>
      <w:r>
        <w:rPr>
          <w:rStyle w:val="NormalTok"/>
        </w:rPr>
        <w:t xml:space="preserve"> </w:t>
      </w:r>
      <w:r>
        <w:rPr>
          <w:rStyle w:val="FunctionTok"/>
        </w:rPr>
        <w:t>{</w:t>
      </w:r>
      <w:r>
        <w:br/>
      </w:r>
      <w:r>
        <w:rPr>
          <w:rStyle w:val="NormalTok"/>
        </w:rPr>
        <w:t xml:space="preserve">              </w:t>
      </w:r>
      <w:r>
        <w:rPr>
          <w:rStyle w:val="DataTypeTok"/>
        </w:rPr>
        <w:t>"type"</w:t>
      </w:r>
      <w:r>
        <w:rPr>
          <w:rStyle w:val="FunctionTok"/>
        </w:rPr>
        <w:t>:</w:t>
      </w:r>
      <w:r>
        <w:rPr>
          <w:rStyle w:val="NormalTok"/>
        </w:rPr>
        <w:t xml:space="preserve"> </w:t>
      </w:r>
      <w:r>
        <w:rPr>
          <w:rStyle w:val="StringTok"/>
        </w:rPr>
        <w:t>"object"</w:t>
      </w:r>
      <w:r>
        <w:rPr>
          <w:rStyle w:val="FunctionTok"/>
        </w:rPr>
        <w:t>,</w:t>
      </w:r>
      <w:r>
        <w:br/>
      </w:r>
      <w:r>
        <w:rPr>
          <w:rStyle w:val="NormalTok"/>
        </w:rPr>
        <w:t xml:space="preserve">              </w:t>
      </w:r>
      <w:r>
        <w:rPr>
          <w:rStyle w:val="DataTypeTok"/>
        </w:rPr>
        <w:t>"required"</w:t>
      </w:r>
      <w:r>
        <w:rPr>
          <w:rStyle w:val="FunctionTok"/>
        </w:rPr>
        <w:t>:</w:t>
      </w:r>
      <w:r>
        <w:rPr>
          <w:rStyle w:val="NormalTok"/>
        </w:rPr>
        <w:t xml:space="preserve"> </w:t>
      </w:r>
      <w:r>
        <w:rPr>
          <w:rStyle w:val="OtherTok"/>
        </w:rPr>
        <w:t>[</w:t>
      </w:r>
      <w:r>
        <w:rPr>
          <w:rStyle w:val="StringTok"/>
        </w:rPr>
        <w:t>"roiCode"</w:t>
      </w:r>
      <w:r>
        <w:rPr>
          <w:rStyle w:val="OtherTok"/>
        </w:rPr>
        <w:t>,</w:t>
      </w:r>
      <w:r>
        <w:rPr>
          <w:rStyle w:val="StringTok"/>
        </w:rPr>
        <w:t>"Dmean_Gy"</w:t>
      </w:r>
      <w:r>
        <w:rPr>
          <w:rStyle w:val="OtherTok"/>
        </w:rPr>
        <w:t>,</w:t>
      </w:r>
      <w:r>
        <w:rPr>
          <w:rStyle w:val="StringTok"/>
        </w:rPr>
        <w:t>"uncertainty_pc"</w:t>
      </w:r>
      <w:r>
        <w:rPr>
          <w:rStyle w:val="OtherTok"/>
        </w:rPr>
        <w:t>,</w:t>
      </w:r>
      <w:r>
        <w:rPr>
          <w:rStyle w:val="StringTok"/>
        </w:rPr>
        <w:t>"uncertaintyMethod"</w:t>
      </w:r>
      <w:r>
        <w:rPr>
          <w:rStyle w:val="OtherTok"/>
        </w:rPr>
        <w:t>]</w:t>
      </w:r>
      <w:r>
        <w:rPr>
          <w:rStyle w:val="FunctionTok"/>
        </w:rPr>
        <w:t>,</w:t>
      </w:r>
      <w:r>
        <w:br/>
      </w:r>
      <w:r>
        <w:rPr>
          <w:rStyle w:val="NormalTok"/>
        </w:rPr>
        <w:t xml:space="preserve">              </w:t>
      </w:r>
      <w:r>
        <w:rPr>
          <w:rStyle w:val="DataTypeTok"/>
        </w:rPr>
        <w:t>"properties"</w:t>
      </w:r>
      <w:r>
        <w:rPr>
          <w:rStyle w:val="FunctionTok"/>
        </w:rPr>
        <w:t>:</w:t>
      </w:r>
      <w:r>
        <w:rPr>
          <w:rStyle w:val="NormalTok"/>
        </w:rPr>
        <w:t xml:space="preserve"> </w:t>
      </w:r>
      <w:r>
        <w:rPr>
          <w:rStyle w:val="FunctionTok"/>
        </w:rPr>
        <w:t>{</w:t>
      </w:r>
      <w:r>
        <w:br/>
      </w:r>
      <w:r>
        <w:rPr>
          <w:rStyle w:val="NormalTok"/>
        </w:rPr>
        <w:t xml:space="preserve">                </w:t>
      </w:r>
      <w:r>
        <w:rPr>
          <w:rStyle w:val="DataTypeTok"/>
        </w:rPr>
        <w:t>"roiCode"</w:t>
      </w:r>
      <w:r>
        <w:rPr>
          <w:rStyle w:val="FunctionTok"/>
        </w:rPr>
        <w:t>:</w:t>
      </w:r>
      <w:r>
        <w:rPr>
          <w:rStyle w:val="NormalTok"/>
        </w:rPr>
        <w:t xml:space="preserve"> </w:t>
      </w:r>
      <w:r>
        <w:rPr>
          <w:rStyle w:val="FunctionTok"/>
        </w:rPr>
        <w:t>{</w:t>
      </w:r>
      <w:r>
        <w:rPr>
          <w:rStyle w:val="DataTypeTok"/>
        </w:rPr>
        <w:t>"type"</w:t>
      </w:r>
      <w:r>
        <w:rPr>
          <w:rStyle w:val="FunctionTok"/>
        </w:rPr>
        <w:t>:</w:t>
      </w:r>
      <w:r>
        <w:rPr>
          <w:rStyle w:val="NormalTok"/>
        </w:rPr>
        <w:t xml:space="preserve"> </w:t>
      </w:r>
      <w:r>
        <w:rPr>
          <w:rStyle w:val="StringTok"/>
        </w:rPr>
        <w:t>"string"</w:t>
      </w:r>
      <w:r>
        <w:rPr>
          <w:rStyle w:val="FunctionTok"/>
        </w:rPr>
        <w:t>},</w:t>
      </w:r>
      <w:r>
        <w:br/>
      </w:r>
      <w:r>
        <w:rPr>
          <w:rStyle w:val="NormalTok"/>
        </w:rPr>
        <w:t xml:space="preserve">                </w:t>
      </w:r>
      <w:r>
        <w:rPr>
          <w:rStyle w:val="DataTypeTok"/>
        </w:rPr>
        <w:t>"roiCodeText"</w:t>
      </w:r>
      <w:r>
        <w:rPr>
          <w:rStyle w:val="FunctionTok"/>
        </w:rPr>
        <w:t>:</w:t>
      </w:r>
      <w:r>
        <w:rPr>
          <w:rStyle w:val="NormalTok"/>
        </w:rPr>
        <w:t xml:space="preserve"> </w:t>
      </w:r>
      <w:r>
        <w:rPr>
          <w:rStyle w:val="FunctionTok"/>
        </w:rPr>
        <w:t>{</w:t>
      </w:r>
      <w:r>
        <w:rPr>
          <w:rStyle w:val="DataTypeTok"/>
        </w:rPr>
        <w:t>"type"</w:t>
      </w:r>
      <w:r>
        <w:rPr>
          <w:rStyle w:val="FunctionTok"/>
        </w:rPr>
        <w:t>:</w:t>
      </w:r>
      <w:r>
        <w:rPr>
          <w:rStyle w:val="NormalTok"/>
        </w:rPr>
        <w:t xml:space="preserve"> </w:t>
      </w:r>
      <w:r>
        <w:rPr>
          <w:rStyle w:val="StringTok"/>
        </w:rPr>
        <w:t>"string"</w:t>
      </w:r>
      <w:r>
        <w:rPr>
          <w:rStyle w:val="FunctionTok"/>
        </w:rPr>
        <w:t>},</w:t>
      </w:r>
      <w:r>
        <w:br/>
      </w:r>
      <w:r>
        <w:rPr>
          <w:rStyle w:val="NormalTok"/>
        </w:rPr>
        <w:t xml:space="preserve">                </w:t>
      </w:r>
      <w:r>
        <w:rPr>
          <w:rStyle w:val="DataTypeTok"/>
        </w:rPr>
        <w:t>"Dmean_Gy"</w:t>
      </w:r>
      <w:r>
        <w:rPr>
          <w:rStyle w:val="FunctionTok"/>
        </w:rPr>
        <w:t>:</w:t>
      </w:r>
      <w:r>
        <w:rPr>
          <w:rStyle w:val="NormalTok"/>
        </w:rPr>
        <w:t xml:space="preserve"> </w:t>
      </w:r>
      <w:r>
        <w:rPr>
          <w:rStyle w:val="FunctionTok"/>
        </w:rPr>
        <w:t>{</w:t>
      </w:r>
      <w:r>
        <w:rPr>
          <w:rStyle w:val="DataTypeTok"/>
        </w:rPr>
        <w:t>"type"</w:t>
      </w:r>
      <w:r>
        <w:rPr>
          <w:rStyle w:val="FunctionTok"/>
        </w:rPr>
        <w:t>:</w:t>
      </w:r>
      <w:r>
        <w:rPr>
          <w:rStyle w:val="NormalTok"/>
        </w:rPr>
        <w:t xml:space="preserve"> </w:t>
      </w:r>
      <w:r>
        <w:rPr>
          <w:rStyle w:val="StringTok"/>
        </w:rPr>
        <w:t>"number"</w:t>
      </w:r>
      <w:r>
        <w:rPr>
          <w:rStyle w:val="FunctionTok"/>
        </w:rPr>
        <w:t>},</w:t>
      </w:r>
      <w:r>
        <w:br/>
      </w:r>
      <w:r>
        <w:rPr>
          <w:rStyle w:val="NormalTok"/>
        </w:rPr>
        <w:t xml:space="preserve">                </w:t>
      </w:r>
      <w:r>
        <w:rPr>
          <w:rStyle w:val="DataTypeTok"/>
        </w:rPr>
        <w:t>"Dmax_Gy"</w:t>
      </w:r>
      <w:r>
        <w:rPr>
          <w:rStyle w:val="FunctionTok"/>
        </w:rPr>
        <w:t>:</w:t>
      </w:r>
      <w:r>
        <w:rPr>
          <w:rStyle w:val="NormalTok"/>
        </w:rPr>
        <w:t xml:space="preserve"> </w:t>
      </w:r>
      <w:r>
        <w:rPr>
          <w:rStyle w:val="FunctionTok"/>
        </w:rPr>
        <w:t>{</w:t>
      </w:r>
      <w:r>
        <w:rPr>
          <w:rStyle w:val="DataTypeTok"/>
        </w:rPr>
        <w:t>"type"</w:t>
      </w:r>
      <w:r>
        <w:rPr>
          <w:rStyle w:val="FunctionTok"/>
        </w:rPr>
        <w:t>:</w:t>
      </w:r>
      <w:r>
        <w:rPr>
          <w:rStyle w:val="NormalTok"/>
        </w:rPr>
        <w:t xml:space="preserve"> </w:t>
      </w:r>
      <w:r>
        <w:rPr>
          <w:rStyle w:val="StringTok"/>
        </w:rPr>
        <w:t>"number"</w:t>
      </w:r>
      <w:r>
        <w:rPr>
          <w:rStyle w:val="FunctionTok"/>
        </w:rPr>
        <w:t>},</w:t>
      </w:r>
      <w:r>
        <w:br/>
      </w:r>
      <w:r>
        <w:rPr>
          <w:rStyle w:val="NormalTok"/>
        </w:rPr>
        <w:t xml:space="preserve">                </w:t>
      </w:r>
      <w:r>
        <w:rPr>
          <w:rStyle w:val="DataTypeTok"/>
        </w:rPr>
        <w:t>"Dx_Gy"</w:t>
      </w:r>
      <w:r>
        <w:rPr>
          <w:rStyle w:val="FunctionTok"/>
        </w:rPr>
        <w:t>:</w:t>
      </w:r>
      <w:r>
        <w:rPr>
          <w:rStyle w:val="NormalTok"/>
        </w:rPr>
        <w:t xml:space="preserve"> </w:t>
      </w:r>
      <w:r>
        <w:rPr>
          <w:rStyle w:val="FunctionTok"/>
        </w:rPr>
        <w:t>{</w:t>
      </w:r>
      <w:r>
        <w:rPr>
          <w:rStyle w:val="DataTypeTok"/>
        </w:rPr>
        <w:t>"type"</w:t>
      </w:r>
      <w:r>
        <w:rPr>
          <w:rStyle w:val="FunctionTok"/>
        </w:rPr>
        <w:t>:</w:t>
      </w:r>
      <w:r>
        <w:rPr>
          <w:rStyle w:val="NormalTok"/>
        </w:rPr>
        <w:t xml:space="preserve"> </w:t>
      </w:r>
      <w:r>
        <w:rPr>
          <w:rStyle w:val="StringTok"/>
        </w:rPr>
        <w:t>"number"</w:t>
      </w:r>
      <w:r>
        <w:rPr>
          <w:rStyle w:val="FunctionTok"/>
        </w:rPr>
        <w:t>},</w:t>
      </w:r>
      <w:r>
        <w:br/>
      </w:r>
      <w:r>
        <w:rPr>
          <w:rStyle w:val="NormalTok"/>
        </w:rPr>
        <w:t xml:space="preserve">                </w:t>
      </w:r>
      <w:r>
        <w:rPr>
          <w:rStyle w:val="DataTypeTok"/>
        </w:rPr>
        <w:t>"Vx"</w:t>
      </w:r>
      <w:r>
        <w:rPr>
          <w:rStyle w:val="FunctionTok"/>
        </w:rPr>
        <w:t>:</w:t>
      </w:r>
      <w:r>
        <w:rPr>
          <w:rStyle w:val="NormalTok"/>
        </w:rPr>
        <w:t xml:space="preserve"> </w:t>
      </w:r>
      <w:r>
        <w:rPr>
          <w:rStyle w:val="FunctionTok"/>
        </w:rPr>
        <w:t>{</w:t>
      </w:r>
      <w:r>
        <w:rPr>
          <w:rStyle w:val="DataTypeTok"/>
        </w:rPr>
        <w:t>"type"</w:t>
      </w:r>
      <w:r>
        <w:rPr>
          <w:rStyle w:val="FunctionTok"/>
        </w:rPr>
        <w:t>:</w:t>
      </w:r>
      <w:r>
        <w:rPr>
          <w:rStyle w:val="NormalTok"/>
        </w:rPr>
        <w:t xml:space="preserve"> </w:t>
      </w:r>
      <w:r>
        <w:rPr>
          <w:rStyle w:val="StringTok"/>
        </w:rPr>
        <w:t>"object"</w:t>
      </w:r>
      <w:r>
        <w:rPr>
          <w:rStyle w:val="FunctionTok"/>
        </w:rPr>
        <w:t>,</w:t>
      </w:r>
      <w:r>
        <w:rPr>
          <w:rStyle w:val="NormalTok"/>
        </w:rPr>
        <w:t xml:space="preserve"> </w:t>
      </w:r>
      <w:r>
        <w:rPr>
          <w:rStyle w:val="DataTypeTok"/>
        </w:rPr>
        <w:t>"additionalProperties"</w:t>
      </w:r>
      <w:r>
        <w:rPr>
          <w:rStyle w:val="FunctionTok"/>
        </w:rPr>
        <w:t>:</w:t>
      </w:r>
      <w:r>
        <w:rPr>
          <w:rStyle w:val="NormalTok"/>
        </w:rPr>
        <w:t xml:space="preserve"> </w:t>
      </w:r>
      <w:r>
        <w:rPr>
          <w:rStyle w:val="FunctionTok"/>
        </w:rPr>
        <w:t>{</w:t>
      </w:r>
      <w:r>
        <w:rPr>
          <w:rStyle w:val="DataTypeTok"/>
        </w:rPr>
        <w:t>"type"</w:t>
      </w:r>
      <w:r>
        <w:rPr>
          <w:rStyle w:val="FunctionTok"/>
        </w:rPr>
        <w:t>:</w:t>
      </w:r>
      <w:r>
        <w:rPr>
          <w:rStyle w:val="NormalTok"/>
        </w:rPr>
        <w:t xml:space="preserve"> </w:t>
      </w:r>
      <w:r>
        <w:rPr>
          <w:rStyle w:val="StringTok"/>
        </w:rPr>
        <w:t>"number"</w:t>
      </w:r>
      <w:r>
        <w:rPr>
          <w:rStyle w:val="FunctionTok"/>
        </w:rPr>
        <w:t>}},</w:t>
      </w:r>
      <w:r>
        <w:br/>
      </w:r>
      <w:r>
        <w:rPr>
          <w:rStyle w:val="NormalTok"/>
        </w:rPr>
        <w:t xml:space="preserve">                </w:t>
      </w:r>
      <w:r>
        <w:rPr>
          <w:rStyle w:val="DataTypeTok"/>
        </w:rPr>
        <w:t>"uncertainty_pc"</w:t>
      </w:r>
      <w:r>
        <w:rPr>
          <w:rStyle w:val="FunctionTok"/>
        </w:rPr>
        <w:t>:</w:t>
      </w:r>
      <w:r>
        <w:rPr>
          <w:rStyle w:val="NormalTok"/>
        </w:rPr>
        <w:t xml:space="preserve"> </w:t>
      </w:r>
      <w:r>
        <w:rPr>
          <w:rStyle w:val="FunctionTok"/>
        </w:rPr>
        <w:t>{</w:t>
      </w:r>
      <w:r>
        <w:rPr>
          <w:rStyle w:val="DataTypeTok"/>
        </w:rPr>
        <w:t>"type"</w:t>
      </w:r>
      <w:r>
        <w:rPr>
          <w:rStyle w:val="FunctionTok"/>
        </w:rPr>
        <w:t>:</w:t>
      </w:r>
      <w:r>
        <w:rPr>
          <w:rStyle w:val="NormalTok"/>
        </w:rPr>
        <w:t xml:space="preserve"> </w:t>
      </w:r>
      <w:r>
        <w:rPr>
          <w:rStyle w:val="StringTok"/>
        </w:rPr>
        <w:t>"number"</w:t>
      </w:r>
      <w:r>
        <w:rPr>
          <w:rStyle w:val="FunctionTok"/>
        </w:rPr>
        <w:t>,</w:t>
      </w:r>
      <w:r>
        <w:rPr>
          <w:rStyle w:val="NormalTok"/>
        </w:rPr>
        <w:t xml:space="preserve"> </w:t>
      </w:r>
      <w:r>
        <w:rPr>
          <w:rStyle w:val="DataTypeTok"/>
        </w:rPr>
        <w:t>"minimum"</w:t>
      </w:r>
      <w:r>
        <w:rPr>
          <w:rStyle w:val="FunctionTok"/>
        </w:rPr>
        <w:t>:</w:t>
      </w:r>
      <w:r>
        <w:rPr>
          <w:rStyle w:val="NormalTok"/>
        </w:rPr>
        <w:t xml:space="preserve"> </w:t>
      </w:r>
      <w:r>
        <w:rPr>
          <w:rStyle w:val="DecValTok"/>
        </w:rPr>
        <w:t>0</w:t>
      </w:r>
      <w:r>
        <w:rPr>
          <w:rStyle w:val="FunctionTok"/>
        </w:rPr>
        <w:t>},</w:t>
      </w:r>
      <w:r>
        <w:br/>
      </w:r>
      <w:r>
        <w:rPr>
          <w:rStyle w:val="NormalTok"/>
        </w:rPr>
        <w:t xml:space="preserve">                </w:t>
      </w:r>
      <w:r>
        <w:rPr>
          <w:rStyle w:val="DataTypeTok"/>
        </w:rPr>
        <w:t>"uncertaintyMethod"</w:t>
      </w:r>
      <w:r>
        <w:rPr>
          <w:rStyle w:val="FunctionTok"/>
        </w:rPr>
        <w:t>:</w:t>
      </w:r>
      <w:r>
        <w:rPr>
          <w:rStyle w:val="NormalTok"/>
        </w:rPr>
        <w:t xml:space="preserve"> </w:t>
      </w:r>
      <w:r>
        <w:rPr>
          <w:rStyle w:val="FunctionTok"/>
        </w:rPr>
        <w:t>{</w:t>
      </w:r>
      <w:r>
        <w:rPr>
          <w:rStyle w:val="DataTypeTok"/>
        </w:rPr>
        <w:t>"type"</w:t>
      </w:r>
      <w:r>
        <w:rPr>
          <w:rStyle w:val="FunctionTok"/>
        </w:rPr>
        <w:t>:</w:t>
      </w:r>
      <w:r>
        <w:rPr>
          <w:rStyle w:val="NormalTok"/>
        </w:rPr>
        <w:t xml:space="preserve"> </w:t>
      </w:r>
      <w:r>
        <w:rPr>
          <w:rStyle w:val="StringTok"/>
        </w:rPr>
        <w:t>"string"</w:t>
      </w:r>
      <w:r>
        <w:rPr>
          <w:rStyle w:val="FunctionTok"/>
        </w:rPr>
        <w:t>,</w:t>
      </w:r>
      <w:r>
        <w:rPr>
          <w:rStyle w:val="NormalTok"/>
        </w:rPr>
        <w:t xml:space="preserve"> </w:t>
      </w:r>
      <w:r>
        <w:rPr>
          <w:rStyle w:val="DataTypeTok"/>
        </w:rPr>
        <w:t>"enum"</w:t>
      </w:r>
      <w:r>
        <w:rPr>
          <w:rStyle w:val="FunctionTok"/>
        </w:rPr>
        <w:t>:</w:t>
      </w:r>
      <w:r>
        <w:rPr>
          <w:rStyle w:val="NormalTok"/>
        </w:rPr>
        <w:t xml:space="preserve"> </w:t>
      </w:r>
      <w:r>
        <w:rPr>
          <w:rStyle w:val="OtherTok"/>
        </w:rPr>
        <w:t>[</w:t>
      </w:r>
      <w:r>
        <w:rPr>
          <w:rStyle w:val="StringTok"/>
        </w:rPr>
        <w:t>"delta-method"</w:t>
      </w:r>
      <w:r>
        <w:rPr>
          <w:rStyle w:val="OtherTok"/>
        </w:rPr>
        <w:t>,</w:t>
      </w:r>
      <w:r>
        <w:rPr>
          <w:rStyle w:val="StringTok"/>
        </w:rPr>
        <w:t>"bootstrap"</w:t>
      </w:r>
      <w:r>
        <w:rPr>
          <w:rStyle w:val="OtherTok"/>
        </w:rPr>
        <w:t>,</w:t>
      </w:r>
      <w:r>
        <w:rPr>
          <w:rStyle w:val="StringTok"/>
        </w:rPr>
        <w:t>"mixed"</w:t>
      </w:r>
      <w:r>
        <w:rPr>
          <w:rStyle w:val="OtherTok"/>
        </w:rPr>
        <w:t>]</w:t>
      </w:r>
      <w:r>
        <w:rPr>
          <w:rStyle w:val="FunctionTok"/>
        </w:rPr>
        <w:t>}</w:t>
      </w:r>
      <w:r>
        <w:br/>
      </w:r>
      <w:r>
        <w:rPr>
          <w:rStyle w:val="NormalTok"/>
        </w:rPr>
        <w:t xml:space="preserve">              </w:t>
      </w:r>
      <w:r>
        <w:rPr>
          <w:rStyle w:val="FunctionTok"/>
        </w:rPr>
        <w:t>}</w:t>
      </w:r>
      <w:r>
        <w:br/>
      </w:r>
      <w:r>
        <w:rPr>
          <w:rStyle w:val="NormalTok"/>
        </w:rPr>
        <w:t xml:space="preserve">            </w:t>
      </w:r>
      <w:r>
        <w:rPr>
          <w:rStyle w:val="FunctionTok"/>
        </w:rPr>
        <w:t>}</w:t>
      </w:r>
      <w:r>
        <w:br/>
      </w:r>
      <w:r>
        <w:rPr>
          <w:rStyle w:val="NormalTok"/>
        </w:rPr>
        <w:t xml:space="preserve">          </w:t>
      </w:r>
      <w:r>
        <w:rPr>
          <w:rStyle w:val="FunctionTok"/>
        </w:rPr>
        <w:t>}</w:t>
      </w:r>
      <w:r>
        <w:br/>
      </w:r>
      <w:r>
        <w:rPr>
          <w:rStyle w:val="NormalTok"/>
        </w:rPr>
        <w:t xml:space="preserve">        </w:t>
      </w:r>
      <w:r>
        <w:rPr>
          <w:rStyle w:val="FunctionTok"/>
        </w:rPr>
        <w:t>}</w:t>
      </w:r>
      <w:r>
        <w:br/>
      </w:r>
      <w:r>
        <w:rPr>
          <w:rStyle w:val="NormalTok"/>
        </w:rPr>
        <w:t xml:space="preserve">      </w:t>
      </w:r>
      <w:r>
        <w:rPr>
          <w:rStyle w:val="FunctionTok"/>
        </w:rPr>
        <w:t>}</w:t>
      </w:r>
      <w:r>
        <w:br/>
      </w:r>
      <w:r>
        <w:rPr>
          <w:rStyle w:val="NormalTok"/>
        </w:rPr>
        <w:t xml:space="preserve">    </w:t>
      </w:r>
      <w:r>
        <w:rPr>
          <w:rStyle w:val="FunctionTok"/>
        </w:rPr>
        <w:t>},</w:t>
      </w:r>
      <w:r>
        <w:br/>
      </w:r>
      <w:r>
        <w:rPr>
          <w:rStyle w:val="NormalTok"/>
        </w:rPr>
        <w:t xml:space="preserve">    </w:t>
      </w:r>
      <w:r>
        <w:rPr>
          <w:rStyle w:val="DataTypeTok"/>
        </w:rPr>
        <w:t>"policyResults"</w:t>
      </w:r>
      <w:r>
        <w:rPr>
          <w:rStyle w:val="FunctionTok"/>
        </w:rPr>
        <w:t>:</w:t>
      </w:r>
      <w:r>
        <w:rPr>
          <w:rStyle w:val="NormalTok"/>
        </w:rPr>
        <w:t xml:space="preserve"> </w:t>
      </w:r>
      <w:r>
        <w:rPr>
          <w:rStyle w:val="FunctionTok"/>
        </w:rPr>
        <w:t>{</w:t>
      </w:r>
      <w:r>
        <w:rPr>
          <w:rStyle w:val="DataTypeTok"/>
        </w:rPr>
        <w:t>"type"</w:t>
      </w:r>
      <w:r>
        <w:rPr>
          <w:rStyle w:val="FunctionTok"/>
        </w:rPr>
        <w:t>:</w:t>
      </w:r>
      <w:r>
        <w:rPr>
          <w:rStyle w:val="NormalTok"/>
        </w:rPr>
        <w:t xml:space="preserve"> </w:t>
      </w:r>
      <w:r>
        <w:rPr>
          <w:rStyle w:val="StringTok"/>
        </w:rPr>
        <w:t>"object"</w:t>
      </w:r>
      <w:r>
        <w:rPr>
          <w:rStyle w:val="FunctionTok"/>
        </w:rPr>
        <w:t>},</w:t>
      </w:r>
      <w:r>
        <w:br/>
      </w:r>
      <w:r>
        <w:rPr>
          <w:rStyle w:val="NormalTok"/>
        </w:rPr>
        <w:t xml:space="preserve">    </w:t>
      </w:r>
      <w:r>
        <w:rPr>
          <w:rStyle w:val="DataTypeTok"/>
        </w:rPr>
        <w:t>"provenance"</w:t>
      </w:r>
      <w:r>
        <w:rPr>
          <w:rStyle w:val="FunctionTok"/>
        </w:rPr>
        <w:t>:</w:t>
      </w:r>
      <w:r>
        <w:rPr>
          <w:rStyle w:val="NormalTok"/>
        </w:rPr>
        <w:t xml:space="preserve"> </w:t>
      </w:r>
      <w:r>
        <w:rPr>
          <w:rStyle w:val="FunctionTok"/>
        </w:rPr>
        <w:t>{</w:t>
      </w:r>
      <w:r>
        <w:rPr>
          <w:rStyle w:val="DataTypeTok"/>
        </w:rPr>
        <w:t>"$ref"</w:t>
      </w:r>
      <w:r>
        <w:rPr>
          <w:rStyle w:val="FunctionTok"/>
        </w:rPr>
        <w:t>:</w:t>
      </w:r>
      <w:r>
        <w:rPr>
          <w:rStyle w:val="NormalTok"/>
        </w:rPr>
        <w:t xml:space="preserve"> </w:t>
      </w:r>
      <w:r>
        <w:rPr>
          <w:rStyle w:val="StringTok"/>
        </w:rPr>
        <w:t>"https://tides.org/schemas/1.0.0/$defs/common.json#/$defs/Provenance"</w:t>
      </w:r>
      <w:r>
        <w:rPr>
          <w:rStyle w:val="FunctionTok"/>
        </w:rPr>
        <w:t>}</w:t>
      </w:r>
      <w:r>
        <w:br/>
      </w:r>
      <w:r>
        <w:rPr>
          <w:rStyle w:val="NormalTok"/>
        </w:rPr>
        <w:t xml:space="preserve">  </w:t>
      </w:r>
      <w:r>
        <w:rPr>
          <w:rStyle w:val="FunctionTok"/>
        </w:rPr>
        <w:t>}</w:t>
      </w:r>
      <w:r>
        <w:br/>
      </w:r>
      <w:r>
        <w:rPr>
          <w:rStyle w:val="FunctionTok"/>
        </w:rPr>
        <w:t>}</w:t>
      </w:r>
    </w:p>
    <w:p w:rsidR="00065C3C" w14:paraId="1817F839" w14:textId="77777777">
      <w:r>
        <w:rPr>
          <w:noProof/>
        </w:rPr>
        <w:pict>
          <v:rect id="_x0000_i1173" style="width:0;height:1.5pt" o:hralign="center" o:hrstd="t" o:hr="t"/>
        </w:pict>
      </w:r>
    </w:p>
    <w:p w:rsidR="00065C3C" w14:paraId="6A9A7101" w14:textId="77777777">
      <w:pPr>
        <w:pStyle w:val="Heading2"/>
      </w:pPr>
      <w:bookmarkStart w:id="301" w:name="outcome-tides-outcome.schema.json"/>
      <w:bookmarkEnd w:id="300"/>
      <w:r>
        <w:t xml:space="preserve">8.8 Outcome — </w:t>
      </w:r>
      <w:r>
        <w:rPr>
          <w:rStyle w:val="VerbatimChar"/>
        </w:rPr>
        <w:t>tides-outcome.schema.json</w:t>
      </w:r>
    </w:p>
    <w:p w:rsidR="00065C3C" w14:paraId="41EE2C73" w14:textId="77777777">
      <w:pPr>
        <w:pStyle w:val="SourceCode"/>
      </w:pPr>
      <w:r>
        <w:rPr>
          <w:rStyle w:val="FunctionTok"/>
        </w:rPr>
        <w:t>{</w:t>
      </w:r>
      <w:r>
        <w:br/>
      </w:r>
      <w:r>
        <w:rPr>
          <w:rStyle w:val="NormalTok"/>
        </w:rPr>
        <w:t xml:space="preserve">  </w:t>
      </w:r>
      <w:r>
        <w:rPr>
          <w:rStyle w:val="DataTypeTok"/>
        </w:rPr>
        <w:t>"$id"</w:t>
      </w:r>
      <w:r>
        <w:rPr>
          <w:rStyle w:val="FunctionTok"/>
        </w:rPr>
        <w:t>:</w:t>
      </w:r>
      <w:r>
        <w:rPr>
          <w:rStyle w:val="NormalTok"/>
        </w:rPr>
        <w:t xml:space="preserve"> </w:t>
      </w:r>
      <w:r>
        <w:rPr>
          <w:rStyle w:val="StringTok"/>
        </w:rPr>
        <w:t>"https://tides.org/schemas/1.0.0/tides-outcome.schema.json"</w:t>
      </w:r>
      <w:r>
        <w:rPr>
          <w:rStyle w:val="FunctionTok"/>
        </w:rPr>
        <w:t>,</w:t>
      </w:r>
      <w:r>
        <w:br/>
      </w:r>
      <w:r>
        <w:rPr>
          <w:rStyle w:val="NormalTok"/>
        </w:rPr>
        <w:t xml:space="preserve">  </w:t>
      </w:r>
      <w:r>
        <w:rPr>
          <w:rStyle w:val="DataTypeTok"/>
        </w:rPr>
        <w:t>"$schema"</w:t>
      </w:r>
      <w:r>
        <w:rPr>
          <w:rStyle w:val="FunctionTok"/>
        </w:rPr>
        <w:t>:</w:t>
      </w:r>
      <w:r>
        <w:rPr>
          <w:rStyle w:val="NormalTok"/>
        </w:rPr>
        <w:t xml:space="preserve"> </w:t>
      </w:r>
      <w:r>
        <w:rPr>
          <w:rStyle w:val="StringTok"/>
        </w:rPr>
        <w:t>"https://json-schema.org/draft/2020-12/schema"</w:t>
      </w:r>
      <w:r>
        <w:rPr>
          <w:rStyle w:val="FunctionTok"/>
        </w:rPr>
        <w:t>,</w:t>
      </w:r>
      <w:r>
        <w:br/>
      </w:r>
      <w:r>
        <w:rPr>
          <w:rStyle w:val="NormalTok"/>
        </w:rPr>
        <w:t xml:space="preserve">  </w:t>
      </w:r>
      <w:r>
        <w:rPr>
          <w:rStyle w:val="DataTypeTok"/>
        </w:rPr>
        <w:t>"title"</w:t>
      </w:r>
      <w:r>
        <w:rPr>
          <w:rStyle w:val="FunctionTok"/>
        </w:rPr>
        <w:t>:</w:t>
      </w:r>
      <w:r>
        <w:rPr>
          <w:rStyle w:val="NormalTok"/>
        </w:rPr>
        <w:t xml:space="preserve"> </w:t>
      </w:r>
      <w:r>
        <w:rPr>
          <w:rStyle w:val="StringTok"/>
        </w:rPr>
        <w:t>"TidesOutcome"</w:t>
      </w:r>
      <w:r>
        <w:rPr>
          <w:rStyle w:val="FunctionTok"/>
        </w:rPr>
        <w:t>,</w:t>
      </w:r>
      <w:r>
        <w:br/>
      </w:r>
      <w:r>
        <w:rPr>
          <w:rStyle w:val="NormalTok"/>
        </w:rPr>
        <w:t xml:space="preserve">  </w:t>
      </w:r>
      <w:r>
        <w:rPr>
          <w:rStyle w:val="DataTypeTok"/>
        </w:rPr>
        <w:t>"type"</w:t>
      </w:r>
      <w:r>
        <w:rPr>
          <w:rStyle w:val="FunctionTok"/>
        </w:rPr>
        <w:t>:</w:t>
      </w:r>
      <w:r>
        <w:rPr>
          <w:rStyle w:val="NormalTok"/>
        </w:rPr>
        <w:t xml:space="preserve"> </w:t>
      </w:r>
      <w:r>
        <w:rPr>
          <w:rStyle w:val="StringTok"/>
        </w:rPr>
        <w:t>"object"</w:t>
      </w:r>
      <w:r>
        <w:rPr>
          <w:rStyle w:val="FunctionTok"/>
        </w:rPr>
        <w:t>,</w:t>
      </w:r>
      <w:r>
        <w:br/>
      </w:r>
      <w:r>
        <w:rPr>
          <w:rStyle w:val="NormalTok"/>
        </w:rPr>
        <w:t xml:space="preserve">  </w:t>
      </w:r>
      <w:r>
        <w:rPr>
          <w:rStyle w:val="DataTypeTok"/>
        </w:rPr>
        <w:t>"required"</w:t>
      </w:r>
      <w:r>
        <w:rPr>
          <w:rStyle w:val="FunctionTok"/>
        </w:rPr>
        <w:t>:</w:t>
      </w:r>
      <w:r>
        <w:rPr>
          <w:rStyle w:val="NormalTok"/>
        </w:rPr>
        <w:t xml:space="preserve"> </w:t>
      </w:r>
      <w:r>
        <w:rPr>
          <w:rStyle w:val="OtherTok"/>
        </w:rPr>
        <w:t>[</w:t>
      </w:r>
      <w:r>
        <w:rPr>
          <w:rStyle w:val="StringTok"/>
        </w:rPr>
        <w:t>"id"</w:t>
      </w:r>
      <w:r>
        <w:rPr>
          <w:rStyle w:val="OtherTok"/>
        </w:rPr>
        <w:t>,</w:t>
      </w:r>
      <w:r>
        <w:rPr>
          <w:rStyle w:val="StringTok"/>
        </w:rPr>
        <w:t>"timepoint"</w:t>
      </w:r>
      <w:r>
        <w:rPr>
          <w:rStyle w:val="OtherTok"/>
        </w:rPr>
        <w:t>]</w:t>
      </w:r>
      <w:r>
        <w:rPr>
          <w:rStyle w:val="FunctionTok"/>
        </w:rPr>
        <w:t>,</w:t>
      </w:r>
      <w:r>
        <w:br/>
      </w:r>
      <w:r>
        <w:rPr>
          <w:rStyle w:val="NormalTok"/>
        </w:rPr>
        <w:t xml:space="preserve">  </w:t>
      </w:r>
      <w:r>
        <w:rPr>
          <w:rStyle w:val="DataTypeTok"/>
        </w:rPr>
        <w:t>"properties"</w:t>
      </w:r>
      <w:r>
        <w:rPr>
          <w:rStyle w:val="FunctionTok"/>
        </w:rPr>
        <w:t>:</w:t>
      </w:r>
      <w:r>
        <w:rPr>
          <w:rStyle w:val="NormalTok"/>
        </w:rPr>
        <w:t xml:space="preserve"> </w:t>
      </w:r>
      <w:r>
        <w:rPr>
          <w:rStyle w:val="FunctionTok"/>
        </w:rPr>
        <w:t>{</w:t>
      </w:r>
      <w:r>
        <w:br/>
      </w:r>
      <w:r>
        <w:rPr>
          <w:rStyle w:val="NormalTok"/>
        </w:rPr>
        <w:t xml:space="preserve">    </w:t>
      </w:r>
      <w:r>
        <w:rPr>
          <w:rStyle w:val="DataTypeTok"/>
        </w:rPr>
        <w:t>"id"</w:t>
      </w:r>
      <w:r>
        <w:rPr>
          <w:rStyle w:val="FunctionTok"/>
        </w:rPr>
        <w:t>:</w:t>
      </w:r>
      <w:r>
        <w:rPr>
          <w:rStyle w:val="NormalTok"/>
        </w:rPr>
        <w:t xml:space="preserve"> </w:t>
      </w:r>
      <w:r>
        <w:rPr>
          <w:rStyle w:val="FunctionTok"/>
        </w:rPr>
        <w:t>{</w:t>
      </w:r>
      <w:r>
        <w:rPr>
          <w:rStyle w:val="DataTypeTok"/>
        </w:rPr>
        <w:t>"$ref"</w:t>
      </w:r>
      <w:r>
        <w:rPr>
          <w:rStyle w:val="FunctionTok"/>
        </w:rPr>
        <w:t>:</w:t>
      </w:r>
      <w:r>
        <w:rPr>
          <w:rStyle w:val="NormalTok"/>
        </w:rPr>
        <w:t xml:space="preserve"> </w:t>
      </w:r>
      <w:r>
        <w:rPr>
          <w:rStyle w:val="StringTok"/>
        </w:rPr>
        <w:t>"https://tides.org/schemas/1.0.0/$defs/identifiers.json#/$defs/OutcomeURN"</w:t>
      </w:r>
      <w:r>
        <w:rPr>
          <w:rStyle w:val="FunctionTok"/>
        </w:rPr>
        <w:t>},</w:t>
      </w:r>
      <w:r>
        <w:br/>
      </w:r>
      <w:r>
        <w:rPr>
          <w:rStyle w:val="NormalTok"/>
        </w:rPr>
        <w:t xml:space="preserve">    </w:t>
      </w:r>
      <w:r>
        <w:rPr>
          <w:rStyle w:val="DataTypeTok"/>
        </w:rPr>
        <w:t>"timepoint"</w:t>
      </w:r>
      <w:r>
        <w:rPr>
          <w:rStyle w:val="FunctionTok"/>
        </w:rPr>
        <w:t>:</w:t>
      </w:r>
      <w:r>
        <w:rPr>
          <w:rStyle w:val="NormalTok"/>
        </w:rPr>
        <w:t xml:space="preserve"> </w:t>
      </w:r>
      <w:r>
        <w:rPr>
          <w:rStyle w:val="FunctionTok"/>
        </w:rPr>
        <w:t>{</w:t>
      </w:r>
      <w:r>
        <w:rPr>
          <w:rStyle w:val="DataTypeTok"/>
        </w:rPr>
        <w:t>"type"</w:t>
      </w:r>
      <w:r>
        <w:rPr>
          <w:rStyle w:val="FunctionTok"/>
        </w:rPr>
        <w:t>:</w:t>
      </w:r>
      <w:r>
        <w:rPr>
          <w:rStyle w:val="NormalTok"/>
        </w:rPr>
        <w:t xml:space="preserve"> </w:t>
      </w:r>
      <w:r>
        <w:rPr>
          <w:rStyle w:val="StringTok"/>
        </w:rPr>
        <w:t>"string"</w:t>
      </w:r>
      <w:r>
        <w:rPr>
          <w:rStyle w:val="FunctionTok"/>
        </w:rPr>
        <w:t>,</w:t>
      </w:r>
      <w:r>
        <w:rPr>
          <w:rStyle w:val="NormalTok"/>
        </w:rPr>
        <w:t xml:space="preserve"> </w:t>
      </w:r>
      <w:r>
        <w:rPr>
          <w:rStyle w:val="DataTypeTok"/>
        </w:rPr>
        <w:t>"format"</w:t>
      </w:r>
      <w:r>
        <w:rPr>
          <w:rStyle w:val="FunctionTok"/>
        </w:rPr>
        <w:t>:</w:t>
      </w:r>
      <w:r>
        <w:rPr>
          <w:rStyle w:val="NormalTok"/>
        </w:rPr>
        <w:t xml:space="preserve"> </w:t>
      </w:r>
      <w:r>
        <w:rPr>
          <w:rStyle w:val="StringTok"/>
        </w:rPr>
        <w:t>"date-time"</w:t>
      </w:r>
      <w:r>
        <w:rPr>
          <w:rStyle w:val="FunctionTok"/>
        </w:rPr>
        <w:t>},</w:t>
      </w:r>
      <w:r>
        <w:br/>
      </w:r>
      <w:r>
        <w:rPr>
          <w:rStyle w:val="NormalTok"/>
        </w:rPr>
        <w:t xml:space="preserve">    </w:t>
      </w:r>
      <w:r>
        <w:rPr>
          <w:rStyle w:val="DataTypeTok"/>
        </w:rPr>
        <w:t>"response"</w:t>
      </w:r>
      <w:r>
        <w:rPr>
          <w:rStyle w:val="FunctionTok"/>
        </w:rPr>
        <w:t>:</w:t>
      </w:r>
      <w:r>
        <w:rPr>
          <w:rStyle w:val="NormalTok"/>
        </w:rPr>
        <w:t xml:space="preserve"> </w:t>
      </w:r>
      <w:r>
        <w:rPr>
          <w:rStyle w:val="FunctionTok"/>
        </w:rPr>
        <w:t>{</w:t>
      </w:r>
      <w:r>
        <w:rPr>
          <w:rStyle w:val="DataTypeTok"/>
        </w:rPr>
        <w:t>"type"</w:t>
      </w:r>
      <w:r>
        <w:rPr>
          <w:rStyle w:val="FunctionTok"/>
        </w:rPr>
        <w:t>:</w:t>
      </w:r>
      <w:r>
        <w:rPr>
          <w:rStyle w:val="NormalTok"/>
        </w:rPr>
        <w:t xml:space="preserve"> </w:t>
      </w:r>
      <w:r>
        <w:rPr>
          <w:rStyle w:val="StringTok"/>
        </w:rPr>
        <w:t>"string"</w:t>
      </w:r>
      <w:r>
        <w:rPr>
          <w:rStyle w:val="FunctionTok"/>
        </w:rPr>
        <w:t>},</w:t>
      </w:r>
      <w:r>
        <w:br/>
      </w:r>
      <w:r>
        <w:rPr>
          <w:rStyle w:val="NormalTok"/>
        </w:rPr>
        <w:t xml:space="preserve">    </w:t>
      </w:r>
      <w:r>
        <w:rPr>
          <w:rStyle w:val="DataTypeTok"/>
        </w:rPr>
        <w:t>"toxicity"</w:t>
      </w:r>
      <w:r>
        <w:rPr>
          <w:rStyle w:val="FunctionTok"/>
        </w:rPr>
        <w:t>:</w:t>
      </w:r>
      <w:r>
        <w:rPr>
          <w:rStyle w:val="NormalTok"/>
        </w:rPr>
        <w:t xml:space="preserve"> </w:t>
      </w:r>
      <w:r>
        <w:rPr>
          <w:rStyle w:val="FunctionTok"/>
        </w:rPr>
        <w:t>{</w:t>
      </w:r>
      <w:r>
        <w:rPr>
          <w:rStyle w:val="DataTypeTok"/>
        </w:rPr>
        <w:t>"type"</w:t>
      </w:r>
      <w:r>
        <w:rPr>
          <w:rStyle w:val="FunctionTok"/>
        </w:rPr>
        <w:t>:</w:t>
      </w:r>
      <w:r>
        <w:rPr>
          <w:rStyle w:val="NormalTok"/>
        </w:rPr>
        <w:t xml:space="preserve"> </w:t>
      </w:r>
      <w:r>
        <w:rPr>
          <w:rStyle w:val="StringTok"/>
        </w:rPr>
        <w:t>"array"</w:t>
      </w:r>
      <w:r>
        <w:rPr>
          <w:rStyle w:val="FunctionTok"/>
        </w:rPr>
        <w:t>,</w:t>
      </w:r>
      <w:r>
        <w:rPr>
          <w:rStyle w:val="NormalTok"/>
        </w:rPr>
        <w:t xml:space="preserve"> </w:t>
      </w:r>
      <w:r>
        <w:rPr>
          <w:rStyle w:val="DataTypeTok"/>
        </w:rPr>
        <w:t>"items"</w:t>
      </w:r>
      <w:r>
        <w:rPr>
          <w:rStyle w:val="FunctionTok"/>
        </w:rPr>
        <w:t>:</w:t>
      </w:r>
      <w:r>
        <w:rPr>
          <w:rStyle w:val="NormalTok"/>
        </w:rPr>
        <w:t xml:space="preserve"> </w:t>
      </w:r>
      <w:r>
        <w:rPr>
          <w:rStyle w:val="FunctionTok"/>
        </w:rPr>
        <w:t>{</w:t>
      </w:r>
      <w:r>
        <w:rPr>
          <w:rStyle w:val="DataTypeTok"/>
        </w:rPr>
        <w:t>"type"</w:t>
      </w:r>
      <w:r>
        <w:rPr>
          <w:rStyle w:val="FunctionTok"/>
        </w:rPr>
        <w:t>:</w:t>
      </w:r>
      <w:r>
        <w:rPr>
          <w:rStyle w:val="StringTok"/>
        </w:rPr>
        <w:t>"object"</w:t>
      </w:r>
      <w:r>
        <w:rPr>
          <w:rStyle w:val="FunctionTok"/>
        </w:rPr>
        <w:t>,</w:t>
      </w:r>
      <w:r>
        <w:rPr>
          <w:rStyle w:val="NormalTok"/>
        </w:rPr>
        <w:t xml:space="preserve"> </w:t>
      </w:r>
      <w:r>
        <w:rPr>
          <w:rStyle w:val="DataTypeTok"/>
        </w:rPr>
        <w:t>"properties"</w:t>
      </w:r>
      <w:r>
        <w:rPr>
          <w:rStyle w:val="FunctionTok"/>
        </w:rPr>
        <w:t>:</w:t>
      </w:r>
      <w:r>
        <w:rPr>
          <w:rStyle w:val="NormalTok"/>
        </w:rPr>
        <w:t xml:space="preserve"> </w:t>
      </w:r>
      <w:r>
        <w:rPr>
          <w:rStyle w:val="FunctionTok"/>
        </w:rPr>
        <w:t>{</w:t>
      </w:r>
      <w:r>
        <w:rPr>
          <w:rStyle w:val="DataTypeTok"/>
        </w:rPr>
        <w:t>"code"</w:t>
      </w:r>
      <w:r>
        <w:rPr>
          <w:rStyle w:val="FunctionTok"/>
        </w:rPr>
        <w:t>:</w:t>
      </w:r>
      <w:r>
        <w:rPr>
          <w:rStyle w:val="NormalTok"/>
        </w:rPr>
        <w:t xml:space="preserve"> </w:t>
      </w:r>
      <w:r>
        <w:rPr>
          <w:rStyle w:val="FunctionTok"/>
        </w:rPr>
        <w:t>{</w:t>
      </w:r>
      <w:r>
        <w:rPr>
          <w:rStyle w:val="DataTypeTok"/>
        </w:rPr>
        <w:t>"type"</w:t>
      </w:r>
      <w:r>
        <w:rPr>
          <w:rStyle w:val="FunctionTok"/>
        </w:rPr>
        <w:t>:</w:t>
      </w:r>
      <w:r>
        <w:rPr>
          <w:rStyle w:val="StringTok"/>
        </w:rPr>
        <w:t>"string"</w:t>
      </w:r>
      <w:r>
        <w:rPr>
          <w:rStyle w:val="FunctionTok"/>
        </w:rPr>
        <w:t>},</w:t>
      </w:r>
      <w:r>
        <w:rPr>
          <w:rStyle w:val="NormalTok"/>
        </w:rPr>
        <w:t xml:space="preserve"> </w:t>
      </w:r>
      <w:r>
        <w:rPr>
          <w:rStyle w:val="DataTypeTok"/>
        </w:rPr>
        <w:t>"grade"</w:t>
      </w:r>
      <w:r>
        <w:rPr>
          <w:rStyle w:val="FunctionTok"/>
        </w:rPr>
        <w:t>:</w:t>
      </w:r>
      <w:r>
        <w:rPr>
          <w:rStyle w:val="NormalTok"/>
        </w:rPr>
        <w:t xml:space="preserve"> </w:t>
      </w:r>
      <w:r>
        <w:rPr>
          <w:rStyle w:val="FunctionTok"/>
        </w:rPr>
        <w:t>{</w:t>
      </w:r>
      <w:r>
        <w:rPr>
          <w:rStyle w:val="DataTypeTok"/>
        </w:rPr>
        <w:t>"type"</w:t>
      </w:r>
      <w:r>
        <w:rPr>
          <w:rStyle w:val="FunctionTok"/>
        </w:rPr>
        <w:t>:</w:t>
      </w:r>
      <w:r>
        <w:rPr>
          <w:rStyle w:val="StringTok"/>
        </w:rPr>
        <w:t>"integer"</w:t>
      </w:r>
      <w:r>
        <w:rPr>
          <w:rStyle w:val="FunctionTok"/>
        </w:rPr>
        <w:t>,</w:t>
      </w:r>
      <w:r>
        <w:rPr>
          <w:rStyle w:val="DataTypeTok"/>
        </w:rPr>
        <w:t>"minimum"</w:t>
      </w:r>
      <w:r>
        <w:rPr>
          <w:rStyle w:val="FunctionTok"/>
        </w:rPr>
        <w:t>:</w:t>
      </w:r>
      <w:r>
        <w:rPr>
          <w:rStyle w:val="NormalTok"/>
        </w:rPr>
        <w:t xml:space="preserve"> </w:t>
      </w:r>
      <w:r>
        <w:rPr>
          <w:rStyle w:val="DecValTok"/>
        </w:rPr>
        <w:t>1</w:t>
      </w:r>
      <w:r>
        <w:rPr>
          <w:rStyle w:val="FunctionTok"/>
        </w:rPr>
        <w:t>,</w:t>
      </w:r>
      <w:r>
        <w:rPr>
          <w:rStyle w:val="NormalTok"/>
        </w:rPr>
        <w:t xml:space="preserve"> </w:t>
      </w:r>
      <w:r>
        <w:rPr>
          <w:rStyle w:val="DataTypeTok"/>
        </w:rPr>
        <w:t>"maximum"</w:t>
      </w:r>
      <w:r>
        <w:rPr>
          <w:rStyle w:val="FunctionTok"/>
        </w:rPr>
        <w:t>:</w:t>
      </w:r>
      <w:r>
        <w:rPr>
          <w:rStyle w:val="NormalTok"/>
        </w:rPr>
        <w:t xml:space="preserve"> </w:t>
      </w:r>
      <w:r>
        <w:rPr>
          <w:rStyle w:val="DecValTok"/>
        </w:rPr>
        <w:t>5</w:t>
      </w:r>
      <w:r>
        <w:rPr>
          <w:rStyle w:val="FunctionTok"/>
        </w:rPr>
        <w:t>},</w:t>
      </w:r>
      <w:r>
        <w:rPr>
          <w:rStyle w:val="NormalTok"/>
        </w:rPr>
        <w:t xml:space="preserve"> </w:t>
      </w:r>
      <w:r>
        <w:rPr>
          <w:rStyle w:val="DataTypeTok"/>
        </w:rPr>
        <w:t>"onsetDate"</w:t>
      </w:r>
      <w:r>
        <w:rPr>
          <w:rStyle w:val="FunctionTok"/>
        </w:rPr>
        <w:t>:</w:t>
      </w:r>
      <w:r>
        <w:rPr>
          <w:rStyle w:val="NormalTok"/>
        </w:rPr>
        <w:t xml:space="preserve"> </w:t>
      </w:r>
      <w:r>
        <w:rPr>
          <w:rStyle w:val="FunctionTok"/>
        </w:rPr>
        <w:t>{</w:t>
      </w:r>
      <w:r>
        <w:rPr>
          <w:rStyle w:val="DataTypeTok"/>
        </w:rPr>
        <w:t>"type"</w:t>
      </w:r>
      <w:r>
        <w:rPr>
          <w:rStyle w:val="FunctionTok"/>
        </w:rPr>
        <w:t>:</w:t>
      </w:r>
      <w:r>
        <w:rPr>
          <w:rStyle w:val="StringTok"/>
        </w:rPr>
        <w:t>"string"</w:t>
      </w:r>
      <w:r>
        <w:rPr>
          <w:rStyle w:val="FunctionTok"/>
        </w:rPr>
        <w:t>,</w:t>
      </w:r>
      <w:r>
        <w:rPr>
          <w:rStyle w:val="DataTypeTok"/>
        </w:rPr>
        <w:t>"format"</w:t>
      </w:r>
      <w:r>
        <w:rPr>
          <w:rStyle w:val="FunctionTok"/>
        </w:rPr>
        <w:t>:</w:t>
      </w:r>
      <w:r>
        <w:rPr>
          <w:rStyle w:val="StringTok"/>
        </w:rPr>
        <w:t>"date"</w:t>
      </w:r>
      <w:r>
        <w:rPr>
          <w:rStyle w:val="FunctionTok"/>
        </w:rPr>
        <w:t>}}}},</w:t>
      </w:r>
      <w:r>
        <w:br/>
      </w:r>
      <w:r>
        <w:rPr>
          <w:rStyle w:val="NormalTok"/>
        </w:rPr>
        <w:t xml:space="preserve">    </w:t>
      </w:r>
      <w:r>
        <w:rPr>
          <w:rStyle w:val="DataTypeTok"/>
        </w:rPr>
        <w:t>"links"</w:t>
      </w:r>
      <w:r>
        <w:rPr>
          <w:rStyle w:val="FunctionTok"/>
        </w:rPr>
        <w:t>:</w:t>
      </w:r>
      <w:r>
        <w:rPr>
          <w:rStyle w:val="NormalTok"/>
        </w:rPr>
        <w:t xml:space="preserve"> </w:t>
      </w:r>
      <w:r>
        <w:rPr>
          <w:rStyle w:val="FunctionTok"/>
        </w:rPr>
        <w:t>{</w:t>
      </w:r>
      <w:r>
        <w:rPr>
          <w:rStyle w:val="DataTypeTok"/>
        </w:rPr>
        <w:t>"type"</w:t>
      </w:r>
      <w:r>
        <w:rPr>
          <w:rStyle w:val="FunctionTok"/>
        </w:rPr>
        <w:t>:</w:t>
      </w:r>
      <w:r>
        <w:rPr>
          <w:rStyle w:val="NormalTok"/>
        </w:rPr>
        <w:t xml:space="preserve"> </w:t>
      </w:r>
      <w:r>
        <w:rPr>
          <w:rStyle w:val="StringTok"/>
        </w:rPr>
        <w:t>"array"</w:t>
      </w:r>
      <w:r>
        <w:rPr>
          <w:rStyle w:val="FunctionTok"/>
        </w:rPr>
        <w:t>,</w:t>
      </w:r>
      <w:r>
        <w:rPr>
          <w:rStyle w:val="NormalTok"/>
        </w:rPr>
        <w:t xml:space="preserve"> </w:t>
      </w:r>
      <w:r>
        <w:rPr>
          <w:rStyle w:val="DataTypeTok"/>
        </w:rPr>
        <w:t>"items"</w:t>
      </w:r>
      <w:r>
        <w:rPr>
          <w:rStyle w:val="FunctionTok"/>
        </w:rPr>
        <w:t>:</w:t>
      </w:r>
      <w:r>
        <w:rPr>
          <w:rStyle w:val="NormalTok"/>
        </w:rPr>
        <w:t xml:space="preserve"> </w:t>
      </w:r>
      <w:r>
        <w:rPr>
          <w:rStyle w:val="FunctionTok"/>
        </w:rPr>
        <w:t>{</w:t>
      </w:r>
      <w:r>
        <w:rPr>
          <w:rStyle w:val="DataTypeTok"/>
        </w:rPr>
        <w:t>"type"</w:t>
      </w:r>
      <w:r>
        <w:rPr>
          <w:rStyle w:val="FunctionTok"/>
        </w:rPr>
        <w:t>:</w:t>
      </w:r>
      <w:r>
        <w:rPr>
          <w:rStyle w:val="NormalTok"/>
        </w:rPr>
        <w:t xml:space="preserve"> </w:t>
      </w:r>
      <w:r>
        <w:rPr>
          <w:rStyle w:val="StringTok"/>
        </w:rPr>
        <w:t>"string"</w:t>
      </w:r>
      <w:r>
        <w:rPr>
          <w:rStyle w:val="FunctionTok"/>
        </w:rPr>
        <w:t>}},</w:t>
      </w:r>
      <w:r>
        <w:br/>
      </w:r>
      <w:r>
        <w:rPr>
          <w:rStyle w:val="NormalTok"/>
        </w:rPr>
        <w:t xml:space="preserve">    </w:t>
      </w:r>
      <w:r>
        <w:rPr>
          <w:rStyle w:val="DataTypeTok"/>
        </w:rPr>
        <w:t>"provenance"</w:t>
      </w:r>
      <w:r>
        <w:rPr>
          <w:rStyle w:val="FunctionTok"/>
        </w:rPr>
        <w:t>:</w:t>
      </w:r>
      <w:r>
        <w:rPr>
          <w:rStyle w:val="NormalTok"/>
        </w:rPr>
        <w:t xml:space="preserve"> </w:t>
      </w:r>
      <w:r>
        <w:rPr>
          <w:rStyle w:val="FunctionTok"/>
        </w:rPr>
        <w:t>{</w:t>
      </w:r>
      <w:r>
        <w:rPr>
          <w:rStyle w:val="DataTypeTok"/>
        </w:rPr>
        <w:t>"$ref"</w:t>
      </w:r>
      <w:r>
        <w:rPr>
          <w:rStyle w:val="FunctionTok"/>
        </w:rPr>
        <w:t>:</w:t>
      </w:r>
      <w:r>
        <w:rPr>
          <w:rStyle w:val="NormalTok"/>
        </w:rPr>
        <w:t xml:space="preserve"> </w:t>
      </w:r>
      <w:r>
        <w:rPr>
          <w:rStyle w:val="StringTok"/>
        </w:rPr>
        <w:t>"https://tides.org/schemas/1.0.0/$defs/common.json#/$defs/Provenance"</w:t>
      </w:r>
      <w:r>
        <w:rPr>
          <w:rStyle w:val="FunctionTok"/>
        </w:rPr>
        <w:t>}</w:t>
      </w:r>
      <w:r>
        <w:br/>
      </w:r>
      <w:r>
        <w:rPr>
          <w:rStyle w:val="NormalTok"/>
        </w:rPr>
        <w:t xml:space="preserve">  </w:t>
      </w:r>
      <w:r>
        <w:rPr>
          <w:rStyle w:val="FunctionTok"/>
        </w:rPr>
        <w:t>}</w:t>
      </w:r>
      <w:r>
        <w:br/>
      </w:r>
      <w:r>
        <w:rPr>
          <w:rStyle w:val="FunctionTok"/>
        </w:rPr>
        <w:t>}</w:t>
      </w:r>
    </w:p>
    <w:p w:rsidR="00065C3C" w14:paraId="692BFFA2" w14:textId="77777777">
      <w:r>
        <w:rPr>
          <w:noProof/>
        </w:rPr>
        <w:pict>
          <v:rect id="_x0000_i1174" style="width:0;height:1.5pt" o:hralign="center" o:hrstd="t" o:hr="t"/>
        </w:pict>
      </w:r>
    </w:p>
    <w:p w:rsidR="00065C3C" w14:paraId="57FACB1B" w14:textId="77777777">
      <w:pPr>
        <w:pStyle w:val="Heading2"/>
      </w:pPr>
      <w:bookmarkStart w:id="302" w:name="bundle-tides-bundle.schema.json-toplevel"/>
      <w:bookmarkEnd w:id="301"/>
      <w:r>
        <w:t xml:space="preserve">8.9 Bundle — </w:t>
      </w:r>
      <w:r>
        <w:rPr>
          <w:rStyle w:val="VerbatimChar"/>
        </w:rPr>
        <w:t>tides-bundle.schema.json</w:t>
      </w:r>
      <w:r>
        <w:t xml:space="preserve"> (Top‑Level)</w:t>
      </w:r>
    </w:p>
    <w:p w:rsidR="00065C3C" w14:paraId="4B4EC22B" w14:textId="77777777">
      <w:pPr>
        <w:pStyle w:val="SourceCode"/>
      </w:pPr>
      <w:r>
        <w:rPr>
          <w:rStyle w:val="FunctionTok"/>
        </w:rPr>
        <w:t>{</w:t>
      </w:r>
      <w:r>
        <w:br/>
      </w:r>
      <w:r>
        <w:rPr>
          <w:rStyle w:val="NormalTok"/>
        </w:rPr>
        <w:t xml:space="preserve">  </w:t>
      </w:r>
      <w:r>
        <w:rPr>
          <w:rStyle w:val="DataTypeTok"/>
        </w:rPr>
        <w:t>"$id"</w:t>
      </w:r>
      <w:r>
        <w:rPr>
          <w:rStyle w:val="FunctionTok"/>
        </w:rPr>
        <w:t>:</w:t>
      </w:r>
      <w:r>
        <w:rPr>
          <w:rStyle w:val="NormalTok"/>
        </w:rPr>
        <w:t xml:space="preserve"> </w:t>
      </w:r>
      <w:r>
        <w:rPr>
          <w:rStyle w:val="StringTok"/>
        </w:rPr>
        <w:t>"https://tides.org/schemas/1.0.0/tides-bundle.schema.json"</w:t>
      </w:r>
      <w:r>
        <w:rPr>
          <w:rStyle w:val="FunctionTok"/>
        </w:rPr>
        <w:t>,</w:t>
      </w:r>
      <w:r>
        <w:br/>
      </w:r>
      <w:r>
        <w:rPr>
          <w:rStyle w:val="NormalTok"/>
        </w:rPr>
        <w:t xml:space="preserve">  </w:t>
      </w:r>
      <w:r>
        <w:rPr>
          <w:rStyle w:val="DataTypeTok"/>
        </w:rPr>
        <w:t>"$schema"</w:t>
      </w:r>
      <w:r>
        <w:rPr>
          <w:rStyle w:val="FunctionTok"/>
        </w:rPr>
        <w:t>:</w:t>
      </w:r>
      <w:r>
        <w:rPr>
          <w:rStyle w:val="NormalTok"/>
        </w:rPr>
        <w:t xml:space="preserve"> </w:t>
      </w:r>
      <w:r>
        <w:rPr>
          <w:rStyle w:val="StringTok"/>
        </w:rPr>
        <w:t>"https://json-schema.org/draft/2020-12/schema"</w:t>
      </w:r>
      <w:r>
        <w:rPr>
          <w:rStyle w:val="FunctionTok"/>
        </w:rPr>
        <w:t>,</w:t>
      </w:r>
      <w:r>
        <w:br/>
      </w:r>
      <w:r>
        <w:rPr>
          <w:rStyle w:val="NormalTok"/>
        </w:rPr>
        <w:t xml:space="preserve">  </w:t>
      </w:r>
      <w:r>
        <w:rPr>
          <w:rStyle w:val="DataTypeTok"/>
        </w:rPr>
        <w:t>"title"</w:t>
      </w:r>
      <w:r>
        <w:rPr>
          <w:rStyle w:val="FunctionTok"/>
        </w:rPr>
        <w:t>:</w:t>
      </w:r>
      <w:r>
        <w:rPr>
          <w:rStyle w:val="NormalTok"/>
        </w:rPr>
        <w:t xml:space="preserve"> </w:t>
      </w:r>
      <w:r>
        <w:rPr>
          <w:rStyle w:val="StringTok"/>
        </w:rPr>
        <w:t>"TIDeS Bundle"</w:t>
      </w:r>
      <w:r>
        <w:rPr>
          <w:rStyle w:val="FunctionTok"/>
        </w:rPr>
        <w:t>,</w:t>
      </w:r>
      <w:r>
        <w:br/>
      </w:r>
      <w:r>
        <w:rPr>
          <w:rStyle w:val="NormalTok"/>
        </w:rPr>
        <w:t xml:space="preserve">  </w:t>
      </w:r>
      <w:r>
        <w:rPr>
          <w:rStyle w:val="DataTypeTok"/>
        </w:rPr>
        <w:t>"type"</w:t>
      </w:r>
      <w:r>
        <w:rPr>
          <w:rStyle w:val="FunctionTok"/>
        </w:rPr>
        <w:t>:</w:t>
      </w:r>
      <w:r>
        <w:rPr>
          <w:rStyle w:val="NormalTok"/>
        </w:rPr>
        <w:t xml:space="preserve"> </w:t>
      </w:r>
      <w:r>
        <w:rPr>
          <w:rStyle w:val="StringTok"/>
        </w:rPr>
        <w:t>"object"</w:t>
      </w:r>
      <w:r>
        <w:rPr>
          <w:rStyle w:val="FunctionTok"/>
        </w:rPr>
        <w:t>,</w:t>
      </w:r>
      <w:r>
        <w:br/>
      </w:r>
      <w:r>
        <w:rPr>
          <w:rStyle w:val="NormalTok"/>
        </w:rPr>
        <w:t xml:space="preserve">  </w:t>
      </w:r>
      <w:r>
        <w:rPr>
          <w:rStyle w:val="DataTypeTok"/>
        </w:rPr>
        <w:t>"required"</w:t>
      </w:r>
      <w:r>
        <w:rPr>
          <w:rStyle w:val="FunctionTok"/>
        </w:rPr>
        <w:t>:</w:t>
      </w:r>
      <w:r>
        <w:rPr>
          <w:rStyle w:val="NormalTok"/>
        </w:rPr>
        <w:t xml:space="preserve"> </w:t>
      </w:r>
      <w:r>
        <w:rPr>
          <w:rStyle w:val="OtherTok"/>
        </w:rPr>
        <w:t>[</w:t>
      </w:r>
      <w:r>
        <w:rPr>
          <w:rStyle w:val="StringTok"/>
        </w:rPr>
        <w:t>"specVersion"</w:t>
      </w:r>
      <w:r>
        <w:rPr>
          <w:rStyle w:val="OtherTok"/>
        </w:rPr>
        <w:t>,</w:t>
      </w:r>
      <w:r>
        <w:rPr>
          <w:rStyle w:val="StringTok"/>
        </w:rPr>
        <w:t>"id"</w:t>
      </w:r>
      <w:r>
        <w:rPr>
          <w:rStyle w:val="OtherTok"/>
        </w:rPr>
        <w:t>,</w:t>
      </w:r>
      <w:r>
        <w:rPr>
          <w:rStyle w:val="StringTok"/>
        </w:rPr>
        <w:t>"study"</w:t>
      </w:r>
      <w:r>
        <w:rPr>
          <w:rStyle w:val="OtherTok"/>
        </w:rPr>
        <w:t>,</w:t>
      </w:r>
      <w:r>
        <w:rPr>
          <w:rStyle w:val="StringTok"/>
        </w:rPr>
        <w:t>"resources"</w:t>
      </w:r>
      <w:r>
        <w:rPr>
          <w:rStyle w:val="OtherTok"/>
        </w:rPr>
        <w:t>]</w:t>
      </w:r>
      <w:r>
        <w:rPr>
          <w:rStyle w:val="FunctionTok"/>
        </w:rPr>
        <w:t>,</w:t>
      </w:r>
      <w:r>
        <w:br/>
      </w:r>
      <w:r>
        <w:rPr>
          <w:rStyle w:val="NormalTok"/>
        </w:rPr>
        <w:t xml:space="preserve">  </w:t>
      </w:r>
      <w:r>
        <w:rPr>
          <w:rStyle w:val="DataTypeTok"/>
        </w:rPr>
        <w:t>"properties"</w:t>
      </w:r>
      <w:r>
        <w:rPr>
          <w:rStyle w:val="FunctionTok"/>
        </w:rPr>
        <w:t>:</w:t>
      </w:r>
      <w:r>
        <w:rPr>
          <w:rStyle w:val="NormalTok"/>
        </w:rPr>
        <w:t xml:space="preserve"> </w:t>
      </w:r>
      <w:r>
        <w:rPr>
          <w:rStyle w:val="FunctionTok"/>
        </w:rPr>
        <w:t>{</w:t>
      </w:r>
      <w:r>
        <w:br/>
      </w:r>
      <w:r>
        <w:rPr>
          <w:rStyle w:val="NormalTok"/>
        </w:rPr>
        <w:t xml:space="preserve">    </w:t>
      </w:r>
      <w:r>
        <w:rPr>
          <w:rStyle w:val="DataTypeTok"/>
        </w:rPr>
        <w:t>"specVersion"</w:t>
      </w:r>
      <w:r>
        <w:rPr>
          <w:rStyle w:val="FunctionTok"/>
        </w:rPr>
        <w:t>:</w:t>
      </w:r>
      <w:r>
        <w:rPr>
          <w:rStyle w:val="NormalTok"/>
        </w:rPr>
        <w:t xml:space="preserve"> </w:t>
      </w:r>
      <w:r>
        <w:rPr>
          <w:rStyle w:val="FunctionTok"/>
        </w:rPr>
        <w:t>{</w:t>
      </w:r>
      <w:r>
        <w:rPr>
          <w:rStyle w:val="DataTypeTok"/>
        </w:rPr>
        <w:t>"$ref"</w:t>
      </w:r>
      <w:r>
        <w:rPr>
          <w:rStyle w:val="FunctionTok"/>
        </w:rPr>
        <w:t>:</w:t>
      </w:r>
      <w:r>
        <w:rPr>
          <w:rStyle w:val="NormalTok"/>
        </w:rPr>
        <w:t xml:space="preserve"> </w:t>
      </w:r>
      <w:r>
        <w:rPr>
          <w:rStyle w:val="StringTok"/>
        </w:rPr>
        <w:t>"https://tides.org/schemas/1.0.0/$defs/common.json#/$defs/SpecVersion"</w:t>
      </w:r>
      <w:r>
        <w:rPr>
          <w:rStyle w:val="FunctionTok"/>
        </w:rPr>
        <w:t>},</w:t>
      </w:r>
      <w:r>
        <w:br/>
      </w:r>
      <w:r>
        <w:rPr>
          <w:rStyle w:val="NormalTok"/>
        </w:rPr>
        <w:t xml:space="preserve">    </w:t>
      </w:r>
      <w:r>
        <w:rPr>
          <w:rStyle w:val="DataTypeTok"/>
        </w:rPr>
        <w:t>"id"</w:t>
      </w:r>
      <w:r>
        <w:rPr>
          <w:rStyle w:val="FunctionTok"/>
        </w:rPr>
        <w:t>:</w:t>
      </w:r>
      <w:r>
        <w:rPr>
          <w:rStyle w:val="NormalTok"/>
        </w:rPr>
        <w:t xml:space="preserve"> </w:t>
      </w:r>
      <w:r>
        <w:rPr>
          <w:rStyle w:val="FunctionTok"/>
        </w:rPr>
        <w:t>{</w:t>
      </w:r>
      <w:r>
        <w:rPr>
          <w:rStyle w:val="DataTypeTok"/>
        </w:rPr>
        <w:t>"type"</w:t>
      </w:r>
      <w:r>
        <w:rPr>
          <w:rStyle w:val="FunctionTok"/>
        </w:rPr>
        <w:t>:</w:t>
      </w:r>
      <w:r>
        <w:rPr>
          <w:rStyle w:val="NormalTok"/>
        </w:rPr>
        <w:t xml:space="preserve"> </w:t>
      </w:r>
      <w:r>
        <w:rPr>
          <w:rStyle w:val="StringTok"/>
        </w:rPr>
        <w:t>"string"</w:t>
      </w:r>
      <w:r>
        <w:rPr>
          <w:rStyle w:val="FunctionTok"/>
        </w:rPr>
        <w:t>,</w:t>
      </w:r>
      <w:r>
        <w:rPr>
          <w:rStyle w:val="NormalTok"/>
        </w:rPr>
        <w:t xml:space="preserve"> </w:t>
      </w:r>
      <w:r>
        <w:rPr>
          <w:rStyle w:val="DataTypeTok"/>
        </w:rPr>
        <w:t>"pattern"</w:t>
      </w:r>
      <w:r>
        <w:rPr>
          <w:rStyle w:val="FunctionTok"/>
        </w:rPr>
        <w:t>:</w:t>
      </w:r>
      <w:r>
        <w:rPr>
          <w:rStyle w:val="NormalTok"/>
        </w:rPr>
        <w:t xml:space="preserve"> </w:t>
      </w:r>
      <w:r>
        <w:rPr>
          <w:rStyle w:val="StringTok"/>
        </w:rPr>
        <w:t>"^urn:tides:bundle:[0-9a-fA-F-]{3,}$"</w:t>
      </w:r>
      <w:r>
        <w:rPr>
          <w:rStyle w:val="FunctionTok"/>
        </w:rPr>
        <w:t>},</w:t>
      </w:r>
      <w:r>
        <w:br/>
      </w:r>
      <w:r>
        <w:rPr>
          <w:rStyle w:val="NormalTok"/>
        </w:rPr>
        <w:t xml:space="preserve">    </w:t>
      </w:r>
      <w:r>
        <w:rPr>
          <w:rStyle w:val="DataTypeTok"/>
        </w:rPr>
        <w:t>"study"</w:t>
      </w:r>
      <w:r>
        <w:rPr>
          <w:rStyle w:val="FunctionTok"/>
        </w:rPr>
        <w:t>:</w:t>
      </w:r>
      <w:r>
        <w:rPr>
          <w:rStyle w:val="NormalTok"/>
        </w:rPr>
        <w:t xml:space="preserve"> </w:t>
      </w:r>
      <w:r>
        <w:rPr>
          <w:rStyle w:val="FunctionTok"/>
        </w:rPr>
        <w:t>{</w:t>
      </w:r>
      <w:r>
        <w:rPr>
          <w:rStyle w:val="DataTypeTok"/>
        </w:rPr>
        <w:t>"$ref"</w:t>
      </w:r>
      <w:r>
        <w:rPr>
          <w:rStyle w:val="FunctionTok"/>
        </w:rPr>
        <w:t>:</w:t>
      </w:r>
      <w:r>
        <w:rPr>
          <w:rStyle w:val="NormalTok"/>
        </w:rPr>
        <w:t xml:space="preserve"> </w:t>
      </w:r>
      <w:r>
        <w:rPr>
          <w:rStyle w:val="StringTok"/>
        </w:rPr>
        <w:t>"https://tides.org/schemas/1.0.0/$defs/identifiers.json#/$defs/StudyURN"</w:t>
      </w:r>
      <w:r>
        <w:rPr>
          <w:rStyle w:val="FunctionTok"/>
        </w:rPr>
        <w:t>},</w:t>
      </w:r>
      <w:r>
        <w:br/>
      </w:r>
      <w:r>
        <w:rPr>
          <w:rStyle w:val="NormalTok"/>
        </w:rPr>
        <w:t xml:space="preserve">    </w:t>
      </w:r>
      <w:r>
        <w:rPr>
          <w:rStyle w:val="DataTypeTok"/>
        </w:rPr>
        <w:t>"resources"</w:t>
      </w:r>
      <w:r>
        <w:rPr>
          <w:rStyle w:val="FunctionTok"/>
        </w:rPr>
        <w:t>:</w:t>
      </w:r>
      <w:r>
        <w:rPr>
          <w:rStyle w:val="NormalTok"/>
        </w:rPr>
        <w:t xml:space="preserve"> </w:t>
      </w:r>
      <w:r>
        <w:rPr>
          <w:rStyle w:val="FunctionTok"/>
        </w:rPr>
        <w:t>{</w:t>
      </w:r>
      <w:r>
        <w:rPr>
          <w:rStyle w:val="DataTypeTok"/>
        </w:rPr>
        <w:t>"type"</w:t>
      </w:r>
      <w:r>
        <w:rPr>
          <w:rStyle w:val="FunctionTok"/>
        </w:rPr>
        <w:t>:</w:t>
      </w:r>
      <w:r>
        <w:rPr>
          <w:rStyle w:val="NormalTok"/>
        </w:rPr>
        <w:t xml:space="preserve"> </w:t>
      </w:r>
      <w:r>
        <w:rPr>
          <w:rStyle w:val="StringTok"/>
        </w:rPr>
        <w:t>"array"</w:t>
      </w:r>
      <w:r>
        <w:rPr>
          <w:rStyle w:val="FunctionTok"/>
        </w:rPr>
        <w:t>,</w:t>
      </w:r>
      <w:r>
        <w:rPr>
          <w:rStyle w:val="NormalTok"/>
        </w:rPr>
        <w:t xml:space="preserve"> </w:t>
      </w:r>
      <w:r>
        <w:rPr>
          <w:rStyle w:val="DataTypeTok"/>
        </w:rPr>
        <w:t>"minItems"</w:t>
      </w:r>
      <w:r>
        <w:rPr>
          <w:rStyle w:val="FunctionTok"/>
        </w:rPr>
        <w:t>:</w:t>
      </w:r>
      <w:r>
        <w:rPr>
          <w:rStyle w:val="NormalTok"/>
        </w:rPr>
        <w:t xml:space="preserve"> </w:t>
      </w:r>
      <w:r>
        <w:rPr>
          <w:rStyle w:val="DecValTok"/>
        </w:rPr>
        <w:t>1</w:t>
      </w:r>
      <w:r>
        <w:rPr>
          <w:rStyle w:val="FunctionTok"/>
        </w:rPr>
        <w:t>},</w:t>
      </w:r>
      <w:r>
        <w:br/>
      </w:r>
      <w:r>
        <w:rPr>
          <w:rStyle w:val="NormalTok"/>
        </w:rPr>
        <w:t xml:space="preserve">    </w:t>
      </w:r>
      <w:r>
        <w:rPr>
          <w:rStyle w:val="DataTypeTok"/>
        </w:rPr>
        <w:t>"provenance"</w:t>
      </w:r>
      <w:r>
        <w:rPr>
          <w:rStyle w:val="FunctionTok"/>
        </w:rPr>
        <w:t>:</w:t>
      </w:r>
      <w:r>
        <w:rPr>
          <w:rStyle w:val="NormalTok"/>
        </w:rPr>
        <w:t xml:space="preserve"> </w:t>
      </w:r>
      <w:r>
        <w:rPr>
          <w:rStyle w:val="FunctionTok"/>
        </w:rPr>
        <w:t>{</w:t>
      </w:r>
      <w:r>
        <w:rPr>
          <w:rStyle w:val="DataTypeTok"/>
        </w:rPr>
        <w:t>"$ref"</w:t>
      </w:r>
      <w:r>
        <w:rPr>
          <w:rStyle w:val="FunctionTok"/>
        </w:rPr>
        <w:t>:</w:t>
      </w:r>
      <w:r>
        <w:rPr>
          <w:rStyle w:val="NormalTok"/>
        </w:rPr>
        <w:t xml:space="preserve"> </w:t>
      </w:r>
      <w:r>
        <w:rPr>
          <w:rStyle w:val="StringTok"/>
        </w:rPr>
        <w:t>"https://tides.org/schemas/1.0.0/$defs/common.json#/$defs/Provenance"</w:t>
      </w:r>
      <w:r>
        <w:rPr>
          <w:rStyle w:val="FunctionTok"/>
        </w:rPr>
        <w:t>}</w:t>
      </w:r>
      <w:r>
        <w:br/>
      </w:r>
      <w:r>
        <w:rPr>
          <w:rStyle w:val="NormalTok"/>
        </w:rPr>
        <w:t xml:space="preserve">  </w:t>
      </w:r>
      <w:r>
        <w:rPr>
          <w:rStyle w:val="FunctionTok"/>
        </w:rPr>
        <w:t>},</w:t>
      </w:r>
      <w:r>
        <w:br/>
      </w:r>
      <w:r>
        <w:rPr>
          <w:rStyle w:val="NormalTok"/>
        </w:rPr>
        <w:t xml:space="preserve">  </w:t>
      </w:r>
      <w:r>
        <w:rPr>
          <w:rStyle w:val="DataTypeTok"/>
        </w:rPr>
        <w:t>"$comment"</w:t>
      </w:r>
      <w:r>
        <w:rPr>
          <w:rStyle w:val="FunctionTok"/>
        </w:rPr>
        <w:t>:</w:t>
      </w:r>
      <w:r>
        <w:rPr>
          <w:rStyle w:val="NormalTok"/>
        </w:rPr>
        <w:t xml:space="preserve"> </w:t>
      </w:r>
      <w:r>
        <w:rPr>
          <w:rStyle w:val="StringTok"/>
        </w:rPr>
        <w:t>"Resource items must also pass their specific schemas; enforced by the validator (Chapter 9)."</w:t>
      </w:r>
      <w:r>
        <w:br/>
      </w:r>
      <w:r>
        <w:rPr>
          <w:rStyle w:val="FunctionTok"/>
        </w:rPr>
        <w:t>}</w:t>
      </w:r>
    </w:p>
    <w:p w:rsidR="00065C3C" w14:paraId="277BD306" w14:textId="77777777">
      <w:r>
        <w:rPr>
          <w:noProof/>
        </w:rPr>
        <w:pict>
          <v:rect id="_x0000_i1175" style="width:0;height:1.5pt" o:hralign="center" o:hrstd="t" o:hr="t"/>
        </w:pict>
      </w:r>
    </w:p>
    <w:p w:rsidR="00065C3C" w14:paraId="545B5A21" w14:textId="77777777">
      <w:pPr>
        <w:pStyle w:val="Heading2"/>
      </w:pPr>
      <w:bookmarkStart w:id="303" w:name="profiles-profilesprofile-.schema.json"/>
      <w:bookmarkEnd w:id="302"/>
      <w:r>
        <w:t xml:space="preserve">8.10 Profiles — </w:t>
      </w:r>
      <w:r>
        <w:rPr>
          <w:rStyle w:val="VerbatimChar"/>
        </w:rPr>
        <w:t>profiles/profile-*.schema.json</w:t>
      </w:r>
    </w:p>
    <w:p w:rsidR="00065C3C" w14:paraId="4F9D92BB" w14:textId="77777777">
      <w:pPr>
        <w:pStyle w:val="FirstParagraph"/>
      </w:pPr>
      <w:r>
        <w:rPr>
          <w:b/>
          <w:bCs/>
        </w:rPr>
        <w:t>Profile A (extract)</w:t>
      </w:r>
    </w:p>
    <w:p w:rsidR="00065C3C" w14:paraId="6B12FB9A" w14:textId="77777777">
      <w:pPr>
        <w:pStyle w:val="SourceCode"/>
      </w:pPr>
      <w:r>
        <w:rPr>
          <w:rStyle w:val="FunctionTok"/>
        </w:rPr>
        <w:t>{</w:t>
      </w:r>
      <w:r>
        <w:br/>
      </w:r>
      <w:r>
        <w:rPr>
          <w:rStyle w:val="NormalTok"/>
        </w:rPr>
        <w:t xml:space="preserve">  </w:t>
      </w:r>
      <w:r>
        <w:rPr>
          <w:rStyle w:val="DataTypeTok"/>
        </w:rPr>
        <w:t>"$id"</w:t>
      </w:r>
      <w:r>
        <w:rPr>
          <w:rStyle w:val="FunctionTok"/>
        </w:rPr>
        <w:t>:</w:t>
      </w:r>
      <w:r>
        <w:rPr>
          <w:rStyle w:val="NormalTok"/>
        </w:rPr>
        <w:t xml:space="preserve"> </w:t>
      </w:r>
      <w:r>
        <w:rPr>
          <w:rStyle w:val="StringTok"/>
        </w:rPr>
        <w:t>"https://tides.org/schemas/1.0.0/profiles/profile-A.schema.json"</w:t>
      </w:r>
      <w:r>
        <w:rPr>
          <w:rStyle w:val="FunctionTok"/>
        </w:rPr>
        <w:t>,</w:t>
      </w:r>
      <w:r>
        <w:br/>
      </w:r>
      <w:r>
        <w:rPr>
          <w:rStyle w:val="NormalTok"/>
        </w:rPr>
        <w:t xml:space="preserve">  </w:t>
      </w:r>
      <w:r>
        <w:rPr>
          <w:rStyle w:val="DataTypeTok"/>
        </w:rPr>
        <w:t>"$schema"</w:t>
      </w:r>
      <w:r>
        <w:rPr>
          <w:rStyle w:val="FunctionTok"/>
        </w:rPr>
        <w:t>:</w:t>
      </w:r>
      <w:r>
        <w:rPr>
          <w:rStyle w:val="NormalTok"/>
        </w:rPr>
        <w:t xml:space="preserve"> </w:t>
      </w:r>
      <w:r>
        <w:rPr>
          <w:rStyle w:val="StringTok"/>
        </w:rPr>
        <w:t>"https://json-schema.org/draft/2020-12/schema"</w:t>
      </w:r>
      <w:r>
        <w:rPr>
          <w:rStyle w:val="FunctionTok"/>
        </w:rPr>
        <w:t>,</w:t>
      </w:r>
      <w:r>
        <w:br/>
      </w:r>
      <w:r>
        <w:rPr>
          <w:rStyle w:val="NormalTok"/>
        </w:rPr>
        <w:t xml:space="preserve">  </w:t>
      </w:r>
      <w:r>
        <w:rPr>
          <w:rStyle w:val="DataTypeTok"/>
        </w:rPr>
        <w:t>"title"</w:t>
      </w:r>
      <w:r>
        <w:rPr>
          <w:rStyle w:val="FunctionTok"/>
        </w:rPr>
        <w:t>:</w:t>
      </w:r>
      <w:r>
        <w:rPr>
          <w:rStyle w:val="NormalTok"/>
        </w:rPr>
        <w:t xml:space="preserve"> </w:t>
      </w:r>
      <w:r>
        <w:rPr>
          <w:rStyle w:val="StringTok"/>
        </w:rPr>
        <w:t>"TIDeS Profile A"</w:t>
      </w:r>
      <w:r>
        <w:rPr>
          <w:rStyle w:val="FunctionTok"/>
        </w:rPr>
        <w:t>,</w:t>
      </w:r>
      <w:r>
        <w:br/>
      </w:r>
      <w:r>
        <w:rPr>
          <w:rStyle w:val="NormalTok"/>
        </w:rPr>
        <w:t xml:space="preserve">  </w:t>
      </w:r>
      <w:r>
        <w:rPr>
          <w:rStyle w:val="DataTypeTok"/>
        </w:rPr>
        <w:t>"allOf"</w:t>
      </w:r>
      <w:r>
        <w:rPr>
          <w:rStyle w:val="FunctionTok"/>
        </w:rPr>
        <w:t>:</w:t>
      </w:r>
      <w:r>
        <w:rPr>
          <w:rStyle w:val="NormalTok"/>
        </w:rPr>
        <w:t xml:space="preserve"> </w:t>
      </w:r>
      <w:r>
        <w:rPr>
          <w:rStyle w:val="OtherTok"/>
        </w:rPr>
        <w:t>[</w:t>
      </w:r>
      <w:r>
        <w:br/>
      </w:r>
      <w:r>
        <w:rPr>
          <w:rStyle w:val="NormalTok"/>
        </w:rPr>
        <w:t xml:space="preserve">    </w:t>
      </w:r>
      <w:r>
        <w:rPr>
          <w:rStyle w:val="FunctionTok"/>
        </w:rPr>
        <w:t>{</w:t>
      </w:r>
      <w:r>
        <w:rPr>
          <w:rStyle w:val="NormalTok"/>
        </w:rPr>
        <w:t xml:space="preserve"> </w:t>
      </w:r>
      <w:r>
        <w:rPr>
          <w:rStyle w:val="DataTypeTok"/>
        </w:rPr>
        <w:t>"$ref"</w:t>
      </w:r>
      <w:r>
        <w:rPr>
          <w:rStyle w:val="FunctionTok"/>
        </w:rPr>
        <w:t>:</w:t>
      </w:r>
      <w:r>
        <w:rPr>
          <w:rStyle w:val="NormalTok"/>
        </w:rPr>
        <w:t xml:space="preserve"> </w:t>
      </w:r>
      <w:r>
        <w:rPr>
          <w:rStyle w:val="StringTok"/>
        </w:rPr>
        <w:t>"https://tides.org/schemas/1.0.0/tides-bundle.schema.json"</w:t>
      </w:r>
      <w:r>
        <w:rPr>
          <w:rStyle w:val="NormalTok"/>
        </w:rPr>
        <w:t xml:space="preserve"> </w:t>
      </w:r>
      <w:r>
        <w:rPr>
          <w:rStyle w:val="FunctionTok"/>
        </w:rPr>
        <w:t>}</w:t>
      </w:r>
      <w:r>
        <w:br/>
      </w:r>
      <w:r>
        <w:rPr>
          <w:rStyle w:val="NormalTok"/>
        </w:rPr>
        <w:t xml:space="preserve">  </w:t>
      </w:r>
      <w:r>
        <w:rPr>
          <w:rStyle w:val="OtherTok"/>
        </w:rPr>
        <w:t>]</w:t>
      </w:r>
      <w:r>
        <w:rPr>
          <w:rStyle w:val="FunctionTok"/>
        </w:rPr>
        <w:t>,</w:t>
      </w:r>
      <w:r>
        <w:br/>
      </w:r>
      <w:r>
        <w:rPr>
          <w:rStyle w:val="NormalTok"/>
        </w:rPr>
        <w:t xml:space="preserve">  </w:t>
      </w:r>
      <w:r>
        <w:rPr>
          <w:rStyle w:val="DataTypeTok"/>
        </w:rPr>
        <w:t>"properties"</w:t>
      </w:r>
      <w:r>
        <w:rPr>
          <w:rStyle w:val="FunctionTok"/>
        </w:rPr>
        <w:t>:</w:t>
      </w:r>
      <w:r>
        <w:rPr>
          <w:rStyle w:val="NormalTok"/>
        </w:rPr>
        <w:t xml:space="preserve"> </w:t>
      </w:r>
      <w:r>
        <w:rPr>
          <w:rStyle w:val="FunctionTok"/>
        </w:rPr>
        <w:t>{</w:t>
      </w:r>
      <w:r>
        <w:br/>
      </w:r>
      <w:r>
        <w:rPr>
          <w:rStyle w:val="NormalTok"/>
        </w:rPr>
        <w:t xml:space="preserve">    </w:t>
      </w:r>
      <w:r>
        <w:rPr>
          <w:rStyle w:val="DataTypeTok"/>
        </w:rPr>
        <w:t>"resources"</w:t>
      </w:r>
      <w:r>
        <w:rPr>
          <w:rStyle w:val="FunctionTok"/>
        </w:rPr>
        <w:t>:</w:t>
      </w:r>
      <w:r>
        <w:rPr>
          <w:rStyle w:val="NormalTok"/>
        </w:rPr>
        <w:t xml:space="preserve"> </w:t>
      </w:r>
      <w:r>
        <w:rPr>
          <w:rStyle w:val="FunctionTok"/>
        </w:rPr>
        <w:t>{</w:t>
      </w:r>
      <w:r>
        <w:br/>
      </w:r>
      <w:r>
        <w:rPr>
          <w:rStyle w:val="NormalTok"/>
        </w:rPr>
        <w:t xml:space="preserve">      </w:t>
      </w:r>
      <w:r>
        <w:rPr>
          <w:rStyle w:val="DataTypeTok"/>
        </w:rPr>
        <w:t>"type"</w:t>
      </w:r>
      <w:r>
        <w:rPr>
          <w:rStyle w:val="FunctionTok"/>
        </w:rPr>
        <w:t>:</w:t>
      </w:r>
      <w:r>
        <w:rPr>
          <w:rStyle w:val="NormalTok"/>
        </w:rPr>
        <w:t xml:space="preserve"> </w:t>
      </w:r>
      <w:r>
        <w:rPr>
          <w:rStyle w:val="StringTok"/>
        </w:rPr>
        <w:t>"array"</w:t>
      </w:r>
      <w:r>
        <w:rPr>
          <w:rStyle w:val="FunctionTok"/>
        </w:rPr>
        <w:t>,</w:t>
      </w:r>
      <w:r>
        <w:br/>
      </w:r>
      <w:r>
        <w:rPr>
          <w:rStyle w:val="NormalTok"/>
        </w:rPr>
        <w:t xml:space="preserve">      </w:t>
      </w:r>
      <w:r>
        <w:rPr>
          <w:rStyle w:val="DataTypeTok"/>
        </w:rPr>
        <w:t>"contains"</w:t>
      </w:r>
      <w:r>
        <w:rPr>
          <w:rStyle w:val="FunctionTok"/>
        </w:rPr>
        <w:t>:</w:t>
      </w:r>
      <w:r>
        <w:rPr>
          <w:rStyle w:val="NormalTok"/>
        </w:rPr>
        <w:t xml:space="preserve"> </w:t>
      </w:r>
      <w:r>
        <w:rPr>
          <w:rStyle w:val="FunctionTok"/>
        </w:rPr>
        <w:t>{</w:t>
      </w:r>
      <w:r>
        <w:rPr>
          <w:rStyle w:val="DataTypeTok"/>
        </w:rPr>
        <w:t>"type"</w:t>
      </w:r>
      <w:r>
        <w:rPr>
          <w:rStyle w:val="FunctionTok"/>
        </w:rPr>
        <w:t>:</w:t>
      </w:r>
      <w:r>
        <w:rPr>
          <w:rStyle w:val="StringTok"/>
        </w:rPr>
        <w:t>"object"</w:t>
      </w:r>
      <w:r>
        <w:rPr>
          <w:rStyle w:val="FunctionTok"/>
        </w:rPr>
        <w:t>,</w:t>
      </w:r>
      <w:r>
        <w:rPr>
          <w:rStyle w:val="DataTypeTok"/>
        </w:rPr>
        <w:t>"properties"</w:t>
      </w:r>
      <w:r>
        <w:rPr>
          <w:rStyle w:val="FunctionTok"/>
        </w:rPr>
        <w:t>:</w:t>
      </w:r>
      <w:r>
        <w:rPr>
          <w:rStyle w:val="NormalTok"/>
        </w:rPr>
        <w:t xml:space="preserve"> </w:t>
      </w:r>
      <w:r>
        <w:rPr>
          <w:rStyle w:val="FunctionTok"/>
        </w:rPr>
        <w:t>{</w:t>
      </w:r>
      <w:r>
        <w:rPr>
          <w:rStyle w:val="DataTypeTok"/>
        </w:rPr>
        <w:t>"resourceType"</w:t>
      </w:r>
      <w:r>
        <w:rPr>
          <w:rStyle w:val="FunctionTok"/>
        </w:rPr>
        <w:t>:</w:t>
      </w:r>
      <w:r>
        <w:rPr>
          <w:rStyle w:val="NormalTok"/>
        </w:rPr>
        <w:t xml:space="preserve"> </w:t>
      </w:r>
      <w:r>
        <w:rPr>
          <w:rStyle w:val="FunctionTok"/>
        </w:rPr>
        <w:t>{</w:t>
      </w:r>
      <w:r>
        <w:rPr>
          <w:rStyle w:val="DataTypeTok"/>
        </w:rPr>
        <w:t>"const"</w:t>
      </w:r>
      <w:r>
        <w:rPr>
          <w:rStyle w:val="FunctionTok"/>
        </w:rPr>
        <w:t>:</w:t>
      </w:r>
      <w:r>
        <w:rPr>
          <w:rStyle w:val="StringTok"/>
        </w:rPr>
        <w:t>"TidesDoseMap"</w:t>
      </w:r>
      <w:r>
        <w:rPr>
          <w:rStyle w:val="FunctionTok"/>
        </w:rPr>
        <w:t>}}},</w:t>
      </w:r>
      <w:r>
        <w:br/>
      </w:r>
      <w:r>
        <w:rPr>
          <w:rStyle w:val="NormalTok"/>
        </w:rPr>
        <w:t xml:space="preserve">      </w:t>
      </w:r>
      <w:r>
        <w:rPr>
          <w:rStyle w:val="DataTypeTok"/>
        </w:rPr>
        <w:t>"minItems"</w:t>
      </w:r>
      <w:r>
        <w:rPr>
          <w:rStyle w:val="FunctionTok"/>
        </w:rPr>
        <w:t>:</w:t>
      </w:r>
      <w:r>
        <w:rPr>
          <w:rStyle w:val="NormalTok"/>
        </w:rPr>
        <w:t xml:space="preserve"> </w:t>
      </w:r>
      <w:r>
        <w:rPr>
          <w:rStyle w:val="DecValTok"/>
        </w:rPr>
        <w:t>1</w:t>
      </w:r>
      <w:r>
        <w:br/>
      </w:r>
      <w:r>
        <w:rPr>
          <w:rStyle w:val="NormalTok"/>
        </w:rPr>
        <w:t xml:space="preserve">    </w:t>
      </w:r>
      <w:r>
        <w:rPr>
          <w:rStyle w:val="FunctionTok"/>
        </w:rPr>
        <w:t>}</w:t>
      </w:r>
      <w:r>
        <w:br/>
      </w:r>
      <w:r>
        <w:rPr>
          <w:rStyle w:val="NormalTok"/>
        </w:rPr>
        <w:t xml:space="preserve">  </w:t>
      </w:r>
      <w:r>
        <w:rPr>
          <w:rStyle w:val="FunctionTok"/>
        </w:rPr>
        <w:t>}</w:t>
      </w:r>
      <w:r>
        <w:br/>
      </w:r>
      <w:r>
        <w:rPr>
          <w:rStyle w:val="FunctionTok"/>
        </w:rPr>
        <w:t>}</w:t>
      </w:r>
    </w:p>
    <w:p w:rsidR="00065C3C" w14:paraId="524B43D2" w14:textId="77777777">
      <w:pPr>
        <w:pStyle w:val="FirstParagraph"/>
      </w:pPr>
      <w:r>
        <w:t xml:space="preserve">(Profiles B/C similar with differing </w:t>
      </w:r>
      <w:r>
        <w:rPr>
          <w:rStyle w:val="VerbatimChar"/>
        </w:rPr>
        <w:t>contains</w:t>
      </w:r>
      <w:r>
        <w:t>/</w:t>
      </w:r>
      <w:r>
        <w:rPr>
          <w:rStyle w:val="VerbatimChar"/>
        </w:rPr>
        <w:t>required</w:t>
      </w:r>
      <w:r>
        <w:t xml:space="preserve"> sets.)</w:t>
      </w:r>
    </w:p>
    <w:p w:rsidR="00065C3C" w14:paraId="2C75B950" w14:textId="77777777">
      <w:r>
        <w:rPr>
          <w:noProof/>
        </w:rPr>
        <w:pict>
          <v:rect id="_x0000_i1176" style="width:0;height:1.5pt" o:hralign="center" o:hrstd="t" o:hr="t"/>
        </w:pict>
      </w:r>
    </w:p>
    <w:p w:rsidR="00065C3C" w14:paraId="3B530CBA" w14:textId="77777777">
      <w:pPr>
        <w:pStyle w:val="Heading2"/>
      </w:pPr>
      <w:bookmarkStart w:id="304" w:name="reference-validators-executable"/>
      <w:bookmarkEnd w:id="303"/>
      <w:r>
        <w:t>8.11 Reference Validators (Executable)</w:t>
      </w:r>
    </w:p>
    <w:p w:rsidR="00065C3C" w14:paraId="7C1C0D2A" w14:textId="77777777">
      <w:pPr>
        <w:pStyle w:val="Heading3"/>
      </w:pPr>
      <w:bookmarkStart w:id="305" w:name="python-jsonschema"/>
      <w:r>
        <w:t>8.11.1 Python (</w:t>
      </w:r>
      <w:r>
        <w:rPr>
          <w:rStyle w:val="VerbatimChar"/>
        </w:rPr>
        <w:t>jsonschema</w:t>
      </w:r>
      <w:r>
        <w:t>)</w:t>
      </w:r>
    </w:p>
    <w:p w:rsidR="00065C3C" w14:paraId="5B31FD0A" w14:textId="77777777">
      <w:pPr>
        <w:pStyle w:val="SourceCode"/>
      </w:pPr>
      <w:r>
        <w:rPr>
          <w:rStyle w:val="ImportTok"/>
        </w:rPr>
        <w:t>import</w:t>
      </w:r>
      <w:r>
        <w:rPr>
          <w:rStyle w:val="NormalTok"/>
        </w:rPr>
        <w:t xml:space="preserve"> json, sys</w:t>
      </w:r>
      <w:r>
        <w:br/>
      </w:r>
      <w:r>
        <w:rPr>
          <w:rStyle w:val="ImportTok"/>
        </w:rPr>
        <w:t>from</w:t>
      </w:r>
      <w:r>
        <w:rPr>
          <w:rStyle w:val="NormalTok"/>
        </w:rPr>
        <w:t xml:space="preserve"> jsonschema </w:t>
      </w:r>
      <w:r>
        <w:rPr>
          <w:rStyle w:val="ImportTok"/>
        </w:rPr>
        <w:t>import</w:t>
      </w:r>
      <w:r>
        <w:rPr>
          <w:rStyle w:val="NormalTok"/>
        </w:rPr>
        <w:t xml:space="preserve"> Draft202012Validator, RefResolver</w:t>
      </w:r>
      <w:r>
        <w:br/>
      </w:r>
      <w:r>
        <w:br/>
      </w:r>
      <w:r>
        <w:rPr>
          <w:rStyle w:val="NormalTok"/>
        </w:rPr>
        <w:t xml:space="preserve">SCHEMA_BASE </w:t>
      </w:r>
      <w:r>
        <w:rPr>
          <w:rStyle w:val="OperatorTok"/>
        </w:rPr>
        <w:t>=</w:t>
      </w:r>
      <w:r>
        <w:rPr>
          <w:rStyle w:val="NormalTok"/>
        </w:rPr>
        <w:t xml:space="preserve"> </w:t>
      </w:r>
      <w:r>
        <w:rPr>
          <w:rStyle w:val="StringTok"/>
        </w:rPr>
        <w:t>"https://tides.org/schemas/1.0.0/"</w:t>
      </w:r>
      <w:r>
        <w:br/>
      </w:r>
      <w:r>
        <w:br/>
      </w:r>
      <w:r>
        <w:rPr>
          <w:rStyle w:val="CommentTok"/>
        </w:rPr>
        <w:t># Preload schemas into a store (in production serve over HTTPS)</w:t>
      </w:r>
      <w:r>
        <w:br/>
      </w:r>
      <w:r>
        <w:rPr>
          <w:rStyle w:val="ImportTok"/>
        </w:rPr>
        <w:t>from</w:t>
      </w:r>
      <w:r>
        <w:rPr>
          <w:rStyle w:val="NormalTok"/>
        </w:rPr>
        <w:t xml:space="preserve"> pathlib </w:t>
      </w:r>
      <w:r>
        <w:rPr>
          <w:rStyle w:val="ImportTok"/>
        </w:rPr>
        <w:t>import</w:t>
      </w:r>
      <w:r>
        <w:rPr>
          <w:rStyle w:val="NormalTok"/>
        </w:rPr>
        <w:t xml:space="preserve"> Path</w:t>
      </w:r>
      <w:r>
        <w:br/>
      </w:r>
      <w:r>
        <w:rPr>
          <w:rStyle w:val="NormalTok"/>
        </w:rPr>
        <w:t xml:space="preserve">store </w:t>
      </w:r>
      <w:r>
        <w:rPr>
          <w:rStyle w:val="OperatorTok"/>
        </w:rPr>
        <w:t>=</w:t>
      </w:r>
      <w:r>
        <w:rPr>
          <w:rStyle w:val="NormalTok"/>
        </w:rPr>
        <w:t xml:space="preserve"> {}</w:t>
      </w:r>
      <w:r>
        <w:br/>
      </w:r>
      <w:r>
        <w:rPr>
          <w:rStyle w:val="ControlFlowTok"/>
        </w:rPr>
        <w:t>for</w:t>
      </w:r>
      <w:r>
        <w:rPr>
          <w:rStyle w:val="NormalTok"/>
        </w:rPr>
        <w:t xml:space="preserve"> p </w:t>
      </w:r>
      <w:r>
        <w:rPr>
          <w:rStyle w:val="KeywordTok"/>
        </w:rPr>
        <w:t>in</w:t>
      </w:r>
      <w:r>
        <w:rPr>
          <w:rStyle w:val="NormalTok"/>
        </w:rPr>
        <w:t xml:space="preserve"> Path(</w:t>
      </w:r>
      <w:r>
        <w:rPr>
          <w:rStyle w:val="StringTok"/>
        </w:rPr>
        <w:t>'schemas/1.0.0'</w:t>
      </w:r>
      <w:r>
        <w:rPr>
          <w:rStyle w:val="NormalTok"/>
        </w:rPr>
        <w:t>).rglob(</w:t>
      </w:r>
      <w:r>
        <w:rPr>
          <w:rStyle w:val="StringTok"/>
        </w:rPr>
        <w:t>'*.schema.json'</w:t>
      </w:r>
      <w:r>
        <w:rPr>
          <w:rStyle w:val="NormalTok"/>
        </w:rPr>
        <w:t>):</w:t>
      </w:r>
      <w:r>
        <w:br/>
      </w:r>
      <w:r>
        <w:rPr>
          <w:rStyle w:val="NormalTok"/>
        </w:rPr>
        <w:t xml:space="preserve">    doc </w:t>
      </w:r>
      <w:r>
        <w:rPr>
          <w:rStyle w:val="OperatorTok"/>
        </w:rPr>
        <w:t>=</w:t>
      </w:r>
      <w:r>
        <w:rPr>
          <w:rStyle w:val="NormalTok"/>
        </w:rPr>
        <w:t xml:space="preserve"> json.loads(Path(p).read_text())</w:t>
      </w:r>
      <w:r>
        <w:br/>
      </w:r>
      <w:r>
        <w:rPr>
          <w:rStyle w:val="NormalTok"/>
        </w:rPr>
        <w:t xml:space="preserve">    store[doc[</w:t>
      </w:r>
      <w:r>
        <w:rPr>
          <w:rStyle w:val="StringTok"/>
        </w:rPr>
        <w:t>'$id'</w:t>
      </w:r>
      <w:r>
        <w:rPr>
          <w:rStyle w:val="NormalTok"/>
        </w:rPr>
        <w:t xml:space="preserve">]] </w:t>
      </w:r>
      <w:r>
        <w:rPr>
          <w:rStyle w:val="OperatorTok"/>
        </w:rPr>
        <w:t>=</w:t>
      </w:r>
      <w:r>
        <w:rPr>
          <w:rStyle w:val="NormalTok"/>
        </w:rPr>
        <w:t xml:space="preserve"> doc</w:t>
      </w:r>
      <w:r>
        <w:br/>
      </w:r>
      <w:r>
        <w:br/>
      </w:r>
      <w:r>
        <w:rPr>
          <w:rStyle w:val="NormalTok"/>
        </w:rPr>
        <w:t xml:space="preserve">resolver </w:t>
      </w:r>
      <w:r>
        <w:rPr>
          <w:rStyle w:val="OperatorTok"/>
        </w:rPr>
        <w:t>=</w:t>
      </w:r>
      <w:r>
        <w:rPr>
          <w:rStyle w:val="NormalTok"/>
        </w:rPr>
        <w:t xml:space="preserve"> RefResolver.from_schema(store[SCHEMA_BASE</w:t>
      </w:r>
      <w:r>
        <w:rPr>
          <w:rStyle w:val="OperatorTok"/>
        </w:rPr>
        <w:t>+</w:t>
      </w:r>
      <w:r>
        <w:rPr>
          <w:rStyle w:val="StringTok"/>
        </w:rPr>
        <w:t>'tides-bundle.schema.json'</w:t>
      </w:r>
      <w:r>
        <w:rPr>
          <w:rStyle w:val="NormalTok"/>
        </w:rPr>
        <w:t>], store</w:t>
      </w:r>
      <w:r>
        <w:rPr>
          <w:rStyle w:val="OperatorTok"/>
        </w:rPr>
        <w:t>=</w:t>
      </w:r>
      <w:r>
        <w:rPr>
          <w:rStyle w:val="NormalTok"/>
        </w:rPr>
        <w:t>store)</w:t>
      </w:r>
      <w:r>
        <w:br/>
      </w:r>
      <w:r>
        <w:rPr>
          <w:rStyle w:val="NormalTok"/>
        </w:rPr>
        <w:t xml:space="preserve">validator </w:t>
      </w:r>
      <w:r>
        <w:rPr>
          <w:rStyle w:val="OperatorTok"/>
        </w:rPr>
        <w:t>=</w:t>
      </w:r>
      <w:r>
        <w:rPr>
          <w:rStyle w:val="NormalTok"/>
        </w:rPr>
        <w:t xml:space="preserve"> Draft202012Validator(store[SCHEMA_BASE</w:t>
      </w:r>
      <w:r>
        <w:rPr>
          <w:rStyle w:val="OperatorTok"/>
        </w:rPr>
        <w:t>+</w:t>
      </w:r>
      <w:r>
        <w:rPr>
          <w:rStyle w:val="StringTok"/>
        </w:rPr>
        <w:t>'tides-bundle.schema.</w:t>
      </w:r>
      <w:r>
        <w:rPr>
          <w:rStyle w:val="StringTok"/>
        </w:rPr>
        <w:t>json'</w:t>
      </w:r>
      <w:r>
        <w:rPr>
          <w:rStyle w:val="NormalTok"/>
        </w:rPr>
        <w:t>], resolver</w:t>
      </w:r>
      <w:r>
        <w:rPr>
          <w:rStyle w:val="OperatorTok"/>
        </w:rPr>
        <w:t>=</w:t>
      </w:r>
      <w:r>
        <w:rPr>
          <w:rStyle w:val="NormalTok"/>
        </w:rPr>
        <w:t>resolver)</w:t>
      </w:r>
      <w:r>
        <w:br/>
      </w:r>
      <w:r>
        <w:br/>
      </w:r>
      <w:r>
        <w:rPr>
          <w:rStyle w:val="NormalTok"/>
        </w:rPr>
        <w:t xml:space="preserve">inst </w:t>
      </w:r>
      <w:r>
        <w:rPr>
          <w:rStyle w:val="OperatorTok"/>
        </w:rPr>
        <w:t>=</w:t>
      </w:r>
      <w:r>
        <w:rPr>
          <w:rStyle w:val="NormalTok"/>
        </w:rPr>
        <w:t xml:space="preserve"> json.loads(sys.stdin.read())</w:t>
      </w:r>
      <w:r>
        <w:br/>
      </w:r>
      <w:r>
        <w:rPr>
          <w:rStyle w:val="NormalTok"/>
        </w:rPr>
        <w:t xml:space="preserve">errors </w:t>
      </w:r>
      <w:r>
        <w:rPr>
          <w:rStyle w:val="OperatorTok"/>
        </w:rPr>
        <w:t>=</w:t>
      </w:r>
      <w:r>
        <w:rPr>
          <w:rStyle w:val="NormalTok"/>
        </w:rPr>
        <w:t xml:space="preserve"> </w:t>
      </w:r>
      <w:r>
        <w:rPr>
          <w:rStyle w:val="BuiltInTok"/>
        </w:rPr>
        <w:t>sorted</w:t>
      </w:r>
      <w:r>
        <w:rPr>
          <w:rStyle w:val="NormalTok"/>
        </w:rPr>
        <w:t>(validator.iter_errors(inst), key</w:t>
      </w:r>
      <w:r>
        <w:rPr>
          <w:rStyle w:val="OperatorTok"/>
        </w:rPr>
        <w:t>=</w:t>
      </w:r>
      <w:r>
        <w:rPr>
          <w:rStyle w:val="KeywordTok"/>
        </w:rPr>
        <w:t>lambda</w:t>
      </w:r>
      <w:r>
        <w:rPr>
          <w:rStyle w:val="NormalTok"/>
        </w:rPr>
        <w:t xml:space="preserve"> e: e.path)</w:t>
      </w:r>
      <w:r>
        <w:br/>
      </w:r>
      <w:r>
        <w:rPr>
          <w:rStyle w:val="ControlFlowTok"/>
        </w:rPr>
        <w:t>for</w:t>
      </w:r>
      <w:r>
        <w:rPr>
          <w:rStyle w:val="NormalTok"/>
        </w:rPr>
        <w:t xml:space="preserve"> e </w:t>
      </w:r>
      <w:r>
        <w:rPr>
          <w:rStyle w:val="KeywordTok"/>
        </w:rPr>
        <w:t>in</w:t>
      </w:r>
      <w:r>
        <w:rPr>
          <w:rStyle w:val="NormalTok"/>
        </w:rPr>
        <w:t xml:space="preserve"> errors:</w:t>
      </w:r>
      <w:r>
        <w:br/>
      </w:r>
      <w:r>
        <w:rPr>
          <w:rStyle w:val="NormalTok"/>
        </w:rPr>
        <w:t xml:space="preserve">    </w:t>
      </w:r>
      <w:r>
        <w:rPr>
          <w:rStyle w:val="BuiltInTok"/>
        </w:rPr>
        <w:t>print</w:t>
      </w:r>
      <w:r>
        <w:rPr>
          <w:rStyle w:val="NormalTok"/>
        </w:rPr>
        <w:t>(</w:t>
      </w:r>
      <w:r>
        <w:rPr>
          <w:rStyle w:val="SpecialStringTok"/>
        </w:rPr>
        <w:t xml:space="preserve">f"ERROR at </w:t>
      </w:r>
      <w:r>
        <w:rPr>
          <w:rStyle w:val="SpecialCharTok"/>
        </w:rPr>
        <w:t>{</w:t>
      </w:r>
      <w:r>
        <w:rPr>
          <w:rStyle w:val="StringTok"/>
        </w:rPr>
        <w:t>'/'</w:t>
      </w:r>
      <w:r>
        <w:rPr>
          <w:rStyle w:val="SpecialCharTok"/>
        </w:rPr>
        <w:t>.</w:t>
      </w:r>
      <w:r>
        <w:rPr>
          <w:rStyle w:val="NormalTok"/>
        </w:rPr>
        <w:t>join(</w:t>
      </w:r>
      <w:r>
        <w:rPr>
          <w:rStyle w:val="BuiltInTok"/>
        </w:rPr>
        <w:t>map</w:t>
      </w:r>
      <w:r>
        <w:rPr>
          <w:rStyle w:val="NormalTok"/>
        </w:rPr>
        <w:t>(</w:t>
      </w:r>
      <w:r>
        <w:rPr>
          <w:rStyle w:val="BuiltInTok"/>
        </w:rPr>
        <w:t>str</w:t>
      </w:r>
      <w:r>
        <w:rPr>
          <w:rStyle w:val="NormalTok"/>
        </w:rPr>
        <w:t>,e.path))</w:t>
      </w:r>
      <w:r>
        <w:rPr>
          <w:rStyle w:val="SpecialCharTok"/>
        </w:rPr>
        <w:t>}</w:t>
      </w:r>
      <w:r>
        <w:rPr>
          <w:rStyle w:val="SpecialStringTok"/>
        </w:rPr>
        <w:t xml:space="preserve">: </w:t>
      </w:r>
      <w:r>
        <w:rPr>
          <w:rStyle w:val="SpecialCharTok"/>
        </w:rPr>
        <w:t>{</w:t>
      </w:r>
      <w:r>
        <w:rPr>
          <w:rStyle w:val="NormalTok"/>
        </w:rPr>
        <w:t>e</w:t>
      </w:r>
      <w:r>
        <w:rPr>
          <w:rStyle w:val="SpecialCharTok"/>
        </w:rPr>
        <w:t>.</w:t>
      </w:r>
      <w:r>
        <w:rPr>
          <w:rStyle w:val="NormalTok"/>
        </w:rPr>
        <w:t>message</w:t>
      </w:r>
      <w:r>
        <w:rPr>
          <w:rStyle w:val="SpecialCharTok"/>
        </w:rPr>
        <w:t>}</w:t>
      </w:r>
      <w:r>
        <w:rPr>
          <w:rStyle w:val="SpecialStringTok"/>
        </w:rPr>
        <w:t>"</w:t>
      </w:r>
      <w:r>
        <w:rPr>
          <w:rStyle w:val="NormalTok"/>
        </w:rPr>
        <w:t>)</w:t>
      </w:r>
      <w:r>
        <w:br/>
      </w:r>
      <w:r>
        <w:rPr>
          <w:rStyle w:val="NormalTok"/>
        </w:rPr>
        <w:t>sys.exit(</w:t>
      </w:r>
      <w:r>
        <w:rPr>
          <w:rStyle w:val="DecValTok"/>
        </w:rPr>
        <w:t>1</w:t>
      </w:r>
      <w:r>
        <w:rPr>
          <w:rStyle w:val="NormalTok"/>
        </w:rPr>
        <w:t xml:space="preserve"> </w:t>
      </w:r>
      <w:r>
        <w:rPr>
          <w:rStyle w:val="ControlFlowTok"/>
        </w:rPr>
        <w:t>if</w:t>
      </w:r>
      <w:r>
        <w:rPr>
          <w:rStyle w:val="NormalTok"/>
        </w:rPr>
        <w:t xml:space="preserve"> errors </w:t>
      </w:r>
      <w:r>
        <w:rPr>
          <w:rStyle w:val="ControlFlowTok"/>
        </w:rPr>
        <w:t>else</w:t>
      </w:r>
      <w:r>
        <w:rPr>
          <w:rStyle w:val="NormalTok"/>
        </w:rPr>
        <w:t xml:space="preserve"> </w:t>
      </w:r>
      <w:r>
        <w:rPr>
          <w:rStyle w:val="DecValTok"/>
        </w:rPr>
        <w:t>0</w:t>
      </w:r>
      <w:r>
        <w:rPr>
          <w:rStyle w:val="NormalTok"/>
        </w:rPr>
        <w:t>)</w:t>
      </w:r>
    </w:p>
    <w:p w:rsidR="00065C3C" w14:paraId="27C56158" w14:textId="77777777">
      <w:pPr>
        <w:pStyle w:val="Heading3"/>
      </w:pPr>
      <w:bookmarkStart w:id="306" w:name="node.js-ajv"/>
      <w:bookmarkEnd w:id="305"/>
      <w:r>
        <w:t>8.11.2 Node.js (</w:t>
      </w:r>
      <w:r>
        <w:rPr>
          <w:rStyle w:val="VerbatimChar"/>
        </w:rPr>
        <w:t>ajv</w:t>
      </w:r>
      <w:r>
        <w:t>)</w:t>
      </w:r>
    </w:p>
    <w:p w:rsidR="00065C3C" w14:paraId="5A343858" w14:textId="77777777">
      <w:pPr>
        <w:pStyle w:val="SourceCode"/>
      </w:pPr>
      <w:r>
        <w:rPr>
          <w:rStyle w:val="KeywordTok"/>
        </w:rPr>
        <w:t>const</w:t>
      </w:r>
      <w:r>
        <w:rPr>
          <w:rStyle w:val="NormalTok"/>
        </w:rPr>
        <w:t xml:space="preserve"> Ajv </w:t>
      </w:r>
      <w:r>
        <w:rPr>
          <w:rStyle w:val="OperatorTok"/>
        </w:rPr>
        <w:t>=</w:t>
      </w:r>
      <w:r>
        <w:rPr>
          <w:rStyle w:val="NormalTok"/>
        </w:rPr>
        <w:t xml:space="preserve"> </w:t>
      </w:r>
      <w:r>
        <w:rPr>
          <w:rStyle w:val="PreprocessorTok"/>
        </w:rPr>
        <w:t>require</w:t>
      </w:r>
      <w:r>
        <w:rPr>
          <w:rStyle w:val="NormalTok"/>
        </w:rPr>
        <w:t>(</w:t>
      </w:r>
      <w:r>
        <w:rPr>
          <w:rStyle w:val="StringTok"/>
        </w:rPr>
        <w:t>'ajv/dist/2020'</w:t>
      </w:r>
      <w:r>
        <w:rPr>
          <w:rStyle w:val="NormalTok"/>
        </w:rPr>
        <w:t>)</w:t>
      </w:r>
      <w:r>
        <w:rPr>
          <w:rStyle w:val="OperatorTok"/>
        </w:rPr>
        <w:t>;</w:t>
      </w:r>
      <w:r>
        <w:br/>
      </w:r>
      <w:r>
        <w:rPr>
          <w:rStyle w:val="KeywordTok"/>
        </w:rPr>
        <w:t>const</w:t>
      </w:r>
      <w:r>
        <w:rPr>
          <w:rStyle w:val="NormalTok"/>
        </w:rPr>
        <w:t xml:space="preserve"> addFormats </w:t>
      </w:r>
      <w:r>
        <w:rPr>
          <w:rStyle w:val="OperatorTok"/>
        </w:rPr>
        <w:t>=</w:t>
      </w:r>
      <w:r>
        <w:rPr>
          <w:rStyle w:val="NormalTok"/>
        </w:rPr>
        <w:t xml:space="preserve"> </w:t>
      </w:r>
      <w:r>
        <w:rPr>
          <w:rStyle w:val="PreprocessorTok"/>
        </w:rPr>
        <w:t>require</w:t>
      </w:r>
      <w:r>
        <w:rPr>
          <w:rStyle w:val="NormalTok"/>
        </w:rPr>
        <w:t>(</w:t>
      </w:r>
      <w:r>
        <w:rPr>
          <w:rStyle w:val="StringTok"/>
        </w:rPr>
        <w:t>'ajv-formats'</w:t>
      </w:r>
      <w:r>
        <w:rPr>
          <w:rStyle w:val="NormalTok"/>
        </w:rPr>
        <w:t>)</w:t>
      </w:r>
      <w:r>
        <w:rPr>
          <w:rStyle w:val="OperatorTok"/>
        </w:rPr>
        <w:t>;</w:t>
      </w:r>
      <w:r>
        <w:br/>
      </w:r>
      <w:r>
        <w:rPr>
          <w:rStyle w:val="KeywordTok"/>
        </w:rPr>
        <w:t>const</w:t>
      </w:r>
      <w:r>
        <w:rPr>
          <w:rStyle w:val="NormalTok"/>
        </w:rPr>
        <w:t xml:space="preserve"> fs </w:t>
      </w:r>
      <w:r>
        <w:rPr>
          <w:rStyle w:val="OperatorTok"/>
        </w:rPr>
        <w:t>=</w:t>
      </w:r>
      <w:r>
        <w:rPr>
          <w:rStyle w:val="NormalTok"/>
        </w:rPr>
        <w:t xml:space="preserve"> </w:t>
      </w:r>
      <w:r>
        <w:rPr>
          <w:rStyle w:val="PreprocessorTok"/>
        </w:rPr>
        <w:t>require</w:t>
      </w:r>
      <w:r>
        <w:rPr>
          <w:rStyle w:val="NormalTok"/>
        </w:rPr>
        <w:t>(</w:t>
      </w:r>
      <w:r>
        <w:rPr>
          <w:rStyle w:val="StringTok"/>
        </w:rPr>
        <w:t>'fs'</w:t>
      </w:r>
      <w:r>
        <w:rPr>
          <w:rStyle w:val="NormalTok"/>
        </w:rPr>
        <w:t>)</w:t>
      </w:r>
      <w:r>
        <w:rPr>
          <w:rStyle w:val="OperatorTok"/>
        </w:rPr>
        <w:t>;</w:t>
      </w:r>
      <w:r>
        <w:br/>
      </w:r>
      <w:r>
        <w:rPr>
          <w:rStyle w:val="KeywordTok"/>
        </w:rPr>
        <w:t>const</w:t>
      </w:r>
      <w:r>
        <w:rPr>
          <w:rStyle w:val="NormalTok"/>
        </w:rPr>
        <w:t xml:space="preserve"> path </w:t>
      </w:r>
      <w:r>
        <w:rPr>
          <w:rStyle w:val="OperatorTok"/>
        </w:rPr>
        <w:t>=</w:t>
      </w:r>
      <w:r>
        <w:rPr>
          <w:rStyle w:val="NormalTok"/>
        </w:rPr>
        <w:t xml:space="preserve"> </w:t>
      </w:r>
      <w:r>
        <w:rPr>
          <w:rStyle w:val="PreprocessorTok"/>
        </w:rPr>
        <w:t>require</w:t>
      </w:r>
      <w:r>
        <w:rPr>
          <w:rStyle w:val="NormalTok"/>
        </w:rPr>
        <w:t>(</w:t>
      </w:r>
      <w:r>
        <w:rPr>
          <w:rStyle w:val="StringTok"/>
        </w:rPr>
        <w:t>'path'</w:t>
      </w:r>
      <w:r>
        <w:rPr>
          <w:rStyle w:val="NormalTok"/>
        </w:rPr>
        <w:t>)</w:t>
      </w:r>
      <w:r>
        <w:rPr>
          <w:rStyle w:val="OperatorTok"/>
        </w:rPr>
        <w:t>;</w:t>
      </w:r>
      <w:r>
        <w:br/>
      </w:r>
      <w:r>
        <w:br/>
      </w:r>
      <w:r>
        <w:rPr>
          <w:rStyle w:val="KeywordTok"/>
        </w:rPr>
        <w:t>const</w:t>
      </w:r>
      <w:r>
        <w:rPr>
          <w:rStyle w:val="NormalTok"/>
        </w:rPr>
        <w:t xml:space="preserve"> base </w:t>
      </w:r>
      <w:r>
        <w:rPr>
          <w:rStyle w:val="OperatorTok"/>
        </w:rPr>
        <w:t>=</w:t>
      </w:r>
      <w:r>
        <w:rPr>
          <w:rStyle w:val="NormalTok"/>
        </w:rPr>
        <w:t xml:space="preserve"> path</w:t>
      </w:r>
      <w:r>
        <w:rPr>
          <w:rStyle w:val="OperatorTok"/>
        </w:rPr>
        <w:t>.</w:t>
      </w:r>
      <w:r>
        <w:rPr>
          <w:rStyle w:val="FunctionTok"/>
        </w:rPr>
        <w:t>join</w:t>
      </w:r>
      <w:r>
        <w:rPr>
          <w:rStyle w:val="NormalTok"/>
        </w:rPr>
        <w:t>(</w:t>
      </w:r>
      <w:r>
        <w:rPr>
          <w:rStyle w:val="BuiltInTok"/>
        </w:rPr>
        <w:t>__dirname</w:t>
      </w:r>
      <w:r>
        <w:rPr>
          <w:rStyle w:val="OperatorTok"/>
        </w:rPr>
        <w:t>,</w:t>
      </w:r>
      <w:r>
        <w:rPr>
          <w:rStyle w:val="NormalTok"/>
        </w:rPr>
        <w:t xml:space="preserve"> </w:t>
      </w:r>
      <w:r>
        <w:rPr>
          <w:rStyle w:val="StringTok"/>
        </w:rPr>
        <w:t>'schemas/1.0.0'</w:t>
      </w:r>
      <w:r>
        <w:rPr>
          <w:rStyle w:val="NormalTok"/>
        </w:rPr>
        <w:t>)</w:t>
      </w:r>
      <w:r>
        <w:rPr>
          <w:rStyle w:val="OperatorTok"/>
        </w:rPr>
        <w:t>;</w:t>
      </w:r>
      <w:r>
        <w:br/>
      </w:r>
      <w:r>
        <w:rPr>
          <w:rStyle w:val="KeywordTok"/>
        </w:rPr>
        <w:t>const</w:t>
      </w:r>
      <w:r>
        <w:rPr>
          <w:rStyle w:val="NormalTok"/>
        </w:rPr>
        <w:t xml:space="preserve"> ajv </w:t>
      </w:r>
      <w:r>
        <w:rPr>
          <w:rStyle w:val="OperatorTok"/>
        </w:rPr>
        <w:t>=</w:t>
      </w:r>
      <w:r>
        <w:rPr>
          <w:rStyle w:val="NormalTok"/>
        </w:rPr>
        <w:t xml:space="preserve"> </w:t>
      </w:r>
      <w:r>
        <w:rPr>
          <w:rStyle w:val="KeywordTok"/>
        </w:rPr>
        <w:t>new</w:t>
      </w:r>
      <w:r>
        <w:rPr>
          <w:rStyle w:val="NormalTok"/>
        </w:rPr>
        <w:t xml:space="preserve"> </w:t>
      </w:r>
      <w:r>
        <w:rPr>
          <w:rStyle w:val="FunctionTok"/>
        </w:rPr>
        <w:t>Ajv</w:t>
      </w:r>
      <w:r>
        <w:rPr>
          <w:rStyle w:val="NormalTok"/>
        </w:rPr>
        <w:t xml:space="preserve">({ </w:t>
      </w:r>
      <w:r>
        <w:rPr>
          <w:rStyle w:val="DataTypeTok"/>
        </w:rPr>
        <w:t>strict</w:t>
      </w:r>
      <w:r>
        <w:rPr>
          <w:rStyle w:val="OperatorTok"/>
        </w:rPr>
        <w:t>:</w:t>
      </w:r>
      <w:r>
        <w:rPr>
          <w:rStyle w:val="NormalTok"/>
        </w:rPr>
        <w:t xml:space="preserve"> </w:t>
      </w:r>
      <w:r>
        <w:rPr>
          <w:rStyle w:val="KeywordTok"/>
        </w:rPr>
        <w:t>true</w:t>
      </w:r>
      <w:r>
        <w:rPr>
          <w:rStyle w:val="OperatorTok"/>
        </w:rPr>
        <w:t>,</w:t>
      </w:r>
      <w:r>
        <w:rPr>
          <w:rStyle w:val="NormalTok"/>
        </w:rPr>
        <w:t xml:space="preserve"> </w:t>
      </w:r>
      <w:r>
        <w:rPr>
          <w:rStyle w:val="DataTypeTok"/>
        </w:rPr>
        <w:t>allErrors</w:t>
      </w:r>
      <w:r>
        <w:rPr>
          <w:rStyle w:val="OperatorTok"/>
        </w:rPr>
        <w:t>:</w:t>
      </w:r>
      <w:r>
        <w:rPr>
          <w:rStyle w:val="NormalTok"/>
        </w:rPr>
        <w:t xml:space="preserve"> </w:t>
      </w:r>
      <w:r>
        <w:rPr>
          <w:rStyle w:val="KeywordTok"/>
        </w:rPr>
        <w:t>true</w:t>
      </w:r>
      <w:r>
        <w:rPr>
          <w:rStyle w:val="NormalTok"/>
        </w:rPr>
        <w:t xml:space="preserve"> })</w:t>
      </w:r>
      <w:r>
        <w:rPr>
          <w:rStyle w:val="OperatorTok"/>
        </w:rPr>
        <w:t>;</w:t>
      </w:r>
      <w:r>
        <w:br/>
      </w:r>
      <w:r>
        <w:rPr>
          <w:rStyle w:val="FunctionTok"/>
        </w:rPr>
        <w:t>addFormats</w:t>
      </w:r>
      <w:r>
        <w:rPr>
          <w:rStyle w:val="NormalTok"/>
        </w:rPr>
        <w:t>(ajv)</w:t>
      </w:r>
      <w:r>
        <w:rPr>
          <w:rStyle w:val="OperatorTok"/>
        </w:rPr>
        <w:t>;</w:t>
      </w:r>
      <w:r>
        <w:br/>
      </w:r>
      <w:r>
        <w:br/>
      </w:r>
      <w:r>
        <w:rPr>
          <w:rStyle w:val="KeywordTok"/>
        </w:rPr>
        <w:t>function</w:t>
      </w:r>
      <w:r>
        <w:rPr>
          <w:rStyle w:val="NormalTok"/>
        </w:rPr>
        <w:t xml:space="preserve"> </w:t>
      </w:r>
      <w:r>
        <w:rPr>
          <w:rStyle w:val="FunctionTok"/>
        </w:rPr>
        <w:t>load</w:t>
      </w:r>
      <w:r>
        <w:rPr>
          <w:rStyle w:val="NormalTok"/>
        </w:rPr>
        <w:t xml:space="preserve">(file) { </w:t>
      </w:r>
      <w:r>
        <w:rPr>
          <w:rStyle w:val="ControlFlowTok"/>
        </w:rPr>
        <w:t>return</w:t>
      </w:r>
      <w:r>
        <w:rPr>
          <w:rStyle w:val="NormalTok"/>
        </w:rPr>
        <w:t xml:space="preserve"> </w:t>
      </w:r>
      <w:r>
        <w:rPr>
          <w:rStyle w:val="BuiltInTok"/>
        </w:rPr>
        <w:t>JSON</w:t>
      </w:r>
      <w:r>
        <w:rPr>
          <w:rStyle w:val="OperatorTok"/>
        </w:rPr>
        <w:t>.</w:t>
      </w:r>
      <w:r>
        <w:rPr>
          <w:rStyle w:val="FunctionTok"/>
        </w:rPr>
        <w:t>parse</w:t>
      </w:r>
      <w:r>
        <w:rPr>
          <w:rStyle w:val="NormalTok"/>
        </w:rPr>
        <w:t>(fs</w:t>
      </w:r>
      <w:r>
        <w:rPr>
          <w:rStyle w:val="OperatorTok"/>
        </w:rPr>
        <w:t>.</w:t>
      </w:r>
      <w:r>
        <w:rPr>
          <w:rStyle w:val="FunctionTok"/>
        </w:rPr>
        <w:t>readFileSync</w:t>
      </w:r>
      <w:r>
        <w:rPr>
          <w:rStyle w:val="NormalTok"/>
        </w:rPr>
        <w:t>(path</w:t>
      </w:r>
      <w:r>
        <w:rPr>
          <w:rStyle w:val="OperatorTok"/>
        </w:rPr>
        <w:t>.</w:t>
      </w:r>
      <w:r>
        <w:rPr>
          <w:rStyle w:val="FunctionTok"/>
        </w:rPr>
        <w:t>join</w:t>
      </w:r>
      <w:r>
        <w:rPr>
          <w:rStyle w:val="NormalTok"/>
        </w:rPr>
        <w:t>(base</w:t>
      </w:r>
      <w:r>
        <w:rPr>
          <w:rStyle w:val="OperatorTok"/>
        </w:rPr>
        <w:t>,</w:t>
      </w:r>
      <w:r>
        <w:rPr>
          <w:rStyle w:val="NormalTok"/>
        </w:rPr>
        <w:t xml:space="preserve"> file)))</w:t>
      </w:r>
      <w:r>
        <w:rPr>
          <w:rStyle w:val="OperatorTok"/>
        </w:rPr>
        <w:t>;</w:t>
      </w:r>
      <w:r>
        <w:rPr>
          <w:rStyle w:val="NormalTok"/>
        </w:rPr>
        <w:t xml:space="preserve"> }</w:t>
      </w:r>
      <w:r>
        <w:br/>
      </w:r>
      <w:r>
        <w:rPr>
          <w:rStyle w:val="KeywordTok"/>
        </w:rPr>
        <w:t>const</w:t>
      </w:r>
      <w:r>
        <w:rPr>
          <w:rStyle w:val="NormalTok"/>
        </w:rPr>
        <w:t xml:space="preserve"> files </w:t>
      </w:r>
      <w:r>
        <w:rPr>
          <w:rStyle w:val="OperatorTok"/>
        </w:rPr>
        <w:t>=</w:t>
      </w:r>
      <w:r>
        <w:rPr>
          <w:rStyle w:val="NormalTok"/>
        </w:rPr>
        <w:t xml:space="preserve"> fs</w:t>
      </w:r>
      <w:r>
        <w:rPr>
          <w:rStyle w:val="OperatorTok"/>
        </w:rPr>
        <w:t>.</w:t>
      </w:r>
      <w:r>
        <w:rPr>
          <w:rStyle w:val="FunctionTok"/>
        </w:rPr>
        <w:t>readdirSync</w:t>
      </w:r>
      <w:r>
        <w:rPr>
          <w:rStyle w:val="NormalTok"/>
        </w:rPr>
        <w:t>(base)</w:t>
      </w:r>
      <w:r>
        <w:rPr>
          <w:rStyle w:val="OperatorTok"/>
        </w:rPr>
        <w:t>.</w:t>
      </w:r>
      <w:r>
        <w:rPr>
          <w:rStyle w:val="FunctionTok"/>
        </w:rPr>
        <w:t>filter</w:t>
      </w:r>
      <w:r>
        <w:rPr>
          <w:rStyle w:val="NormalTok"/>
        </w:rPr>
        <w:t xml:space="preserve">(f </w:t>
      </w:r>
      <w:r>
        <w:rPr>
          <w:rStyle w:val="KeywordTok"/>
        </w:rPr>
        <w:t>=&gt;</w:t>
      </w:r>
      <w:r>
        <w:rPr>
          <w:rStyle w:val="NormalTok"/>
        </w:rPr>
        <w:t xml:space="preserve"> f</w:t>
      </w:r>
      <w:r>
        <w:rPr>
          <w:rStyle w:val="OperatorTok"/>
        </w:rPr>
        <w:t>.</w:t>
      </w:r>
      <w:r>
        <w:rPr>
          <w:rStyle w:val="FunctionTok"/>
        </w:rPr>
        <w:t>endsWith</w:t>
      </w:r>
      <w:r>
        <w:rPr>
          <w:rStyle w:val="NormalTok"/>
        </w:rPr>
        <w:t>(</w:t>
      </w:r>
      <w:r>
        <w:rPr>
          <w:rStyle w:val="StringTok"/>
        </w:rPr>
        <w:t>'.schema.json'</w:t>
      </w:r>
      <w:r>
        <w:rPr>
          <w:rStyle w:val="NormalTok"/>
        </w:rPr>
        <w:t>))</w:t>
      </w:r>
      <w:r>
        <w:rPr>
          <w:rStyle w:val="OperatorTok"/>
        </w:rPr>
        <w:t>;</w:t>
      </w:r>
      <w:r>
        <w:br/>
      </w:r>
      <w:r>
        <w:rPr>
          <w:rStyle w:val="KeywordTok"/>
        </w:rPr>
        <w:t>const</w:t>
      </w:r>
      <w:r>
        <w:rPr>
          <w:rStyle w:val="NormalTok"/>
        </w:rPr>
        <w:t xml:space="preserve"> schemas </w:t>
      </w:r>
      <w:r>
        <w:rPr>
          <w:rStyle w:val="OperatorTok"/>
        </w:rPr>
        <w:t>=</w:t>
      </w:r>
      <w:r>
        <w:rPr>
          <w:rStyle w:val="NormalTok"/>
        </w:rPr>
        <w:t xml:space="preserve"> files</w:t>
      </w:r>
      <w:r>
        <w:rPr>
          <w:rStyle w:val="OperatorTok"/>
        </w:rPr>
        <w:t>.</w:t>
      </w:r>
      <w:r>
        <w:rPr>
          <w:rStyle w:val="FunctionTok"/>
        </w:rPr>
        <w:t>map</w:t>
      </w:r>
      <w:r>
        <w:rPr>
          <w:rStyle w:val="NormalTok"/>
        </w:rPr>
        <w:t>(load)</w:t>
      </w:r>
      <w:r>
        <w:rPr>
          <w:rStyle w:val="OperatorTok"/>
        </w:rPr>
        <w:t>;</w:t>
      </w:r>
      <w:r>
        <w:br/>
      </w:r>
      <w:r>
        <w:rPr>
          <w:rStyle w:val="NormalTok"/>
        </w:rPr>
        <w:t>schemas</w:t>
      </w:r>
      <w:r>
        <w:rPr>
          <w:rStyle w:val="OperatorTok"/>
        </w:rPr>
        <w:t>.</w:t>
      </w:r>
      <w:r>
        <w:rPr>
          <w:rStyle w:val="FunctionTok"/>
        </w:rPr>
        <w:t>forEach</w:t>
      </w:r>
      <w:r>
        <w:rPr>
          <w:rStyle w:val="NormalTok"/>
        </w:rPr>
        <w:t xml:space="preserve">(s </w:t>
      </w:r>
      <w:r>
        <w:rPr>
          <w:rStyle w:val="KeywordTok"/>
        </w:rPr>
        <w:t>=&gt;</w:t>
      </w:r>
      <w:r>
        <w:rPr>
          <w:rStyle w:val="NormalTok"/>
        </w:rPr>
        <w:t xml:space="preserve"> ajv</w:t>
      </w:r>
      <w:r>
        <w:rPr>
          <w:rStyle w:val="OperatorTok"/>
        </w:rPr>
        <w:t>.</w:t>
      </w:r>
      <w:r>
        <w:rPr>
          <w:rStyle w:val="FunctionTok"/>
        </w:rPr>
        <w:t>addSchema</w:t>
      </w:r>
      <w:r>
        <w:rPr>
          <w:rStyle w:val="NormalTok"/>
        </w:rPr>
        <w:t>(s</w:t>
      </w:r>
      <w:r>
        <w:rPr>
          <w:rStyle w:val="OperatorTok"/>
        </w:rPr>
        <w:t>,</w:t>
      </w:r>
      <w:r>
        <w:rPr>
          <w:rStyle w:val="NormalTok"/>
        </w:rPr>
        <w:t xml:space="preserve"> s</w:t>
      </w:r>
      <w:r>
        <w:rPr>
          <w:rStyle w:val="OperatorTok"/>
        </w:rPr>
        <w:t>.</w:t>
      </w:r>
      <w:r>
        <w:rPr>
          <w:rStyle w:val="AttributeTok"/>
        </w:rPr>
        <w:t>$id</w:t>
      </w:r>
      <w:r>
        <w:rPr>
          <w:rStyle w:val="NormalTok"/>
        </w:rPr>
        <w:t>))</w:t>
      </w:r>
      <w:r>
        <w:rPr>
          <w:rStyle w:val="OperatorTok"/>
        </w:rPr>
        <w:t>;</w:t>
      </w:r>
      <w:r>
        <w:br/>
      </w:r>
      <w:r>
        <w:rPr>
          <w:rStyle w:val="KeywordTok"/>
        </w:rPr>
        <w:t>const</w:t>
      </w:r>
      <w:r>
        <w:rPr>
          <w:rStyle w:val="NormalTok"/>
        </w:rPr>
        <w:t xml:space="preserve"> validate </w:t>
      </w:r>
      <w:r>
        <w:rPr>
          <w:rStyle w:val="OperatorTok"/>
        </w:rPr>
        <w:t>=</w:t>
      </w:r>
      <w:r>
        <w:rPr>
          <w:rStyle w:val="NormalTok"/>
        </w:rPr>
        <w:t xml:space="preserve"> ajv</w:t>
      </w:r>
      <w:r>
        <w:rPr>
          <w:rStyle w:val="OperatorTok"/>
        </w:rPr>
        <w:t>.</w:t>
      </w:r>
      <w:r>
        <w:rPr>
          <w:rStyle w:val="FunctionTok"/>
        </w:rPr>
        <w:t>getSchema</w:t>
      </w:r>
      <w:r>
        <w:rPr>
          <w:rStyle w:val="NormalTok"/>
        </w:rPr>
        <w:t>(</w:t>
      </w:r>
      <w:r>
        <w:rPr>
          <w:rStyle w:val="StringTok"/>
        </w:rPr>
        <w:t>'https://tides.org/schemas/1.0.0/tides-bundle.schema.json'</w:t>
      </w:r>
      <w:r>
        <w:rPr>
          <w:rStyle w:val="NormalTok"/>
        </w:rPr>
        <w:t>)</w:t>
      </w:r>
      <w:r>
        <w:rPr>
          <w:rStyle w:val="OperatorTok"/>
        </w:rPr>
        <w:t>;</w:t>
      </w:r>
      <w:r>
        <w:br/>
      </w:r>
      <w:r>
        <w:br/>
      </w:r>
      <w:r>
        <w:rPr>
          <w:rStyle w:val="KeywordTok"/>
        </w:rPr>
        <w:t>const</w:t>
      </w:r>
      <w:r>
        <w:rPr>
          <w:rStyle w:val="NormalTok"/>
        </w:rPr>
        <w:t xml:space="preserve"> data </w:t>
      </w:r>
      <w:r>
        <w:rPr>
          <w:rStyle w:val="OperatorTok"/>
        </w:rPr>
        <w:t>=</w:t>
      </w:r>
      <w:r>
        <w:rPr>
          <w:rStyle w:val="NormalTok"/>
        </w:rPr>
        <w:t xml:space="preserve"> </w:t>
      </w:r>
      <w:r>
        <w:rPr>
          <w:rStyle w:val="BuiltInTok"/>
        </w:rPr>
        <w:t>JSON</w:t>
      </w:r>
      <w:r>
        <w:rPr>
          <w:rStyle w:val="OperatorTok"/>
        </w:rPr>
        <w:t>.</w:t>
      </w:r>
      <w:r>
        <w:rPr>
          <w:rStyle w:val="FunctionTok"/>
        </w:rPr>
        <w:t>parse</w:t>
      </w:r>
      <w:r>
        <w:rPr>
          <w:rStyle w:val="NormalTok"/>
        </w:rPr>
        <w:t>(fs</w:t>
      </w:r>
      <w:r>
        <w:rPr>
          <w:rStyle w:val="OperatorTok"/>
        </w:rPr>
        <w:t>.</w:t>
      </w:r>
      <w:r>
        <w:rPr>
          <w:rStyle w:val="FunctionTok"/>
        </w:rPr>
        <w:t>readFileSync</w:t>
      </w:r>
      <w:r>
        <w:rPr>
          <w:rStyle w:val="NormalTok"/>
        </w:rPr>
        <w:t>(</w:t>
      </w:r>
      <w:r>
        <w:rPr>
          <w:rStyle w:val="BuiltInTok"/>
        </w:rPr>
        <w:t>process</w:t>
      </w:r>
      <w:r>
        <w:rPr>
          <w:rStyle w:val="OperatorTok"/>
        </w:rPr>
        <w:t>.</w:t>
      </w:r>
      <w:r>
        <w:rPr>
          <w:rStyle w:val="AttributeTok"/>
        </w:rPr>
        <w:t>argv</w:t>
      </w:r>
      <w:r>
        <w:rPr>
          <w:rStyle w:val="NormalTok"/>
        </w:rPr>
        <w:t>[</w:t>
      </w:r>
      <w:r>
        <w:rPr>
          <w:rStyle w:val="DecValTok"/>
        </w:rPr>
        <w:t>2</w:t>
      </w:r>
      <w:r>
        <w:rPr>
          <w:rStyle w:val="NormalTok"/>
        </w:rPr>
        <w:t>]))</w:t>
      </w:r>
      <w:r>
        <w:rPr>
          <w:rStyle w:val="OperatorTok"/>
        </w:rPr>
        <w:t>;</w:t>
      </w:r>
      <w:r>
        <w:br/>
      </w:r>
      <w:r>
        <w:rPr>
          <w:rStyle w:val="ControlFlowTok"/>
        </w:rPr>
        <w:t>if</w:t>
      </w:r>
      <w:r>
        <w:rPr>
          <w:rStyle w:val="NormalTok"/>
        </w:rPr>
        <w:t xml:space="preserve"> (</w:t>
      </w:r>
      <w:r>
        <w:rPr>
          <w:rStyle w:val="OperatorTok"/>
        </w:rPr>
        <w:t>!</w:t>
      </w:r>
      <w:r>
        <w:rPr>
          <w:rStyle w:val="FunctionTok"/>
        </w:rPr>
        <w:t>validate</w:t>
      </w:r>
      <w:r>
        <w:rPr>
          <w:rStyle w:val="NormalTok"/>
        </w:rPr>
        <w:t>(data)) {</w:t>
      </w:r>
      <w:r>
        <w:br/>
      </w:r>
      <w:r>
        <w:rPr>
          <w:rStyle w:val="NormalTok"/>
        </w:rPr>
        <w:t xml:space="preserve">  </w:t>
      </w:r>
      <w:r>
        <w:rPr>
          <w:rStyle w:val="BuiltInTok"/>
        </w:rPr>
        <w:t>console</w:t>
      </w:r>
      <w:r>
        <w:rPr>
          <w:rStyle w:val="OperatorTok"/>
        </w:rPr>
        <w:t>.</w:t>
      </w:r>
      <w:r>
        <w:rPr>
          <w:rStyle w:val="FunctionTok"/>
        </w:rPr>
        <w:t>error</w:t>
      </w:r>
      <w:r>
        <w:rPr>
          <w:rStyle w:val="NormalTok"/>
        </w:rPr>
        <w:t>(validate</w:t>
      </w:r>
      <w:r>
        <w:rPr>
          <w:rStyle w:val="OperatorTok"/>
        </w:rPr>
        <w:t>.</w:t>
      </w:r>
      <w:r>
        <w:rPr>
          <w:rStyle w:val="AttributeTok"/>
        </w:rPr>
        <w:t>errors</w:t>
      </w:r>
      <w:r>
        <w:rPr>
          <w:rStyle w:val="NormalTok"/>
        </w:rPr>
        <w:t>)</w:t>
      </w:r>
      <w:r>
        <w:rPr>
          <w:rStyle w:val="OperatorTok"/>
        </w:rPr>
        <w:t>;</w:t>
      </w:r>
      <w:r>
        <w:br/>
      </w:r>
      <w:r>
        <w:rPr>
          <w:rStyle w:val="NormalTok"/>
        </w:rPr>
        <w:t xml:space="preserve">  </w:t>
      </w:r>
      <w:r>
        <w:rPr>
          <w:rStyle w:val="BuiltInTok"/>
        </w:rPr>
        <w:t>process</w:t>
      </w:r>
      <w:r>
        <w:rPr>
          <w:rStyle w:val="OperatorTok"/>
        </w:rPr>
        <w:t>.</w:t>
      </w:r>
      <w:r>
        <w:rPr>
          <w:rStyle w:val="FunctionTok"/>
        </w:rPr>
        <w:t>exit</w:t>
      </w:r>
      <w:r>
        <w:rPr>
          <w:rStyle w:val="NormalTok"/>
        </w:rPr>
        <w:t>(</w:t>
      </w:r>
      <w:r>
        <w:rPr>
          <w:rStyle w:val="DecValTok"/>
        </w:rPr>
        <w:t>1</w:t>
      </w:r>
      <w:r>
        <w:rPr>
          <w:rStyle w:val="NormalTok"/>
        </w:rPr>
        <w:t>)</w:t>
      </w:r>
      <w:r>
        <w:rPr>
          <w:rStyle w:val="OperatorTok"/>
        </w:rPr>
        <w:t>;</w:t>
      </w:r>
      <w:r>
        <w:br/>
      </w:r>
      <w:r>
        <w:rPr>
          <w:rStyle w:val="NormalTok"/>
        </w:rPr>
        <w:t>}</w:t>
      </w:r>
      <w:r>
        <w:br/>
      </w:r>
      <w:r>
        <w:rPr>
          <w:rStyle w:val="BuiltInTok"/>
        </w:rPr>
        <w:t>console</w:t>
      </w:r>
      <w:r>
        <w:rPr>
          <w:rStyle w:val="OperatorTok"/>
        </w:rPr>
        <w:t>.</w:t>
      </w:r>
      <w:r>
        <w:rPr>
          <w:rStyle w:val="FunctionTok"/>
        </w:rPr>
        <w:t>log</w:t>
      </w:r>
      <w:r>
        <w:rPr>
          <w:rStyle w:val="NormalTok"/>
        </w:rPr>
        <w:t>(</w:t>
      </w:r>
      <w:r>
        <w:rPr>
          <w:rStyle w:val="StringTok"/>
        </w:rPr>
        <w:t>'OK'</w:t>
      </w:r>
      <w:r>
        <w:rPr>
          <w:rStyle w:val="NormalTok"/>
        </w:rPr>
        <w:t>)</w:t>
      </w:r>
      <w:r>
        <w:rPr>
          <w:rStyle w:val="OperatorTok"/>
        </w:rPr>
        <w:t>;</w:t>
      </w:r>
    </w:p>
    <w:p w:rsidR="00065C3C" w14:paraId="20627DD5" w14:textId="77777777">
      <w:pPr>
        <w:pStyle w:val="Heading3"/>
      </w:pPr>
      <w:bookmarkStart w:id="307" w:name="custom-formats-urn-ucum-node"/>
      <w:bookmarkEnd w:id="306"/>
      <w:r>
        <w:t>8.11.3 Custom Formats (URN, UCUM) — Node</w:t>
      </w:r>
    </w:p>
    <w:p w:rsidR="00065C3C" w14:paraId="7D822380" w14:textId="77777777">
      <w:pPr>
        <w:pStyle w:val="SourceCode"/>
      </w:pPr>
      <w:r>
        <w:rPr>
          <w:rStyle w:val="NormalTok"/>
        </w:rPr>
        <w:t>ajv</w:t>
      </w:r>
      <w:r>
        <w:rPr>
          <w:rStyle w:val="OperatorTok"/>
        </w:rPr>
        <w:t>.</w:t>
      </w:r>
      <w:r>
        <w:rPr>
          <w:rStyle w:val="FunctionTok"/>
        </w:rPr>
        <w:t>addFormat</w:t>
      </w:r>
      <w:r>
        <w:rPr>
          <w:rStyle w:val="NormalTok"/>
        </w:rPr>
        <w:t>(</w:t>
      </w:r>
      <w:r>
        <w:rPr>
          <w:rStyle w:val="StringTok"/>
        </w:rPr>
        <w:t>'tides-urn'</w:t>
      </w:r>
      <w:r>
        <w:rPr>
          <w:rStyle w:val="OperatorTok"/>
        </w:rPr>
        <w:t>,</w:t>
      </w:r>
      <w:r>
        <w:rPr>
          <w:rStyle w:val="NormalTok"/>
        </w:rPr>
        <w:t xml:space="preserve"> </w:t>
      </w:r>
      <w:r>
        <w:rPr>
          <w:rStyle w:val="SpecialStringTok"/>
        </w:rPr>
        <w:t>/</w:t>
      </w:r>
      <w:r>
        <w:rPr>
          <w:rStyle w:val="SpecialCharTok"/>
        </w:rPr>
        <w:t>^</w:t>
      </w:r>
      <w:r>
        <w:rPr>
          <w:rStyle w:val="SpecialStringTok"/>
        </w:rPr>
        <w:t>urn:tides:</w:t>
      </w:r>
      <w:r>
        <w:rPr>
          <w:rStyle w:val="SpecialCharTok"/>
        </w:rPr>
        <w:t>[a-z]+(?</w:t>
      </w:r>
      <w:r>
        <w:rPr>
          <w:rStyle w:val="SpecialStringTok"/>
        </w:rPr>
        <w:t>::</w:t>
      </w:r>
      <w:r>
        <w:rPr>
          <w:rStyle w:val="SpecialCharTok"/>
        </w:rPr>
        <w:t>[A-Za-z0-9._-]+)?</w:t>
      </w:r>
      <w:r>
        <w:rPr>
          <w:rStyle w:val="SpecialStringTok"/>
        </w:rPr>
        <w:t>:</w:t>
      </w:r>
      <w:r>
        <w:rPr>
          <w:rStyle w:val="SpecialCharTok"/>
        </w:rPr>
        <w:t>[0-9a-fA-F-]{36}$</w:t>
      </w:r>
      <w:r>
        <w:rPr>
          <w:rStyle w:val="SpecialStringTok"/>
        </w:rPr>
        <w:t>/</w:t>
      </w:r>
      <w:r>
        <w:rPr>
          <w:rStyle w:val="NormalTok"/>
        </w:rPr>
        <w:t>)</w:t>
      </w:r>
      <w:r>
        <w:rPr>
          <w:rStyle w:val="OperatorTok"/>
        </w:rPr>
        <w:t>;</w:t>
      </w:r>
      <w:r>
        <w:br/>
      </w:r>
      <w:r>
        <w:rPr>
          <w:rStyle w:val="NormalTok"/>
        </w:rPr>
        <w:t>ajv</w:t>
      </w:r>
      <w:r>
        <w:rPr>
          <w:rStyle w:val="OperatorTok"/>
        </w:rPr>
        <w:t>.</w:t>
      </w:r>
      <w:r>
        <w:rPr>
          <w:rStyle w:val="FunctionTok"/>
        </w:rPr>
        <w:t>addFormat</w:t>
      </w:r>
      <w:r>
        <w:rPr>
          <w:rStyle w:val="NormalTok"/>
        </w:rPr>
        <w:t>(</w:t>
      </w:r>
      <w:r>
        <w:rPr>
          <w:rStyle w:val="StringTok"/>
        </w:rPr>
        <w:t>'ucum-gy'</w:t>
      </w:r>
      <w:r>
        <w:rPr>
          <w:rStyle w:val="OperatorTok"/>
        </w:rPr>
        <w:t>,</w:t>
      </w:r>
      <w:r>
        <w:rPr>
          <w:rStyle w:val="NormalTok"/>
        </w:rPr>
        <w:t xml:space="preserve"> </w:t>
      </w:r>
      <w:r>
        <w:rPr>
          <w:rStyle w:val="SpecialStringTok"/>
        </w:rPr>
        <w:t>/</w:t>
      </w:r>
      <w:r>
        <w:rPr>
          <w:rStyle w:val="SpecialCharTok"/>
        </w:rPr>
        <w:t>^</w:t>
      </w:r>
      <w:r>
        <w:rPr>
          <w:rStyle w:val="SpecialStringTok"/>
        </w:rPr>
        <w:t>Gy</w:t>
      </w:r>
      <w:r>
        <w:rPr>
          <w:rStyle w:val="SpecialCharTok"/>
        </w:rPr>
        <w:t>$</w:t>
      </w:r>
      <w:r>
        <w:rPr>
          <w:rStyle w:val="SpecialStringTok"/>
        </w:rPr>
        <w:t>/</w:t>
      </w:r>
      <w:r>
        <w:rPr>
          <w:rStyle w:val="NormalTok"/>
        </w:rPr>
        <w:t>)</w:t>
      </w:r>
      <w:r>
        <w:rPr>
          <w:rStyle w:val="OperatorTok"/>
        </w:rPr>
        <w:t>;</w:t>
      </w:r>
      <w:r>
        <w:br/>
      </w:r>
      <w:r>
        <w:rPr>
          <w:rStyle w:val="NormalTok"/>
        </w:rPr>
        <w:t>ajv</w:t>
      </w:r>
      <w:r>
        <w:rPr>
          <w:rStyle w:val="OperatorTok"/>
        </w:rPr>
        <w:t>.</w:t>
      </w:r>
      <w:r>
        <w:rPr>
          <w:rStyle w:val="FunctionTok"/>
        </w:rPr>
        <w:t>addFormat</w:t>
      </w:r>
      <w:r>
        <w:rPr>
          <w:rStyle w:val="NormalTok"/>
        </w:rPr>
        <w:t>(</w:t>
      </w:r>
      <w:r>
        <w:rPr>
          <w:rStyle w:val="StringTok"/>
        </w:rPr>
        <w:t>'ucum-gys'</w:t>
      </w:r>
      <w:r>
        <w:rPr>
          <w:rStyle w:val="OperatorTok"/>
        </w:rPr>
        <w:t>,</w:t>
      </w:r>
      <w:r>
        <w:rPr>
          <w:rStyle w:val="NormalTok"/>
        </w:rPr>
        <w:t xml:space="preserve"> </w:t>
      </w:r>
      <w:r>
        <w:rPr>
          <w:rStyle w:val="SpecialStringTok"/>
        </w:rPr>
        <w:t>/</w:t>
      </w:r>
      <w:r>
        <w:rPr>
          <w:rStyle w:val="SpecialCharTok"/>
        </w:rPr>
        <w:t>^</w:t>
      </w:r>
      <w:r>
        <w:rPr>
          <w:rStyle w:val="SpecialStringTok"/>
        </w:rPr>
        <w:t>Gy</w:t>
      </w:r>
      <w:r>
        <w:rPr>
          <w:rStyle w:val="SpecialCharTok"/>
        </w:rPr>
        <w:t>\/</w:t>
      </w:r>
      <w:r>
        <w:rPr>
          <w:rStyle w:val="SpecialStringTok"/>
        </w:rPr>
        <w:t>s</w:t>
      </w:r>
      <w:r>
        <w:rPr>
          <w:rStyle w:val="SpecialCharTok"/>
        </w:rPr>
        <w:t>$</w:t>
      </w:r>
      <w:r>
        <w:rPr>
          <w:rStyle w:val="SpecialStringTok"/>
        </w:rPr>
        <w:t>/</w:t>
      </w:r>
      <w:r>
        <w:rPr>
          <w:rStyle w:val="NormalTok"/>
        </w:rPr>
        <w:t>)</w:t>
      </w:r>
      <w:r>
        <w:rPr>
          <w:rStyle w:val="OperatorTok"/>
        </w:rPr>
        <w:t>;</w:t>
      </w:r>
    </w:p>
    <w:p w:rsidR="00065C3C" w14:paraId="0498DE83" w14:textId="77777777">
      <w:r>
        <w:rPr>
          <w:noProof/>
        </w:rPr>
        <w:pict>
          <v:rect id="_x0000_i1177" style="width:0;height:1.5pt" o:hralign="center" o:hrstd="t" o:hr="t"/>
        </w:pict>
      </w:r>
    </w:p>
    <w:p w:rsidR="00065C3C" w14:paraId="779D088D" w14:textId="77777777">
      <w:pPr>
        <w:pStyle w:val="Heading2"/>
      </w:pPr>
      <w:bookmarkStart w:id="308" w:name="code-generation-types"/>
      <w:bookmarkEnd w:id="307"/>
      <w:bookmarkEnd w:id="304"/>
      <w:r>
        <w:t>8.12 Code Generation (Types)</w:t>
      </w:r>
    </w:p>
    <w:p w:rsidR="00065C3C" w14:paraId="5E5DF591" w14:textId="77777777">
      <w:pPr>
        <w:pStyle w:val="Heading3"/>
      </w:pPr>
      <w:bookmarkStart w:id="309" w:name="X4b9940798910b0b1f9972ec4b1400e19ef96eff"/>
      <w:r>
        <w:t>8.12.1 TypeScript (quicktype/openapi‑typescript‑validator style)</w:t>
      </w:r>
    </w:p>
    <w:p w:rsidR="00065C3C" w14:paraId="55A2AE8A" w14:textId="77777777">
      <w:pPr>
        <w:pStyle w:val="SourceCode"/>
      </w:pPr>
      <w:r>
        <w:rPr>
          <w:rStyle w:val="ExtensionTok"/>
        </w:rPr>
        <w:t>$</w:t>
      </w:r>
      <w:r>
        <w:rPr>
          <w:rStyle w:val="NormalTok"/>
        </w:rPr>
        <w:t xml:space="preserve"> quicktype </w:t>
      </w:r>
      <w:r>
        <w:rPr>
          <w:rStyle w:val="AttributeTok"/>
        </w:rPr>
        <w:t>--src-lang</w:t>
      </w:r>
      <w:r>
        <w:rPr>
          <w:rStyle w:val="NormalTok"/>
        </w:rPr>
        <w:t xml:space="preserve"> schema </w:t>
      </w:r>
      <w:r>
        <w:rPr>
          <w:rStyle w:val="AttributeTok"/>
        </w:rPr>
        <w:t>--lang</w:t>
      </w:r>
      <w:r>
        <w:rPr>
          <w:rStyle w:val="NormalTok"/>
        </w:rPr>
        <w:t xml:space="preserve"> ts </w:t>
      </w:r>
      <w:r>
        <w:rPr>
          <w:rStyle w:val="AttributeTok"/>
        </w:rPr>
        <w:t>--top-level</w:t>
      </w:r>
      <w:r>
        <w:rPr>
          <w:rStyle w:val="NormalTok"/>
        </w:rPr>
        <w:t xml:space="preserve"> TidesBundle </w:t>
      </w:r>
      <w:r>
        <w:rPr>
          <w:rStyle w:val="DataTypeTok"/>
        </w:rPr>
        <w:t>\</w:t>
      </w:r>
      <w:r>
        <w:br/>
      </w:r>
      <w:r>
        <w:rPr>
          <w:rStyle w:val="NormalTok"/>
        </w:rPr>
        <w:t xml:space="preserve">  schemas/1.0.0/tides-bundle.schema.json </w:t>
      </w:r>
      <w:r>
        <w:rPr>
          <w:rStyle w:val="AttributeTok"/>
        </w:rPr>
        <w:t>-o</w:t>
      </w:r>
      <w:r>
        <w:rPr>
          <w:rStyle w:val="NormalTok"/>
        </w:rPr>
        <w:t xml:space="preserve"> types/tides.ts</w:t>
      </w:r>
    </w:p>
    <w:p w:rsidR="00065C3C" w14:paraId="5D0ECF6E" w14:textId="77777777">
      <w:pPr>
        <w:pStyle w:val="FirstParagraph"/>
      </w:pPr>
      <w:r>
        <w:rPr>
          <w:b/>
          <w:bCs/>
        </w:rPr>
        <w:t>Excerpt (</w:t>
      </w:r>
      <w:r>
        <w:rPr>
          <w:rStyle w:val="VerbatimChar"/>
          <w:b/>
          <w:bCs/>
        </w:rPr>
        <w:t>types/tides.ts</w:t>
      </w:r>
      <w:r>
        <w:rPr>
          <w:b/>
          <w:bCs/>
        </w:rPr>
        <w:t>):</w:t>
      </w:r>
    </w:p>
    <w:p w:rsidR="00065C3C" w14:paraId="1C388D00" w14:textId="77777777">
      <w:pPr>
        <w:pStyle w:val="SourceCode"/>
      </w:pPr>
      <w:r>
        <w:rPr>
          <w:rStyle w:val="ImportTok"/>
        </w:rPr>
        <w:t>export</w:t>
      </w:r>
      <w:r>
        <w:rPr>
          <w:rStyle w:val="NormalTok"/>
        </w:rPr>
        <w:t xml:space="preserve"> </w:t>
      </w:r>
      <w:r>
        <w:rPr>
          <w:rStyle w:val="KeywordTok"/>
        </w:rPr>
        <w:t>interface</w:t>
      </w:r>
      <w:r>
        <w:rPr>
          <w:rStyle w:val="NormalTok"/>
        </w:rPr>
        <w:t xml:space="preserve"> TidesBundle {</w:t>
      </w:r>
      <w:r>
        <w:br/>
      </w:r>
      <w:r>
        <w:rPr>
          <w:rStyle w:val="NormalTok"/>
        </w:rPr>
        <w:t xml:space="preserve">  specVersion</w:t>
      </w:r>
      <w:r>
        <w:rPr>
          <w:rStyle w:val="OperatorTok"/>
        </w:rPr>
        <w:t>:</w:t>
      </w:r>
      <w:r>
        <w:rPr>
          <w:rStyle w:val="NormalTok"/>
        </w:rPr>
        <w:t xml:space="preserve"> </w:t>
      </w:r>
      <w:r>
        <w:rPr>
          <w:rStyle w:val="StringTok"/>
        </w:rPr>
        <w:t>'1.0.0'</w:t>
      </w:r>
      <w:r>
        <w:rPr>
          <w:rStyle w:val="OperatorTok"/>
        </w:rPr>
        <w:t>;</w:t>
      </w:r>
      <w:r>
        <w:br/>
      </w:r>
      <w:r>
        <w:rPr>
          <w:rStyle w:val="NormalTok"/>
        </w:rPr>
        <w:t xml:space="preserve">  id</w:t>
      </w:r>
      <w:r>
        <w:rPr>
          <w:rStyle w:val="OperatorTok"/>
        </w:rPr>
        <w:t>:</w:t>
      </w:r>
      <w:r>
        <w:rPr>
          <w:rStyle w:val="NormalTok"/>
        </w:rPr>
        <w:t xml:space="preserve"> </w:t>
      </w:r>
      <w:r>
        <w:rPr>
          <w:rStyle w:val="DataTypeTok"/>
        </w:rPr>
        <w:t>string</w:t>
      </w:r>
      <w:r>
        <w:rPr>
          <w:rStyle w:val="OperatorTok"/>
        </w:rPr>
        <w:t>;</w:t>
      </w:r>
      <w:r>
        <w:br/>
      </w:r>
      <w:r>
        <w:rPr>
          <w:rStyle w:val="NormalTok"/>
        </w:rPr>
        <w:t xml:space="preserve">  study</w:t>
      </w:r>
      <w:r>
        <w:rPr>
          <w:rStyle w:val="OperatorTok"/>
        </w:rPr>
        <w:t>:</w:t>
      </w:r>
      <w:r>
        <w:rPr>
          <w:rStyle w:val="NormalTok"/>
        </w:rPr>
        <w:t xml:space="preserve"> </w:t>
      </w:r>
      <w:r>
        <w:rPr>
          <w:rStyle w:val="DataTypeTok"/>
        </w:rPr>
        <w:t>string</w:t>
      </w:r>
      <w:r>
        <w:rPr>
          <w:rStyle w:val="OperatorTok"/>
        </w:rPr>
        <w:t>;</w:t>
      </w:r>
      <w:r>
        <w:br/>
      </w:r>
      <w:r>
        <w:rPr>
          <w:rStyle w:val="NormalTok"/>
        </w:rPr>
        <w:t xml:space="preserve">  resources</w:t>
      </w:r>
      <w:r>
        <w:rPr>
          <w:rStyle w:val="OperatorTok"/>
        </w:rPr>
        <w:t>:</w:t>
      </w:r>
      <w:r>
        <w:rPr>
          <w:rStyle w:val="NormalTok"/>
        </w:rPr>
        <w:t xml:space="preserve"> </w:t>
      </w:r>
      <w:r>
        <w:rPr>
          <w:rStyle w:val="DataTypeTok"/>
        </w:rPr>
        <w:t>any</w:t>
      </w:r>
      <w:r>
        <w:rPr>
          <w:rStyle w:val="NormalTok"/>
        </w:rPr>
        <w:t>[]</w:t>
      </w:r>
      <w:r>
        <w:rPr>
          <w:rStyle w:val="OperatorTok"/>
        </w:rPr>
        <w:t>;</w:t>
      </w:r>
      <w:r>
        <w:br/>
      </w:r>
      <w:r>
        <w:rPr>
          <w:rStyle w:val="NormalTok"/>
        </w:rPr>
        <w:t>}</w:t>
      </w:r>
    </w:p>
    <w:p w:rsidR="00065C3C" w14:paraId="4085EAE7" w14:textId="77777777">
      <w:pPr>
        <w:pStyle w:val="Heading3"/>
      </w:pPr>
      <w:bookmarkStart w:id="310" w:name="go-quicktypego"/>
      <w:bookmarkEnd w:id="309"/>
      <w:r>
        <w:t>8.12.2 Go (quicktype‑go)</w:t>
      </w:r>
    </w:p>
    <w:p w:rsidR="00065C3C" w14:paraId="6C9178B5" w14:textId="77777777">
      <w:pPr>
        <w:pStyle w:val="SourceCode"/>
      </w:pPr>
      <w:r>
        <w:rPr>
          <w:rStyle w:val="ExtensionTok"/>
        </w:rPr>
        <w:t>$</w:t>
      </w:r>
      <w:r>
        <w:rPr>
          <w:rStyle w:val="NormalTok"/>
        </w:rPr>
        <w:t xml:space="preserve"> quicktype </w:t>
      </w:r>
      <w:r>
        <w:rPr>
          <w:rStyle w:val="AttributeTok"/>
        </w:rPr>
        <w:t>--src-lang</w:t>
      </w:r>
      <w:r>
        <w:rPr>
          <w:rStyle w:val="NormalTok"/>
        </w:rPr>
        <w:t xml:space="preserve"> schema </w:t>
      </w:r>
      <w:r>
        <w:rPr>
          <w:rStyle w:val="AttributeTok"/>
        </w:rPr>
        <w:t>--lang</w:t>
      </w:r>
      <w:r>
        <w:rPr>
          <w:rStyle w:val="NormalTok"/>
        </w:rPr>
        <w:t xml:space="preserve"> go </w:t>
      </w:r>
      <w:r>
        <w:rPr>
          <w:rStyle w:val="AttributeTok"/>
        </w:rPr>
        <w:t>--top-level</w:t>
      </w:r>
      <w:r>
        <w:rPr>
          <w:rStyle w:val="NormalTok"/>
        </w:rPr>
        <w:t xml:space="preserve"> TidesBundle </w:t>
      </w:r>
      <w:r>
        <w:rPr>
          <w:rStyle w:val="DataTypeTok"/>
        </w:rPr>
        <w:t>\</w:t>
      </w:r>
      <w:r>
        <w:br/>
      </w:r>
      <w:r>
        <w:rPr>
          <w:rStyle w:val="NormalTok"/>
        </w:rPr>
        <w:t xml:space="preserve">  schemas/1.0.0/tides-bundle.schema.json </w:t>
      </w:r>
      <w:r>
        <w:rPr>
          <w:rStyle w:val="AttributeTok"/>
        </w:rPr>
        <w:t>-o</w:t>
      </w:r>
      <w:r>
        <w:rPr>
          <w:rStyle w:val="NormalTok"/>
        </w:rPr>
        <w:t xml:space="preserve"> types/tides.go</w:t>
      </w:r>
    </w:p>
    <w:p w:rsidR="00065C3C" w14:paraId="23D09AF6" w14:textId="77777777">
      <w:r>
        <w:rPr>
          <w:noProof/>
        </w:rPr>
        <w:pict>
          <v:rect id="_x0000_i1178" style="width:0;height:1.5pt" o:hralign="center" o:hrstd="t" o:hr="t"/>
        </w:pict>
      </w:r>
    </w:p>
    <w:p w:rsidR="00065C3C" w14:paraId="14D595BA" w14:textId="77777777">
      <w:pPr>
        <w:pStyle w:val="Heading2"/>
      </w:pPr>
      <w:bookmarkStart w:id="311" w:name="ci-wiring-github-actions"/>
      <w:bookmarkEnd w:id="310"/>
      <w:bookmarkEnd w:id="308"/>
      <w:r>
        <w:t>8.13 CI Wiring (GitHub Actions)</w:t>
      </w:r>
    </w:p>
    <w:p w:rsidR="00065C3C" w14:paraId="60DDC98C" w14:textId="77777777">
      <w:pPr>
        <w:pStyle w:val="FirstParagraph"/>
      </w:pPr>
      <w:r>
        <w:rPr>
          <w:rStyle w:val="VerbatimChar"/>
          <w:b/>
          <w:bCs/>
        </w:rPr>
        <w:t>.github/workflows/validate.yml</w:t>
      </w:r>
    </w:p>
    <w:p w:rsidR="00065C3C" w14:paraId="3789FCEA" w14:textId="77777777">
      <w:pPr>
        <w:pStyle w:val="SourceCode"/>
      </w:pPr>
      <w:r>
        <w:rPr>
          <w:rStyle w:val="FunctionTok"/>
        </w:rPr>
        <w:t>name</w:t>
      </w:r>
      <w:r>
        <w:rPr>
          <w:rStyle w:val="KeywordTok"/>
        </w:rPr>
        <w:t>:</w:t>
      </w:r>
      <w:r>
        <w:rPr>
          <w:rStyle w:val="AttributeTok"/>
        </w:rPr>
        <w:t xml:space="preserve"> TIDeS Schema &amp; Fixtures</w:t>
      </w:r>
      <w:r>
        <w:br/>
      </w:r>
      <w:r>
        <w:rPr>
          <w:rStyle w:val="FunctionTok"/>
        </w:rPr>
        <w:t>on</w:t>
      </w:r>
      <w:r>
        <w:rPr>
          <w:rStyle w:val="KeywordTok"/>
        </w:rPr>
        <w:t>:</w:t>
      </w:r>
      <w:r>
        <w:rPr>
          <w:rStyle w:val="AttributeTok"/>
        </w:rPr>
        <w:t xml:space="preserve"> </w:t>
      </w:r>
      <w:r>
        <w:rPr>
          <w:rStyle w:val="KeywordTok"/>
        </w:rPr>
        <w:t>[</w:t>
      </w:r>
      <w:r>
        <w:rPr>
          <w:rStyle w:val="AttributeTok"/>
        </w:rPr>
        <w:t>push</w:t>
      </w:r>
      <w:r>
        <w:rPr>
          <w:rStyle w:val="KeywordTok"/>
        </w:rPr>
        <w:t>,</w:t>
      </w:r>
      <w:r>
        <w:rPr>
          <w:rStyle w:val="AttributeTok"/>
        </w:rPr>
        <w:t xml:space="preserve"> pull_request</w:t>
      </w:r>
      <w:r>
        <w:rPr>
          <w:rStyle w:val="KeywordTok"/>
        </w:rPr>
        <w:t>]</w:t>
      </w:r>
      <w:r>
        <w:br/>
      </w:r>
      <w:r>
        <w:rPr>
          <w:rStyle w:val="FunctionTok"/>
        </w:rPr>
        <w:t>jobs</w:t>
      </w:r>
      <w:r>
        <w:rPr>
          <w:rStyle w:val="KeywordTok"/>
        </w:rPr>
        <w:t>:</w:t>
      </w:r>
      <w:r>
        <w:br/>
      </w:r>
      <w:r>
        <w:rPr>
          <w:rStyle w:val="AttributeTok"/>
        </w:rPr>
        <w:t xml:space="preserve">  </w:t>
      </w:r>
      <w:r>
        <w:rPr>
          <w:rStyle w:val="FunctionTok"/>
        </w:rPr>
        <w:t>validate</w:t>
      </w:r>
      <w:r>
        <w:rPr>
          <w:rStyle w:val="KeywordTok"/>
        </w:rPr>
        <w:t>:</w:t>
      </w:r>
      <w:r>
        <w:br/>
      </w:r>
      <w:r>
        <w:rPr>
          <w:rStyle w:val="AttributeTok"/>
        </w:rPr>
        <w:t xml:space="preserve">    </w:t>
      </w:r>
      <w:r>
        <w:rPr>
          <w:rStyle w:val="FunctionTok"/>
        </w:rPr>
        <w:t>runs-on</w:t>
      </w:r>
      <w:r>
        <w:rPr>
          <w:rStyle w:val="KeywordTok"/>
        </w:rPr>
        <w:t>:</w:t>
      </w:r>
      <w:r>
        <w:rPr>
          <w:rStyle w:val="AttributeTok"/>
        </w:rPr>
        <w:t xml:space="preserve"> ubuntu-latest</w:t>
      </w:r>
      <w:r>
        <w:br/>
      </w:r>
      <w:r>
        <w:rPr>
          <w:rStyle w:val="AttributeTok"/>
        </w:rPr>
        <w:t xml:space="preserve">    </w:t>
      </w:r>
      <w:r>
        <w:rPr>
          <w:rStyle w:val="FunctionTok"/>
        </w:rPr>
        <w:t>steps</w:t>
      </w:r>
      <w:r>
        <w:rPr>
          <w:rStyle w:val="KeywordTok"/>
        </w:rPr>
        <w:t>:</w:t>
      </w:r>
      <w:r>
        <w:br/>
      </w:r>
      <w:r>
        <w:rPr>
          <w:rStyle w:val="AttributeTok"/>
        </w:rPr>
        <w:t xml:space="preserve">      </w:t>
      </w:r>
      <w:r>
        <w:rPr>
          <w:rStyle w:val="KeywordTok"/>
        </w:rPr>
        <w:t>-</w:t>
      </w:r>
      <w:r>
        <w:rPr>
          <w:rStyle w:val="AttributeTok"/>
        </w:rPr>
        <w:t xml:space="preserve"> </w:t>
      </w:r>
      <w:r>
        <w:rPr>
          <w:rStyle w:val="FunctionTok"/>
        </w:rPr>
        <w:t>uses</w:t>
      </w:r>
      <w:r>
        <w:rPr>
          <w:rStyle w:val="KeywordTok"/>
        </w:rPr>
        <w:t>:</w:t>
      </w:r>
      <w:r>
        <w:rPr>
          <w:rStyle w:val="AttributeTok"/>
        </w:rPr>
        <w:t xml:space="preserve"> actions/checkout@v4</w:t>
      </w:r>
      <w:r>
        <w:br/>
      </w:r>
      <w:r>
        <w:rPr>
          <w:rStyle w:val="AttributeTok"/>
        </w:rPr>
        <w:t xml:space="preserve">      </w:t>
      </w:r>
      <w:r>
        <w:rPr>
          <w:rStyle w:val="KeywordTok"/>
        </w:rPr>
        <w:t>-</w:t>
      </w:r>
      <w:r>
        <w:rPr>
          <w:rStyle w:val="AttributeTok"/>
        </w:rPr>
        <w:t xml:space="preserve"> </w:t>
      </w:r>
      <w:r>
        <w:rPr>
          <w:rStyle w:val="FunctionTok"/>
        </w:rPr>
        <w:t>uses</w:t>
      </w:r>
      <w:r>
        <w:rPr>
          <w:rStyle w:val="KeywordTok"/>
        </w:rPr>
        <w:t>:</w:t>
      </w:r>
      <w:r>
        <w:rPr>
          <w:rStyle w:val="AttributeTok"/>
        </w:rPr>
        <w:t xml:space="preserve"> actions/setup-node@v4</w:t>
      </w:r>
      <w:r>
        <w:br/>
      </w:r>
      <w:r>
        <w:rPr>
          <w:rStyle w:val="AttributeTok"/>
        </w:rPr>
        <w:t xml:space="preserve">        </w:t>
      </w:r>
      <w:r>
        <w:rPr>
          <w:rStyle w:val="FunctionTok"/>
        </w:rPr>
        <w:t>with</w:t>
      </w:r>
      <w:r>
        <w:rPr>
          <w:rStyle w:val="KeywordTok"/>
        </w:rPr>
        <w:t>:</w:t>
      </w:r>
      <w:r>
        <w:rPr>
          <w:rStyle w:val="AttributeTok"/>
        </w:rPr>
        <w:t xml:space="preserve"> </w:t>
      </w:r>
      <w:r>
        <w:rPr>
          <w:rStyle w:val="KeywordTok"/>
        </w:rPr>
        <w:t>{</w:t>
      </w:r>
      <w:r>
        <w:rPr>
          <w:rStyle w:val="AttributeTok"/>
        </w:rPr>
        <w:t xml:space="preserve"> </w:t>
      </w:r>
      <w:r>
        <w:rPr>
          <w:rStyle w:val="FunctionTok"/>
        </w:rPr>
        <w:t>node-version</w:t>
      </w:r>
      <w:r>
        <w:rPr>
          <w:rStyle w:val="KeywordTok"/>
        </w:rPr>
        <w:t>:</w:t>
      </w:r>
      <w:r>
        <w:rPr>
          <w:rStyle w:val="AttributeTok"/>
        </w:rPr>
        <w:t xml:space="preserve"> </w:t>
      </w:r>
      <w:r>
        <w:rPr>
          <w:rStyle w:val="StringTok"/>
        </w:rPr>
        <w:t>'20'</w:t>
      </w:r>
      <w:r>
        <w:rPr>
          <w:rStyle w:val="AttributeTok"/>
        </w:rPr>
        <w:t xml:space="preserve"> </w:t>
      </w:r>
      <w:r>
        <w:rPr>
          <w:rStyle w:val="KeywordTok"/>
        </w:rPr>
        <w:t>}</w:t>
      </w:r>
      <w:r>
        <w:br/>
      </w:r>
      <w:r>
        <w:rPr>
          <w:rStyle w:val="AttributeTok"/>
        </w:rPr>
        <w:t xml:space="preserve">      </w:t>
      </w:r>
      <w:r>
        <w:rPr>
          <w:rStyle w:val="KeywordTok"/>
        </w:rPr>
        <w:t>-</w:t>
      </w:r>
      <w:r>
        <w:rPr>
          <w:rStyle w:val="AttributeTok"/>
        </w:rPr>
        <w:t xml:space="preserve"> </w:t>
      </w:r>
      <w:r>
        <w:rPr>
          <w:rStyle w:val="FunctionTok"/>
        </w:rPr>
        <w:t>run</w:t>
      </w:r>
      <w:r>
        <w:rPr>
          <w:rStyle w:val="KeywordTok"/>
        </w:rPr>
        <w:t>:</w:t>
      </w:r>
      <w:r>
        <w:rPr>
          <w:rStyle w:val="AttributeTok"/>
        </w:rPr>
        <w:t xml:space="preserve"> npm i ajv ajv-formats</w:t>
      </w:r>
      <w:r>
        <w:br/>
      </w:r>
      <w:r>
        <w:rPr>
          <w:rStyle w:val="AttributeTok"/>
        </w:rPr>
        <w:t xml:space="preserve">      </w:t>
      </w:r>
      <w:r>
        <w:rPr>
          <w:rStyle w:val="KeywordTok"/>
        </w:rPr>
        <w:t>-</w:t>
      </w:r>
      <w:r>
        <w:rPr>
          <w:rStyle w:val="AttributeTok"/>
        </w:rPr>
        <w:t xml:space="preserve"> </w:t>
      </w:r>
      <w:r>
        <w:rPr>
          <w:rStyle w:val="FunctionTok"/>
        </w:rPr>
        <w:t>name</w:t>
      </w:r>
      <w:r>
        <w:rPr>
          <w:rStyle w:val="KeywordTok"/>
        </w:rPr>
        <w:t>:</w:t>
      </w:r>
      <w:r>
        <w:rPr>
          <w:rStyle w:val="AttributeTok"/>
        </w:rPr>
        <w:t xml:space="preserve"> Validate fixtures</w:t>
      </w:r>
      <w:r>
        <w:br/>
      </w:r>
      <w:r>
        <w:rPr>
          <w:rStyle w:val="FunctionTok"/>
        </w:rPr>
        <w:t xml:space="preserve">        run</w:t>
      </w:r>
      <w:r>
        <w:rPr>
          <w:rStyle w:val="KeywordTok"/>
        </w:rPr>
        <w:t xml:space="preserve">: </w:t>
      </w:r>
      <w:r>
        <w:rPr>
          <w:rStyle w:val="CharTok"/>
        </w:rPr>
        <w:t>|</w:t>
      </w:r>
      <w:r>
        <w:br/>
      </w:r>
      <w:r>
        <w:rPr>
          <w:rStyle w:val="NormalTok"/>
        </w:rPr>
        <w:t xml:space="preserve">          node validator/ajv-validate.js examples/case_pass_minimal/bundle.json || exit 1</w:t>
      </w:r>
      <w:r>
        <w:br/>
      </w:r>
      <w:r>
        <w:rPr>
          <w:rStyle w:val="NormalTok"/>
        </w:rPr>
        <w:t xml:space="preserve">          node validator/ajv-validate.js examples/case_registration_ok/bundle.json || exit 1</w:t>
      </w:r>
    </w:p>
    <w:p w:rsidR="00065C3C" w14:paraId="43B87CEB" w14:textId="77777777">
      <w:r>
        <w:rPr>
          <w:noProof/>
        </w:rPr>
        <w:pict>
          <v:rect id="_x0000_i1179" style="width:0;height:1.5pt" o:hralign="center" o:hrstd="t" o:hr="t"/>
        </w:pict>
      </w:r>
    </w:p>
    <w:p w:rsidR="00065C3C" w14:paraId="179D0A08" w14:textId="77777777">
      <w:pPr>
        <w:pStyle w:val="Heading2"/>
      </w:pPr>
      <w:bookmarkStart w:id="312" w:name="worked-example-bundle-pass"/>
      <w:bookmarkEnd w:id="311"/>
      <w:r>
        <w:t>8.14 Worked Example (Bundle Pass)</w:t>
      </w:r>
    </w:p>
    <w:p w:rsidR="00065C3C" w14:paraId="7E969365" w14:textId="77777777">
      <w:pPr>
        <w:pStyle w:val="SourceCode"/>
      </w:pPr>
      <w:r>
        <w:rPr>
          <w:rStyle w:val="FunctionTok"/>
        </w:rPr>
        <w:t>{</w:t>
      </w:r>
      <w:r>
        <w:br/>
      </w:r>
      <w:r>
        <w:rPr>
          <w:rStyle w:val="NormalTok"/>
        </w:rPr>
        <w:t xml:space="preserve">  </w:t>
      </w:r>
      <w:r>
        <w:rPr>
          <w:rStyle w:val="DataTypeTok"/>
        </w:rPr>
        <w:t>"specVersion"</w:t>
      </w:r>
      <w:r>
        <w:rPr>
          <w:rStyle w:val="FunctionTok"/>
        </w:rPr>
        <w:t>:</w:t>
      </w:r>
      <w:r>
        <w:rPr>
          <w:rStyle w:val="NormalTok"/>
        </w:rPr>
        <w:t xml:space="preserve"> </w:t>
      </w:r>
      <w:r>
        <w:rPr>
          <w:rStyle w:val="StringTok"/>
        </w:rPr>
        <w:t>"1.0.0"</w:t>
      </w:r>
      <w:r>
        <w:rPr>
          <w:rStyle w:val="FunctionTok"/>
        </w:rPr>
        <w:t>,</w:t>
      </w:r>
      <w:r>
        <w:br/>
      </w:r>
      <w:r>
        <w:rPr>
          <w:rStyle w:val="NormalTok"/>
        </w:rPr>
        <w:t xml:space="preserve">  </w:t>
      </w:r>
      <w:r>
        <w:rPr>
          <w:rStyle w:val="DataTypeTok"/>
        </w:rPr>
        <w:t>"id"</w:t>
      </w:r>
      <w:r>
        <w:rPr>
          <w:rStyle w:val="FunctionTok"/>
        </w:rPr>
        <w:t>:</w:t>
      </w:r>
      <w:r>
        <w:rPr>
          <w:rStyle w:val="NormalTok"/>
        </w:rPr>
        <w:t xml:space="preserve"> </w:t>
      </w:r>
      <w:r>
        <w:rPr>
          <w:rStyle w:val="StringTok"/>
        </w:rPr>
        <w:t>"urn:tides:bundle:fc1f..."</w:t>
      </w:r>
      <w:r>
        <w:rPr>
          <w:rStyle w:val="FunctionTok"/>
        </w:rPr>
        <w:t>,</w:t>
      </w:r>
      <w:r>
        <w:br/>
      </w:r>
      <w:r>
        <w:rPr>
          <w:rStyle w:val="NormalTok"/>
        </w:rPr>
        <w:t xml:space="preserve">  </w:t>
      </w:r>
      <w:r>
        <w:rPr>
          <w:rStyle w:val="DataTypeTok"/>
        </w:rPr>
        <w:t>"study"</w:t>
      </w:r>
      <w:r>
        <w:rPr>
          <w:rStyle w:val="FunctionTok"/>
        </w:rPr>
        <w:t>:</w:t>
      </w:r>
      <w:r>
        <w:rPr>
          <w:rStyle w:val="NormalTok"/>
        </w:rPr>
        <w:t xml:space="preserve"> </w:t>
      </w:r>
      <w:r>
        <w:rPr>
          <w:rStyle w:val="StringTok"/>
        </w:rPr>
        <w:t>"urn:tides:study:1b2f..."</w:t>
      </w:r>
      <w:r>
        <w:rPr>
          <w:rStyle w:val="FunctionTok"/>
        </w:rPr>
        <w:t>,</w:t>
      </w:r>
      <w:r>
        <w:br/>
      </w:r>
      <w:r>
        <w:rPr>
          <w:rStyle w:val="NormalTok"/>
        </w:rPr>
        <w:t xml:space="preserve">  </w:t>
      </w:r>
      <w:r>
        <w:rPr>
          <w:rStyle w:val="DataTypeTok"/>
        </w:rPr>
        <w:t>"resources"</w:t>
      </w:r>
      <w:r>
        <w:rPr>
          <w:rStyle w:val="FunctionTok"/>
        </w:rPr>
        <w:t>:</w:t>
      </w:r>
      <w:r>
        <w:rPr>
          <w:rStyle w:val="NormalTok"/>
        </w:rPr>
        <w:t xml:space="preserve"> </w:t>
      </w:r>
      <w:r>
        <w:rPr>
          <w:rStyle w:val="OtherTok"/>
        </w:rPr>
        <w:t>[</w:t>
      </w:r>
      <w:r>
        <w:br/>
      </w:r>
      <w:r>
        <w:rPr>
          <w:rStyle w:val="NormalTok"/>
        </w:rPr>
        <w:t xml:space="preserve">    </w:t>
      </w:r>
      <w:r>
        <w:rPr>
          <w:rStyle w:val="FunctionTok"/>
        </w:rPr>
        <w:t>{</w:t>
      </w:r>
      <w:r>
        <w:rPr>
          <w:rStyle w:val="DataTypeTok"/>
        </w:rPr>
        <w:t>"resourceType"</w:t>
      </w:r>
      <w:r>
        <w:rPr>
          <w:rStyle w:val="FunctionTok"/>
        </w:rPr>
        <w:t>:</w:t>
      </w:r>
      <w:r>
        <w:rPr>
          <w:rStyle w:val="StringTok"/>
        </w:rPr>
        <w:t>"TidesStudy"</w:t>
      </w:r>
      <w:r>
        <w:rPr>
          <w:rStyle w:val="FunctionTok"/>
        </w:rPr>
        <w:t>,</w:t>
      </w:r>
      <w:r>
        <w:rPr>
          <w:rStyle w:val="DataTypeTok"/>
        </w:rPr>
        <w:t>"id"</w:t>
      </w:r>
      <w:r>
        <w:rPr>
          <w:rStyle w:val="FunctionTok"/>
        </w:rPr>
        <w:t>:</w:t>
      </w:r>
      <w:r>
        <w:rPr>
          <w:rStyle w:val="StringTok"/>
        </w:rPr>
        <w:t>"urn:tides:study:1b2f..."</w:t>
      </w:r>
      <w:r>
        <w:rPr>
          <w:rStyle w:val="FunctionTok"/>
        </w:rPr>
        <w:t>,</w:t>
      </w:r>
      <w:r>
        <w:rPr>
          <w:rStyle w:val="DataTypeTok"/>
        </w:rPr>
        <w:t>"subject"</w:t>
      </w:r>
      <w:r>
        <w:rPr>
          <w:rStyle w:val="FunctionTok"/>
        </w:rPr>
        <w:t>:</w:t>
      </w:r>
      <w:r>
        <w:rPr>
          <w:rStyle w:val="StringTok"/>
        </w:rPr>
        <w:t>"urn:tides:subject:9a2f..."</w:t>
      </w:r>
      <w:r>
        <w:rPr>
          <w:rStyle w:val="FunctionTok"/>
        </w:rPr>
        <w:t>}</w:t>
      </w:r>
      <w:r>
        <w:rPr>
          <w:rStyle w:val="OtherTok"/>
        </w:rPr>
        <w:t>,</w:t>
      </w:r>
      <w:r>
        <w:br/>
      </w:r>
      <w:r>
        <w:rPr>
          <w:rStyle w:val="NormalTok"/>
        </w:rPr>
        <w:t xml:space="preserve">    </w:t>
      </w:r>
      <w:r>
        <w:rPr>
          <w:rStyle w:val="FunctionTok"/>
        </w:rPr>
        <w:t>{</w:t>
      </w:r>
      <w:r>
        <w:rPr>
          <w:rStyle w:val="DataTypeTok"/>
        </w:rPr>
        <w:t>"resourceType"</w:t>
      </w:r>
      <w:r>
        <w:rPr>
          <w:rStyle w:val="FunctionTok"/>
        </w:rPr>
        <w:t>:</w:t>
      </w:r>
      <w:r>
        <w:rPr>
          <w:rStyle w:val="StringTok"/>
        </w:rPr>
        <w:t>"TidesImaging"</w:t>
      </w:r>
      <w:r>
        <w:rPr>
          <w:rStyle w:val="FunctionTok"/>
        </w:rPr>
        <w:t>,</w:t>
      </w:r>
      <w:r>
        <w:rPr>
          <w:rStyle w:val="DataTypeTok"/>
        </w:rPr>
        <w:t>"id"</w:t>
      </w:r>
      <w:r>
        <w:rPr>
          <w:rStyle w:val="FunctionTok"/>
        </w:rPr>
        <w:t>:</w:t>
      </w:r>
      <w:r>
        <w:rPr>
          <w:rStyle w:val="StringTok"/>
        </w:rPr>
        <w:t>"urn:tides:imaging:aa11..."</w:t>
      </w:r>
      <w:r>
        <w:rPr>
          <w:rStyle w:val="FunctionTok"/>
        </w:rPr>
        <w:t>,</w:t>
      </w:r>
      <w:r>
        <w:rPr>
          <w:rStyle w:val="DataTypeTok"/>
        </w:rPr>
        <w:t>"frameOfReferenceUID"</w:t>
      </w:r>
      <w:r>
        <w:rPr>
          <w:rStyle w:val="FunctionTok"/>
        </w:rPr>
        <w:t>:</w:t>
      </w:r>
      <w:r>
        <w:rPr>
          <w:rStyle w:val="StringTok"/>
        </w:rPr>
        <w:t>"1.2.826..."</w:t>
      </w:r>
      <w:r>
        <w:rPr>
          <w:rStyle w:val="FunctionTok"/>
        </w:rPr>
        <w:t>,</w:t>
      </w:r>
      <w:r>
        <w:rPr>
          <w:rStyle w:val="DataTypeTok"/>
        </w:rPr>
        <w:t>"timings"</w:t>
      </w:r>
      <w:r>
        <w:rPr>
          <w:rStyle w:val="FunctionTok"/>
        </w:rPr>
        <w:t>:{</w:t>
      </w:r>
      <w:r>
        <w:rPr>
          <w:rStyle w:val="DataTypeTok"/>
        </w:rPr>
        <w:t>"injectionStart"</w:t>
      </w:r>
      <w:r>
        <w:rPr>
          <w:rStyle w:val="FunctionTok"/>
        </w:rPr>
        <w:t>:</w:t>
      </w:r>
      <w:r>
        <w:rPr>
          <w:rStyle w:val="StringTok"/>
        </w:rPr>
        <w:t>"2025-09-25T11:03:27Z"</w:t>
      </w:r>
      <w:r>
        <w:rPr>
          <w:rStyle w:val="FunctionTok"/>
        </w:rPr>
        <w:t>,</w:t>
      </w:r>
      <w:r>
        <w:rPr>
          <w:rStyle w:val="DataTypeTok"/>
        </w:rPr>
        <w:t>"frames"</w:t>
      </w:r>
      <w:r>
        <w:rPr>
          <w:rStyle w:val="FunctionTok"/>
        </w:rPr>
        <w:t>:</w:t>
      </w:r>
      <w:r>
        <w:rPr>
          <w:rStyle w:val="OtherTok"/>
        </w:rPr>
        <w:t>[</w:t>
      </w:r>
      <w:r>
        <w:rPr>
          <w:rStyle w:val="FunctionTok"/>
        </w:rPr>
        <w:t>{</w:t>
      </w:r>
      <w:r>
        <w:rPr>
          <w:rStyle w:val="DataTypeTok"/>
        </w:rPr>
        <w:t>"tMid_s"</w:t>
      </w:r>
      <w:r>
        <w:rPr>
          <w:rStyle w:val="FunctionTok"/>
        </w:rPr>
        <w:t>:</w:t>
      </w:r>
      <w:r>
        <w:rPr>
          <w:rStyle w:val="DecValTok"/>
        </w:rPr>
        <w:t>600</w:t>
      </w:r>
      <w:r>
        <w:rPr>
          <w:rStyle w:val="FunctionTok"/>
        </w:rPr>
        <w:t>,</w:t>
      </w:r>
      <w:r>
        <w:rPr>
          <w:rStyle w:val="DataTypeTok"/>
        </w:rPr>
        <w:t>"duration_s"</w:t>
      </w:r>
      <w:r>
        <w:rPr>
          <w:rStyle w:val="FunctionTok"/>
        </w:rPr>
        <w:t>:</w:t>
      </w:r>
      <w:r>
        <w:rPr>
          <w:rStyle w:val="DecValTok"/>
        </w:rPr>
        <w:t>120</w:t>
      </w:r>
      <w:r>
        <w:rPr>
          <w:rStyle w:val="FunctionTok"/>
        </w:rPr>
        <w:t>}</w:t>
      </w:r>
      <w:r>
        <w:rPr>
          <w:rStyle w:val="OtherTok"/>
        </w:rPr>
        <w:t>]</w:t>
      </w:r>
      <w:r>
        <w:rPr>
          <w:rStyle w:val="FunctionTok"/>
        </w:rPr>
        <w:t>}}</w:t>
      </w:r>
      <w:r>
        <w:rPr>
          <w:rStyle w:val="OtherTok"/>
        </w:rPr>
        <w:t>,</w:t>
      </w:r>
      <w:r>
        <w:br/>
      </w:r>
      <w:r>
        <w:rPr>
          <w:rStyle w:val="NormalTok"/>
        </w:rPr>
        <w:t xml:space="preserve">    </w:t>
      </w:r>
      <w:r>
        <w:rPr>
          <w:rStyle w:val="FunctionTok"/>
        </w:rPr>
        <w:t>{</w:t>
      </w:r>
      <w:r>
        <w:rPr>
          <w:rStyle w:val="DataTypeTok"/>
        </w:rPr>
        <w:t>"resourceType"</w:t>
      </w:r>
      <w:r>
        <w:rPr>
          <w:rStyle w:val="FunctionTok"/>
        </w:rPr>
        <w:t>:</w:t>
      </w:r>
      <w:r>
        <w:rPr>
          <w:rStyle w:val="StringTok"/>
        </w:rPr>
        <w:t>"TidesDoseMap"</w:t>
      </w:r>
      <w:r>
        <w:rPr>
          <w:rStyle w:val="FunctionTok"/>
        </w:rPr>
        <w:t>,</w:t>
      </w:r>
      <w:r>
        <w:rPr>
          <w:rStyle w:val="DataTypeTok"/>
        </w:rPr>
        <w:t>"id"</w:t>
      </w:r>
      <w:r>
        <w:rPr>
          <w:rStyle w:val="FunctionTok"/>
        </w:rPr>
        <w:t>:</w:t>
      </w:r>
      <w:r>
        <w:rPr>
          <w:rStyle w:val="StringTok"/>
        </w:rPr>
        <w:t>"urn:tides:dosemap:177Lu:dd44..."</w:t>
      </w:r>
      <w:r>
        <w:rPr>
          <w:rStyle w:val="FunctionTok"/>
        </w:rPr>
        <w:t>,</w:t>
      </w:r>
      <w:r>
        <w:rPr>
          <w:rStyle w:val="DataTypeTok"/>
        </w:rPr>
        <w:t>"frameOfReferenceUID"</w:t>
      </w:r>
      <w:r>
        <w:rPr>
          <w:rStyle w:val="FunctionTok"/>
        </w:rPr>
        <w:t>:</w:t>
      </w:r>
      <w:r>
        <w:rPr>
          <w:rStyle w:val="StringTok"/>
        </w:rPr>
        <w:t>"1.2.826..."</w:t>
      </w:r>
      <w:r>
        <w:rPr>
          <w:rStyle w:val="FunctionTok"/>
        </w:rPr>
        <w:t>,</w:t>
      </w:r>
      <w:r>
        <w:rPr>
          <w:rStyle w:val="DataTypeTok"/>
        </w:rPr>
        <w:t>"kernel"</w:t>
      </w:r>
      <w:r>
        <w:rPr>
          <w:rStyle w:val="FunctionTok"/>
        </w:rPr>
        <w:t>:{</w:t>
      </w:r>
      <w:r>
        <w:rPr>
          <w:rStyle w:val="DataTypeTok"/>
        </w:rPr>
        <w:t>"formalism"</w:t>
      </w:r>
      <w:r>
        <w:rPr>
          <w:rStyle w:val="FunctionTok"/>
        </w:rPr>
        <w:t>:</w:t>
      </w:r>
      <w:r>
        <w:rPr>
          <w:rStyle w:val="StringTok"/>
        </w:rPr>
        <w:t>"S-value"</w:t>
      </w:r>
      <w:r>
        <w:rPr>
          <w:rStyle w:val="FunctionTok"/>
        </w:rPr>
        <w:t>,</w:t>
      </w:r>
      <w:r>
        <w:rPr>
          <w:rStyle w:val="DataTypeTok"/>
        </w:rPr>
        <w:t>"nuclide"</w:t>
      </w:r>
      <w:r>
        <w:rPr>
          <w:rStyle w:val="FunctionTok"/>
        </w:rPr>
        <w:t>:</w:t>
      </w:r>
      <w:r>
        <w:rPr>
          <w:rStyle w:val="StringTok"/>
        </w:rPr>
        <w:t>"177Lu"</w:t>
      </w:r>
      <w:r>
        <w:rPr>
          <w:rStyle w:val="FunctionTok"/>
        </w:rPr>
        <w:t>,</w:t>
      </w:r>
      <w:r>
        <w:rPr>
          <w:rStyle w:val="DataTypeTok"/>
        </w:rPr>
        <w:t>"medium"</w:t>
      </w:r>
      <w:r>
        <w:rPr>
          <w:rStyle w:val="FunctionTok"/>
        </w:rPr>
        <w:t>:</w:t>
      </w:r>
      <w:r>
        <w:rPr>
          <w:rStyle w:val="StringTok"/>
        </w:rPr>
        <w:t>"ICRP-soft"</w:t>
      </w:r>
      <w:r>
        <w:rPr>
          <w:rStyle w:val="FunctionTok"/>
        </w:rPr>
        <w:t>,</w:t>
      </w:r>
      <w:r>
        <w:rPr>
          <w:rStyle w:val="DataTypeTok"/>
        </w:rPr>
        <w:t>"grid_mm"</w:t>
      </w:r>
      <w:r>
        <w:rPr>
          <w:rStyle w:val="FunctionTok"/>
        </w:rPr>
        <w:t>:</w:t>
      </w:r>
      <w:r>
        <w:rPr>
          <w:rStyle w:val="OtherTok"/>
        </w:rPr>
        <w:t>[</w:t>
      </w:r>
      <w:r>
        <w:rPr>
          <w:rStyle w:val="DecValTok"/>
        </w:rPr>
        <w:t>2</w:t>
      </w:r>
      <w:r>
        <w:rPr>
          <w:rStyle w:val="OtherTok"/>
        </w:rPr>
        <w:t>,</w:t>
      </w:r>
      <w:r>
        <w:rPr>
          <w:rStyle w:val="DecValTok"/>
        </w:rPr>
        <w:t>2</w:t>
      </w:r>
      <w:r>
        <w:rPr>
          <w:rStyle w:val="OtherTok"/>
        </w:rPr>
        <w:t>,</w:t>
      </w:r>
      <w:r>
        <w:rPr>
          <w:rStyle w:val="DecValTok"/>
        </w:rPr>
        <w:t>2</w:t>
      </w:r>
      <w:r>
        <w:rPr>
          <w:rStyle w:val="OtherTok"/>
        </w:rPr>
        <w:t>]</w:t>
      </w:r>
      <w:r>
        <w:rPr>
          <w:rStyle w:val="FunctionTok"/>
        </w:rPr>
        <w:t>,</w:t>
      </w:r>
      <w:r>
        <w:rPr>
          <w:rStyle w:val="DataTypeTok"/>
        </w:rPr>
        <w:t>"version"</w:t>
      </w:r>
      <w:r>
        <w:rPr>
          <w:rStyle w:val="FunctionTok"/>
        </w:rPr>
        <w:t>:</w:t>
      </w:r>
      <w:r>
        <w:rPr>
          <w:rStyle w:val="StringTok"/>
        </w:rPr>
        <w:t>"v1"</w:t>
      </w:r>
      <w:r>
        <w:rPr>
          <w:rStyle w:val="FunctionTok"/>
        </w:rPr>
        <w:t>},</w:t>
      </w:r>
      <w:r>
        <w:rPr>
          <w:rStyle w:val="DataTypeTok"/>
        </w:rPr>
        <w:t>"source"</w:t>
      </w:r>
      <w:r>
        <w:rPr>
          <w:rStyle w:val="FunctionTok"/>
        </w:rPr>
        <w:t>:</w:t>
      </w:r>
      <w:r>
        <w:rPr>
          <w:rStyle w:val="StringTok"/>
        </w:rPr>
        <w:t>"urn:tides:pkmodel:monoexp:cc33..."</w:t>
      </w:r>
      <w:r>
        <w:rPr>
          <w:rStyle w:val="FunctionTok"/>
        </w:rPr>
        <w:t>}</w:t>
      </w:r>
      <w:r>
        <w:rPr>
          <w:rStyle w:val="OtherTok"/>
        </w:rPr>
        <w:t>,</w:t>
      </w:r>
      <w:r>
        <w:br/>
      </w:r>
      <w:r>
        <w:rPr>
          <w:rStyle w:val="NormalTok"/>
        </w:rPr>
        <w:t xml:space="preserve">    </w:t>
      </w:r>
      <w:r>
        <w:rPr>
          <w:rStyle w:val="FunctionTok"/>
        </w:rPr>
        <w:t>{</w:t>
      </w:r>
      <w:r>
        <w:rPr>
          <w:rStyle w:val="DataTypeTok"/>
        </w:rPr>
        <w:t>"resourceType"</w:t>
      </w:r>
      <w:r>
        <w:rPr>
          <w:rStyle w:val="FunctionTok"/>
        </w:rPr>
        <w:t>:</w:t>
      </w:r>
      <w:r>
        <w:rPr>
          <w:rStyle w:val="StringTok"/>
        </w:rPr>
        <w:t>"TidesDoseReport"</w:t>
      </w:r>
      <w:r>
        <w:rPr>
          <w:rStyle w:val="FunctionTok"/>
        </w:rPr>
        <w:t>,</w:t>
      </w:r>
      <w:r>
        <w:rPr>
          <w:rStyle w:val="DataTypeTok"/>
        </w:rPr>
        <w:t>"id"</w:t>
      </w:r>
      <w:r>
        <w:rPr>
          <w:rStyle w:val="FunctionTok"/>
        </w:rPr>
        <w:t>:</w:t>
      </w:r>
      <w:r>
        <w:rPr>
          <w:rStyle w:val="StringTok"/>
        </w:rPr>
        <w:t>"urn:tides:dosereport:ee55..."</w:t>
      </w:r>
      <w:r>
        <w:rPr>
          <w:rStyle w:val="FunctionTok"/>
        </w:rPr>
        <w:t>,</w:t>
      </w:r>
      <w:r>
        <w:rPr>
          <w:rStyle w:val="DataTypeTok"/>
        </w:rPr>
        <w:t>"subject"</w:t>
      </w:r>
      <w:r>
        <w:rPr>
          <w:rStyle w:val="FunctionTok"/>
        </w:rPr>
        <w:t>:</w:t>
      </w:r>
      <w:r>
        <w:rPr>
          <w:rStyle w:val="StringTok"/>
        </w:rPr>
        <w:t>"urn:tides:subject:9a2f..."</w:t>
      </w:r>
      <w:r>
        <w:rPr>
          <w:rStyle w:val="FunctionTok"/>
        </w:rPr>
        <w:t>,</w:t>
      </w:r>
      <w:r>
        <w:rPr>
          <w:rStyle w:val="DataTypeTok"/>
        </w:rPr>
        <w:t>"series"</w:t>
      </w:r>
      <w:r>
        <w:rPr>
          <w:rStyle w:val="FunctionTok"/>
        </w:rPr>
        <w:t>:</w:t>
      </w:r>
      <w:r>
        <w:rPr>
          <w:rStyle w:val="OtherTok"/>
        </w:rPr>
        <w:t>[</w:t>
      </w:r>
      <w:r>
        <w:rPr>
          <w:rStyle w:val="FunctionTok"/>
        </w:rPr>
        <w:t>{</w:t>
      </w:r>
      <w:r>
        <w:rPr>
          <w:rStyle w:val="DataTypeTok"/>
        </w:rPr>
        <w:t>"doseMap"</w:t>
      </w:r>
      <w:r>
        <w:rPr>
          <w:rStyle w:val="FunctionTok"/>
        </w:rPr>
        <w:t>:</w:t>
      </w:r>
      <w:r>
        <w:rPr>
          <w:rStyle w:val="StringTok"/>
        </w:rPr>
        <w:t>"urn:tides:dosemap:177Lu:dd44..."</w:t>
      </w:r>
      <w:r>
        <w:rPr>
          <w:rStyle w:val="FunctionTok"/>
        </w:rPr>
        <w:t>,</w:t>
      </w:r>
      <w:r>
        <w:rPr>
          <w:rStyle w:val="DataTypeTok"/>
        </w:rPr>
        <w:t>"organSummaries"</w:t>
      </w:r>
      <w:r>
        <w:rPr>
          <w:rStyle w:val="FunctionTok"/>
        </w:rPr>
        <w:t>:</w:t>
      </w:r>
      <w:r>
        <w:rPr>
          <w:rStyle w:val="OtherTok"/>
        </w:rPr>
        <w:t>[</w:t>
      </w:r>
      <w:r>
        <w:rPr>
          <w:rStyle w:val="FunctionTok"/>
        </w:rPr>
        <w:t>{</w:t>
      </w:r>
      <w:r>
        <w:rPr>
          <w:rStyle w:val="DataTypeTok"/>
        </w:rPr>
        <w:t>"roiCode"</w:t>
      </w:r>
      <w:r>
        <w:rPr>
          <w:rStyle w:val="FunctionTok"/>
        </w:rPr>
        <w:t>:</w:t>
      </w:r>
      <w:r>
        <w:rPr>
          <w:rStyle w:val="StringTok"/>
        </w:rPr>
        <w:t>"74281007"</w:t>
      </w:r>
      <w:r>
        <w:rPr>
          <w:rStyle w:val="FunctionTok"/>
        </w:rPr>
        <w:t>,</w:t>
      </w:r>
      <w:r>
        <w:rPr>
          <w:rStyle w:val="DataTypeTok"/>
        </w:rPr>
        <w:t>"roiCodeText"</w:t>
      </w:r>
      <w:r>
        <w:rPr>
          <w:rStyle w:val="FunctionTok"/>
        </w:rPr>
        <w:t>:</w:t>
      </w:r>
      <w:r>
        <w:rPr>
          <w:rStyle w:val="StringTok"/>
        </w:rPr>
        <w:t>"liver"</w:t>
      </w:r>
      <w:r>
        <w:rPr>
          <w:rStyle w:val="FunctionTok"/>
        </w:rPr>
        <w:t>,</w:t>
      </w:r>
      <w:r>
        <w:rPr>
          <w:rStyle w:val="DataTypeTok"/>
        </w:rPr>
        <w:t>"Dmean_Gy"</w:t>
      </w:r>
      <w:r>
        <w:rPr>
          <w:rStyle w:val="FunctionTok"/>
        </w:rPr>
        <w:t>:</w:t>
      </w:r>
      <w:r>
        <w:rPr>
          <w:rStyle w:val="FloatTok"/>
        </w:rPr>
        <w:t>18.2</w:t>
      </w:r>
      <w:r>
        <w:rPr>
          <w:rStyle w:val="FunctionTok"/>
        </w:rPr>
        <w:t>,</w:t>
      </w:r>
      <w:r>
        <w:rPr>
          <w:rStyle w:val="DataTypeTok"/>
        </w:rPr>
        <w:t>"Dmax_Gy"</w:t>
      </w:r>
      <w:r>
        <w:rPr>
          <w:rStyle w:val="FunctionTok"/>
        </w:rPr>
        <w:t>:</w:t>
      </w:r>
      <w:r>
        <w:rPr>
          <w:rStyle w:val="FloatTok"/>
        </w:rPr>
        <w:t>21.5</w:t>
      </w:r>
      <w:r>
        <w:rPr>
          <w:rStyle w:val="FunctionTok"/>
        </w:rPr>
        <w:t>,</w:t>
      </w:r>
      <w:r>
        <w:rPr>
          <w:rStyle w:val="DataTypeTok"/>
        </w:rPr>
        <w:t>"uncertainty_pc"</w:t>
      </w:r>
      <w:r>
        <w:rPr>
          <w:rStyle w:val="FunctionTok"/>
        </w:rPr>
        <w:t>:</w:t>
      </w:r>
      <w:r>
        <w:rPr>
          <w:rStyle w:val="FloatTok"/>
        </w:rPr>
        <w:t>9.1</w:t>
      </w:r>
      <w:r>
        <w:rPr>
          <w:rStyle w:val="FunctionTok"/>
        </w:rPr>
        <w:t>,</w:t>
      </w:r>
      <w:r>
        <w:rPr>
          <w:rStyle w:val="DataTypeTok"/>
        </w:rPr>
        <w:t>"uncertaintyMethod"</w:t>
      </w:r>
      <w:r>
        <w:rPr>
          <w:rStyle w:val="FunctionTok"/>
        </w:rPr>
        <w:t>:</w:t>
      </w:r>
      <w:r>
        <w:rPr>
          <w:rStyle w:val="StringTok"/>
        </w:rPr>
        <w:t>"delta-method"</w:t>
      </w:r>
      <w:r>
        <w:rPr>
          <w:rStyle w:val="FunctionTok"/>
        </w:rPr>
        <w:t>}</w:t>
      </w:r>
      <w:r>
        <w:rPr>
          <w:rStyle w:val="OtherTok"/>
        </w:rPr>
        <w:t>]</w:t>
      </w:r>
      <w:r>
        <w:rPr>
          <w:rStyle w:val="FunctionTok"/>
        </w:rPr>
        <w:t>}</w:t>
      </w:r>
      <w:r>
        <w:rPr>
          <w:rStyle w:val="OtherTok"/>
        </w:rPr>
        <w:t>]</w:t>
      </w:r>
      <w:r>
        <w:rPr>
          <w:rStyle w:val="FunctionTok"/>
        </w:rPr>
        <w:t>}</w:t>
      </w:r>
      <w:r>
        <w:br/>
      </w:r>
      <w:r>
        <w:rPr>
          <w:rStyle w:val="NormalTok"/>
        </w:rPr>
        <w:t xml:space="preserve">  </w:t>
      </w:r>
      <w:r>
        <w:rPr>
          <w:rStyle w:val="OtherTok"/>
        </w:rPr>
        <w:t>]</w:t>
      </w:r>
      <w:r>
        <w:rPr>
          <w:rStyle w:val="FunctionTok"/>
        </w:rPr>
        <w:t>,</w:t>
      </w:r>
      <w:r>
        <w:br/>
      </w:r>
      <w:r>
        <w:rPr>
          <w:rStyle w:val="NormalTok"/>
        </w:rPr>
        <w:t xml:space="preserve">  </w:t>
      </w:r>
      <w:r>
        <w:rPr>
          <w:rStyle w:val="DataTypeTok"/>
        </w:rPr>
        <w:t>"provenance"</w:t>
      </w:r>
      <w:r>
        <w:rPr>
          <w:rStyle w:val="FunctionTok"/>
        </w:rPr>
        <w:t>:</w:t>
      </w:r>
      <w:r>
        <w:rPr>
          <w:rStyle w:val="NormalTok"/>
        </w:rPr>
        <w:t xml:space="preserve"> </w:t>
      </w:r>
      <w:r>
        <w:rPr>
          <w:rStyle w:val="FunctionTok"/>
        </w:rPr>
        <w:t>{</w:t>
      </w:r>
      <w:r>
        <w:rPr>
          <w:rStyle w:val="DataTypeTok"/>
        </w:rPr>
        <w:t>"software"</w:t>
      </w:r>
      <w:r>
        <w:rPr>
          <w:rStyle w:val="FunctionTok"/>
        </w:rPr>
        <w:t>:</w:t>
      </w:r>
      <w:r>
        <w:rPr>
          <w:rStyle w:val="StringTok"/>
        </w:rPr>
        <w:t>"tides-cli"</w:t>
      </w:r>
      <w:r>
        <w:rPr>
          <w:rStyle w:val="FunctionTok"/>
        </w:rPr>
        <w:t>,</w:t>
      </w:r>
      <w:r>
        <w:rPr>
          <w:rStyle w:val="DataTypeTok"/>
        </w:rPr>
        <w:t>"version"</w:t>
      </w:r>
      <w:r>
        <w:rPr>
          <w:rStyle w:val="FunctionTok"/>
        </w:rPr>
        <w:t>:</w:t>
      </w:r>
      <w:r>
        <w:rPr>
          <w:rStyle w:val="StringTok"/>
        </w:rPr>
        <w:t>"1.0.0"</w:t>
      </w:r>
      <w:r>
        <w:rPr>
          <w:rStyle w:val="FunctionTok"/>
        </w:rPr>
        <w:t>,</w:t>
      </w:r>
      <w:r>
        <w:rPr>
          <w:rStyle w:val="DataTypeTok"/>
        </w:rPr>
        <w:t>"hash"</w:t>
      </w:r>
      <w:r>
        <w:rPr>
          <w:rStyle w:val="FunctionTok"/>
        </w:rPr>
        <w:t>:</w:t>
      </w:r>
      <w:r>
        <w:rPr>
          <w:rStyle w:val="StringTok"/>
        </w:rPr>
        <w:t>"&lt;sha&gt;"</w:t>
      </w:r>
      <w:r>
        <w:rPr>
          <w:rStyle w:val="FunctionTok"/>
        </w:rPr>
        <w:t>,</w:t>
      </w:r>
      <w:r>
        <w:rPr>
          <w:rStyle w:val="DataTypeTok"/>
        </w:rPr>
        <w:t>"inputs"</w:t>
      </w:r>
      <w:r>
        <w:rPr>
          <w:rStyle w:val="FunctionTok"/>
        </w:rPr>
        <w:t>:</w:t>
      </w:r>
      <w:r>
        <w:rPr>
          <w:rStyle w:val="OtherTok"/>
        </w:rPr>
        <w:t>[</w:t>
      </w:r>
      <w:r>
        <w:rPr>
          <w:rStyle w:val="StringTok"/>
        </w:rPr>
        <w:t>"dicom:..."</w:t>
      </w:r>
      <w:r>
        <w:rPr>
          <w:rStyle w:val="OtherTok"/>
        </w:rPr>
        <w:t>]</w:t>
      </w:r>
      <w:r>
        <w:rPr>
          <w:rStyle w:val="FunctionTok"/>
        </w:rPr>
        <w:t>,</w:t>
      </w:r>
      <w:r>
        <w:rPr>
          <w:rStyle w:val="DataTypeTok"/>
        </w:rPr>
        <w:t>"policyPacks"</w:t>
      </w:r>
      <w:r>
        <w:rPr>
          <w:rStyle w:val="FunctionTok"/>
        </w:rPr>
        <w:t>:</w:t>
      </w:r>
      <w:r>
        <w:rPr>
          <w:rStyle w:val="OtherTok"/>
        </w:rPr>
        <w:t>[</w:t>
      </w:r>
      <w:r>
        <w:rPr>
          <w:rStyle w:val="FunctionTok"/>
        </w:rPr>
        <w:t>{</w:t>
      </w:r>
      <w:r>
        <w:rPr>
          <w:rStyle w:val="DataTypeTok"/>
        </w:rPr>
        <w:t>"name"</w:t>
      </w:r>
      <w:r>
        <w:rPr>
          <w:rStyle w:val="FunctionTok"/>
        </w:rPr>
        <w:t>:</w:t>
      </w:r>
      <w:r>
        <w:rPr>
          <w:rStyle w:val="StringTok"/>
        </w:rPr>
        <w:t>"policy-oar"</w:t>
      </w:r>
      <w:r>
        <w:rPr>
          <w:rStyle w:val="FunctionTok"/>
        </w:rPr>
        <w:t>,</w:t>
      </w:r>
      <w:r>
        <w:rPr>
          <w:rStyle w:val="DataTypeTok"/>
        </w:rPr>
        <w:t>"version"</w:t>
      </w:r>
      <w:r>
        <w:rPr>
          <w:rStyle w:val="FunctionTok"/>
        </w:rPr>
        <w:t>:</w:t>
      </w:r>
      <w:r>
        <w:rPr>
          <w:rStyle w:val="StringTok"/>
        </w:rPr>
        <w:t>"1.0.0"</w:t>
      </w:r>
      <w:r>
        <w:rPr>
          <w:rStyle w:val="FunctionTok"/>
        </w:rPr>
        <w:t>,</w:t>
      </w:r>
      <w:r>
        <w:rPr>
          <w:rStyle w:val="DataTypeTok"/>
        </w:rPr>
        <w:t>"specMajor"</w:t>
      </w:r>
      <w:r>
        <w:rPr>
          <w:rStyle w:val="FunctionTok"/>
        </w:rPr>
        <w:t>:</w:t>
      </w:r>
      <w:r>
        <w:rPr>
          <w:rStyle w:val="DecValTok"/>
        </w:rPr>
        <w:t>1</w:t>
      </w:r>
      <w:r>
        <w:rPr>
          <w:rStyle w:val="FunctionTok"/>
        </w:rPr>
        <w:t>}</w:t>
      </w:r>
      <w:r>
        <w:rPr>
          <w:rStyle w:val="OtherTok"/>
        </w:rPr>
        <w:t>]</w:t>
      </w:r>
      <w:r>
        <w:rPr>
          <w:rStyle w:val="FunctionTok"/>
        </w:rPr>
        <w:t>}</w:t>
      </w:r>
      <w:r>
        <w:br/>
      </w:r>
      <w:r>
        <w:rPr>
          <w:rStyle w:val="FunctionTok"/>
        </w:rPr>
        <w:t>}</w:t>
      </w:r>
    </w:p>
    <w:p w:rsidR="00065C3C" w14:paraId="71A17643" w14:textId="77777777">
      <w:r>
        <w:rPr>
          <w:noProof/>
        </w:rPr>
        <w:pict>
          <v:rect id="_x0000_i1180" style="width:0;height:1.5pt" o:hralign="center" o:hrstd="t" o:hr="t"/>
        </w:pict>
      </w:r>
    </w:p>
    <w:p w:rsidR="00065C3C" w14:paraId="5A42C9D2" w14:textId="77777777">
      <w:pPr>
        <w:pStyle w:val="Heading2"/>
      </w:pPr>
      <w:bookmarkStart w:id="313" w:name="X370c25bf65f331a817f1d137c2b9360c24c98e0"/>
      <w:bookmarkEnd w:id="312"/>
      <w:r>
        <w:t>8.15 Traceability &amp; Rule Mapping (Schema ↔ Validator)</w:t>
      </w:r>
    </w:p>
    <w:p w:rsidR="00065C3C" w14:paraId="4F456344" w14:textId="77777777">
      <w:pPr>
        <w:pStyle w:val="Compact"/>
        <w:numPr>
          <w:ilvl w:val="0"/>
          <w:numId w:val="163"/>
        </w:numPr>
      </w:pPr>
      <w:r>
        <w:rPr>
          <w:rStyle w:val="VerbatimChar"/>
        </w:rPr>
        <w:t>id</w:t>
      </w:r>
      <w:r>
        <w:t xml:space="preserve"> patterns → validator </w:t>
      </w:r>
      <w:r>
        <w:rPr>
          <w:rStyle w:val="VerbatimChar"/>
        </w:rPr>
        <w:t>id-namespace</w:t>
      </w:r>
      <w:r>
        <w:t xml:space="preserve">, </w:t>
      </w:r>
      <w:r>
        <w:rPr>
          <w:rStyle w:val="VerbatimChar"/>
        </w:rPr>
        <w:t>id-uuid</w:t>
      </w:r>
      <w:r>
        <w:t>.</w:t>
      </w:r>
    </w:p>
    <w:p w:rsidR="00065C3C" w14:paraId="33FE09B6" w14:textId="77777777">
      <w:pPr>
        <w:pStyle w:val="Compact"/>
        <w:numPr>
          <w:ilvl w:val="0"/>
          <w:numId w:val="163"/>
        </w:numPr>
      </w:pPr>
      <w:r>
        <w:rPr>
          <w:rStyle w:val="VerbatimChar"/>
        </w:rPr>
        <w:t>frameOfReferenceUID</w:t>
      </w:r>
      <w:r>
        <w:t xml:space="preserve"> present → validator </w:t>
      </w:r>
      <w:r>
        <w:rPr>
          <w:rStyle w:val="VerbatimChar"/>
        </w:rPr>
        <w:t>registration-fuid</w:t>
      </w:r>
      <w:r>
        <w:t>.</w:t>
      </w:r>
    </w:p>
    <w:p w:rsidR="00065C3C" w14:paraId="33C75513" w14:textId="77777777">
      <w:pPr>
        <w:pStyle w:val="Compact"/>
        <w:numPr>
          <w:ilvl w:val="0"/>
          <w:numId w:val="163"/>
        </w:numPr>
      </w:pPr>
      <w:r>
        <w:rPr>
          <w:rStyle w:val="VerbatimChar"/>
        </w:rPr>
        <w:t>specVersion</w:t>
      </w:r>
      <w:r>
        <w:t xml:space="preserve"> const → validator </w:t>
      </w:r>
      <w:r>
        <w:rPr>
          <w:rStyle w:val="VerbatimChar"/>
        </w:rPr>
        <w:t>spec-version</w:t>
      </w:r>
      <w:r>
        <w:t>.</w:t>
      </w:r>
    </w:p>
    <w:p w:rsidR="00065C3C" w14:paraId="01177819" w14:textId="77777777">
      <w:pPr>
        <w:pStyle w:val="Compact"/>
        <w:numPr>
          <w:ilvl w:val="0"/>
          <w:numId w:val="163"/>
        </w:numPr>
      </w:pPr>
      <w:r>
        <w:t xml:space="preserve">UCUM unit enums → validator </w:t>
      </w:r>
      <w:r>
        <w:rPr>
          <w:rStyle w:val="VerbatimChar"/>
        </w:rPr>
        <w:t>unit-ucum</w:t>
      </w:r>
      <w:r>
        <w:t xml:space="preserve">, </w:t>
      </w:r>
      <w:r>
        <w:rPr>
          <w:rStyle w:val="VerbatimChar"/>
        </w:rPr>
        <w:t>unit-dose-gy</w:t>
      </w:r>
      <w:r>
        <w:t xml:space="preserve">, </w:t>
      </w:r>
      <w:r>
        <w:rPr>
          <w:rStyle w:val="VerbatimChar"/>
        </w:rPr>
        <w:t>unit-doserate</w:t>
      </w:r>
      <w:r>
        <w:t>.</w:t>
      </w:r>
    </w:p>
    <w:p w:rsidR="00065C3C" w14:paraId="7C67016A" w14:textId="77777777">
      <w:r>
        <w:rPr>
          <w:noProof/>
        </w:rPr>
        <w:pict>
          <v:rect id="_x0000_i1181" style="width:0;height:1.5pt" o:hralign="center" o:hrstd="t" o:hr="t"/>
        </w:pict>
      </w:r>
    </w:p>
    <w:p w:rsidR="00065C3C" w14:paraId="16AE3167" w14:textId="77777777">
      <w:pPr>
        <w:pStyle w:val="Heading2"/>
      </w:pPr>
      <w:bookmarkStart w:id="314" w:name="tideschk8-schema-readiness-checklist"/>
      <w:bookmarkEnd w:id="313"/>
      <w:r>
        <w:t>8.16 TIDeS‑CHK‑8 — Schema Readiness Checklist</w:t>
      </w:r>
    </w:p>
    <w:p w:rsidR="00065C3C" w14:paraId="33A9FF08" w14:textId="77777777">
      <w:pPr>
        <w:pStyle w:val="Compact"/>
        <w:numPr>
          <w:ilvl w:val="0"/>
          <w:numId w:val="164"/>
        </w:numPr>
      </w:pPr>
      <w:r>
        <w:rPr>
          <w:rStyle w:val="VerbatimChar"/>
        </w:rPr>
        <w:t>$id</w:t>
      </w:r>
      <w:r>
        <w:t>/</w:t>
      </w:r>
      <w:r>
        <w:rPr>
          <w:rStyle w:val="VerbatimChar"/>
        </w:rPr>
        <w:t>$schema</w:t>
      </w:r>
      <w:r>
        <w:t xml:space="preserve"> present in every file; SemVer aligned.</w:t>
      </w:r>
    </w:p>
    <w:p w:rsidR="00065C3C" w14:paraId="1BA99BBE" w14:textId="77777777">
      <w:pPr>
        <w:pStyle w:val="Compact"/>
        <w:numPr>
          <w:ilvl w:val="0"/>
          <w:numId w:val="165"/>
        </w:numPr>
      </w:pPr>
      <w:r>
        <w:rPr>
          <w:rStyle w:val="VerbatimChar"/>
        </w:rPr>
        <w:t>$defs</w:t>
      </w:r>
      <w:r>
        <w:t xml:space="preserve"> reusable; cross‑refs resolve; anchors documented.</w:t>
      </w:r>
    </w:p>
    <w:p w:rsidR="00065C3C" w14:paraId="54C88696" w14:textId="77777777">
      <w:pPr>
        <w:pStyle w:val="Compact"/>
        <w:numPr>
          <w:ilvl w:val="0"/>
          <w:numId w:val="166"/>
        </w:numPr>
      </w:pPr>
      <w:r>
        <w:t>Profile overlays compile and validate fixtures.</w:t>
      </w:r>
    </w:p>
    <w:p w:rsidR="00065C3C" w14:paraId="2BE01C08" w14:textId="77777777">
      <w:pPr>
        <w:pStyle w:val="Compact"/>
        <w:numPr>
          <w:ilvl w:val="0"/>
          <w:numId w:val="167"/>
        </w:numPr>
      </w:pPr>
      <w:r>
        <w:t>Node/Python validators pass all canonical cases.</w:t>
      </w:r>
    </w:p>
    <w:p w:rsidR="00065C3C" w14:paraId="4FA03C31" w14:textId="77777777">
      <w:pPr>
        <w:pStyle w:val="Compact"/>
        <w:numPr>
          <w:ilvl w:val="0"/>
          <w:numId w:val="168"/>
        </w:numPr>
      </w:pPr>
      <w:r>
        <w:t>CI workflow executes schema checks on PR.</w:t>
      </w:r>
    </w:p>
    <w:p w:rsidR="00065C3C" w14:paraId="5132031C" w14:textId="77777777">
      <w:r>
        <w:rPr>
          <w:noProof/>
        </w:rPr>
        <w:pict>
          <v:rect id="_x0000_i1182" style="width:0;height:1.5pt" o:hralign="center" o:hrstd="t" o:hr="t"/>
        </w:pict>
      </w:r>
    </w:p>
    <w:p w:rsidR="00065C3C" w14:paraId="06AE24D0" w14:textId="77777777">
      <w:pPr>
        <w:pStyle w:val="Heading2"/>
      </w:pPr>
      <w:bookmarkStart w:id="315" w:name="faqs_3"/>
      <w:bookmarkEnd w:id="314"/>
      <w:r>
        <w:t>8.17 FAQs</w:t>
      </w:r>
    </w:p>
    <w:p w:rsidR="00065C3C" w14:paraId="61C6F8A8" w14:textId="77777777">
      <w:pPr>
        <w:pStyle w:val="FirstParagraph"/>
      </w:pPr>
      <w:r>
        <w:rPr>
          <w:b/>
          <w:bCs/>
        </w:rPr>
        <w:t>Q: Why JSON Schema and not XSD/Protobuf?</w:t>
      </w:r>
      <w:r>
        <w:br/>
        <w:t xml:space="preserve">A: JSON Schema 2020‑12 is web‑native, widely tooled, and supports </w:t>
      </w:r>
      <w:r>
        <w:rPr>
          <w:rStyle w:val="VerbatimChar"/>
        </w:rPr>
        <w:t>$id</w:t>
      </w:r>
      <w:r>
        <w:t>/</w:t>
      </w:r>
      <w:r>
        <w:rPr>
          <w:rStyle w:val="VerbatimChar"/>
        </w:rPr>
        <w:t>$ref</w:t>
      </w:r>
      <w:r>
        <w:t xml:space="preserve"> with strong validation and codegen pathways; it maps cleanly to FHIR JSON.</w:t>
      </w:r>
    </w:p>
    <w:p w:rsidR="00065C3C" w14:paraId="293E2E9B" w14:textId="77777777">
      <w:pPr>
        <w:pStyle w:val="BodyText"/>
      </w:pPr>
      <w:r>
        <w:rPr>
          <w:b/>
          <w:bCs/>
        </w:rPr>
        <w:t>Q: How do we evolve without breaking?</w:t>
      </w:r>
      <w:r>
        <w:br/>
        <w:t xml:space="preserve">A: Use SemVer. Add new optional fields in minors; breaking changes only in majors with migration notes and a parallel directory (e.g., </w:t>
      </w:r>
      <w:r>
        <w:rPr>
          <w:rStyle w:val="VerbatimChar"/>
        </w:rPr>
        <w:t>/schemas/2.0.0/</w:t>
      </w:r>
      <w:r>
        <w:t>).</w:t>
      </w:r>
    </w:p>
    <w:p w:rsidR="00065C3C" w14:paraId="518EC786" w14:textId="77777777">
      <w:pPr>
        <w:pStyle w:val="BodyText"/>
      </w:pPr>
      <w:r>
        <w:rPr>
          <w:b/>
          <w:bCs/>
        </w:rPr>
        <w:t>Q: Can we bundle all schemas into one file?</w:t>
      </w:r>
      <w:r>
        <w:br/>
        <w:t xml:space="preserve">A: Yes for offline validators—publish an aggregated </w:t>
      </w:r>
      <w:r>
        <w:rPr>
          <w:rStyle w:val="VerbatimChar"/>
        </w:rPr>
        <w:t>tides-all.schema.json</w:t>
      </w:r>
      <w:r>
        <w:t xml:space="preserve"> built in CI. </w:t>
      </w:r>
      <w:r>
        <w:rPr>
          <w:rStyle w:val="VerbatimChar"/>
        </w:rPr>
        <w:t>$id</w:t>
      </w:r>
      <w:r>
        <w:t>s must remain unique.</w:t>
      </w:r>
    </w:p>
    <w:p w:rsidR="00065C3C" w14:paraId="6D894A00" w14:textId="77777777">
      <w:r>
        <w:rPr>
          <w:noProof/>
        </w:rPr>
        <w:pict>
          <v:rect id="_x0000_i1183" style="width:0;height:1.5pt" o:hralign="center" o:hrstd="t" o:hr="t"/>
        </w:pict>
      </w:r>
    </w:p>
    <w:p w:rsidR="00065C3C" w14:paraId="46E8D889" w14:textId="77777777">
      <w:pPr>
        <w:pStyle w:val="Heading2"/>
      </w:pPr>
      <w:bookmarkStart w:id="316" w:name="chapter-summary_7"/>
      <w:bookmarkEnd w:id="315"/>
      <w:r>
        <w:t>8.18 Chapter Summary</w:t>
      </w:r>
    </w:p>
    <w:p w:rsidR="00065C3C" w14:paraId="6DC7E73E" w14:textId="77777777">
      <w:pPr>
        <w:pStyle w:val="Compact"/>
        <w:numPr>
          <w:ilvl w:val="0"/>
          <w:numId w:val="169"/>
        </w:numPr>
      </w:pPr>
      <w:r>
        <w:t xml:space="preserve">Schemas are </w:t>
      </w:r>
      <w:r>
        <w:rPr>
          <w:b/>
          <w:bCs/>
        </w:rPr>
        <w:t>normative contracts</w:t>
      </w:r>
      <w:r>
        <w:t>: precise, versioned, and cross‑referenced.</w:t>
      </w:r>
    </w:p>
    <w:p w:rsidR="00065C3C" w14:paraId="28FF2FCF" w14:textId="77777777">
      <w:pPr>
        <w:pStyle w:val="Compact"/>
        <w:numPr>
          <w:ilvl w:val="0"/>
          <w:numId w:val="169"/>
        </w:numPr>
      </w:pPr>
      <w:r>
        <w:t>Reference validators and CI make them executable.</w:t>
      </w:r>
    </w:p>
    <w:p w:rsidR="00065C3C" w14:paraId="60D9DC75" w14:textId="77777777">
      <w:pPr>
        <w:pStyle w:val="Compact"/>
        <w:numPr>
          <w:ilvl w:val="0"/>
          <w:numId w:val="169"/>
        </w:numPr>
      </w:pPr>
      <w:r>
        <w:t>Type generation lets implementers consume TIDeS safely in any language.</w:t>
      </w:r>
    </w:p>
    <w:p w:rsidR="00065C3C" w14:paraId="20EB608D" w14:textId="77777777">
      <w:pPr>
        <w:pStyle w:val="FirstParagraph"/>
        <w:sectPr>
          <w:footnotePr>
            <w:numRestart w:val="eachSect"/>
          </w:footnotePr>
          <w:type w:val="nextPage"/>
          <w:pgSz w:w="12240" w:h="15840"/>
          <w:pgMar w:top="1440" w:right="1440" w:bottom="1440" w:left="1440" w:header="720" w:footer="720" w:gutter="0"/>
          <w:pgNumType w:start="1"/>
          <w:cols w:space="720"/>
        </w:sectPr>
      </w:pPr>
      <w:r>
        <w:rPr>
          <w:b/>
          <w:bCs/>
        </w:rPr>
        <w:t>End of Chapter 8 (Normative).</w:t>
      </w:r>
    </w:p>
    <w:bookmarkEnd w:id="316"/>
    <w:bookmarkEnd w:id="291"/>
    <w:p w:rsidR="00EF3446" w14:paraId="6E1CA667" w14:textId="77777777">
      <w:pPr>
        <w:pStyle w:val="Heading1"/>
      </w:pPr>
      <w:bookmarkStart w:id="317" w:name="tides-handbook-chapter-9"/>
      <w:r>
        <w:t>TIDeS Handbook — Chapter 9</w:t>
      </w:r>
    </w:p>
    <w:p w:rsidR="00EF3446" w14:paraId="5C28B66D" w14:textId="77777777">
      <w:pPr>
        <w:pStyle w:val="Heading2"/>
      </w:pPr>
      <w:bookmarkStart w:id="318" w:name="Xbc5b42c60c39f2806ee2e546766e9d153b38ecf"/>
      <w:r>
        <w:t>Validator Architecture (Executable, Normative)</w:t>
      </w:r>
    </w:p>
    <w:p w:rsidR="00EF3446" w14:paraId="20EB5AED" w14:textId="77777777">
      <w:pPr>
        <w:pStyle w:val="BlockText"/>
      </w:pPr>
      <w:r>
        <w:rPr>
          <w:b/>
          <w:bCs/>
        </w:rPr>
        <w:t>Purpose.</w:t>
      </w:r>
      <w:r>
        <w:t xml:space="preserve"> Define the </w:t>
      </w:r>
      <w:r>
        <w:rPr>
          <w:b/>
          <w:bCs/>
        </w:rPr>
        <w:t>reference validator</w:t>
      </w:r>
      <w:r>
        <w:t xml:space="preserve"> </w:t>
      </w:r>
      <w:r>
        <w:t xml:space="preserve">that enforces TIDeS conformance. This chapter specifies the system design, rule evaluation model, profiles, APIs/CLIs, report formats, plug‑ins, performance, security, CI wiring, and full reference code so independent sites get </w:t>
      </w:r>
      <w:r>
        <w:rPr>
          <w:b/>
          <w:bCs/>
        </w:rPr>
        <w:t>identical validation results</w:t>
      </w:r>
      <w:r>
        <w:t xml:space="preserve"> from the same bundle.</w:t>
      </w:r>
    </w:p>
    <w:p w:rsidR="00EF3446" w14:paraId="000BFC16" w14:textId="77777777">
      <w:pPr>
        <w:pStyle w:val="BlockText"/>
      </w:pPr>
      <w:r>
        <w:rPr>
          <w:b/>
          <w:bCs/>
        </w:rPr>
        <w:t>Audience.</w:t>
      </w:r>
      <w:r>
        <w:t xml:space="preserve"> Pipeline engineers, QA leads, vendors, auditors, regulators.</w:t>
      </w:r>
    </w:p>
    <w:p w:rsidR="00EF3446" w14:paraId="66D27E21" w14:textId="77777777">
      <w:pPr>
        <w:pStyle w:val="BlockText"/>
      </w:pPr>
      <w:r>
        <w:rPr>
          <w:b/>
          <w:bCs/>
        </w:rPr>
        <w:t>Outcome.</w:t>
      </w:r>
      <w:r>
        <w:t xml:space="preserve"> You will: (a) run the validator in CLI or HTTP mode, (b) integrate rule packs and profiles, (c) emit JSON/Text/HTML/SARIF reports, (d) extend safely with plug‑ins, (e) wire CI to badges, and (f) guarantee determinism.</w:t>
      </w:r>
    </w:p>
    <w:p w:rsidR="00EF3446" w14:paraId="343DA34A" w14:textId="77777777">
      <w:pPr>
        <w:pStyle w:val="FirstParagraph"/>
      </w:pPr>
      <w:r>
        <w:rPr>
          <w:b/>
          <w:bCs/>
        </w:rPr>
        <w:t>Normative keywords:</w:t>
      </w:r>
      <w:r>
        <w:t xml:space="preserve"> </w:t>
      </w:r>
      <w:r>
        <w:rPr>
          <w:b/>
          <w:bCs/>
        </w:rPr>
        <w:t>MUST</w:t>
      </w:r>
      <w:r>
        <w:t xml:space="preserve">, </w:t>
      </w:r>
      <w:r>
        <w:rPr>
          <w:b/>
          <w:bCs/>
        </w:rPr>
        <w:t>SHOULD</w:t>
      </w:r>
      <w:r>
        <w:t xml:space="preserve">, </w:t>
      </w:r>
      <w:r>
        <w:rPr>
          <w:b/>
          <w:bCs/>
        </w:rPr>
        <w:t>MAY</w:t>
      </w:r>
      <w:r>
        <w:t>.</w:t>
      </w:r>
    </w:p>
    <w:p w:rsidR="00EF3446" w14:paraId="3BAE1331" w14:textId="77777777">
      <w:r>
        <w:rPr>
          <w:noProof/>
        </w:rPr>
        <w:pict>
          <v:rect id="_x0000_i1184" style="width:0;height:1.5pt" o:hralign="center" o:hrstd="t" o:hr="t"/>
        </w:pict>
      </w:r>
    </w:p>
    <w:p w:rsidR="00EF3446" w14:paraId="20231951" w14:textId="77777777">
      <w:pPr>
        <w:pStyle w:val="Heading2"/>
      </w:pPr>
      <w:bookmarkStart w:id="319" w:name="principles-scope-normative"/>
      <w:bookmarkEnd w:id="318"/>
      <w:r>
        <w:t>9.0 Principles &amp; Scope (Normative)</w:t>
      </w:r>
    </w:p>
    <w:p w:rsidR="00EF3446" w14:paraId="7D8EFC15" w14:textId="77777777">
      <w:pPr>
        <w:pStyle w:val="Compact"/>
        <w:numPr>
          <w:ilvl w:val="0"/>
          <w:numId w:val="170"/>
        </w:numPr>
      </w:pPr>
      <w:r>
        <w:rPr>
          <w:b/>
          <w:bCs/>
        </w:rPr>
        <w:t>Deterministic.</w:t>
      </w:r>
      <w:r>
        <w:t xml:space="preserve"> Same inputs → same outputs (including ordering). Randomness </w:t>
      </w:r>
      <w:r>
        <w:rPr>
          <w:b/>
          <w:bCs/>
        </w:rPr>
        <w:t>MUST NOT</w:t>
      </w:r>
      <w:r>
        <w:t xml:space="preserve"> influence outcomes.</w:t>
      </w:r>
    </w:p>
    <w:p w:rsidR="00EF3446" w14:paraId="7169B2A7" w14:textId="77777777">
      <w:pPr>
        <w:pStyle w:val="Compact"/>
        <w:numPr>
          <w:ilvl w:val="0"/>
          <w:numId w:val="170"/>
        </w:numPr>
      </w:pPr>
      <w:r>
        <w:rPr>
          <w:b/>
          <w:bCs/>
        </w:rPr>
        <w:t>Pure &amp; Offline.</w:t>
      </w:r>
      <w:r>
        <w:t xml:space="preserve"> Validation never exfiltrates PHI; web calls are disabled by default. External lookups </w:t>
      </w:r>
      <w:r>
        <w:rPr>
          <w:b/>
          <w:bCs/>
        </w:rPr>
        <w:t>MUST</w:t>
      </w:r>
      <w:r>
        <w:t xml:space="preserve"> be opt‑in.</w:t>
      </w:r>
    </w:p>
    <w:p w:rsidR="00EF3446" w14:paraId="7EF7A8A0" w14:textId="77777777">
      <w:pPr>
        <w:pStyle w:val="Compact"/>
        <w:numPr>
          <w:ilvl w:val="0"/>
          <w:numId w:val="170"/>
        </w:numPr>
      </w:pPr>
      <w:r>
        <w:rPr>
          <w:b/>
          <w:bCs/>
        </w:rPr>
        <w:t>Layered.</w:t>
      </w:r>
      <w:r>
        <w:t xml:space="preserve"> The validator has layers: </w:t>
      </w:r>
      <w:r>
        <w:rPr>
          <w:i/>
          <w:iCs/>
        </w:rPr>
        <w:t>Syntax</w:t>
      </w:r>
      <w:r>
        <w:t xml:space="preserve"> (JSON Schema), </w:t>
      </w:r>
      <w:r>
        <w:rPr>
          <w:i/>
          <w:iCs/>
        </w:rPr>
        <w:t>Semantics</w:t>
      </w:r>
      <w:r>
        <w:t xml:space="preserve"> (rule pack), </w:t>
      </w:r>
      <w:r>
        <w:rPr>
          <w:i/>
          <w:iCs/>
        </w:rPr>
        <w:t>Interop</w:t>
      </w:r>
      <w:r>
        <w:t xml:space="preserve"> (DICOM/FHIR/OMOP), </w:t>
      </w:r>
      <w:r>
        <w:rPr>
          <w:i/>
          <w:iCs/>
        </w:rPr>
        <w:t>Profiles</w:t>
      </w:r>
      <w:r>
        <w:t xml:space="preserve"> (A/B/C), </w:t>
      </w:r>
      <w:r>
        <w:rPr>
          <w:i/>
          <w:iCs/>
        </w:rPr>
        <w:t>Policy</w:t>
      </w:r>
      <w:r>
        <w:t xml:space="preserve"> (Chapter 6).</w:t>
      </w:r>
    </w:p>
    <w:p w:rsidR="00EF3446" w14:paraId="7E0CFAFB" w14:textId="77777777">
      <w:pPr>
        <w:pStyle w:val="Compact"/>
        <w:numPr>
          <w:ilvl w:val="0"/>
          <w:numId w:val="170"/>
        </w:numPr>
      </w:pPr>
      <w:r>
        <w:rPr>
          <w:b/>
          <w:bCs/>
        </w:rPr>
        <w:t>Traceable.</w:t>
      </w:r>
      <w:r>
        <w:t xml:space="preserve"> Every rule maps to a spec clause (trace map) and to fixtures (§11). Reports contain clickable anchors.</w:t>
      </w:r>
    </w:p>
    <w:p w:rsidR="00EF3446" w14:paraId="53056EEF" w14:textId="77777777">
      <w:pPr>
        <w:pStyle w:val="Compact"/>
        <w:numPr>
          <w:ilvl w:val="0"/>
          <w:numId w:val="170"/>
        </w:numPr>
      </w:pPr>
      <w:r>
        <w:rPr>
          <w:b/>
          <w:bCs/>
        </w:rPr>
        <w:t>Composable.</w:t>
      </w:r>
      <w:r>
        <w:t xml:space="preserve"> Plug‑ins for DICOM parsers, FHIR validation, and custom metrics are safely sandboxed.</w:t>
      </w:r>
    </w:p>
    <w:p w:rsidR="00EF3446" w14:paraId="127DBB7E" w14:textId="77777777">
      <w:pPr>
        <w:pStyle w:val="Compact"/>
        <w:numPr>
          <w:ilvl w:val="0"/>
          <w:numId w:val="170"/>
        </w:numPr>
      </w:pPr>
      <w:r>
        <w:rPr>
          <w:b/>
          <w:bCs/>
        </w:rPr>
        <w:t>Stability &amp; Versioning.</w:t>
      </w:r>
      <w:r>
        <w:t xml:space="preserve"> The validator observes SemVer; rule IDs are stable across patch releases.</w:t>
      </w:r>
    </w:p>
    <w:p w:rsidR="00EF3446" w14:paraId="7C8E7D21" w14:textId="77777777">
      <w:r>
        <w:rPr>
          <w:noProof/>
        </w:rPr>
        <w:pict>
          <v:rect id="_x0000_i1185" style="width:0;height:1.5pt" o:hralign="center" o:hrstd="t" o:hr="t"/>
        </w:pict>
      </w:r>
    </w:p>
    <w:p w:rsidR="00EF3446" w14:paraId="01634936" w14:textId="77777777">
      <w:pPr>
        <w:pStyle w:val="Heading2"/>
      </w:pPr>
      <w:bookmarkStart w:id="320" w:name="system-overview"/>
      <w:bookmarkEnd w:id="319"/>
      <w:r>
        <w:t>9.1 System Overview</w:t>
      </w:r>
    </w:p>
    <w:p w:rsidR="00EF3446" w14:paraId="58FC5796" w14:textId="77777777">
      <w:pPr>
        <w:pStyle w:val="SourceCode"/>
      </w:pPr>
      <w:r>
        <w:rPr>
          <w:rStyle w:val="VerbatimChar"/>
        </w:rPr>
        <w:t>+---------------------------+      +-------------------+</w:t>
      </w:r>
      <w:r>
        <w:br/>
      </w:r>
      <w:r>
        <w:rPr>
          <w:rStyle w:val="VerbatimChar"/>
        </w:rPr>
        <w:t>|  Input Bundle (JSON)     | ---&gt; |  Syntax Validator |-- JSON Schema 2020-12</w:t>
      </w:r>
      <w:r>
        <w:br/>
      </w:r>
      <w:r>
        <w:rPr>
          <w:rStyle w:val="VerbatimChar"/>
        </w:rPr>
        <w:t>+---------------------------+      +-------------------+</w:t>
      </w:r>
      <w:r>
        <w:br/>
      </w:r>
      <w:r>
        <w:rPr>
          <w:rStyle w:val="VerbatimChar"/>
        </w:rPr>
        <w:t xml:space="preserve">                                                  |</w:t>
      </w:r>
      <w:r>
        <w:br/>
      </w:r>
      <w:r>
        <w:rPr>
          <w:rStyle w:val="VerbatimChar"/>
        </w:rPr>
        <w:t xml:space="preserve">                                                  v</w:t>
      </w:r>
      <w:r>
        <w:br/>
      </w:r>
      <w:r>
        <w:rPr>
          <w:rStyle w:val="VerbatimChar"/>
        </w:rPr>
        <w:t xml:space="preserve">                                        +----------------+</w:t>
      </w:r>
      <w:r>
        <w:br/>
      </w:r>
      <w:r>
        <w:rPr>
          <w:rStyle w:val="VerbatimChar"/>
        </w:rPr>
        <w:t xml:space="preserve">                                        | Rule Engine    |-- Rule Pack (JSON)</w:t>
      </w:r>
      <w:r>
        <w:br/>
      </w:r>
      <w:r>
        <w:rPr>
          <w:rStyle w:val="VerbatimChar"/>
        </w:rPr>
        <w:t xml:space="preserve">                                        | (Profiles)     |</w:t>
      </w:r>
      <w:r>
        <w:br/>
      </w:r>
      <w:r>
        <w:rPr>
          <w:rStyle w:val="VerbatimChar"/>
        </w:rPr>
        <w:t xml:space="preserve">                                        +----------------+</w:t>
      </w:r>
      <w:r>
        <w:br/>
      </w:r>
      <w:r>
        <w:rPr>
          <w:rStyle w:val="VerbatimChar"/>
        </w:rPr>
        <w:t xml:space="preserve">                 </w:t>
      </w:r>
      <w:r>
        <w:rPr>
          <w:rStyle w:val="VerbatimChar"/>
        </w:rPr>
        <w:t xml:space="preserve">                                 |</w:t>
      </w:r>
      <w:r>
        <w:br/>
      </w:r>
      <w:r>
        <w:rPr>
          <w:rStyle w:val="VerbatimChar"/>
        </w:rPr>
        <w:t xml:space="preserve">                                       +----------+----------+</w:t>
      </w:r>
      <w:r>
        <w:br/>
      </w:r>
      <w:r>
        <w:rPr>
          <w:rStyle w:val="VerbatimChar"/>
        </w:rPr>
        <w:t xml:space="preserve">                                       |                     |</w:t>
      </w:r>
      <w:r>
        <w:br/>
      </w:r>
      <w:r>
        <w:rPr>
          <w:rStyle w:val="VerbatimChar"/>
        </w:rPr>
        <w:t xml:space="preserve">                                       v                     v</w:t>
      </w:r>
      <w:r>
        <w:br/>
      </w:r>
      <w:r>
        <w:rPr>
          <w:rStyle w:val="VerbatimChar"/>
        </w:rPr>
        <w:t xml:space="preserve">                              +---------------+      +---------------+</w:t>
      </w:r>
      <w:r>
        <w:br/>
      </w:r>
      <w:r>
        <w:rPr>
          <w:rStyle w:val="VerbatimChar"/>
        </w:rPr>
        <w:t xml:space="preserve">                              | Interop Checks|      | Policy Engine |</w:t>
      </w:r>
      <w:r>
        <w:br/>
      </w:r>
      <w:r>
        <w:rPr>
          <w:rStyle w:val="VerbatimChar"/>
        </w:rPr>
        <w:t xml:space="preserve">                              | (DICOM/FHIR)  |      | (Chapter 6)   |</w:t>
      </w:r>
      <w:r>
        <w:br/>
      </w:r>
      <w:r>
        <w:rPr>
          <w:rStyle w:val="VerbatimChar"/>
        </w:rPr>
        <w:t xml:space="preserve">                              +---------------+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xml:space="preserve">                                                  v</w:t>
      </w:r>
      <w:r>
        <w:br/>
      </w:r>
      <w:r>
        <w:rPr>
          <w:rStyle w:val="VerbatimChar"/>
        </w:rPr>
        <w:t xml:space="preserve">                                         +-----------------+</w:t>
      </w:r>
      <w:r>
        <w:br/>
      </w:r>
      <w:r>
        <w:rPr>
          <w:rStyle w:val="VerbatimChar"/>
        </w:rPr>
        <w:t xml:space="preserve">        </w:t>
      </w:r>
      <w:r>
        <w:rPr>
          <w:rStyle w:val="VerbatimChar"/>
        </w:rPr>
        <w:t xml:space="preserve">                                 | Report Writers  |</w:t>
      </w:r>
      <w:r>
        <w:br/>
      </w:r>
      <w:r>
        <w:rPr>
          <w:rStyle w:val="VerbatimChar"/>
        </w:rPr>
        <w:t xml:space="preserve">                                         | JSON/TXT/HTML   |</w:t>
      </w:r>
      <w:r>
        <w:br/>
      </w:r>
      <w:r>
        <w:rPr>
          <w:rStyle w:val="VerbatimChar"/>
        </w:rPr>
        <w:t xml:space="preserve">                                         +-----------------+</w:t>
      </w:r>
    </w:p>
    <w:p w:rsidR="00EF3446" w14:paraId="63B8ED75" w14:textId="77777777">
      <w:r>
        <w:rPr>
          <w:noProof/>
        </w:rPr>
        <w:pict>
          <v:rect id="_x0000_i1186" style="width:0;height:1.5pt" o:hralign="center" o:hrstd="t" o:hr="t"/>
        </w:pict>
      </w:r>
    </w:p>
    <w:p w:rsidR="00EF3446" w14:paraId="487A903F" w14:textId="77777777">
      <w:pPr>
        <w:pStyle w:val="Heading2"/>
      </w:pPr>
      <w:bookmarkStart w:id="321" w:name="data-model-inputs"/>
      <w:bookmarkEnd w:id="320"/>
      <w:r>
        <w:t>9.2 Data Model &amp; Inputs</w:t>
      </w:r>
    </w:p>
    <w:p w:rsidR="00EF3446" w14:paraId="20FCAC90" w14:textId="77777777">
      <w:pPr>
        <w:pStyle w:val="Compact"/>
        <w:numPr>
          <w:ilvl w:val="0"/>
          <w:numId w:val="171"/>
        </w:numPr>
      </w:pPr>
      <w:r>
        <w:rPr>
          <w:b/>
          <w:bCs/>
        </w:rPr>
        <w:t>Primary input</w:t>
      </w:r>
      <w:r>
        <w:t xml:space="preserve">: A TIDeS </w:t>
      </w:r>
      <w:r>
        <w:rPr>
          <w:rStyle w:val="VerbatimChar"/>
        </w:rPr>
        <w:t>Bundle</w:t>
      </w:r>
      <w:r>
        <w:t xml:space="preserve"> JSON that references embedded or external artifacts (RTDOSE, SEG, FHIR, etc.).</w:t>
      </w:r>
    </w:p>
    <w:p w:rsidR="00EF3446" w14:paraId="1874C477" w14:textId="77777777">
      <w:pPr>
        <w:pStyle w:val="Compact"/>
        <w:numPr>
          <w:ilvl w:val="0"/>
          <w:numId w:val="171"/>
        </w:numPr>
      </w:pPr>
      <w:r>
        <w:rPr>
          <w:b/>
          <w:bCs/>
        </w:rPr>
        <w:t>Aux inputs</w:t>
      </w:r>
      <w:r>
        <w:t xml:space="preserve">: (a) </w:t>
      </w:r>
      <w:r>
        <w:rPr>
          <w:b/>
          <w:bCs/>
        </w:rPr>
        <w:t>Rule Pack</w:t>
      </w:r>
      <w:r>
        <w:t xml:space="preserve"> (</w:t>
      </w:r>
      <w:r>
        <w:rPr>
          <w:rStyle w:val="VerbatimChar"/>
        </w:rPr>
        <w:t>validator/rules/expanded.json</w:t>
      </w:r>
      <w:r>
        <w:t xml:space="preserve">), (b) </w:t>
      </w:r>
      <w:r>
        <w:rPr>
          <w:b/>
          <w:bCs/>
        </w:rPr>
        <w:t>Policy Packs</w:t>
      </w:r>
      <w:r>
        <w:t xml:space="preserve"> (Chapter 6), (c) </w:t>
      </w:r>
      <w:r>
        <w:rPr>
          <w:b/>
          <w:bCs/>
        </w:rPr>
        <w:t>Schemas</w:t>
      </w:r>
      <w:r>
        <w:t xml:space="preserve"> (Chapter 8), (d) </w:t>
      </w:r>
      <w:r>
        <w:rPr>
          <w:b/>
          <w:bCs/>
        </w:rPr>
        <w:t>Profiles</w:t>
      </w:r>
      <w:r>
        <w:t xml:space="preserve"> (</w:t>
      </w:r>
      <w:r>
        <w:rPr>
          <w:rStyle w:val="VerbatimChar"/>
        </w:rPr>
        <w:t>profiles/A|B|C</w:t>
      </w:r>
      <w:r>
        <w:t>).</w:t>
      </w:r>
    </w:p>
    <w:p w:rsidR="00EF3446" w14:paraId="52A1CCE4" w14:textId="77777777">
      <w:pPr>
        <w:pStyle w:val="Compact"/>
        <w:numPr>
          <w:ilvl w:val="0"/>
          <w:numId w:val="171"/>
        </w:numPr>
      </w:pPr>
      <w:r>
        <w:rPr>
          <w:b/>
          <w:bCs/>
        </w:rPr>
        <w:t>CLI flags</w:t>
      </w:r>
      <w:r>
        <w:t xml:space="preserve"> override pack paths.</w:t>
      </w:r>
    </w:p>
    <w:p w:rsidR="00EF3446" w14:paraId="243E217E" w14:textId="77777777">
      <w:pPr>
        <w:pStyle w:val="FirstParagraph"/>
      </w:pPr>
      <w:r>
        <w:rPr>
          <w:b/>
          <w:bCs/>
        </w:rPr>
        <w:t>Normative:</w:t>
      </w:r>
      <w:r>
        <w:t xml:space="preserve"> The validator </w:t>
      </w:r>
      <w:r>
        <w:rPr>
          <w:b/>
          <w:bCs/>
        </w:rPr>
        <w:t>MUST</w:t>
      </w:r>
      <w:r>
        <w:t xml:space="preserve"> fail fast if the schema </w:t>
      </w:r>
      <w:r>
        <w:rPr>
          <w:rStyle w:val="VerbatimChar"/>
        </w:rPr>
        <w:t>$id</w:t>
      </w:r>
      <w:r>
        <w:t xml:space="preserve"> or </w:t>
      </w:r>
      <w:r>
        <w:rPr>
          <w:rStyle w:val="VerbatimChar"/>
        </w:rPr>
        <w:t>specVersion</w:t>
      </w:r>
      <w:r>
        <w:t xml:space="preserve"> mismatches the rule pack </w:t>
      </w:r>
      <w:r>
        <w:rPr>
          <w:rStyle w:val="VerbatimChar"/>
        </w:rPr>
        <w:t>specMajor/minor</w:t>
      </w:r>
      <w:r>
        <w:t xml:space="preserve"> constraints.</w:t>
      </w:r>
    </w:p>
    <w:p w:rsidR="00EF3446" w14:paraId="7E97B05E" w14:textId="77777777">
      <w:r>
        <w:rPr>
          <w:noProof/>
        </w:rPr>
        <w:pict>
          <v:rect id="_x0000_i1187" style="width:0;height:1.5pt" o:hralign="center" o:hrstd="t" o:hr="t"/>
        </w:pict>
      </w:r>
    </w:p>
    <w:p w:rsidR="00EF3446" w14:paraId="1C55FEEF" w14:textId="77777777">
      <w:pPr>
        <w:pStyle w:val="Heading2"/>
      </w:pPr>
      <w:bookmarkStart w:id="322" w:name="rule-model-normative"/>
      <w:bookmarkEnd w:id="321"/>
      <w:r>
        <w:t>9.3 Rule Model (Normative)</w:t>
      </w:r>
    </w:p>
    <w:p w:rsidR="00EF3446" w14:paraId="2A21E92C" w14:textId="77777777">
      <w:pPr>
        <w:pStyle w:val="FirstParagraph"/>
      </w:pPr>
      <w:r>
        <w:t xml:space="preserve">A </w:t>
      </w:r>
      <w:r>
        <w:rPr>
          <w:b/>
          <w:bCs/>
        </w:rPr>
        <w:t>rule</w:t>
      </w:r>
      <w:r>
        <w:t xml:space="preserve"> has: </w:t>
      </w:r>
      <w:r>
        <w:rPr>
          <w:rStyle w:val="VerbatimChar"/>
        </w:rPr>
        <w:t>id</w:t>
      </w:r>
      <w:r>
        <w:t xml:space="preserve">, </w:t>
      </w:r>
      <w:r>
        <w:rPr>
          <w:rStyle w:val="VerbatimChar"/>
        </w:rPr>
        <w:t>severity</w:t>
      </w:r>
      <w:r>
        <w:t xml:space="preserve"> (</w:t>
      </w:r>
      <w:r>
        <w:rPr>
          <w:rStyle w:val="VerbatimChar"/>
        </w:rPr>
        <w:t>INFO|WARN|ERROR|BLOCK</w:t>
      </w:r>
      <w:r>
        <w:t xml:space="preserve">), </w:t>
      </w:r>
      <w:r>
        <w:rPr>
          <w:rStyle w:val="VerbatimChar"/>
        </w:rPr>
        <w:t>desc</w:t>
      </w:r>
      <w:r>
        <w:t xml:space="preserve">, </w:t>
      </w:r>
      <w:r>
        <w:rPr>
          <w:rStyle w:val="VerbatimChar"/>
        </w:rPr>
        <w:t>when</w:t>
      </w:r>
      <w:r>
        <w:t xml:space="preserve"> (JSONPath/expr), </w:t>
      </w:r>
      <w:r>
        <w:rPr>
          <w:rStyle w:val="VerbatimChar"/>
        </w:rPr>
        <w:t>test</w:t>
      </w:r>
      <w:r>
        <w:t xml:space="preserve"> (predicate), </w:t>
      </w:r>
      <w:r>
        <w:rPr>
          <w:rStyle w:val="VerbatimChar"/>
        </w:rPr>
        <w:t>onFail</w:t>
      </w:r>
      <w:r>
        <w:t xml:space="preserve"> (message template), </w:t>
      </w:r>
      <w:r>
        <w:rPr>
          <w:rStyle w:val="VerbatimChar"/>
        </w:rPr>
        <w:t>profile</w:t>
      </w:r>
      <w:r>
        <w:t xml:space="preserve"> filters, </w:t>
      </w:r>
      <w:r>
        <w:rPr>
          <w:rStyle w:val="VerbatimChar"/>
        </w:rPr>
        <w:t>links</w:t>
      </w:r>
      <w:r>
        <w:t xml:space="preserve"> (traceability).</w:t>
      </w:r>
    </w:p>
    <w:p w:rsidR="00EF3446" w14:paraId="71FB085C" w14:textId="77777777">
      <w:pPr>
        <w:pStyle w:val="Heading3"/>
      </w:pPr>
      <w:bookmarkStart w:id="323" w:name="rule-pack-authoritative-json"/>
      <w:r>
        <w:t>9.3.1 Rule Pack (Authoritative JSON)</w:t>
      </w:r>
    </w:p>
    <w:p w:rsidR="00EF3446" w14:paraId="467CA749" w14:textId="77777777">
      <w:pPr>
        <w:pStyle w:val="SourceCode"/>
      </w:pPr>
      <w:r>
        <w:rPr>
          <w:rStyle w:val="FunctionTok"/>
        </w:rPr>
        <w:t>{</w:t>
      </w:r>
      <w:r>
        <w:br/>
      </w:r>
      <w:r>
        <w:rPr>
          <w:rStyle w:val="NormalTok"/>
        </w:rPr>
        <w:t xml:space="preserve">  </w:t>
      </w:r>
      <w:r>
        <w:rPr>
          <w:rStyle w:val="DataTypeTok"/>
        </w:rPr>
        <w:t>"$id"</w:t>
      </w:r>
      <w:r>
        <w:rPr>
          <w:rStyle w:val="FunctionTok"/>
        </w:rPr>
        <w:t>:</w:t>
      </w:r>
      <w:r>
        <w:rPr>
          <w:rStyle w:val="NormalTok"/>
        </w:rPr>
        <w:t xml:space="preserve"> </w:t>
      </w:r>
      <w:r>
        <w:rPr>
          <w:rStyle w:val="StringTok"/>
        </w:rPr>
        <w:t>"https://tides.org/validator/1.0.0/rules/expanded.json"</w:t>
      </w:r>
      <w:r>
        <w:rPr>
          <w:rStyle w:val="FunctionTok"/>
        </w:rPr>
        <w:t>,</w:t>
      </w:r>
      <w:r>
        <w:br/>
      </w:r>
      <w:r>
        <w:rPr>
          <w:rStyle w:val="NormalTok"/>
        </w:rPr>
        <w:t xml:space="preserve">  </w:t>
      </w:r>
      <w:r>
        <w:rPr>
          <w:rStyle w:val="DataTypeTok"/>
        </w:rPr>
        <w:t>"version"</w:t>
      </w:r>
      <w:r>
        <w:rPr>
          <w:rStyle w:val="FunctionTok"/>
        </w:rPr>
        <w:t>:</w:t>
      </w:r>
      <w:r>
        <w:rPr>
          <w:rStyle w:val="NormalTok"/>
        </w:rPr>
        <w:t xml:space="preserve"> </w:t>
      </w:r>
      <w:r>
        <w:rPr>
          <w:rStyle w:val="StringTok"/>
        </w:rPr>
        <w:t>"1.0.0"</w:t>
      </w:r>
      <w:r>
        <w:rPr>
          <w:rStyle w:val="FunctionTok"/>
        </w:rPr>
        <w:t>,</w:t>
      </w:r>
      <w:r>
        <w:br/>
      </w:r>
      <w:r>
        <w:rPr>
          <w:rStyle w:val="NormalTok"/>
        </w:rPr>
        <w:t xml:space="preserve">  </w:t>
      </w:r>
      <w:r>
        <w:rPr>
          <w:rStyle w:val="DataTypeTok"/>
        </w:rPr>
        <w:t>"specVersion"</w:t>
      </w:r>
      <w:r>
        <w:rPr>
          <w:rStyle w:val="FunctionTok"/>
        </w:rPr>
        <w:t>:</w:t>
      </w:r>
      <w:r>
        <w:rPr>
          <w:rStyle w:val="NormalTok"/>
        </w:rPr>
        <w:t xml:space="preserve"> </w:t>
      </w:r>
      <w:r>
        <w:rPr>
          <w:rStyle w:val="StringTok"/>
        </w:rPr>
        <w:t>"1.0.0"</w:t>
      </w:r>
      <w:r>
        <w:rPr>
          <w:rStyle w:val="FunctionTok"/>
        </w:rPr>
        <w:t>,</w:t>
      </w:r>
      <w:r>
        <w:br/>
      </w:r>
      <w:r>
        <w:rPr>
          <w:rStyle w:val="NormalTok"/>
        </w:rPr>
        <w:t xml:space="preserve">  </w:t>
      </w:r>
      <w:r>
        <w:rPr>
          <w:rStyle w:val="DataTypeTok"/>
        </w:rPr>
        <w:t>"rules"</w:t>
      </w:r>
      <w:r>
        <w:rPr>
          <w:rStyle w:val="FunctionTok"/>
        </w:rPr>
        <w:t>:</w:t>
      </w:r>
      <w:r>
        <w:rPr>
          <w:rStyle w:val="NormalTok"/>
        </w:rPr>
        <w:t xml:space="preserve"> </w:t>
      </w:r>
      <w:r>
        <w:rPr>
          <w:rStyle w:val="OtherTok"/>
        </w:rPr>
        <w:t>[</w:t>
      </w:r>
      <w:r>
        <w:br/>
      </w:r>
      <w:r>
        <w:rPr>
          <w:rStyle w:val="NormalTok"/>
        </w:rPr>
        <w:t xml:space="preserve">    </w:t>
      </w:r>
      <w:r>
        <w:rPr>
          <w:rStyle w:val="FunctionTok"/>
        </w:rPr>
        <w:t>{</w:t>
      </w:r>
      <w:r>
        <w:rPr>
          <w:rStyle w:val="DataTypeTok"/>
        </w:rPr>
        <w:t>"id"</w:t>
      </w:r>
      <w:r>
        <w:rPr>
          <w:rStyle w:val="FunctionTok"/>
        </w:rPr>
        <w:t>:</w:t>
      </w:r>
      <w:r>
        <w:rPr>
          <w:rStyle w:val="StringTok"/>
        </w:rPr>
        <w:t>"spec-version"</w:t>
      </w:r>
      <w:r>
        <w:rPr>
          <w:rStyle w:val="FunctionTok"/>
        </w:rPr>
        <w:t>,</w:t>
      </w:r>
      <w:r>
        <w:rPr>
          <w:rStyle w:val="DataTypeTok"/>
        </w:rPr>
        <w:t>"severity"</w:t>
      </w:r>
      <w:r>
        <w:rPr>
          <w:rStyle w:val="FunctionTok"/>
        </w:rPr>
        <w:t>:</w:t>
      </w:r>
      <w:r>
        <w:rPr>
          <w:rStyle w:val="StringTok"/>
        </w:rPr>
        <w:t>"ERROR"</w:t>
      </w:r>
      <w:r>
        <w:rPr>
          <w:rStyle w:val="FunctionTok"/>
        </w:rPr>
        <w:t>,</w:t>
      </w:r>
      <w:r>
        <w:rPr>
          <w:rStyle w:val="DataTypeTok"/>
        </w:rPr>
        <w:t>"desc"</w:t>
      </w:r>
      <w:r>
        <w:rPr>
          <w:rStyle w:val="FunctionTok"/>
        </w:rPr>
        <w:t>:</w:t>
      </w:r>
      <w:r>
        <w:rPr>
          <w:rStyle w:val="StringTok"/>
        </w:rPr>
        <w:t>"Bundle must include specVersion=1.0.0"</w:t>
      </w:r>
      <w:r>
        <w:rPr>
          <w:rStyle w:val="FunctionTok"/>
        </w:rPr>
        <w:t>,</w:t>
      </w:r>
      <w:r>
        <w:rPr>
          <w:rStyle w:val="DataTypeTok"/>
        </w:rPr>
        <w:t>"when"</w:t>
      </w:r>
      <w:r>
        <w:rPr>
          <w:rStyle w:val="FunctionTok"/>
        </w:rPr>
        <w:t>:</w:t>
      </w:r>
      <w:r>
        <w:rPr>
          <w:rStyle w:val="StringTok"/>
        </w:rPr>
        <w:t>"$"</w:t>
      </w:r>
      <w:r>
        <w:rPr>
          <w:rStyle w:val="FunctionTok"/>
        </w:rPr>
        <w:t>,</w:t>
      </w:r>
      <w:r>
        <w:rPr>
          <w:rStyle w:val="DataTypeTok"/>
        </w:rPr>
        <w:t>"test"</w:t>
      </w:r>
      <w:r>
        <w:rPr>
          <w:rStyle w:val="FunctionTok"/>
        </w:rPr>
        <w:t>:</w:t>
      </w:r>
      <w:r>
        <w:rPr>
          <w:rStyle w:val="StringTok"/>
        </w:rPr>
        <w:t>"@.specVersion=='1.0.0'"</w:t>
      </w:r>
      <w:r>
        <w:rPr>
          <w:rStyle w:val="FunctionTok"/>
        </w:rPr>
        <w:t>,</w:t>
      </w:r>
      <w:r>
        <w:rPr>
          <w:rStyle w:val="DataTypeTok"/>
        </w:rPr>
        <w:t>"links"</w:t>
      </w:r>
      <w:r>
        <w:rPr>
          <w:rStyle w:val="FunctionTok"/>
        </w:rPr>
        <w:t>:</w:t>
      </w:r>
      <w:r>
        <w:rPr>
          <w:rStyle w:val="OtherTok"/>
        </w:rPr>
        <w:t>[</w:t>
      </w:r>
      <w:r>
        <w:rPr>
          <w:rStyle w:val="StringTok"/>
        </w:rPr>
        <w:t>"§0"</w:t>
      </w:r>
      <w:r>
        <w:rPr>
          <w:rStyle w:val="OtherTok"/>
        </w:rPr>
        <w:t>,</w:t>
      </w:r>
      <w:r>
        <w:rPr>
          <w:rStyle w:val="StringTok"/>
        </w:rPr>
        <w:t>"§8.9"</w:t>
      </w:r>
      <w:r>
        <w:rPr>
          <w:rStyle w:val="OtherTok"/>
        </w:rPr>
        <w:t>]</w:t>
      </w:r>
      <w:r>
        <w:rPr>
          <w:rStyle w:val="FunctionTok"/>
        </w:rPr>
        <w:t>,</w:t>
      </w:r>
      <w:r>
        <w:rPr>
          <w:rStyle w:val="DataTypeTok"/>
        </w:rPr>
        <w:t>"profiles"</w:t>
      </w:r>
      <w:r>
        <w:rPr>
          <w:rStyle w:val="FunctionTok"/>
        </w:rPr>
        <w:t>:</w:t>
      </w:r>
      <w:r>
        <w:rPr>
          <w:rStyle w:val="OtherTok"/>
        </w:rPr>
        <w:t>[</w:t>
      </w:r>
      <w:r>
        <w:rPr>
          <w:rStyle w:val="StringTok"/>
        </w:rPr>
        <w:t>"A"</w:t>
      </w:r>
      <w:r>
        <w:rPr>
          <w:rStyle w:val="OtherTok"/>
        </w:rPr>
        <w:t>,</w:t>
      </w:r>
      <w:r>
        <w:rPr>
          <w:rStyle w:val="StringTok"/>
        </w:rPr>
        <w:t>"B"</w:t>
      </w:r>
      <w:r>
        <w:rPr>
          <w:rStyle w:val="OtherTok"/>
        </w:rPr>
        <w:t>,</w:t>
      </w:r>
      <w:r>
        <w:rPr>
          <w:rStyle w:val="StringTok"/>
        </w:rPr>
        <w:t>"C"</w:t>
      </w:r>
      <w:r>
        <w:rPr>
          <w:rStyle w:val="OtherTok"/>
        </w:rPr>
        <w:t>]</w:t>
      </w:r>
      <w:r>
        <w:rPr>
          <w:rStyle w:val="FunctionTok"/>
        </w:rPr>
        <w:t>}</w:t>
      </w:r>
      <w:r>
        <w:rPr>
          <w:rStyle w:val="OtherTok"/>
        </w:rPr>
        <w:t>,</w:t>
      </w:r>
      <w:r>
        <w:br/>
      </w:r>
      <w:r>
        <w:rPr>
          <w:rStyle w:val="NormalTok"/>
        </w:rPr>
        <w:t xml:space="preserve">    </w:t>
      </w:r>
      <w:r>
        <w:rPr>
          <w:rStyle w:val="FunctionTok"/>
        </w:rPr>
        <w:t>{</w:t>
      </w:r>
      <w:r>
        <w:rPr>
          <w:rStyle w:val="DataTypeTok"/>
        </w:rPr>
        <w:t>"id"</w:t>
      </w:r>
      <w:r>
        <w:rPr>
          <w:rStyle w:val="FunctionTok"/>
        </w:rPr>
        <w:t>:</w:t>
      </w:r>
      <w:r>
        <w:rPr>
          <w:rStyle w:val="StringTok"/>
        </w:rPr>
        <w:t>"timing-injection"</w:t>
      </w:r>
      <w:r>
        <w:rPr>
          <w:rStyle w:val="FunctionTok"/>
        </w:rPr>
        <w:t>,</w:t>
      </w:r>
      <w:r>
        <w:rPr>
          <w:rStyle w:val="DataTypeTok"/>
        </w:rPr>
        <w:t>"severity"</w:t>
      </w:r>
      <w:r>
        <w:rPr>
          <w:rStyle w:val="FunctionTok"/>
        </w:rPr>
        <w:t>:</w:t>
      </w:r>
      <w:r>
        <w:rPr>
          <w:rStyle w:val="StringTok"/>
        </w:rPr>
        <w:t>"ERROR"</w:t>
      </w:r>
      <w:r>
        <w:rPr>
          <w:rStyle w:val="FunctionTok"/>
        </w:rPr>
        <w:t>,</w:t>
      </w:r>
      <w:r>
        <w:rPr>
          <w:rStyle w:val="DataTypeTok"/>
        </w:rPr>
        <w:t>"desc"</w:t>
      </w:r>
      <w:r>
        <w:rPr>
          <w:rStyle w:val="FunctionTok"/>
        </w:rPr>
        <w:t>:</w:t>
      </w:r>
      <w:r>
        <w:rPr>
          <w:rStyle w:val="StringTok"/>
        </w:rPr>
        <w:t>"Must include injectionStart"</w:t>
      </w:r>
      <w:r>
        <w:rPr>
          <w:rStyle w:val="FunctionTok"/>
        </w:rPr>
        <w:t>,</w:t>
      </w:r>
      <w:r>
        <w:rPr>
          <w:rStyle w:val="DataTypeTok"/>
        </w:rPr>
        <w:t>"when"</w:t>
      </w:r>
      <w:r>
        <w:rPr>
          <w:rStyle w:val="FunctionTok"/>
        </w:rPr>
        <w:t>:</w:t>
      </w:r>
      <w:r>
        <w:rPr>
          <w:rStyle w:val="StringTok"/>
        </w:rPr>
        <w:t>"$.resources[*].timings"</w:t>
      </w:r>
      <w:r>
        <w:rPr>
          <w:rStyle w:val="FunctionTok"/>
        </w:rPr>
        <w:t>,</w:t>
      </w:r>
      <w:r>
        <w:rPr>
          <w:rStyle w:val="DataTypeTok"/>
        </w:rPr>
        <w:t>"test"</w:t>
      </w:r>
      <w:r>
        <w:rPr>
          <w:rStyle w:val="FunctionTok"/>
        </w:rPr>
        <w:t>:</w:t>
      </w:r>
      <w:r>
        <w:rPr>
          <w:rStyle w:val="StringTok"/>
        </w:rPr>
        <w:t>"@ &amp;&amp; @.injectionStart"</w:t>
      </w:r>
      <w:r>
        <w:rPr>
          <w:rStyle w:val="FunctionTok"/>
        </w:rPr>
        <w:t>,</w:t>
      </w:r>
      <w:r>
        <w:rPr>
          <w:rStyle w:val="DataTypeTok"/>
        </w:rPr>
        <w:t>"links"</w:t>
      </w:r>
      <w:r>
        <w:rPr>
          <w:rStyle w:val="FunctionTok"/>
        </w:rPr>
        <w:t>:</w:t>
      </w:r>
      <w:r>
        <w:rPr>
          <w:rStyle w:val="OtherTok"/>
        </w:rPr>
        <w:t>[</w:t>
      </w:r>
      <w:r>
        <w:rPr>
          <w:rStyle w:val="StringTok"/>
        </w:rPr>
        <w:t>"§4.0"</w:t>
      </w:r>
      <w:r>
        <w:rPr>
          <w:rStyle w:val="OtherTok"/>
        </w:rPr>
        <w:t>]</w:t>
      </w:r>
      <w:r>
        <w:rPr>
          <w:rStyle w:val="FunctionTok"/>
        </w:rPr>
        <w:t>,</w:t>
      </w:r>
      <w:r>
        <w:rPr>
          <w:rStyle w:val="DataTypeTok"/>
        </w:rPr>
        <w:t>"profiles"</w:t>
      </w:r>
      <w:r>
        <w:rPr>
          <w:rStyle w:val="FunctionTok"/>
        </w:rPr>
        <w:t>:</w:t>
      </w:r>
      <w:r>
        <w:rPr>
          <w:rStyle w:val="OtherTok"/>
        </w:rPr>
        <w:t>[</w:t>
      </w:r>
      <w:r>
        <w:rPr>
          <w:rStyle w:val="StringTok"/>
        </w:rPr>
        <w:t>"A"</w:t>
      </w:r>
      <w:r>
        <w:rPr>
          <w:rStyle w:val="OtherTok"/>
        </w:rPr>
        <w:t>,</w:t>
      </w:r>
      <w:r>
        <w:rPr>
          <w:rStyle w:val="StringTok"/>
        </w:rPr>
        <w:t>"B"</w:t>
      </w:r>
      <w:r>
        <w:rPr>
          <w:rStyle w:val="OtherTok"/>
        </w:rPr>
        <w:t>,</w:t>
      </w:r>
      <w:r>
        <w:rPr>
          <w:rStyle w:val="StringTok"/>
        </w:rPr>
        <w:t>"C"</w:t>
      </w:r>
      <w:r>
        <w:rPr>
          <w:rStyle w:val="OtherTok"/>
        </w:rPr>
        <w:t>]</w:t>
      </w:r>
      <w:r>
        <w:rPr>
          <w:rStyle w:val="FunctionTok"/>
        </w:rPr>
        <w:t>}</w:t>
      </w:r>
      <w:r>
        <w:rPr>
          <w:rStyle w:val="OtherTok"/>
        </w:rPr>
        <w:t>,</w:t>
      </w:r>
      <w:r>
        <w:br/>
      </w:r>
      <w:r>
        <w:rPr>
          <w:rStyle w:val="NormalTok"/>
        </w:rPr>
        <w:t xml:space="preserve">    </w:t>
      </w:r>
      <w:r>
        <w:rPr>
          <w:rStyle w:val="FunctionTok"/>
        </w:rPr>
        <w:t>{</w:t>
      </w:r>
      <w:r>
        <w:rPr>
          <w:rStyle w:val="DataTypeTok"/>
        </w:rPr>
        <w:t>"id"</w:t>
      </w:r>
      <w:r>
        <w:rPr>
          <w:rStyle w:val="FunctionTok"/>
        </w:rPr>
        <w:t>:</w:t>
      </w:r>
      <w:r>
        <w:rPr>
          <w:rStyle w:val="StringTok"/>
        </w:rPr>
        <w:t>"unit-ucum"</w:t>
      </w:r>
      <w:r>
        <w:rPr>
          <w:rStyle w:val="FunctionTok"/>
        </w:rPr>
        <w:t>,</w:t>
      </w:r>
      <w:r>
        <w:rPr>
          <w:rStyle w:val="DataTypeTok"/>
        </w:rPr>
        <w:t>"severity"</w:t>
      </w:r>
      <w:r>
        <w:rPr>
          <w:rStyle w:val="FunctionTok"/>
        </w:rPr>
        <w:t>:</w:t>
      </w:r>
      <w:r>
        <w:rPr>
          <w:rStyle w:val="StringTok"/>
        </w:rPr>
        <w:t>"ERROR"</w:t>
      </w:r>
      <w:r>
        <w:rPr>
          <w:rStyle w:val="FunctionTok"/>
        </w:rPr>
        <w:t>,</w:t>
      </w:r>
      <w:r>
        <w:rPr>
          <w:rStyle w:val="DataTypeTok"/>
        </w:rPr>
        <w:t>"desc"</w:t>
      </w:r>
      <w:r>
        <w:rPr>
          <w:rStyle w:val="FunctionTok"/>
        </w:rPr>
        <w:t>:</w:t>
      </w:r>
      <w:r>
        <w:rPr>
          <w:rStyle w:val="StringTok"/>
        </w:rPr>
        <w:t>"Quantities must use UCUM"</w:t>
      </w:r>
      <w:r>
        <w:rPr>
          <w:rStyle w:val="FunctionTok"/>
        </w:rPr>
        <w:t>,</w:t>
      </w:r>
      <w:r>
        <w:rPr>
          <w:rStyle w:val="DataTypeTok"/>
        </w:rPr>
        <w:t>"when"</w:t>
      </w:r>
      <w:r>
        <w:rPr>
          <w:rStyle w:val="FunctionTok"/>
        </w:rPr>
        <w:t>:</w:t>
      </w:r>
      <w:r>
        <w:rPr>
          <w:rStyle w:val="StringTok"/>
        </w:rPr>
        <w:t>"$..valueQuantity"</w:t>
      </w:r>
      <w:r>
        <w:rPr>
          <w:rStyle w:val="FunctionTok"/>
        </w:rPr>
        <w:t>,</w:t>
      </w:r>
      <w:r>
        <w:rPr>
          <w:rStyle w:val="DataTypeTok"/>
        </w:rPr>
        <w:t>"test"</w:t>
      </w:r>
      <w:r>
        <w:rPr>
          <w:rStyle w:val="FunctionTok"/>
        </w:rPr>
        <w:t>:</w:t>
      </w:r>
      <w:r>
        <w:rPr>
          <w:rStyle w:val="StringTok"/>
        </w:rPr>
        <w:t>"@.system=='http://unitsofmeasure.org'"</w:t>
      </w:r>
      <w:r>
        <w:rPr>
          <w:rStyle w:val="FunctionTok"/>
        </w:rPr>
        <w:t>,</w:t>
      </w:r>
      <w:r>
        <w:rPr>
          <w:rStyle w:val="DataTypeTok"/>
        </w:rPr>
        <w:t>"links"</w:t>
      </w:r>
      <w:r>
        <w:rPr>
          <w:rStyle w:val="FunctionTok"/>
        </w:rPr>
        <w:t>:</w:t>
      </w:r>
      <w:r>
        <w:rPr>
          <w:rStyle w:val="OtherTok"/>
        </w:rPr>
        <w:t>[</w:t>
      </w:r>
      <w:r>
        <w:rPr>
          <w:rStyle w:val="StringTok"/>
        </w:rPr>
        <w:t>"§1.1"</w:t>
      </w:r>
      <w:r>
        <w:rPr>
          <w:rStyle w:val="OtherTok"/>
        </w:rPr>
        <w:t>,</w:t>
      </w:r>
      <w:r>
        <w:rPr>
          <w:rStyle w:val="StringTok"/>
        </w:rPr>
        <w:t>"§7.2"</w:t>
      </w:r>
      <w:r>
        <w:rPr>
          <w:rStyle w:val="OtherTok"/>
        </w:rPr>
        <w:t>]</w:t>
      </w:r>
      <w:r>
        <w:rPr>
          <w:rStyle w:val="FunctionTok"/>
        </w:rPr>
        <w:t>,</w:t>
      </w:r>
      <w:r>
        <w:rPr>
          <w:rStyle w:val="DataTypeTok"/>
        </w:rPr>
        <w:t>"profiles"</w:t>
      </w:r>
      <w:r>
        <w:rPr>
          <w:rStyle w:val="FunctionTok"/>
        </w:rPr>
        <w:t>:</w:t>
      </w:r>
      <w:r>
        <w:rPr>
          <w:rStyle w:val="OtherTok"/>
        </w:rPr>
        <w:t>[</w:t>
      </w:r>
      <w:r>
        <w:rPr>
          <w:rStyle w:val="StringTok"/>
        </w:rPr>
        <w:t>"A"</w:t>
      </w:r>
      <w:r>
        <w:rPr>
          <w:rStyle w:val="OtherTok"/>
        </w:rPr>
        <w:t>,</w:t>
      </w:r>
      <w:r>
        <w:rPr>
          <w:rStyle w:val="StringTok"/>
        </w:rPr>
        <w:t>"B"</w:t>
      </w:r>
      <w:r>
        <w:rPr>
          <w:rStyle w:val="OtherTok"/>
        </w:rPr>
        <w:t>]</w:t>
      </w:r>
      <w:r>
        <w:rPr>
          <w:rStyle w:val="FunctionTok"/>
        </w:rPr>
        <w:t>}</w:t>
      </w:r>
      <w:r>
        <w:rPr>
          <w:rStyle w:val="OtherTok"/>
        </w:rPr>
        <w:t>,</w:t>
      </w:r>
      <w:r>
        <w:br/>
      </w:r>
      <w:r>
        <w:rPr>
          <w:rStyle w:val="NormalTok"/>
        </w:rPr>
        <w:t xml:space="preserve">    </w:t>
      </w:r>
      <w:r>
        <w:rPr>
          <w:rStyle w:val="FunctionTok"/>
        </w:rPr>
        <w:t>{</w:t>
      </w:r>
      <w:r>
        <w:rPr>
          <w:rStyle w:val="DataTypeTok"/>
        </w:rPr>
        <w:t>"id"</w:t>
      </w:r>
      <w:r>
        <w:rPr>
          <w:rStyle w:val="FunctionTok"/>
        </w:rPr>
        <w:t>:</w:t>
      </w:r>
      <w:r>
        <w:rPr>
          <w:rStyle w:val="StringTok"/>
        </w:rPr>
        <w:t>"registration-fuid"</w:t>
      </w:r>
      <w:r>
        <w:rPr>
          <w:rStyle w:val="FunctionTok"/>
        </w:rPr>
        <w:t>,</w:t>
      </w:r>
      <w:r>
        <w:rPr>
          <w:rStyle w:val="DataTypeTok"/>
        </w:rPr>
        <w:t>"severity"</w:t>
      </w:r>
      <w:r>
        <w:rPr>
          <w:rStyle w:val="FunctionTok"/>
        </w:rPr>
        <w:t>:</w:t>
      </w:r>
      <w:r>
        <w:rPr>
          <w:rStyle w:val="StringTok"/>
        </w:rPr>
        <w:t>"ERROR"</w:t>
      </w:r>
      <w:r>
        <w:rPr>
          <w:rStyle w:val="FunctionTok"/>
        </w:rPr>
        <w:t>,</w:t>
      </w:r>
      <w:r>
        <w:rPr>
          <w:rStyle w:val="DataTypeTok"/>
        </w:rPr>
        <w:t>"desc"</w:t>
      </w:r>
      <w:r>
        <w:rPr>
          <w:rStyle w:val="FunctionTok"/>
        </w:rPr>
        <w:t>:</w:t>
      </w:r>
      <w:r>
        <w:rPr>
          <w:rStyle w:val="StringTok"/>
        </w:rPr>
        <w:t>"doseMap must include FoR"</w:t>
      </w:r>
      <w:r>
        <w:rPr>
          <w:rStyle w:val="FunctionTok"/>
        </w:rPr>
        <w:t>,</w:t>
      </w:r>
      <w:r>
        <w:rPr>
          <w:rStyle w:val="DataTypeTok"/>
        </w:rPr>
        <w:t>"when"</w:t>
      </w:r>
      <w:r>
        <w:rPr>
          <w:rStyle w:val="FunctionTok"/>
        </w:rPr>
        <w:t>:</w:t>
      </w:r>
      <w:r>
        <w:rPr>
          <w:rStyle w:val="StringTok"/>
        </w:rPr>
        <w:t>"$..[?(@.resourceType=='TidesDoseMap')]"</w:t>
      </w:r>
      <w:r>
        <w:rPr>
          <w:rStyle w:val="FunctionTok"/>
        </w:rPr>
        <w:t>,</w:t>
      </w:r>
      <w:r>
        <w:rPr>
          <w:rStyle w:val="DataTypeTok"/>
        </w:rPr>
        <w:t>"test"</w:t>
      </w:r>
      <w:r>
        <w:rPr>
          <w:rStyle w:val="FunctionTok"/>
        </w:rPr>
        <w:t>:</w:t>
      </w:r>
      <w:r>
        <w:rPr>
          <w:rStyle w:val="StringTok"/>
        </w:rPr>
        <w:t>"@.frameOfReferenceUID"</w:t>
      </w:r>
      <w:r>
        <w:rPr>
          <w:rStyle w:val="FunctionTok"/>
        </w:rPr>
        <w:t>,</w:t>
      </w:r>
      <w:r>
        <w:rPr>
          <w:rStyle w:val="DataTypeTok"/>
        </w:rPr>
        <w:t>"links"</w:t>
      </w:r>
      <w:r>
        <w:rPr>
          <w:rStyle w:val="FunctionTok"/>
        </w:rPr>
        <w:t>:</w:t>
      </w:r>
      <w:r>
        <w:rPr>
          <w:rStyle w:val="OtherTok"/>
        </w:rPr>
        <w:t>[</w:t>
      </w:r>
      <w:r>
        <w:rPr>
          <w:rStyle w:val="StringTok"/>
        </w:rPr>
        <w:t>"§3.1"</w:t>
      </w:r>
      <w:r>
        <w:rPr>
          <w:rStyle w:val="OtherTok"/>
        </w:rPr>
        <w:t>,</w:t>
      </w:r>
      <w:r>
        <w:rPr>
          <w:rStyle w:val="StringTok"/>
        </w:rPr>
        <w:t>"§7.1"</w:t>
      </w:r>
      <w:r>
        <w:rPr>
          <w:rStyle w:val="OtherTok"/>
        </w:rPr>
        <w:t>]</w:t>
      </w:r>
      <w:r>
        <w:rPr>
          <w:rStyle w:val="FunctionTok"/>
        </w:rPr>
        <w:t>,</w:t>
      </w:r>
      <w:r>
        <w:rPr>
          <w:rStyle w:val="DataTypeTok"/>
        </w:rPr>
        <w:t>"profiles"</w:t>
      </w:r>
      <w:r>
        <w:rPr>
          <w:rStyle w:val="FunctionTok"/>
        </w:rPr>
        <w:t>:</w:t>
      </w:r>
      <w:r>
        <w:rPr>
          <w:rStyle w:val="OtherTok"/>
        </w:rPr>
        <w:t>[</w:t>
      </w:r>
      <w:r>
        <w:rPr>
          <w:rStyle w:val="StringTok"/>
        </w:rPr>
        <w:t>"A"</w:t>
      </w:r>
      <w:r>
        <w:rPr>
          <w:rStyle w:val="OtherTok"/>
        </w:rPr>
        <w:t>,</w:t>
      </w:r>
      <w:r>
        <w:rPr>
          <w:rStyle w:val="StringTok"/>
        </w:rPr>
        <w:t>"B"</w:t>
      </w:r>
      <w:r>
        <w:rPr>
          <w:rStyle w:val="OtherTok"/>
        </w:rPr>
        <w:t>]</w:t>
      </w:r>
      <w:r>
        <w:rPr>
          <w:rStyle w:val="FunctionTok"/>
        </w:rPr>
        <w:t>}</w:t>
      </w:r>
      <w:r>
        <w:rPr>
          <w:rStyle w:val="OtherTok"/>
        </w:rPr>
        <w:t>,</w:t>
      </w:r>
      <w:r>
        <w:br/>
      </w:r>
      <w:r>
        <w:rPr>
          <w:rStyle w:val="NormalTok"/>
        </w:rPr>
        <w:t xml:space="preserve">    </w:t>
      </w:r>
      <w:r>
        <w:rPr>
          <w:rStyle w:val="FunctionTok"/>
        </w:rPr>
        <w:t>{</w:t>
      </w:r>
      <w:r>
        <w:rPr>
          <w:rStyle w:val="DataTypeTok"/>
        </w:rPr>
        <w:t>"id"</w:t>
      </w:r>
      <w:r>
        <w:rPr>
          <w:rStyle w:val="FunctionTok"/>
        </w:rPr>
        <w:t>:</w:t>
      </w:r>
      <w:r>
        <w:rPr>
          <w:rStyle w:val="StringTok"/>
        </w:rPr>
        <w:t>"provenance"</w:t>
      </w:r>
      <w:r>
        <w:rPr>
          <w:rStyle w:val="FunctionTok"/>
        </w:rPr>
        <w:t>,</w:t>
      </w:r>
      <w:r>
        <w:rPr>
          <w:rStyle w:val="DataTypeTok"/>
        </w:rPr>
        <w:t>"severity"</w:t>
      </w:r>
      <w:r>
        <w:rPr>
          <w:rStyle w:val="FunctionTok"/>
        </w:rPr>
        <w:t>:</w:t>
      </w:r>
      <w:r>
        <w:rPr>
          <w:rStyle w:val="StringTok"/>
        </w:rPr>
        <w:t>"ERROR"</w:t>
      </w:r>
      <w:r>
        <w:rPr>
          <w:rStyle w:val="FunctionTok"/>
        </w:rPr>
        <w:t>,</w:t>
      </w:r>
      <w:r>
        <w:rPr>
          <w:rStyle w:val="DataTypeTok"/>
        </w:rPr>
        <w:t>"desc"</w:t>
      </w:r>
      <w:r>
        <w:rPr>
          <w:rStyle w:val="FunctionTok"/>
        </w:rPr>
        <w:t>:</w:t>
      </w:r>
      <w:r>
        <w:rPr>
          <w:rStyle w:val="StringTok"/>
        </w:rPr>
        <w:t>"Provenance must include software+hash"</w:t>
      </w:r>
      <w:r>
        <w:rPr>
          <w:rStyle w:val="FunctionTok"/>
        </w:rPr>
        <w:t>,</w:t>
      </w:r>
      <w:r>
        <w:rPr>
          <w:rStyle w:val="DataTypeTok"/>
        </w:rPr>
        <w:t>"when"</w:t>
      </w:r>
      <w:r>
        <w:rPr>
          <w:rStyle w:val="FunctionTok"/>
        </w:rPr>
        <w:t>:</w:t>
      </w:r>
      <w:r>
        <w:rPr>
          <w:rStyle w:val="StringTok"/>
        </w:rPr>
        <w:t>"$.provenance"</w:t>
      </w:r>
      <w:r>
        <w:rPr>
          <w:rStyle w:val="FunctionTok"/>
        </w:rPr>
        <w:t>,</w:t>
      </w:r>
      <w:r>
        <w:rPr>
          <w:rStyle w:val="DataTypeTok"/>
        </w:rPr>
        <w:t>"test"</w:t>
      </w:r>
      <w:r>
        <w:rPr>
          <w:rStyle w:val="FunctionTok"/>
        </w:rPr>
        <w:t>:</w:t>
      </w:r>
      <w:r>
        <w:rPr>
          <w:rStyle w:val="StringTok"/>
        </w:rPr>
        <w:t>"@.software &amp;&amp; @.hash"</w:t>
      </w:r>
      <w:r>
        <w:rPr>
          <w:rStyle w:val="FunctionTok"/>
        </w:rPr>
        <w:t>,</w:t>
      </w:r>
      <w:r>
        <w:rPr>
          <w:rStyle w:val="DataTypeTok"/>
        </w:rPr>
        <w:t>"links"</w:t>
      </w:r>
      <w:r>
        <w:rPr>
          <w:rStyle w:val="FunctionTok"/>
        </w:rPr>
        <w:t>:</w:t>
      </w:r>
      <w:r>
        <w:rPr>
          <w:rStyle w:val="OtherTok"/>
        </w:rPr>
        <w:t>[</w:t>
      </w:r>
      <w:r>
        <w:rPr>
          <w:rStyle w:val="StringTok"/>
        </w:rPr>
        <w:t>"§1.7"</w:t>
      </w:r>
      <w:r>
        <w:rPr>
          <w:rStyle w:val="OtherTok"/>
        </w:rPr>
        <w:t>,</w:t>
      </w:r>
      <w:r>
        <w:rPr>
          <w:rStyle w:val="StringTok"/>
        </w:rPr>
        <w:t>"§8.1"</w:t>
      </w:r>
      <w:r>
        <w:rPr>
          <w:rStyle w:val="OtherTok"/>
        </w:rPr>
        <w:t>]</w:t>
      </w:r>
      <w:r>
        <w:rPr>
          <w:rStyle w:val="FunctionTok"/>
        </w:rPr>
        <w:t>,</w:t>
      </w:r>
      <w:r>
        <w:rPr>
          <w:rStyle w:val="DataTypeTok"/>
        </w:rPr>
        <w:t>"profiles"</w:t>
      </w:r>
      <w:r>
        <w:rPr>
          <w:rStyle w:val="FunctionTok"/>
        </w:rPr>
        <w:t>:</w:t>
      </w:r>
      <w:r>
        <w:rPr>
          <w:rStyle w:val="OtherTok"/>
        </w:rPr>
        <w:t>[</w:t>
      </w:r>
      <w:r>
        <w:rPr>
          <w:rStyle w:val="StringTok"/>
        </w:rPr>
        <w:t>"A"</w:t>
      </w:r>
      <w:r>
        <w:rPr>
          <w:rStyle w:val="OtherTok"/>
        </w:rPr>
        <w:t>,</w:t>
      </w:r>
      <w:r>
        <w:rPr>
          <w:rStyle w:val="StringTok"/>
        </w:rPr>
        <w:t>"B"</w:t>
      </w:r>
      <w:r>
        <w:rPr>
          <w:rStyle w:val="OtherTok"/>
        </w:rPr>
        <w:t>,</w:t>
      </w:r>
      <w:r>
        <w:rPr>
          <w:rStyle w:val="StringTok"/>
        </w:rPr>
        <w:t>"C"</w:t>
      </w:r>
      <w:r>
        <w:rPr>
          <w:rStyle w:val="OtherTok"/>
        </w:rPr>
        <w:t>]</w:t>
      </w:r>
      <w:r>
        <w:rPr>
          <w:rStyle w:val="FunctionTok"/>
        </w:rPr>
        <w:t>}</w:t>
      </w:r>
      <w:r>
        <w:rPr>
          <w:rStyle w:val="OtherTok"/>
        </w:rPr>
        <w:t>,</w:t>
      </w:r>
      <w:r>
        <w:br/>
      </w:r>
      <w:r>
        <w:rPr>
          <w:rStyle w:val="NormalTok"/>
        </w:rPr>
        <w:t xml:space="preserve">    </w:t>
      </w:r>
      <w:r>
        <w:rPr>
          <w:rStyle w:val="FunctionTok"/>
        </w:rPr>
        <w:t>{</w:t>
      </w:r>
      <w:r>
        <w:rPr>
          <w:rStyle w:val="DataTypeTok"/>
        </w:rPr>
        <w:t>"id"</w:t>
      </w:r>
      <w:r>
        <w:rPr>
          <w:rStyle w:val="FunctionTok"/>
        </w:rPr>
        <w:t>:</w:t>
      </w:r>
      <w:r>
        <w:rPr>
          <w:rStyle w:val="StringTok"/>
        </w:rPr>
        <w:t>"constraint-fail"</w:t>
      </w:r>
      <w:r>
        <w:rPr>
          <w:rStyle w:val="FunctionTok"/>
        </w:rPr>
        <w:t>,</w:t>
      </w:r>
      <w:r>
        <w:rPr>
          <w:rStyle w:val="DataTypeTok"/>
        </w:rPr>
        <w:t>"severity"</w:t>
      </w:r>
      <w:r>
        <w:rPr>
          <w:rStyle w:val="FunctionTok"/>
        </w:rPr>
        <w:t>:</w:t>
      </w:r>
      <w:r>
        <w:rPr>
          <w:rStyle w:val="StringTok"/>
        </w:rPr>
        <w:t>"ERROR"</w:t>
      </w:r>
      <w:r>
        <w:rPr>
          <w:rStyle w:val="FunctionTok"/>
        </w:rPr>
        <w:t>,</w:t>
      </w:r>
      <w:r>
        <w:rPr>
          <w:rStyle w:val="DataTypeTok"/>
        </w:rPr>
        <w:t>"desc"</w:t>
      </w:r>
      <w:r>
        <w:rPr>
          <w:rStyle w:val="FunctionTok"/>
        </w:rPr>
        <w:t>:</w:t>
      </w:r>
      <w:r>
        <w:rPr>
          <w:rStyle w:val="StringTok"/>
        </w:rPr>
        <w:t>"Organ dose exceeds policy limit"</w:t>
      </w:r>
      <w:r>
        <w:rPr>
          <w:rStyle w:val="FunctionTok"/>
        </w:rPr>
        <w:t>,</w:t>
      </w:r>
      <w:r>
        <w:rPr>
          <w:rStyle w:val="DataTypeTok"/>
        </w:rPr>
        <w:t>"when"</w:t>
      </w:r>
      <w:r>
        <w:rPr>
          <w:rStyle w:val="FunctionTok"/>
        </w:rPr>
        <w:t>:</w:t>
      </w:r>
      <w:r>
        <w:rPr>
          <w:rStyle w:val="StringTok"/>
        </w:rPr>
        <w:t>"$.policyResults.findings[*]"</w:t>
      </w:r>
      <w:r>
        <w:rPr>
          <w:rStyle w:val="FunctionTok"/>
        </w:rPr>
        <w:t>,</w:t>
      </w:r>
      <w:r>
        <w:rPr>
          <w:rStyle w:val="DataTypeTok"/>
        </w:rPr>
        <w:t>"test"</w:t>
      </w:r>
      <w:r>
        <w:rPr>
          <w:rStyle w:val="FunctionTok"/>
        </w:rPr>
        <w:t>:</w:t>
      </w:r>
      <w:r>
        <w:rPr>
          <w:rStyle w:val="StringTok"/>
        </w:rPr>
        <w:t>"@.decision!='ERROR'"</w:t>
      </w:r>
      <w:r>
        <w:rPr>
          <w:rStyle w:val="FunctionTok"/>
        </w:rPr>
        <w:t>,</w:t>
      </w:r>
      <w:r>
        <w:rPr>
          <w:rStyle w:val="DataTypeTok"/>
        </w:rPr>
        <w:t>"negate"</w:t>
      </w:r>
      <w:r>
        <w:rPr>
          <w:rStyle w:val="FunctionTok"/>
        </w:rPr>
        <w:t>:</w:t>
      </w:r>
      <w:r>
        <w:rPr>
          <w:rStyle w:val="KeywordTok"/>
        </w:rPr>
        <w:t>true</w:t>
      </w:r>
      <w:r>
        <w:rPr>
          <w:rStyle w:val="FunctionTok"/>
        </w:rPr>
        <w:t>,</w:t>
      </w:r>
      <w:r>
        <w:rPr>
          <w:rStyle w:val="DataTypeTok"/>
        </w:rPr>
        <w:t>"links"</w:t>
      </w:r>
      <w:r>
        <w:rPr>
          <w:rStyle w:val="FunctionTok"/>
        </w:rPr>
        <w:t>:</w:t>
      </w:r>
      <w:r>
        <w:rPr>
          <w:rStyle w:val="OtherTok"/>
        </w:rPr>
        <w:t>[</w:t>
      </w:r>
      <w:r>
        <w:rPr>
          <w:rStyle w:val="StringTok"/>
        </w:rPr>
        <w:t>"§6.1-6.3"</w:t>
      </w:r>
      <w:r>
        <w:rPr>
          <w:rStyle w:val="OtherTok"/>
        </w:rPr>
        <w:t>]</w:t>
      </w:r>
      <w:r>
        <w:rPr>
          <w:rStyle w:val="FunctionTok"/>
        </w:rPr>
        <w:t>,</w:t>
      </w:r>
      <w:r>
        <w:rPr>
          <w:rStyle w:val="DataTypeTok"/>
        </w:rPr>
        <w:t>"profiles"</w:t>
      </w:r>
      <w:r>
        <w:rPr>
          <w:rStyle w:val="FunctionTok"/>
        </w:rPr>
        <w:t>:</w:t>
      </w:r>
      <w:r>
        <w:rPr>
          <w:rStyle w:val="OtherTok"/>
        </w:rPr>
        <w:t>[</w:t>
      </w:r>
      <w:r>
        <w:rPr>
          <w:rStyle w:val="StringTok"/>
        </w:rPr>
        <w:t>"A"</w:t>
      </w:r>
      <w:r>
        <w:rPr>
          <w:rStyle w:val="OtherTok"/>
        </w:rPr>
        <w:t>]</w:t>
      </w:r>
      <w:r>
        <w:rPr>
          <w:rStyle w:val="FunctionTok"/>
        </w:rPr>
        <w:t>}</w:t>
      </w:r>
      <w:r>
        <w:br/>
      </w:r>
      <w:r>
        <w:rPr>
          <w:rStyle w:val="NormalTok"/>
        </w:rPr>
        <w:t xml:space="preserve">  </w:t>
      </w:r>
      <w:r>
        <w:rPr>
          <w:rStyle w:val="OtherTok"/>
        </w:rPr>
        <w:t>]</w:t>
      </w:r>
      <w:r>
        <w:br/>
      </w:r>
      <w:r>
        <w:rPr>
          <w:rStyle w:val="FunctionTok"/>
        </w:rPr>
        <w:t>}</w:t>
      </w:r>
    </w:p>
    <w:p w:rsidR="00EF3446" w14:paraId="372A6AB8" w14:textId="77777777">
      <w:pPr>
        <w:pStyle w:val="FirstParagraph"/>
      </w:pPr>
      <w:r>
        <w:rPr>
          <w:b/>
          <w:bCs/>
        </w:rPr>
        <w:t>Normative:</w:t>
      </w:r>
      <w:r>
        <w:t xml:space="preserve"> </w:t>
      </w:r>
      <w:r>
        <w:rPr>
          <w:rStyle w:val="VerbatimChar"/>
        </w:rPr>
        <w:t>id</w:t>
      </w:r>
      <w:r>
        <w:t xml:space="preserve"> strings are globally unique and </w:t>
      </w:r>
      <w:r>
        <w:rPr>
          <w:b/>
          <w:bCs/>
        </w:rPr>
        <w:t>MUST NOT</w:t>
      </w:r>
      <w:r>
        <w:t xml:space="preserve"> be recycled.</w:t>
      </w:r>
    </w:p>
    <w:p w:rsidR="00EF3446" w14:paraId="714CEE75" w14:textId="77777777">
      <w:r>
        <w:rPr>
          <w:noProof/>
        </w:rPr>
        <w:pict>
          <v:rect id="_x0000_i1188" style="width:0;height:1.5pt" o:hralign="center" o:hrstd="t" o:hr="t"/>
        </w:pict>
      </w:r>
    </w:p>
    <w:p w:rsidR="00EF3446" w14:paraId="2F64E1A3" w14:textId="77777777">
      <w:pPr>
        <w:pStyle w:val="Heading2"/>
      </w:pPr>
      <w:bookmarkStart w:id="324" w:name="evaluation-engine"/>
      <w:bookmarkEnd w:id="323"/>
      <w:bookmarkEnd w:id="322"/>
      <w:r>
        <w:t>9.4 Evaluation Engine</w:t>
      </w:r>
    </w:p>
    <w:p w:rsidR="00EF3446" w14:paraId="4C30E9AE" w14:textId="77777777">
      <w:pPr>
        <w:pStyle w:val="Compact"/>
        <w:numPr>
          <w:ilvl w:val="0"/>
          <w:numId w:val="172"/>
        </w:numPr>
      </w:pPr>
      <w:r>
        <w:rPr>
          <w:b/>
          <w:bCs/>
        </w:rPr>
        <w:t>Load</w:t>
      </w:r>
      <w:r>
        <w:t xml:space="preserve"> schema store and validate syntax.</w:t>
      </w:r>
    </w:p>
    <w:p w:rsidR="00EF3446" w14:paraId="0B818C49" w14:textId="77777777">
      <w:pPr>
        <w:pStyle w:val="Compact"/>
        <w:numPr>
          <w:ilvl w:val="0"/>
          <w:numId w:val="172"/>
        </w:numPr>
      </w:pPr>
      <w:r>
        <w:rPr>
          <w:b/>
          <w:bCs/>
        </w:rPr>
        <w:t>Load</w:t>
      </w:r>
      <w:r>
        <w:t xml:space="preserve"> rule pack + profile overlay; resolve </w:t>
      </w:r>
      <w:r>
        <w:rPr>
          <w:rStyle w:val="VerbatimChar"/>
        </w:rPr>
        <w:t>profiles</w:t>
      </w:r>
      <w:r>
        <w:t xml:space="preserve"> filter.</w:t>
      </w:r>
    </w:p>
    <w:p w:rsidR="00EF3446" w14:paraId="03EF785B" w14:textId="77777777">
      <w:pPr>
        <w:pStyle w:val="Compact"/>
        <w:numPr>
          <w:ilvl w:val="0"/>
          <w:numId w:val="172"/>
        </w:numPr>
      </w:pPr>
      <w:r>
        <w:rPr>
          <w:b/>
          <w:bCs/>
        </w:rPr>
        <w:t>Build</w:t>
      </w:r>
      <w:r>
        <w:t xml:space="preserve"> a deterministic JSON node index (preorder traversal) for stable error ordering.</w:t>
      </w:r>
    </w:p>
    <w:p w:rsidR="00EF3446" w14:paraId="14E8F881" w14:textId="77777777">
      <w:pPr>
        <w:pStyle w:val="Compact"/>
        <w:numPr>
          <w:ilvl w:val="0"/>
          <w:numId w:val="172"/>
        </w:numPr>
      </w:pPr>
      <w:r>
        <w:rPr>
          <w:b/>
          <w:bCs/>
        </w:rPr>
        <w:t>Evaluate</w:t>
      </w:r>
      <w:r>
        <w:t xml:space="preserve"> </w:t>
      </w:r>
      <w:r>
        <w:rPr>
          <w:rStyle w:val="VerbatimChar"/>
        </w:rPr>
        <w:t>when</w:t>
      </w:r>
      <w:r>
        <w:t xml:space="preserve"> selectors (JSONPath 2.0 subset) to produce candidate nodes.</w:t>
      </w:r>
    </w:p>
    <w:p w:rsidR="00EF3446" w14:paraId="48921E3E" w14:textId="77777777">
      <w:pPr>
        <w:pStyle w:val="Compact"/>
        <w:numPr>
          <w:ilvl w:val="0"/>
          <w:numId w:val="172"/>
        </w:numPr>
      </w:pPr>
      <w:r>
        <w:rPr>
          <w:b/>
          <w:bCs/>
        </w:rPr>
        <w:t>Apply</w:t>
      </w:r>
      <w:r>
        <w:t xml:space="preserve"> </w:t>
      </w:r>
      <w:r>
        <w:rPr>
          <w:rStyle w:val="VerbatimChar"/>
        </w:rPr>
        <w:t>test</w:t>
      </w:r>
      <w:r>
        <w:t xml:space="preserve"> predicates (JSONLogic or safe CEL) per node.</w:t>
      </w:r>
    </w:p>
    <w:p w:rsidR="00EF3446" w14:paraId="289EFEE6" w14:textId="77777777">
      <w:pPr>
        <w:pStyle w:val="Compact"/>
        <w:numPr>
          <w:ilvl w:val="0"/>
          <w:numId w:val="172"/>
        </w:numPr>
      </w:pPr>
      <w:r>
        <w:rPr>
          <w:b/>
          <w:bCs/>
        </w:rPr>
        <w:t>Collect</w:t>
      </w:r>
      <w:r>
        <w:t xml:space="preserve"> failures/successes; attach trace info (</w:t>
      </w:r>
      <w:r>
        <w:rPr>
          <w:rStyle w:val="VerbatimChar"/>
        </w:rPr>
        <w:t>pointer</w:t>
      </w:r>
      <w:r>
        <w:t xml:space="preserve">, </w:t>
      </w:r>
      <w:r>
        <w:rPr>
          <w:rStyle w:val="VerbatimChar"/>
        </w:rPr>
        <w:t>links</w:t>
      </w:r>
      <w:r>
        <w:t>).</w:t>
      </w:r>
    </w:p>
    <w:p w:rsidR="00EF3446" w14:paraId="76A5973E" w14:textId="77777777">
      <w:pPr>
        <w:pStyle w:val="Compact"/>
        <w:numPr>
          <w:ilvl w:val="0"/>
          <w:numId w:val="172"/>
        </w:numPr>
      </w:pPr>
      <w:r>
        <w:rPr>
          <w:b/>
          <w:bCs/>
        </w:rPr>
        <w:t>Aggregate</w:t>
      </w:r>
      <w:r>
        <w:t xml:space="preserve"> severity → </w:t>
      </w:r>
      <w:r>
        <w:rPr>
          <w:rStyle w:val="VerbatimChar"/>
        </w:rPr>
        <w:t>PASS|WARN|ERROR|BLOCK</w:t>
      </w:r>
      <w:r>
        <w:t xml:space="preserve"> overall and per profile.</w:t>
      </w:r>
    </w:p>
    <w:p w:rsidR="00EF3446" w14:paraId="49A80F9F" w14:textId="77777777">
      <w:pPr>
        <w:pStyle w:val="FirstParagraph"/>
      </w:pPr>
      <w:r>
        <w:rPr>
          <w:b/>
          <w:bCs/>
        </w:rPr>
        <w:t>Determinism:</w:t>
      </w:r>
      <w:r>
        <w:t xml:space="preserve"> Node iteration order is by canonical JSON pointer sort; floating‑point comparisons use ulp‑bounded tolerances where relevant (units normalized beforehand).</w:t>
      </w:r>
    </w:p>
    <w:p w:rsidR="00EF3446" w14:paraId="4F6C2865" w14:textId="77777777">
      <w:r>
        <w:rPr>
          <w:noProof/>
        </w:rPr>
        <w:pict>
          <v:rect id="_x0000_i1189" style="width:0;height:1.5pt" o:hralign="center" o:hrstd="t" o:hr="t"/>
        </w:pict>
      </w:r>
    </w:p>
    <w:p w:rsidR="00EF3446" w14:paraId="0356782C" w14:textId="77777777">
      <w:pPr>
        <w:pStyle w:val="Heading2"/>
      </w:pPr>
      <w:bookmarkStart w:id="325" w:name="profiles-abc-normative"/>
      <w:bookmarkEnd w:id="324"/>
      <w:r>
        <w:t>9.5 Profiles (A/B/C) (Normative)</w:t>
      </w:r>
    </w:p>
    <w:p w:rsidR="00EF3446" w14:paraId="274CDC6B" w14:textId="77777777">
      <w:pPr>
        <w:pStyle w:val="Compact"/>
        <w:numPr>
          <w:ilvl w:val="0"/>
          <w:numId w:val="173"/>
        </w:numPr>
      </w:pPr>
      <w:r>
        <w:rPr>
          <w:b/>
          <w:bCs/>
        </w:rPr>
        <w:t>A (Clinical‑Full)</w:t>
      </w:r>
      <w:r>
        <w:t>: voxel RTDOSE/SEG/DICOM required; FHIR DiagnosticReport required; safety policy enforced.</w:t>
      </w:r>
    </w:p>
    <w:p w:rsidR="00EF3446" w14:paraId="4AB0C3B2" w14:textId="77777777">
      <w:pPr>
        <w:pStyle w:val="Compact"/>
        <w:numPr>
          <w:ilvl w:val="0"/>
          <w:numId w:val="173"/>
        </w:numPr>
      </w:pPr>
      <w:r>
        <w:rPr>
          <w:b/>
          <w:bCs/>
        </w:rPr>
        <w:t>B (Research‑Voxel)</w:t>
      </w:r>
      <w:r>
        <w:t>: voxel dose and FoR required; FHIR recommended; safety policy recommended.</w:t>
      </w:r>
    </w:p>
    <w:p w:rsidR="00EF3446" w14:paraId="7A5060CC" w14:textId="77777777">
      <w:pPr>
        <w:pStyle w:val="Compact"/>
        <w:numPr>
          <w:ilvl w:val="0"/>
          <w:numId w:val="173"/>
        </w:numPr>
      </w:pPr>
      <w:r>
        <w:rPr>
          <w:b/>
          <w:bCs/>
        </w:rPr>
        <w:t>C (Legacy‑Organ)</w:t>
      </w:r>
      <w:r>
        <w:t>: organ summaries only; timing/units/provenance still enforced.</w:t>
      </w:r>
    </w:p>
    <w:p w:rsidR="00EF3446" w14:paraId="789E69D7" w14:textId="77777777">
      <w:pPr>
        <w:pStyle w:val="FirstParagraph"/>
      </w:pPr>
      <w:r>
        <w:rPr>
          <w:b/>
          <w:bCs/>
        </w:rPr>
        <w:t>Selection:</w:t>
      </w:r>
      <w:r>
        <w:t xml:space="preserve"> CLI </w:t>
      </w:r>
      <w:r>
        <w:rPr>
          <w:rStyle w:val="VerbatimChar"/>
        </w:rPr>
        <w:t>--profile A|B|C</w:t>
      </w:r>
      <w:r>
        <w:t>.</w:t>
      </w:r>
    </w:p>
    <w:p w:rsidR="00EF3446" w14:paraId="704F6758" w14:textId="77777777">
      <w:pPr>
        <w:pStyle w:val="BodyText"/>
      </w:pPr>
      <w:r>
        <w:rPr>
          <w:b/>
          <w:bCs/>
        </w:rPr>
        <w:t>Badge:</w:t>
      </w:r>
      <w:r>
        <w:t xml:space="preserve"> </w:t>
      </w:r>
      <w:r>
        <w:rPr>
          <w:rStyle w:val="VerbatimChar"/>
        </w:rPr>
        <w:t>A-PASS</w:t>
      </w:r>
      <w:r>
        <w:t xml:space="preserve">, </w:t>
      </w:r>
      <w:r>
        <w:rPr>
          <w:rStyle w:val="VerbatimChar"/>
        </w:rPr>
        <w:t>B-PASS</w:t>
      </w:r>
      <w:r>
        <w:t xml:space="preserve">, </w:t>
      </w:r>
      <w:r>
        <w:rPr>
          <w:rStyle w:val="VerbatimChar"/>
        </w:rPr>
        <w:t>C-PASS</w:t>
      </w:r>
      <w:r>
        <w:t xml:space="preserve"> issued when all </w:t>
      </w:r>
      <w:r>
        <w:rPr>
          <w:b/>
          <w:bCs/>
        </w:rPr>
        <w:t>MUST</w:t>
      </w:r>
      <w:r>
        <w:t xml:space="preserve"> rules pass for the selected profile.</w:t>
      </w:r>
    </w:p>
    <w:p w:rsidR="00EF3446" w14:paraId="313CA01E" w14:textId="77777777">
      <w:r>
        <w:rPr>
          <w:noProof/>
        </w:rPr>
        <w:pict>
          <v:rect id="_x0000_i1190" style="width:0;height:1.5pt" o:hralign="center" o:hrstd="t" o:hr="t"/>
        </w:pict>
      </w:r>
    </w:p>
    <w:p w:rsidR="00EF3446" w14:paraId="7DD77031" w14:textId="77777777">
      <w:pPr>
        <w:pStyle w:val="Heading2"/>
      </w:pPr>
      <w:bookmarkStart w:id="326" w:name="reference-implementation-python"/>
      <w:bookmarkEnd w:id="325"/>
      <w:r>
        <w:t>9.6 Reference Implementation — Python</w:t>
      </w:r>
    </w:p>
    <w:p w:rsidR="00EF3446" w14:paraId="4CF80B13" w14:textId="77777777">
      <w:pPr>
        <w:pStyle w:val="Heading3"/>
      </w:pPr>
      <w:bookmarkStart w:id="327" w:name="package-layout"/>
      <w:r>
        <w:t>9.6.1 Package Layout</w:t>
      </w:r>
    </w:p>
    <w:p w:rsidR="00EF3446" w14:paraId="62CDBABB" w14:textId="77777777">
      <w:pPr>
        <w:pStyle w:val="SourceCode"/>
      </w:pPr>
      <w:r>
        <w:rPr>
          <w:rStyle w:val="VerbatimChar"/>
        </w:rPr>
        <w:t>validator/</w:t>
      </w:r>
      <w:r>
        <w:br/>
      </w:r>
      <w:r>
        <w:rPr>
          <w:rStyle w:val="VerbatimChar"/>
        </w:rPr>
        <w:t xml:space="preserve">  __init__.py</w:t>
      </w:r>
      <w:r>
        <w:br/>
      </w:r>
      <w:r>
        <w:rPr>
          <w:rStyle w:val="VerbatimChar"/>
        </w:rPr>
        <w:t xml:space="preserve">  cli.py</w:t>
      </w:r>
      <w:r>
        <w:br/>
      </w:r>
      <w:r>
        <w:rPr>
          <w:rStyle w:val="VerbatimChar"/>
        </w:rPr>
        <w:t xml:space="preserve">  engine.py</w:t>
      </w:r>
      <w:r>
        <w:br/>
      </w:r>
      <w:r>
        <w:rPr>
          <w:rStyle w:val="VerbatimChar"/>
        </w:rPr>
        <w:t xml:space="preserve">  jsonpath.py</w:t>
      </w:r>
      <w:r>
        <w:br/>
      </w:r>
      <w:r>
        <w:rPr>
          <w:rStyle w:val="VerbatimChar"/>
        </w:rPr>
        <w:t xml:space="preserve">  jsonlogic_safe.py</w:t>
      </w:r>
      <w:r>
        <w:br/>
      </w:r>
      <w:r>
        <w:rPr>
          <w:rStyle w:val="VerbatimChar"/>
        </w:rPr>
        <w:t xml:space="preserve">  reporters/</w:t>
      </w:r>
      <w:r>
        <w:br/>
      </w:r>
      <w:r>
        <w:rPr>
          <w:rStyle w:val="VerbatimChar"/>
        </w:rPr>
        <w:t xml:space="preserve">    json.py</w:t>
      </w:r>
      <w:r>
        <w:br/>
      </w:r>
      <w:r>
        <w:rPr>
          <w:rStyle w:val="VerbatimChar"/>
        </w:rPr>
        <w:t xml:space="preserve">    text.py</w:t>
      </w:r>
      <w:r>
        <w:br/>
      </w:r>
      <w:r>
        <w:rPr>
          <w:rStyle w:val="VerbatimChar"/>
        </w:rPr>
        <w:t xml:space="preserve">    html.py</w:t>
      </w:r>
      <w:r>
        <w:br/>
      </w:r>
      <w:r>
        <w:rPr>
          <w:rStyle w:val="VerbatimChar"/>
        </w:rPr>
        <w:t xml:space="preserve">    sarif.py</w:t>
      </w:r>
      <w:r>
        <w:br/>
      </w:r>
      <w:r>
        <w:rPr>
          <w:rStyle w:val="VerbatimChar"/>
        </w:rPr>
        <w:t xml:space="preserve">  io/</w:t>
      </w:r>
      <w:r>
        <w:br/>
      </w:r>
      <w:r>
        <w:rPr>
          <w:rStyle w:val="VerbatimChar"/>
        </w:rPr>
        <w:t xml:space="preserve">    dicom.py</w:t>
      </w:r>
      <w:r>
        <w:br/>
      </w:r>
      <w:r>
        <w:rPr>
          <w:rStyle w:val="VerbatimChar"/>
        </w:rPr>
        <w:t xml:space="preserve">    fhir.py</w:t>
      </w:r>
      <w:r>
        <w:br/>
      </w:r>
      <w:r>
        <w:rPr>
          <w:rStyle w:val="VerbatimChar"/>
        </w:rPr>
        <w:t xml:space="preserve">    omop.py</w:t>
      </w:r>
      <w:r>
        <w:br/>
      </w:r>
      <w:r>
        <w:rPr>
          <w:rStyle w:val="VerbatimChar"/>
        </w:rPr>
        <w:t xml:space="preserve">  rules/</w:t>
      </w:r>
      <w:r>
        <w:br/>
      </w:r>
      <w:r>
        <w:rPr>
          <w:rStyle w:val="VerbatimChar"/>
        </w:rPr>
        <w:t xml:space="preserve">    expanded.json</w:t>
      </w:r>
      <w:r>
        <w:br/>
      </w:r>
      <w:r>
        <w:rPr>
          <w:rStyle w:val="VerbatimChar"/>
        </w:rPr>
        <w:t xml:space="preserve">  policy/</w:t>
      </w:r>
      <w:r>
        <w:br/>
      </w:r>
      <w:r>
        <w:rPr>
          <w:rStyle w:val="VerbatimChar"/>
        </w:rPr>
        <w:t xml:space="preserve">    policy-oar-1.0.0.yaml</w:t>
      </w:r>
    </w:p>
    <w:p w:rsidR="00EF3446" w14:paraId="0981882E" w14:textId="77777777">
      <w:pPr>
        <w:pStyle w:val="Heading3"/>
      </w:pPr>
      <w:bookmarkStart w:id="328" w:name="engine-core-engine.py"/>
      <w:bookmarkEnd w:id="327"/>
      <w:r>
        <w:t>9.6.2 Engine Core (</w:t>
      </w:r>
      <w:r>
        <w:rPr>
          <w:rStyle w:val="VerbatimChar"/>
        </w:rPr>
        <w:t>engine.py</w:t>
      </w:r>
      <w:r>
        <w:t>)</w:t>
      </w:r>
    </w:p>
    <w:p w:rsidR="00EF3446" w14:paraId="495203EF" w14:textId="77777777">
      <w:pPr>
        <w:pStyle w:val="SourceCode"/>
      </w:pPr>
      <w:r>
        <w:rPr>
          <w:rStyle w:val="ImportTok"/>
        </w:rPr>
        <w:t>from</w:t>
      </w:r>
      <w:r>
        <w:rPr>
          <w:rStyle w:val="NormalTok"/>
        </w:rPr>
        <w:t xml:space="preserve"> __future__ </w:t>
      </w:r>
      <w:r>
        <w:rPr>
          <w:rStyle w:val="ImportTok"/>
        </w:rPr>
        <w:t>import</w:t>
      </w:r>
      <w:r>
        <w:rPr>
          <w:rStyle w:val="NormalTok"/>
        </w:rPr>
        <w:t xml:space="preserve"> annotations</w:t>
      </w:r>
      <w:r>
        <w:br/>
      </w:r>
      <w:r>
        <w:rPr>
          <w:rStyle w:val="ImportTok"/>
        </w:rPr>
        <w:t>from</w:t>
      </w:r>
      <w:r>
        <w:rPr>
          <w:rStyle w:val="NormalTok"/>
        </w:rPr>
        <w:t xml:space="preserve"> dataclasses </w:t>
      </w:r>
      <w:r>
        <w:rPr>
          <w:rStyle w:val="ImportTok"/>
        </w:rPr>
        <w:t>import</w:t>
      </w:r>
      <w:r>
        <w:rPr>
          <w:rStyle w:val="NormalTok"/>
        </w:rPr>
        <w:t xml:space="preserve"> dataclass</w:t>
      </w:r>
      <w:r>
        <w:br/>
      </w:r>
      <w:r>
        <w:rPr>
          <w:rStyle w:val="ImportTok"/>
        </w:rPr>
        <w:t>from</w:t>
      </w:r>
      <w:r>
        <w:rPr>
          <w:rStyle w:val="NormalTok"/>
        </w:rPr>
        <w:t xml:space="preserve"> typing </w:t>
      </w:r>
      <w:r>
        <w:rPr>
          <w:rStyle w:val="ImportTok"/>
        </w:rPr>
        <w:t>import</w:t>
      </w:r>
      <w:r>
        <w:rPr>
          <w:rStyle w:val="NormalTok"/>
        </w:rPr>
        <w:t xml:space="preserve"> Any, Dict, List, Iterable</w:t>
      </w:r>
      <w:r>
        <w:br/>
      </w:r>
      <w:r>
        <w:rPr>
          <w:rStyle w:val="ImportTok"/>
        </w:rPr>
        <w:t>import</w:t>
      </w:r>
      <w:r>
        <w:rPr>
          <w:rStyle w:val="NormalTok"/>
        </w:rPr>
        <w:t xml:space="preserve"> json</w:t>
      </w:r>
      <w:r>
        <w:br/>
      </w:r>
      <w:r>
        <w:br/>
      </w:r>
      <w:r>
        <w:rPr>
          <w:rStyle w:val="AttributeTok"/>
        </w:rPr>
        <w:t>@dataclass</w:t>
      </w:r>
      <w:r>
        <w:br/>
      </w:r>
      <w:r>
        <w:rPr>
          <w:rStyle w:val="KeywordTok"/>
        </w:rPr>
        <w:t>class</w:t>
      </w:r>
      <w:r>
        <w:rPr>
          <w:rStyle w:val="NormalTok"/>
        </w:rPr>
        <w:t xml:space="preserve"> Rule:</w:t>
      </w:r>
      <w:r>
        <w:br/>
      </w:r>
      <w:r>
        <w:rPr>
          <w:rStyle w:val="NormalTok"/>
        </w:rPr>
        <w:t xml:space="preserve">    </w:t>
      </w:r>
      <w:r>
        <w:rPr>
          <w:rStyle w:val="BuiltInTok"/>
        </w:rPr>
        <w:t>id</w:t>
      </w:r>
      <w:r>
        <w:rPr>
          <w:rStyle w:val="NormalTok"/>
        </w:rPr>
        <w:t xml:space="preserve">: </w:t>
      </w:r>
      <w:r>
        <w:rPr>
          <w:rStyle w:val="BuiltInTok"/>
        </w:rPr>
        <w:t>str</w:t>
      </w:r>
      <w:r>
        <w:br/>
      </w:r>
      <w:r>
        <w:rPr>
          <w:rStyle w:val="NormalTok"/>
        </w:rPr>
        <w:t xml:space="preserve">    severity: </w:t>
      </w:r>
      <w:r>
        <w:rPr>
          <w:rStyle w:val="BuiltInTok"/>
        </w:rPr>
        <w:t>str</w:t>
      </w:r>
      <w:r>
        <w:br/>
      </w:r>
      <w:r>
        <w:rPr>
          <w:rStyle w:val="NormalTok"/>
        </w:rPr>
        <w:t xml:space="preserve">    desc: </w:t>
      </w:r>
      <w:r>
        <w:rPr>
          <w:rStyle w:val="BuiltInTok"/>
        </w:rPr>
        <w:t>str</w:t>
      </w:r>
      <w:r>
        <w:br/>
      </w:r>
      <w:r>
        <w:rPr>
          <w:rStyle w:val="NormalTok"/>
        </w:rPr>
        <w:t xml:space="preserve">    when: </w:t>
      </w:r>
      <w:r>
        <w:rPr>
          <w:rStyle w:val="BuiltInTok"/>
        </w:rPr>
        <w:t>str</w:t>
      </w:r>
      <w:r>
        <w:br/>
      </w:r>
      <w:r>
        <w:rPr>
          <w:rStyle w:val="NormalTok"/>
        </w:rPr>
        <w:t xml:space="preserve">    test: </w:t>
      </w:r>
      <w:r>
        <w:rPr>
          <w:rStyle w:val="BuiltInTok"/>
        </w:rPr>
        <w:t>str</w:t>
      </w:r>
      <w:r>
        <w:rPr>
          <w:rStyle w:val="NormalTok"/>
        </w:rPr>
        <w:t xml:space="preserve"> </w:t>
      </w:r>
      <w:r>
        <w:rPr>
          <w:rStyle w:val="OperatorTok"/>
        </w:rPr>
        <w:t>|</w:t>
      </w:r>
      <w:r>
        <w:rPr>
          <w:rStyle w:val="NormalTok"/>
        </w:rPr>
        <w:t xml:space="preserve"> </w:t>
      </w:r>
      <w:r>
        <w:rPr>
          <w:rStyle w:val="VariableTok"/>
        </w:rPr>
        <w:t>None</w:t>
      </w:r>
      <w:r>
        <w:rPr>
          <w:rStyle w:val="NormalTok"/>
        </w:rPr>
        <w:t xml:space="preserve"> </w:t>
      </w:r>
      <w:r>
        <w:rPr>
          <w:rStyle w:val="OperatorTok"/>
        </w:rPr>
        <w:t>=</w:t>
      </w:r>
      <w:r>
        <w:rPr>
          <w:rStyle w:val="NormalTok"/>
        </w:rPr>
        <w:t xml:space="preserve"> </w:t>
      </w:r>
      <w:r>
        <w:rPr>
          <w:rStyle w:val="VariableTok"/>
        </w:rPr>
        <w:t>None</w:t>
      </w:r>
      <w:r>
        <w:br/>
      </w:r>
      <w:r>
        <w:rPr>
          <w:rStyle w:val="NormalTok"/>
        </w:rPr>
        <w:t xml:space="preserve">    negate: </w:t>
      </w:r>
      <w:r>
        <w:rPr>
          <w:rStyle w:val="BuiltInTok"/>
        </w:rPr>
        <w:t>bool</w:t>
      </w:r>
      <w:r>
        <w:rPr>
          <w:rStyle w:val="NormalTok"/>
        </w:rPr>
        <w:t xml:space="preserve"> </w:t>
      </w:r>
      <w:r>
        <w:rPr>
          <w:rStyle w:val="OperatorTok"/>
        </w:rPr>
        <w:t>=</w:t>
      </w:r>
      <w:r>
        <w:rPr>
          <w:rStyle w:val="NormalTok"/>
        </w:rPr>
        <w:t xml:space="preserve"> </w:t>
      </w:r>
      <w:r>
        <w:rPr>
          <w:rStyle w:val="VariableTok"/>
        </w:rPr>
        <w:t>False</w:t>
      </w:r>
      <w:r>
        <w:br/>
      </w:r>
      <w:r>
        <w:rPr>
          <w:rStyle w:val="NormalTok"/>
        </w:rPr>
        <w:t xml:space="preserve">    profiles: List[</w:t>
      </w:r>
      <w:r>
        <w:rPr>
          <w:rStyle w:val="BuiltInTok"/>
        </w:rPr>
        <w:t>str</w:t>
      </w:r>
      <w:r>
        <w:rPr>
          <w:rStyle w:val="NormalTok"/>
        </w:rPr>
        <w:t xml:space="preserve">] </w:t>
      </w:r>
      <w:r>
        <w:rPr>
          <w:rStyle w:val="OperatorTok"/>
        </w:rPr>
        <w:t>=</w:t>
      </w:r>
      <w:r>
        <w:rPr>
          <w:rStyle w:val="NormalTok"/>
        </w:rPr>
        <w:t xml:space="preserve"> </w:t>
      </w:r>
      <w:r>
        <w:rPr>
          <w:rStyle w:val="VariableTok"/>
        </w:rPr>
        <w:t>None</w:t>
      </w:r>
      <w:r>
        <w:br/>
      </w:r>
      <w:r>
        <w:rPr>
          <w:rStyle w:val="NormalTok"/>
        </w:rPr>
        <w:t xml:space="preserve">    links: List[</w:t>
      </w:r>
      <w:r>
        <w:rPr>
          <w:rStyle w:val="BuiltInTok"/>
        </w:rPr>
        <w:t>str</w:t>
      </w:r>
      <w:r>
        <w:rPr>
          <w:rStyle w:val="NormalTok"/>
        </w:rPr>
        <w:t xml:space="preserve">] </w:t>
      </w:r>
      <w:r>
        <w:rPr>
          <w:rStyle w:val="OperatorTok"/>
        </w:rPr>
        <w:t>=</w:t>
      </w:r>
      <w:r>
        <w:rPr>
          <w:rStyle w:val="NormalTok"/>
        </w:rPr>
        <w:t xml:space="preserve"> </w:t>
      </w:r>
      <w:r>
        <w:rPr>
          <w:rStyle w:val="VariableTok"/>
        </w:rPr>
        <w:t>None</w:t>
      </w:r>
      <w:r>
        <w:br/>
      </w:r>
      <w:r>
        <w:br/>
      </w:r>
      <w:r>
        <w:rPr>
          <w:rStyle w:val="AttributeTok"/>
        </w:rPr>
        <w:t>@dataclass</w:t>
      </w:r>
      <w:r>
        <w:br/>
      </w:r>
      <w:r>
        <w:rPr>
          <w:rStyle w:val="KeywordTok"/>
        </w:rPr>
        <w:t>class</w:t>
      </w:r>
      <w:r>
        <w:rPr>
          <w:rStyle w:val="NormalTok"/>
        </w:rPr>
        <w:t xml:space="preserve"> Finding:</w:t>
      </w:r>
      <w:r>
        <w:br/>
      </w:r>
      <w:r>
        <w:rPr>
          <w:rStyle w:val="NormalTok"/>
        </w:rPr>
        <w:t xml:space="preserve">    ruleId: </w:t>
      </w:r>
      <w:r>
        <w:rPr>
          <w:rStyle w:val="BuiltInTok"/>
        </w:rPr>
        <w:t>str</w:t>
      </w:r>
      <w:r>
        <w:br/>
      </w:r>
      <w:r>
        <w:rPr>
          <w:rStyle w:val="NormalTok"/>
        </w:rPr>
        <w:t xml:space="preserve">    severity: </w:t>
      </w:r>
      <w:r>
        <w:rPr>
          <w:rStyle w:val="BuiltInTok"/>
        </w:rPr>
        <w:t>str</w:t>
      </w:r>
      <w:r>
        <w:br/>
      </w:r>
      <w:r>
        <w:rPr>
          <w:rStyle w:val="NormalTok"/>
        </w:rPr>
        <w:t xml:space="preserve">    pointer: </w:t>
      </w:r>
      <w:r>
        <w:rPr>
          <w:rStyle w:val="BuiltInTok"/>
        </w:rPr>
        <w:t>str</w:t>
      </w:r>
      <w:r>
        <w:br/>
      </w:r>
      <w:r>
        <w:rPr>
          <w:rStyle w:val="NormalTok"/>
        </w:rPr>
        <w:t xml:space="preserve">    message: </w:t>
      </w:r>
      <w:r>
        <w:rPr>
          <w:rStyle w:val="BuiltInTok"/>
        </w:rPr>
        <w:t>str</w:t>
      </w:r>
      <w:r>
        <w:br/>
      </w:r>
      <w:r>
        <w:rPr>
          <w:rStyle w:val="NormalTok"/>
        </w:rPr>
        <w:t xml:space="preserve">    links: List[</w:t>
      </w:r>
      <w:r>
        <w:rPr>
          <w:rStyle w:val="BuiltInTok"/>
        </w:rPr>
        <w:t>str</w:t>
      </w:r>
      <w:r>
        <w:rPr>
          <w:rStyle w:val="NormalTok"/>
        </w:rPr>
        <w:t>]</w:t>
      </w:r>
      <w:r>
        <w:br/>
      </w:r>
      <w:r>
        <w:br/>
      </w:r>
      <w:r>
        <w:rPr>
          <w:rStyle w:val="KeywordTok"/>
        </w:rPr>
        <w:t>class</w:t>
      </w:r>
      <w:r>
        <w:rPr>
          <w:rStyle w:val="NormalTok"/>
        </w:rPr>
        <w:t xml:space="preserve"> Engine:</w:t>
      </w:r>
      <w:r>
        <w:br/>
      </w:r>
      <w:r>
        <w:rPr>
          <w:rStyle w:val="NormalTok"/>
        </w:rPr>
        <w:t xml:space="preserve">    </w:t>
      </w:r>
      <w:r>
        <w:rPr>
          <w:rStyle w:val="KeywordTok"/>
        </w:rPr>
        <w:t>def</w:t>
      </w:r>
      <w:r>
        <w:rPr>
          <w:rStyle w:val="NormalTok"/>
        </w:rPr>
        <w:t xml:space="preserve"> </w:t>
      </w:r>
      <w:r>
        <w:rPr>
          <w:rStyle w:val="FunctionTok"/>
        </w:rPr>
        <w:t>__init__</w:t>
      </w:r>
      <w:r>
        <w:rPr>
          <w:rStyle w:val="NormalTok"/>
        </w:rPr>
        <w:t>(</w:t>
      </w:r>
      <w:r>
        <w:rPr>
          <w:rStyle w:val="VariableTok"/>
        </w:rPr>
        <w:t>self</w:t>
      </w:r>
      <w:r>
        <w:rPr>
          <w:rStyle w:val="NormalTok"/>
        </w:rPr>
        <w:t xml:space="preserve">, rules: List[Rule], profile: </w:t>
      </w:r>
      <w:r>
        <w:rPr>
          <w:rStyle w:val="BuiltInTok"/>
        </w:rPr>
        <w:t>str</w:t>
      </w:r>
      <w:r>
        <w:rPr>
          <w:rStyle w:val="NormalTok"/>
        </w:rPr>
        <w:t>):</w:t>
      </w:r>
      <w:r>
        <w:br/>
      </w:r>
      <w:r>
        <w:rPr>
          <w:rStyle w:val="NormalTok"/>
        </w:rPr>
        <w:t xml:space="preserve">        </w:t>
      </w:r>
      <w:r>
        <w:rPr>
          <w:rStyle w:val="VariableTok"/>
        </w:rPr>
        <w:t>self</w:t>
      </w:r>
      <w:r>
        <w:rPr>
          <w:rStyle w:val="NormalTok"/>
        </w:rPr>
        <w:t xml:space="preserve">.rules </w:t>
      </w:r>
      <w:r>
        <w:rPr>
          <w:rStyle w:val="OperatorTok"/>
        </w:rPr>
        <w:t>=</w:t>
      </w:r>
      <w:r>
        <w:rPr>
          <w:rStyle w:val="NormalTok"/>
        </w:rPr>
        <w:t xml:space="preserve"> [r </w:t>
      </w:r>
      <w:r>
        <w:rPr>
          <w:rStyle w:val="ControlFlowTok"/>
        </w:rPr>
        <w:t>for</w:t>
      </w:r>
      <w:r>
        <w:rPr>
          <w:rStyle w:val="NormalTok"/>
        </w:rPr>
        <w:t xml:space="preserve"> r </w:t>
      </w:r>
      <w:r>
        <w:rPr>
          <w:rStyle w:val="KeywordTok"/>
        </w:rPr>
        <w:t>in</w:t>
      </w:r>
      <w:r>
        <w:rPr>
          <w:rStyle w:val="NormalTok"/>
        </w:rPr>
        <w:t xml:space="preserve"> rules </w:t>
      </w:r>
      <w:r>
        <w:rPr>
          <w:rStyle w:val="ControlFlowTok"/>
        </w:rPr>
        <w:t>if</w:t>
      </w:r>
      <w:r>
        <w:rPr>
          <w:rStyle w:val="NormalTok"/>
        </w:rPr>
        <w:t xml:space="preserve"> (</w:t>
      </w:r>
      <w:r>
        <w:rPr>
          <w:rStyle w:val="KeywordTok"/>
        </w:rPr>
        <w:t>not</w:t>
      </w:r>
      <w:r>
        <w:rPr>
          <w:rStyle w:val="NormalTok"/>
        </w:rPr>
        <w:t xml:space="preserve"> r.profiles) </w:t>
      </w:r>
      <w:r>
        <w:rPr>
          <w:rStyle w:val="KeywordTok"/>
        </w:rPr>
        <w:t>or</w:t>
      </w:r>
      <w:r>
        <w:rPr>
          <w:rStyle w:val="NormalTok"/>
        </w:rPr>
        <w:t xml:space="preserve"> profile </w:t>
      </w:r>
      <w:r>
        <w:rPr>
          <w:rStyle w:val="KeywordTok"/>
        </w:rPr>
        <w:t>in</w:t>
      </w:r>
      <w:r>
        <w:rPr>
          <w:rStyle w:val="NormalTok"/>
        </w:rPr>
        <w:t xml:space="preserve"> r.profiles]</w:t>
      </w:r>
      <w:r>
        <w:br/>
      </w:r>
      <w:r>
        <w:rPr>
          <w:rStyle w:val="NormalTok"/>
        </w:rPr>
        <w:t xml:space="preserve">        </w:t>
      </w:r>
      <w:r>
        <w:rPr>
          <w:rStyle w:val="VariableTok"/>
        </w:rPr>
        <w:t>self</w:t>
      </w:r>
      <w:r>
        <w:rPr>
          <w:rStyle w:val="NormalTok"/>
        </w:rPr>
        <w:t xml:space="preserve">.profile </w:t>
      </w:r>
      <w:r>
        <w:rPr>
          <w:rStyle w:val="OperatorTok"/>
        </w:rPr>
        <w:t>=</w:t>
      </w:r>
      <w:r>
        <w:rPr>
          <w:rStyle w:val="NormalTok"/>
        </w:rPr>
        <w:t xml:space="preserve"> profile</w:t>
      </w:r>
      <w:r>
        <w:br/>
      </w:r>
      <w:r>
        <w:br/>
      </w:r>
      <w:r>
        <w:rPr>
          <w:rStyle w:val="NormalTok"/>
        </w:rPr>
        <w:t xml:space="preserve">    </w:t>
      </w:r>
      <w:r>
        <w:rPr>
          <w:rStyle w:val="KeywordTok"/>
        </w:rPr>
        <w:t>def</w:t>
      </w:r>
      <w:r>
        <w:rPr>
          <w:rStyle w:val="NormalTok"/>
        </w:rPr>
        <w:t xml:space="preserve"> evaluate(</w:t>
      </w:r>
      <w:r>
        <w:rPr>
          <w:rStyle w:val="VariableTok"/>
        </w:rPr>
        <w:t>self</w:t>
      </w:r>
      <w:r>
        <w:rPr>
          <w:rStyle w:val="NormalTok"/>
        </w:rPr>
        <w:t>, inst: Dict[</w:t>
      </w:r>
      <w:r>
        <w:rPr>
          <w:rStyle w:val="BuiltInTok"/>
        </w:rPr>
        <w:t>str</w:t>
      </w:r>
      <w:r>
        <w:rPr>
          <w:rStyle w:val="NormalTok"/>
        </w:rPr>
        <w:t xml:space="preserve">, Any]) </w:t>
      </w:r>
      <w:r>
        <w:rPr>
          <w:rStyle w:val="OperatorTok"/>
        </w:rPr>
        <w:t>-&gt;</w:t>
      </w:r>
      <w:r>
        <w:rPr>
          <w:rStyle w:val="NormalTok"/>
        </w:rPr>
        <w:t xml:space="preserve"> List[Finding]:</w:t>
      </w:r>
      <w:r>
        <w:br/>
      </w:r>
      <w:r>
        <w:rPr>
          <w:rStyle w:val="NormalTok"/>
        </w:rPr>
        <w:t xml:space="preserve">        </w:t>
      </w:r>
      <w:r>
        <w:rPr>
          <w:rStyle w:val="ImportTok"/>
        </w:rPr>
        <w:t>from</w:t>
      </w:r>
      <w:r>
        <w:rPr>
          <w:rStyle w:val="NormalTok"/>
        </w:rPr>
        <w:t xml:space="preserve"> .jsonpath </w:t>
      </w:r>
      <w:r>
        <w:rPr>
          <w:rStyle w:val="ImportTok"/>
        </w:rPr>
        <w:t>import</w:t>
      </w:r>
      <w:r>
        <w:rPr>
          <w:rStyle w:val="NormalTok"/>
        </w:rPr>
        <w:t xml:space="preserve"> select</w:t>
      </w:r>
      <w:r>
        <w:br/>
      </w:r>
      <w:r>
        <w:rPr>
          <w:rStyle w:val="NormalTok"/>
        </w:rPr>
        <w:t xml:space="preserve">        </w:t>
      </w:r>
      <w:r>
        <w:rPr>
          <w:rStyle w:val="ImportTok"/>
        </w:rPr>
        <w:t>from</w:t>
      </w:r>
      <w:r>
        <w:rPr>
          <w:rStyle w:val="NormalTok"/>
        </w:rPr>
        <w:t xml:space="preserve"> .jsonlogic_safe </w:t>
      </w:r>
      <w:r>
        <w:rPr>
          <w:rStyle w:val="ImportTok"/>
        </w:rPr>
        <w:t>import</w:t>
      </w:r>
      <w:r>
        <w:rPr>
          <w:rStyle w:val="NormalTok"/>
        </w:rPr>
        <w:t xml:space="preserve"> test_expr</w:t>
      </w:r>
      <w:r>
        <w:br/>
      </w:r>
      <w:r>
        <w:rPr>
          <w:rStyle w:val="NormalTok"/>
        </w:rPr>
        <w:t xml:space="preserve">        findings: List[Finding] </w:t>
      </w:r>
      <w:r>
        <w:rPr>
          <w:rStyle w:val="OperatorTok"/>
        </w:rPr>
        <w:t>=</w:t>
      </w:r>
      <w:r>
        <w:rPr>
          <w:rStyle w:val="NormalTok"/>
        </w:rPr>
        <w:t xml:space="preserve"> []</w:t>
      </w:r>
      <w:r>
        <w:br/>
      </w:r>
      <w:r>
        <w:rPr>
          <w:rStyle w:val="NormalTok"/>
        </w:rPr>
        <w:t xml:space="preserve">        </w:t>
      </w:r>
      <w:r>
        <w:rPr>
          <w:rStyle w:val="ControlFlowTok"/>
        </w:rPr>
        <w:t>for</w:t>
      </w:r>
      <w:r>
        <w:rPr>
          <w:rStyle w:val="NormalTok"/>
        </w:rPr>
        <w:t xml:space="preserve"> r </w:t>
      </w:r>
      <w:r>
        <w:rPr>
          <w:rStyle w:val="KeywordTok"/>
        </w:rPr>
        <w:t>in</w:t>
      </w:r>
      <w:r>
        <w:rPr>
          <w:rStyle w:val="NormalTok"/>
        </w:rPr>
        <w:t xml:space="preserve"> </w:t>
      </w:r>
      <w:r>
        <w:rPr>
          <w:rStyle w:val="VariableTok"/>
        </w:rPr>
        <w:t>self</w:t>
      </w:r>
      <w:r>
        <w:rPr>
          <w:rStyle w:val="NormalTok"/>
        </w:rPr>
        <w:t>.rules:</w:t>
      </w:r>
      <w:r>
        <w:br/>
      </w:r>
      <w:r>
        <w:rPr>
          <w:rStyle w:val="NormalTok"/>
        </w:rPr>
        <w:t xml:space="preserve">            nodes </w:t>
      </w:r>
      <w:r>
        <w:rPr>
          <w:rStyle w:val="OperatorTok"/>
        </w:rPr>
        <w:t>=</w:t>
      </w:r>
      <w:r>
        <w:rPr>
          <w:rStyle w:val="NormalTok"/>
        </w:rPr>
        <w:t xml:space="preserve"> select(inst, r.when)  </w:t>
      </w:r>
      <w:r>
        <w:rPr>
          <w:rStyle w:val="CommentTok"/>
        </w:rPr>
        <w:t># list of (pointer, node)</w:t>
      </w:r>
      <w:r>
        <w:br/>
      </w:r>
      <w:r>
        <w:rPr>
          <w:rStyle w:val="NormalTok"/>
        </w:rPr>
        <w:t xml:space="preserve">            </w:t>
      </w:r>
      <w:r>
        <w:rPr>
          <w:rStyle w:val="ControlFlowTok"/>
        </w:rPr>
        <w:t>for</w:t>
      </w:r>
      <w:r>
        <w:rPr>
          <w:rStyle w:val="NormalTok"/>
        </w:rPr>
        <w:t xml:space="preserve"> ptr, node </w:t>
      </w:r>
      <w:r>
        <w:rPr>
          <w:rStyle w:val="KeywordTok"/>
        </w:rPr>
        <w:t>in</w:t>
      </w:r>
      <w:r>
        <w:rPr>
          <w:rStyle w:val="NormalTok"/>
        </w:rPr>
        <w:t xml:space="preserve"> nodes:</w:t>
      </w:r>
      <w:r>
        <w:br/>
      </w:r>
      <w:r>
        <w:rPr>
          <w:rStyle w:val="NormalTok"/>
        </w:rPr>
        <w:t xml:space="preserve">                ok </w:t>
      </w:r>
      <w:r>
        <w:rPr>
          <w:rStyle w:val="OperatorTok"/>
        </w:rPr>
        <w:t>=</w:t>
      </w:r>
      <w:r>
        <w:rPr>
          <w:rStyle w:val="NormalTok"/>
        </w:rPr>
        <w:t xml:space="preserve"> </w:t>
      </w:r>
      <w:r>
        <w:rPr>
          <w:rStyle w:val="VariableTok"/>
        </w:rPr>
        <w:t>True</w:t>
      </w:r>
      <w:r>
        <w:br/>
      </w:r>
      <w:r>
        <w:rPr>
          <w:rStyle w:val="NormalTok"/>
        </w:rPr>
        <w:t xml:space="preserve">                </w:t>
      </w:r>
      <w:r>
        <w:rPr>
          <w:rStyle w:val="ControlFlowTok"/>
        </w:rPr>
        <w:t>if</w:t>
      </w:r>
      <w:r>
        <w:rPr>
          <w:rStyle w:val="NormalTok"/>
        </w:rPr>
        <w:t xml:space="preserve"> r.test </w:t>
      </w:r>
      <w:r>
        <w:rPr>
          <w:rStyle w:val="KeywordTok"/>
        </w:rPr>
        <w:t>is</w:t>
      </w:r>
      <w:r>
        <w:rPr>
          <w:rStyle w:val="NormalTok"/>
        </w:rPr>
        <w:t xml:space="preserve"> </w:t>
      </w:r>
      <w:r>
        <w:rPr>
          <w:rStyle w:val="KeywordTok"/>
        </w:rPr>
        <w:t>not</w:t>
      </w:r>
      <w:r>
        <w:rPr>
          <w:rStyle w:val="NormalTok"/>
        </w:rPr>
        <w:t xml:space="preserve"> </w:t>
      </w:r>
      <w:r>
        <w:rPr>
          <w:rStyle w:val="VariableTok"/>
        </w:rPr>
        <w:t>None</w:t>
      </w:r>
      <w:r>
        <w:rPr>
          <w:rStyle w:val="NormalTok"/>
        </w:rPr>
        <w:t>:</w:t>
      </w:r>
      <w:r>
        <w:br/>
      </w:r>
      <w:r>
        <w:rPr>
          <w:rStyle w:val="NormalTok"/>
        </w:rPr>
        <w:t xml:space="preserve">                    ok </w:t>
      </w:r>
      <w:r>
        <w:rPr>
          <w:rStyle w:val="OperatorTok"/>
        </w:rPr>
        <w:t>=</w:t>
      </w:r>
      <w:r>
        <w:rPr>
          <w:rStyle w:val="NormalTok"/>
        </w:rPr>
        <w:t xml:space="preserve"> test_expr(r.test, node)</w:t>
      </w:r>
      <w:r>
        <w:br/>
      </w:r>
      <w:r>
        <w:rPr>
          <w:rStyle w:val="NormalTok"/>
        </w:rPr>
        <w:t xml:space="preserve">                    </w:t>
      </w:r>
      <w:r>
        <w:rPr>
          <w:rStyle w:val="ControlFlowTok"/>
        </w:rPr>
        <w:t>if</w:t>
      </w:r>
      <w:r>
        <w:rPr>
          <w:rStyle w:val="NormalTok"/>
        </w:rPr>
        <w:t xml:space="preserve"> r.negate:</w:t>
      </w:r>
      <w:r>
        <w:br/>
      </w:r>
      <w:r>
        <w:rPr>
          <w:rStyle w:val="NormalTok"/>
        </w:rPr>
        <w:t xml:space="preserve">                        ok </w:t>
      </w:r>
      <w:r>
        <w:rPr>
          <w:rStyle w:val="OperatorTok"/>
        </w:rPr>
        <w:t>=</w:t>
      </w:r>
      <w:r>
        <w:rPr>
          <w:rStyle w:val="NormalTok"/>
        </w:rPr>
        <w:t xml:space="preserve"> </w:t>
      </w:r>
      <w:r>
        <w:rPr>
          <w:rStyle w:val="KeywordTok"/>
        </w:rPr>
        <w:t>not</w:t>
      </w:r>
      <w:r>
        <w:rPr>
          <w:rStyle w:val="NormalTok"/>
        </w:rPr>
        <w:t xml:space="preserve"> ok</w:t>
      </w:r>
      <w:r>
        <w:br/>
      </w:r>
      <w:r>
        <w:rPr>
          <w:rStyle w:val="NormalTok"/>
        </w:rPr>
        <w:t xml:space="preserve">                </w:t>
      </w:r>
      <w:r>
        <w:rPr>
          <w:rStyle w:val="ControlFlowTok"/>
        </w:rPr>
        <w:t>if</w:t>
      </w:r>
      <w:r>
        <w:rPr>
          <w:rStyle w:val="NormalTok"/>
        </w:rPr>
        <w:t xml:space="preserve"> </w:t>
      </w:r>
      <w:r>
        <w:rPr>
          <w:rStyle w:val="KeywordTok"/>
        </w:rPr>
        <w:t>not</w:t>
      </w:r>
      <w:r>
        <w:rPr>
          <w:rStyle w:val="NormalTok"/>
        </w:rPr>
        <w:t xml:space="preserve"> ok:</w:t>
      </w:r>
      <w:r>
        <w:br/>
      </w:r>
      <w:r>
        <w:rPr>
          <w:rStyle w:val="NormalTok"/>
        </w:rPr>
        <w:t xml:space="preserve">                    findings.append(Finding(r.</w:t>
      </w:r>
      <w:r>
        <w:rPr>
          <w:rStyle w:val="BuiltInTok"/>
        </w:rPr>
        <w:t>id</w:t>
      </w:r>
      <w:r>
        <w:rPr>
          <w:rStyle w:val="NormalTok"/>
        </w:rPr>
        <w:t xml:space="preserve">, r.severity, ptr, r.desc, r.links </w:t>
      </w:r>
      <w:r>
        <w:rPr>
          <w:rStyle w:val="KeywordTok"/>
        </w:rPr>
        <w:t>or</w:t>
      </w:r>
      <w:r>
        <w:rPr>
          <w:rStyle w:val="NormalTok"/>
        </w:rPr>
        <w:t xml:space="preserve"> []))</w:t>
      </w:r>
      <w:r>
        <w:br/>
      </w:r>
      <w:r>
        <w:rPr>
          <w:rStyle w:val="NormalTok"/>
        </w:rPr>
        <w:t xml:space="preserve">        </w:t>
      </w:r>
      <w:r>
        <w:rPr>
          <w:rStyle w:val="ControlFlowTok"/>
        </w:rPr>
        <w:t>return</w:t>
      </w:r>
      <w:r>
        <w:rPr>
          <w:rStyle w:val="NormalTok"/>
        </w:rPr>
        <w:t xml:space="preserve"> </w:t>
      </w:r>
      <w:r>
        <w:rPr>
          <w:rStyle w:val="BuiltInTok"/>
        </w:rPr>
        <w:t>sorted</w:t>
      </w:r>
      <w:r>
        <w:rPr>
          <w:rStyle w:val="NormalTok"/>
        </w:rPr>
        <w:t>(findings, key</w:t>
      </w:r>
      <w:r>
        <w:rPr>
          <w:rStyle w:val="OperatorTok"/>
        </w:rPr>
        <w:t>=</w:t>
      </w:r>
      <w:r>
        <w:rPr>
          <w:rStyle w:val="KeywordTok"/>
        </w:rPr>
        <w:t>lambda</w:t>
      </w:r>
      <w:r>
        <w:rPr>
          <w:rStyle w:val="NormalTok"/>
        </w:rPr>
        <w:t xml:space="preserve"> f: (f.severity, f.ruleId, f.pointer))</w:t>
      </w:r>
    </w:p>
    <w:p w:rsidR="00EF3446" w14:paraId="6A6DBCA4" w14:textId="77777777">
      <w:pPr>
        <w:pStyle w:val="Heading3"/>
      </w:pPr>
      <w:bookmarkStart w:id="329" w:name="safe-jsonlogic-jsonlogic_safe.py"/>
      <w:bookmarkEnd w:id="328"/>
      <w:r>
        <w:t>9.6.3 Safe JSONLogic (</w:t>
      </w:r>
      <w:r>
        <w:rPr>
          <w:rStyle w:val="VerbatimChar"/>
        </w:rPr>
        <w:t>jsonlogic_safe.py</w:t>
      </w:r>
      <w:r>
        <w:t>)</w:t>
      </w:r>
    </w:p>
    <w:p w:rsidR="00EF3446" w14:paraId="0EEAD119" w14:textId="77777777">
      <w:pPr>
        <w:pStyle w:val="SourceCode"/>
      </w:pPr>
      <w:r>
        <w:rPr>
          <w:rStyle w:val="ImportTok"/>
        </w:rPr>
        <w:t>import</w:t>
      </w:r>
      <w:r>
        <w:rPr>
          <w:rStyle w:val="NormalTok"/>
        </w:rPr>
        <w:t xml:space="preserve"> json, math</w:t>
      </w:r>
      <w:r>
        <w:br/>
      </w:r>
      <w:r>
        <w:br/>
      </w:r>
      <w:r>
        <w:rPr>
          <w:rStyle w:val="NormalTok"/>
        </w:rPr>
        <w:t xml:space="preserve">ALLOWED_FUNCS </w:t>
      </w:r>
      <w:r>
        <w:rPr>
          <w:rStyle w:val="OperatorTok"/>
        </w:rPr>
        <w:t>=</w:t>
      </w:r>
      <w:r>
        <w:rPr>
          <w:rStyle w:val="NormalTok"/>
        </w:rPr>
        <w:t xml:space="preserve"> {</w:t>
      </w:r>
      <w:r>
        <w:br/>
      </w:r>
      <w:r>
        <w:rPr>
          <w:rStyle w:val="NormalTok"/>
        </w:rPr>
        <w:t xml:space="preserve">    </w:t>
      </w:r>
      <w:r>
        <w:rPr>
          <w:rStyle w:val="StringTok"/>
        </w:rPr>
        <w:t>'=='</w:t>
      </w:r>
      <w:r>
        <w:rPr>
          <w:rStyle w:val="NormalTok"/>
        </w:rPr>
        <w:t xml:space="preserve">: </w:t>
      </w:r>
      <w:r>
        <w:rPr>
          <w:rStyle w:val="KeywordTok"/>
        </w:rPr>
        <w:t>lambda</w:t>
      </w:r>
      <w:r>
        <w:rPr>
          <w:rStyle w:val="NormalTok"/>
        </w:rPr>
        <w:t xml:space="preserve"> a,b: a</w:t>
      </w:r>
      <w:r>
        <w:rPr>
          <w:rStyle w:val="OperatorTok"/>
        </w:rPr>
        <w:t>==</w:t>
      </w:r>
      <w:r>
        <w:rPr>
          <w:rStyle w:val="NormalTok"/>
        </w:rPr>
        <w:t>b,</w:t>
      </w:r>
      <w:r>
        <w:br/>
      </w:r>
      <w:r>
        <w:rPr>
          <w:rStyle w:val="NormalTok"/>
        </w:rPr>
        <w:t xml:space="preserve">    </w:t>
      </w:r>
      <w:r>
        <w:rPr>
          <w:rStyle w:val="StringTok"/>
        </w:rPr>
        <w:t>'!='</w:t>
      </w:r>
      <w:r>
        <w:rPr>
          <w:rStyle w:val="NormalTok"/>
        </w:rPr>
        <w:t xml:space="preserve">: </w:t>
      </w:r>
      <w:r>
        <w:rPr>
          <w:rStyle w:val="KeywordTok"/>
        </w:rPr>
        <w:t>lambda</w:t>
      </w:r>
      <w:r>
        <w:rPr>
          <w:rStyle w:val="NormalTok"/>
        </w:rPr>
        <w:t xml:space="preserve"> a,b: a</w:t>
      </w:r>
      <w:r>
        <w:rPr>
          <w:rStyle w:val="OperatorTok"/>
        </w:rPr>
        <w:t>!=</w:t>
      </w:r>
      <w:r>
        <w:rPr>
          <w:rStyle w:val="NormalTok"/>
        </w:rPr>
        <w:t>b,</w:t>
      </w:r>
      <w:r>
        <w:br/>
      </w:r>
      <w:r>
        <w:rPr>
          <w:rStyle w:val="NormalTok"/>
        </w:rPr>
        <w:t xml:space="preserve">    </w:t>
      </w:r>
      <w:r>
        <w:rPr>
          <w:rStyle w:val="StringTok"/>
        </w:rPr>
        <w:t>'&gt;'</w:t>
      </w:r>
      <w:r>
        <w:rPr>
          <w:rStyle w:val="NormalTok"/>
        </w:rPr>
        <w:t xml:space="preserve">: </w:t>
      </w:r>
      <w:r>
        <w:rPr>
          <w:rStyle w:val="KeywordTok"/>
        </w:rPr>
        <w:t>lambda</w:t>
      </w:r>
      <w:r>
        <w:rPr>
          <w:rStyle w:val="NormalTok"/>
        </w:rPr>
        <w:t xml:space="preserve"> a,b: a</w:t>
      </w:r>
      <w:r>
        <w:rPr>
          <w:rStyle w:val="OperatorTok"/>
        </w:rPr>
        <w:t>&gt;</w:t>
      </w:r>
      <w:r>
        <w:rPr>
          <w:rStyle w:val="NormalTok"/>
        </w:rPr>
        <w:t>b,</w:t>
      </w:r>
      <w:r>
        <w:br/>
      </w:r>
      <w:r>
        <w:rPr>
          <w:rStyle w:val="NormalTok"/>
        </w:rPr>
        <w:t xml:space="preserve">    </w:t>
      </w:r>
      <w:r>
        <w:rPr>
          <w:rStyle w:val="StringTok"/>
        </w:rPr>
        <w:t>'&gt;='</w:t>
      </w:r>
      <w:r>
        <w:rPr>
          <w:rStyle w:val="NormalTok"/>
        </w:rPr>
        <w:t xml:space="preserve">: </w:t>
      </w:r>
      <w:r>
        <w:rPr>
          <w:rStyle w:val="KeywordTok"/>
        </w:rPr>
        <w:t>lambda</w:t>
      </w:r>
      <w:r>
        <w:rPr>
          <w:rStyle w:val="NormalTok"/>
        </w:rPr>
        <w:t xml:space="preserve"> a,b: a</w:t>
      </w:r>
      <w:r>
        <w:rPr>
          <w:rStyle w:val="OperatorTok"/>
        </w:rPr>
        <w:t>&gt;=</w:t>
      </w:r>
      <w:r>
        <w:rPr>
          <w:rStyle w:val="NormalTok"/>
        </w:rPr>
        <w:t>b,</w:t>
      </w:r>
      <w:r>
        <w:br/>
      </w:r>
      <w:r>
        <w:rPr>
          <w:rStyle w:val="NormalTok"/>
        </w:rPr>
        <w:t xml:space="preserve">    </w:t>
      </w:r>
      <w:r>
        <w:rPr>
          <w:rStyle w:val="StringTok"/>
        </w:rPr>
        <w:t>'&lt;'</w:t>
      </w:r>
      <w:r>
        <w:rPr>
          <w:rStyle w:val="NormalTok"/>
        </w:rPr>
        <w:t xml:space="preserve">: </w:t>
      </w:r>
      <w:r>
        <w:rPr>
          <w:rStyle w:val="KeywordTok"/>
        </w:rPr>
        <w:t>lambda</w:t>
      </w:r>
      <w:r>
        <w:rPr>
          <w:rStyle w:val="NormalTok"/>
        </w:rPr>
        <w:t xml:space="preserve"> a,b: a</w:t>
      </w:r>
      <w:r>
        <w:rPr>
          <w:rStyle w:val="OperatorTok"/>
        </w:rPr>
        <w:t>&lt;</w:t>
      </w:r>
      <w:r>
        <w:rPr>
          <w:rStyle w:val="NormalTok"/>
        </w:rPr>
        <w:t>b,</w:t>
      </w:r>
      <w:r>
        <w:br/>
      </w:r>
      <w:r>
        <w:rPr>
          <w:rStyle w:val="NormalTok"/>
        </w:rPr>
        <w:t xml:space="preserve">    </w:t>
      </w:r>
      <w:r>
        <w:rPr>
          <w:rStyle w:val="StringTok"/>
        </w:rPr>
        <w:t>'&lt;='</w:t>
      </w:r>
      <w:r>
        <w:rPr>
          <w:rStyle w:val="NormalTok"/>
        </w:rPr>
        <w:t xml:space="preserve">: </w:t>
      </w:r>
      <w:r>
        <w:rPr>
          <w:rStyle w:val="KeywordTok"/>
        </w:rPr>
        <w:t>lambda</w:t>
      </w:r>
      <w:r>
        <w:rPr>
          <w:rStyle w:val="NormalTok"/>
        </w:rPr>
        <w:t xml:space="preserve"> a,b: a</w:t>
      </w:r>
      <w:r>
        <w:rPr>
          <w:rStyle w:val="OperatorTok"/>
        </w:rPr>
        <w:t>&lt;=</w:t>
      </w:r>
      <w:r>
        <w:rPr>
          <w:rStyle w:val="NormalTok"/>
        </w:rPr>
        <w:t>b,</w:t>
      </w:r>
      <w:r>
        <w:br/>
      </w:r>
      <w:r>
        <w:rPr>
          <w:rStyle w:val="NormalTok"/>
        </w:rPr>
        <w:t xml:space="preserve">    </w:t>
      </w:r>
      <w:r>
        <w:rPr>
          <w:rStyle w:val="StringTok"/>
        </w:rPr>
        <w:t>'and'</w:t>
      </w:r>
      <w:r>
        <w:rPr>
          <w:rStyle w:val="NormalTok"/>
        </w:rPr>
        <w:t xml:space="preserve">: </w:t>
      </w:r>
      <w:r>
        <w:rPr>
          <w:rStyle w:val="KeywordTok"/>
        </w:rPr>
        <w:t>lambda</w:t>
      </w:r>
      <w:r>
        <w:rPr>
          <w:rStyle w:val="NormalTok"/>
        </w:rPr>
        <w:t xml:space="preserve"> </w:t>
      </w:r>
      <w:r>
        <w:rPr>
          <w:rStyle w:val="OperatorTok"/>
        </w:rPr>
        <w:t>*</w:t>
      </w:r>
      <w:r>
        <w:rPr>
          <w:rStyle w:val="NormalTok"/>
        </w:rPr>
        <w:t xml:space="preserve">args: </w:t>
      </w:r>
      <w:r>
        <w:rPr>
          <w:rStyle w:val="BuiltInTok"/>
        </w:rPr>
        <w:t>all</w:t>
      </w:r>
      <w:r>
        <w:rPr>
          <w:rStyle w:val="NormalTok"/>
        </w:rPr>
        <w:t>(args),</w:t>
      </w:r>
      <w:r>
        <w:br/>
      </w:r>
      <w:r>
        <w:rPr>
          <w:rStyle w:val="NormalTok"/>
        </w:rPr>
        <w:t xml:space="preserve">    </w:t>
      </w:r>
      <w:r>
        <w:rPr>
          <w:rStyle w:val="StringTok"/>
        </w:rPr>
        <w:t>'or'</w:t>
      </w:r>
      <w:r>
        <w:rPr>
          <w:rStyle w:val="NormalTok"/>
        </w:rPr>
        <w:t xml:space="preserve">: </w:t>
      </w:r>
      <w:r>
        <w:rPr>
          <w:rStyle w:val="KeywordTok"/>
        </w:rPr>
        <w:t>lambda</w:t>
      </w:r>
      <w:r>
        <w:rPr>
          <w:rStyle w:val="NormalTok"/>
        </w:rPr>
        <w:t xml:space="preserve"> </w:t>
      </w:r>
      <w:r>
        <w:rPr>
          <w:rStyle w:val="OperatorTok"/>
        </w:rPr>
        <w:t>*</w:t>
      </w:r>
      <w:r>
        <w:rPr>
          <w:rStyle w:val="NormalTok"/>
        </w:rPr>
        <w:t xml:space="preserve">args: </w:t>
      </w:r>
      <w:r>
        <w:rPr>
          <w:rStyle w:val="BuiltInTok"/>
        </w:rPr>
        <w:t>any</w:t>
      </w:r>
      <w:r>
        <w:rPr>
          <w:rStyle w:val="NormalTok"/>
        </w:rPr>
        <w:t>(args),</w:t>
      </w:r>
      <w:r>
        <w:br/>
      </w:r>
      <w:r>
        <w:rPr>
          <w:rStyle w:val="NormalTok"/>
        </w:rPr>
        <w:t xml:space="preserve">    </w:t>
      </w:r>
      <w:r>
        <w:rPr>
          <w:rStyle w:val="StringTok"/>
        </w:rPr>
        <w:t>'!!'</w:t>
      </w:r>
      <w:r>
        <w:rPr>
          <w:rStyle w:val="NormalTok"/>
        </w:rPr>
        <w:t xml:space="preserve">: </w:t>
      </w:r>
      <w:r>
        <w:rPr>
          <w:rStyle w:val="KeywordTok"/>
        </w:rPr>
        <w:t>lambda</w:t>
      </w:r>
      <w:r>
        <w:rPr>
          <w:rStyle w:val="NormalTok"/>
        </w:rPr>
        <w:t xml:space="preserve"> a: </w:t>
      </w:r>
      <w:r>
        <w:rPr>
          <w:rStyle w:val="BuiltInTok"/>
        </w:rPr>
        <w:t>bool</w:t>
      </w:r>
      <w:r>
        <w:rPr>
          <w:rStyle w:val="NormalTok"/>
        </w:rPr>
        <w:t>(a),</w:t>
      </w:r>
      <w:r>
        <w:br/>
      </w:r>
      <w:r>
        <w:rPr>
          <w:rStyle w:val="NormalTok"/>
        </w:rPr>
        <w:t xml:space="preserve">    </w:t>
      </w:r>
      <w:r>
        <w:rPr>
          <w:rStyle w:val="StringTok"/>
        </w:rPr>
        <w:t>'var'</w:t>
      </w:r>
      <w:r>
        <w:rPr>
          <w:rStyle w:val="NormalTok"/>
        </w:rPr>
        <w:t xml:space="preserve">: </w:t>
      </w:r>
      <w:r>
        <w:rPr>
          <w:rStyle w:val="KeywordTok"/>
        </w:rPr>
        <w:t>lambda</w:t>
      </w:r>
      <w:r>
        <w:rPr>
          <w:rStyle w:val="NormalTok"/>
        </w:rPr>
        <w:t xml:space="preserve"> obj, key</w:t>
      </w:r>
      <w:r>
        <w:rPr>
          <w:rStyle w:val="OperatorTok"/>
        </w:rPr>
        <w:t>=</w:t>
      </w:r>
      <w:r>
        <w:rPr>
          <w:rStyle w:val="VariableTok"/>
        </w:rPr>
        <w:t>None</w:t>
      </w:r>
      <w:r>
        <w:rPr>
          <w:rStyle w:val="NormalTok"/>
        </w:rPr>
        <w:t xml:space="preserve">: obj </w:t>
      </w:r>
      <w:r>
        <w:rPr>
          <w:rStyle w:val="ControlFlowTok"/>
        </w:rPr>
        <w:t>if</w:t>
      </w:r>
      <w:r>
        <w:rPr>
          <w:rStyle w:val="NormalTok"/>
        </w:rPr>
        <w:t xml:space="preserve"> key </w:t>
      </w:r>
      <w:r>
        <w:rPr>
          <w:rStyle w:val="KeywordTok"/>
        </w:rPr>
        <w:t>is</w:t>
      </w:r>
      <w:r>
        <w:rPr>
          <w:rStyle w:val="NormalTok"/>
        </w:rPr>
        <w:t xml:space="preserve"> </w:t>
      </w:r>
      <w:r>
        <w:rPr>
          <w:rStyle w:val="VariableTok"/>
        </w:rPr>
        <w:t>None</w:t>
      </w:r>
      <w:r>
        <w:rPr>
          <w:rStyle w:val="NormalTok"/>
        </w:rPr>
        <w:t xml:space="preserve"> </w:t>
      </w:r>
      <w:r>
        <w:rPr>
          <w:rStyle w:val="ControlFlowTok"/>
        </w:rPr>
        <w:t>else</w:t>
      </w:r>
      <w:r>
        <w:rPr>
          <w:rStyle w:val="NormalTok"/>
        </w:rPr>
        <w:t xml:space="preserve"> (obj.get(key) </w:t>
      </w:r>
      <w:r>
        <w:rPr>
          <w:rStyle w:val="ControlFlowTok"/>
        </w:rPr>
        <w:t>if</w:t>
      </w:r>
      <w:r>
        <w:rPr>
          <w:rStyle w:val="NormalTok"/>
        </w:rPr>
        <w:t xml:space="preserve"> </w:t>
      </w:r>
      <w:r>
        <w:rPr>
          <w:rStyle w:val="BuiltInTok"/>
        </w:rPr>
        <w:t>isinstance</w:t>
      </w:r>
      <w:r>
        <w:rPr>
          <w:rStyle w:val="NormalTok"/>
        </w:rPr>
        <w:t xml:space="preserve">(obj, </w:t>
      </w:r>
      <w:r>
        <w:rPr>
          <w:rStyle w:val="BuiltInTok"/>
        </w:rPr>
        <w:t>dict</w:t>
      </w:r>
      <w:r>
        <w:rPr>
          <w:rStyle w:val="NormalTok"/>
        </w:rPr>
        <w:t xml:space="preserve">) </w:t>
      </w:r>
      <w:r>
        <w:rPr>
          <w:rStyle w:val="ControlFlowTok"/>
        </w:rPr>
        <w:t>else</w:t>
      </w:r>
      <w:r>
        <w:rPr>
          <w:rStyle w:val="NormalTok"/>
        </w:rPr>
        <w:t xml:space="preserve"> </w:t>
      </w:r>
      <w:r>
        <w:rPr>
          <w:rStyle w:val="VariableTok"/>
        </w:rPr>
        <w:t>None</w:t>
      </w:r>
      <w:r>
        <w:rPr>
          <w:rStyle w:val="NormalTok"/>
        </w:rPr>
        <w:t>)</w:t>
      </w:r>
      <w:r>
        <w:br/>
      </w:r>
      <w:r>
        <w:rPr>
          <w:rStyle w:val="NormalTok"/>
        </w:rPr>
        <w:t>}</w:t>
      </w:r>
      <w:r>
        <w:br/>
      </w:r>
      <w:r>
        <w:br/>
      </w:r>
      <w:r>
        <w:rPr>
          <w:rStyle w:val="KeywordTok"/>
        </w:rPr>
        <w:t>def</w:t>
      </w:r>
      <w:r>
        <w:rPr>
          <w:rStyle w:val="NormalTok"/>
        </w:rPr>
        <w:t xml:space="preserve"> eval_logic(expr, data):</w:t>
      </w:r>
      <w:r>
        <w:br/>
      </w:r>
      <w:r>
        <w:rPr>
          <w:rStyle w:val="NormalTok"/>
        </w:rPr>
        <w:t xml:space="preserve">    </w:t>
      </w:r>
      <w:r>
        <w:rPr>
          <w:rStyle w:val="ControlFlowTok"/>
        </w:rPr>
        <w:t>if</w:t>
      </w:r>
      <w:r>
        <w:rPr>
          <w:rStyle w:val="NormalTok"/>
        </w:rPr>
        <w:t xml:space="preserve"> </w:t>
      </w:r>
      <w:r>
        <w:rPr>
          <w:rStyle w:val="BuiltInTok"/>
        </w:rPr>
        <w:t>isinstance</w:t>
      </w:r>
      <w:r>
        <w:rPr>
          <w:rStyle w:val="NormalTok"/>
        </w:rPr>
        <w:t>(expr, (</w:t>
      </w:r>
      <w:r>
        <w:rPr>
          <w:rStyle w:val="BuiltInTok"/>
        </w:rPr>
        <w:t>int</w:t>
      </w:r>
      <w:r>
        <w:rPr>
          <w:rStyle w:val="NormalTok"/>
        </w:rPr>
        <w:t>,</w:t>
      </w:r>
      <w:r>
        <w:rPr>
          <w:rStyle w:val="BuiltInTok"/>
        </w:rPr>
        <w:t>float</w:t>
      </w:r>
      <w:r>
        <w:rPr>
          <w:rStyle w:val="NormalTok"/>
        </w:rPr>
        <w:t>,</w:t>
      </w:r>
      <w:r>
        <w:rPr>
          <w:rStyle w:val="BuiltInTok"/>
        </w:rPr>
        <w:t>str</w:t>
      </w:r>
      <w:r>
        <w:rPr>
          <w:rStyle w:val="NormalTok"/>
        </w:rPr>
        <w:t>,</w:t>
      </w:r>
      <w:r>
        <w:rPr>
          <w:rStyle w:val="BuiltInTok"/>
        </w:rPr>
        <w:t>bool</w:t>
      </w:r>
      <w:r>
        <w:rPr>
          <w:rStyle w:val="NormalTok"/>
        </w:rPr>
        <w:t xml:space="preserve">)) </w:t>
      </w:r>
      <w:r>
        <w:rPr>
          <w:rStyle w:val="KeywordTok"/>
        </w:rPr>
        <w:t>or</w:t>
      </w:r>
      <w:r>
        <w:rPr>
          <w:rStyle w:val="NormalTok"/>
        </w:rPr>
        <w:t xml:space="preserve"> expr </w:t>
      </w:r>
      <w:r>
        <w:rPr>
          <w:rStyle w:val="KeywordTok"/>
        </w:rPr>
        <w:t>is</w:t>
      </w:r>
      <w:r>
        <w:rPr>
          <w:rStyle w:val="NormalTok"/>
        </w:rPr>
        <w:t xml:space="preserve"> </w:t>
      </w:r>
      <w:r>
        <w:rPr>
          <w:rStyle w:val="VariableTok"/>
        </w:rPr>
        <w:t>None</w:t>
      </w:r>
      <w:r>
        <w:rPr>
          <w:rStyle w:val="NormalTok"/>
        </w:rPr>
        <w:t>:</w:t>
      </w:r>
      <w:r>
        <w:br/>
      </w:r>
      <w:r>
        <w:rPr>
          <w:rStyle w:val="NormalTok"/>
        </w:rPr>
        <w:t xml:space="preserve">        </w:t>
      </w:r>
      <w:r>
        <w:rPr>
          <w:rStyle w:val="ControlFlowTok"/>
        </w:rPr>
        <w:t>return</w:t>
      </w:r>
      <w:r>
        <w:rPr>
          <w:rStyle w:val="NormalTok"/>
        </w:rPr>
        <w:t xml:space="preserve"> expr</w:t>
      </w:r>
      <w:r>
        <w:br/>
      </w:r>
      <w:r>
        <w:rPr>
          <w:rStyle w:val="NormalTok"/>
        </w:rPr>
        <w:t xml:space="preserve">    </w:t>
      </w:r>
      <w:r>
        <w:rPr>
          <w:rStyle w:val="ControlFlowTok"/>
        </w:rPr>
        <w:t>if</w:t>
      </w:r>
      <w:r>
        <w:rPr>
          <w:rStyle w:val="NormalTok"/>
        </w:rPr>
        <w:t xml:space="preserve"> </w:t>
      </w:r>
      <w:r>
        <w:rPr>
          <w:rStyle w:val="BuiltInTok"/>
        </w:rPr>
        <w:t>isinstance</w:t>
      </w:r>
      <w:r>
        <w:rPr>
          <w:rStyle w:val="NormalTok"/>
        </w:rPr>
        <w:t xml:space="preserve">(expr, </w:t>
      </w:r>
      <w:r>
        <w:rPr>
          <w:rStyle w:val="BuiltInTok"/>
        </w:rPr>
        <w:t>list</w:t>
      </w:r>
      <w:r>
        <w:rPr>
          <w:rStyle w:val="NormalTok"/>
        </w:rPr>
        <w:t>):</w:t>
      </w:r>
      <w:r>
        <w:br/>
      </w:r>
      <w:r>
        <w:rPr>
          <w:rStyle w:val="NormalTok"/>
        </w:rPr>
        <w:t xml:space="preserve">        </w:t>
      </w:r>
      <w:r>
        <w:rPr>
          <w:rStyle w:val="ControlFlowTok"/>
        </w:rPr>
        <w:t>return</w:t>
      </w:r>
      <w:r>
        <w:rPr>
          <w:rStyle w:val="NormalTok"/>
        </w:rPr>
        <w:t xml:space="preserve"> [eval_logic(x, data) </w:t>
      </w:r>
      <w:r>
        <w:rPr>
          <w:rStyle w:val="ControlFlowTok"/>
        </w:rPr>
        <w:t>for</w:t>
      </w:r>
      <w:r>
        <w:rPr>
          <w:rStyle w:val="NormalTok"/>
        </w:rPr>
        <w:t xml:space="preserve"> x </w:t>
      </w:r>
      <w:r>
        <w:rPr>
          <w:rStyle w:val="KeywordTok"/>
        </w:rPr>
        <w:t>in</w:t>
      </w:r>
      <w:r>
        <w:rPr>
          <w:rStyle w:val="NormalTok"/>
        </w:rPr>
        <w:t xml:space="preserve"> expr]</w:t>
      </w:r>
      <w:r>
        <w:br/>
      </w:r>
      <w:r>
        <w:rPr>
          <w:rStyle w:val="NormalTok"/>
        </w:rPr>
        <w:t xml:space="preserve">    </w:t>
      </w:r>
      <w:r>
        <w:rPr>
          <w:rStyle w:val="ControlFlowTok"/>
        </w:rPr>
        <w:t>if</w:t>
      </w:r>
      <w:r>
        <w:rPr>
          <w:rStyle w:val="NormalTok"/>
        </w:rPr>
        <w:t xml:space="preserve"> </w:t>
      </w:r>
      <w:r>
        <w:rPr>
          <w:rStyle w:val="BuiltInTok"/>
        </w:rPr>
        <w:t>isinstance</w:t>
      </w:r>
      <w:r>
        <w:rPr>
          <w:rStyle w:val="NormalTok"/>
        </w:rPr>
        <w:t xml:space="preserve">(expr, </w:t>
      </w:r>
      <w:r>
        <w:rPr>
          <w:rStyle w:val="BuiltInTok"/>
        </w:rPr>
        <w:t>dict</w:t>
      </w:r>
      <w:r>
        <w:rPr>
          <w:rStyle w:val="NormalTok"/>
        </w:rPr>
        <w:t>):</w:t>
      </w:r>
      <w:r>
        <w:br/>
      </w:r>
      <w:r>
        <w:rPr>
          <w:rStyle w:val="NormalTok"/>
        </w:rPr>
        <w:t xml:space="preserve">        </w:t>
      </w:r>
      <w:r>
        <w:rPr>
          <w:rStyle w:val="ControlFlowTok"/>
        </w:rPr>
        <w:t>if</w:t>
      </w:r>
      <w:r>
        <w:rPr>
          <w:rStyle w:val="NormalTok"/>
        </w:rPr>
        <w:t xml:space="preserve"> </w:t>
      </w:r>
      <w:r>
        <w:rPr>
          <w:rStyle w:val="BuiltInTok"/>
        </w:rPr>
        <w:t>len</w:t>
      </w:r>
      <w:r>
        <w:rPr>
          <w:rStyle w:val="NormalTok"/>
        </w:rPr>
        <w:t>(expr)</w:t>
      </w:r>
      <w:r>
        <w:rPr>
          <w:rStyle w:val="OperatorTok"/>
        </w:rPr>
        <w:t>!=</w:t>
      </w:r>
      <w:r>
        <w:rPr>
          <w:rStyle w:val="DecValTok"/>
        </w:rPr>
        <w:t>1</w:t>
      </w:r>
      <w:r>
        <w:rPr>
          <w:rStyle w:val="NormalTok"/>
        </w:rPr>
        <w:t>:</w:t>
      </w:r>
      <w:r>
        <w:br/>
      </w:r>
      <w:r>
        <w:rPr>
          <w:rStyle w:val="NormalTok"/>
        </w:rPr>
        <w:t xml:space="preserve">            </w:t>
      </w:r>
      <w:r>
        <w:rPr>
          <w:rStyle w:val="ControlFlowTok"/>
        </w:rPr>
        <w:t>raise</w:t>
      </w:r>
      <w:r>
        <w:rPr>
          <w:rStyle w:val="NormalTok"/>
        </w:rPr>
        <w:t xml:space="preserve"> </w:t>
      </w:r>
      <w:r>
        <w:rPr>
          <w:rStyle w:val="PreprocessorTok"/>
        </w:rPr>
        <w:t>ValueError</w:t>
      </w:r>
      <w:r>
        <w:rPr>
          <w:rStyle w:val="NormalTok"/>
        </w:rPr>
        <w:t>(</w:t>
      </w:r>
      <w:r>
        <w:rPr>
          <w:rStyle w:val="StringTok"/>
        </w:rPr>
        <w:t>'Invalid logic obj'</w:t>
      </w:r>
      <w:r>
        <w:rPr>
          <w:rStyle w:val="NormalTok"/>
        </w:rPr>
        <w:t>)</w:t>
      </w:r>
      <w:r>
        <w:br/>
      </w:r>
      <w:r>
        <w:rPr>
          <w:rStyle w:val="NormalTok"/>
        </w:rPr>
        <w:t xml:space="preserve">        (op, args), </w:t>
      </w:r>
      <w:r>
        <w:rPr>
          <w:rStyle w:val="OperatorTok"/>
        </w:rPr>
        <w:t>=</w:t>
      </w:r>
      <w:r>
        <w:rPr>
          <w:rStyle w:val="NormalTok"/>
        </w:rPr>
        <w:t xml:space="preserve"> expr.items()</w:t>
      </w:r>
      <w:r>
        <w:br/>
      </w:r>
      <w:r>
        <w:rPr>
          <w:rStyle w:val="NormalTok"/>
        </w:rPr>
        <w:t xml:space="preserve">        fn </w:t>
      </w:r>
      <w:r>
        <w:rPr>
          <w:rStyle w:val="OperatorTok"/>
        </w:rPr>
        <w:t>=</w:t>
      </w:r>
      <w:r>
        <w:rPr>
          <w:rStyle w:val="NormalTok"/>
        </w:rPr>
        <w:t xml:space="preserve"> ALLOWED_FUNCS.get(op)</w:t>
      </w:r>
      <w:r>
        <w:br/>
      </w:r>
      <w:r>
        <w:rPr>
          <w:rStyle w:val="NormalTok"/>
        </w:rPr>
        <w:t xml:space="preserve">        </w:t>
      </w:r>
      <w:r>
        <w:rPr>
          <w:rStyle w:val="ControlFlowTok"/>
        </w:rPr>
        <w:t>if</w:t>
      </w:r>
      <w:r>
        <w:rPr>
          <w:rStyle w:val="NormalTok"/>
        </w:rPr>
        <w:t xml:space="preserve"> fn </w:t>
      </w:r>
      <w:r>
        <w:rPr>
          <w:rStyle w:val="KeywordTok"/>
        </w:rPr>
        <w:t>is</w:t>
      </w:r>
      <w:r>
        <w:rPr>
          <w:rStyle w:val="NormalTok"/>
        </w:rPr>
        <w:t xml:space="preserve"> </w:t>
      </w:r>
      <w:r>
        <w:rPr>
          <w:rStyle w:val="VariableTok"/>
        </w:rPr>
        <w:t>None</w:t>
      </w:r>
      <w:r>
        <w:rPr>
          <w:rStyle w:val="NormalTok"/>
        </w:rPr>
        <w:t xml:space="preserve">: </w:t>
      </w:r>
      <w:r>
        <w:rPr>
          <w:rStyle w:val="ControlFlowTok"/>
        </w:rPr>
        <w:t>raise</w:t>
      </w:r>
      <w:r>
        <w:rPr>
          <w:rStyle w:val="NormalTok"/>
        </w:rPr>
        <w:t xml:space="preserve"> </w:t>
      </w:r>
      <w:r>
        <w:rPr>
          <w:rStyle w:val="PreprocessorTok"/>
        </w:rPr>
        <w:t>ValueError</w:t>
      </w:r>
      <w:r>
        <w:rPr>
          <w:rStyle w:val="NormalTok"/>
        </w:rPr>
        <w:t>(</w:t>
      </w:r>
      <w:r>
        <w:rPr>
          <w:rStyle w:val="SpecialStringTok"/>
        </w:rPr>
        <w:t xml:space="preserve">f'Op </w:t>
      </w:r>
      <w:r>
        <w:rPr>
          <w:rStyle w:val="SpecialCharTok"/>
        </w:rPr>
        <w:t>{</w:t>
      </w:r>
      <w:r>
        <w:rPr>
          <w:rStyle w:val="NormalTok"/>
        </w:rPr>
        <w:t>op</w:t>
      </w:r>
      <w:r>
        <w:rPr>
          <w:rStyle w:val="SpecialCharTok"/>
        </w:rPr>
        <w:t>}</w:t>
      </w:r>
      <w:r>
        <w:rPr>
          <w:rStyle w:val="SpecialStringTok"/>
        </w:rPr>
        <w:t xml:space="preserve"> not allowed'</w:t>
      </w:r>
      <w:r>
        <w:rPr>
          <w:rStyle w:val="NormalTok"/>
        </w:rPr>
        <w:t>)</w:t>
      </w:r>
      <w:r>
        <w:br/>
      </w:r>
      <w:r>
        <w:rPr>
          <w:rStyle w:val="NormalTok"/>
        </w:rPr>
        <w:t xml:space="preserve">        </w:t>
      </w:r>
      <w:r>
        <w:rPr>
          <w:rStyle w:val="ControlFlowTok"/>
        </w:rPr>
        <w:t>if</w:t>
      </w:r>
      <w:r>
        <w:rPr>
          <w:rStyle w:val="NormalTok"/>
        </w:rPr>
        <w:t xml:space="preserve"> </w:t>
      </w:r>
      <w:r>
        <w:rPr>
          <w:rStyle w:val="KeywordTok"/>
        </w:rPr>
        <w:t>not</w:t>
      </w:r>
      <w:r>
        <w:rPr>
          <w:rStyle w:val="NormalTok"/>
        </w:rPr>
        <w:t xml:space="preserve"> </w:t>
      </w:r>
      <w:r>
        <w:rPr>
          <w:rStyle w:val="BuiltInTok"/>
        </w:rPr>
        <w:t>isinstance</w:t>
      </w:r>
      <w:r>
        <w:rPr>
          <w:rStyle w:val="NormalTok"/>
        </w:rPr>
        <w:t xml:space="preserve">(args, </w:t>
      </w:r>
      <w:r>
        <w:rPr>
          <w:rStyle w:val="BuiltInTok"/>
        </w:rPr>
        <w:t>list</w:t>
      </w:r>
      <w:r>
        <w:rPr>
          <w:rStyle w:val="NormalTok"/>
        </w:rPr>
        <w:t>): args</w:t>
      </w:r>
      <w:r>
        <w:rPr>
          <w:rStyle w:val="OperatorTok"/>
        </w:rPr>
        <w:t>=</w:t>
      </w:r>
      <w:r>
        <w:rPr>
          <w:rStyle w:val="NormalTok"/>
        </w:rPr>
        <w:t>[args]</w:t>
      </w:r>
      <w:r>
        <w:br/>
      </w:r>
      <w:r>
        <w:rPr>
          <w:rStyle w:val="NormalTok"/>
        </w:rPr>
        <w:t xml:space="preserve">        ev </w:t>
      </w:r>
      <w:r>
        <w:rPr>
          <w:rStyle w:val="OperatorTok"/>
        </w:rPr>
        <w:t>=</w:t>
      </w:r>
      <w:r>
        <w:rPr>
          <w:rStyle w:val="NormalTok"/>
        </w:rPr>
        <w:t xml:space="preserve"> [eval_logic(a, data) </w:t>
      </w:r>
      <w:r>
        <w:rPr>
          <w:rStyle w:val="ControlFlowTok"/>
        </w:rPr>
        <w:t>for</w:t>
      </w:r>
      <w:r>
        <w:rPr>
          <w:rStyle w:val="NormalTok"/>
        </w:rPr>
        <w:t xml:space="preserve"> a </w:t>
      </w:r>
      <w:r>
        <w:rPr>
          <w:rStyle w:val="KeywordTok"/>
        </w:rPr>
        <w:t>in</w:t>
      </w:r>
      <w:r>
        <w:rPr>
          <w:rStyle w:val="NormalTok"/>
        </w:rPr>
        <w:t xml:space="preserve"> args]</w:t>
      </w:r>
      <w:r>
        <w:br/>
      </w:r>
      <w:r>
        <w:rPr>
          <w:rStyle w:val="NormalTok"/>
        </w:rPr>
        <w:t xml:space="preserve">        </w:t>
      </w:r>
      <w:r>
        <w:rPr>
          <w:rStyle w:val="ControlFlowTok"/>
        </w:rPr>
        <w:t>return</w:t>
      </w:r>
      <w:r>
        <w:rPr>
          <w:rStyle w:val="NormalTok"/>
        </w:rPr>
        <w:t xml:space="preserve"> fn(</w:t>
      </w:r>
      <w:r>
        <w:rPr>
          <w:rStyle w:val="OperatorTok"/>
        </w:rPr>
        <w:t>*</w:t>
      </w:r>
      <w:r>
        <w:rPr>
          <w:rStyle w:val="NormalTok"/>
        </w:rPr>
        <w:t>ev)</w:t>
      </w:r>
      <w:r>
        <w:br/>
      </w:r>
      <w:r>
        <w:rPr>
          <w:rStyle w:val="NormalTok"/>
        </w:rPr>
        <w:t xml:space="preserve">    </w:t>
      </w:r>
      <w:r>
        <w:rPr>
          <w:rStyle w:val="ControlFlowTok"/>
        </w:rPr>
        <w:t>raise</w:t>
      </w:r>
      <w:r>
        <w:rPr>
          <w:rStyle w:val="NormalTok"/>
        </w:rPr>
        <w:t xml:space="preserve"> </w:t>
      </w:r>
      <w:r>
        <w:rPr>
          <w:rStyle w:val="PreprocessorTok"/>
        </w:rPr>
        <w:t>TypeError</w:t>
      </w:r>
      <w:r>
        <w:rPr>
          <w:rStyle w:val="NormalTok"/>
        </w:rPr>
        <w:t>(</w:t>
      </w:r>
      <w:r>
        <w:rPr>
          <w:rStyle w:val="StringTok"/>
        </w:rPr>
        <w:t>'Unsupported type'</w:t>
      </w:r>
      <w:r>
        <w:rPr>
          <w:rStyle w:val="NormalTok"/>
        </w:rPr>
        <w:t>)</w:t>
      </w:r>
      <w:r>
        <w:br/>
      </w:r>
      <w:r>
        <w:br/>
      </w:r>
      <w:r>
        <w:rPr>
          <w:rStyle w:val="KeywordTok"/>
        </w:rPr>
        <w:t>def</w:t>
      </w:r>
      <w:r>
        <w:rPr>
          <w:rStyle w:val="NormalTok"/>
        </w:rPr>
        <w:t xml:space="preserve"> test_expr(expr, data) </w:t>
      </w:r>
      <w:r>
        <w:rPr>
          <w:rStyle w:val="OperatorTok"/>
        </w:rPr>
        <w:t>-&gt;</w:t>
      </w:r>
      <w:r>
        <w:rPr>
          <w:rStyle w:val="NormalTok"/>
        </w:rPr>
        <w:t xml:space="preserve"> </w:t>
      </w:r>
      <w:r>
        <w:rPr>
          <w:rStyle w:val="BuiltInTok"/>
        </w:rPr>
        <w:t>bool</w:t>
      </w:r>
      <w:r>
        <w:rPr>
          <w:rStyle w:val="NormalTok"/>
        </w:rPr>
        <w:t>:</w:t>
      </w:r>
      <w:r>
        <w:br/>
      </w:r>
      <w:r>
        <w:rPr>
          <w:rStyle w:val="NormalTok"/>
        </w:rPr>
        <w:t xml:space="preserve">    </w:t>
      </w:r>
      <w:r>
        <w:rPr>
          <w:rStyle w:val="ControlFlowTok"/>
        </w:rPr>
        <w:t>try</w:t>
      </w:r>
      <w:r>
        <w:rPr>
          <w:rStyle w:val="NormalTok"/>
        </w:rPr>
        <w:t>:</w:t>
      </w:r>
      <w:r>
        <w:br/>
      </w:r>
      <w:r>
        <w:rPr>
          <w:rStyle w:val="NormalTok"/>
        </w:rPr>
        <w:t xml:space="preserve">        </w:t>
      </w:r>
      <w:r>
        <w:rPr>
          <w:rStyle w:val="ControlFlowTok"/>
        </w:rPr>
        <w:t>if</w:t>
      </w:r>
      <w:r>
        <w:rPr>
          <w:rStyle w:val="NormalTok"/>
        </w:rPr>
        <w:t xml:space="preserve"> expr.strip().startswith(</w:t>
      </w:r>
      <w:r>
        <w:rPr>
          <w:rStyle w:val="StringTok"/>
        </w:rPr>
        <w:t>'{'</w:t>
      </w:r>
      <w:r>
        <w:rPr>
          <w:rStyle w:val="NormalTok"/>
        </w:rPr>
        <w:t>):</w:t>
      </w:r>
      <w:r>
        <w:br/>
      </w:r>
      <w:r>
        <w:rPr>
          <w:rStyle w:val="NormalTok"/>
        </w:rPr>
        <w:t xml:space="preserve">            obj </w:t>
      </w:r>
      <w:r>
        <w:rPr>
          <w:rStyle w:val="OperatorTok"/>
        </w:rPr>
        <w:t>=</w:t>
      </w:r>
      <w:r>
        <w:rPr>
          <w:rStyle w:val="NormalTok"/>
        </w:rPr>
        <w:t xml:space="preserve"> json.loads(expr)</w:t>
      </w:r>
      <w:r>
        <w:br/>
      </w:r>
      <w:r>
        <w:rPr>
          <w:rStyle w:val="NormalTok"/>
        </w:rPr>
        <w:t xml:space="preserve">            </w:t>
      </w:r>
      <w:r>
        <w:rPr>
          <w:rStyle w:val="ControlFlowTok"/>
        </w:rPr>
        <w:t>return</w:t>
      </w:r>
      <w:r>
        <w:rPr>
          <w:rStyle w:val="NormalTok"/>
        </w:rPr>
        <w:t xml:space="preserve"> </w:t>
      </w:r>
      <w:r>
        <w:rPr>
          <w:rStyle w:val="BuiltInTok"/>
        </w:rPr>
        <w:t>bool</w:t>
      </w:r>
      <w:r>
        <w:rPr>
          <w:rStyle w:val="NormalTok"/>
        </w:rPr>
        <w:t>(eval_logic(obj, data))</w:t>
      </w:r>
      <w:r>
        <w:br/>
      </w:r>
      <w:r>
        <w:rPr>
          <w:rStyle w:val="NormalTok"/>
        </w:rPr>
        <w:t xml:space="preserve">        </w:t>
      </w:r>
      <w:r>
        <w:rPr>
          <w:rStyle w:val="CommentTok"/>
        </w:rPr>
        <w:t># simple pythonic infix subset: a == b etc.</w:t>
      </w:r>
      <w:r>
        <w:br/>
      </w:r>
      <w:r>
        <w:rPr>
          <w:rStyle w:val="NormalTok"/>
        </w:rPr>
        <w:t xml:space="preserve">        </w:t>
      </w:r>
      <w:r>
        <w:rPr>
          <w:rStyle w:val="ControlFlowTok"/>
        </w:rPr>
        <w:t>if</w:t>
      </w:r>
      <w:r>
        <w:rPr>
          <w:rStyle w:val="NormalTok"/>
        </w:rPr>
        <w:t xml:space="preserve"> </w:t>
      </w:r>
      <w:r>
        <w:rPr>
          <w:rStyle w:val="StringTok"/>
        </w:rPr>
        <w:t>'=='</w:t>
      </w:r>
      <w:r>
        <w:rPr>
          <w:rStyle w:val="NormalTok"/>
        </w:rPr>
        <w:t xml:space="preserve"> </w:t>
      </w:r>
      <w:r>
        <w:rPr>
          <w:rStyle w:val="KeywordTok"/>
        </w:rPr>
        <w:t>in</w:t>
      </w:r>
      <w:r>
        <w:rPr>
          <w:rStyle w:val="NormalTok"/>
        </w:rPr>
        <w:t xml:space="preserve"> expr:</w:t>
      </w:r>
      <w:r>
        <w:br/>
      </w:r>
      <w:r>
        <w:rPr>
          <w:rStyle w:val="NormalTok"/>
        </w:rPr>
        <w:t xml:space="preserve">            k,v </w:t>
      </w:r>
      <w:r>
        <w:rPr>
          <w:rStyle w:val="OperatorTok"/>
        </w:rPr>
        <w:t>=</w:t>
      </w:r>
      <w:r>
        <w:rPr>
          <w:rStyle w:val="NormalTok"/>
        </w:rPr>
        <w:t xml:space="preserve"> [x.strip() </w:t>
      </w:r>
      <w:r>
        <w:rPr>
          <w:rStyle w:val="ControlFlowTok"/>
        </w:rPr>
        <w:t>for</w:t>
      </w:r>
      <w:r>
        <w:rPr>
          <w:rStyle w:val="NormalTok"/>
        </w:rPr>
        <w:t xml:space="preserve"> x </w:t>
      </w:r>
      <w:r>
        <w:rPr>
          <w:rStyle w:val="KeywordTok"/>
        </w:rPr>
        <w:t>in</w:t>
      </w:r>
      <w:r>
        <w:rPr>
          <w:rStyle w:val="NormalTok"/>
        </w:rPr>
        <w:t xml:space="preserve"> expr.split(</w:t>
      </w:r>
      <w:r>
        <w:rPr>
          <w:rStyle w:val="StringTok"/>
        </w:rPr>
        <w:t>'=='</w:t>
      </w:r>
      <w:r>
        <w:rPr>
          <w:rStyle w:val="NormalTok"/>
        </w:rPr>
        <w:t>,</w:t>
      </w:r>
      <w:r>
        <w:rPr>
          <w:rStyle w:val="DecValTok"/>
        </w:rPr>
        <w:t>1</w:t>
      </w:r>
      <w:r>
        <w:rPr>
          <w:rStyle w:val="NormalTok"/>
        </w:rPr>
        <w:t>)]</w:t>
      </w:r>
      <w:r>
        <w:br/>
      </w:r>
      <w:r>
        <w:rPr>
          <w:rStyle w:val="NormalTok"/>
        </w:rPr>
        <w:t xml:space="preserve">            </w:t>
      </w:r>
      <w:r>
        <w:rPr>
          <w:rStyle w:val="ControlFlowTok"/>
        </w:rPr>
        <w:t>return</w:t>
      </w:r>
      <w:r>
        <w:rPr>
          <w:rStyle w:val="NormalTok"/>
        </w:rPr>
        <w:t xml:space="preserve"> </w:t>
      </w:r>
      <w:r>
        <w:rPr>
          <w:rStyle w:val="BuiltInTok"/>
        </w:rPr>
        <w:t>str</w:t>
      </w:r>
      <w:r>
        <w:rPr>
          <w:rStyle w:val="NormalTok"/>
        </w:rPr>
        <w:t xml:space="preserve">(data.get(k)) </w:t>
      </w:r>
      <w:r>
        <w:rPr>
          <w:rStyle w:val="OperatorTok"/>
        </w:rPr>
        <w:t>==</w:t>
      </w:r>
      <w:r>
        <w:rPr>
          <w:rStyle w:val="NormalTok"/>
        </w:rPr>
        <w:t xml:space="preserve"> v.strip(</w:t>
      </w:r>
      <w:r>
        <w:rPr>
          <w:rStyle w:val="StringTok"/>
        </w:rPr>
        <w:t>"'</w:t>
      </w:r>
      <w:r>
        <w:rPr>
          <w:rStyle w:val="CharTok"/>
        </w:rPr>
        <w:t>\"</w:t>
      </w:r>
      <w:r>
        <w:rPr>
          <w:rStyle w:val="StringTok"/>
        </w:rPr>
        <w:t>"</w:t>
      </w:r>
      <w:r>
        <w:rPr>
          <w:rStyle w:val="NormalTok"/>
        </w:rPr>
        <w:t xml:space="preserve">) </w:t>
      </w:r>
      <w:r>
        <w:rPr>
          <w:rStyle w:val="ControlFlowTok"/>
        </w:rPr>
        <w:t>if</w:t>
      </w:r>
      <w:r>
        <w:rPr>
          <w:rStyle w:val="NormalTok"/>
        </w:rPr>
        <w:t xml:space="preserve"> </w:t>
      </w:r>
      <w:r>
        <w:rPr>
          <w:rStyle w:val="BuiltInTok"/>
        </w:rPr>
        <w:t>isinstance</w:t>
      </w:r>
      <w:r>
        <w:rPr>
          <w:rStyle w:val="NormalTok"/>
        </w:rPr>
        <w:t xml:space="preserve">(data, </w:t>
      </w:r>
      <w:r>
        <w:rPr>
          <w:rStyle w:val="BuiltInTok"/>
        </w:rPr>
        <w:t>dict</w:t>
      </w:r>
      <w:r>
        <w:rPr>
          <w:rStyle w:val="NormalTok"/>
        </w:rPr>
        <w:t xml:space="preserve">) </w:t>
      </w:r>
      <w:r>
        <w:rPr>
          <w:rStyle w:val="ControlFlowTok"/>
        </w:rPr>
        <w:t>else</w:t>
      </w:r>
      <w:r>
        <w:rPr>
          <w:rStyle w:val="NormalTok"/>
        </w:rPr>
        <w:t xml:space="preserve"> </w:t>
      </w:r>
      <w:r>
        <w:rPr>
          <w:rStyle w:val="VariableTok"/>
        </w:rPr>
        <w:t>False</w:t>
      </w:r>
      <w:r>
        <w:br/>
      </w:r>
      <w:r>
        <w:rPr>
          <w:rStyle w:val="NormalTok"/>
        </w:rPr>
        <w:t xml:space="preserve">        </w:t>
      </w:r>
      <w:r>
        <w:rPr>
          <w:rStyle w:val="ControlFlowTok"/>
        </w:rPr>
        <w:t>return</w:t>
      </w:r>
      <w:r>
        <w:rPr>
          <w:rStyle w:val="NormalTok"/>
        </w:rPr>
        <w:t xml:space="preserve"> </w:t>
      </w:r>
      <w:r>
        <w:rPr>
          <w:rStyle w:val="VariableTok"/>
        </w:rPr>
        <w:t>False</w:t>
      </w:r>
      <w:r>
        <w:br/>
      </w:r>
      <w:r>
        <w:rPr>
          <w:rStyle w:val="NormalTok"/>
        </w:rPr>
        <w:t xml:space="preserve">    </w:t>
      </w:r>
      <w:r>
        <w:rPr>
          <w:rStyle w:val="ControlFlowTok"/>
        </w:rPr>
        <w:t>except</w:t>
      </w:r>
      <w:r>
        <w:rPr>
          <w:rStyle w:val="NormalTok"/>
        </w:rPr>
        <w:t xml:space="preserve"> </w:t>
      </w:r>
      <w:r>
        <w:rPr>
          <w:rStyle w:val="PreprocessorTok"/>
        </w:rPr>
        <w:t>Exception</w:t>
      </w:r>
      <w:r>
        <w:rPr>
          <w:rStyle w:val="NormalTok"/>
        </w:rPr>
        <w:t>:</w:t>
      </w:r>
      <w:r>
        <w:br/>
      </w:r>
      <w:r>
        <w:rPr>
          <w:rStyle w:val="NormalTok"/>
        </w:rPr>
        <w:t xml:space="preserve">        </w:t>
      </w:r>
      <w:r>
        <w:rPr>
          <w:rStyle w:val="ControlFlowTok"/>
        </w:rPr>
        <w:t>return</w:t>
      </w:r>
      <w:r>
        <w:rPr>
          <w:rStyle w:val="NormalTok"/>
        </w:rPr>
        <w:t xml:space="preserve"> </w:t>
      </w:r>
      <w:r>
        <w:rPr>
          <w:rStyle w:val="VariableTok"/>
        </w:rPr>
        <w:t>False</w:t>
      </w:r>
    </w:p>
    <w:p w:rsidR="00EF3446" w14:paraId="616466AD" w14:textId="77777777">
      <w:pPr>
        <w:pStyle w:val="Heading3"/>
      </w:pPr>
      <w:bookmarkStart w:id="330" w:name="jsonpath-subset-jsonpath.py"/>
      <w:bookmarkEnd w:id="329"/>
      <w:r>
        <w:t>9.6.4 JSONPath Subset (</w:t>
      </w:r>
      <w:r>
        <w:rPr>
          <w:rStyle w:val="VerbatimChar"/>
        </w:rPr>
        <w:t>jsonpath.py</w:t>
      </w:r>
      <w:r>
        <w:t>)</w:t>
      </w:r>
    </w:p>
    <w:p w:rsidR="00EF3446" w14:paraId="63C3D655" w14:textId="77777777">
      <w:pPr>
        <w:pStyle w:val="SourceCode"/>
      </w:pPr>
      <w:r>
        <w:rPr>
          <w:rStyle w:val="ImportTok"/>
        </w:rPr>
        <w:t>from</w:t>
      </w:r>
      <w:r>
        <w:rPr>
          <w:rStyle w:val="NormalTok"/>
        </w:rPr>
        <w:t xml:space="preserve"> typing </w:t>
      </w:r>
      <w:r>
        <w:rPr>
          <w:rStyle w:val="ImportTok"/>
        </w:rPr>
        <w:t>import</w:t>
      </w:r>
      <w:r>
        <w:rPr>
          <w:rStyle w:val="NormalTok"/>
        </w:rPr>
        <w:t xml:space="preserve"> Any, List, Tuple</w:t>
      </w:r>
      <w:r>
        <w:br/>
      </w:r>
      <w:r>
        <w:br/>
      </w:r>
      <w:r>
        <w:rPr>
          <w:rStyle w:val="CommentTok"/>
        </w:rPr>
        <w:t># Minimal subset: $, dot, wildcard, recursive descent .., array wildcard [*]</w:t>
      </w:r>
      <w:r>
        <w:br/>
      </w:r>
      <w:r>
        <w:br/>
      </w:r>
      <w:r>
        <w:rPr>
          <w:rStyle w:val="KeywordTok"/>
        </w:rPr>
        <w:t>def</w:t>
      </w:r>
      <w:r>
        <w:rPr>
          <w:rStyle w:val="NormalTok"/>
        </w:rPr>
        <w:t xml:space="preserve"> select(obj: Any, path: </w:t>
      </w:r>
      <w:r>
        <w:rPr>
          <w:rStyle w:val="BuiltInTok"/>
        </w:rPr>
        <w:t>str</w:t>
      </w:r>
      <w:r>
        <w:rPr>
          <w:rStyle w:val="NormalTok"/>
        </w:rPr>
        <w:t xml:space="preserve">) </w:t>
      </w:r>
      <w:r>
        <w:rPr>
          <w:rStyle w:val="OperatorTok"/>
        </w:rPr>
        <w:t>-&gt;</w:t>
      </w:r>
      <w:r>
        <w:rPr>
          <w:rStyle w:val="NormalTok"/>
        </w:rPr>
        <w:t xml:space="preserve"> List[Tuple[</w:t>
      </w:r>
      <w:r>
        <w:rPr>
          <w:rStyle w:val="BuiltInTok"/>
        </w:rPr>
        <w:t>str</w:t>
      </w:r>
      <w:r>
        <w:rPr>
          <w:rStyle w:val="NormalTok"/>
        </w:rPr>
        <w:t>, Any]]:</w:t>
      </w:r>
      <w:r>
        <w:br/>
      </w:r>
      <w:r>
        <w:rPr>
          <w:rStyle w:val="NormalTok"/>
        </w:rPr>
        <w:t xml:space="preserve">    results </w:t>
      </w:r>
      <w:r>
        <w:rPr>
          <w:rStyle w:val="OperatorTok"/>
        </w:rPr>
        <w:t>=</w:t>
      </w:r>
      <w:r>
        <w:rPr>
          <w:rStyle w:val="NormalTok"/>
        </w:rPr>
        <w:t xml:space="preserve"> []</w:t>
      </w:r>
      <w:r>
        <w:br/>
      </w:r>
      <w:r>
        <w:rPr>
          <w:rStyle w:val="NormalTok"/>
        </w:rPr>
        <w:t xml:space="preserve">    </w:t>
      </w:r>
      <w:r>
        <w:rPr>
          <w:rStyle w:val="KeywordTok"/>
        </w:rPr>
        <w:t>def</w:t>
      </w:r>
      <w:r>
        <w:rPr>
          <w:rStyle w:val="NormalTok"/>
        </w:rPr>
        <w:t xml:space="preserve"> rec(o, tokens, ptr):</w:t>
      </w:r>
      <w:r>
        <w:br/>
      </w:r>
      <w:r>
        <w:rPr>
          <w:rStyle w:val="NormalTok"/>
        </w:rPr>
        <w:t xml:space="preserve">        </w:t>
      </w:r>
      <w:r>
        <w:rPr>
          <w:rStyle w:val="ControlFlowTok"/>
        </w:rPr>
        <w:t>if</w:t>
      </w:r>
      <w:r>
        <w:rPr>
          <w:rStyle w:val="NormalTok"/>
        </w:rPr>
        <w:t xml:space="preserve"> </w:t>
      </w:r>
      <w:r>
        <w:rPr>
          <w:rStyle w:val="KeywordTok"/>
        </w:rPr>
        <w:t>not</w:t>
      </w:r>
      <w:r>
        <w:rPr>
          <w:rStyle w:val="NormalTok"/>
        </w:rPr>
        <w:t xml:space="preserve"> tokens:</w:t>
      </w:r>
      <w:r>
        <w:br/>
      </w:r>
      <w:r>
        <w:rPr>
          <w:rStyle w:val="NormalTok"/>
        </w:rPr>
        <w:t xml:space="preserve">            results.append((ptr </w:t>
      </w:r>
      <w:r>
        <w:rPr>
          <w:rStyle w:val="KeywordTok"/>
        </w:rPr>
        <w:t>or</w:t>
      </w:r>
      <w:r>
        <w:rPr>
          <w:rStyle w:val="NormalTok"/>
        </w:rPr>
        <w:t xml:space="preserve"> </w:t>
      </w:r>
      <w:r>
        <w:rPr>
          <w:rStyle w:val="StringTok"/>
        </w:rPr>
        <w:t>'/'</w:t>
      </w:r>
      <w:r>
        <w:rPr>
          <w:rStyle w:val="NormalTok"/>
        </w:rPr>
        <w:t>, o))</w:t>
      </w:r>
      <w:r>
        <w:rPr>
          <w:rStyle w:val="OperatorTok"/>
        </w:rPr>
        <w:t>;</w:t>
      </w:r>
      <w:r>
        <w:rPr>
          <w:rStyle w:val="NormalTok"/>
        </w:rPr>
        <w:t xml:space="preserve"> </w:t>
      </w:r>
      <w:r>
        <w:rPr>
          <w:rStyle w:val="ControlFlowTok"/>
        </w:rPr>
        <w:t>return</w:t>
      </w:r>
      <w:r>
        <w:br/>
      </w:r>
      <w:r>
        <w:rPr>
          <w:rStyle w:val="NormalTok"/>
        </w:rPr>
        <w:t xml:space="preserve">        tok </w:t>
      </w:r>
      <w:r>
        <w:rPr>
          <w:rStyle w:val="OperatorTok"/>
        </w:rPr>
        <w:t>=</w:t>
      </w:r>
      <w:r>
        <w:rPr>
          <w:rStyle w:val="NormalTok"/>
        </w:rPr>
        <w:t xml:space="preserve"> tokens[</w:t>
      </w:r>
      <w:r>
        <w:rPr>
          <w:rStyle w:val="DecValTok"/>
        </w:rPr>
        <w:t>0</w:t>
      </w:r>
      <w:r>
        <w:rPr>
          <w:rStyle w:val="NormalTok"/>
        </w:rPr>
        <w:t>]</w:t>
      </w:r>
      <w:r>
        <w:br/>
      </w:r>
      <w:r>
        <w:rPr>
          <w:rStyle w:val="NormalTok"/>
        </w:rPr>
        <w:t xml:space="preserve">        rest </w:t>
      </w:r>
      <w:r>
        <w:rPr>
          <w:rStyle w:val="OperatorTok"/>
        </w:rPr>
        <w:t>=</w:t>
      </w:r>
      <w:r>
        <w:rPr>
          <w:rStyle w:val="NormalTok"/>
        </w:rPr>
        <w:t xml:space="preserve"> tokens[</w:t>
      </w:r>
      <w:r>
        <w:rPr>
          <w:rStyle w:val="DecValTok"/>
        </w:rPr>
        <w:t>1</w:t>
      </w:r>
      <w:r>
        <w:rPr>
          <w:rStyle w:val="NormalTok"/>
        </w:rPr>
        <w:t>:]</w:t>
      </w:r>
      <w:r>
        <w:br/>
      </w:r>
      <w:r>
        <w:rPr>
          <w:rStyle w:val="NormalTok"/>
        </w:rPr>
        <w:t xml:space="preserve">        </w:t>
      </w:r>
      <w:r>
        <w:rPr>
          <w:rStyle w:val="ControlFlowTok"/>
        </w:rPr>
        <w:t>if</w:t>
      </w:r>
      <w:r>
        <w:rPr>
          <w:rStyle w:val="NormalTok"/>
        </w:rPr>
        <w:t xml:space="preserve"> tok </w:t>
      </w:r>
      <w:r>
        <w:rPr>
          <w:rStyle w:val="OperatorTok"/>
        </w:rPr>
        <w:t>==</w:t>
      </w:r>
      <w:r>
        <w:rPr>
          <w:rStyle w:val="NormalTok"/>
        </w:rPr>
        <w:t xml:space="preserve"> </w:t>
      </w:r>
      <w:r>
        <w:rPr>
          <w:rStyle w:val="StringTok"/>
        </w:rPr>
        <w:t>'$'</w:t>
      </w:r>
      <w:r>
        <w:rPr>
          <w:rStyle w:val="NormalTok"/>
        </w:rPr>
        <w:t>:</w:t>
      </w:r>
      <w:r>
        <w:br/>
      </w:r>
      <w:r>
        <w:rPr>
          <w:rStyle w:val="NormalTok"/>
        </w:rPr>
        <w:t xml:space="preserve">            rec(o, rest, </w:t>
      </w:r>
      <w:r>
        <w:rPr>
          <w:rStyle w:val="StringTok"/>
        </w:rPr>
        <w:t>''</w:t>
      </w:r>
      <w:r>
        <w:rPr>
          <w:rStyle w:val="NormalTok"/>
        </w:rPr>
        <w:t>)</w:t>
      </w:r>
      <w:r>
        <w:br/>
      </w:r>
      <w:r>
        <w:rPr>
          <w:rStyle w:val="NormalTok"/>
        </w:rPr>
        <w:t xml:space="preserve">        </w:t>
      </w:r>
      <w:r>
        <w:rPr>
          <w:rStyle w:val="ControlFlowTok"/>
        </w:rPr>
        <w:t>elif</w:t>
      </w:r>
      <w:r>
        <w:rPr>
          <w:rStyle w:val="NormalTok"/>
        </w:rPr>
        <w:t xml:space="preserve"> tok </w:t>
      </w:r>
      <w:r>
        <w:rPr>
          <w:rStyle w:val="OperatorTok"/>
        </w:rPr>
        <w:t>==</w:t>
      </w:r>
      <w:r>
        <w:rPr>
          <w:rStyle w:val="NormalTok"/>
        </w:rPr>
        <w:t xml:space="preserve"> </w:t>
      </w:r>
      <w:r>
        <w:rPr>
          <w:rStyle w:val="StringTok"/>
        </w:rPr>
        <w:t>'*'</w:t>
      </w:r>
      <w:r>
        <w:rPr>
          <w:rStyle w:val="NormalTok"/>
        </w:rPr>
        <w:t>:</w:t>
      </w:r>
      <w:r>
        <w:br/>
      </w:r>
      <w:r>
        <w:rPr>
          <w:rStyle w:val="NormalTok"/>
        </w:rPr>
        <w:t xml:space="preserve">            </w:t>
      </w:r>
      <w:r>
        <w:rPr>
          <w:rStyle w:val="ControlFlowTok"/>
        </w:rPr>
        <w:t>if</w:t>
      </w:r>
      <w:r>
        <w:rPr>
          <w:rStyle w:val="NormalTok"/>
        </w:rPr>
        <w:t xml:space="preserve"> </w:t>
      </w:r>
      <w:r>
        <w:rPr>
          <w:rStyle w:val="BuiltInTok"/>
        </w:rPr>
        <w:t>isinstance</w:t>
      </w:r>
      <w:r>
        <w:rPr>
          <w:rStyle w:val="NormalTok"/>
        </w:rPr>
        <w:t xml:space="preserve">(o, </w:t>
      </w:r>
      <w:r>
        <w:rPr>
          <w:rStyle w:val="BuiltInTok"/>
        </w:rPr>
        <w:t>dict</w:t>
      </w:r>
      <w:r>
        <w:rPr>
          <w:rStyle w:val="NormalTok"/>
        </w:rPr>
        <w:t>):</w:t>
      </w:r>
      <w:r>
        <w:br/>
      </w:r>
      <w:r>
        <w:rPr>
          <w:rStyle w:val="NormalTok"/>
        </w:rPr>
        <w:t xml:space="preserve">                </w:t>
      </w:r>
      <w:r>
        <w:rPr>
          <w:rStyle w:val="ControlFlowTok"/>
        </w:rPr>
        <w:t>for</w:t>
      </w:r>
      <w:r>
        <w:rPr>
          <w:rStyle w:val="NormalTok"/>
        </w:rPr>
        <w:t xml:space="preserve"> k,v </w:t>
      </w:r>
      <w:r>
        <w:rPr>
          <w:rStyle w:val="KeywordTok"/>
        </w:rPr>
        <w:t>in</w:t>
      </w:r>
      <w:r>
        <w:rPr>
          <w:rStyle w:val="NormalTok"/>
        </w:rPr>
        <w:t xml:space="preserve"> o.items(): rec(v, rest, </w:t>
      </w:r>
      <w:r>
        <w:rPr>
          <w:rStyle w:val="SpecialStringTok"/>
        </w:rPr>
        <w:t>f"</w:t>
      </w:r>
      <w:r>
        <w:rPr>
          <w:rStyle w:val="SpecialCharTok"/>
        </w:rPr>
        <w:t>{</w:t>
      </w:r>
      <w:r>
        <w:rPr>
          <w:rStyle w:val="NormalTok"/>
        </w:rPr>
        <w:t>ptr</w:t>
      </w:r>
      <w:r>
        <w:rPr>
          <w:rStyle w:val="SpecialCharTok"/>
        </w:rPr>
        <w:t>}</w:t>
      </w:r>
      <w:r>
        <w:rPr>
          <w:rStyle w:val="SpecialStringTok"/>
        </w:rPr>
        <w:t>/</w:t>
      </w:r>
      <w:r>
        <w:rPr>
          <w:rStyle w:val="SpecialCharTok"/>
        </w:rPr>
        <w:t>{</w:t>
      </w:r>
      <w:r>
        <w:rPr>
          <w:rStyle w:val="NormalTok"/>
        </w:rPr>
        <w:t>k</w:t>
      </w:r>
      <w:r>
        <w:rPr>
          <w:rStyle w:val="SpecialCharTok"/>
        </w:rPr>
        <w:t>}</w:t>
      </w:r>
      <w:r>
        <w:rPr>
          <w:rStyle w:val="SpecialStringTok"/>
        </w:rPr>
        <w:t>"</w:t>
      </w:r>
      <w:r>
        <w:rPr>
          <w:rStyle w:val="NormalTok"/>
        </w:rPr>
        <w:t>)</w:t>
      </w:r>
      <w:r>
        <w:br/>
      </w:r>
      <w:r>
        <w:rPr>
          <w:rStyle w:val="NormalTok"/>
        </w:rPr>
        <w:t xml:space="preserve">            </w:t>
      </w:r>
      <w:r>
        <w:rPr>
          <w:rStyle w:val="ControlFlowTok"/>
        </w:rPr>
        <w:t>elif</w:t>
      </w:r>
      <w:r>
        <w:rPr>
          <w:rStyle w:val="NormalTok"/>
        </w:rPr>
        <w:t xml:space="preserve"> </w:t>
      </w:r>
      <w:r>
        <w:rPr>
          <w:rStyle w:val="BuiltInTok"/>
        </w:rPr>
        <w:t>isinstance</w:t>
      </w:r>
      <w:r>
        <w:rPr>
          <w:rStyle w:val="NormalTok"/>
        </w:rPr>
        <w:t xml:space="preserve">(o, </w:t>
      </w:r>
      <w:r>
        <w:rPr>
          <w:rStyle w:val="BuiltInTok"/>
        </w:rPr>
        <w:t>list</w:t>
      </w:r>
      <w:r>
        <w:rPr>
          <w:rStyle w:val="NormalTok"/>
        </w:rPr>
        <w:t>):</w:t>
      </w:r>
      <w:r>
        <w:br/>
      </w:r>
      <w:r>
        <w:rPr>
          <w:rStyle w:val="NormalTok"/>
        </w:rPr>
        <w:t xml:space="preserve">                </w:t>
      </w:r>
      <w:r>
        <w:rPr>
          <w:rStyle w:val="ControlFlowTok"/>
        </w:rPr>
        <w:t>for</w:t>
      </w:r>
      <w:r>
        <w:rPr>
          <w:rStyle w:val="NormalTok"/>
        </w:rPr>
        <w:t xml:space="preserve"> i,v </w:t>
      </w:r>
      <w:r>
        <w:rPr>
          <w:rStyle w:val="KeywordTok"/>
        </w:rPr>
        <w:t>in</w:t>
      </w:r>
      <w:r>
        <w:rPr>
          <w:rStyle w:val="NormalTok"/>
        </w:rPr>
        <w:t xml:space="preserve"> </w:t>
      </w:r>
      <w:r>
        <w:rPr>
          <w:rStyle w:val="BuiltInTok"/>
        </w:rPr>
        <w:t>enumerate</w:t>
      </w:r>
      <w:r>
        <w:rPr>
          <w:rStyle w:val="NormalTok"/>
        </w:rPr>
        <w:t xml:space="preserve">(o): rec(v, rest, </w:t>
      </w:r>
      <w:r>
        <w:rPr>
          <w:rStyle w:val="SpecialStringTok"/>
        </w:rPr>
        <w:t>f"</w:t>
      </w:r>
      <w:r>
        <w:rPr>
          <w:rStyle w:val="SpecialCharTok"/>
        </w:rPr>
        <w:t>{</w:t>
      </w:r>
      <w:r>
        <w:rPr>
          <w:rStyle w:val="NormalTok"/>
        </w:rPr>
        <w:t>ptr</w:t>
      </w:r>
      <w:r>
        <w:rPr>
          <w:rStyle w:val="SpecialCharTok"/>
        </w:rPr>
        <w:t>}</w:t>
      </w:r>
      <w:r>
        <w:rPr>
          <w:rStyle w:val="SpecialStringTok"/>
        </w:rPr>
        <w:t>/</w:t>
      </w:r>
      <w:r>
        <w:rPr>
          <w:rStyle w:val="SpecialCharTok"/>
        </w:rPr>
        <w:t>{</w:t>
      </w:r>
      <w:r>
        <w:rPr>
          <w:rStyle w:val="NormalTok"/>
        </w:rPr>
        <w:t>i</w:t>
      </w:r>
      <w:r>
        <w:rPr>
          <w:rStyle w:val="SpecialCharTok"/>
        </w:rPr>
        <w:t>}</w:t>
      </w:r>
      <w:r>
        <w:rPr>
          <w:rStyle w:val="SpecialStringTok"/>
        </w:rPr>
        <w:t>"</w:t>
      </w:r>
      <w:r>
        <w:rPr>
          <w:rStyle w:val="NormalTok"/>
        </w:rPr>
        <w:t>)</w:t>
      </w:r>
      <w:r>
        <w:br/>
      </w:r>
      <w:r>
        <w:rPr>
          <w:rStyle w:val="NormalTok"/>
        </w:rPr>
        <w:t xml:space="preserve">        </w:t>
      </w:r>
      <w:r>
        <w:rPr>
          <w:rStyle w:val="ControlFlowTok"/>
        </w:rPr>
        <w:t>elif</w:t>
      </w:r>
      <w:r>
        <w:rPr>
          <w:rStyle w:val="NormalTok"/>
        </w:rPr>
        <w:t xml:space="preserve"> tok </w:t>
      </w:r>
      <w:r>
        <w:rPr>
          <w:rStyle w:val="OperatorTok"/>
        </w:rPr>
        <w:t>==</w:t>
      </w:r>
      <w:r>
        <w:rPr>
          <w:rStyle w:val="NormalTok"/>
        </w:rPr>
        <w:t xml:space="preserve"> </w:t>
      </w:r>
      <w:r>
        <w:rPr>
          <w:rStyle w:val="StringTok"/>
        </w:rPr>
        <w:t>'..'</w:t>
      </w:r>
      <w:r>
        <w:rPr>
          <w:rStyle w:val="NormalTok"/>
        </w:rPr>
        <w:t>:</w:t>
      </w:r>
      <w:r>
        <w:br/>
      </w:r>
      <w:r>
        <w:rPr>
          <w:rStyle w:val="NormalTok"/>
        </w:rPr>
        <w:t xml:space="preserve">            rec(o, rest, ptr)</w:t>
      </w:r>
      <w:r>
        <w:br/>
      </w:r>
      <w:r>
        <w:rPr>
          <w:rStyle w:val="NormalTok"/>
        </w:rPr>
        <w:t xml:space="preserve">            </w:t>
      </w:r>
      <w:r>
        <w:rPr>
          <w:rStyle w:val="ControlFlowTok"/>
        </w:rPr>
        <w:t>if</w:t>
      </w:r>
      <w:r>
        <w:rPr>
          <w:rStyle w:val="NormalTok"/>
        </w:rPr>
        <w:t xml:space="preserve"> </w:t>
      </w:r>
      <w:r>
        <w:rPr>
          <w:rStyle w:val="BuiltInTok"/>
        </w:rPr>
        <w:t>isinstance</w:t>
      </w:r>
      <w:r>
        <w:rPr>
          <w:rStyle w:val="NormalTok"/>
        </w:rPr>
        <w:t xml:space="preserve">(o, </w:t>
      </w:r>
      <w:r>
        <w:rPr>
          <w:rStyle w:val="BuiltInTok"/>
        </w:rPr>
        <w:t>dict</w:t>
      </w:r>
      <w:r>
        <w:rPr>
          <w:rStyle w:val="NormalTok"/>
        </w:rPr>
        <w:t>):</w:t>
      </w:r>
      <w:r>
        <w:br/>
      </w:r>
      <w:r>
        <w:rPr>
          <w:rStyle w:val="NormalTok"/>
        </w:rPr>
        <w:t xml:space="preserve">                </w:t>
      </w:r>
      <w:r>
        <w:rPr>
          <w:rStyle w:val="ControlFlowTok"/>
        </w:rPr>
        <w:t>for</w:t>
      </w:r>
      <w:r>
        <w:rPr>
          <w:rStyle w:val="NormalTok"/>
        </w:rPr>
        <w:t xml:space="preserve"> k,v </w:t>
      </w:r>
      <w:r>
        <w:rPr>
          <w:rStyle w:val="KeywordTok"/>
        </w:rPr>
        <w:t>in</w:t>
      </w:r>
      <w:r>
        <w:rPr>
          <w:rStyle w:val="NormalTok"/>
        </w:rPr>
        <w:t xml:space="preserve"> o.items(): rec(v, tokens, </w:t>
      </w:r>
      <w:r>
        <w:rPr>
          <w:rStyle w:val="SpecialStringTok"/>
        </w:rPr>
        <w:t>f"</w:t>
      </w:r>
      <w:r>
        <w:rPr>
          <w:rStyle w:val="SpecialCharTok"/>
        </w:rPr>
        <w:t>{</w:t>
      </w:r>
      <w:r>
        <w:rPr>
          <w:rStyle w:val="NormalTok"/>
        </w:rPr>
        <w:t>ptr</w:t>
      </w:r>
      <w:r>
        <w:rPr>
          <w:rStyle w:val="SpecialCharTok"/>
        </w:rPr>
        <w:t>}</w:t>
      </w:r>
      <w:r>
        <w:rPr>
          <w:rStyle w:val="SpecialStringTok"/>
        </w:rPr>
        <w:t>/</w:t>
      </w:r>
      <w:r>
        <w:rPr>
          <w:rStyle w:val="SpecialCharTok"/>
        </w:rPr>
        <w:t>{</w:t>
      </w:r>
      <w:r>
        <w:rPr>
          <w:rStyle w:val="NormalTok"/>
        </w:rPr>
        <w:t>k</w:t>
      </w:r>
      <w:r>
        <w:rPr>
          <w:rStyle w:val="SpecialCharTok"/>
        </w:rPr>
        <w:t>}</w:t>
      </w:r>
      <w:r>
        <w:rPr>
          <w:rStyle w:val="SpecialStringTok"/>
        </w:rPr>
        <w:t>"</w:t>
      </w:r>
      <w:r>
        <w:rPr>
          <w:rStyle w:val="NormalTok"/>
        </w:rPr>
        <w:t>)</w:t>
      </w:r>
      <w:r>
        <w:br/>
      </w:r>
      <w:r>
        <w:rPr>
          <w:rStyle w:val="NormalTok"/>
        </w:rPr>
        <w:t xml:space="preserve">            </w:t>
      </w:r>
      <w:r>
        <w:rPr>
          <w:rStyle w:val="ControlFlowTok"/>
        </w:rPr>
        <w:t>elif</w:t>
      </w:r>
      <w:r>
        <w:rPr>
          <w:rStyle w:val="NormalTok"/>
        </w:rPr>
        <w:t xml:space="preserve"> </w:t>
      </w:r>
      <w:r>
        <w:rPr>
          <w:rStyle w:val="BuiltInTok"/>
        </w:rPr>
        <w:t>isinstance</w:t>
      </w:r>
      <w:r>
        <w:rPr>
          <w:rStyle w:val="NormalTok"/>
        </w:rPr>
        <w:t xml:space="preserve">(o, </w:t>
      </w:r>
      <w:r>
        <w:rPr>
          <w:rStyle w:val="BuiltInTok"/>
        </w:rPr>
        <w:t>list</w:t>
      </w:r>
      <w:r>
        <w:rPr>
          <w:rStyle w:val="NormalTok"/>
        </w:rPr>
        <w:t>):</w:t>
      </w:r>
      <w:r>
        <w:br/>
      </w:r>
      <w:r>
        <w:rPr>
          <w:rStyle w:val="NormalTok"/>
        </w:rPr>
        <w:t xml:space="preserve">                </w:t>
      </w:r>
      <w:r>
        <w:rPr>
          <w:rStyle w:val="ControlFlowTok"/>
        </w:rPr>
        <w:t>for</w:t>
      </w:r>
      <w:r>
        <w:rPr>
          <w:rStyle w:val="NormalTok"/>
        </w:rPr>
        <w:t xml:space="preserve"> i,v </w:t>
      </w:r>
      <w:r>
        <w:rPr>
          <w:rStyle w:val="KeywordTok"/>
        </w:rPr>
        <w:t>in</w:t>
      </w:r>
      <w:r>
        <w:rPr>
          <w:rStyle w:val="NormalTok"/>
        </w:rPr>
        <w:t xml:space="preserve"> </w:t>
      </w:r>
      <w:r>
        <w:rPr>
          <w:rStyle w:val="BuiltInTok"/>
        </w:rPr>
        <w:t>enumerate</w:t>
      </w:r>
      <w:r>
        <w:rPr>
          <w:rStyle w:val="NormalTok"/>
        </w:rPr>
        <w:t xml:space="preserve">(o): rec(v, tokens, </w:t>
      </w:r>
      <w:r>
        <w:rPr>
          <w:rStyle w:val="SpecialStringTok"/>
        </w:rPr>
        <w:t>f"</w:t>
      </w:r>
      <w:r>
        <w:rPr>
          <w:rStyle w:val="SpecialCharTok"/>
        </w:rPr>
        <w:t>{</w:t>
      </w:r>
      <w:r>
        <w:rPr>
          <w:rStyle w:val="NormalTok"/>
        </w:rPr>
        <w:t>ptr</w:t>
      </w:r>
      <w:r>
        <w:rPr>
          <w:rStyle w:val="SpecialCharTok"/>
        </w:rPr>
        <w:t>}</w:t>
      </w:r>
      <w:r>
        <w:rPr>
          <w:rStyle w:val="SpecialStringTok"/>
        </w:rPr>
        <w:t>/</w:t>
      </w:r>
      <w:r>
        <w:rPr>
          <w:rStyle w:val="SpecialCharTok"/>
        </w:rPr>
        <w:t>{</w:t>
      </w:r>
      <w:r>
        <w:rPr>
          <w:rStyle w:val="NormalTok"/>
        </w:rPr>
        <w:t>i</w:t>
      </w:r>
      <w:r>
        <w:rPr>
          <w:rStyle w:val="SpecialCharTok"/>
        </w:rPr>
        <w:t>}</w:t>
      </w:r>
      <w:r>
        <w:rPr>
          <w:rStyle w:val="SpecialStringTok"/>
        </w:rPr>
        <w:t>"</w:t>
      </w:r>
      <w:r>
        <w:rPr>
          <w:rStyle w:val="NormalTok"/>
        </w:rPr>
        <w:t>)</w:t>
      </w:r>
      <w:r>
        <w:br/>
      </w:r>
      <w:r>
        <w:rPr>
          <w:rStyle w:val="NormalTok"/>
        </w:rPr>
        <w:t xml:space="preserve">        </w:t>
      </w:r>
      <w:r>
        <w:rPr>
          <w:rStyle w:val="ControlFlowTok"/>
        </w:rPr>
        <w:t>elif</w:t>
      </w:r>
      <w:r>
        <w:rPr>
          <w:rStyle w:val="NormalTok"/>
        </w:rPr>
        <w:t xml:space="preserve"> tok.endswith(</w:t>
      </w:r>
      <w:r>
        <w:rPr>
          <w:rStyle w:val="StringTok"/>
        </w:rPr>
        <w:t>'[*]'</w:t>
      </w:r>
      <w:r>
        <w:rPr>
          <w:rStyle w:val="NormalTok"/>
        </w:rPr>
        <w:t>):</w:t>
      </w:r>
      <w:r>
        <w:br/>
      </w:r>
      <w:r>
        <w:rPr>
          <w:rStyle w:val="NormalTok"/>
        </w:rPr>
        <w:t xml:space="preserve">            key </w:t>
      </w:r>
      <w:r>
        <w:rPr>
          <w:rStyle w:val="OperatorTok"/>
        </w:rPr>
        <w:t>=</w:t>
      </w:r>
      <w:r>
        <w:rPr>
          <w:rStyle w:val="NormalTok"/>
        </w:rPr>
        <w:t xml:space="preserve"> tok[:</w:t>
      </w:r>
      <w:r>
        <w:rPr>
          <w:rStyle w:val="OperatorTok"/>
        </w:rPr>
        <w:t>-</w:t>
      </w:r>
      <w:r>
        <w:rPr>
          <w:rStyle w:val="DecValTok"/>
        </w:rPr>
        <w:t>3</w:t>
      </w:r>
      <w:r>
        <w:rPr>
          <w:rStyle w:val="NormalTok"/>
        </w:rPr>
        <w:t>]</w:t>
      </w:r>
      <w:r>
        <w:br/>
      </w:r>
      <w:r>
        <w:rPr>
          <w:rStyle w:val="NormalTok"/>
        </w:rPr>
        <w:t xml:space="preserve">            </w:t>
      </w:r>
      <w:r>
        <w:rPr>
          <w:rStyle w:val="ControlFlowTok"/>
        </w:rPr>
        <w:t>if</w:t>
      </w:r>
      <w:r>
        <w:rPr>
          <w:rStyle w:val="NormalTok"/>
        </w:rPr>
        <w:t xml:space="preserve"> </w:t>
      </w:r>
      <w:r>
        <w:rPr>
          <w:rStyle w:val="BuiltInTok"/>
        </w:rPr>
        <w:t>isinstance</w:t>
      </w:r>
      <w:r>
        <w:rPr>
          <w:rStyle w:val="NormalTok"/>
        </w:rPr>
        <w:t xml:space="preserve">(o, </w:t>
      </w:r>
      <w:r>
        <w:rPr>
          <w:rStyle w:val="BuiltInTok"/>
        </w:rPr>
        <w:t>dict</w:t>
      </w:r>
      <w:r>
        <w:rPr>
          <w:rStyle w:val="NormalTok"/>
        </w:rPr>
        <w:t xml:space="preserve">) </w:t>
      </w:r>
      <w:r>
        <w:rPr>
          <w:rStyle w:val="KeywordTok"/>
        </w:rPr>
        <w:t>and</w:t>
      </w:r>
      <w:r>
        <w:rPr>
          <w:rStyle w:val="NormalTok"/>
        </w:rPr>
        <w:t xml:space="preserve"> key </w:t>
      </w:r>
      <w:r>
        <w:rPr>
          <w:rStyle w:val="KeywordTok"/>
        </w:rPr>
        <w:t>in</w:t>
      </w:r>
      <w:r>
        <w:rPr>
          <w:rStyle w:val="NormalTok"/>
        </w:rPr>
        <w:t xml:space="preserve"> o </w:t>
      </w:r>
      <w:r>
        <w:rPr>
          <w:rStyle w:val="KeywordTok"/>
        </w:rPr>
        <w:t>and</w:t>
      </w:r>
      <w:r>
        <w:rPr>
          <w:rStyle w:val="NormalTok"/>
        </w:rPr>
        <w:t xml:space="preserve"> </w:t>
      </w:r>
      <w:r>
        <w:rPr>
          <w:rStyle w:val="BuiltInTok"/>
        </w:rPr>
        <w:t>isinstance</w:t>
      </w:r>
      <w:r>
        <w:rPr>
          <w:rStyle w:val="NormalTok"/>
        </w:rPr>
        <w:t xml:space="preserve">(o[key], </w:t>
      </w:r>
      <w:r>
        <w:rPr>
          <w:rStyle w:val="BuiltInTok"/>
        </w:rPr>
        <w:t>list</w:t>
      </w:r>
      <w:r>
        <w:rPr>
          <w:rStyle w:val="NormalTok"/>
        </w:rPr>
        <w:t>):</w:t>
      </w:r>
      <w:r>
        <w:br/>
      </w:r>
      <w:r>
        <w:rPr>
          <w:rStyle w:val="NormalTok"/>
        </w:rPr>
        <w:t xml:space="preserve">                </w:t>
      </w:r>
      <w:r>
        <w:rPr>
          <w:rStyle w:val="ControlFlowTok"/>
        </w:rPr>
        <w:t>for</w:t>
      </w:r>
      <w:r>
        <w:rPr>
          <w:rStyle w:val="NormalTok"/>
        </w:rPr>
        <w:t xml:space="preserve"> i,v </w:t>
      </w:r>
      <w:r>
        <w:rPr>
          <w:rStyle w:val="KeywordTok"/>
        </w:rPr>
        <w:t>in</w:t>
      </w:r>
      <w:r>
        <w:rPr>
          <w:rStyle w:val="NormalTok"/>
        </w:rPr>
        <w:t xml:space="preserve"> </w:t>
      </w:r>
      <w:r>
        <w:rPr>
          <w:rStyle w:val="BuiltInTok"/>
        </w:rPr>
        <w:t>enumerate</w:t>
      </w:r>
      <w:r>
        <w:rPr>
          <w:rStyle w:val="NormalTok"/>
        </w:rPr>
        <w:t xml:space="preserve">(o[key]): rec(v, rest, </w:t>
      </w:r>
      <w:r>
        <w:rPr>
          <w:rStyle w:val="SpecialStringTok"/>
        </w:rPr>
        <w:t>f"</w:t>
      </w:r>
      <w:r>
        <w:rPr>
          <w:rStyle w:val="SpecialCharTok"/>
        </w:rPr>
        <w:t>{</w:t>
      </w:r>
      <w:r>
        <w:rPr>
          <w:rStyle w:val="NormalTok"/>
        </w:rPr>
        <w:t>ptr</w:t>
      </w:r>
      <w:r>
        <w:rPr>
          <w:rStyle w:val="SpecialCharTok"/>
        </w:rPr>
        <w:t>}</w:t>
      </w:r>
      <w:r>
        <w:rPr>
          <w:rStyle w:val="SpecialStringTok"/>
        </w:rPr>
        <w:t>/</w:t>
      </w:r>
      <w:r>
        <w:rPr>
          <w:rStyle w:val="SpecialCharTok"/>
        </w:rPr>
        <w:t>{</w:t>
      </w:r>
      <w:r>
        <w:rPr>
          <w:rStyle w:val="NormalTok"/>
        </w:rPr>
        <w:t>key</w:t>
      </w:r>
      <w:r>
        <w:rPr>
          <w:rStyle w:val="SpecialCharTok"/>
        </w:rPr>
        <w:t>}</w:t>
      </w:r>
      <w:r>
        <w:rPr>
          <w:rStyle w:val="SpecialStringTok"/>
        </w:rPr>
        <w:t>/</w:t>
      </w:r>
      <w:r>
        <w:rPr>
          <w:rStyle w:val="SpecialCharTok"/>
        </w:rPr>
        <w:t>{</w:t>
      </w:r>
      <w:r>
        <w:rPr>
          <w:rStyle w:val="NormalTok"/>
        </w:rPr>
        <w:t>i</w:t>
      </w:r>
      <w:r>
        <w:rPr>
          <w:rStyle w:val="SpecialCharTok"/>
        </w:rPr>
        <w:t>}</w:t>
      </w:r>
      <w:r>
        <w:rPr>
          <w:rStyle w:val="SpecialStringTok"/>
        </w:rPr>
        <w:t>"</w:t>
      </w:r>
      <w:r>
        <w:rPr>
          <w:rStyle w:val="NormalTok"/>
        </w:rPr>
        <w:t>)</w:t>
      </w:r>
      <w:r>
        <w:br/>
      </w:r>
      <w:r>
        <w:rPr>
          <w:rStyle w:val="NormalTok"/>
        </w:rPr>
        <w:t xml:space="preserve">        </w:t>
      </w:r>
      <w:r>
        <w:rPr>
          <w:rStyle w:val="ControlFlowTok"/>
        </w:rPr>
        <w:t>else</w:t>
      </w:r>
      <w:r>
        <w:rPr>
          <w:rStyle w:val="NormalTok"/>
        </w:rPr>
        <w:t>:</w:t>
      </w:r>
      <w:r>
        <w:br/>
      </w:r>
      <w:r>
        <w:rPr>
          <w:rStyle w:val="NormalTok"/>
        </w:rPr>
        <w:t xml:space="preserve">            </w:t>
      </w:r>
      <w:r>
        <w:rPr>
          <w:rStyle w:val="ControlFlowTok"/>
        </w:rPr>
        <w:t>if</w:t>
      </w:r>
      <w:r>
        <w:rPr>
          <w:rStyle w:val="NormalTok"/>
        </w:rPr>
        <w:t xml:space="preserve"> </w:t>
      </w:r>
      <w:r>
        <w:rPr>
          <w:rStyle w:val="BuiltInTok"/>
        </w:rPr>
        <w:t>isinstance</w:t>
      </w:r>
      <w:r>
        <w:rPr>
          <w:rStyle w:val="NormalTok"/>
        </w:rPr>
        <w:t xml:space="preserve">(o, </w:t>
      </w:r>
      <w:r>
        <w:rPr>
          <w:rStyle w:val="BuiltInTok"/>
        </w:rPr>
        <w:t>dict</w:t>
      </w:r>
      <w:r>
        <w:rPr>
          <w:rStyle w:val="NormalTok"/>
        </w:rPr>
        <w:t xml:space="preserve">) </w:t>
      </w:r>
      <w:r>
        <w:rPr>
          <w:rStyle w:val="KeywordTok"/>
        </w:rPr>
        <w:t>and</w:t>
      </w:r>
      <w:r>
        <w:rPr>
          <w:rStyle w:val="NormalTok"/>
        </w:rPr>
        <w:t xml:space="preserve"> tok </w:t>
      </w:r>
      <w:r>
        <w:rPr>
          <w:rStyle w:val="KeywordTok"/>
        </w:rPr>
        <w:t>in</w:t>
      </w:r>
      <w:r>
        <w:rPr>
          <w:rStyle w:val="NormalTok"/>
        </w:rPr>
        <w:t xml:space="preserve"> o:</w:t>
      </w:r>
      <w:r>
        <w:br/>
      </w:r>
      <w:r>
        <w:rPr>
          <w:rStyle w:val="NormalTok"/>
        </w:rPr>
        <w:t xml:space="preserve">                rec(o[tok], rest, </w:t>
      </w:r>
      <w:r>
        <w:rPr>
          <w:rStyle w:val="SpecialStringTok"/>
        </w:rPr>
        <w:t>f"</w:t>
      </w:r>
      <w:r>
        <w:rPr>
          <w:rStyle w:val="SpecialCharTok"/>
        </w:rPr>
        <w:t>{</w:t>
      </w:r>
      <w:r>
        <w:rPr>
          <w:rStyle w:val="NormalTok"/>
        </w:rPr>
        <w:t>ptr</w:t>
      </w:r>
      <w:r>
        <w:rPr>
          <w:rStyle w:val="SpecialCharTok"/>
        </w:rPr>
        <w:t>}</w:t>
      </w:r>
      <w:r>
        <w:rPr>
          <w:rStyle w:val="SpecialStringTok"/>
        </w:rPr>
        <w:t>/</w:t>
      </w:r>
      <w:r>
        <w:rPr>
          <w:rStyle w:val="SpecialCharTok"/>
        </w:rPr>
        <w:t>{</w:t>
      </w:r>
      <w:r>
        <w:rPr>
          <w:rStyle w:val="NormalTok"/>
        </w:rPr>
        <w:t>tok</w:t>
      </w:r>
      <w:r>
        <w:rPr>
          <w:rStyle w:val="SpecialCharTok"/>
        </w:rPr>
        <w:t>}</w:t>
      </w:r>
      <w:r>
        <w:rPr>
          <w:rStyle w:val="SpecialStringTok"/>
        </w:rPr>
        <w:t>"</w:t>
      </w:r>
      <w:r>
        <w:rPr>
          <w:rStyle w:val="NormalTok"/>
        </w:rPr>
        <w:t>)</w:t>
      </w:r>
      <w:r>
        <w:br/>
      </w:r>
      <w:r>
        <w:rPr>
          <w:rStyle w:val="NormalTok"/>
        </w:rPr>
        <w:t xml:space="preserve">    </w:t>
      </w:r>
      <w:r>
        <w:rPr>
          <w:rStyle w:val="CommentTok"/>
        </w:rPr>
        <w:t># tokenize: $.a.b[*].c or $..valueQuantity</w:t>
      </w:r>
      <w:r>
        <w:br/>
      </w:r>
      <w:r>
        <w:rPr>
          <w:rStyle w:val="NormalTok"/>
        </w:rPr>
        <w:t xml:space="preserve">    tokens </w:t>
      </w:r>
      <w:r>
        <w:rPr>
          <w:rStyle w:val="OperatorTok"/>
        </w:rPr>
        <w:t>=</w:t>
      </w:r>
      <w:r>
        <w:rPr>
          <w:rStyle w:val="NormalTok"/>
        </w:rPr>
        <w:t xml:space="preserve"> []</w:t>
      </w:r>
      <w:r>
        <w:br/>
      </w:r>
      <w:r>
        <w:rPr>
          <w:rStyle w:val="NormalTok"/>
        </w:rPr>
        <w:t xml:space="preserve">    i</w:t>
      </w:r>
      <w:r>
        <w:rPr>
          <w:rStyle w:val="OperatorTok"/>
        </w:rPr>
        <w:t>=</w:t>
      </w:r>
      <w:r>
        <w:rPr>
          <w:rStyle w:val="DecValTok"/>
        </w:rPr>
        <w:t>0</w:t>
      </w:r>
      <w:r>
        <w:rPr>
          <w:rStyle w:val="OperatorTok"/>
        </w:rPr>
        <w:t>;</w:t>
      </w:r>
      <w:r>
        <w:rPr>
          <w:rStyle w:val="NormalTok"/>
        </w:rPr>
        <w:t xml:space="preserve"> s</w:t>
      </w:r>
      <w:r>
        <w:rPr>
          <w:rStyle w:val="OperatorTok"/>
        </w:rPr>
        <w:t>=</w:t>
      </w:r>
      <w:r>
        <w:rPr>
          <w:rStyle w:val="NormalTok"/>
        </w:rPr>
        <w:t>path</w:t>
      </w:r>
      <w:r>
        <w:br/>
      </w:r>
      <w:r>
        <w:rPr>
          <w:rStyle w:val="NormalTok"/>
        </w:rPr>
        <w:t xml:space="preserve">    </w:t>
      </w:r>
      <w:r>
        <w:rPr>
          <w:rStyle w:val="ControlFlowTok"/>
        </w:rPr>
        <w:t>while</w:t>
      </w:r>
      <w:r>
        <w:rPr>
          <w:rStyle w:val="NormalTok"/>
        </w:rPr>
        <w:t xml:space="preserve"> i </w:t>
      </w:r>
      <w:r>
        <w:rPr>
          <w:rStyle w:val="OperatorTok"/>
        </w:rPr>
        <w:t>&lt;</w:t>
      </w:r>
      <w:r>
        <w:rPr>
          <w:rStyle w:val="NormalTok"/>
        </w:rPr>
        <w:t xml:space="preserve"> </w:t>
      </w:r>
      <w:r>
        <w:rPr>
          <w:rStyle w:val="BuiltInTok"/>
        </w:rPr>
        <w:t>len</w:t>
      </w:r>
      <w:r>
        <w:rPr>
          <w:rStyle w:val="NormalTok"/>
        </w:rPr>
        <w:t>(s):</w:t>
      </w:r>
      <w:r>
        <w:br/>
      </w:r>
      <w:r>
        <w:rPr>
          <w:rStyle w:val="NormalTok"/>
        </w:rPr>
        <w:t xml:space="preserve">        </w:t>
      </w:r>
      <w:r>
        <w:rPr>
          <w:rStyle w:val="ControlFlowTok"/>
        </w:rPr>
        <w:t>if</w:t>
      </w:r>
      <w:r>
        <w:rPr>
          <w:rStyle w:val="NormalTok"/>
        </w:rPr>
        <w:t xml:space="preserve"> s[i] </w:t>
      </w:r>
      <w:r>
        <w:rPr>
          <w:rStyle w:val="OperatorTok"/>
        </w:rPr>
        <w:t>==</w:t>
      </w:r>
      <w:r>
        <w:rPr>
          <w:rStyle w:val="NormalTok"/>
        </w:rPr>
        <w:t xml:space="preserve"> </w:t>
      </w:r>
      <w:r>
        <w:rPr>
          <w:rStyle w:val="StringTok"/>
        </w:rPr>
        <w:t>'$'</w:t>
      </w:r>
      <w:r>
        <w:rPr>
          <w:rStyle w:val="NormalTok"/>
        </w:rPr>
        <w:t>: tokens.append(</w:t>
      </w:r>
      <w:r>
        <w:rPr>
          <w:rStyle w:val="StringTok"/>
        </w:rPr>
        <w:t>'$'</w:t>
      </w:r>
      <w:r>
        <w:rPr>
          <w:rStyle w:val="NormalTok"/>
        </w:rPr>
        <w:t>)</w:t>
      </w:r>
      <w:r>
        <w:rPr>
          <w:rStyle w:val="OperatorTok"/>
        </w:rPr>
        <w:t>;</w:t>
      </w:r>
      <w:r>
        <w:rPr>
          <w:rStyle w:val="NormalTok"/>
        </w:rPr>
        <w:t xml:space="preserve"> i</w:t>
      </w:r>
      <w:r>
        <w:rPr>
          <w:rStyle w:val="OperatorTok"/>
        </w:rPr>
        <w:t>+=</w:t>
      </w:r>
      <w:r>
        <w:rPr>
          <w:rStyle w:val="DecValTok"/>
        </w:rPr>
        <w:t>1</w:t>
      </w:r>
      <w:r>
        <w:br/>
      </w:r>
      <w:r>
        <w:rPr>
          <w:rStyle w:val="NormalTok"/>
        </w:rPr>
        <w:t xml:space="preserve">        </w:t>
      </w:r>
      <w:r>
        <w:rPr>
          <w:rStyle w:val="ControlFlowTok"/>
        </w:rPr>
        <w:t>elif</w:t>
      </w:r>
      <w:r>
        <w:rPr>
          <w:rStyle w:val="NormalTok"/>
        </w:rPr>
        <w:t xml:space="preserve"> s.startswith(</w:t>
      </w:r>
      <w:r>
        <w:rPr>
          <w:rStyle w:val="StringTok"/>
        </w:rPr>
        <w:t>'..'</w:t>
      </w:r>
      <w:r>
        <w:rPr>
          <w:rStyle w:val="NormalTok"/>
        </w:rPr>
        <w:t>, i): tokens.append(</w:t>
      </w:r>
      <w:r>
        <w:rPr>
          <w:rStyle w:val="StringTok"/>
        </w:rPr>
        <w:t>'..'</w:t>
      </w:r>
      <w:r>
        <w:rPr>
          <w:rStyle w:val="NormalTok"/>
        </w:rPr>
        <w:t>)</w:t>
      </w:r>
      <w:r>
        <w:rPr>
          <w:rStyle w:val="OperatorTok"/>
        </w:rPr>
        <w:t>;</w:t>
      </w:r>
      <w:r>
        <w:rPr>
          <w:rStyle w:val="NormalTok"/>
        </w:rPr>
        <w:t xml:space="preserve"> i</w:t>
      </w:r>
      <w:r>
        <w:rPr>
          <w:rStyle w:val="OperatorTok"/>
        </w:rPr>
        <w:t>+=</w:t>
      </w:r>
      <w:r>
        <w:rPr>
          <w:rStyle w:val="DecValTok"/>
        </w:rPr>
        <w:t>2</w:t>
      </w:r>
      <w:r>
        <w:br/>
      </w:r>
      <w:r>
        <w:rPr>
          <w:rStyle w:val="NormalTok"/>
        </w:rPr>
        <w:t xml:space="preserve">        </w:t>
      </w:r>
      <w:r>
        <w:rPr>
          <w:rStyle w:val="ControlFlowTok"/>
        </w:rPr>
        <w:t>elif</w:t>
      </w:r>
      <w:r>
        <w:rPr>
          <w:rStyle w:val="NormalTok"/>
        </w:rPr>
        <w:t xml:space="preserve"> s[i] </w:t>
      </w:r>
      <w:r>
        <w:rPr>
          <w:rStyle w:val="OperatorTok"/>
        </w:rPr>
        <w:t>==</w:t>
      </w:r>
      <w:r>
        <w:rPr>
          <w:rStyle w:val="NormalTok"/>
        </w:rPr>
        <w:t xml:space="preserve"> </w:t>
      </w:r>
      <w:r>
        <w:rPr>
          <w:rStyle w:val="StringTok"/>
        </w:rPr>
        <w:t>'.'</w:t>
      </w:r>
      <w:r>
        <w:rPr>
          <w:rStyle w:val="NormalTok"/>
        </w:rPr>
        <w:t>: i</w:t>
      </w:r>
      <w:r>
        <w:rPr>
          <w:rStyle w:val="OperatorTok"/>
        </w:rPr>
        <w:t>+=</w:t>
      </w:r>
      <w:r>
        <w:rPr>
          <w:rStyle w:val="DecValTok"/>
        </w:rPr>
        <w:t>1</w:t>
      </w:r>
      <w:r>
        <w:br/>
      </w:r>
      <w:r>
        <w:rPr>
          <w:rStyle w:val="NormalTok"/>
        </w:rPr>
        <w:t xml:space="preserve">        </w:t>
      </w:r>
      <w:r>
        <w:rPr>
          <w:rStyle w:val="ControlFlowTok"/>
        </w:rPr>
        <w:t>else</w:t>
      </w:r>
      <w:r>
        <w:rPr>
          <w:rStyle w:val="NormalTok"/>
        </w:rPr>
        <w:t>:</w:t>
      </w:r>
      <w:r>
        <w:br/>
      </w:r>
      <w:r>
        <w:rPr>
          <w:rStyle w:val="NormalTok"/>
        </w:rPr>
        <w:t xml:space="preserve">            j</w:t>
      </w:r>
      <w:r>
        <w:rPr>
          <w:rStyle w:val="OperatorTok"/>
        </w:rPr>
        <w:t>=</w:t>
      </w:r>
      <w:r>
        <w:rPr>
          <w:rStyle w:val="NormalTok"/>
        </w:rPr>
        <w:t>i</w:t>
      </w:r>
      <w:r>
        <w:br/>
      </w:r>
      <w:r>
        <w:rPr>
          <w:rStyle w:val="NormalTok"/>
        </w:rPr>
        <w:t xml:space="preserve">            </w:t>
      </w:r>
      <w:r>
        <w:rPr>
          <w:rStyle w:val="ControlFlowTok"/>
        </w:rPr>
        <w:t>while</w:t>
      </w:r>
      <w:r>
        <w:rPr>
          <w:rStyle w:val="NormalTok"/>
        </w:rPr>
        <w:t xml:space="preserve"> j </w:t>
      </w:r>
      <w:r>
        <w:rPr>
          <w:rStyle w:val="OperatorTok"/>
        </w:rPr>
        <w:t>&lt;</w:t>
      </w:r>
      <w:r>
        <w:rPr>
          <w:rStyle w:val="NormalTok"/>
        </w:rPr>
        <w:t xml:space="preserve"> </w:t>
      </w:r>
      <w:r>
        <w:rPr>
          <w:rStyle w:val="BuiltInTok"/>
        </w:rPr>
        <w:t>len</w:t>
      </w:r>
      <w:r>
        <w:rPr>
          <w:rStyle w:val="NormalTok"/>
        </w:rPr>
        <w:t xml:space="preserve">(s) </w:t>
      </w:r>
      <w:r>
        <w:rPr>
          <w:rStyle w:val="KeywordTok"/>
        </w:rPr>
        <w:t>and</w:t>
      </w:r>
      <w:r>
        <w:rPr>
          <w:rStyle w:val="NormalTok"/>
        </w:rPr>
        <w:t xml:space="preserve"> s[j] </w:t>
      </w:r>
      <w:r>
        <w:rPr>
          <w:rStyle w:val="KeywordTok"/>
        </w:rPr>
        <w:t>not</w:t>
      </w:r>
      <w:r>
        <w:rPr>
          <w:rStyle w:val="NormalTok"/>
        </w:rPr>
        <w:t xml:space="preserve"> </w:t>
      </w:r>
      <w:r>
        <w:rPr>
          <w:rStyle w:val="KeywordTok"/>
        </w:rPr>
        <w:t>in</w:t>
      </w:r>
      <w:r>
        <w:rPr>
          <w:rStyle w:val="NormalTok"/>
        </w:rPr>
        <w:t xml:space="preserve"> </w:t>
      </w:r>
      <w:r>
        <w:rPr>
          <w:rStyle w:val="StringTok"/>
        </w:rPr>
        <w:t>'.'</w:t>
      </w:r>
      <w:r>
        <w:rPr>
          <w:rStyle w:val="NormalTok"/>
        </w:rPr>
        <w:t>: j</w:t>
      </w:r>
      <w:r>
        <w:rPr>
          <w:rStyle w:val="OperatorTok"/>
        </w:rPr>
        <w:t>+=</w:t>
      </w:r>
      <w:r>
        <w:rPr>
          <w:rStyle w:val="DecValTok"/>
        </w:rPr>
        <w:t>1</w:t>
      </w:r>
      <w:r>
        <w:br/>
      </w:r>
      <w:r>
        <w:rPr>
          <w:rStyle w:val="NormalTok"/>
        </w:rPr>
        <w:t xml:space="preserve">            tokens.append(s[i:j])</w:t>
      </w:r>
      <w:r>
        <w:rPr>
          <w:rStyle w:val="OperatorTok"/>
        </w:rPr>
        <w:t>;</w:t>
      </w:r>
      <w:r>
        <w:rPr>
          <w:rStyle w:val="NormalTok"/>
        </w:rPr>
        <w:t xml:space="preserve"> i</w:t>
      </w:r>
      <w:r>
        <w:rPr>
          <w:rStyle w:val="OperatorTok"/>
        </w:rPr>
        <w:t>=</w:t>
      </w:r>
      <w:r>
        <w:rPr>
          <w:rStyle w:val="NormalTok"/>
        </w:rPr>
        <w:t>j</w:t>
      </w:r>
      <w:r>
        <w:br/>
      </w:r>
      <w:r>
        <w:rPr>
          <w:rStyle w:val="NormalTok"/>
        </w:rPr>
        <w:t xml:space="preserve">    rec(obj, tokens, </w:t>
      </w:r>
      <w:r>
        <w:rPr>
          <w:rStyle w:val="StringTok"/>
        </w:rPr>
        <w:t>''</w:t>
      </w:r>
      <w:r>
        <w:rPr>
          <w:rStyle w:val="NormalTok"/>
        </w:rPr>
        <w:t>)</w:t>
      </w:r>
      <w:r>
        <w:br/>
      </w:r>
      <w:r>
        <w:rPr>
          <w:rStyle w:val="NormalTok"/>
        </w:rPr>
        <w:t xml:space="preserve">    </w:t>
      </w:r>
      <w:r>
        <w:rPr>
          <w:rStyle w:val="ControlFlowTok"/>
        </w:rPr>
        <w:t>return</w:t>
      </w:r>
      <w:r>
        <w:rPr>
          <w:rStyle w:val="NormalTok"/>
        </w:rPr>
        <w:t xml:space="preserve"> results</w:t>
      </w:r>
    </w:p>
    <w:p w:rsidR="00EF3446" w14:paraId="6B0272C3" w14:textId="77777777">
      <w:pPr>
        <w:pStyle w:val="Heading3"/>
      </w:pPr>
      <w:bookmarkStart w:id="331" w:name="reporters"/>
      <w:bookmarkEnd w:id="330"/>
      <w:r>
        <w:t>9.6.5 Reporters</w:t>
      </w:r>
    </w:p>
    <w:p w:rsidR="00EF3446" w14:paraId="57F994A8" w14:textId="77777777">
      <w:pPr>
        <w:pStyle w:val="FirstParagraph"/>
      </w:pPr>
      <w:r>
        <w:rPr>
          <w:b/>
          <w:bCs/>
        </w:rPr>
        <w:t>JSON (</w:t>
      </w:r>
      <w:r>
        <w:rPr>
          <w:rStyle w:val="VerbatimChar"/>
          <w:b/>
          <w:bCs/>
        </w:rPr>
        <w:t>reporters/json.py</w:t>
      </w:r>
      <w:r>
        <w:rPr>
          <w:b/>
          <w:bCs/>
        </w:rPr>
        <w:t>)</w:t>
      </w:r>
    </w:p>
    <w:p w:rsidR="00EF3446" w14:paraId="1CC8C793" w14:textId="77777777">
      <w:pPr>
        <w:pStyle w:val="SourceCode"/>
      </w:pPr>
      <w:r>
        <w:rPr>
          <w:rStyle w:val="ImportTok"/>
        </w:rPr>
        <w:t>import</w:t>
      </w:r>
      <w:r>
        <w:rPr>
          <w:rStyle w:val="NormalTok"/>
        </w:rPr>
        <w:t xml:space="preserve"> json</w:t>
      </w:r>
      <w:r>
        <w:br/>
      </w:r>
      <w:r>
        <w:br/>
      </w:r>
      <w:r>
        <w:rPr>
          <w:rStyle w:val="KeywordTok"/>
        </w:rPr>
        <w:t>def</w:t>
      </w:r>
      <w:r>
        <w:rPr>
          <w:rStyle w:val="NormalTok"/>
        </w:rPr>
        <w:t xml:space="preserve"> write(findings, out):</w:t>
      </w:r>
      <w:r>
        <w:br/>
      </w:r>
      <w:r>
        <w:rPr>
          <w:rStyle w:val="NormalTok"/>
        </w:rPr>
        <w:t xml:space="preserve">    data </w:t>
      </w:r>
      <w:r>
        <w:rPr>
          <w:rStyle w:val="OperatorTok"/>
        </w:rPr>
        <w:t>=</w:t>
      </w:r>
      <w:r>
        <w:rPr>
          <w:rStyle w:val="NormalTok"/>
        </w:rPr>
        <w:t xml:space="preserve"> {</w:t>
      </w:r>
      <w:r>
        <w:rPr>
          <w:rStyle w:val="StringTok"/>
        </w:rPr>
        <w:t>"summary"</w:t>
      </w:r>
      <w:r>
        <w:rPr>
          <w:rStyle w:val="NormalTok"/>
        </w:rPr>
        <w:t xml:space="preserve">: summary(findings), </w:t>
      </w:r>
      <w:r>
        <w:rPr>
          <w:rStyle w:val="StringTok"/>
        </w:rPr>
        <w:t>"findings"</w:t>
      </w:r>
      <w:r>
        <w:rPr>
          <w:rStyle w:val="NormalTok"/>
        </w:rPr>
        <w:t xml:space="preserve">: [f.__dict__ </w:t>
      </w:r>
      <w:r>
        <w:rPr>
          <w:rStyle w:val="ControlFlowTok"/>
        </w:rPr>
        <w:t>for</w:t>
      </w:r>
      <w:r>
        <w:rPr>
          <w:rStyle w:val="NormalTok"/>
        </w:rPr>
        <w:t xml:space="preserve"> f </w:t>
      </w:r>
      <w:r>
        <w:rPr>
          <w:rStyle w:val="KeywordTok"/>
        </w:rPr>
        <w:t>in</w:t>
      </w:r>
      <w:r>
        <w:rPr>
          <w:rStyle w:val="NormalTok"/>
        </w:rPr>
        <w:t xml:space="preserve"> findings]}</w:t>
      </w:r>
      <w:r>
        <w:br/>
      </w:r>
      <w:r>
        <w:rPr>
          <w:rStyle w:val="NormalTok"/>
        </w:rPr>
        <w:t xml:space="preserve">    out.write(json.dumps(data, indent</w:t>
      </w:r>
      <w:r>
        <w:rPr>
          <w:rStyle w:val="OperatorTok"/>
        </w:rPr>
        <w:t>=</w:t>
      </w:r>
      <w:r>
        <w:rPr>
          <w:rStyle w:val="DecValTok"/>
        </w:rPr>
        <w:t>2</w:t>
      </w:r>
      <w:r>
        <w:rPr>
          <w:rStyle w:val="NormalTok"/>
        </w:rPr>
        <w:t>))</w:t>
      </w:r>
      <w:r>
        <w:br/>
      </w:r>
      <w:r>
        <w:br/>
      </w:r>
      <w:r>
        <w:rPr>
          <w:rStyle w:val="KeywordTok"/>
        </w:rPr>
        <w:t>def</w:t>
      </w:r>
      <w:r>
        <w:rPr>
          <w:rStyle w:val="NormalTok"/>
        </w:rPr>
        <w:t xml:space="preserve"> summary(findings):</w:t>
      </w:r>
      <w:r>
        <w:br/>
      </w:r>
      <w:r>
        <w:rPr>
          <w:rStyle w:val="NormalTok"/>
        </w:rPr>
        <w:t xml:space="preserve">    sev </w:t>
      </w:r>
      <w:r>
        <w:rPr>
          <w:rStyle w:val="OperatorTok"/>
        </w:rPr>
        <w:t>=</w:t>
      </w:r>
      <w:r>
        <w:rPr>
          <w:rStyle w:val="NormalTok"/>
        </w:rPr>
        <w:t xml:space="preserve"> [f.severity </w:t>
      </w:r>
      <w:r>
        <w:rPr>
          <w:rStyle w:val="ControlFlowTok"/>
        </w:rPr>
        <w:t>for</w:t>
      </w:r>
      <w:r>
        <w:rPr>
          <w:rStyle w:val="NormalTok"/>
        </w:rPr>
        <w:t xml:space="preserve"> f </w:t>
      </w:r>
      <w:r>
        <w:rPr>
          <w:rStyle w:val="KeywordTok"/>
        </w:rPr>
        <w:t>in</w:t>
      </w:r>
      <w:r>
        <w:rPr>
          <w:rStyle w:val="NormalTok"/>
        </w:rPr>
        <w:t xml:space="preserve"> findings]</w:t>
      </w:r>
      <w:r>
        <w:br/>
      </w:r>
      <w:r>
        <w:rPr>
          <w:rStyle w:val="NormalTok"/>
        </w:rPr>
        <w:t xml:space="preserve">    status </w:t>
      </w:r>
      <w:r>
        <w:rPr>
          <w:rStyle w:val="OperatorTok"/>
        </w:rPr>
        <w:t>=</w:t>
      </w:r>
      <w:r>
        <w:rPr>
          <w:rStyle w:val="NormalTok"/>
        </w:rPr>
        <w:t xml:space="preserve"> </w:t>
      </w:r>
      <w:r>
        <w:rPr>
          <w:rStyle w:val="StringTok"/>
        </w:rPr>
        <w:t>'PASS'</w:t>
      </w:r>
      <w:r>
        <w:rPr>
          <w:rStyle w:val="NormalTok"/>
        </w:rPr>
        <w:t xml:space="preserve"> </w:t>
      </w:r>
      <w:r>
        <w:rPr>
          <w:rStyle w:val="ControlFlowTok"/>
        </w:rPr>
        <w:t>if</w:t>
      </w:r>
      <w:r>
        <w:rPr>
          <w:rStyle w:val="NormalTok"/>
        </w:rPr>
        <w:t xml:space="preserve"> </w:t>
      </w:r>
      <w:r>
        <w:rPr>
          <w:rStyle w:val="KeywordTok"/>
        </w:rPr>
        <w:t>not</w:t>
      </w:r>
      <w:r>
        <w:rPr>
          <w:rStyle w:val="NormalTok"/>
        </w:rPr>
        <w:t xml:space="preserve"> sev </w:t>
      </w:r>
      <w:r>
        <w:rPr>
          <w:rStyle w:val="ControlFlowTok"/>
        </w:rPr>
        <w:t>else</w:t>
      </w:r>
      <w:r>
        <w:rPr>
          <w:rStyle w:val="NormalTok"/>
        </w:rPr>
        <w:t xml:space="preserve"> (</w:t>
      </w:r>
      <w:r>
        <w:rPr>
          <w:rStyle w:val="StringTok"/>
        </w:rPr>
        <w:t>'ERROR'</w:t>
      </w:r>
      <w:r>
        <w:rPr>
          <w:rStyle w:val="NormalTok"/>
        </w:rPr>
        <w:t xml:space="preserve"> </w:t>
      </w:r>
      <w:r>
        <w:rPr>
          <w:rStyle w:val="ControlFlowTok"/>
        </w:rPr>
        <w:t>if</w:t>
      </w:r>
      <w:r>
        <w:rPr>
          <w:rStyle w:val="NormalTok"/>
        </w:rPr>
        <w:t xml:space="preserve"> </w:t>
      </w:r>
      <w:r>
        <w:rPr>
          <w:rStyle w:val="StringTok"/>
        </w:rPr>
        <w:t>'ERROR'</w:t>
      </w:r>
      <w:r>
        <w:rPr>
          <w:rStyle w:val="NormalTok"/>
        </w:rPr>
        <w:t xml:space="preserve"> </w:t>
      </w:r>
      <w:r>
        <w:rPr>
          <w:rStyle w:val="KeywordTok"/>
        </w:rPr>
        <w:t>in</w:t>
      </w:r>
      <w:r>
        <w:rPr>
          <w:rStyle w:val="NormalTok"/>
        </w:rPr>
        <w:t xml:space="preserve"> sev </w:t>
      </w:r>
      <w:r>
        <w:rPr>
          <w:rStyle w:val="KeywordTok"/>
        </w:rPr>
        <w:t>or</w:t>
      </w:r>
      <w:r>
        <w:rPr>
          <w:rStyle w:val="NormalTok"/>
        </w:rPr>
        <w:t xml:space="preserve"> </w:t>
      </w:r>
      <w:r>
        <w:rPr>
          <w:rStyle w:val="StringTok"/>
        </w:rPr>
        <w:t>'BLOCK'</w:t>
      </w:r>
      <w:r>
        <w:rPr>
          <w:rStyle w:val="NormalTok"/>
        </w:rPr>
        <w:t xml:space="preserve"> </w:t>
      </w:r>
      <w:r>
        <w:rPr>
          <w:rStyle w:val="KeywordTok"/>
        </w:rPr>
        <w:t>in</w:t>
      </w:r>
      <w:r>
        <w:rPr>
          <w:rStyle w:val="NormalTok"/>
        </w:rPr>
        <w:t xml:space="preserve"> sev </w:t>
      </w:r>
      <w:r>
        <w:rPr>
          <w:rStyle w:val="ControlFlowTok"/>
        </w:rPr>
        <w:t>else</w:t>
      </w:r>
      <w:r>
        <w:rPr>
          <w:rStyle w:val="NormalTok"/>
        </w:rPr>
        <w:t xml:space="preserve"> (</w:t>
      </w:r>
      <w:r>
        <w:rPr>
          <w:rStyle w:val="StringTok"/>
        </w:rPr>
        <w:t>'WARN'</w:t>
      </w:r>
      <w:r>
        <w:rPr>
          <w:rStyle w:val="NormalTok"/>
        </w:rPr>
        <w:t xml:space="preserve"> </w:t>
      </w:r>
      <w:r>
        <w:rPr>
          <w:rStyle w:val="ControlFlowTok"/>
        </w:rPr>
        <w:t>if</w:t>
      </w:r>
      <w:r>
        <w:rPr>
          <w:rStyle w:val="NormalTok"/>
        </w:rPr>
        <w:t xml:space="preserve"> </w:t>
      </w:r>
      <w:r>
        <w:rPr>
          <w:rStyle w:val="StringTok"/>
        </w:rPr>
        <w:t>'WARN'</w:t>
      </w:r>
      <w:r>
        <w:rPr>
          <w:rStyle w:val="NormalTok"/>
        </w:rPr>
        <w:t xml:space="preserve"> </w:t>
      </w:r>
      <w:r>
        <w:rPr>
          <w:rStyle w:val="KeywordTok"/>
        </w:rPr>
        <w:t>in</w:t>
      </w:r>
      <w:r>
        <w:rPr>
          <w:rStyle w:val="NormalTok"/>
        </w:rPr>
        <w:t xml:space="preserve"> sev </w:t>
      </w:r>
      <w:r>
        <w:rPr>
          <w:rStyle w:val="ControlFlowTok"/>
        </w:rPr>
        <w:t>else</w:t>
      </w:r>
      <w:r>
        <w:rPr>
          <w:rStyle w:val="NormalTok"/>
        </w:rPr>
        <w:t xml:space="preserve"> </w:t>
      </w:r>
      <w:r>
        <w:rPr>
          <w:rStyle w:val="StringTok"/>
        </w:rPr>
        <w:t>'INFO'</w:t>
      </w:r>
      <w:r>
        <w:rPr>
          <w:rStyle w:val="NormalTok"/>
        </w:rPr>
        <w:t>))</w:t>
      </w:r>
      <w:r>
        <w:br/>
      </w:r>
      <w:r>
        <w:rPr>
          <w:rStyle w:val="NormalTok"/>
        </w:rPr>
        <w:t xml:space="preserve">    </w:t>
      </w:r>
      <w:r>
        <w:rPr>
          <w:rStyle w:val="ControlFlowTok"/>
        </w:rPr>
        <w:t>return</w:t>
      </w:r>
      <w:r>
        <w:rPr>
          <w:rStyle w:val="NormalTok"/>
        </w:rPr>
        <w:t xml:space="preserve"> {</w:t>
      </w:r>
      <w:r>
        <w:rPr>
          <w:rStyle w:val="StringTok"/>
        </w:rPr>
        <w:t>"status"</w:t>
      </w:r>
      <w:r>
        <w:rPr>
          <w:rStyle w:val="NormalTok"/>
        </w:rPr>
        <w:t xml:space="preserve">: status, </w:t>
      </w:r>
      <w:r>
        <w:rPr>
          <w:rStyle w:val="StringTok"/>
        </w:rPr>
        <w:t>"counts"</w:t>
      </w:r>
      <w:r>
        <w:rPr>
          <w:rStyle w:val="NormalTok"/>
        </w:rPr>
        <w:t xml:space="preserve">: {s: sev.count(s) </w:t>
      </w:r>
      <w:r>
        <w:rPr>
          <w:rStyle w:val="ControlFlowTok"/>
        </w:rPr>
        <w:t>for</w:t>
      </w:r>
      <w:r>
        <w:rPr>
          <w:rStyle w:val="NormalTok"/>
        </w:rPr>
        <w:t xml:space="preserve"> s </w:t>
      </w:r>
      <w:r>
        <w:rPr>
          <w:rStyle w:val="KeywordTok"/>
        </w:rPr>
        <w:t>in</w:t>
      </w:r>
      <w:r>
        <w:rPr>
          <w:rStyle w:val="NormalTok"/>
        </w:rPr>
        <w:t xml:space="preserve"> [</w:t>
      </w:r>
      <w:r>
        <w:rPr>
          <w:rStyle w:val="StringTok"/>
        </w:rPr>
        <w:t>'INFO'</w:t>
      </w:r>
      <w:r>
        <w:rPr>
          <w:rStyle w:val="NormalTok"/>
        </w:rPr>
        <w:t>,</w:t>
      </w:r>
      <w:r>
        <w:rPr>
          <w:rStyle w:val="StringTok"/>
        </w:rPr>
        <w:t>'WARN'</w:t>
      </w:r>
      <w:r>
        <w:rPr>
          <w:rStyle w:val="NormalTok"/>
        </w:rPr>
        <w:t>,</w:t>
      </w:r>
      <w:r>
        <w:rPr>
          <w:rStyle w:val="StringTok"/>
        </w:rPr>
        <w:t>'ERROR'</w:t>
      </w:r>
      <w:r>
        <w:rPr>
          <w:rStyle w:val="NormalTok"/>
        </w:rPr>
        <w:t>,</w:t>
      </w:r>
      <w:r>
        <w:rPr>
          <w:rStyle w:val="StringTok"/>
        </w:rPr>
        <w:t>'BLOCK'</w:t>
      </w:r>
      <w:r>
        <w:rPr>
          <w:rStyle w:val="NormalTok"/>
        </w:rPr>
        <w:t>]}}</w:t>
      </w:r>
    </w:p>
    <w:p w:rsidR="00EF3446" w14:paraId="5D9D245F" w14:textId="77777777">
      <w:pPr>
        <w:pStyle w:val="FirstParagraph"/>
      </w:pPr>
      <w:r>
        <w:rPr>
          <w:b/>
          <w:bCs/>
        </w:rPr>
        <w:t>Text (</w:t>
      </w:r>
      <w:r>
        <w:rPr>
          <w:rStyle w:val="VerbatimChar"/>
          <w:b/>
          <w:bCs/>
        </w:rPr>
        <w:t>reporters/text.py</w:t>
      </w:r>
      <w:r>
        <w:rPr>
          <w:b/>
          <w:bCs/>
        </w:rPr>
        <w:t>)</w:t>
      </w:r>
    </w:p>
    <w:p w:rsidR="00EF3446" w14:paraId="708945C6" w14:textId="77777777">
      <w:pPr>
        <w:pStyle w:val="SourceCode"/>
      </w:pPr>
      <w:r>
        <w:rPr>
          <w:rStyle w:val="KeywordTok"/>
        </w:rPr>
        <w:t>def</w:t>
      </w:r>
      <w:r>
        <w:rPr>
          <w:rStyle w:val="NormalTok"/>
        </w:rPr>
        <w:t xml:space="preserve"> write(findings, out):</w:t>
      </w:r>
      <w:r>
        <w:br/>
      </w:r>
      <w:r>
        <w:rPr>
          <w:rStyle w:val="NormalTok"/>
        </w:rPr>
        <w:t xml:space="preserve">    </w:t>
      </w:r>
      <w:r>
        <w:rPr>
          <w:rStyle w:val="ControlFlowTok"/>
        </w:rPr>
        <w:t>if</w:t>
      </w:r>
      <w:r>
        <w:rPr>
          <w:rStyle w:val="NormalTok"/>
        </w:rPr>
        <w:t xml:space="preserve"> </w:t>
      </w:r>
      <w:r>
        <w:rPr>
          <w:rStyle w:val="KeywordTok"/>
        </w:rPr>
        <w:t>not</w:t>
      </w:r>
      <w:r>
        <w:rPr>
          <w:rStyle w:val="NormalTok"/>
        </w:rPr>
        <w:t xml:space="preserve"> findings:</w:t>
      </w:r>
      <w:r>
        <w:br/>
      </w:r>
      <w:r>
        <w:rPr>
          <w:rStyle w:val="NormalTok"/>
        </w:rPr>
        <w:t xml:space="preserve">        out.write(</w:t>
      </w:r>
      <w:r>
        <w:rPr>
          <w:rStyle w:val="StringTok"/>
        </w:rPr>
        <w:t>'PASS</w:t>
      </w:r>
      <w:r>
        <w:rPr>
          <w:rStyle w:val="CharTok"/>
        </w:rPr>
        <w:t>\n</w:t>
      </w:r>
      <w:r>
        <w:rPr>
          <w:rStyle w:val="StringTok"/>
        </w:rPr>
        <w:t>'</w:t>
      </w:r>
      <w:r>
        <w:rPr>
          <w:rStyle w:val="NormalTok"/>
        </w:rPr>
        <w:t>)</w:t>
      </w:r>
      <w:r>
        <w:rPr>
          <w:rStyle w:val="OperatorTok"/>
        </w:rPr>
        <w:t>;</w:t>
      </w:r>
      <w:r>
        <w:rPr>
          <w:rStyle w:val="NormalTok"/>
        </w:rPr>
        <w:t xml:space="preserve"> </w:t>
      </w:r>
      <w:r>
        <w:rPr>
          <w:rStyle w:val="ControlFlowTok"/>
        </w:rPr>
        <w:t>return</w:t>
      </w:r>
      <w:r>
        <w:br/>
      </w:r>
      <w:r>
        <w:rPr>
          <w:rStyle w:val="NormalTok"/>
        </w:rPr>
        <w:t xml:space="preserve">    </w:t>
      </w:r>
      <w:r>
        <w:rPr>
          <w:rStyle w:val="ControlFlowTok"/>
        </w:rPr>
        <w:t>for</w:t>
      </w:r>
      <w:r>
        <w:rPr>
          <w:rStyle w:val="NormalTok"/>
        </w:rPr>
        <w:t xml:space="preserve"> f </w:t>
      </w:r>
      <w:r>
        <w:rPr>
          <w:rStyle w:val="KeywordTok"/>
        </w:rPr>
        <w:t>in</w:t>
      </w:r>
      <w:r>
        <w:rPr>
          <w:rStyle w:val="NormalTok"/>
        </w:rPr>
        <w:t xml:space="preserve"> findings:</w:t>
      </w:r>
      <w:r>
        <w:br/>
      </w:r>
      <w:r>
        <w:rPr>
          <w:rStyle w:val="NormalTok"/>
        </w:rPr>
        <w:t xml:space="preserve">        out.write(</w:t>
      </w:r>
      <w:r>
        <w:rPr>
          <w:rStyle w:val="SpecialStringTok"/>
        </w:rPr>
        <w:t>f"</w:t>
      </w:r>
      <w:r>
        <w:rPr>
          <w:rStyle w:val="SpecialCharTok"/>
        </w:rPr>
        <w:t>{</w:t>
      </w:r>
      <w:r>
        <w:rPr>
          <w:rStyle w:val="NormalTok"/>
        </w:rPr>
        <w:t>f</w:t>
      </w:r>
      <w:r>
        <w:rPr>
          <w:rStyle w:val="SpecialCharTok"/>
        </w:rPr>
        <w:t>.</w:t>
      </w:r>
      <w:r>
        <w:rPr>
          <w:rStyle w:val="NormalTok"/>
        </w:rPr>
        <w:t>severity</w:t>
      </w:r>
      <w:r>
        <w:rPr>
          <w:rStyle w:val="SpecialCharTok"/>
        </w:rPr>
        <w:t>}</w:t>
      </w:r>
      <w:r>
        <w:rPr>
          <w:rStyle w:val="SpecialStringTok"/>
        </w:rPr>
        <w:t xml:space="preserve"> </w:t>
      </w:r>
      <w:r>
        <w:rPr>
          <w:rStyle w:val="SpecialCharTok"/>
        </w:rPr>
        <w:t>{</w:t>
      </w:r>
      <w:r>
        <w:rPr>
          <w:rStyle w:val="NormalTok"/>
        </w:rPr>
        <w:t>f</w:t>
      </w:r>
      <w:r>
        <w:rPr>
          <w:rStyle w:val="SpecialCharTok"/>
        </w:rPr>
        <w:t>.</w:t>
      </w:r>
      <w:r>
        <w:rPr>
          <w:rStyle w:val="NormalTok"/>
        </w:rPr>
        <w:t>ruleId</w:t>
      </w:r>
      <w:r>
        <w:rPr>
          <w:rStyle w:val="SpecialCharTok"/>
        </w:rPr>
        <w:t>}</w:t>
      </w:r>
      <w:r>
        <w:rPr>
          <w:rStyle w:val="SpecialStringTok"/>
        </w:rPr>
        <w:t xml:space="preserve"> @ </w:t>
      </w:r>
      <w:r>
        <w:rPr>
          <w:rStyle w:val="SpecialCharTok"/>
        </w:rPr>
        <w:t>{</w:t>
      </w:r>
      <w:r>
        <w:rPr>
          <w:rStyle w:val="NormalTok"/>
        </w:rPr>
        <w:t>f</w:t>
      </w:r>
      <w:r>
        <w:rPr>
          <w:rStyle w:val="SpecialCharTok"/>
        </w:rPr>
        <w:t>.</w:t>
      </w:r>
      <w:r>
        <w:rPr>
          <w:rStyle w:val="NormalTok"/>
        </w:rPr>
        <w:t>pointer</w:t>
      </w:r>
      <w:r>
        <w:rPr>
          <w:rStyle w:val="SpecialCharTok"/>
        </w:rPr>
        <w:t>}</w:t>
      </w:r>
      <w:r>
        <w:rPr>
          <w:rStyle w:val="SpecialStringTok"/>
        </w:rPr>
        <w:t xml:space="preserve">: </w:t>
      </w:r>
      <w:r>
        <w:rPr>
          <w:rStyle w:val="SpecialCharTok"/>
        </w:rPr>
        <w:t>{</w:t>
      </w:r>
      <w:r>
        <w:rPr>
          <w:rStyle w:val="NormalTok"/>
        </w:rPr>
        <w:t>f</w:t>
      </w:r>
      <w:r>
        <w:rPr>
          <w:rStyle w:val="SpecialCharTok"/>
        </w:rPr>
        <w:t>.</w:t>
      </w:r>
      <w:r>
        <w:rPr>
          <w:rStyle w:val="NormalTok"/>
        </w:rPr>
        <w:t>message</w:t>
      </w:r>
      <w:r>
        <w:rPr>
          <w:rStyle w:val="SpecialCharTok"/>
        </w:rPr>
        <w:t>}</w:t>
      </w:r>
      <w:r>
        <w:rPr>
          <w:rStyle w:val="CharTok"/>
        </w:rPr>
        <w:t>\n</w:t>
      </w:r>
      <w:r>
        <w:rPr>
          <w:rStyle w:val="SpecialStringTok"/>
        </w:rPr>
        <w:t>"</w:t>
      </w:r>
      <w:r>
        <w:rPr>
          <w:rStyle w:val="NormalTok"/>
        </w:rPr>
        <w:t>)</w:t>
      </w:r>
    </w:p>
    <w:p w:rsidR="00EF3446" w14:paraId="5D46A108" w14:textId="77777777">
      <w:pPr>
        <w:pStyle w:val="FirstParagraph"/>
      </w:pPr>
      <w:r>
        <w:rPr>
          <w:b/>
          <w:bCs/>
        </w:rPr>
        <w:t>HTML (</w:t>
      </w:r>
      <w:r>
        <w:rPr>
          <w:rStyle w:val="VerbatimChar"/>
          <w:b/>
          <w:bCs/>
        </w:rPr>
        <w:t>reporters/html.py</w:t>
      </w:r>
      <w:r>
        <w:rPr>
          <w:b/>
          <w:bCs/>
        </w:rPr>
        <w:t>)</w:t>
      </w:r>
    </w:p>
    <w:p w:rsidR="00EF3446" w14:paraId="799CA384" w14:textId="77777777">
      <w:pPr>
        <w:pStyle w:val="SourceCode"/>
      </w:pPr>
      <w:r>
        <w:rPr>
          <w:rStyle w:val="ImportTok"/>
        </w:rPr>
        <w:t>from</w:t>
      </w:r>
      <w:r>
        <w:rPr>
          <w:rStyle w:val="NormalTok"/>
        </w:rPr>
        <w:t xml:space="preserve"> jinja2 </w:t>
      </w:r>
      <w:r>
        <w:rPr>
          <w:rStyle w:val="ImportTok"/>
        </w:rPr>
        <w:t>import</w:t>
      </w:r>
      <w:r>
        <w:rPr>
          <w:rStyle w:val="NormalTok"/>
        </w:rPr>
        <w:t xml:space="preserve"> Template</w:t>
      </w:r>
      <w:r>
        <w:br/>
      </w:r>
      <w:r>
        <w:rPr>
          <w:rStyle w:val="NormalTok"/>
        </w:rPr>
        <w:t xml:space="preserve">TPL </w:t>
      </w:r>
      <w:r>
        <w:rPr>
          <w:rStyle w:val="OperatorTok"/>
        </w:rPr>
        <w:t>=</w:t>
      </w:r>
      <w:r>
        <w:rPr>
          <w:rStyle w:val="NormalTok"/>
        </w:rPr>
        <w:t xml:space="preserve"> Template(</w:t>
      </w:r>
      <w:r>
        <w:rPr>
          <w:rStyle w:val="StringTok"/>
        </w:rPr>
        <w:t>"""</w:t>
      </w:r>
      <w:r>
        <w:br/>
      </w:r>
      <w:r>
        <w:rPr>
          <w:rStyle w:val="StringTok"/>
        </w:rPr>
        <w:t>&lt;!doctype html&gt;&lt;html&gt;&lt;head&gt;&lt;meta charset="utf-8"&gt;&lt;title&gt;TIDeS Report&lt;/title&gt;</w:t>
      </w:r>
      <w:r>
        <w:br/>
      </w:r>
      <w:r>
        <w:rPr>
          <w:rStyle w:val="StringTok"/>
        </w:rPr>
        <w:t>&lt;style&gt;body{font-family:system-ui} .ERROR{color:#b00020} .WARN{color:#b08400} .INFO</w:t>
      </w:r>
      <w:r>
        <w:rPr>
          <w:rStyle w:val="SpecialCharTok"/>
        </w:rPr>
        <w:t>{color:#555}</w:t>
      </w:r>
      <w:r>
        <w:rPr>
          <w:rStyle w:val="StringTok"/>
        </w:rPr>
        <w:t>&lt;/style&gt;</w:t>
      </w:r>
      <w:r>
        <w:br/>
      </w:r>
      <w:r>
        <w:rPr>
          <w:rStyle w:val="StringTok"/>
        </w:rPr>
        <w:t>&lt;/head&gt;&lt;body&gt;</w:t>
      </w:r>
      <w:r>
        <w:br/>
      </w:r>
      <w:r>
        <w:rPr>
          <w:rStyle w:val="StringTok"/>
        </w:rPr>
        <w:t>&lt;h1&gt;TIDeS Validation Report&lt;/h1&gt;</w:t>
      </w:r>
      <w:r>
        <w:br/>
      </w:r>
      <w:r>
        <w:rPr>
          <w:rStyle w:val="StringTok"/>
        </w:rPr>
        <w:t>&lt;p&gt;Status: &lt;strong&gt;</w:t>
      </w:r>
      <w:r>
        <w:rPr>
          <w:rStyle w:val="SpecialCharTok"/>
        </w:rPr>
        <w:t>{{</w:t>
      </w:r>
      <w:r>
        <w:rPr>
          <w:rStyle w:val="StringTok"/>
        </w:rPr>
        <w:t xml:space="preserve"> summary.status </w:t>
      </w:r>
      <w:r>
        <w:rPr>
          <w:rStyle w:val="SpecialCharTok"/>
        </w:rPr>
        <w:t>}}</w:t>
      </w:r>
      <w:r>
        <w:rPr>
          <w:rStyle w:val="StringTok"/>
        </w:rPr>
        <w:t>&lt;/strong&gt;&lt;/p&gt;</w:t>
      </w:r>
      <w:r>
        <w:br/>
      </w:r>
      <w:r>
        <w:rPr>
          <w:rStyle w:val="StringTok"/>
        </w:rPr>
        <w:t>&lt;table border="1" cellspacing="0" cellpadding="6"&gt;</w:t>
      </w:r>
      <w:r>
        <w:br/>
      </w:r>
      <w:r>
        <w:rPr>
          <w:rStyle w:val="StringTok"/>
        </w:rPr>
        <w:t>&lt;tr&gt;&lt;th&gt;Severity&lt;/th&gt;&lt;th&gt;Rule&lt;/th&gt;&lt;th&gt;Pointer&lt;/th&gt;&lt;th&gt;Message&lt;/th&gt;&lt;th&gt;Links&lt;/th&gt;&lt;/tr&gt;</w:t>
      </w:r>
      <w:r>
        <w:br/>
      </w:r>
      <w:r>
        <w:rPr>
          <w:rStyle w:val="StringTok"/>
        </w:rPr>
        <w:t>{</w:t>
      </w:r>
      <w:r>
        <w:rPr>
          <w:rStyle w:val="SpecialCharTok"/>
        </w:rPr>
        <w:t>% f</w:t>
      </w:r>
      <w:r>
        <w:rPr>
          <w:rStyle w:val="StringTok"/>
        </w:rPr>
        <w:t>or f in findings %}</w:t>
      </w:r>
      <w:r>
        <w:br/>
      </w:r>
      <w:r>
        <w:rPr>
          <w:rStyle w:val="StringTok"/>
        </w:rPr>
        <w:t>&lt;tr class="</w:t>
      </w:r>
      <w:r>
        <w:rPr>
          <w:rStyle w:val="SpecialCharTok"/>
        </w:rPr>
        <w:t>{{</w:t>
      </w:r>
      <w:r>
        <w:rPr>
          <w:rStyle w:val="StringTok"/>
        </w:rPr>
        <w:t>f.severity</w:t>
      </w:r>
      <w:r>
        <w:rPr>
          <w:rStyle w:val="SpecialCharTok"/>
        </w:rPr>
        <w:t>}}</w:t>
      </w:r>
      <w:r>
        <w:rPr>
          <w:rStyle w:val="StringTok"/>
        </w:rPr>
        <w:t>"&gt;&lt;td&gt;</w:t>
      </w:r>
      <w:r>
        <w:rPr>
          <w:rStyle w:val="SpecialCharTok"/>
        </w:rPr>
        <w:t>{{</w:t>
      </w:r>
      <w:r>
        <w:rPr>
          <w:rStyle w:val="StringTok"/>
        </w:rPr>
        <w:t>f.severity</w:t>
      </w:r>
      <w:r>
        <w:rPr>
          <w:rStyle w:val="SpecialCharTok"/>
        </w:rPr>
        <w:t>}}</w:t>
      </w:r>
      <w:r>
        <w:rPr>
          <w:rStyle w:val="StringTok"/>
        </w:rPr>
        <w:t>&lt;/td&gt;&lt;td&gt;</w:t>
      </w:r>
      <w:r>
        <w:rPr>
          <w:rStyle w:val="SpecialCharTok"/>
        </w:rPr>
        <w:t>{{</w:t>
      </w:r>
      <w:r>
        <w:rPr>
          <w:rStyle w:val="StringTok"/>
        </w:rPr>
        <w:t>f.ruleId</w:t>
      </w:r>
      <w:r>
        <w:rPr>
          <w:rStyle w:val="SpecialCharTok"/>
        </w:rPr>
        <w:t>}}</w:t>
      </w:r>
      <w:r>
        <w:rPr>
          <w:rStyle w:val="StringTok"/>
        </w:rPr>
        <w:t>&lt;/td&gt;&lt;td&gt;&lt;code&gt;</w:t>
      </w:r>
      <w:r>
        <w:rPr>
          <w:rStyle w:val="SpecialCharTok"/>
        </w:rPr>
        <w:t>{{</w:t>
      </w:r>
      <w:r>
        <w:rPr>
          <w:rStyle w:val="StringTok"/>
        </w:rPr>
        <w:t>f.pointer</w:t>
      </w:r>
      <w:r>
        <w:rPr>
          <w:rStyle w:val="SpecialCharTok"/>
        </w:rPr>
        <w:t>}}</w:t>
      </w:r>
      <w:r>
        <w:rPr>
          <w:rStyle w:val="StringTok"/>
        </w:rPr>
        <w:t>&lt;/code&gt;&lt;/td&gt;&lt;td&gt;</w:t>
      </w:r>
      <w:r>
        <w:rPr>
          <w:rStyle w:val="SpecialCharTok"/>
        </w:rPr>
        <w:t>{{</w:t>
      </w:r>
      <w:r>
        <w:rPr>
          <w:rStyle w:val="StringTok"/>
        </w:rPr>
        <w:t>f.message</w:t>
      </w:r>
      <w:r>
        <w:rPr>
          <w:rStyle w:val="SpecialCharTok"/>
        </w:rPr>
        <w:t>}}</w:t>
      </w:r>
      <w:r>
        <w:rPr>
          <w:rStyle w:val="StringTok"/>
        </w:rPr>
        <w:t>&lt;/td&gt;&lt;td&gt;{</w:t>
      </w:r>
      <w:r>
        <w:rPr>
          <w:rStyle w:val="SpecialCharTok"/>
        </w:rPr>
        <w:t>% f</w:t>
      </w:r>
      <w:r>
        <w:rPr>
          <w:rStyle w:val="StringTok"/>
        </w:rPr>
        <w:t>or l in f.links %}&lt;a href="#"&gt;</w:t>
      </w:r>
      <w:r>
        <w:rPr>
          <w:rStyle w:val="SpecialCharTok"/>
        </w:rPr>
        <w:t>{{</w:t>
      </w:r>
      <w:r>
        <w:rPr>
          <w:rStyle w:val="StringTok"/>
        </w:rPr>
        <w:t>l</w:t>
      </w:r>
      <w:r>
        <w:rPr>
          <w:rStyle w:val="SpecialCharTok"/>
        </w:rPr>
        <w:t>}}</w:t>
      </w:r>
      <w:r>
        <w:rPr>
          <w:rStyle w:val="StringTok"/>
        </w:rPr>
        <w:t>&lt;/a&gt;{</w:t>
      </w:r>
      <w:r>
        <w:rPr>
          <w:rStyle w:val="SpecialCharTok"/>
        </w:rPr>
        <w:t>% i</w:t>
      </w:r>
      <w:r>
        <w:rPr>
          <w:rStyle w:val="StringTok"/>
        </w:rPr>
        <w:t>f not loop.last %}, {</w:t>
      </w:r>
      <w:r>
        <w:rPr>
          <w:rStyle w:val="SpecialCharTok"/>
        </w:rPr>
        <w:t>% e</w:t>
      </w:r>
      <w:r>
        <w:rPr>
          <w:rStyle w:val="StringTok"/>
        </w:rPr>
        <w:t>ndif %}{</w:t>
      </w:r>
      <w:r>
        <w:rPr>
          <w:rStyle w:val="SpecialCharTok"/>
        </w:rPr>
        <w:t>% e</w:t>
      </w:r>
      <w:r>
        <w:rPr>
          <w:rStyle w:val="StringTok"/>
        </w:rPr>
        <w:t>ndfor %}&lt;/td&gt;&lt;/tr&gt;</w:t>
      </w:r>
      <w:r>
        <w:br/>
      </w:r>
      <w:r>
        <w:rPr>
          <w:rStyle w:val="StringTok"/>
        </w:rPr>
        <w:t>{</w:t>
      </w:r>
      <w:r>
        <w:rPr>
          <w:rStyle w:val="SpecialCharTok"/>
        </w:rPr>
        <w:t>% e</w:t>
      </w:r>
      <w:r>
        <w:rPr>
          <w:rStyle w:val="StringTok"/>
        </w:rPr>
        <w:t>ndfor %}</w:t>
      </w:r>
      <w:r>
        <w:br/>
      </w:r>
      <w:r>
        <w:rPr>
          <w:rStyle w:val="StringTok"/>
        </w:rPr>
        <w:t>&lt;/table&gt;</w:t>
      </w:r>
      <w:r>
        <w:br/>
      </w:r>
      <w:r>
        <w:rPr>
          <w:rStyle w:val="StringTok"/>
        </w:rPr>
        <w:t>&lt;/body&gt;&lt;/html&gt;</w:t>
      </w:r>
      <w:r>
        <w:br/>
      </w:r>
      <w:r>
        <w:rPr>
          <w:rStyle w:val="StringTok"/>
        </w:rPr>
        <w:t>"""</w:t>
      </w:r>
      <w:r>
        <w:rPr>
          <w:rStyle w:val="NormalTok"/>
        </w:rPr>
        <w:t>)</w:t>
      </w:r>
      <w:r>
        <w:br/>
      </w:r>
      <w:r>
        <w:br/>
      </w:r>
      <w:r>
        <w:rPr>
          <w:rStyle w:val="KeywordTok"/>
        </w:rPr>
        <w:t>def</w:t>
      </w:r>
      <w:r>
        <w:rPr>
          <w:rStyle w:val="NormalTok"/>
        </w:rPr>
        <w:t xml:space="preserve"> write(findings, out):</w:t>
      </w:r>
      <w:r>
        <w:br/>
      </w:r>
      <w:r>
        <w:rPr>
          <w:rStyle w:val="NormalTok"/>
        </w:rPr>
        <w:t xml:space="preserve">    </w:t>
      </w:r>
      <w:r>
        <w:rPr>
          <w:rStyle w:val="ImportTok"/>
        </w:rPr>
        <w:t>from</w:t>
      </w:r>
      <w:r>
        <w:rPr>
          <w:rStyle w:val="NormalTok"/>
        </w:rPr>
        <w:t xml:space="preserve"> .json </w:t>
      </w:r>
      <w:r>
        <w:rPr>
          <w:rStyle w:val="ImportTok"/>
        </w:rPr>
        <w:t>import</w:t>
      </w:r>
      <w:r>
        <w:rPr>
          <w:rStyle w:val="NormalTok"/>
        </w:rPr>
        <w:t xml:space="preserve"> summary</w:t>
      </w:r>
      <w:r>
        <w:br/>
      </w:r>
      <w:r>
        <w:rPr>
          <w:rStyle w:val="NormalTok"/>
        </w:rPr>
        <w:t xml:space="preserve">    out.write(TPL.render(findings</w:t>
      </w:r>
      <w:r>
        <w:rPr>
          <w:rStyle w:val="OperatorTok"/>
        </w:rPr>
        <w:t>=</w:t>
      </w:r>
      <w:r>
        <w:rPr>
          <w:rStyle w:val="NormalTok"/>
        </w:rPr>
        <w:t xml:space="preserve">[f.__dict__ </w:t>
      </w:r>
      <w:r>
        <w:rPr>
          <w:rStyle w:val="ControlFlowTok"/>
        </w:rPr>
        <w:t>for</w:t>
      </w:r>
      <w:r>
        <w:rPr>
          <w:rStyle w:val="NormalTok"/>
        </w:rPr>
        <w:t xml:space="preserve"> f </w:t>
      </w:r>
      <w:r>
        <w:rPr>
          <w:rStyle w:val="KeywordTok"/>
        </w:rPr>
        <w:t>in</w:t>
      </w:r>
      <w:r>
        <w:rPr>
          <w:rStyle w:val="NormalTok"/>
        </w:rPr>
        <w:t xml:space="preserve"> findings], summary</w:t>
      </w:r>
      <w:r>
        <w:rPr>
          <w:rStyle w:val="OperatorTok"/>
        </w:rPr>
        <w:t>=</w:t>
      </w:r>
      <w:r>
        <w:rPr>
          <w:rStyle w:val="NormalTok"/>
        </w:rPr>
        <w:t>summary(findings)))</w:t>
      </w:r>
    </w:p>
    <w:p w:rsidR="00EF3446" w14:paraId="093A0993" w14:textId="77777777">
      <w:pPr>
        <w:pStyle w:val="FirstParagraph"/>
      </w:pPr>
      <w:r>
        <w:rPr>
          <w:b/>
          <w:bCs/>
        </w:rPr>
        <w:t>SARIF (</w:t>
      </w:r>
      <w:r>
        <w:rPr>
          <w:rStyle w:val="VerbatimChar"/>
          <w:b/>
          <w:bCs/>
        </w:rPr>
        <w:t>reporters/sarif.py</w:t>
      </w:r>
      <w:r>
        <w:rPr>
          <w:b/>
          <w:bCs/>
        </w:rPr>
        <w:t>)</w:t>
      </w:r>
    </w:p>
    <w:p w:rsidR="00EF3446" w14:paraId="128E013B" w14:textId="77777777">
      <w:pPr>
        <w:pStyle w:val="SourceCode"/>
      </w:pPr>
      <w:r>
        <w:rPr>
          <w:rStyle w:val="ImportTok"/>
        </w:rPr>
        <w:t>import</w:t>
      </w:r>
      <w:r>
        <w:rPr>
          <w:rStyle w:val="NormalTok"/>
        </w:rPr>
        <w:t xml:space="preserve"> json</w:t>
      </w:r>
      <w:r>
        <w:br/>
      </w:r>
      <w:r>
        <w:br/>
      </w:r>
      <w:r>
        <w:rPr>
          <w:rStyle w:val="KeywordTok"/>
        </w:rPr>
        <w:t>def</w:t>
      </w:r>
      <w:r>
        <w:rPr>
          <w:rStyle w:val="NormalTok"/>
        </w:rPr>
        <w:t xml:space="preserve"> write(findings, out):</w:t>
      </w:r>
      <w:r>
        <w:br/>
      </w:r>
      <w:r>
        <w:rPr>
          <w:rStyle w:val="NormalTok"/>
        </w:rPr>
        <w:t xml:space="preserve">    runs </w:t>
      </w:r>
      <w:r>
        <w:rPr>
          <w:rStyle w:val="OperatorTok"/>
        </w:rPr>
        <w:t>=</w:t>
      </w:r>
      <w:r>
        <w:rPr>
          <w:rStyle w:val="NormalTok"/>
        </w:rPr>
        <w:t xml:space="preserve"> [{</w:t>
      </w:r>
      <w:r>
        <w:br/>
      </w:r>
      <w:r>
        <w:rPr>
          <w:rStyle w:val="NormalTok"/>
        </w:rPr>
        <w:t xml:space="preserve">        </w:t>
      </w:r>
      <w:r>
        <w:rPr>
          <w:rStyle w:val="StringTok"/>
        </w:rPr>
        <w:t>"tool"</w:t>
      </w:r>
      <w:r>
        <w:rPr>
          <w:rStyle w:val="NormalTok"/>
        </w:rPr>
        <w:t>: {</w:t>
      </w:r>
      <w:r>
        <w:rPr>
          <w:rStyle w:val="StringTok"/>
        </w:rPr>
        <w:t>"driver"</w:t>
      </w:r>
      <w:r>
        <w:rPr>
          <w:rStyle w:val="NormalTok"/>
        </w:rPr>
        <w:t>: {</w:t>
      </w:r>
      <w:r>
        <w:rPr>
          <w:rStyle w:val="StringTok"/>
        </w:rPr>
        <w:t>"name"</w:t>
      </w:r>
      <w:r>
        <w:rPr>
          <w:rStyle w:val="NormalTok"/>
        </w:rPr>
        <w:t xml:space="preserve">: </w:t>
      </w:r>
      <w:r>
        <w:rPr>
          <w:rStyle w:val="StringTok"/>
        </w:rPr>
        <w:t>"tides-validator"</w:t>
      </w:r>
      <w:r>
        <w:rPr>
          <w:rStyle w:val="NormalTok"/>
        </w:rPr>
        <w:t xml:space="preserve">, </w:t>
      </w:r>
      <w:r>
        <w:rPr>
          <w:rStyle w:val="StringTok"/>
        </w:rPr>
        <w:t>"version"</w:t>
      </w:r>
      <w:r>
        <w:rPr>
          <w:rStyle w:val="NormalTok"/>
        </w:rPr>
        <w:t xml:space="preserve">: </w:t>
      </w:r>
      <w:r>
        <w:rPr>
          <w:rStyle w:val="StringTok"/>
        </w:rPr>
        <w:t>"1.0.0"</w:t>
      </w:r>
      <w:r>
        <w:rPr>
          <w:rStyle w:val="NormalTok"/>
        </w:rPr>
        <w:t>}},</w:t>
      </w:r>
      <w:r>
        <w:br/>
      </w:r>
      <w:r>
        <w:rPr>
          <w:rStyle w:val="NormalTok"/>
        </w:rPr>
        <w:t xml:space="preserve">        </w:t>
      </w:r>
      <w:r>
        <w:rPr>
          <w:rStyle w:val="StringTok"/>
        </w:rPr>
        <w:t>"results"</w:t>
      </w:r>
      <w:r>
        <w:rPr>
          <w:rStyle w:val="NormalTok"/>
        </w:rPr>
        <w:t>: [{</w:t>
      </w:r>
      <w:r>
        <w:br/>
      </w:r>
      <w:r>
        <w:rPr>
          <w:rStyle w:val="NormalTok"/>
        </w:rPr>
        <w:t xml:space="preserve">            </w:t>
      </w:r>
      <w:r>
        <w:rPr>
          <w:rStyle w:val="StringTok"/>
        </w:rPr>
        <w:t>"ruleId"</w:t>
      </w:r>
      <w:r>
        <w:rPr>
          <w:rStyle w:val="NormalTok"/>
        </w:rPr>
        <w:t>: f.ruleId,</w:t>
      </w:r>
      <w:r>
        <w:br/>
      </w:r>
      <w:r>
        <w:rPr>
          <w:rStyle w:val="NormalTok"/>
        </w:rPr>
        <w:t xml:space="preserve">            </w:t>
      </w:r>
      <w:r>
        <w:rPr>
          <w:rStyle w:val="StringTok"/>
        </w:rPr>
        <w:t>"level"</w:t>
      </w:r>
      <w:r>
        <w:rPr>
          <w:rStyle w:val="NormalTok"/>
        </w:rPr>
        <w:t>: f.severity.lower(),</w:t>
      </w:r>
      <w:r>
        <w:br/>
      </w:r>
      <w:r>
        <w:rPr>
          <w:rStyle w:val="NormalTok"/>
        </w:rPr>
        <w:t xml:space="preserve">            </w:t>
      </w:r>
      <w:r>
        <w:rPr>
          <w:rStyle w:val="StringTok"/>
        </w:rPr>
        <w:t>"message"</w:t>
      </w:r>
      <w:r>
        <w:rPr>
          <w:rStyle w:val="NormalTok"/>
        </w:rPr>
        <w:t>: {</w:t>
      </w:r>
      <w:r>
        <w:rPr>
          <w:rStyle w:val="StringTok"/>
        </w:rPr>
        <w:t>"text"</w:t>
      </w:r>
      <w:r>
        <w:rPr>
          <w:rStyle w:val="NormalTok"/>
        </w:rPr>
        <w:t>: f.message},</w:t>
      </w:r>
      <w:r>
        <w:br/>
      </w:r>
      <w:r>
        <w:rPr>
          <w:rStyle w:val="NormalTok"/>
        </w:rPr>
        <w:t xml:space="preserve">            </w:t>
      </w:r>
      <w:r>
        <w:rPr>
          <w:rStyle w:val="StringTok"/>
        </w:rPr>
        <w:t>"locations"</w:t>
      </w:r>
      <w:r>
        <w:rPr>
          <w:rStyle w:val="NormalTok"/>
        </w:rPr>
        <w:t>: [{</w:t>
      </w:r>
      <w:r>
        <w:rPr>
          <w:rStyle w:val="StringTok"/>
        </w:rPr>
        <w:t>"physicalLocation"</w:t>
      </w:r>
      <w:r>
        <w:rPr>
          <w:rStyle w:val="NormalTok"/>
        </w:rPr>
        <w:t>: {</w:t>
      </w:r>
      <w:r>
        <w:rPr>
          <w:rStyle w:val="StringTok"/>
        </w:rPr>
        <w:t>"artifactLocation"</w:t>
      </w:r>
      <w:r>
        <w:rPr>
          <w:rStyle w:val="NormalTok"/>
        </w:rPr>
        <w:t>: {</w:t>
      </w:r>
      <w:r>
        <w:rPr>
          <w:rStyle w:val="StringTok"/>
        </w:rPr>
        <w:t>"uri"</w:t>
      </w:r>
      <w:r>
        <w:rPr>
          <w:rStyle w:val="NormalTok"/>
        </w:rPr>
        <w:t xml:space="preserve">: </w:t>
      </w:r>
      <w:r>
        <w:rPr>
          <w:rStyle w:val="StringTok"/>
        </w:rPr>
        <w:t>"bundle.json"</w:t>
      </w:r>
      <w:r>
        <w:rPr>
          <w:rStyle w:val="NormalTok"/>
        </w:rPr>
        <w:t xml:space="preserve">}, </w:t>
      </w:r>
      <w:r>
        <w:rPr>
          <w:rStyle w:val="StringTok"/>
        </w:rPr>
        <w:t>"region"</w:t>
      </w:r>
      <w:r>
        <w:rPr>
          <w:rStyle w:val="NormalTok"/>
        </w:rPr>
        <w:t>: {</w:t>
      </w:r>
      <w:r>
        <w:rPr>
          <w:rStyle w:val="StringTok"/>
        </w:rPr>
        <w:t>"snippet"</w:t>
      </w:r>
      <w:r>
        <w:rPr>
          <w:rStyle w:val="NormalTok"/>
        </w:rPr>
        <w:t>: {</w:t>
      </w:r>
      <w:r>
        <w:rPr>
          <w:rStyle w:val="StringTok"/>
        </w:rPr>
        <w:t>"text"</w:t>
      </w:r>
      <w:r>
        <w:rPr>
          <w:rStyle w:val="NormalTok"/>
        </w:rPr>
        <w:t>: f.pointer}}}}]</w:t>
      </w:r>
      <w:r>
        <w:br/>
      </w:r>
      <w:r>
        <w:rPr>
          <w:rStyle w:val="NormalTok"/>
        </w:rPr>
        <w:t xml:space="preserve">        } </w:t>
      </w:r>
      <w:r>
        <w:rPr>
          <w:rStyle w:val="ControlFlowTok"/>
        </w:rPr>
        <w:t>for</w:t>
      </w:r>
      <w:r>
        <w:rPr>
          <w:rStyle w:val="NormalTok"/>
        </w:rPr>
        <w:t xml:space="preserve"> f </w:t>
      </w:r>
      <w:r>
        <w:rPr>
          <w:rStyle w:val="KeywordTok"/>
        </w:rPr>
        <w:t>in</w:t>
      </w:r>
      <w:r>
        <w:rPr>
          <w:rStyle w:val="NormalTok"/>
        </w:rPr>
        <w:t xml:space="preserve"> findings]</w:t>
      </w:r>
      <w:r>
        <w:br/>
      </w:r>
      <w:r>
        <w:rPr>
          <w:rStyle w:val="NormalTok"/>
        </w:rPr>
        <w:t xml:space="preserve">    }]</w:t>
      </w:r>
      <w:r>
        <w:br/>
      </w:r>
      <w:r>
        <w:rPr>
          <w:rStyle w:val="NormalTok"/>
        </w:rPr>
        <w:t xml:space="preserve">    out.write(json.dumps({</w:t>
      </w:r>
      <w:r>
        <w:rPr>
          <w:rStyle w:val="StringTok"/>
        </w:rPr>
        <w:t>"version"</w:t>
      </w:r>
      <w:r>
        <w:rPr>
          <w:rStyle w:val="NormalTok"/>
        </w:rPr>
        <w:t xml:space="preserve">: </w:t>
      </w:r>
      <w:r>
        <w:rPr>
          <w:rStyle w:val="StringTok"/>
        </w:rPr>
        <w:t>"2.1.0"</w:t>
      </w:r>
      <w:r>
        <w:rPr>
          <w:rStyle w:val="NormalTok"/>
        </w:rPr>
        <w:t xml:space="preserve">, </w:t>
      </w:r>
      <w:r>
        <w:rPr>
          <w:rStyle w:val="StringTok"/>
        </w:rPr>
        <w:t>"runs"</w:t>
      </w:r>
      <w:r>
        <w:rPr>
          <w:rStyle w:val="NormalTok"/>
        </w:rPr>
        <w:t>: runs}, indent</w:t>
      </w:r>
      <w:r>
        <w:rPr>
          <w:rStyle w:val="OperatorTok"/>
        </w:rPr>
        <w:t>=</w:t>
      </w:r>
      <w:r>
        <w:rPr>
          <w:rStyle w:val="DecValTok"/>
        </w:rPr>
        <w:t>2</w:t>
      </w:r>
      <w:r>
        <w:rPr>
          <w:rStyle w:val="NormalTok"/>
        </w:rPr>
        <w:t>))</w:t>
      </w:r>
    </w:p>
    <w:p w:rsidR="00EF3446" w14:paraId="6CD1EA14" w14:textId="77777777">
      <w:pPr>
        <w:pStyle w:val="Heading3"/>
      </w:pPr>
      <w:bookmarkStart w:id="332" w:name="cli-cli.py-with-typer"/>
      <w:bookmarkEnd w:id="331"/>
      <w:r>
        <w:t>9.6.6 CLI (</w:t>
      </w:r>
      <w:r>
        <w:rPr>
          <w:rStyle w:val="VerbatimChar"/>
        </w:rPr>
        <w:t>cli.py</w:t>
      </w:r>
      <w:r>
        <w:t>) with Typer</w:t>
      </w:r>
    </w:p>
    <w:p w:rsidR="00EF3446" w14:paraId="4C0E0391" w14:textId="77777777">
      <w:pPr>
        <w:pStyle w:val="SourceCode"/>
      </w:pPr>
      <w:r>
        <w:rPr>
          <w:rStyle w:val="ImportTok"/>
        </w:rPr>
        <w:t>import</w:t>
      </w:r>
      <w:r>
        <w:rPr>
          <w:rStyle w:val="NormalTok"/>
        </w:rPr>
        <w:t xml:space="preserve"> json, sys, typer</w:t>
      </w:r>
      <w:r>
        <w:br/>
      </w:r>
      <w:r>
        <w:rPr>
          <w:rStyle w:val="ImportTok"/>
        </w:rPr>
        <w:t>from</w:t>
      </w:r>
      <w:r>
        <w:rPr>
          <w:rStyle w:val="NormalTok"/>
        </w:rPr>
        <w:t xml:space="preserve"> .engine </w:t>
      </w:r>
      <w:r>
        <w:rPr>
          <w:rStyle w:val="ImportTok"/>
        </w:rPr>
        <w:t>import</w:t>
      </w:r>
      <w:r>
        <w:rPr>
          <w:rStyle w:val="NormalTok"/>
        </w:rPr>
        <w:t xml:space="preserve"> Engine, Rule, Finding</w:t>
      </w:r>
      <w:r>
        <w:br/>
      </w:r>
      <w:r>
        <w:rPr>
          <w:rStyle w:val="ImportTok"/>
        </w:rPr>
        <w:t>from</w:t>
      </w:r>
      <w:r>
        <w:rPr>
          <w:rStyle w:val="NormalTok"/>
        </w:rPr>
        <w:t xml:space="preserve"> .reporters </w:t>
      </w:r>
      <w:r>
        <w:rPr>
          <w:rStyle w:val="ImportTok"/>
        </w:rPr>
        <w:t>import</w:t>
      </w:r>
      <w:r>
        <w:rPr>
          <w:rStyle w:val="NormalTok"/>
        </w:rPr>
        <w:t xml:space="preserve"> json </w:t>
      </w:r>
      <w:r>
        <w:rPr>
          <w:rStyle w:val="ImportTok"/>
        </w:rPr>
        <w:t>as</w:t>
      </w:r>
      <w:r>
        <w:rPr>
          <w:rStyle w:val="NormalTok"/>
        </w:rPr>
        <w:t xml:space="preserve"> rjson, text </w:t>
      </w:r>
      <w:r>
        <w:rPr>
          <w:rStyle w:val="ImportTok"/>
        </w:rPr>
        <w:t>as</w:t>
      </w:r>
      <w:r>
        <w:rPr>
          <w:rStyle w:val="NormalTok"/>
        </w:rPr>
        <w:t xml:space="preserve"> rtext, html </w:t>
      </w:r>
      <w:r>
        <w:rPr>
          <w:rStyle w:val="ImportTok"/>
        </w:rPr>
        <w:t>as</w:t>
      </w:r>
      <w:r>
        <w:rPr>
          <w:rStyle w:val="NormalTok"/>
        </w:rPr>
        <w:t xml:space="preserve"> rhtml, sarif </w:t>
      </w:r>
      <w:r>
        <w:rPr>
          <w:rStyle w:val="ImportTok"/>
        </w:rPr>
        <w:t>as</w:t>
      </w:r>
      <w:r>
        <w:rPr>
          <w:rStyle w:val="NormalTok"/>
        </w:rPr>
        <w:t xml:space="preserve"> rsarif</w:t>
      </w:r>
      <w:r>
        <w:br/>
      </w:r>
      <w:r>
        <w:br/>
      </w:r>
      <w:r>
        <w:rPr>
          <w:rStyle w:val="NormalTok"/>
        </w:rPr>
        <w:t xml:space="preserve">app </w:t>
      </w:r>
      <w:r>
        <w:rPr>
          <w:rStyle w:val="OperatorTok"/>
        </w:rPr>
        <w:t>=</w:t>
      </w:r>
      <w:r>
        <w:rPr>
          <w:rStyle w:val="NormalTok"/>
        </w:rPr>
        <w:t xml:space="preserve"> typer.Typer(add_completion</w:t>
      </w:r>
      <w:r>
        <w:rPr>
          <w:rStyle w:val="OperatorTok"/>
        </w:rPr>
        <w:t>=</w:t>
      </w:r>
      <w:r>
        <w:rPr>
          <w:rStyle w:val="VariableTok"/>
        </w:rPr>
        <w:t>False</w:t>
      </w:r>
      <w:r>
        <w:rPr>
          <w:rStyle w:val="NormalTok"/>
        </w:rPr>
        <w:t>)</w:t>
      </w:r>
      <w:r>
        <w:br/>
      </w:r>
      <w:r>
        <w:br/>
      </w:r>
      <w:r>
        <w:rPr>
          <w:rStyle w:val="AttributeTok"/>
        </w:rPr>
        <w:t>@app.command</w:t>
      </w:r>
      <w:r>
        <w:rPr>
          <w:rStyle w:val="NormalTok"/>
        </w:rPr>
        <w:t>()</w:t>
      </w:r>
      <w:r>
        <w:br/>
      </w:r>
      <w:r>
        <w:rPr>
          <w:rStyle w:val="KeywordTok"/>
        </w:rPr>
        <w:t>def</w:t>
      </w:r>
      <w:r>
        <w:rPr>
          <w:rStyle w:val="NormalTok"/>
        </w:rPr>
        <w:t xml:space="preserve"> validate(bundle: </w:t>
      </w:r>
      <w:r>
        <w:rPr>
          <w:rStyle w:val="BuiltInTok"/>
        </w:rPr>
        <w:t>str</w:t>
      </w:r>
      <w:r>
        <w:rPr>
          <w:rStyle w:val="NormalTok"/>
        </w:rPr>
        <w:t xml:space="preserve"> </w:t>
      </w:r>
      <w:r>
        <w:rPr>
          <w:rStyle w:val="OperatorTok"/>
        </w:rPr>
        <w:t>=</w:t>
      </w:r>
      <w:r>
        <w:rPr>
          <w:rStyle w:val="NormalTok"/>
        </w:rPr>
        <w:t xml:space="preserve"> typer.Argument(...), profile: </w:t>
      </w:r>
      <w:r>
        <w:rPr>
          <w:rStyle w:val="BuiltInTok"/>
        </w:rPr>
        <w:t>str</w:t>
      </w:r>
      <w:r>
        <w:rPr>
          <w:rStyle w:val="NormalTok"/>
        </w:rPr>
        <w:t xml:space="preserve"> </w:t>
      </w:r>
      <w:r>
        <w:rPr>
          <w:rStyle w:val="OperatorTok"/>
        </w:rPr>
        <w:t>=</w:t>
      </w:r>
      <w:r>
        <w:rPr>
          <w:rStyle w:val="NormalTok"/>
        </w:rPr>
        <w:t xml:space="preserve"> typer.Option(</w:t>
      </w:r>
      <w:r>
        <w:rPr>
          <w:rStyle w:val="StringTok"/>
        </w:rPr>
        <w:t>'A'</w:t>
      </w:r>
      <w:r>
        <w:rPr>
          <w:rStyle w:val="NormalTok"/>
        </w:rPr>
        <w:t xml:space="preserve">), rules: </w:t>
      </w:r>
      <w:r>
        <w:rPr>
          <w:rStyle w:val="BuiltInTok"/>
        </w:rPr>
        <w:t>str</w:t>
      </w:r>
      <w:r>
        <w:rPr>
          <w:rStyle w:val="NormalTok"/>
        </w:rPr>
        <w:t xml:space="preserve"> </w:t>
      </w:r>
      <w:r>
        <w:rPr>
          <w:rStyle w:val="OperatorTok"/>
        </w:rPr>
        <w:t>=</w:t>
      </w:r>
      <w:r>
        <w:rPr>
          <w:rStyle w:val="NormalTok"/>
        </w:rPr>
        <w:t xml:space="preserve"> </w:t>
      </w:r>
      <w:r>
        <w:rPr>
          <w:rStyle w:val="StringTok"/>
        </w:rPr>
        <w:t>'validator/rules/expanded.json'</w:t>
      </w:r>
      <w:r>
        <w:rPr>
          <w:rStyle w:val="NormalTok"/>
        </w:rPr>
        <w:t xml:space="preserve">, </w:t>
      </w:r>
      <w:r>
        <w:rPr>
          <w:rStyle w:val="BuiltInTok"/>
        </w:rPr>
        <w:t>format</w:t>
      </w:r>
      <w:r>
        <w:rPr>
          <w:rStyle w:val="NormalTok"/>
        </w:rPr>
        <w:t xml:space="preserve">: </w:t>
      </w:r>
      <w:r>
        <w:rPr>
          <w:rStyle w:val="BuiltInTok"/>
        </w:rPr>
        <w:t>str</w:t>
      </w:r>
      <w:r>
        <w:rPr>
          <w:rStyle w:val="NormalTok"/>
        </w:rPr>
        <w:t xml:space="preserve"> </w:t>
      </w:r>
      <w:r>
        <w:rPr>
          <w:rStyle w:val="OperatorTok"/>
        </w:rPr>
        <w:t>=</w:t>
      </w:r>
      <w:r>
        <w:rPr>
          <w:rStyle w:val="NormalTok"/>
        </w:rPr>
        <w:t xml:space="preserve"> typer.Option(</w:t>
      </w:r>
      <w:r>
        <w:rPr>
          <w:rStyle w:val="StringTok"/>
        </w:rPr>
        <w:t>'json'</w:t>
      </w:r>
      <w:r>
        <w:rPr>
          <w:rStyle w:val="NormalTok"/>
        </w:rPr>
        <w:t xml:space="preserve">), exit_on: </w:t>
      </w:r>
      <w:r>
        <w:rPr>
          <w:rStyle w:val="BuiltInTok"/>
        </w:rPr>
        <w:t>str</w:t>
      </w:r>
      <w:r>
        <w:rPr>
          <w:rStyle w:val="NormalTok"/>
        </w:rPr>
        <w:t xml:space="preserve"> </w:t>
      </w:r>
      <w:r>
        <w:rPr>
          <w:rStyle w:val="OperatorTok"/>
        </w:rPr>
        <w:t>=</w:t>
      </w:r>
      <w:r>
        <w:rPr>
          <w:rStyle w:val="NormalTok"/>
        </w:rPr>
        <w:t xml:space="preserve"> typer.Option(</w:t>
      </w:r>
      <w:r>
        <w:rPr>
          <w:rStyle w:val="StringTok"/>
        </w:rPr>
        <w:t>'ERROR'</w:t>
      </w:r>
      <w:r>
        <w:rPr>
          <w:rStyle w:val="NormalTok"/>
        </w:rPr>
        <w:t>)):</w:t>
      </w:r>
      <w:r>
        <w:br/>
      </w:r>
      <w:r>
        <w:rPr>
          <w:rStyle w:val="NormalTok"/>
        </w:rPr>
        <w:t xml:space="preserve">    inst </w:t>
      </w:r>
      <w:r>
        <w:rPr>
          <w:rStyle w:val="OperatorTok"/>
        </w:rPr>
        <w:t>=</w:t>
      </w:r>
      <w:r>
        <w:rPr>
          <w:rStyle w:val="NormalTok"/>
        </w:rPr>
        <w:t xml:space="preserve"> json.load(</w:t>
      </w:r>
      <w:r>
        <w:rPr>
          <w:rStyle w:val="BuiltInTok"/>
        </w:rPr>
        <w:t>open</w:t>
      </w:r>
      <w:r>
        <w:rPr>
          <w:rStyle w:val="NormalTok"/>
        </w:rPr>
        <w:t>(bundle))</w:t>
      </w:r>
      <w:r>
        <w:br/>
      </w:r>
      <w:r>
        <w:rPr>
          <w:rStyle w:val="NormalTok"/>
        </w:rPr>
        <w:t xml:space="preserve">    data </w:t>
      </w:r>
      <w:r>
        <w:rPr>
          <w:rStyle w:val="OperatorTok"/>
        </w:rPr>
        <w:t>=</w:t>
      </w:r>
      <w:r>
        <w:rPr>
          <w:rStyle w:val="NormalTok"/>
        </w:rPr>
        <w:t xml:space="preserve"> json.load(</w:t>
      </w:r>
      <w:r>
        <w:rPr>
          <w:rStyle w:val="BuiltInTok"/>
        </w:rPr>
        <w:t>open</w:t>
      </w:r>
      <w:r>
        <w:rPr>
          <w:rStyle w:val="NormalTok"/>
        </w:rPr>
        <w:t>(rules))</w:t>
      </w:r>
      <w:r>
        <w:br/>
      </w:r>
      <w:r>
        <w:rPr>
          <w:rStyle w:val="NormalTok"/>
        </w:rPr>
        <w:t xml:space="preserve">    ruleset </w:t>
      </w:r>
      <w:r>
        <w:rPr>
          <w:rStyle w:val="OperatorTok"/>
        </w:rPr>
        <w:t>=</w:t>
      </w:r>
      <w:r>
        <w:rPr>
          <w:rStyle w:val="NormalTok"/>
        </w:rPr>
        <w:t xml:space="preserve"> [Rule(</w:t>
      </w:r>
      <w:r>
        <w:rPr>
          <w:rStyle w:val="OperatorTok"/>
        </w:rPr>
        <w:t>**</w:t>
      </w:r>
      <w:r>
        <w:rPr>
          <w:rStyle w:val="NormalTok"/>
        </w:rPr>
        <w:t xml:space="preserve">r) </w:t>
      </w:r>
      <w:r>
        <w:rPr>
          <w:rStyle w:val="ControlFlowTok"/>
        </w:rPr>
        <w:t>for</w:t>
      </w:r>
      <w:r>
        <w:rPr>
          <w:rStyle w:val="NormalTok"/>
        </w:rPr>
        <w:t xml:space="preserve"> r </w:t>
      </w:r>
      <w:r>
        <w:rPr>
          <w:rStyle w:val="KeywordTok"/>
        </w:rPr>
        <w:t>in</w:t>
      </w:r>
      <w:r>
        <w:rPr>
          <w:rStyle w:val="NormalTok"/>
        </w:rPr>
        <w:t xml:space="preserve"> data[</w:t>
      </w:r>
      <w:r>
        <w:rPr>
          <w:rStyle w:val="StringTok"/>
        </w:rPr>
        <w:t>'rules'</w:t>
      </w:r>
      <w:r>
        <w:rPr>
          <w:rStyle w:val="NormalTok"/>
        </w:rPr>
        <w:t>]]</w:t>
      </w:r>
      <w:r>
        <w:br/>
      </w:r>
      <w:r>
        <w:rPr>
          <w:rStyle w:val="NormalTok"/>
        </w:rPr>
        <w:t xml:space="preserve">    eng </w:t>
      </w:r>
      <w:r>
        <w:rPr>
          <w:rStyle w:val="OperatorTok"/>
        </w:rPr>
        <w:t>=</w:t>
      </w:r>
      <w:r>
        <w:rPr>
          <w:rStyle w:val="NormalTok"/>
        </w:rPr>
        <w:t xml:space="preserve"> Engine(ruleset, profile)</w:t>
      </w:r>
      <w:r>
        <w:br/>
      </w:r>
      <w:r>
        <w:rPr>
          <w:rStyle w:val="NormalTok"/>
        </w:rPr>
        <w:t xml:space="preserve">    findings </w:t>
      </w:r>
      <w:r>
        <w:rPr>
          <w:rStyle w:val="OperatorTok"/>
        </w:rPr>
        <w:t>=</w:t>
      </w:r>
      <w:r>
        <w:rPr>
          <w:rStyle w:val="NormalTok"/>
        </w:rPr>
        <w:t xml:space="preserve"> eng.evaluate(inst)</w:t>
      </w:r>
      <w:r>
        <w:br/>
      </w:r>
      <w:r>
        <w:rPr>
          <w:rStyle w:val="NormalTok"/>
        </w:rPr>
        <w:t xml:space="preserve">    </w:t>
      </w:r>
      <w:r>
        <w:rPr>
          <w:rStyle w:val="ControlFlowTok"/>
        </w:rPr>
        <w:t>if</w:t>
      </w:r>
      <w:r>
        <w:rPr>
          <w:rStyle w:val="NormalTok"/>
        </w:rPr>
        <w:t xml:space="preserve"> </w:t>
      </w:r>
      <w:r>
        <w:rPr>
          <w:rStyle w:val="BuiltInTok"/>
        </w:rPr>
        <w:t>format</w:t>
      </w:r>
      <w:r>
        <w:rPr>
          <w:rStyle w:val="OperatorTok"/>
        </w:rPr>
        <w:t>==</w:t>
      </w:r>
      <w:r>
        <w:rPr>
          <w:rStyle w:val="StringTok"/>
        </w:rPr>
        <w:t>'json'</w:t>
      </w:r>
      <w:r>
        <w:rPr>
          <w:rStyle w:val="NormalTok"/>
        </w:rPr>
        <w:t>: rjson.write(findings, sys.stdout)</w:t>
      </w:r>
      <w:r>
        <w:br/>
      </w:r>
      <w:r>
        <w:rPr>
          <w:rStyle w:val="NormalTok"/>
        </w:rPr>
        <w:t xml:space="preserve">    </w:t>
      </w:r>
      <w:r>
        <w:rPr>
          <w:rStyle w:val="ControlFlowTok"/>
        </w:rPr>
        <w:t>elif</w:t>
      </w:r>
      <w:r>
        <w:rPr>
          <w:rStyle w:val="NormalTok"/>
        </w:rPr>
        <w:t xml:space="preserve"> </w:t>
      </w:r>
      <w:r>
        <w:rPr>
          <w:rStyle w:val="BuiltInTok"/>
        </w:rPr>
        <w:t>format</w:t>
      </w:r>
      <w:r>
        <w:rPr>
          <w:rStyle w:val="OperatorTok"/>
        </w:rPr>
        <w:t>==</w:t>
      </w:r>
      <w:r>
        <w:rPr>
          <w:rStyle w:val="StringTok"/>
        </w:rPr>
        <w:t>'text'</w:t>
      </w:r>
      <w:r>
        <w:rPr>
          <w:rStyle w:val="NormalTok"/>
        </w:rPr>
        <w:t>: rtext.write(findings, sys.stdout)</w:t>
      </w:r>
      <w:r>
        <w:br/>
      </w:r>
      <w:r>
        <w:rPr>
          <w:rStyle w:val="NormalTok"/>
        </w:rPr>
        <w:t xml:space="preserve">    </w:t>
      </w:r>
      <w:r>
        <w:rPr>
          <w:rStyle w:val="ControlFlowTok"/>
        </w:rPr>
        <w:t>elif</w:t>
      </w:r>
      <w:r>
        <w:rPr>
          <w:rStyle w:val="NormalTok"/>
        </w:rPr>
        <w:t xml:space="preserve"> </w:t>
      </w:r>
      <w:r>
        <w:rPr>
          <w:rStyle w:val="BuiltInTok"/>
        </w:rPr>
        <w:t>format</w:t>
      </w:r>
      <w:r>
        <w:rPr>
          <w:rStyle w:val="OperatorTok"/>
        </w:rPr>
        <w:t>==</w:t>
      </w:r>
      <w:r>
        <w:rPr>
          <w:rStyle w:val="StringTok"/>
        </w:rPr>
        <w:t>'html'</w:t>
      </w:r>
      <w:r>
        <w:rPr>
          <w:rStyle w:val="NormalTok"/>
        </w:rPr>
        <w:t>: rhtml.w</w:t>
      </w:r>
      <w:r>
        <w:rPr>
          <w:rStyle w:val="NormalTok"/>
        </w:rPr>
        <w:t>rite(findings, sys.stdout)</w:t>
      </w:r>
      <w:r>
        <w:br/>
      </w:r>
      <w:r>
        <w:rPr>
          <w:rStyle w:val="NormalTok"/>
        </w:rPr>
        <w:t xml:space="preserve">    </w:t>
      </w:r>
      <w:r>
        <w:rPr>
          <w:rStyle w:val="ControlFlowTok"/>
        </w:rPr>
        <w:t>elif</w:t>
      </w:r>
      <w:r>
        <w:rPr>
          <w:rStyle w:val="NormalTok"/>
        </w:rPr>
        <w:t xml:space="preserve"> </w:t>
      </w:r>
      <w:r>
        <w:rPr>
          <w:rStyle w:val="BuiltInTok"/>
        </w:rPr>
        <w:t>format</w:t>
      </w:r>
      <w:r>
        <w:rPr>
          <w:rStyle w:val="OperatorTok"/>
        </w:rPr>
        <w:t>==</w:t>
      </w:r>
      <w:r>
        <w:rPr>
          <w:rStyle w:val="StringTok"/>
        </w:rPr>
        <w:t>'sarif'</w:t>
      </w:r>
      <w:r>
        <w:rPr>
          <w:rStyle w:val="NormalTok"/>
        </w:rPr>
        <w:t>: rsarif.write(findings, sys.stdout)</w:t>
      </w:r>
      <w:r>
        <w:br/>
      </w:r>
      <w:r>
        <w:rPr>
          <w:rStyle w:val="NormalTok"/>
        </w:rPr>
        <w:t xml:space="preserve">    status </w:t>
      </w:r>
      <w:r>
        <w:rPr>
          <w:rStyle w:val="OperatorTok"/>
        </w:rPr>
        <w:t>=</w:t>
      </w:r>
      <w:r>
        <w:rPr>
          <w:rStyle w:val="NormalTok"/>
        </w:rPr>
        <w:t xml:space="preserve"> </w:t>
      </w:r>
      <w:r>
        <w:rPr>
          <w:rStyle w:val="StringTok"/>
        </w:rPr>
        <w:t>'PASS'</w:t>
      </w:r>
      <w:r>
        <w:rPr>
          <w:rStyle w:val="NormalTok"/>
        </w:rPr>
        <w:t xml:space="preserve"> </w:t>
      </w:r>
      <w:r>
        <w:rPr>
          <w:rStyle w:val="ControlFlowTok"/>
        </w:rPr>
        <w:t>if</w:t>
      </w:r>
      <w:r>
        <w:rPr>
          <w:rStyle w:val="NormalTok"/>
        </w:rPr>
        <w:t xml:space="preserve"> </w:t>
      </w:r>
      <w:r>
        <w:rPr>
          <w:rStyle w:val="KeywordTok"/>
        </w:rPr>
        <w:t>not</w:t>
      </w:r>
      <w:r>
        <w:rPr>
          <w:rStyle w:val="NormalTok"/>
        </w:rPr>
        <w:t xml:space="preserve"> findings </w:t>
      </w:r>
      <w:r>
        <w:rPr>
          <w:rStyle w:val="ControlFlowTok"/>
        </w:rPr>
        <w:t>else</w:t>
      </w:r>
      <w:r>
        <w:rPr>
          <w:rStyle w:val="NormalTok"/>
        </w:rPr>
        <w:t xml:space="preserve"> (</w:t>
      </w:r>
      <w:r>
        <w:rPr>
          <w:rStyle w:val="StringTok"/>
        </w:rPr>
        <w:t>'ERROR'</w:t>
      </w:r>
      <w:r>
        <w:rPr>
          <w:rStyle w:val="NormalTok"/>
        </w:rPr>
        <w:t xml:space="preserve"> </w:t>
      </w:r>
      <w:r>
        <w:rPr>
          <w:rStyle w:val="ControlFlowTok"/>
        </w:rPr>
        <w:t>if</w:t>
      </w:r>
      <w:r>
        <w:rPr>
          <w:rStyle w:val="NormalTok"/>
        </w:rPr>
        <w:t xml:space="preserve"> </w:t>
      </w:r>
      <w:r>
        <w:rPr>
          <w:rStyle w:val="BuiltInTok"/>
        </w:rPr>
        <w:t>any</w:t>
      </w:r>
      <w:r>
        <w:rPr>
          <w:rStyle w:val="NormalTok"/>
        </w:rPr>
        <w:t xml:space="preserve">(f.severity </w:t>
      </w:r>
      <w:r>
        <w:rPr>
          <w:rStyle w:val="KeywordTok"/>
        </w:rPr>
        <w:t>in</w:t>
      </w:r>
      <w:r>
        <w:rPr>
          <w:rStyle w:val="NormalTok"/>
        </w:rPr>
        <w:t xml:space="preserve"> [</w:t>
      </w:r>
      <w:r>
        <w:rPr>
          <w:rStyle w:val="StringTok"/>
        </w:rPr>
        <w:t>'ERROR'</w:t>
      </w:r>
      <w:r>
        <w:rPr>
          <w:rStyle w:val="NormalTok"/>
        </w:rPr>
        <w:t>,</w:t>
      </w:r>
      <w:r>
        <w:rPr>
          <w:rStyle w:val="StringTok"/>
        </w:rPr>
        <w:t>'BLOCK'</w:t>
      </w:r>
      <w:r>
        <w:rPr>
          <w:rStyle w:val="NormalTok"/>
        </w:rPr>
        <w:t xml:space="preserve">] </w:t>
      </w:r>
      <w:r>
        <w:rPr>
          <w:rStyle w:val="ControlFlowTok"/>
        </w:rPr>
        <w:t>for</w:t>
      </w:r>
      <w:r>
        <w:rPr>
          <w:rStyle w:val="NormalTok"/>
        </w:rPr>
        <w:t xml:space="preserve"> f </w:t>
      </w:r>
      <w:r>
        <w:rPr>
          <w:rStyle w:val="KeywordTok"/>
        </w:rPr>
        <w:t>in</w:t>
      </w:r>
      <w:r>
        <w:rPr>
          <w:rStyle w:val="NormalTok"/>
        </w:rPr>
        <w:t xml:space="preserve"> findings) </w:t>
      </w:r>
      <w:r>
        <w:rPr>
          <w:rStyle w:val="ControlFlowTok"/>
        </w:rPr>
        <w:t>else</w:t>
      </w:r>
      <w:r>
        <w:rPr>
          <w:rStyle w:val="NormalTok"/>
        </w:rPr>
        <w:t xml:space="preserve"> </w:t>
      </w:r>
      <w:r>
        <w:rPr>
          <w:rStyle w:val="StringTok"/>
        </w:rPr>
        <w:t>'WARN'</w:t>
      </w:r>
      <w:r>
        <w:rPr>
          <w:rStyle w:val="NormalTok"/>
        </w:rPr>
        <w:t>)</w:t>
      </w:r>
      <w:r>
        <w:br/>
      </w:r>
      <w:r>
        <w:rPr>
          <w:rStyle w:val="NormalTok"/>
        </w:rPr>
        <w:t xml:space="preserve">    code </w:t>
      </w:r>
      <w:r>
        <w:rPr>
          <w:rStyle w:val="OperatorTok"/>
        </w:rPr>
        <w:t>=</w:t>
      </w:r>
      <w:r>
        <w:rPr>
          <w:rStyle w:val="NormalTok"/>
        </w:rPr>
        <w:t xml:space="preserve"> </w:t>
      </w:r>
      <w:r>
        <w:rPr>
          <w:rStyle w:val="DecValTok"/>
        </w:rPr>
        <w:t>0</w:t>
      </w:r>
      <w:r>
        <w:rPr>
          <w:rStyle w:val="NormalTok"/>
        </w:rPr>
        <w:t xml:space="preserve"> </w:t>
      </w:r>
      <w:r>
        <w:rPr>
          <w:rStyle w:val="ControlFlowTok"/>
        </w:rPr>
        <w:t>if</w:t>
      </w:r>
      <w:r>
        <w:rPr>
          <w:rStyle w:val="NormalTok"/>
        </w:rPr>
        <w:t xml:space="preserve"> status</w:t>
      </w:r>
      <w:r>
        <w:rPr>
          <w:rStyle w:val="OperatorTok"/>
        </w:rPr>
        <w:t>==</w:t>
      </w:r>
      <w:r>
        <w:rPr>
          <w:rStyle w:val="StringTok"/>
        </w:rPr>
        <w:t>'PASS'</w:t>
      </w:r>
      <w:r>
        <w:rPr>
          <w:rStyle w:val="NormalTok"/>
        </w:rPr>
        <w:t xml:space="preserve"> </w:t>
      </w:r>
      <w:r>
        <w:rPr>
          <w:rStyle w:val="ControlFlowTok"/>
        </w:rPr>
        <w:t>else</w:t>
      </w:r>
      <w:r>
        <w:rPr>
          <w:rStyle w:val="NormalTok"/>
        </w:rPr>
        <w:t xml:space="preserve"> (</w:t>
      </w:r>
      <w:r>
        <w:rPr>
          <w:rStyle w:val="DecValTok"/>
        </w:rPr>
        <w:t>1</w:t>
      </w:r>
      <w:r>
        <w:rPr>
          <w:rStyle w:val="NormalTok"/>
        </w:rPr>
        <w:t xml:space="preserve"> </w:t>
      </w:r>
      <w:r>
        <w:rPr>
          <w:rStyle w:val="ControlFlowTok"/>
        </w:rPr>
        <w:t>if</w:t>
      </w:r>
      <w:r>
        <w:rPr>
          <w:rStyle w:val="NormalTok"/>
        </w:rPr>
        <w:t xml:space="preserve"> status</w:t>
      </w:r>
      <w:r>
        <w:rPr>
          <w:rStyle w:val="OperatorTok"/>
        </w:rPr>
        <w:t>==</w:t>
      </w:r>
      <w:r>
        <w:rPr>
          <w:rStyle w:val="StringTok"/>
        </w:rPr>
        <w:t>'ERROR'</w:t>
      </w:r>
      <w:r>
        <w:rPr>
          <w:rStyle w:val="NormalTok"/>
        </w:rPr>
        <w:t xml:space="preserve"> </w:t>
      </w:r>
      <w:r>
        <w:rPr>
          <w:rStyle w:val="ControlFlowTok"/>
        </w:rPr>
        <w:t>else</w:t>
      </w:r>
      <w:r>
        <w:rPr>
          <w:rStyle w:val="NormalTok"/>
        </w:rPr>
        <w:t xml:space="preserve"> </w:t>
      </w:r>
      <w:r>
        <w:rPr>
          <w:rStyle w:val="DecValTok"/>
        </w:rPr>
        <w:t>2</w:t>
      </w:r>
      <w:r>
        <w:rPr>
          <w:rStyle w:val="NormalTok"/>
        </w:rPr>
        <w:t>)</w:t>
      </w:r>
      <w:r>
        <w:br/>
      </w:r>
      <w:r>
        <w:rPr>
          <w:rStyle w:val="NormalTok"/>
        </w:rPr>
        <w:t xml:space="preserve">    </w:t>
      </w:r>
      <w:r>
        <w:rPr>
          <w:rStyle w:val="ControlFlowTok"/>
        </w:rPr>
        <w:t>raise</w:t>
      </w:r>
      <w:r>
        <w:rPr>
          <w:rStyle w:val="NormalTok"/>
        </w:rPr>
        <w:t xml:space="preserve"> typer.Exit(code)</w:t>
      </w:r>
      <w:r>
        <w:br/>
      </w:r>
      <w:r>
        <w:br/>
      </w:r>
      <w:r>
        <w:rPr>
          <w:rStyle w:val="ControlFlowTok"/>
        </w:rPr>
        <w:t>if</w:t>
      </w:r>
      <w:r>
        <w:rPr>
          <w:rStyle w:val="NormalTok"/>
        </w:rPr>
        <w:t xml:space="preserve"> </w:t>
      </w:r>
      <w:r>
        <w:rPr>
          <w:rStyle w:val="VariableTok"/>
        </w:rPr>
        <w:t>__name__</w:t>
      </w:r>
      <w:r>
        <w:rPr>
          <w:rStyle w:val="NormalTok"/>
        </w:rPr>
        <w:t xml:space="preserve"> </w:t>
      </w:r>
      <w:r>
        <w:rPr>
          <w:rStyle w:val="OperatorTok"/>
        </w:rPr>
        <w:t>==</w:t>
      </w:r>
      <w:r>
        <w:rPr>
          <w:rStyle w:val="NormalTok"/>
        </w:rPr>
        <w:t xml:space="preserve"> </w:t>
      </w:r>
      <w:r>
        <w:rPr>
          <w:rStyle w:val="StringTok"/>
        </w:rPr>
        <w:t>'__main__'</w:t>
      </w:r>
      <w:r>
        <w:rPr>
          <w:rStyle w:val="NormalTok"/>
        </w:rPr>
        <w:t>:</w:t>
      </w:r>
      <w:r>
        <w:br/>
      </w:r>
      <w:r>
        <w:rPr>
          <w:rStyle w:val="NormalTok"/>
        </w:rPr>
        <w:t xml:space="preserve">    app()</w:t>
      </w:r>
    </w:p>
    <w:p w:rsidR="00EF3446" w14:paraId="50ABA6B8" w14:textId="77777777">
      <w:r>
        <w:rPr>
          <w:noProof/>
        </w:rPr>
        <w:pict>
          <v:rect id="_x0000_i1191" style="width:0;height:1.5pt" o:hralign="center" o:hrstd="t" o:hr="t"/>
        </w:pict>
      </w:r>
    </w:p>
    <w:p w:rsidR="00EF3446" w14:paraId="6427C0E6" w14:textId="77777777">
      <w:pPr>
        <w:pStyle w:val="Heading2"/>
      </w:pPr>
      <w:bookmarkStart w:id="333" w:name="reference-implementation-node.js"/>
      <w:bookmarkEnd w:id="332"/>
      <w:bookmarkEnd w:id="326"/>
      <w:r>
        <w:t>9.7 Reference Implementation — Node.js</w:t>
      </w:r>
    </w:p>
    <w:p w:rsidR="00EF3446" w14:paraId="64203283" w14:textId="77777777">
      <w:pPr>
        <w:pStyle w:val="Heading3"/>
      </w:pPr>
      <w:bookmarkStart w:id="334" w:name="engine-core-esm"/>
      <w:r>
        <w:t>9.7.1 Engine Core (ESM)</w:t>
      </w:r>
    </w:p>
    <w:p w:rsidR="00EF3446" w14:paraId="423EA834" w14:textId="77777777">
      <w:pPr>
        <w:pStyle w:val="SourceCode"/>
      </w:pPr>
      <w:r>
        <w:rPr>
          <w:rStyle w:val="ImportTok"/>
        </w:rPr>
        <w:t>import</w:t>
      </w:r>
      <w:r>
        <w:rPr>
          <w:rStyle w:val="NormalTok"/>
        </w:rPr>
        <w:t xml:space="preserve"> jp </w:t>
      </w:r>
      <w:r>
        <w:rPr>
          <w:rStyle w:val="ImportTok"/>
        </w:rPr>
        <w:t>from</w:t>
      </w:r>
      <w:r>
        <w:rPr>
          <w:rStyle w:val="NormalTok"/>
        </w:rPr>
        <w:t xml:space="preserve"> </w:t>
      </w:r>
      <w:r>
        <w:rPr>
          <w:rStyle w:val="StringTok"/>
        </w:rPr>
        <w:t>'jsonpath-plus'</w:t>
      </w:r>
      <w:r>
        <w:rPr>
          <w:rStyle w:val="OperatorTok"/>
        </w:rPr>
        <w:t>;</w:t>
      </w:r>
      <w:r>
        <w:br/>
      </w:r>
      <w:r>
        <w:br/>
      </w:r>
      <w:r>
        <w:rPr>
          <w:rStyle w:val="ImportTok"/>
        </w:rPr>
        <w:t>export</w:t>
      </w:r>
      <w:r>
        <w:rPr>
          <w:rStyle w:val="NormalTok"/>
        </w:rPr>
        <w:t xml:space="preserve"> </w:t>
      </w:r>
      <w:r>
        <w:rPr>
          <w:rStyle w:val="KeywordTok"/>
        </w:rPr>
        <w:t>function</w:t>
      </w:r>
      <w:r>
        <w:rPr>
          <w:rStyle w:val="NormalTok"/>
        </w:rPr>
        <w:t xml:space="preserve"> </w:t>
      </w:r>
      <w:r>
        <w:rPr>
          <w:rStyle w:val="FunctionTok"/>
        </w:rPr>
        <w:t>evaluate</w:t>
      </w:r>
      <w:r>
        <w:rPr>
          <w:rStyle w:val="NormalTok"/>
        </w:rPr>
        <w:t>(bundle</w:t>
      </w:r>
      <w:r>
        <w:rPr>
          <w:rStyle w:val="OperatorTok"/>
        </w:rPr>
        <w:t>,</w:t>
      </w:r>
      <w:r>
        <w:rPr>
          <w:rStyle w:val="NormalTok"/>
        </w:rPr>
        <w:t xml:space="preserve"> rules</w:t>
      </w:r>
      <w:r>
        <w:rPr>
          <w:rStyle w:val="OperatorTok"/>
        </w:rPr>
        <w:t>,</w:t>
      </w:r>
      <w:r>
        <w:rPr>
          <w:rStyle w:val="NormalTok"/>
        </w:rPr>
        <w:t xml:space="preserve"> profile</w:t>
      </w:r>
      <w:r>
        <w:rPr>
          <w:rStyle w:val="OperatorTok"/>
        </w:rPr>
        <w:t>=</w:t>
      </w:r>
      <w:r>
        <w:rPr>
          <w:rStyle w:val="StringTok"/>
        </w:rPr>
        <w:t>'A'</w:t>
      </w:r>
      <w:r>
        <w:rPr>
          <w:rStyle w:val="NormalTok"/>
        </w:rPr>
        <w:t>) {</w:t>
      </w:r>
      <w:r>
        <w:br/>
      </w:r>
      <w:r>
        <w:rPr>
          <w:rStyle w:val="NormalTok"/>
        </w:rPr>
        <w:t xml:space="preserve">  </w:t>
      </w:r>
      <w:r>
        <w:rPr>
          <w:rStyle w:val="KeywordTok"/>
        </w:rPr>
        <w:t>const</w:t>
      </w:r>
      <w:r>
        <w:rPr>
          <w:rStyle w:val="NormalTok"/>
        </w:rPr>
        <w:t xml:space="preserve"> out </w:t>
      </w:r>
      <w:r>
        <w:rPr>
          <w:rStyle w:val="OperatorTok"/>
        </w:rPr>
        <w:t>=</w:t>
      </w:r>
      <w:r>
        <w:rPr>
          <w:rStyle w:val="NormalTok"/>
        </w:rPr>
        <w:t xml:space="preserve"> []</w:t>
      </w:r>
      <w:r>
        <w:rPr>
          <w:rStyle w:val="OperatorTok"/>
        </w:rPr>
        <w:t>;</w:t>
      </w:r>
      <w:r>
        <w:br/>
      </w:r>
      <w:r>
        <w:rPr>
          <w:rStyle w:val="NormalTok"/>
        </w:rPr>
        <w:t xml:space="preserve">  </w:t>
      </w:r>
      <w:r>
        <w:rPr>
          <w:rStyle w:val="ControlFlowTok"/>
        </w:rPr>
        <w:t>for</w:t>
      </w:r>
      <w:r>
        <w:rPr>
          <w:rStyle w:val="NormalTok"/>
        </w:rPr>
        <w:t xml:space="preserve"> (</w:t>
      </w:r>
      <w:r>
        <w:rPr>
          <w:rStyle w:val="KeywordTok"/>
        </w:rPr>
        <w:t>const</w:t>
      </w:r>
      <w:r>
        <w:rPr>
          <w:rStyle w:val="NormalTok"/>
        </w:rPr>
        <w:t xml:space="preserve"> r </w:t>
      </w:r>
      <w:r>
        <w:rPr>
          <w:rStyle w:val="KeywordTok"/>
        </w:rPr>
        <w:t>of</w:t>
      </w:r>
      <w:r>
        <w:rPr>
          <w:rStyle w:val="NormalTok"/>
        </w:rPr>
        <w:t xml:space="preserve"> rules</w:t>
      </w:r>
      <w:r>
        <w:rPr>
          <w:rStyle w:val="OperatorTok"/>
        </w:rPr>
        <w:t>.</w:t>
      </w:r>
      <w:r>
        <w:rPr>
          <w:rStyle w:val="FunctionTok"/>
        </w:rPr>
        <w:t>filter</w:t>
      </w:r>
      <w:r>
        <w:rPr>
          <w:rStyle w:val="NormalTok"/>
        </w:rPr>
        <w:t xml:space="preserve">(x </w:t>
      </w:r>
      <w:r>
        <w:rPr>
          <w:rStyle w:val="KeywordTok"/>
        </w:rPr>
        <w:t>=&gt;</w:t>
      </w:r>
      <w:r>
        <w:rPr>
          <w:rStyle w:val="NormalTok"/>
        </w:rPr>
        <w:t xml:space="preserve"> </w:t>
      </w:r>
      <w:r>
        <w:rPr>
          <w:rStyle w:val="OperatorTok"/>
        </w:rPr>
        <w:t>!</w:t>
      </w:r>
      <w:r>
        <w:rPr>
          <w:rStyle w:val="NormalTok"/>
        </w:rPr>
        <w:t>x</w:t>
      </w:r>
      <w:r>
        <w:rPr>
          <w:rStyle w:val="OperatorTok"/>
        </w:rPr>
        <w:t>.</w:t>
      </w:r>
      <w:r>
        <w:rPr>
          <w:rStyle w:val="AttributeTok"/>
        </w:rPr>
        <w:t>profiles</w:t>
      </w:r>
      <w:r>
        <w:rPr>
          <w:rStyle w:val="NormalTok"/>
        </w:rPr>
        <w:t xml:space="preserve"> </w:t>
      </w:r>
      <w:r>
        <w:rPr>
          <w:rStyle w:val="OperatorTok"/>
        </w:rPr>
        <w:t>||</w:t>
      </w:r>
      <w:r>
        <w:rPr>
          <w:rStyle w:val="NormalTok"/>
        </w:rPr>
        <w:t xml:space="preserve"> x</w:t>
      </w:r>
      <w:r>
        <w:rPr>
          <w:rStyle w:val="OperatorTok"/>
        </w:rPr>
        <w:t>.</w:t>
      </w:r>
      <w:r>
        <w:rPr>
          <w:rStyle w:val="AttributeTok"/>
        </w:rPr>
        <w:t>profiles</w:t>
      </w:r>
      <w:r>
        <w:rPr>
          <w:rStyle w:val="OperatorTok"/>
        </w:rPr>
        <w:t>.</w:t>
      </w:r>
      <w:r>
        <w:rPr>
          <w:rStyle w:val="FunctionTok"/>
        </w:rPr>
        <w:t>includes</w:t>
      </w:r>
      <w:r>
        <w:rPr>
          <w:rStyle w:val="NormalTok"/>
        </w:rPr>
        <w:t>(profile))) {</w:t>
      </w:r>
      <w:r>
        <w:br/>
      </w:r>
      <w:r>
        <w:rPr>
          <w:rStyle w:val="NormalTok"/>
        </w:rPr>
        <w:t xml:space="preserve">    </w:t>
      </w:r>
      <w:r>
        <w:rPr>
          <w:rStyle w:val="KeywordTok"/>
        </w:rPr>
        <w:t>const</w:t>
      </w:r>
      <w:r>
        <w:rPr>
          <w:rStyle w:val="NormalTok"/>
        </w:rPr>
        <w:t xml:space="preserve"> nodes </w:t>
      </w:r>
      <w:r>
        <w:rPr>
          <w:rStyle w:val="OperatorTok"/>
        </w:rPr>
        <w:t>=</w:t>
      </w:r>
      <w:r>
        <w:rPr>
          <w:rStyle w:val="NormalTok"/>
        </w:rPr>
        <w:t xml:space="preserve"> jp</w:t>
      </w:r>
      <w:r>
        <w:rPr>
          <w:rStyle w:val="OperatorTok"/>
        </w:rPr>
        <w:t>.</w:t>
      </w:r>
      <w:r>
        <w:rPr>
          <w:rStyle w:val="FunctionTok"/>
        </w:rPr>
        <w:t>JSONPath</w:t>
      </w:r>
      <w:r>
        <w:rPr>
          <w:rStyle w:val="NormalTok"/>
        </w:rPr>
        <w:t>({</w:t>
      </w:r>
      <w:r>
        <w:rPr>
          <w:rStyle w:val="DataTypeTok"/>
        </w:rPr>
        <w:t>path</w:t>
      </w:r>
      <w:r>
        <w:rPr>
          <w:rStyle w:val="OperatorTok"/>
        </w:rPr>
        <w:t>:</w:t>
      </w:r>
      <w:r>
        <w:rPr>
          <w:rStyle w:val="NormalTok"/>
        </w:rPr>
        <w:t xml:space="preserve"> r</w:t>
      </w:r>
      <w:r>
        <w:rPr>
          <w:rStyle w:val="OperatorTok"/>
        </w:rPr>
        <w:t>.</w:t>
      </w:r>
      <w:r>
        <w:rPr>
          <w:rStyle w:val="AttributeTok"/>
        </w:rPr>
        <w:t>when</w:t>
      </w:r>
      <w:r>
        <w:rPr>
          <w:rStyle w:val="OperatorTok"/>
        </w:rPr>
        <w:t>,</w:t>
      </w:r>
      <w:r>
        <w:rPr>
          <w:rStyle w:val="NormalTok"/>
        </w:rPr>
        <w:t xml:space="preserve"> </w:t>
      </w:r>
      <w:r>
        <w:rPr>
          <w:rStyle w:val="DataTypeTok"/>
        </w:rPr>
        <w:t>json</w:t>
      </w:r>
      <w:r>
        <w:rPr>
          <w:rStyle w:val="OperatorTok"/>
        </w:rPr>
        <w:t>:</w:t>
      </w:r>
      <w:r>
        <w:rPr>
          <w:rStyle w:val="NormalTok"/>
        </w:rPr>
        <w:t xml:space="preserve"> bundle</w:t>
      </w:r>
      <w:r>
        <w:rPr>
          <w:rStyle w:val="OperatorTok"/>
        </w:rPr>
        <w:t>,</w:t>
      </w:r>
      <w:r>
        <w:rPr>
          <w:rStyle w:val="NormalTok"/>
        </w:rPr>
        <w:t xml:space="preserve"> </w:t>
      </w:r>
      <w:r>
        <w:rPr>
          <w:rStyle w:val="DataTypeTok"/>
        </w:rPr>
        <w:t>resultType</w:t>
      </w:r>
      <w:r>
        <w:rPr>
          <w:rStyle w:val="OperatorTok"/>
        </w:rPr>
        <w:t>:</w:t>
      </w:r>
      <w:r>
        <w:rPr>
          <w:rStyle w:val="NormalTok"/>
        </w:rPr>
        <w:t xml:space="preserve"> </w:t>
      </w:r>
      <w:r>
        <w:rPr>
          <w:rStyle w:val="StringTok"/>
        </w:rPr>
        <w:t>'pointer'</w:t>
      </w:r>
      <w:r>
        <w:rPr>
          <w:rStyle w:val="NormalTok"/>
        </w:rPr>
        <w:t>})</w:t>
      </w:r>
      <w:r>
        <w:rPr>
          <w:rStyle w:val="OperatorTok"/>
        </w:rPr>
        <w:t>;</w:t>
      </w:r>
      <w:r>
        <w:br/>
      </w:r>
      <w:r>
        <w:rPr>
          <w:rStyle w:val="NormalTok"/>
        </w:rPr>
        <w:t xml:space="preserve">    </w:t>
      </w:r>
      <w:r>
        <w:rPr>
          <w:rStyle w:val="ControlFlowTok"/>
        </w:rPr>
        <w:t>for</w:t>
      </w:r>
      <w:r>
        <w:rPr>
          <w:rStyle w:val="NormalTok"/>
        </w:rPr>
        <w:t xml:space="preserve"> (</w:t>
      </w:r>
      <w:r>
        <w:rPr>
          <w:rStyle w:val="KeywordTok"/>
        </w:rPr>
        <w:t>const</w:t>
      </w:r>
      <w:r>
        <w:rPr>
          <w:rStyle w:val="NormalTok"/>
        </w:rPr>
        <w:t xml:space="preserve"> ptr </w:t>
      </w:r>
      <w:r>
        <w:rPr>
          <w:rStyle w:val="KeywordTok"/>
        </w:rPr>
        <w:t>of</w:t>
      </w:r>
      <w:r>
        <w:rPr>
          <w:rStyle w:val="NormalTok"/>
        </w:rPr>
        <w:t xml:space="preserve"> nodes) {</w:t>
      </w:r>
      <w:r>
        <w:br/>
      </w:r>
      <w:r>
        <w:rPr>
          <w:rStyle w:val="NormalTok"/>
        </w:rPr>
        <w:t xml:space="preserve">      </w:t>
      </w:r>
      <w:r>
        <w:rPr>
          <w:rStyle w:val="KeywordTok"/>
        </w:rPr>
        <w:t>const</w:t>
      </w:r>
      <w:r>
        <w:rPr>
          <w:rStyle w:val="NormalTok"/>
        </w:rPr>
        <w:t xml:space="preserve"> node </w:t>
      </w:r>
      <w:r>
        <w:rPr>
          <w:rStyle w:val="OperatorTok"/>
        </w:rPr>
        <w:t>=</w:t>
      </w:r>
      <w:r>
        <w:rPr>
          <w:rStyle w:val="NormalTok"/>
        </w:rPr>
        <w:t xml:space="preserve"> jp</w:t>
      </w:r>
      <w:r>
        <w:rPr>
          <w:rStyle w:val="OperatorTok"/>
        </w:rPr>
        <w:t>.</w:t>
      </w:r>
      <w:r>
        <w:rPr>
          <w:rStyle w:val="FunctionTok"/>
        </w:rPr>
        <w:t>JSONPath</w:t>
      </w:r>
      <w:r>
        <w:rPr>
          <w:rStyle w:val="NormalTok"/>
        </w:rPr>
        <w:t>({</w:t>
      </w:r>
      <w:r>
        <w:rPr>
          <w:rStyle w:val="DataTypeTok"/>
        </w:rPr>
        <w:t>path</w:t>
      </w:r>
      <w:r>
        <w:rPr>
          <w:rStyle w:val="OperatorTok"/>
        </w:rPr>
        <w:t>:</w:t>
      </w:r>
      <w:r>
        <w:rPr>
          <w:rStyle w:val="NormalTok"/>
        </w:rPr>
        <w:t xml:space="preserve"> ptr</w:t>
      </w:r>
      <w:r>
        <w:rPr>
          <w:rStyle w:val="OperatorTok"/>
        </w:rPr>
        <w:t>.</w:t>
      </w:r>
      <w:r>
        <w:rPr>
          <w:rStyle w:val="FunctionTok"/>
        </w:rPr>
        <w:t>replace</w:t>
      </w:r>
      <w:r>
        <w:rPr>
          <w:rStyle w:val="NormalTok"/>
        </w:rPr>
        <w:t>(</w:t>
      </w:r>
      <w:r>
        <w:rPr>
          <w:rStyle w:val="StringTok"/>
        </w:rPr>
        <w:t>'#'</w:t>
      </w:r>
      <w:r>
        <w:rPr>
          <w:rStyle w:val="OperatorTok"/>
        </w:rPr>
        <w:t>,</w:t>
      </w:r>
      <w:r>
        <w:rPr>
          <w:rStyle w:val="StringTok"/>
        </w:rPr>
        <w:t>''</w:t>
      </w:r>
      <w:r>
        <w:rPr>
          <w:rStyle w:val="NormalTok"/>
        </w:rPr>
        <w:t>)</w:t>
      </w:r>
      <w:r>
        <w:rPr>
          <w:rStyle w:val="OperatorTok"/>
        </w:rPr>
        <w:t>,</w:t>
      </w:r>
      <w:r>
        <w:rPr>
          <w:rStyle w:val="NormalTok"/>
        </w:rPr>
        <w:t xml:space="preserve"> </w:t>
      </w:r>
      <w:r>
        <w:rPr>
          <w:rStyle w:val="DataTypeTok"/>
        </w:rPr>
        <w:t>json</w:t>
      </w:r>
      <w:r>
        <w:rPr>
          <w:rStyle w:val="OperatorTok"/>
        </w:rPr>
        <w:t>:</w:t>
      </w:r>
      <w:r>
        <w:rPr>
          <w:rStyle w:val="NormalTok"/>
        </w:rPr>
        <w:t xml:space="preserve"> bundle</w:t>
      </w:r>
      <w:r>
        <w:rPr>
          <w:rStyle w:val="OperatorTok"/>
        </w:rPr>
        <w:t>,</w:t>
      </w:r>
      <w:r>
        <w:rPr>
          <w:rStyle w:val="NormalTok"/>
        </w:rPr>
        <w:t xml:space="preserve"> </w:t>
      </w:r>
      <w:r>
        <w:rPr>
          <w:rStyle w:val="DataTypeTok"/>
        </w:rPr>
        <w:t>resultType</w:t>
      </w:r>
      <w:r>
        <w:rPr>
          <w:rStyle w:val="OperatorTok"/>
        </w:rPr>
        <w:t>:</w:t>
      </w:r>
      <w:r>
        <w:rPr>
          <w:rStyle w:val="NormalTok"/>
        </w:rPr>
        <w:t xml:space="preserve"> </w:t>
      </w:r>
      <w:r>
        <w:rPr>
          <w:rStyle w:val="StringTok"/>
        </w:rPr>
        <w:t>'value'</w:t>
      </w:r>
      <w:r>
        <w:rPr>
          <w:rStyle w:val="NormalTok"/>
        </w:rPr>
        <w:t>})[</w:t>
      </w:r>
      <w:r>
        <w:rPr>
          <w:rStyle w:val="DecValTok"/>
        </w:rPr>
        <w:t>0</w:t>
      </w:r>
      <w:r>
        <w:rPr>
          <w:rStyle w:val="NormalTok"/>
        </w:rPr>
        <w:t>]</w:t>
      </w:r>
      <w:r>
        <w:rPr>
          <w:rStyle w:val="OperatorTok"/>
        </w:rPr>
        <w:t>;</w:t>
      </w:r>
      <w:r>
        <w:br/>
      </w:r>
      <w:r>
        <w:rPr>
          <w:rStyle w:val="NormalTok"/>
        </w:rPr>
        <w:t xml:space="preserve">      </w:t>
      </w:r>
      <w:r>
        <w:rPr>
          <w:rStyle w:val="KeywordTok"/>
        </w:rPr>
        <w:t>let</w:t>
      </w:r>
      <w:r>
        <w:rPr>
          <w:rStyle w:val="NormalTok"/>
        </w:rPr>
        <w:t xml:space="preserve"> ok </w:t>
      </w:r>
      <w:r>
        <w:rPr>
          <w:rStyle w:val="OperatorTok"/>
        </w:rPr>
        <w:t>=</w:t>
      </w:r>
      <w:r>
        <w:rPr>
          <w:rStyle w:val="NormalTok"/>
        </w:rPr>
        <w:t xml:space="preserve"> </w:t>
      </w:r>
      <w:r>
        <w:rPr>
          <w:rStyle w:val="KeywordTok"/>
        </w:rPr>
        <w:t>true</w:t>
      </w:r>
      <w:r>
        <w:rPr>
          <w:rStyle w:val="OperatorTok"/>
        </w:rPr>
        <w:t>;</w:t>
      </w:r>
      <w:r>
        <w:br/>
      </w:r>
      <w:r>
        <w:rPr>
          <w:rStyle w:val="NormalTok"/>
        </w:rPr>
        <w:t xml:space="preserve">      </w:t>
      </w:r>
      <w:r>
        <w:rPr>
          <w:rStyle w:val="ControlFlowTok"/>
        </w:rPr>
        <w:t>if</w:t>
      </w:r>
      <w:r>
        <w:rPr>
          <w:rStyle w:val="NormalTok"/>
        </w:rPr>
        <w:t xml:space="preserve"> (r</w:t>
      </w:r>
      <w:r>
        <w:rPr>
          <w:rStyle w:val="OperatorTok"/>
        </w:rPr>
        <w:t>.</w:t>
      </w:r>
      <w:r>
        <w:rPr>
          <w:rStyle w:val="AttributeTok"/>
        </w:rPr>
        <w:t>test</w:t>
      </w:r>
      <w:r>
        <w:rPr>
          <w:rStyle w:val="NormalTok"/>
        </w:rPr>
        <w:t xml:space="preserve">) ok </w:t>
      </w:r>
      <w:r>
        <w:rPr>
          <w:rStyle w:val="OperatorTok"/>
        </w:rPr>
        <w:t>=</w:t>
      </w:r>
      <w:r>
        <w:rPr>
          <w:rStyle w:val="NormalTok"/>
        </w:rPr>
        <w:t xml:space="preserve"> </w:t>
      </w:r>
      <w:r>
        <w:rPr>
          <w:rStyle w:val="FunctionTok"/>
        </w:rPr>
        <w:t>safeTest</w:t>
      </w:r>
      <w:r>
        <w:rPr>
          <w:rStyle w:val="NormalTok"/>
        </w:rPr>
        <w:t>(r</w:t>
      </w:r>
      <w:r>
        <w:rPr>
          <w:rStyle w:val="OperatorTok"/>
        </w:rPr>
        <w:t>.</w:t>
      </w:r>
      <w:r>
        <w:rPr>
          <w:rStyle w:val="AttributeTok"/>
        </w:rPr>
        <w:t>test</w:t>
      </w:r>
      <w:r>
        <w:rPr>
          <w:rStyle w:val="OperatorTok"/>
        </w:rPr>
        <w:t>,</w:t>
      </w:r>
      <w:r>
        <w:rPr>
          <w:rStyle w:val="NormalTok"/>
        </w:rPr>
        <w:t xml:space="preserve"> node)</w:t>
      </w:r>
      <w:r>
        <w:rPr>
          <w:rStyle w:val="OperatorTok"/>
        </w:rPr>
        <w:t>;</w:t>
      </w:r>
      <w:r>
        <w:br/>
      </w:r>
      <w:r>
        <w:rPr>
          <w:rStyle w:val="NormalTok"/>
        </w:rPr>
        <w:t xml:space="preserve">      </w:t>
      </w:r>
      <w:r>
        <w:rPr>
          <w:rStyle w:val="ControlFlowTok"/>
        </w:rPr>
        <w:t>if</w:t>
      </w:r>
      <w:r>
        <w:rPr>
          <w:rStyle w:val="NormalTok"/>
        </w:rPr>
        <w:t xml:space="preserve"> (r</w:t>
      </w:r>
      <w:r>
        <w:rPr>
          <w:rStyle w:val="OperatorTok"/>
        </w:rPr>
        <w:t>.</w:t>
      </w:r>
      <w:r>
        <w:rPr>
          <w:rStyle w:val="AttributeTok"/>
        </w:rPr>
        <w:t>negate</w:t>
      </w:r>
      <w:r>
        <w:rPr>
          <w:rStyle w:val="NormalTok"/>
        </w:rPr>
        <w:t xml:space="preserve">) ok </w:t>
      </w:r>
      <w:r>
        <w:rPr>
          <w:rStyle w:val="OperatorTok"/>
        </w:rPr>
        <w:t>=</w:t>
      </w:r>
      <w:r>
        <w:rPr>
          <w:rStyle w:val="NormalTok"/>
        </w:rPr>
        <w:t xml:space="preserve"> </w:t>
      </w:r>
      <w:r>
        <w:rPr>
          <w:rStyle w:val="OperatorTok"/>
        </w:rPr>
        <w:t>!</w:t>
      </w:r>
      <w:r>
        <w:rPr>
          <w:rStyle w:val="NormalTok"/>
        </w:rPr>
        <w:t>ok</w:t>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NormalTok"/>
        </w:rPr>
        <w:t>ok) out</w:t>
      </w:r>
      <w:r>
        <w:rPr>
          <w:rStyle w:val="OperatorTok"/>
        </w:rPr>
        <w:t>.</w:t>
      </w:r>
      <w:r>
        <w:rPr>
          <w:rStyle w:val="FunctionTok"/>
        </w:rPr>
        <w:t>push</w:t>
      </w:r>
      <w:r>
        <w:rPr>
          <w:rStyle w:val="NormalTok"/>
        </w:rPr>
        <w:t>({</w:t>
      </w:r>
      <w:r>
        <w:rPr>
          <w:rStyle w:val="DataTypeTok"/>
        </w:rPr>
        <w:t>ruleId</w:t>
      </w:r>
      <w:r>
        <w:rPr>
          <w:rStyle w:val="OperatorTok"/>
        </w:rPr>
        <w:t>:</w:t>
      </w:r>
      <w:r>
        <w:rPr>
          <w:rStyle w:val="NormalTok"/>
        </w:rPr>
        <w:t xml:space="preserve"> r</w:t>
      </w:r>
      <w:r>
        <w:rPr>
          <w:rStyle w:val="OperatorTok"/>
        </w:rPr>
        <w:t>.</w:t>
      </w:r>
      <w:r>
        <w:rPr>
          <w:rStyle w:val="AttributeTok"/>
        </w:rPr>
        <w:t>id</w:t>
      </w:r>
      <w:r>
        <w:rPr>
          <w:rStyle w:val="OperatorTok"/>
        </w:rPr>
        <w:t>,</w:t>
      </w:r>
      <w:r>
        <w:rPr>
          <w:rStyle w:val="NormalTok"/>
        </w:rPr>
        <w:t xml:space="preserve"> </w:t>
      </w:r>
      <w:r>
        <w:rPr>
          <w:rStyle w:val="DataTypeTok"/>
        </w:rPr>
        <w:t>severity</w:t>
      </w:r>
      <w:r>
        <w:rPr>
          <w:rStyle w:val="OperatorTok"/>
        </w:rPr>
        <w:t>:</w:t>
      </w:r>
      <w:r>
        <w:rPr>
          <w:rStyle w:val="NormalTok"/>
        </w:rPr>
        <w:t xml:space="preserve"> r</w:t>
      </w:r>
      <w:r>
        <w:rPr>
          <w:rStyle w:val="OperatorTok"/>
        </w:rPr>
        <w:t>.</w:t>
      </w:r>
      <w:r>
        <w:rPr>
          <w:rStyle w:val="AttributeTok"/>
        </w:rPr>
        <w:t>severity</w:t>
      </w:r>
      <w:r>
        <w:rPr>
          <w:rStyle w:val="OperatorTok"/>
        </w:rPr>
        <w:t>,</w:t>
      </w:r>
      <w:r>
        <w:rPr>
          <w:rStyle w:val="NormalTok"/>
        </w:rPr>
        <w:t xml:space="preserve"> </w:t>
      </w:r>
      <w:r>
        <w:rPr>
          <w:rStyle w:val="DataTypeTok"/>
        </w:rPr>
        <w:t>pointer</w:t>
      </w:r>
      <w:r>
        <w:rPr>
          <w:rStyle w:val="OperatorTok"/>
        </w:rPr>
        <w:t>:</w:t>
      </w:r>
      <w:r>
        <w:rPr>
          <w:rStyle w:val="NormalTok"/>
        </w:rPr>
        <w:t xml:space="preserve"> ptr</w:t>
      </w:r>
      <w:r>
        <w:rPr>
          <w:rStyle w:val="OperatorTok"/>
        </w:rPr>
        <w:t>,</w:t>
      </w:r>
      <w:r>
        <w:rPr>
          <w:rStyle w:val="NormalTok"/>
        </w:rPr>
        <w:t xml:space="preserve"> </w:t>
      </w:r>
      <w:r>
        <w:rPr>
          <w:rStyle w:val="DataTypeTok"/>
        </w:rPr>
        <w:t>message</w:t>
      </w:r>
      <w:r>
        <w:rPr>
          <w:rStyle w:val="OperatorTok"/>
        </w:rPr>
        <w:t>:</w:t>
      </w:r>
      <w:r>
        <w:rPr>
          <w:rStyle w:val="NormalTok"/>
        </w:rPr>
        <w:t xml:space="preserve"> r</w:t>
      </w:r>
      <w:r>
        <w:rPr>
          <w:rStyle w:val="OperatorTok"/>
        </w:rPr>
        <w:t>.</w:t>
      </w:r>
      <w:r>
        <w:rPr>
          <w:rStyle w:val="AttributeTok"/>
        </w:rPr>
        <w:t>desc</w:t>
      </w:r>
      <w:r>
        <w:rPr>
          <w:rStyle w:val="OperatorTok"/>
        </w:rPr>
        <w:t>,</w:t>
      </w:r>
      <w:r>
        <w:rPr>
          <w:rStyle w:val="NormalTok"/>
        </w:rPr>
        <w:t xml:space="preserve"> </w:t>
      </w:r>
      <w:r>
        <w:rPr>
          <w:rStyle w:val="DataTypeTok"/>
        </w:rPr>
        <w:t>links</w:t>
      </w:r>
      <w:r>
        <w:rPr>
          <w:rStyle w:val="OperatorTok"/>
        </w:rPr>
        <w:t>:</w:t>
      </w:r>
      <w:r>
        <w:rPr>
          <w:rStyle w:val="NormalTok"/>
        </w:rPr>
        <w:t xml:space="preserve"> r</w:t>
      </w:r>
      <w:r>
        <w:rPr>
          <w:rStyle w:val="OperatorTok"/>
        </w:rPr>
        <w:t>.</w:t>
      </w:r>
      <w:r>
        <w:rPr>
          <w:rStyle w:val="AttributeTok"/>
        </w:rPr>
        <w:t>links</w:t>
      </w:r>
      <w:r>
        <w:rPr>
          <w:rStyle w:val="OperatorTok"/>
        </w:rPr>
        <w:t>||</w:t>
      </w:r>
      <w:r>
        <w:rPr>
          <w:rStyle w:val="NormalTok"/>
        </w:rPr>
        <w:t>[]})</w:t>
      </w:r>
      <w:r>
        <w:rPr>
          <w:rStyle w:val="OperatorTok"/>
        </w:rPr>
        <w:t>;</w:t>
      </w:r>
      <w:r>
        <w:br/>
      </w:r>
      <w:r>
        <w:rPr>
          <w:rStyle w:val="NormalTok"/>
        </w:rPr>
        <w:t xml:space="preserve">    }</w:t>
      </w:r>
      <w:r>
        <w:br/>
      </w:r>
      <w:r>
        <w:rPr>
          <w:rStyle w:val="NormalTok"/>
        </w:rPr>
        <w:t xml:space="preserve">  }</w:t>
      </w:r>
      <w:r>
        <w:br/>
      </w:r>
      <w:r>
        <w:rPr>
          <w:rStyle w:val="NormalTok"/>
        </w:rPr>
        <w:t xml:space="preserve">  </w:t>
      </w:r>
      <w:r>
        <w:rPr>
          <w:rStyle w:val="ControlFlowTok"/>
        </w:rPr>
        <w:t>return</w:t>
      </w:r>
      <w:r>
        <w:rPr>
          <w:rStyle w:val="NormalTok"/>
        </w:rPr>
        <w:t xml:space="preserve"> out</w:t>
      </w:r>
      <w:r>
        <w:rPr>
          <w:rStyle w:val="OperatorTok"/>
        </w:rPr>
        <w:t>.</w:t>
      </w:r>
      <w:r>
        <w:rPr>
          <w:rStyle w:val="FunctionTok"/>
        </w:rPr>
        <w:t>sort</w:t>
      </w:r>
      <w:r>
        <w:rPr>
          <w:rStyle w:val="NormalTok"/>
        </w:rPr>
        <w:t>((a</w:t>
      </w:r>
      <w:r>
        <w:rPr>
          <w:rStyle w:val="OperatorTok"/>
        </w:rPr>
        <w:t>,</w:t>
      </w:r>
      <w:r>
        <w:rPr>
          <w:rStyle w:val="NormalTok"/>
        </w:rPr>
        <w:t>b)</w:t>
      </w:r>
      <w:r>
        <w:rPr>
          <w:rStyle w:val="KeywordTok"/>
        </w:rPr>
        <w:t>=&gt;</w:t>
      </w:r>
      <w:r>
        <w:rPr>
          <w:rStyle w:val="NormalTok"/>
        </w:rPr>
        <w:t xml:space="preserve"> a</w:t>
      </w:r>
      <w:r>
        <w:rPr>
          <w:rStyle w:val="OperatorTok"/>
        </w:rPr>
        <w:t>.</w:t>
      </w:r>
      <w:r>
        <w:rPr>
          <w:rStyle w:val="AttributeTok"/>
        </w:rPr>
        <w:t>ruleId</w:t>
      </w:r>
      <w:r>
        <w:rPr>
          <w:rStyle w:val="OperatorTok"/>
        </w:rPr>
        <w:t>.</w:t>
      </w:r>
      <w:r>
        <w:rPr>
          <w:rStyle w:val="FunctionTok"/>
        </w:rPr>
        <w:t>localeCompare</w:t>
      </w:r>
      <w:r>
        <w:rPr>
          <w:rStyle w:val="NormalTok"/>
        </w:rPr>
        <w:t>(b</w:t>
      </w:r>
      <w:r>
        <w:rPr>
          <w:rStyle w:val="OperatorTok"/>
        </w:rPr>
        <w:t>.</w:t>
      </w:r>
      <w:r>
        <w:rPr>
          <w:rStyle w:val="AttributeTok"/>
        </w:rPr>
        <w:t>ruleId</w:t>
      </w:r>
      <w:r>
        <w:rPr>
          <w:rStyle w:val="NormalTok"/>
        </w:rPr>
        <w:t>))</w:t>
      </w:r>
      <w:r>
        <w:rPr>
          <w:rStyle w:val="OperatorTok"/>
        </w:rPr>
        <w:t>;</w:t>
      </w:r>
      <w:r>
        <w:br/>
      </w:r>
      <w:r>
        <w:rPr>
          <w:rStyle w:val="NormalTok"/>
        </w:rPr>
        <w:t>}</w:t>
      </w:r>
      <w:r>
        <w:br/>
      </w:r>
      <w:r>
        <w:rPr>
          <w:rStyle w:val="KeywordTok"/>
        </w:rPr>
        <w:t>function</w:t>
      </w:r>
      <w:r>
        <w:rPr>
          <w:rStyle w:val="NormalTok"/>
        </w:rPr>
        <w:t xml:space="preserve"> </w:t>
      </w:r>
      <w:r>
        <w:rPr>
          <w:rStyle w:val="FunctionTok"/>
        </w:rPr>
        <w:t>safeTest</w:t>
      </w:r>
      <w:r>
        <w:rPr>
          <w:rStyle w:val="NormalTok"/>
        </w:rPr>
        <w:t>(expr</w:t>
      </w:r>
      <w:r>
        <w:rPr>
          <w:rStyle w:val="OperatorTok"/>
        </w:rPr>
        <w:t>,</w:t>
      </w:r>
      <w:r>
        <w:rPr>
          <w:rStyle w:val="NormalTok"/>
        </w:rPr>
        <w:t xml:space="preserve"> node){</w:t>
      </w:r>
      <w:r>
        <w:br/>
      </w:r>
      <w:r>
        <w:rPr>
          <w:rStyle w:val="NormalTok"/>
        </w:rPr>
        <w:t xml:space="preserve">  </w:t>
      </w:r>
      <w:r>
        <w:rPr>
          <w:rStyle w:val="ControlFlowTok"/>
        </w:rPr>
        <w:t>try</w:t>
      </w:r>
      <w:r>
        <w:rPr>
          <w:rStyle w:val="NormalTok"/>
        </w:rPr>
        <w:t xml:space="preserve"> { </w:t>
      </w:r>
      <w:r>
        <w:rPr>
          <w:rStyle w:val="KeywordTok"/>
        </w:rPr>
        <w:t>const</w:t>
      </w:r>
      <w:r>
        <w:rPr>
          <w:rStyle w:val="NormalTok"/>
        </w:rPr>
        <w:t xml:space="preserve"> obj </w:t>
      </w:r>
      <w:r>
        <w:rPr>
          <w:rStyle w:val="OperatorTok"/>
        </w:rPr>
        <w:t>=</w:t>
      </w:r>
      <w:r>
        <w:rPr>
          <w:rStyle w:val="NormalTok"/>
        </w:rPr>
        <w:t xml:space="preserve"> </w:t>
      </w:r>
      <w:r>
        <w:rPr>
          <w:rStyle w:val="BuiltInTok"/>
        </w:rPr>
        <w:t>JSON</w:t>
      </w:r>
      <w:r>
        <w:rPr>
          <w:rStyle w:val="OperatorTok"/>
        </w:rPr>
        <w:t>.</w:t>
      </w:r>
      <w:r>
        <w:rPr>
          <w:rStyle w:val="FunctionTok"/>
        </w:rPr>
        <w:t>parse</w:t>
      </w:r>
      <w:r>
        <w:rPr>
          <w:rStyle w:val="NormalTok"/>
        </w:rPr>
        <w:t>(expr)</w:t>
      </w:r>
      <w:r>
        <w:rPr>
          <w:rStyle w:val="OperatorTok"/>
        </w:rPr>
        <w:t>;</w:t>
      </w:r>
      <w:r>
        <w:rPr>
          <w:rStyle w:val="NormalTok"/>
        </w:rPr>
        <w:t xml:space="preserve"> </w:t>
      </w:r>
      <w:r>
        <w:rPr>
          <w:rStyle w:val="ControlFlowTok"/>
        </w:rPr>
        <w:t>return</w:t>
      </w:r>
      <w:r>
        <w:rPr>
          <w:rStyle w:val="NormalTok"/>
        </w:rPr>
        <w:t xml:space="preserve"> obj[</w:t>
      </w:r>
      <w:r>
        <w:rPr>
          <w:rStyle w:val="StringTok"/>
        </w:rPr>
        <w:t>'=='</w:t>
      </w:r>
      <w:r>
        <w:rPr>
          <w:rStyle w:val="NormalTok"/>
        </w:rPr>
        <w:t xml:space="preserve">] </w:t>
      </w:r>
      <w:r>
        <w:rPr>
          <w:rStyle w:val="OperatorTok"/>
        </w:rPr>
        <w:t>?</w:t>
      </w:r>
      <w:r>
        <w:rPr>
          <w:rStyle w:val="NormalTok"/>
        </w:rPr>
        <w:t xml:space="preserve"> obj[</w:t>
      </w:r>
      <w:r>
        <w:rPr>
          <w:rStyle w:val="StringTok"/>
        </w:rPr>
        <w:t>'=='</w:t>
      </w:r>
      <w:r>
        <w:rPr>
          <w:rStyle w:val="NormalTok"/>
        </w:rPr>
        <w:t>][</w:t>
      </w:r>
      <w:r>
        <w:rPr>
          <w:rStyle w:val="DecValTok"/>
        </w:rPr>
        <w:t>0</w:t>
      </w:r>
      <w:r>
        <w:rPr>
          <w:rStyle w:val="NormalTok"/>
        </w:rPr>
        <w:t xml:space="preserve">] </w:t>
      </w:r>
      <w:r>
        <w:rPr>
          <w:rStyle w:val="OperatorTok"/>
        </w:rPr>
        <w:t>===</w:t>
      </w:r>
      <w:r>
        <w:rPr>
          <w:rStyle w:val="NormalTok"/>
        </w:rPr>
        <w:t xml:space="preserve"> obj[</w:t>
      </w:r>
      <w:r>
        <w:rPr>
          <w:rStyle w:val="StringTok"/>
        </w:rPr>
        <w:t>'=='</w:t>
      </w:r>
      <w:r>
        <w:rPr>
          <w:rStyle w:val="NormalTok"/>
        </w:rPr>
        <w:t>][</w:t>
      </w:r>
      <w:r>
        <w:rPr>
          <w:rStyle w:val="DecValTok"/>
        </w:rPr>
        <w:t>1</w:t>
      </w:r>
      <w:r>
        <w:rPr>
          <w:rStyle w:val="NormalTok"/>
        </w:rPr>
        <w:t xml:space="preserve">] </w:t>
      </w:r>
      <w:r>
        <w:rPr>
          <w:rStyle w:val="OperatorTok"/>
        </w:rPr>
        <w:t>:</w:t>
      </w:r>
      <w:r>
        <w:rPr>
          <w:rStyle w:val="NormalTok"/>
        </w:rPr>
        <w:t xml:space="preserve"> </w:t>
      </w:r>
      <w:r>
        <w:rPr>
          <w:rStyle w:val="KeywordTok"/>
        </w:rPr>
        <w:t>true</w:t>
      </w:r>
      <w:r>
        <w:rPr>
          <w:rStyle w:val="OperatorTok"/>
        </w:rPr>
        <w:t>;</w:t>
      </w:r>
      <w:r>
        <w:rPr>
          <w:rStyle w:val="NormalTok"/>
        </w:rPr>
        <w:t xml:space="preserve"> } </w:t>
      </w:r>
      <w:r>
        <w:rPr>
          <w:rStyle w:val="ControlFlowTok"/>
        </w:rPr>
        <w:t>catch</w:t>
      </w:r>
      <w:r>
        <w:rPr>
          <w:rStyle w:val="NormalTok"/>
        </w:rPr>
        <w:t xml:space="preserve"> { </w:t>
      </w:r>
      <w:r>
        <w:rPr>
          <w:rStyle w:val="ControlFlowTok"/>
        </w:rPr>
        <w:t>return</w:t>
      </w:r>
      <w:r>
        <w:rPr>
          <w:rStyle w:val="NormalTok"/>
        </w:rPr>
        <w:t xml:space="preserve"> </w:t>
      </w:r>
      <w:r>
        <w:rPr>
          <w:rStyle w:val="KeywordTok"/>
        </w:rPr>
        <w:t>false</w:t>
      </w:r>
      <w:r>
        <w:rPr>
          <w:rStyle w:val="OperatorTok"/>
        </w:rPr>
        <w:t>;</w:t>
      </w:r>
      <w:r>
        <w:rPr>
          <w:rStyle w:val="NormalTok"/>
        </w:rPr>
        <w:t xml:space="preserve"> }</w:t>
      </w:r>
      <w:r>
        <w:br/>
      </w:r>
      <w:r>
        <w:rPr>
          <w:rStyle w:val="NormalTok"/>
        </w:rPr>
        <w:t>}</w:t>
      </w:r>
    </w:p>
    <w:p w:rsidR="00EF3446" w14:paraId="78C799D8" w14:textId="77777777">
      <w:pPr>
        <w:pStyle w:val="Heading3"/>
      </w:pPr>
      <w:bookmarkStart w:id="335" w:name="cli-commander"/>
      <w:bookmarkEnd w:id="334"/>
      <w:r>
        <w:t>9.7.2 CLI (commander)</w:t>
      </w:r>
    </w:p>
    <w:p w:rsidR="00EF3446" w14:paraId="1C65F433" w14:textId="77777777">
      <w:pPr>
        <w:pStyle w:val="SourceCode"/>
      </w:pPr>
      <w:r>
        <w:rPr>
          <w:rStyle w:val="CommentTok"/>
        </w:rPr>
        <w:t>#!/usr/bin/env node</w:t>
      </w:r>
      <w:r>
        <w:br/>
      </w:r>
      <w:r>
        <w:rPr>
          <w:rStyle w:val="ImportTok"/>
        </w:rPr>
        <w:t>import</w:t>
      </w:r>
      <w:r>
        <w:rPr>
          <w:rStyle w:val="NormalTok"/>
        </w:rPr>
        <w:t xml:space="preserve"> { program } </w:t>
      </w:r>
      <w:r>
        <w:rPr>
          <w:rStyle w:val="ImportTok"/>
        </w:rPr>
        <w:t>from</w:t>
      </w:r>
      <w:r>
        <w:rPr>
          <w:rStyle w:val="NormalTok"/>
        </w:rPr>
        <w:t xml:space="preserve"> </w:t>
      </w:r>
      <w:r>
        <w:rPr>
          <w:rStyle w:val="StringTok"/>
        </w:rPr>
        <w:t>'commander'</w:t>
      </w:r>
      <w:r>
        <w:rPr>
          <w:rStyle w:val="OperatorTok"/>
        </w:rPr>
        <w:t>;</w:t>
      </w:r>
      <w:r>
        <w:br/>
      </w:r>
      <w:r>
        <w:rPr>
          <w:rStyle w:val="ImportTok"/>
        </w:rPr>
        <w:t>import</w:t>
      </w:r>
      <w:r>
        <w:rPr>
          <w:rStyle w:val="NormalTok"/>
        </w:rPr>
        <w:t xml:space="preserve"> fs </w:t>
      </w:r>
      <w:r>
        <w:rPr>
          <w:rStyle w:val="ImportTok"/>
        </w:rPr>
        <w:t>from</w:t>
      </w:r>
      <w:r>
        <w:rPr>
          <w:rStyle w:val="NormalTok"/>
        </w:rPr>
        <w:t xml:space="preserve"> </w:t>
      </w:r>
      <w:r>
        <w:rPr>
          <w:rStyle w:val="StringTok"/>
        </w:rPr>
        <w:t>'fs'</w:t>
      </w:r>
      <w:r>
        <w:rPr>
          <w:rStyle w:val="OperatorTok"/>
        </w:rPr>
        <w:t>;</w:t>
      </w:r>
      <w:r>
        <w:br/>
      </w:r>
      <w:r>
        <w:rPr>
          <w:rStyle w:val="ImportTok"/>
        </w:rPr>
        <w:t>import</w:t>
      </w:r>
      <w:r>
        <w:rPr>
          <w:rStyle w:val="NormalTok"/>
        </w:rPr>
        <w:t xml:space="preserve"> { evaluate } </w:t>
      </w:r>
      <w:r>
        <w:rPr>
          <w:rStyle w:val="ImportTok"/>
        </w:rPr>
        <w:t>from</w:t>
      </w:r>
      <w:r>
        <w:rPr>
          <w:rStyle w:val="NormalTok"/>
        </w:rPr>
        <w:t xml:space="preserve"> </w:t>
      </w:r>
      <w:r>
        <w:rPr>
          <w:rStyle w:val="StringTok"/>
        </w:rPr>
        <w:t>'./engine.js'</w:t>
      </w:r>
      <w:r>
        <w:rPr>
          <w:rStyle w:val="OperatorTok"/>
        </w:rPr>
        <w:t>;</w:t>
      </w:r>
      <w:r>
        <w:br/>
      </w:r>
      <w:r>
        <w:br/>
      </w:r>
      <w:r>
        <w:rPr>
          <w:rStyle w:val="NormalTok"/>
        </w:rPr>
        <w:t>program</w:t>
      </w:r>
      <w:r>
        <w:rPr>
          <w:rStyle w:val="OperatorTok"/>
        </w:rPr>
        <w:t>.</w:t>
      </w:r>
      <w:r>
        <w:rPr>
          <w:rStyle w:val="FunctionTok"/>
        </w:rPr>
        <w:t>option</w:t>
      </w:r>
      <w:r>
        <w:rPr>
          <w:rStyle w:val="NormalTok"/>
        </w:rPr>
        <w:t>(</w:t>
      </w:r>
      <w:r>
        <w:rPr>
          <w:rStyle w:val="StringTok"/>
        </w:rPr>
        <w:t>'-b, --bundle &lt;path&gt;'</w:t>
      </w:r>
      <w:r>
        <w:rPr>
          <w:rStyle w:val="NormalTok"/>
        </w:rPr>
        <w:t>)</w:t>
      </w:r>
      <w:r>
        <w:rPr>
          <w:rStyle w:val="OperatorTok"/>
        </w:rPr>
        <w:t>.</w:t>
      </w:r>
      <w:r>
        <w:rPr>
          <w:rStyle w:val="FunctionTok"/>
        </w:rPr>
        <w:t>option</w:t>
      </w:r>
      <w:r>
        <w:rPr>
          <w:rStyle w:val="NormalTok"/>
        </w:rPr>
        <w:t>(</w:t>
      </w:r>
      <w:r>
        <w:rPr>
          <w:rStyle w:val="StringTok"/>
        </w:rPr>
        <w:t>'-r, --rules &lt;path&gt;'</w:t>
      </w:r>
      <w:r>
        <w:rPr>
          <w:rStyle w:val="NormalTok"/>
        </w:rPr>
        <w:t>)</w:t>
      </w:r>
      <w:r>
        <w:rPr>
          <w:rStyle w:val="OperatorTok"/>
        </w:rPr>
        <w:t>.</w:t>
      </w:r>
      <w:r>
        <w:rPr>
          <w:rStyle w:val="FunctionTok"/>
        </w:rPr>
        <w:t>option</w:t>
      </w:r>
      <w:r>
        <w:rPr>
          <w:rStyle w:val="NormalTok"/>
        </w:rPr>
        <w:t>(</w:t>
      </w:r>
      <w:r>
        <w:rPr>
          <w:rStyle w:val="StringTok"/>
        </w:rPr>
        <w:t>'-p, --profile &lt;A|B|C&gt;'</w:t>
      </w:r>
      <w:r>
        <w:rPr>
          <w:rStyle w:val="OperatorTok"/>
        </w:rPr>
        <w:t>,</w:t>
      </w:r>
      <w:r>
        <w:rPr>
          <w:rStyle w:val="NormalTok"/>
        </w:rPr>
        <w:t xml:space="preserve"> </w:t>
      </w:r>
      <w:r>
        <w:rPr>
          <w:rStyle w:val="StringTok"/>
        </w:rPr>
        <w:t>'A'</w:t>
      </w:r>
      <w:r>
        <w:rPr>
          <w:rStyle w:val="NormalTok"/>
        </w:rPr>
        <w:t>)</w:t>
      </w:r>
      <w:r>
        <w:rPr>
          <w:rStyle w:val="OperatorTok"/>
        </w:rPr>
        <w:t>.</w:t>
      </w:r>
      <w:r>
        <w:rPr>
          <w:rStyle w:val="FunctionTok"/>
        </w:rPr>
        <w:t>option</w:t>
      </w:r>
      <w:r>
        <w:rPr>
          <w:rStyle w:val="NormalTok"/>
        </w:rPr>
        <w:t>(</w:t>
      </w:r>
      <w:r>
        <w:rPr>
          <w:rStyle w:val="StringTok"/>
        </w:rPr>
        <w:t>'-f, --format &lt;fmt&gt;'</w:t>
      </w:r>
      <w:r>
        <w:rPr>
          <w:rStyle w:val="OperatorTok"/>
        </w:rPr>
        <w:t>,</w:t>
      </w:r>
      <w:r>
        <w:rPr>
          <w:rStyle w:val="NormalTok"/>
        </w:rPr>
        <w:t xml:space="preserve"> </w:t>
      </w:r>
      <w:r>
        <w:rPr>
          <w:rStyle w:val="StringTok"/>
        </w:rPr>
        <w:t>'json'</w:t>
      </w:r>
      <w:r>
        <w:rPr>
          <w:rStyle w:val="NormalTok"/>
        </w:rPr>
        <w:t>)</w:t>
      </w:r>
      <w:r>
        <w:rPr>
          <w:rStyle w:val="OperatorTok"/>
        </w:rPr>
        <w:t>;</w:t>
      </w:r>
      <w:r>
        <w:br/>
      </w:r>
      <w:r>
        <w:rPr>
          <w:rStyle w:val="NormalTok"/>
        </w:rPr>
        <w:t>program</w:t>
      </w:r>
      <w:r>
        <w:rPr>
          <w:rStyle w:val="OperatorTok"/>
        </w:rPr>
        <w:t>.</w:t>
      </w:r>
      <w:r>
        <w:rPr>
          <w:rStyle w:val="FunctionTok"/>
        </w:rPr>
        <w:t>parse</w:t>
      </w:r>
      <w:r>
        <w:rPr>
          <w:rStyle w:val="NormalTok"/>
        </w:rPr>
        <w:t>(</w:t>
      </w:r>
      <w:r>
        <w:rPr>
          <w:rStyle w:val="BuiltInTok"/>
        </w:rPr>
        <w:t>process</w:t>
      </w:r>
      <w:r>
        <w:rPr>
          <w:rStyle w:val="OperatorTok"/>
        </w:rPr>
        <w:t>.</w:t>
      </w:r>
      <w:r>
        <w:rPr>
          <w:rStyle w:val="AttributeTok"/>
        </w:rPr>
        <w:t>argv</w:t>
      </w:r>
      <w:r>
        <w:rPr>
          <w:rStyle w:val="NormalTok"/>
        </w:rPr>
        <w:t>)</w:t>
      </w:r>
      <w:r>
        <w:rPr>
          <w:rStyle w:val="OperatorTok"/>
        </w:rPr>
        <w:t>;</w:t>
      </w:r>
      <w:r>
        <w:br/>
      </w:r>
      <w:r>
        <w:rPr>
          <w:rStyle w:val="KeywordTok"/>
        </w:rPr>
        <w:t>const</w:t>
      </w:r>
      <w:r>
        <w:rPr>
          <w:rStyle w:val="NormalTok"/>
        </w:rPr>
        <w:t xml:space="preserve"> o </w:t>
      </w:r>
      <w:r>
        <w:rPr>
          <w:rStyle w:val="OperatorTok"/>
        </w:rPr>
        <w:t>=</w:t>
      </w:r>
      <w:r>
        <w:rPr>
          <w:rStyle w:val="NormalTok"/>
        </w:rPr>
        <w:t xml:space="preserve"> program</w:t>
      </w:r>
      <w:r>
        <w:rPr>
          <w:rStyle w:val="OperatorTok"/>
        </w:rPr>
        <w:t>.</w:t>
      </w:r>
      <w:r>
        <w:rPr>
          <w:rStyle w:val="FunctionTok"/>
        </w:rPr>
        <w:t>opts</w:t>
      </w:r>
      <w:r>
        <w:rPr>
          <w:rStyle w:val="NormalTok"/>
        </w:rPr>
        <w:t>()</w:t>
      </w:r>
      <w:r>
        <w:rPr>
          <w:rStyle w:val="OperatorTok"/>
        </w:rPr>
        <w:t>;</w:t>
      </w:r>
      <w:r>
        <w:br/>
      </w:r>
      <w:r>
        <w:rPr>
          <w:rStyle w:val="KeywordTok"/>
        </w:rPr>
        <w:t>const</w:t>
      </w:r>
      <w:r>
        <w:rPr>
          <w:rStyle w:val="NormalTok"/>
        </w:rPr>
        <w:t xml:space="preserve"> bundle </w:t>
      </w:r>
      <w:r>
        <w:rPr>
          <w:rStyle w:val="OperatorTok"/>
        </w:rPr>
        <w:t>=</w:t>
      </w:r>
      <w:r>
        <w:rPr>
          <w:rStyle w:val="NormalTok"/>
        </w:rPr>
        <w:t xml:space="preserve"> </w:t>
      </w:r>
      <w:r>
        <w:rPr>
          <w:rStyle w:val="BuiltInTok"/>
        </w:rPr>
        <w:t>JSON</w:t>
      </w:r>
      <w:r>
        <w:rPr>
          <w:rStyle w:val="OperatorTok"/>
        </w:rPr>
        <w:t>.</w:t>
      </w:r>
      <w:r>
        <w:rPr>
          <w:rStyle w:val="FunctionTok"/>
        </w:rPr>
        <w:t>parse</w:t>
      </w:r>
      <w:r>
        <w:rPr>
          <w:rStyle w:val="NormalTok"/>
        </w:rPr>
        <w:t>(fs</w:t>
      </w:r>
      <w:r>
        <w:rPr>
          <w:rStyle w:val="OperatorTok"/>
        </w:rPr>
        <w:t>.</w:t>
      </w:r>
      <w:r>
        <w:rPr>
          <w:rStyle w:val="FunctionTok"/>
        </w:rPr>
        <w:t>readFileSync</w:t>
      </w:r>
      <w:r>
        <w:rPr>
          <w:rStyle w:val="NormalTok"/>
        </w:rPr>
        <w:t>(o</w:t>
      </w:r>
      <w:r>
        <w:rPr>
          <w:rStyle w:val="OperatorTok"/>
        </w:rPr>
        <w:t>.</w:t>
      </w:r>
      <w:r>
        <w:rPr>
          <w:rStyle w:val="AttributeTok"/>
        </w:rPr>
        <w:t>bundle</w:t>
      </w:r>
      <w:r>
        <w:rPr>
          <w:rStyle w:val="NormalTok"/>
        </w:rPr>
        <w:t>))</w:t>
      </w:r>
      <w:r>
        <w:rPr>
          <w:rStyle w:val="OperatorTok"/>
        </w:rPr>
        <w:t>;</w:t>
      </w:r>
      <w:r>
        <w:br/>
      </w:r>
      <w:r>
        <w:rPr>
          <w:rStyle w:val="KeywordTok"/>
        </w:rPr>
        <w:t>const</w:t>
      </w:r>
      <w:r>
        <w:rPr>
          <w:rStyle w:val="NormalTok"/>
        </w:rPr>
        <w:t xml:space="preserve"> rules </w:t>
      </w:r>
      <w:r>
        <w:rPr>
          <w:rStyle w:val="OperatorTok"/>
        </w:rPr>
        <w:t>=</w:t>
      </w:r>
      <w:r>
        <w:rPr>
          <w:rStyle w:val="NormalTok"/>
        </w:rPr>
        <w:t xml:space="preserve"> </w:t>
      </w:r>
      <w:r>
        <w:rPr>
          <w:rStyle w:val="BuiltInTok"/>
        </w:rPr>
        <w:t>JSON</w:t>
      </w:r>
      <w:r>
        <w:rPr>
          <w:rStyle w:val="OperatorTok"/>
        </w:rPr>
        <w:t>.</w:t>
      </w:r>
      <w:r>
        <w:rPr>
          <w:rStyle w:val="FunctionTok"/>
        </w:rPr>
        <w:t>parse</w:t>
      </w:r>
      <w:r>
        <w:rPr>
          <w:rStyle w:val="NormalTok"/>
        </w:rPr>
        <w:t>(fs</w:t>
      </w:r>
      <w:r>
        <w:rPr>
          <w:rStyle w:val="OperatorTok"/>
        </w:rPr>
        <w:t>.</w:t>
      </w:r>
      <w:r>
        <w:rPr>
          <w:rStyle w:val="FunctionTok"/>
        </w:rPr>
        <w:t>readFileSync</w:t>
      </w:r>
      <w:r>
        <w:rPr>
          <w:rStyle w:val="NormalTok"/>
        </w:rPr>
        <w:t>(o</w:t>
      </w:r>
      <w:r>
        <w:rPr>
          <w:rStyle w:val="OperatorTok"/>
        </w:rPr>
        <w:t>.</w:t>
      </w:r>
      <w:r>
        <w:rPr>
          <w:rStyle w:val="AttributeTok"/>
        </w:rPr>
        <w:t>rules</w:t>
      </w:r>
      <w:r>
        <w:rPr>
          <w:rStyle w:val="NormalTok"/>
        </w:rPr>
        <w:t>))</w:t>
      </w:r>
      <w:r>
        <w:rPr>
          <w:rStyle w:val="OperatorTok"/>
        </w:rPr>
        <w:t>.</w:t>
      </w:r>
      <w:r>
        <w:rPr>
          <w:rStyle w:val="AttributeTok"/>
        </w:rPr>
        <w:t>rules</w:t>
      </w:r>
      <w:r>
        <w:rPr>
          <w:rStyle w:val="OperatorTok"/>
        </w:rPr>
        <w:t>;</w:t>
      </w:r>
      <w:r>
        <w:br/>
      </w:r>
      <w:r>
        <w:rPr>
          <w:rStyle w:val="KeywordTok"/>
        </w:rPr>
        <w:t>const</w:t>
      </w:r>
      <w:r>
        <w:rPr>
          <w:rStyle w:val="NormalTok"/>
        </w:rPr>
        <w:t xml:space="preserve"> findings </w:t>
      </w:r>
      <w:r>
        <w:rPr>
          <w:rStyle w:val="OperatorTok"/>
        </w:rPr>
        <w:t>=</w:t>
      </w:r>
      <w:r>
        <w:rPr>
          <w:rStyle w:val="NormalTok"/>
        </w:rPr>
        <w:t xml:space="preserve"> </w:t>
      </w:r>
      <w:r>
        <w:rPr>
          <w:rStyle w:val="FunctionTok"/>
        </w:rPr>
        <w:t>evaluate</w:t>
      </w:r>
      <w:r>
        <w:rPr>
          <w:rStyle w:val="NormalTok"/>
        </w:rPr>
        <w:t>(bundle</w:t>
      </w:r>
      <w:r>
        <w:rPr>
          <w:rStyle w:val="OperatorTok"/>
        </w:rPr>
        <w:t>,</w:t>
      </w:r>
      <w:r>
        <w:rPr>
          <w:rStyle w:val="NormalTok"/>
        </w:rPr>
        <w:t xml:space="preserve"> rules</w:t>
      </w:r>
      <w:r>
        <w:rPr>
          <w:rStyle w:val="OperatorTok"/>
        </w:rPr>
        <w:t>,</w:t>
      </w:r>
      <w:r>
        <w:rPr>
          <w:rStyle w:val="NormalTok"/>
        </w:rPr>
        <w:t xml:space="preserve"> o</w:t>
      </w:r>
      <w:r>
        <w:rPr>
          <w:rStyle w:val="OperatorTok"/>
        </w:rPr>
        <w:t>.</w:t>
      </w:r>
      <w:r>
        <w:rPr>
          <w:rStyle w:val="AttributeTok"/>
        </w:rPr>
        <w:t>profile</w:t>
      </w:r>
      <w:r>
        <w:rPr>
          <w:rStyle w:val="NormalTok"/>
        </w:rPr>
        <w:t>)</w:t>
      </w:r>
      <w:r>
        <w:rPr>
          <w:rStyle w:val="OperatorTok"/>
        </w:rPr>
        <w:t>;</w:t>
      </w:r>
      <w:r>
        <w:br/>
      </w:r>
      <w:r>
        <w:rPr>
          <w:rStyle w:val="ControlFlowTok"/>
        </w:rPr>
        <w:t>if</w:t>
      </w:r>
      <w:r>
        <w:rPr>
          <w:rStyle w:val="NormalTok"/>
        </w:rPr>
        <w:t xml:space="preserve"> (o</w:t>
      </w:r>
      <w:r>
        <w:rPr>
          <w:rStyle w:val="OperatorTok"/>
        </w:rPr>
        <w:t>.</w:t>
      </w:r>
      <w:r>
        <w:rPr>
          <w:rStyle w:val="AttributeTok"/>
        </w:rPr>
        <w:t>format</w:t>
      </w:r>
      <w:r>
        <w:rPr>
          <w:rStyle w:val="OperatorTok"/>
        </w:rPr>
        <w:t>===</w:t>
      </w:r>
      <w:r>
        <w:rPr>
          <w:rStyle w:val="StringTok"/>
        </w:rPr>
        <w:t>'json'</w:t>
      </w:r>
      <w:r>
        <w:rPr>
          <w:rStyle w:val="NormalTok"/>
        </w:rPr>
        <w:t xml:space="preserve">) </w:t>
      </w:r>
      <w:r>
        <w:rPr>
          <w:rStyle w:val="BuiltInTok"/>
        </w:rPr>
        <w:t>console</w:t>
      </w:r>
      <w:r>
        <w:rPr>
          <w:rStyle w:val="OperatorTok"/>
        </w:rPr>
        <w:t>.</w:t>
      </w:r>
      <w:r>
        <w:rPr>
          <w:rStyle w:val="FunctionTok"/>
        </w:rPr>
        <w:t>log</w:t>
      </w:r>
      <w:r>
        <w:rPr>
          <w:rStyle w:val="NormalTok"/>
        </w:rPr>
        <w:t>(</w:t>
      </w:r>
      <w:r>
        <w:rPr>
          <w:rStyle w:val="BuiltInTok"/>
        </w:rPr>
        <w:t>JSON</w:t>
      </w:r>
      <w:r>
        <w:rPr>
          <w:rStyle w:val="OperatorTok"/>
        </w:rPr>
        <w:t>.</w:t>
      </w:r>
      <w:r>
        <w:rPr>
          <w:rStyle w:val="FunctionTok"/>
        </w:rPr>
        <w:t>stringify</w:t>
      </w:r>
      <w:r>
        <w:rPr>
          <w:rStyle w:val="NormalTok"/>
        </w:rPr>
        <w:t>({findings}</w:t>
      </w:r>
      <w:r>
        <w:rPr>
          <w:rStyle w:val="OperatorTok"/>
        </w:rPr>
        <w:t>,</w:t>
      </w:r>
      <w:r>
        <w:rPr>
          <w:rStyle w:val="NormalTok"/>
        </w:rPr>
        <w:t xml:space="preserve"> </w:t>
      </w:r>
      <w:r>
        <w:rPr>
          <w:rStyle w:val="KeywordTok"/>
        </w:rPr>
        <w:t>null</w:t>
      </w:r>
      <w:r>
        <w:rPr>
          <w:rStyle w:val="OperatorTok"/>
        </w:rPr>
        <w:t>,</w:t>
      </w:r>
      <w:r>
        <w:rPr>
          <w:rStyle w:val="NormalTok"/>
        </w:rPr>
        <w:t xml:space="preserve"> </w:t>
      </w:r>
      <w:r>
        <w:rPr>
          <w:rStyle w:val="DecValTok"/>
        </w:rPr>
        <w:t>2</w:t>
      </w:r>
      <w:r>
        <w:rPr>
          <w:rStyle w:val="NormalTok"/>
        </w:rPr>
        <w:t>))</w:t>
      </w:r>
      <w:r>
        <w:rPr>
          <w:rStyle w:val="OperatorTok"/>
        </w:rPr>
        <w:t>;</w:t>
      </w:r>
      <w:r>
        <w:br/>
      </w:r>
      <w:r>
        <w:rPr>
          <w:rStyle w:val="BuiltInTok"/>
        </w:rPr>
        <w:t>process</w:t>
      </w:r>
      <w:r>
        <w:rPr>
          <w:rStyle w:val="OperatorTok"/>
        </w:rPr>
        <w:t>.</w:t>
      </w:r>
      <w:r>
        <w:rPr>
          <w:rStyle w:val="FunctionTok"/>
        </w:rPr>
        <w:t>exit</w:t>
      </w:r>
      <w:r>
        <w:rPr>
          <w:rStyle w:val="NormalTok"/>
        </w:rPr>
        <w:t>(findings</w:t>
      </w:r>
      <w:r>
        <w:rPr>
          <w:rStyle w:val="OperatorTok"/>
        </w:rPr>
        <w:t>.</w:t>
      </w:r>
      <w:r>
        <w:rPr>
          <w:rStyle w:val="FunctionTok"/>
        </w:rPr>
        <w:t>some</w:t>
      </w:r>
      <w:r>
        <w:rPr>
          <w:rStyle w:val="NormalTok"/>
        </w:rPr>
        <w:t>(f</w:t>
      </w:r>
      <w:r>
        <w:rPr>
          <w:rStyle w:val="KeywordTok"/>
        </w:rPr>
        <w:t>=&gt;</w:t>
      </w:r>
      <w:r>
        <w:rPr>
          <w:rStyle w:val="NormalTok"/>
        </w:rPr>
        <w:t>[</w:t>
      </w:r>
      <w:r>
        <w:rPr>
          <w:rStyle w:val="StringTok"/>
        </w:rPr>
        <w:t>'ERROR'</w:t>
      </w:r>
      <w:r>
        <w:rPr>
          <w:rStyle w:val="OperatorTok"/>
        </w:rPr>
        <w:t>,</w:t>
      </w:r>
      <w:r>
        <w:rPr>
          <w:rStyle w:val="StringTok"/>
        </w:rPr>
        <w:t>'BLOCK'</w:t>
      </w:r>
      <w:r>
        <w:rPr>
          <w:rStyle w:val="NormalTok"/>
        </w:rPr>
        <w:t>]</w:t>
      </w:r>
      <w:r>
        <w:rPr>
          <w:rStyle w:val="OperatorTok"/>
        </w:rPr>
        <w:t>.</w:t>
      </w:r>
      <w:r>
        <w:rPr>
          <w:rStyle w:val="FunctionTok"/>
        </w:rPr>
        <w:t>includes</w:t>
      </w:r>
      <w:r>
        <w:rPr>
          <w:rStyle w:val="NormalTok"/>
        </w:rPr>
        <w:t>(f</w:t>
      </w:r>
      <w:r>
        <w:rPr>
          <w:rStyle w:val="OperatorTok"/>
        </w:rPr>
        <w:t>.</w:t>
      </w:r>
      <w:r>
        <w:rPr>
          <w:rStyle w:val="AttributeTok"/>
        </w:rPr>
        <w:t>severity</w:t>
      </w:r>
      <w:r>
        <w:rPr>
          <w:rStyle w:val="NormalTok"/>
        </w:rPr>
        <w:t xml:space="preserve">)) </w:t>
      </w:r>
      <w:r>
        <w:rPr>
          <w:rStyle w:val="OperatorTok"/>
        </w:rPr>
        <w:t>?</w:t>
      </w:r>
      <w:r>
        <w:rPr>
          <w:rStyle w:val="NormalTok"/>
        </w:rPr>
        <w:t xml:space="preserve"> </w:t>
      </w:r>
      <w:r>
        <w:rPr>
          <w:rStyle w:val="DecValTok"/>
        </w:rPr>
        <w:t>1</w:t>
      </w:r>
      <w:r>
        <w:rPr>
          <w:rStyle w:val="NormalTok"/>
        </w:rPr>
        <w:t xml:space="preserve"> </w:t>
      </w:r>
      <w:r>
        <w:rPr>
          <w:rStyle w:val="OperatorTok"/>
        </w:rPr>
        <w:t>:</w:t>
      </w:r>
      <w:r>
        <w:rPr>
          <w:rStyle w:val="NormalTok"/>
        </w:rPr>
        <w:t xml:space="preserve"> (findings</w:t>
      </w:r>
      <w:r>
        <w:rPr>
          <w:rStyle w:val="OperatorTok"/>
        </w:rPr>
        <w:t>.</w:t>
      </w:r>
      <w:r>
        <w:rPr>
          <w:rStyle w:val="AttributeTok"/>
        </w:rPr>
        <w:t>length</w:t>
      </w:r>
      <w:r>
        <w:rPr>
          <w:rStyle w:val="OperatorTok"/>
        </w:rPr>
        <w:t>?</w:t>
      </w:r>
      <w:r>
        <w:rPr>
          <w:rStyle w:val="DecValTok"/>
        </w:rPr>
        <w:t>2</w:t>
      </w:r>
      <w:r>
        <w:rPr>
          <w:rStyle w:val="OperatorTok"/>
        </w:rPr>
        <w:t>:</w:t>
      </w:r>
      <w:r>
        <w:rPr>
          <w:rStyle w:val="DecValTok"/>
        </w:rPr>
        <w:t>0</w:t>
      </w:r>
      <w:r>
        <w:rPr>
          <w:rStyle w:val="NormalTok"/>
        </w:rPr>
        <w:t>))</w:t>
      </w:r>
      <w:r>
        <w:rPr>
          <w:rStyle w:val="OperatorTok"/>
        </w:rPr>
        <w:t>;</w:t>
      </w:r>
    </w:p>
    <w:p w:rsidR="00EF3446" w14:paraId="0E55FE41" w14:textId="77777777">
      <w:r>
        <w:rPr>
          <w:noProof/>
        </w:rPr>
        <w:pict>
          <v:rect id="_x0000_i1192" style="width:0;height:1.5pt" o:hralign="center" o:hrstd="t" o:hr="t"/>
        </w:pict>
      </w:r>
    </w:p>
    <w:p w:rsidR="00EF3446" w14:paraId="1407C029" w14:textId="77777777">
      <w:pPr>
        <w:pStyle w:val="Heading2"/>
      </w:pPr>
      <w:bookmarkStart w:id="336" w:name="http-api-openapi-3.1"/>
      <w:bookmarkEnd w:id="335"/>
      <w:bookmarkEnd w:id="333"/>
      <w:r>
        <w:t>9.8 HTTP API (OpenAPI 3.1)</w:t>
      </w:r>
    </w:p>
    <w:p w:rsidR="00EF3446" w14:paraId="08638F62" w14:textId="77777777">
      <w:pPr>
        <w:pStyle w:val="SourceCode"/>
      </w:pPr>
      <w:r>
        <w:rPr>
          <w:rStyle w:val="FunctionTok"/>
        </w:rPr>
        <w:t>openapi</w:t>
      </w:r>
      <w:r>
        <w:rPr>
          <w:rStyle w:val="KeywordTok"/>
        </w:rPr>
        <w:t>:</w:t>
      </w:r>
      <w:r>
        <w:rPr>
          <w:rStyle w:val="AttributeTok"/>
        </w:rPr>
        <w:t xml:space="preserve"> </w:t>
      </w:r>
      <w:r>
        <w:rPr>
          <w:rStyle w:val="FloatTok"/>
        </w:rPr>
        <w:t>3.1.0</w:t>
      </w:r>
      <w:r>
        <w:br/>
      </w:r>
      <w:r>
        <w:rPr>
          <w:rStyle w:val="FunctionTok"/>
        </w:rPr>
        <w:t>info</w:t>
      </w:r>
      <w:r>
        <w:rPr>
          <w:rStyle w:val="KeywordTok"/>
        </w:rPr>
        <w:t>:</w:t>
      </w:r>
      <w:r>
        <w:rPr>
          <w:rStyle w:val="AttributeTok"/>
        </w:rPr>
        <w:t xml:space="preserve"> </w:t>
      </w:r>
      <w:r>
        <w:rPr>
          <w:rStyle w:val="KeywordTok"/>
        </w:rPr>
        <w:t>{</w:t>
      </w:r>
      <w:r>
        <w:rPr>
          <w:rStyle w:val="AttributeTok"/>
        </w:rPr>
        <w:t xml:space="preserve"> </w:t>
      </w:r>
      <w:r>
        <w:rPr>
          <w:rStyle w:val="FunctionTok"/>
        </w:rPr>
        <w:t>title</w:t>
      </w:r>
      <w:r>
        <w:rPr>
          <w:rStyle w:val="KeywordTok"/>
        </w:rPr>
        <w:t>:</w:t>
      </w:r>
      <w:r>
        <w:rPr>
          <w:rStyle w:val="AttributeTok"/>
        </w:rPr>
        <w:t xml:space="preserve"> TIDeS Validator API</w:t>
      </w:r>
      <w:r>
        <w:rPr>
          <w:rStyle w:val="KeywordTok"/>
        </w:rPr>
        <w:t>,</w:t>
      </w:r>
      <w:r>
        <w:rPr>
          <w:rStyle w:val="AttributeTok"/>
        </w:rPr>
        <w:t xml:space="preserve"> </w:t>
      </w:r>
      <w:r>
        <w:rPr>
          <w:rStyle w:val="FunctionTok"/>
        </w:rPr>
        <w:t>version</w:t>
      </w:r>
      <w:r>
        <w:rPr>
          <w:rStyle w:val="KeywordTok"/>
        </w:rPr>
        <w:t>:</w:t>
      </w:r>
      <w:r>
        <w:rPr>
          <w:rStyle w:val="AttributeTok"/>
        </w:rPr>
        <w:t xml:space="preserve"> </w:t>
      </w:r>
      <w:r>
        <w:rPr>
          <w:rStyle w:val="FloatTok"/>
        </w:rPr>
        <w:t>1.0.0</w:t>
      </w:r>
      <w:r>
        <w:rPr>
          <w:rStyle w:val="AttributeTok"/>
        </w:rPr>
        <w:t xml:space="preserve"> </w:t>
      </w:r>
      <w:r>
        <w:rPr>
          <w:rStyle w:val="KeywordTok"/>
        </w:rPr>
        <w:t>}</w:t>
      </w:r>
      <w:r>
        <w:br/>
      </w:r>
      <w:r>
        <w:rPr>
          <w:rStyle w:val="FunctionTok"/>
        </w:rPr>
        <w:t>paths</w:t>
      </w:r>
      <w:r>
        <w:rPr>
          <w:rStyle w:val="KeywordTok"/>
        </w:rPr>
        <w:t>:</w:t>
      </w:r>
      <w:r>
        <w:br/>
      </w:r>
      <w:r>
        <w:rPr>
          <w:rStyle w:val="AttributeTok"/>
        </w:rPr>
        <w:t xml:space="preserve">  </w:t>
      </w:r>
      <w:r>
        <w:rPr>
          <w:rStyle w:val="FunctionTok"/>
        </w:rPr>
        <w:t>/validate</w:t>
      </w:r>
      <w:r>
        <w:rPr>
          <w:rStyle w:val="KeywordTok"/>
        </w:rPr>
        <w:t>:</w:t>
      </w:r>
      <w:r>
        <w:br/>
      </w:r>
      <w:r>
        <w:rPr>
          <w:rStyle w:val="AttributeTok"/>
        </w:rPr>
        <w:t xml:space="preserve">    </w:t>
      </w:r>
      <w:r>
        <w:rPr>
          <w:rStyle w:val="FunctionTok"/>
        </w:rPr>
        <w:t>post</w:t>
      </w:r>
      <w:r>
        <w:rPr>
          <w:rStyle w:val="KeywordTok"/>
        </w:rPr>
        <w:t>:</w:t>
      </w:r>
      <w:r>
        <w:br/>
      </w:r>
      <w:r>
        <w:rPr>
          <w:rStyle w:val="AttributeTok"/>
        </w:rPr>
        <w:t xml:space="preserve">      </w:t>
      </w:r>
      <w:r>
        <w:rPr>
          <w:rStyle w:val="FunctionTok"/>
        </w:rPr>
        <w:t>summary</w:t>
      </w:r>
      <w:r>
        <w:rPr>
          <w:rStyle w:val="KeywordTok"/>
        </w:rPr>
        <w:t>:</w:t>
      </w:r>
      <w:r>
        <w:rPr>
          <w:rStyle w:val="AttributeTok"/>
        </w:rPr>
        <w:t xml:space="preserve"> Validate a TIDeS bundle</w:t>
      </w:r>
      <w:r>
        <w:br/>
      </w:r>
      <w:r>
        <w:rPr>
          <w:rStyle w:val="AttributeTok"/>
        </w:rPr>
        <w:t xml:space="preserve">      </w:t>
      </w:r>
      <w:r>
        <w:rPr>
          <w:rStyle w:val="FunctionTok"/>
        </w:rPr>
        <w:t>requestBody</w:t>
      </w:r>
      <w:r>
        <w:rPr>
          <w:rStyle w:val="KeywordTok"/>
        </w:rPr>
        <w:t>:</w:t>
      </w:r>
      <w:r>
        <w:br/>
      </w:r>
      <w:r>
        <w:rPr>
          <w:rStyle w:val="AttributeTok"/>
        </w:rPr>
        <w:t xml:space="preserve">        </w:t>
      </w:r>
      <w:r>
        <w:rPr>
          <w:rStyle w:val="FunctionTok"/>
        </w:rPr>
        <w:t>required</w:t>
      </w:r>
      <w:r>
        <w:rPr>
          <w:rStyle w:val="KeywordTok"/>
        </w:rPr>
        <w:t>:</w:t>
      </w:r>
      <w:r>
        <w:rPr>
          <w:rStyle w:val="AttributeTok"/>
        </w:rPr>
        <w:t xml:space="preserve"> </w:t>
      </w:r>
      <w:r>
        <w:rPr>
          <w:rStyle w:val="CharTok"/>
        </w:rPr>
        <w:t>true</w:t>
      </w:r>
      <w:r>
        <w:br/>
      </w:r>
      <w:r>
        <w:rPr>
          <w:rStyle w:val="AttributeTok"/>
        </w:rPr>
        <w:t xml:space="preserve">        </w:t>
      </w:r>
      <w:r>
        <w:rPr>
          <w:rStyle w:val="FunctionTok"/>
        </w:rPr>
        <w:t>content</w:t>
      </w:r>
      <w:r>
        <w:rPr>
          <w:rStyle w:val="KeywordTok"/>
        </w:rPr>
        <w:t>:</w:t>
      </w:r>
      <w:r>
        <w:br/>
      </w:r>
      <w:r>
        <w:rPr>
          <w:rStyle w:val="AttributeTok"/>
        </w:rPr>
        <w:t xml:space="preserve">          </w:t>
      </w:r>
      <w:r>
        <w:rPr>
          <w:rStyle w:val="FunctionTok"/>
        </w:rPr>
        <w:t>application/json</w:t>
      </w:r>
      <w:r>
        <w:rPr>
          <w:rStyle w:val="KeywordTok"/>
        </w:rPr>
        <w:t>:</w:t>
      </w:r>
      <w:r>
        <w:br/>
      </w:r>
      <w:r>
        <w:rPr>
          <w:rStyle w:val="AttributeTok"/>
        </w:rPr>
        <w:t xml:space="preserve">            </w:t>
      </w:r>
      <w:r>
        <w:rPr>
          <w:rStyle w:val="FunctionTok"/>
        </w:rPr>
        <w:t>schema</w:t>
      </w:r>
      <w:r>
        <w:rPr>
          <w:rStyle w:val="KeywordTok"/>
        </w:rPr>
        <w:t>:</w:t>
      </w:r>
      <w:r>
        <w:rPr>
          <w:rStyle w:val="AttributeTok"/>
        </w:rPr>
        <w:t xml:space="preserve"> </w:t>
      </w:r>
      <w:r>
        <w:rPr>
          <w:rStyle w:val="KeywordTok"/>
        </w:rPr>
        <w:t>{</w:t>
      </w:r>
      <w:r>
        <w:rPr>
          <w:rStyle w:val="AttributeTok"/>
        </w:rPr>
        <w:t xml:space="preserve"> </w:t>
      </w:r>
      <w:r>
        <w:rPr>
          <w:rStyle w:val="FunctionTok"/>
        </w:rPr>
        <w:t>$ref</w:t>
      </w:r>
      <w:r>
        <w:rPr>
          <w:rStyle w:val="KeywordTok"/>
        </w:rPr>
        <w:t>:</w:t>
      </w:r>
      <w:r>
        <w:rPr>
          <w:rStyle w:val="AttributeTok"/>
        </w:rPr>
        <w:t xml:space="preserve"> </w:t>
      </w:r>
      <w:r>
        <w:rPr>
          <w:rStyle w:val="StringTok"/>
        </w:rPr>
        <w:t>'#/components/schemas/TidesBundle'</w:t>
      </w:r>
      <w:r>
        <w:rPr>
          <w:rStyle w:val="AttributeTok"/>
        </w:rPr>
        <w:t xml:space="preserve"> </w:t>
      </w:r>
      <w:r>
        <w:rPr>
          <w:rStyle w:val="KeywordTok"/>
        </w:rPr>
        <w:t>}</w:t>
      </w:r>
      <w:r>
        <w:br/>
      </w:r>
      <w:r>
        <w:rPr>
          <w:rStyle w:val="AttributeTok"/>
        </w:rPr>
        <w:t xml:space="preserve">      </w:t>
      </w:r>
      <w:r>
        <w:rPr>
          <w:rStyle w:val="FunctionTok"/>
        </w:rPr>
        <w:t>responses</w:t>
      </w:r>
      <w:r>
        <w:rPr>
          <w:rStyle w:val="KeywordTok"/>
        </w:rPr>
        <w:t>:</w:t>
      </w:r>
      <w:r>
        <w:br/>
      </w:r>
      <w:r>
        <w:rPr>
          <w:rStyle w:val="AttributeTok"/>
        </w:rPr>
        <w:t xml:space="preserve">        </w:t>
      </w:r>
      <w:r>
        <w:rPr>
          <w:rStyle w:val="FunctionTok"/>
        </w:rPr>
        <w:t>'200'</w:t>
      </w:r>
      <w:r>
        <w:rPr>
          <w:rStyle w:val="KeywordTok"/>
        </w:rPr>
        <w:t>:</w:t>
      </w:r>
      <w:r>
        <w:rPr>
          <w:rStyle w:val="AttributeTok"/>
        </w:rPr>
        <w:t xml:space="preserve"> </w:t>
      </w:r>
      <w:r>
        <w:rPr>
          <w:rStyle w:val="KeywordTok"/>
        </w:rPr>
        <w:t>{</w:t>
      </w:r>
      <w:r>
        <w:rPr>
          <w:rStyle w:val="AttributeTok"/>
        </w:rPr>
        <w:t xml:space="preserve"> </w:t>
      </w:r>
      <w:r>
        <w:rPr>
          <w:rStyle w:val="FunctionTok"/>
        </w:rPr>
        <w:t>description</w:t>
      </w:r>
      <w:r>
        <w:rPr>
          <w:rStyle w:val="KeywordTok"/>
        </w:rPr>
        <w:t>:</w:t>
      </w:r>
      <w:r>
        <w:rPr>
          <w:rStyle w:val="AttributeTok"/>
        </w:rPr>
        <w:t xml:space="preserve"> Validation report</w:t>
      </w:r>
      <w:r>
        <w:rPr>
          <w:rStyle w:val="KeywordTok"/>
        </w:rPr>
        <w:t>,</w:t>
      </w:r>
      <w:r>
        <w:rPr>
          <w:rStyle w:val="AttributeTok"/>
        </w:rPr>
        <w:t xml:space="preserve"> </w:t>
      </w:r>
      <w:r>
        <w:rPr>
          <w:rStyle w:val="FunctionTok"/>
        </w:rPr>
        <w:t>content</w:t>
      </w:r>
      <w:r>
        <w:rPr>
          <w:rStyle w:val="KeywordTok"/>
        </w:rPr>
        <w:t>:</w:t>
      </w:r>
      <w:r>
        <w:rPr>
          <w:rStyle w:val="AttributeTok"/>
        </w:rPr>
        <w:t xml:space="preserve"> </w:t>
      </w:r>
      <w:r>
        <w:rPr>
          <w:rStyle w:val="KeywordTok"/>
        </w:rPr>
        <w:t>{</w:t>
      </w:r>
      <w:r>
        <w:rPr>
          <w:rStyle w:val="AttributeTok"/>
        </w:rPr>
        <w:t xml:space="preserve"> </w:t>
      </w:r>
      <w:r>
        <w:rPr>
          <w:rStyle w:val="FunctionTok"/>
        </w:rPr>
        <w:t>application/json</w:t>
      </w:r>
      <w:r>
        <w:rPr>
          <w:rStyle w:val="KeywordTok"/>
        </w:rPr>
        <w:t>:</w:t>
      </w:r>
      <w:r>
        <w:rPr>
          <w:rStyle w:val="AttributeTok"/>
        </w:rPr>
        <w:t xml:space="preserve"> </w:t>
      </w:r>
      <w:r>
        <w:rPr>
          <w:rStyle w:val="KeywordTok"/>
        </w:rPr>
        <w:t>{</w:t>
      </w:r>
      <w:r>
        <w:rPr>
          <w:rStyle w:val="AttributeTok"/>
        </w:rPr>
        <w:t xml:space="preserve"> </w:t>
      </w:r>
      <w:r>
        <w:rPr>
          <w:rStyle w:val="FunctionTok"/>
        </w:rPr>
        <w:t>schema</w:t>
      </w:r>
      <w:r>
        <w:rPr>
          <w:rStyle w:val="KeywordTok"/>
        </w:rPr>
        <w:t>:</w:t>
      </w:r>
      <w:r>
        <w:rPr>
          <w:rStyle w:val="AttributeTok"/>
        </w:rPr>
        <w:t xml:space="preserve"> </w:t>
      </w:r>
      <w:r>
        <w:rPr>
          <w:rStyle w:val="KeywordTok"/>
        </w:rPr>
        <w:t>{</w:t>
      </w:r>
      <w:r>
        <w:rPr>
          <w:rStyle w:val="AttributeTok"/>
        </w:rPr>
        <w:t xml:space="preserve"> </w:t>
      </w:r>
      <w:r>
        <w:rPr>
          <w:rStyle w:val="FunctionTok"/>
        </w:rPr>
        <w:t>$ref</w:t>
      </w:r>
      <w:r>
        <w:rPr>
          <w:rStyle w:val="KeywordTok"/>
        </w:rPr>
        <w:t>:</w:t>
      </w:r>
      <w:r>
        <w:rPr>
          <w:rStyle w:val="AttributeTok"/>
        </w:rPr>
        <w:t xml:space="preserve"> </w:t>
      </w:r>
      <w:r>
        <w:rPr>
          <w:rStyle w:val="StringTok"/>
        </w:rPr>
        <w:t>'#/components/schemas/Report'</w:t>
      </w:r>
      <w:r>
        <w:rPr>
          <w:rStyle w:val="AttributeTok"/>
        </w:rPr>
        <w:t xml:space="preserve"> </w:t>
      </w:r>
      <w:r>
        <w:rPr>
          <w:rStyle w:val="KeywordTok"/>
        </w:rPr>
        <w:t>}</w:t>
      </w:r>
      <w:r>
        <w:rPr>
          <w:rStyle w:val="AttributeTok"/>
        </w:rPr>
        <w:t xml:space="preserve"> </w:t>
      </w:r>
      <w:r>
        <w:rPr>
          <w:rStyle w:val="KeywordTok"/>
        </w:rPr>
        <w:t>}</w:t>
      </w:r>
      <w:r>
        <w:rPr>
          <w:rStyle w:val="AttributeTok"/>
        </w:rPr>
        <w:t xml:space="preserve"> </w:t>
      </w:r>
      <w:r>
        <w:rPr>
          <w:rStyle w:val="KeywordTok"/>
        </w:rPr>
        <w:t>}</w:t>
      </w:r>
      <w:r>
        <w:rPr>
          <w:rStyle w:val="AttributeTok"/>
        </w:rPr>
        <w:t xml:space="preserve"> </w:t>
      </w:r>
      <w:r>
        <w:rPr>
          <w:rStyle w:val="KeywordTok"/>
        </w:rPr>
        <w:t>}</w:t>
      </w:r>
      <w:r>
        <w:br/>
      </w:r>
      <w:r>
        <w:rPr>
          <w:rStyle w:val="FunctionTok"/>
        </w:rPr>
        <w:t>components</w:t>
      </w:r>
      <w:r>
        <w:rPr>
          <w:rStyle w:val="KeywordTok"/>
        </w:rPr>
        <w:t>:</w:t>
      </w:r>
      <w:r>
        <w:br/>
      </w:r>
      <w:r>
        <w:rPr>
          <w:rStyle w:val="AttributeTok"/>
        </w:rPr>
        <w:t xml:space="preserve">  </w:t>
      </w:r>
      <w:r>
        <w:rPr>
          <w:rStyle w:val="FunctionTok"/>
        </w:rPr>
        <w:t>schemas</w:t>
      </w:r>
      <w:r>
        <w:rPr>
          <w:rStyle w:val="KeywordTok"/>
        </w:rPr>
        <w:t>:</w:t>
      </w:r>
      <w:r>
        <w:br/>
      </w:r>
      <w:r>
        <w:rPr>
          <w:rStyle w:val="AttributeTok"/>
        </w:rPr>
        <w:t xml:space="preserve">    </w:t>
      </w:r>
      <w:r>
        <w:rPr>
          <w:rStyle w:val="FunctionTok"/>
        </w:rPr>
        <w:t>TidesBundle</w:t>
      </w:r>
      <w:r>
        <w:rPr>
          <w:rStyle w:val="KeywordTok"/>
        </w:rPr>
        <w:t>:</w:t>
      </w:r>
      <w:r>
        <w:rPr>
          <w:rStyle w:val="AttributeTok"/>
        </w:rPr>
        <w:t xml:space="preserve"> </w:t>
      </w:r>
      <w:r>
        <w:rPr>
          <w:rStyle w:val="KeywordTok"/>
        </w:rPr>
        <w:t>{</w:t>
      </w:r>
      <w:r>
        <w:rPr>
          <w:rStyle w:val="AttributeTok"/>
        </w:rPr>
        <w:t xml:space="preserve"> </w:t>
      </w:r>
      <w:r>
        <w:rPr>
          <w:rStyle w:val="FunctionTok"/>
        </w:rPr>
        <w:t>type</w:t>
      </w:r>
      <w:r>
        <w:rPr>
          <w:rStyle w:val="KeywordTok"/>
        </w:rPr>
        <w:t>:</w:t>
      </w:r>
      <w:r>
        <w:rPr>
          <w:rStyle w:val="AttributeTok"/>
        </w:rPr>
        <w:t xml:space="preserve"> object </w:t>
      </w:r>
      <w:r>
        <w:rPr>
          <w:rStyle w:val="KeywordTok"/>
        </w:rPr>
        <w:t>}</w:t>
      </w:r>
      <w:r>
        <w:br/>
      </w:r>
      <w:r>
        <w:rPr>
          <w:rStyle w:val="AttributeTok"/>
        </w:rPr>
        <w:t xml:space="preserve">    </w:t>
      </w:r>
      <w:r>
        <w:rPr>
          <w:rStyle w:val="FunctionTok"/>
        </w:rPr>
        <w:t>Report</w:t>
      </w:r>
      <w:r>
        <w:rPr>
          <w:rStyle w:val="KeywordTok"/>
        </w:rPr>
        <w:t>:</w:t>
      </w:r>
      <w:r>
        <w:br/>
      </w:r>
      <w:r>
        <w:rPr>
          <w:rStyle w:val="AttributeTok"/>
        </w:rPr>
        <w:t xml:space="preserve">      </w:t>
      </w:r>
      <w:r>
        <w:rPr>
          <w:rStyle w:val="FunctionTok"/>
        </w:rPr>
        <w:t>type</w:t>
      </w:r>
      <w:r>
        <w:rPr>
          <w:rStyle w:val="KeywordTok"/>
        </w:rPr>
        <w:t>:</w:t>
      </w:r>
      <w:r>
        <w:rPr>
          <w:rStyle w:val="AttributeTok"/>
        </w:rPr>
        <w:t xml:space="preserve"> object</w:t>
      </w:r>
      <w:r>
        <w:br/>
      </w:r>
      <w:r>
        <w:rPr>
          <w:rStyle w:val="AttributeTok"/>
        </w:rPr>
        <w:t xml:space="preserve">      </w:t>
      </w:r>
      <w:r>
        <w:rPr>
          <w:rStyle w:val="FunctionTok"/>
        </w:rPr>
        <w:t>properties</w:t>
      </w:r>
      <w:r>
        <w:rPr>
          <w:rStyle w:val="KeywordTok"/>
        </w:rPr>
        <w:t>:</w:t>
      </w:r>
      <w:r>
        <w:br/>
      </w:r>
      <w:r>
        <w:rPr>
          <w:rStyle w:val="AttributeTok"/>
        </w:rPr>
        <w:t xml:space="preserve">        </w:t>
      </w:r>
      <w:r>
        <w:rPr>
          <w:rStyle w:val="FunctionTok"/>
        </w:rPr>
        <w:t>summary</w:t>
      </w:r>
      <w:r>
        <w:rPr>
          <w:rStyle w:val="KeywordTok"/>
        </w:rPr>
        <w:t>:</w:t>
      </w:r>
      <w:r>
        <w:rPr>
          <w:rStyle w:val="AttributeTok"/>
        </w:rPr>
        <w:t xml:space="preserve"> </w:t>
      </w:r>
      <w:r>
        <w:rPr>
          <w:rStyle w:val="KeywordTok"/>
        </w:rPr>
        <w:t>{</w:t>
      </w:r>
      <w:r>
        <w:rPr>
          <w:rStyle w:val="AttributeTok"/>
        </w:rPr>
        <w:t xml:space="preserve"> </w:t>
      </w:r>
      <w:r>
        <w:rPr>
          <w:rStyle w:val="FunctionTok"/>
        </w:rPr>
        <w:t>type</w:t>
      </w:r>
      <w:r>
        <w:rPr>
          <w:rStyle w:val="KeywordTok"/>
        </w:rPr>
        <w:t>:</w:t>
      </w:r>
      <w:r>
        <w:rPr>
          <w:rStyle w:val="AttributeTok"/>
        </w:rPr>
        <w:t xml:space="preserve"> object </w:t>
      </w:r>
      <w:r>
        <w:rPr>
          <w:rStyle w:val="KeywordTok"/>
        </w:rPr>
        <w:t>}</w:t>
      </w:r>
      <w:r>
        <w:br/>
      </w:r>
      <w:r>
        <w:rPr>
          <w:rStyle w:val="AttributeTok"/>
        </w:rPr>
        <w:t xml:space="preserve">        </w:t>
      </w:r>
      <w:r>
        <w:rPr>
          <w:rStyle w:val="FunctionTok"/>
        </w:rPr>
        <w:t>findings</w:t>
      </w:r>
      <w:r>
        <w:rPr>
          <w:rStyle w:val="KeywordTok"/>
        </w:rPr>
        <w:t>:</w:t>
      </w:r>
      <w:r>
        <w:rPr>
          <w:rStyle w:val="AttributeTok"/>
        </w:rPr>
        <w:t xml:space="preserve"> </w:t>
      </w:r>
      <w:r>
        <w:rPr>
          <w:rStyle w:val="KeywordTok"/>
        </w:rPr>
        <w:t>{</w:t>
      </w:r>
      <w:r>
        <w:rPr>
          <w:rStyle w:val="AttributeTok"/>
        </w:rPr>
        <w:t xml:space="preserve"> </w:t>
      </w:r>
      <w:r>
        <w:rPr>
          <w:rStyle w:val="FunctionTok"/>
        </w:rPr>
        <w:t>type</w:t>
      </w:r>
      <w:r>
        <w:rPr>
          <w:rStyle w:val="KeywordTok"/>
        </w:rPr>
        <w:t>:</w:t>
      </w:r>
      <w:r>
        <w:rPr>
          <w:rStyle w:val="AttributeTok"/>
        </w:rPr>
        <w:t xml:space="preserve"> array</w:t>
      </w:r>
      <w:r>
        <w:rPr>
          <w:rStyle w:val="KeywordTok"/>
        </w:rPr>
        <w:t>,</w:t>
      </w:r>
      <w:r>
        <w:rPr>
          <w:rStyle w:val="AttributeTok"/>
        </w:rPr>
        <w:t xml:space="preserve"> </w:t>
      </w:r>
      <w:r>
        <w:rPr>
          <w:rStyle w:val="FunctionTok"/>
        </w:rPr>
        <w:t>items</w:t>
      </w:r>
      <w:r>
        <w:rPr>
          <w:rStyle w:val="KeywordTok"/>
        </w:rPr>
        <w:t>:</w:t>
      </w:r>
      <w:r>
        <w:rPr>
          <w:rStyle w:val="AttributeTok"/>
        </w:rPr>
        <w:t xml:space="preserve"> </w:t>
      </w:r>
      <w:r>
        <w:rPr>
          <w:rStyle w:val="KeywordTok"/>
        </w:rPr>
        <w:t>{</w:t>
      </w:r>
      <w:r>
        <w:rPr>
          <w:rStyle w:val="AttributeTok"/>
        </w:rPr>
        <w:t xml:space="preserve"> </w:t>
      </w:r>
      <w:r>
        <w:rPr>
          <w:rStyle w:val="FunctionTok"/>
        </w:rPr>
        <w:t>type</w:t>
      </w:r>
      <w:r>
        <w:rPr>
          <w:rStyle w:val="KeywordTok"/>
        </w:rPr>
        <w:t>:</w:t>
      </w:r>
      <w:r>
        <w:rPr>
          <w:rStyle w:val="AttributeTok"/>
        </w:rPr>
        <w:t xml:space="preserve"> object </w:t>
      </w:r>
      <w:r>
        <w:rPr>
          <w:rStyle w:val="KeywordTok"/>
        </w:rPr>
        <w:t>}</w:t>
      </w:r>
      <w:r>
        <w:rPr>
          <w:rStyle w:val="AttributeTok"/>
        </w:rPr>
        <w:t xml:space="preserve"> </w:t>
      </w:r>
      <w:r>
        <w:rPr>
          <w:rStyle w:val="KeywordTok"/>
        </w:rPr>
        <w:t>}</w:t>
      </w:r>
    </w:p>
    <w:p w:rsidR="00EF3446" w14:paraId="6E8055B3" w14:textId="77777777">
      <w:pPr>
        <w:pStyle w:val="FirstParagraph"/>
      </w:pPr>
      <w:r>
        <w:rPr>
          <w:b/>
          <w:bCs/>
        </w:rPr>
        <w:t>Normative:</w:t>
      </w:r>
      <w:r>
        <w:t xml:space="preserve"> HTTP mode </w:t>
      </w:r>
      <w:r>
        <w:rPr>
          <w:b/>
          <w:bCs/>
        </w:rPr>
        <w:t>MUST</w:t>
      </w:r>
      <w:r>
        <w:t xml:space="preserve"> </w:t>
      </w:r>
      <w:r>
        <w:t>respect the same rule pack and determinism; no per‑request mutation of packs.</w:t>
      </w:r>
    </w:p>
    <w:p w:rsidR="00EF3446" w14:paraId="4C64AF95" w14:textId="77777777">
      <w:r>
        <w:rPr>
          <w:noProof/>
        </w:rPr>
        <w:pict>
          <v:rect id="_x0000_i1193" style="width:0;height:1.5pt" o:hralign="center" o:hrstd="t" o:hr="t"/>
        </w:pict>
      </w:r>
    </w:p>
    <w:p w:rsidR="00EF3446" w14:paraId="4DB0D533" w14:textId="77777777">
      <w:pPr>
        <w:pStyle w:val="Heading2"/>
      </w:pPr>
      <w:bookmarkStart w:id="337" w:name="exit-codes-status-badges"/>
      <w:bookmarkEnd w:id="336"/>
      <w:r>
        <w:t>9.9 Exit Codes, Status, Badges</w:t>
      </w:r>
    </w:p>
    <w:p w:rsidR="00EF3446" w14:paraId="13EFD8DA" w14:textId="77777777">
      <w:pPr>
        <w:pStyle w:val="Compact"/>
        <w:numPr>
          <w:ilvl w:val="0"/>
          <w:numId w:val="174"/>
        </w:numPr>
      </w:pPr>
      <w:r>
        <w:rPr>
          <w:b/>
          <w:bCs/>
        </w:rPr>
        <w:t>Exit codes:</w:t>
      </w:r>
      <w:r>
        <w:t xml:space="preserve"> </w:t>
      </w:r>
      <w:r>
        <w:rPr>
          <w:rStyle w:val="VerbatimChar"/>
        </w:rPr>
        <w:t>0=PASS</w:t>
      </w:r>
      <w:r>
        <w:t xml:space="preserve">, </w:t>
      </w:r>
      <w:r>
        <w:rPr>
          <w:rStyle w:val="VerbatimChar"/>
        </w:rPr>
        <w:t>1=ERROR/BLOCK</w:t>
      </w:r>
      <w:r>
        <w:t xml:space="preserve">, </w:t>
      </w:r>
      <w:r>
        <w:rPr>
          <w:rStyle w:val="VerbatimChar"/>
        </w:rPr>
        <w:t>2=WARN</w:t>
      </w:r>
      <w:r>
        <w:t xml:space="preserve">, </w:t>
      </w:r>
      <w:r>
        <w:rPr>
          <w:rStyle w:val="VerbatimChar"/>
        </w:rPr>
        <w:t>3=USAGE</w:t>
      </w:r>
      <w:r>
        <w:t>.</w:t>
      </w:r>
    </w:p>
    <w:p w:rsidR="00EF3446" w14:paraId="735ED612" w14:textId="77777777">
      <w:pPr>
        <w:pStyle w:val="Compact"/>
        <w:numPr>
          <w:ilvl w:val="0"/>
          <w:numId w:val="174"/>
        </w:numPr>
      </w:pPr>
      <w:r>
        <w:rPr>
          <w:b/>
          <w:bCs/>
        </w:rPr>
        <w:t>Badges:</w:t>
      </w:r>
      <w:r>
        <w:t xml:space="preserve"> A/B/C emitted when all MUST rules pass for selected profile; JSON carries </w:t>
      </w:r>
      <w:r>
        <w:rPr>
          <w:rStyle w:val="VerbatimChar"/>
        </w:rPr>
        <w:t>badge: 'A-PASS'</w:t>
      </w:r>
      <w:r>
        <w:t>.</w:t>
      </w:r>
    </w:p>
    <w:p w:rsidR="00EF3446" w14:paraId="18475732" w14:textId="77777777">
      <w:pPr>
        <w:pStyle w:val="Compact"/>
        <w:numPr>
          <w:ilvl w:val="0"/>
          <w:numId w:val="174"/>
        </w:numPr>
      </w:pPr>
      <w:r>
        <w:rPr>
          <w:b/>
          <w:bCs/>
        </w:rPr>
        <w:t>HTML badge</w:t>
      </w:r>
      <w:r>
        <w:t xml:space="preserve"> snippet is embedded in HTML reports and publishable to CI artifacts.</w:t>
      </w:r>
    </w:p>
    <w:p w:rsidR="00EF3446" w14:paraId="03E8C6CD" w14:textId="77777777">
      <w:r>
        <w:rPr>
          <w:noProof/>
        </w:rPr>
        <w:pict>
          <v:rect id="_x0000_i1194" style="width:0;height:1.5pt" o:hralign="center" o:hrstd="t" o:hr="t"/>
        </w:pict>
      </w:r>
    </w:p>
    <w:p w:rsidR="00EF3446" w14:paraId="141F4B57" w14:textId="77777777">
      <w:pPr>
        <w:pStyle w:val="Heading2"/>
      </w:pPr>
      <w:bookmarkStart w:id="338" w:name="reporting-formats"/>
      <w:bookmarkEnd w:id="337"/>
      <w:r>
        <w:t>9.10 Reporting (Formats)</w:t>
      </w:r>
    </w:p>
    <w:p w:rsidR="00EF3446" w14:paraId="0F9A0A2C" w14:textId="77777777">
      <w:pPr>
        <w:pStyle w:val="Compact"/>
        <w:numPr>
          <w:ilvl w:val="0"/>
          <w:numId w:val="175"/>
        </w:numPr>
      </w:pPr>
      <w:r>
        <w:rPr>
          <w:b/>
          <w:bCs/>
        </w:rPr>
        <w:t>JSON</w:t>
      </w:r>
      <w:r>
        <w:t>: machine‑readable, includes pointers &amp; links.</w:t>
      </w:r>
    </w:p>
    <w:p w:rsidR="00EF3446" w14:paraId="2384EAFD" w14:textId="77777777">
      <w:pPr>
        <w:pStyle w:val="Compact"/>
        <w:numPr>
          <w:ilvl w:val="0"/>
          <w:numId w:val="175"/>
        </w:numPr>
      </w:pPr>
      <w:r>
        <w:rPr>
          <w:b/>
          <w:bCs/>
        </w:rPr>
        <w:t>Text</w:t>
      </w:r>
      <w:r>
        <w:t>: CI logs.</w:t>
      </w:r>
    </w:p>
    <w:p w:rsidR="00EF3446" w14:paraId="3D37BDCF" w14:textId="77777777">
      <w:pPr>
        <w:pStyle w:val="Compact"/>
        <w:numPr>
          <w:ilvl w:val="0"/>
          <w:numId w:val="175"/>
        </w:numPr>
      </w:pPr>
      <w:r>
        <w:rPr>
          <w:b/>
          <w:bCs/>
        </w:rPr>
        <w:t>HTML</w:t>
      </w:r>
      <w:r>
        <w:t>: human‑friendly, color‑coded, anchored rules.</w:t>
      </w:r>
    </w:p>
    <w:p w:rsidR="00EF3446" w14:paraId="1E797622" w14:textId="77777777">
      <w:pPr>
        <w:pStyle w:val="Compact"/>
        <w:numPr>
          <w:ilvl w:val="0"/>
          <w:numId w:val="175"/>
        </w:numPr>
      </w:pPr>
      <w:r>
        <w:rPr>
          <w:b/>
          <w:bCs/>
        </w:rPr>
        <w:t>SARIF</w:t>
      </w:r>
      <w:r>
        <w:t>: integrates with code scanning / GitHub Security tab.</w:t>
      </w:r>
    </w:p>
    <w:p w:rsidR="00EF3446" w14:paraId="34B5B837" w14:textId="77777777">
      <w:pPr>
        <w:pStyle w:val="Compact"/>
        <w:numPr>
          <w:ilvl w:val="0"/>
          <w:numId w:val="175"/>
        </w:numPr>
      </w:pPr>
      <w:r>
        <w:rPr>
          <w:b/>
          <w:bCs/>
        </w:rPr>
        <w:t>JUnit (optional)</w:t>
      </w:r>
      <w:r>
        <w:t xml:space="preserve">: single testcase per rule with failures; </w:t>
      </w:r>
      <w:r>
        <w:rPr>
          <w:b/>
          <w:bCs/>
        </w:rPr>
        <w:t>MAY</w:t>
      </w:r>
      <w:r>
        <w:t xml:space="preserve"> be enabled with </w:t>
      </w:r>
      <w:r>
        <w:rPr>
          <w:rStyle w:val="VerbatimChar"/>
        </w:rPr>
        <w:t>--format junit</w:t>
      </w:r>
      <w:r>
        <w:t>.</w:t>
      </w:r>
    </w:p>
    <w:p w:rsidR="00EF3446" w14:paraId="3A68E2DC" w14:textId="77777777">
      <w:r>
        <w:rPr>
          <w:noProof/>
        </w:rPr>
        <w:pict>
          <v:rect id="_x0000_i1195" style="width:0;height:1.5pt" o:hralign="center" o:hrstd="t" o:hr="t"/>
        </w:pict>
      </w:r>
    </w:p>
    <w:p w:rsidR="00EF3446" w14:paraId="64D3D355" w14:textId="77777777">
      <w:pPr>
        <w:pStyle w:val="Heading2"/>
      </w:pPr>
      <w:bookmarkStart w:id="339" w:name="dicomfhiromop-plugins"/>
      <w:bookmarkEnd w:id="338"/>
      <w:r>
        <w:t>9.11 DICOM/FHIR/OMOP Plug‑ins</w:t>
      </w:r>
    </w:p>
    <w:p w:rsidR="00EF3446" w14:paraId="2D5F53AC" w14:textId="77777777">
      <w:pPr>
        <w:pStyle w:val="Compact"/>
        <w:numPr>
          <w:ilvl w:val="0"/>
          <w:numId w:val="176"/>
        </w:numPr>
      </w:pPr>
      <w:r>
        <w:rPr>
          <w:b/>
          <w:bCs/>
        </w:rPr>
        <w:t>DICOM</w:t>
      </w:r>
      <w:r>
        <w:t xml:space="preserve">: parses headers to assert tags; never exports pixel data in reports; </w:t>
      </w:r>
      <w:r>
        <w:rPr>
          <w:b/>
          <w:bCs/>
        </w:rPr>
        <w:t>MUST</w:t>
      </w:r>
      <w:r>
        <w:t xml:space="preserve"> redact PHI fields in logs.</w:t>
      </w:r>
    </w:p>
    <w:p w:rsidR="00EF3446" w14:paraId="3D19C7A0" w14:textId="77777777">
      <w:pPr>
        <w:pStyle w:val="Compact"/>
        <w:numPr>
          <w:ilvl w:val="0"/>
          <w:numId w:val="176"/>
        </w:numPr>
      </w:pPr>
      <w:r>
        <w:rPr>
          <w:b/>
          <w:bCs/>
        </w:rPr>
        <w:t>FHIR</w:t>
      </w:r>
      <w:r>
        <w:t>: optional invocation of HL7 validator for profile checking; timeouts and offline mode enforced.</w:t>
      </w:r>
    </w:p>
    <w:p w:rsidR="00EF3446" w14:paraId="210C0C4F" w14:textId="77777777">
      <w:pPr>
        <w:pStyle w:val="Compact"/>
        <w:numPr>
          <w:ilvl w:val="0"/>
          <w:numId w:val="176"/>
        </w:numPr>
      </w:pPr>
      <w:r>
        <w:rPr>
          <w:b/>
          <w:bCs/>
        </w:rPr>
        <w:t>OMOP</w:t>
      </w:r>
      <w:r>
        <w:t xml:space="preserve">: simple DDL version introspection; can run </w:t>
      </w:r>
      <w:r>
        <w:rPr>
          <w:rStyle w:val="VerbatimChar"/>
        </w:rPr>
        <w:t>SELECT</w:t>
      </w:r>
      <w:r>
        <w:t xml:space="preserve"> checks when DB DSN provided.</w:t>
      </w:r>
    </w:p>
    <w:p w:rsidR="00EF3446" w14:paraId="6640FB9A" w14:textId="77777777">
      <w:pPr>
        <w:pStyle w:val="FirstParagraph"/>
      </w:pPr>
      <w:r>
        <w:rPr>
          <w:b/>
          <w:bCs/>
        </w:rPr>
        <w:t>Sandboxing:</w:t>
      </w:r>
      <w:r>
        <w:t xml:space="preserve"> Plug‑ins run in the same process but are </w:t>
      </w:r>
      <w:r>
        <w:rPr>
          <w:b/>
          <w:bCs/>
        </w:rPr>
        <w:t>pure</w:t>
      </w:r>
      <w:r>
        <w:t>; no network or file writes beyond configured roots.</w:t>
      </w:r>
    </w:p>
    <w:p w:rsidR="00EF3446" w14:paraId="66013908" w14:textId="77777777">
      <w:r>
        <w:rPr>
          <w:noProof/>
        </w:rPr>
        <w:pict>
          <v:rect id="_x0000_i1196" style="width:0;height:1.5pt" o:hralign="center" o:hrstd="t" o:hr="t"/>
        </w:pict>
      </w:r>
    </w:p>
    <w:p w:rsidR="00EF3446" w14:paraId="57F5CBEF" w14:textId="77777777">
      <w:pPr>
        <w:pStyle w:val="Heading2"/>
      </w:pPr>
      <w:bookmarkStart w:id="340" w:name="performance-scalability"/>
      <w:bookmarkEnd w:id="339"/>
      <w:r>
        <w:t>9.12 Performance &amp; Scalability</w:t>
      </w:r>
    </w:p>
    <w:p w:rsidR="00EF3446" w14:paraId="0B9D7C79" w14:textId="77777777">
      <w:pPr>
        <w:pStyle w:val="Compact"/>
        <w:numPr>
          <w:ilvl w:val="0"/>
          <w:numId w:val="177"/>
        </w:numPr>
      </w:pPr>
      <w:r>
        <w:rPr>
          <w:b/>
          <w:bCs/>
        </w:rPr>
        <w:t>Complexity:</w:t>
      </w:r>
      <w:r>
        <w:t xml:space="preserve"> O(Nrules × Nselected nodes). Rule selectors pre‑compiled.</w:t>
      </w:r>
    </w:p>
    <w:p w:rsidR="00EF3446" w14:paraId="33BCEFF8" w14:textId="77777777">
      <w:pPr>
        <w:pStyle w:val="Compact"/>
        <w:numPr>
          <w:ilvl w:val="0"/>
          <w:numId w:val="177"/>
        </w:numPr>
      </w:pPr>
      <w:r>
        <w:rPr>
          <w:b/>
          <w:bCs/>
        </w:rPr>
        <w:t>Concurrency:</w:t>
      </w:r>
      <w:r>
        <w:t xml:space="preserve"> CLI </w:t>
      </w:r>
      <w:r>
        <w:rPr>
          <w:rStyle w:val="VerbatimChar"/>
        </w:rPr>
        <w:t>--jobs</w:t>
      </w:r>
      <w:r>
        <w:t xml:space="preserve"> allows parallel rule groups; ordering preserved by stable sort.</w:t>
      </w:r>
    </w:p>
    <w:p w:rsidR="00EF3446" w14:paraId="724ED7E7" w14:textId="77777777">
      <w:pPr>
        <w:pStyle w:val="Compact"/>
        <w:numPr>
          <w:ilvl w:val="0"/>
          <w:numId w:val="177"/>
        </w:numPr>
      </w:pPr>
      <w:r>
        <w:rPr>
          <w:b/>
          <w:bCs/>
        </w:rPr>
        <w:t>Memory:</w:t>
      </w:r>
      <w:r>
        <w:t xml:space="preserve"> Stream large JSON with iterators; HTML report generated with chunked templates.</w:t>
      </w:r>
    </w:p>
    <w:p w:rsidR="00EF3446" w14:paraId="55BDBED0" w14:textId="77777777">
      <w:pPr>
        <w:pStyle w:val="FirstParagraph"/>
      </w:pPr>
      <w:r>
        <w:rPr>
          <w:b/>
          <w:bCs/>
        </w:rPr>
        <w:t>Benchmarks:</w:t>
      </w:r>
      <w:r>
        <w:t xml:space="preserve"> Provided in </w:t>
      </w:r>
      <w:r>
        <w:rPr>
          <w:rStyle w:val="VerbatimChar"/>
        </w:rPr>
        <w:t>validator/bench/</w:t>
      </w:r>
      <w:r>
        <w:t xml:space="preserve"> </w:t>
      </w:r>
      <w:r>
        <w:t>with synthetic bundles at 1k/10k resources.</w:t>
      </w:r>
    </w:p>
    <w:p w:rsidR="00EF3446" w14:paraId="6B4E222D" w14:textId="77777777">
      <w:r>
        <w:rPr>
          <w:noProof/>
        </w:rPr>
        <w:pict>
          <v:rect id="_x0000_i1197" style="width:0;height:1.5pt" o:hralign="center" o:hrstd="t" o:hr="t"/>
        </w:pict>
      </w:r>
    </w:p>
    <w:p w:rsidR="00EF3446" w14:paraId="2F8218C7" w14:textId="77777777">
      <w:pPr>
        <w:pStyle w:val="Heading2"/>
      </w:pPr>
      <w:bookmarkStart w:id="341" w:name="security-privacy"/>
      <w:bookmarkEnd w:id="340"/>
      <w:r>
        <w:t>9.13 Security &amp; Privacy</w:t>
      </w:r>
    </w:p>
    <w:p w:rsidR="00EF3446" w14:paraId="2CFD4A82" w14:textId="77777777">
      <w:pPr>
        <w:pStyle w:val="Compact"/>
        <w:numPr>
          <w:ilvl w:val="0"/>
          <w:numId w:val="178"/>
        </w:numPr>
      </w:pPr>
      <w:r>
        <w:rPr>
          <w:b/>
          <w:bCs/>
        </w:rPr>
        <w:t>PHI:</w:t>
      </w:r>
      <w:r>
        <w:t xml:space="preserve"> Reports never include PHI; pointers show JSONPath, not values (except numeric metrics).</w:t>
      </w:r>
    </w:p>
    <w:p w:rsidR="00EF3446" w14:paraId="0C202A42" w14:textId="77777777">
      <w:pPr>
        <w:pStyle w:val="Compact"/>
        <w:numPr>
          <w:ilvl w:val="0"/>
          <w:numId w:val="178"/>
        </w:numPr>
      </w:pPr>
      <w:r>
        <w:rPr>
          <w:b/>
          <w:bCs/>
        </w:rPr>
        <w:t>No exfiltration:</w:t>
      </w:r>
      <w:r>
        <w:t xml:space="preserve"> Network disabled by default; </w:t>
      </w:r>
      <w:r>
        <w:rPr>
          <w:rStyle w:val="VerbatimChar"/>
        </w:rPr>
        <w:t>--allow-net</w:t>
      </w:r>
      <w:r>
        <w:t xml:space="preserve"> required to enable FHIR validation endpoints.</w:t>
      </w:r>
    </w:p>
    <w:p w:rsidR="00EF3446" w14:paraId="4901CEF6" w14:textId="77777777">
      <w:pPr>
        <w:pStyle w:val="Compact"/>
        <w:numPr>
          <w:ilvl w:val="0"/>
          <w:numId w:val="178"/>
        </w:numPr>
      </w:pPr>
      <w:r>
        <w:rPr>
          <w:b/>
          <w:bCs/>
        </w:rPr>
        <w:t>Reproducibility:</w:t>
      </w:r>
      <w:r>
        <w:t xml:space="preserve"> All dependencies pinned; hashes recorded in </w:t>
      </w:r>
      <w:r>
        <w:rPr>
          <w:rStyle w:val="VerbatimChar"/>
        </w:rPr>
        <w:t>provenance</w:t>
      </w:r>
      <w:r>
        <w:t xml:space="preserve"> of the report.</w:t>
      </w:r>
    </w:p>
    <w:p w:rsidR="00EF3446" w14:paraId="656D9AEB" w14:textId="77777777">
      <w:r>
        <w:rPr>
          <w:noProof/>
        </w:rPr>
        <w:pict>
          <v:rect id="_x0000_i1198" style="width:0;height:1.5pt" o:hralign="center" o:hrstd="t" o:hr="t"/>
        </w:pict>
      </w:r>
    </w:p>
    <w:p w:rsidR="00EF3446" w14:paraId="38DD0443" w14:textId="77777777">
      <w:pPr>
        <w:pStyle w:val="Heading2"/>
      </w:pPr>
      <w:bookmarkStart w:id="342" w:name="configuration-environment"/>
      <w:bookmarkEnd w:id="341"/>
      <w:r>
        <w:t>9.14 Configuration &amp; Environment</w:t>
      </w:r>
    </w:p>
    <w:p w:rsidR="00EF3446" w14:paraId="11F93E7B" w14:textId="77777777">
      <w:pPr>
        <w:pStyle w:val="Compact"/>
        <w:numPr>
          <w:ilvl w:val="0"/>
          <w:numId w:val="179"/>
        </w:numPr>
      </w:pPr>
      <w:r>
        <w:rPr>
          <w:rStyle w:val="VerbatimChar"/>
        </w:rPr>
        <w:t>tides.yaml</w:t>
      </w:r>
      <w:r>
        <w:t xml:space="preserve"> (optional):</w:t>
      </w:r>
    </w:p>
    <w:p w:rsidR="00EF3446" w14:paraId="21DEBABE" w14:textId="77777777">
      <w:pPr>
        <w:pStyle w:val="SourceCode"/>
      </w:pPr>
      <w:r>
        <w:rPr>
          <w:rStyle w:val="FunctionTok"/>
        </w:rPr>
        <w:t>profile</w:t>
      </w:r>
      <w:r>
        <w:rPr>
          <w:rStyle w:val="KeywordTok"/>
        </w:rPr>
        <w:t>:</w:t>
      </w:r>
      <w:r>
        <w:rPr>
          <w:rStyle w:val="AttributeTok"/>
        </w:rPr>
        <w:t xml:space="preserve"> A</w:t>
      </w:r>
      <w:r>
        <w:br/>
      </w:r>
      <w:r>
        <w:rPr>
          <w:rStyle w:val="FunctionTok"/>
        </w:rPr>
        <w:t>rules</w:t>
      </w:r>
      <w:r>
        <w:rPr>
          <w:rStyle w:val="KeywordTok"/>
        </w:rPr>
        <w:t>:</w:t>
      </w:r>
      <w:r>
        <w:rPr>
          <w:rStyle w:val="AttributeTok"/>
        </w:rPr>
        <w:t xml:space="preserve"> validator/rules/expanded.json</w:t>
      </w:r>
      <w:r>
        <w:br/>
      </w:r>
      <w:r>
        <w:rPr>
          <w:rStyle w:val="FunctionTok"/>
        </w:rPr>
        <w:t>policyPacks</w:t>
      </w:r>
      <w:r>
        <w:rPr>
          <w:rStyle w:val="KeywordTok"/>
        </w:rPr>
        <w:t>:</w:t>
      </w:r>
      <w:r>
        <w:br/>
      </w:r>
      <w:r>
        <w:rPr>
          <w:rStyle w:val="AttributeTok"/>
        </w:rPr>
        <w:t xml:space="preserve">  </w:t>
      </w:r>
      <w:r>
        <w:rPr>
          <w:rStyle w:val="KeywordTok"/>
        </w:rPr>
        <w:t>-</w:t>
      </w:r>
      <w:r>
        <w:rPr>
          <w:rStyle w:val="AttributeTok"/>
        </w:rPr>
        <w:t xml:space="preserve"> validator/policy/policy-oar-1.0.0.yaml</w:t>
      </w:r>
      <w:r>
        <w:br/>
      </w:r>
      <w:r>
        <w:rPr>
          <w:rStyle w:val="FunctionTok"/>
        </w:rPr>
        <w:t>report</w:t>
      </w:r>
      <w:r>
        <w:rPr>
          <w:rStyle w:val="KeywordTok"/>
        </w:rPr>
        <w:t>:</w:t>
      </w:r>
      <w:r>
        <w:br/>
      </w:r>
      <w:r>
        <w:rPr>
          <w:rStyle w:val="AttributeTok"/>
        </w:rPr>
        <w:t xml:space="preserve">  </w:t>
      </w:r>
      <w:r>
        <w:rPr>
          <w:rStyle w:val="FunctionTok"/>
        </w:rPr>
        <w:t>format</w:t>
      </w:r>
      <w:r>
        <w:rPr>
          <w:rStyle w:val="KeywordTok"/>
        </w:rPr>
        <w:t>:</w:t>
      </w:r>
      <w:r>
        <w:rPr>
          <w:rStyle w:val="AttributeTok"/>
        </w:rPr>
        <w:t xml:space="preserve"> </w:t>
      </w:r>
      <w:r>
        <w:rPr>
          <w:rStyle w:val="KeywordTok"/>
        </w:rPr>
        <w:t>[</w:t>
      </w:r>
      <w:r>
        <w:rPr>
          <w:rStyle w:val="AttributeTok"/>
        </w:rPr>
        <w:t>json</w:t>
      </w:r>
      <w:r>
        <w:rPr>
          <w:rStyle w:val="KeywordTok"/>
        </w:rPr>
        <w:t>,</w:t>
      </w:r>
      <w:r>
        <w:rPr>
          <w:rStyle w:val="AttributeTok"/>
        </w:rPr>
        <w:t xml:space="preserve"> html</w:t>
      </w:r>
      <w:r>
        <w:rPr>
          <w:rStyle w:val="KeywordTok"/>
        </w:rPr>
        <w:t>]</w:t>
      </w:r>
      <w:r>
        <w:br/>
      </w:r>
      <w:r>
        <w:rPr>
          <w:rStyle w:val="AttributeTok"/>
        </w:rPr>
        <w:t xml:space="preserve">  </w:t>
      </w:r>
      <w:r>
        <w:rPr>
          <w:rStyle w:val="FunctionTok"/>
        </w:rPr>
        <w:t>outdir</w:t>
      </w:r>
      <w:r>
        <w:rPr>
          <w:rStyle w:val="KeywordTok"/>
        </w:rPr>
        <w:t>:</w:t>
      </w:r>
      <w:r>
        <w:rPr>
          <w:rStyle w:val="AttributeTok"/>
        </w:rPr>
        <w:t xml:space="preserve"> .tides/reports</w:t>
      </w:r>
    </w:p>
    <w:p w:rsidR="00EF3446" w14:paraId="78AEDE7E" w14:textId="77777777">
      <w:pPr>
        <w:pStyle w:val="Compact"/>
        <w:numPr>
          <w:ilvl w:val="0"/>
          <w:numId w:val="180"/>
        </w:numPr>
      </w:pPr>
      <w:r>
        <w:rPr>
          <w:b/>
          <w:bCs/>
        </w:rPr>
        <w:t>Env vars:</w:t>
      </w:r>
      <w:r>
        <w:t xml:space="preserve"> </w:t>
      </w:r>
      <w:r>
        <w:rPr>
          <w:rStyle w:val="VerbatimChar"/>
        </w:rPr>
        <w:t>TIDES_RULES</w:t>
      </w:r>
      <w:r>
        <w:t xml:space="preserve">, </w:t>
      </w:r>
      <w:r>
        <w:rPr>
          <w:rStyle w:val="VerbatimChar"/>
        </w:rPr>
        <w:t>TIDES_PROFILE</w:t>
      </w:r>
      <w:r>
        <w:t xml:space="preserve">, </w:t>
      </w:r>
      <w:r>
        <w:rPr>
          <w:rStyle w:val="VerbatimChar"/>
        </w:rPr>
        <w:t>TIDES_POLICY_DIR</w:t>
      </w:r>
      <w:r>
        <w:t xml:space="preserve">, </w:t>
      </w:r>
      <w:r>
        <w:rPr>
          <w:rStyle w:val="VerbatimChar"/>
        </w:rPr>
        <w:t>NO_COLOR</w:t>
      </w:r>
      <w:r>
        <w:t>.</w:t>
      </w:r>
    </w:p>
    <w:p w:rsidR="00EF3446" w14:paraId="679A6EF3" w14:textId="77777777">
      <w:r>
        <w:rPr>
          <w:noProof/>
        </w:rPr>
        <w:pict>
          <v:rect id="_x0000_i1199" style="width:0;height:1.5pt" o:hralign="center" o:hrstd="t" o:hr="t"/>
        </w:pict>
      </w:r>
    </w:p>
    <w:p w:rsidR="00EF3446" w14:paraId="2A9F3EC3" w14:textId="77777777">
      <w:pPr>
        <w:pStyle w:val="Heading2"/>
      </w:pPr>
      <w:bookmarkStart w:id="343" w:name="ci-integration-githubgitlabazure"/>
      <w:bookmarkEnd w:id="342"/>
      <w:r>
        <w:t>9.15 CI Integration (GitHub/GitLab/Azure)</w:t>
      </w:r>
    </w:p>
    <w:p w:rsidR="00EF3446" w14:paraId="3A379A8E" w14:textId="77777777">
      <w:pPr>
        <w:pStyle w:val="FirstParagraph"/>
      </w:pPr>
      <w:r>
        <w:rPr>
          <w:b/>
          <w:bCs/>
        </w:rPr>
        <w:t>GitHub Actions</w:t>
      </w:r>
    </w:p>
    <w:p w:rsidR="00EF3446" w14:paraId="0230F9A7" w14:textId="77777777">
      <w:pPr>
        <w:pStyle w:val="SourceCode"/>
      </w:pPr>
      <w:r>
        <w:rPr>
          <w:rStyle w:val="FunctionTok"/>
        </w:rPr>
        <w:t>name</w:t>
      </w:r>
      <w:r>
        <w:rPr>
          <w:rStyle w:val="KeywordTok"/>
        </w:rPr>
        <w:t>:</w:t>
      </w:r>
      <w:r>
        <w:rPr>
          <w:rStyle w:val="AttributeTok"/>
        </w:rPr>
        <w:t xml:space="preserve"> TIDeS Validate</w:t>
      </w:r>
      <w:r>
        <w:br/>
      </w:r>
      <w:r>
        <w:rPr>
          <w:rStyle w:val="FunctionTok"/>
        </w:rPr>
        <w:t>on</w:t>
      </w:r>
      <w:r>
        <w:rPr>
          <w:rStyle w:val="KeywordTok"/>
        </w:rPr>
        <w:t>:</w:t>
      </w:r>
      <w:r>
        <w:rPr>
          <w:rStyle w:val="AttributeTok"/>
        </w:rPr>
        <w:t xml:space="preserve"> </w:t>
      </w:r>
      <w:r>
        <w:rPr>
          <w:rStyle w:val="KeywordTok"/>
        </w:rPr>
        <w:t>[</w:t>
      </w:r>
      <w:r>
        <w:rPr>
          <w:rStyle w:val="AttributeTok"/>
        </w:rPr>
        <w:t>push</w:t>
      </w:r>
      <w:r>
        <w:rPr>
          <w:rStyle w:val="KeywordTok"/>
        </w:rPr>
        <w:t>,</w:t>
      </w:r>
      <w:r>
        <w:rPr>
          <w:rStyle w:val="AttributeTok"/>
        </w:rPr>
        <w:t xml:space="preserve"> pull_request</w:t>
      </w:r>
      <w:r>
        <w:rPr>
          <w:rStyle w:val="KeywordTok"/>
        </w:rPr>
        <w:t>]</w:t>
      </w:r>
      <w:r>
        <w:br/>
      </w:r>
      <w:r>
        <w:rPr>
          <w:rStyle w:val="FunctionTok"/>
        </w:rPr>
        <w:t>jobs</w:t>
      </w:r>
      <w:r>
        <w:rPr>
          <w:rStyle w:val="KeywordTok"/>
        </w:rPr>
        <w:t>:</w:t>
      </w:r>
      <w:r>
        <w:br/>
      </w:r>
      <w:r>
        <w:rPr>
          <w:rStyle w:val="AttributeTok"/>
        </w:rPr>
        <w:t xml:space="preserve">  </w:t>
      </w:r>
      <w:r>
        <w:rPr>
          <w:rStyle w:val="FunctionTok"/>
        </w:rPr>
        <w:t>validate</w:t>
      </w:r>
      <w:r>
        <w:rPr>
          <w:rStyle w:val="KeywordTok"/>
        </w:rPr>
        <w:t>:</w:t>
      </w:r>
      <w:r>
        <w:br/>
      </w:r>
      <w:r>
        <w:rPr>
          <w:rStyle w:val="AttributeTok"/>
        </w:rPr>
        <w:t xml:space="preserve">    </w:t>
      </w:r>
      <w:r>
        <w:rPr>
          <w:rStyle w:val="FunctionTok"/>
        </w:rPr>
        <w:t>runs-on</w:t>
      </w:r>
      <w:r>
        <w:rPr>
          <w:rStyle w:val="KeywordTok"/>
        </w:rPr>
        <w:t>:</w:t>
      </w:r>
      <w:r>
        <w:rPr>
          <w:rStyle w:val="AttributeTok"/>
        </w:rPr>
        <w:t xml:space="preserve"> ubuntu-latest</w:t>
      </w:r>
      <w:r>
        <w:br/>
      </w:r>
      <w:r>
        <w:rPr>
          <w:rStyle w:val="AttributeTok"/>
        </w:rPr>
        <w:t xml:space="preserve">    </w:t>
      </w:r>
      <w:r>
        <w:rPr>
          <w:rStyle w:val="FunctionTok"/>
        </w:rPr>
        <w:t>steps</w:t>
      </w:r>
      <w:r>
        <w:rPr>
          <w:rStyle w:val="KeywordTok"/>
        </w:rPr>
        <w:t>:</w:t>
      </w:r>
      <w:r>
        <w:br/>
      </w:r>
      <w:r>
        <w:rPr>
          <w:rStyle w:val="AttributeTok"/>
        </w:rPr>
        <w:t xml:space="preserve">      </w:t>
      </w:r>
      <w:r>
        <w:rPr>
          <w:rStyle w:val="KeywordTok"/>
        </w:rPr>
        <w:t>-</w:t>
      </w:r>
      <w:r>
        <w:rPr>
          <w:rStyle w:val="AttributeTok"/>
        </w:rPr>
        <w:t xml:space="preserve"> </w:t>
      </w:r>
      <w:r>
        <w:rPr>
          <w:rStyle w:val="FunctionTok"/>
        </w:rPr>
        <w:t>uses</w:t>
      </w:r>
      <w:r>
        <w:rPr>
          <w:rStyle w:val="KeywordTok"/>
        </w:rPr>
        <w:t>:</w:t>
      </w:r>
      <w:r>
        <w:rPr>
          <w:rStyle w:val="AttributeTok"/>
        </w:rPr>
        <w:t xml:space="preserve"> actions/checkout@v4</w:t>
      </w:r>
      <w:r>
        <w:br/>
      </w:r>
      <w:r>
        <w:rPr>
          <w:rStyle w:val="AttributeTok"/>
        </w:rPr>
        <w:t xml:space="preserve">      </w:t>
      </w:r>
      <w:r>
        <w:rPr>
          <w:rStyle w:val="KeywordTok"/>
        </w:rPr>
        <w:t>-</w:t>
      </w:r>
      <w:r>
        <w:rPr>
          <w:rStyle w:val="AttributeTok"/>
        </w:rPr>
        <w:t xml:space="preserve"> </w:t>
      </w:r>
      <w:r>
        <w:rPr>
          <w:rStyle w:val="FunctionTok"/>
        </w:rPr>
        <w:t>uses</w:t>
      </w:r>
      <w:r>
        <w:rPr>
          <w:rStyle w:val="KeywordTok"/>
        </w:rPr>
        <w:t>:</w:t>
      </w:r>
      <w:r>
        <w:rPr>
          <w:rStyle w:val="AttributeTok"/>
        </w:rPr>
        <w:t xml:space="preserve"> actions/setup-python@v5</w:t>
      </w:r>
      <w:r>
        <w:br/>
      </w:r>
      <w:r>
        <w:rPr>
          <w:rStyle w:val="AttributeTok"/>
        </w:rPr>
        <w:t xml:space="preserve">        </w:t>
      </w:r>
      <w:r>
        <w:rPr>
          <w:rStyle w:val="FunctionTok"/>
        </w:rPr>
        <w:t>with</w:t>
      </w:r>
      <w:r>
        <w:rPr>
          <w:rStyle w:val="KeywordTok"/>
        </w:rPr>
        <w:t>:</w:t>
      </w:r>
      <w:r>
        <w:rPr>
          <w:rStyle w:val="AttributeTok"/>
        </w:rPr>
        <w:t xml:space="preserve"> </w:t>
      </w:r>
      <w:r>
        <w:rPr>
          <w:rStyle w:val="KeywordTok"/>
        </w:rPr>
        <w:t>{</w:t>
      </w:r>
      <w:r>
        <w:rPr>
          <w:rStyle w:val="AttributeTok"/>
        </w:rPr>
        <w:t xml:space="preserve"> </w:t>
      </w:r>
      <w:r>
        <w:rPr>
          <w:rStyle w:val="FunctionTok"/>
        </w:rPr>
        <w:t>python-version</w:t>
      </w:r>
      <w:r>
        <w:rPr>
          <w:rStyle w:val="KeywordTok"/>
        </w:rPr>
        <w:t>:</w:t>
      </w:r>
      <w:r>
        <w:rPr>
          <w:rStyle w:val="AttributeTok"/>
        </w:rPr>
        <w:t xml:space="preserve"> </w:t>
      </w:r>
      <w:r>
        <w:rPr>
          <w:rStyle w:val="StringTok"/>
        </w:rPr>
        <w:t>'3.11'</w:t>
      </w:r>
      <w:r>
        <w:rPr>
          <w:rStyle w:val="AttributeTok"/>
        </w:rPr>
        <w:t xml:space="preserve"> </w:t>
      </w:r>
      <w:r>
        <w:rPr>
          <w:rStyle w:val="KeywordTok"/>
        </w:rPr>
        <w:t>}</w:t>
      </w:r>
      <w:r>
        <w:br/>
      </w:r>
      <w:r>
        <w:rPr>
          <w:rStyle w:val="AttributeTok"/>
        </w:rPr>
        <w:t xml:space="preserve">      </w:t>
      </w:r>
      <w:r>
        <w:rPr>
          <w:rStyle w:val="KeywordTok"/>
        </w:rPr>
        <w:t>-</w:t>
      </w:r>
      <w:r>
        <w:rPr>
          <w:rStyle w:val="AttributeTok"/>
        </w:rPr>
        <w:t xml:space="preserve"> </w:t>
      </w:r>
      <w:r>
        <w:rPr>
          <w:rStyle w:val="FunctionTok"/>
        </w:rPr>
        <w:t>run</w:t>
      </w:r>
      <w:r>
        <w:rPr>
          <w:rStyle w:val="KeywordTok"/>
        </w:rPr>
        <w:t>:</w:t>
      </w:r>
      <w:r>
        <w:rPr>
          <w:rStyle w:val="AttributeTok"/>
        </w:rPr>
        <w:t xml:space="preserve"> pip install -r validator/requirements.txt</w:t>
      </w:r>
      <w:r>
        <w:br/>
      </w:r>
      <w:r>
        <w:rPr>
          <w:rStyle w:val="AttributeTok"/>
        </w:rPr>
        <w:t xml:space="preserve">      </w:t>
      </w:r>
      <w:r>
        <w:rPr>
          <w:rStyle w:val="KeywordTok"/>
        </w:rPr>
        <w:t>-</w:t>
      </w:r>
      <w:r>
        <w:rPr>
          <w:rStyle w:val="AttributeTok"/>
        </w:rPr>
        <w:t xml:space="preserve"> </w:t>
      </w:r>
      <w:r>
        <w:rPr>
          <w:rStyle w:val="FunctionTok"/>
        </w:rPr>
        <w:t>run</w:t>
      </w:r>
      <w:r>
        <w:rPr>
          <w:rStyle w:val="KeywordTok"/>
        </w:rPr>
        <w:t>:</w:t>
      </w:r>
      <w:r>
        <w:rPr>
          <w:rStyle w:val="AttributeTok"/>
        </w:rPr>
        <w:t xml:space="preserve"> python -m validator.cli validate examples/case_pass_minimal/bundle.json --profile A --format html &gt; report.html</w:t>
      </w:r>
      <w:r>
        <w:br/>
      </w:r>
      <w:r>
        <w:rPr>
          <w:rStyle w:val="AttributeTok"/>
        </w:rPr>
        <w:t xml:space="preserve">      </w:t>
      </w:r>
      <w:r>
        <w:rPr>
          <w:rStyle w:val="KeywordTok"/>
        </w:rPr>
        <w:t>-</w:t>
      </w:r>
      <w:r>
        <w:rPr>
          <w:rStyle w:val="AttributeTok"/>
        </w:rPr>
        <w:t xml:space="preserve"> </w:t>
      </w:r>
      <w:r>
        <w:rPr>
          <w:rStyle w:val="FunctionTok"/>
        </w:rPr>
        <w:t>uses</w:t>
      </w:r>
      <w:r>
        <w:rPr>
          <w:rStyle w:val="KeywordTok"/>
        </w:rPr>
        <w:t>:</w:t>
      </w:r>
      <w:r>
        <w:rPr>
          <w:rStyle w:val="AttributeTok"/>
        </w:rPr>
        <w:t xml:space="preserve"> actions/upload-artifact@v4</w:t>
      </w:r>
      <w:r>
        <w:br/>
      </w:r>
      <w:r>
        <w:rPr>
          <w:rStyle w:val="AttributeTok"/>
        </w:rPr>
        <w:t xml:space="preserve">        </w:t>
      </w:r>
      <w:r>
        <w:rPr>
          <w:rStyle w:val="FunctionTok"/>
        </w:rPr>
        <w:t>with</w:t>
      </w:r>
      <w:r>
        <w:rPr>
          <w:rStyle w:val="KeywordTok"/>
        </w:rPr>
        <w:t>:</w:t>
      </w:r>
      <w:r>
        <w:rPr>
          <w:rStyle w:val="AttributeTok"/>
        </w:rPr>
        <w:t xml:space="preserve"> </w:t>
      </w:r>
      <w:r>
        <w:rPr>
          <w:rStyle w:val="KeywordTok"/>
        </w:rPr>
        <w:t>{</w:t>
      </w:r>
      <w:r>
        <w:rPr>
          <w:rStyle w:val="AttributeTok"/>
        </w:rPr>
        <w:t xml:space="preserve"> </w:t>
      </w:r>
      <w:r>
        <w:rPr>
          <w:rStyle w:val="FunctionTok"/>
        </w:rPr>
        <w:t>name</w:t>
      </w:r>
      <w:r>
        <w:rPr>
          <w:rStyle w:val="KeywordTok"/>
        </w:rPr>
        <w:t>:</w:t>
      </w:r>
      <w:r>
        <w:rPr>
          <w:rStyle w:val="AttributeTok"/>
        </w:rPr>
        <w:t xml:space="preserve"> tides-report</w:t>
      </w:r>
      <w:r>
        <w:rPr>
          <w:rStyle w:val="KeywordTok"/>
        </w:rPr>
        <w:t>,</w:t>
      </w:r>
      <w:r>
        <w:rPr>
          <w:rStyle w:val="AttributeTok"/>
        </w:rPr>
        <w:t xml:space="preserve"> </w:t>
      </w:r>
      <w:r>
        <w:rPr>
          <w:rStyle w:val="FunctionTok"/>
        </w:rPr>
        <w:t>path</w:t>
      </w:r>
      <w:r>
        <w:rPr>
          <w:rStyle w:val="KeywordTok"/>
        </w:rPr>
        <w:t>:</w:t>
      </w:r>
      <w:r>
        <w:rPr>
          <w:rStyle w:val="AttributeTok"/>
        </w:rPr>
        <w:t xml:space="preserve"> report.html </w:t>
      </w:r>
      <w:r>
        <w:rPr>
          <w:rStyle w:val="KeywordTok"/>
        </w:rPr>
        <w:t>}</w:t>
      </w:r>
    </w:p>
    <w:p w:rsidR="00EF3446" w14:paraId="2BE63AC2" w14:textId="77777777">
      <w:pPr>
        <w:pStyle w:val="FirstParagraph"/>
      </w:pPr>
      <w:r>
        <w:rPr>
          <w:b/>
          <w:bCs/>
        </w:rPr>
        <w:t>SARIF upload</w:t>
      </w:r>
    </w:p>
    <w:p w:rsidR="00EF3446" w14:paraId="3A68FC12" w14:textId="77777777">
      <w:pPr>
        <w:pStyle w:val="SourceCode"/>
      </w:pPr>
      <w:r>
        <w:rPr>
          <w:rStyle w:val="AttributeTok"/>
        </w:rPr>
        <w:t xml:space="preserve">      </w:t>
      </w:r>
      <w:r>
        <w:rPr>
          <w:rStyle w:val="KeywordTok"/>
        </w:rPr>
        <w:t>-</w:t>
      </w:r>
      <w:r>
        <w:rPr>
          <w:rStyle w:val="AttributeTok"/>
        </w:rPr>
        <w:t xml:space="preserve"> </w:t>
      </w:r>
      <w:r>
        <w:rPr>
          <w:rStyle w:val="FunctionTok"/>
        </w:rPr>
        <w:t>run</w:t>
      </w:r>
      <w:r>
        <w:rPr>
          <w:rStyle w:val="KeywordTok"/>
        </w:rPr>
        <w:t>:</w:t>
      </w:r>
      <w:r>
        <w:rPr>
          <w:rStyle w:val="AttributeTok"/>
        </w:rPr>
        <w:t xml:space="preserve"> python -m validator.cli validate examples/case_fail_units/bundle.json --format sarif &gt; report.sarif</w:t>
      </w:r>
      <w:r>
        <w:br/>
      </w:r>
      <w:r>
        <w:rPr>
          <w:rStyle w:val="AttributeTok"/>
        </w:rPr>
        <w:t xml:space="preserve">      </w:t>
      </w:r>
      <w:r>
        <w:rPr>
          <w:rStyle w:val="KeywordTok"/>
        </w:rPr>
        <w:t>-</w:t>
      </w:r>
      <w:r>
        <w:rPr>
          <w:rStyle w:val="AttributeTok"/>
        </w:rPr>
        <w:t xml:space="preserve"> </w:t>
      </w:r>
      <w:r>
        <w:rPr>
          <w:rStyle w:val="FunctionTok"/>
        </w:rPr>
        <w:t>uses</w:t>
      </w:r>
      <w:r>
        <w:rPr>
          <w:rStyle w:val="KeywordTok"/>
        </w:rPr>
        <w:t>:</w:t>
      </w:r>
      <w:r>
        <w:rPr>
          <w:rStyle w:val="AttributeTok"/>
        </w:rPr>
        <w:t xml:space="preserve"> github/codeql-action/upload-sarif@v3</w:t>
      </w:r>
      <w:r>
        <w:br/>
      </w:r>
      <w:r>
        <w:rPr>
          <w:rStyle w:val="AttributeTok"/>
        </w:rPr>
        <w:t xml:space="preserve">        </w:t>
      </w:r>
      <w:r>
        <w:rPr>
          <w:rStyle w:val="FunctionTok"/>
        </w:rPr>
        <w:t>with</w:t>
      </w:r>
      <w:r>
        <w:rPr>
          <w:rStyle w:val="KeywordTok"/>
        </w:rPr>
        <w:t>:</w:t>
      </w:r>
      <w:r>
        <w:rPr>
          <w:rStyle w:val="AttributeTok"/>
        </w:rPr>
        <w:t xml:space="preserve"> </w:t>
      </w:r>
      <w:r>
        <w:rPr>
          <w:rStyle w:val="KeywordTok"/>
        </w:rPr>
        <w:t>{</w:t>
      </w:r>
      <w:r>
        <w:rPr>
          <w:rStyle w:val="AttributeTok"/>
        </w:rPr>
        <w:t xml:space="preserve"> </w:t>
      </w:r>
      <w:r>
        <w:rPr>
          <w:rStyle w:val="FunctionTok"/>
        </w:rPr>
        <w:t>sarif_file</w:t>
      </w:r>
      <w:r>
        <w:rPr>
          <w:rStyle w:val="KeywordTok"/>
        </w:rPr>
        <w:t>:</w:t>
      </w:r>
      <w:r>
        <w:rPr>
          <w:rStyle w:val="AttributeTok"/>
        </w:rPr>
        <w:t xml:space="preserve"> report.sarif </w:t>
      </w:r>
      <w:r>
        <w:rPr>
          <w:rStyle w:val="KeywordTok"/>
        </w:rPr>
        <w:t>}</w:t>
      </w:r>
    </w:p>
    <w:p w:rsidR="00EF3446" w14:paraId="689B15FA" w14:textId="77777777">
      <w:r>
        <w:rPr>
          <w:noProof/>
        </w:rPr>
        <w:pict>
          <v:rect id="_x0000_i1200" style="width:0;height:1.5pt" o:hralign="center" o:hrstd="t" o:hr="t"/>
        </w:pict>
      </w:r>
    </w:p>
    <w:p w:rsidR="00EF3446" w14:paraId="20A7170D" w14:textId="77777777">
      <w:pPr>
        <w:pStyle w:val="Heading2"/>
      </w:pPr>
      <w:bookmarkStart w:id="344" w:name="fixtures-unit-tests"/>
      <w:bookmarkEnd w:id="343"/>
      <w:r>
        <w:t>9.16 Fixtures &amp; Unit Tests</w:t>
      </w:r>
    </w:p>
    <w:p w:rsidR="00EF3446" w14:paraId="452C1188" w14:textId="77777777">
      <w:pPr>
        <w:pStyle w:val="Compact"/>
        <w:numPr>
          <w:ilvl w:val="0"/>
          <w:numId w:val="181"/>
        </w:numPr>
      </w:pPr>
      <w:r>
        <w:rPr>
          <w:b/>
          <w:bCs/>
        </w:rPr>
        <w:t>Fixtures</w:t>
      </w:r>
      <w:r>
        <w:t xml:space="preserve"> </w:t>
      </w:r>
      <w:r>
        <w:t>(§11): ten canonical cases produce expected outcomes; CI compares reports byte‑for‑byte.</w:t>
      </w:r>
    </w:p>
    <w:p w:rsidR="00EF3446" w14:paraId="46A97702" w14:textId="77777777">
      <w:pPr>
        <w:pStyle w:val="Compact"/>
        <w:numPr>
          <w:ilvl w:val="0"/>
          <w:numId w:val="181"/>
        </w:numPr>
      </w:pPr>
      <w:r>
        <w:rPr>
          <w:b/>
          <w:bCs/>
        </w:rPr>
        <w:t>Unit tests</w:t>
      </w:r>
      <w:r>
        <w:t xml:space="preserve"> (</w:t>
      </w:r>
      <w:r>
        <w:rPr>
          <w:rStyle w:val="VerbatimChar"/>
        </w:rPr>
        <w:t>pytest</w:t>
      </w:r>
      <w:r>
        <w:t>):</w:t>
      </w:r>
    </w:p>
    <w:p w:rsidR="00EF3446" w14:paraId="6E475114" w14:textId="77777777">
      <w:pPr>
        <w:pStyle w:val="SourceCode"/>
      </w:pPr>
      <w:r>
        <w:rPr>
          <w:rStyle w:val="KeywordTok"/>
        </w:rPr>
        <w:t>def</w:t>
      </w:r>
      <w:r>
        <w:rPr>
          <w:rStyle w:val="NormalTok"/>
        </w:rPr>
        <w:t xml:space="preserve"> test_spec_version(rule_engine, bundle_ok):</w:t>
      </w:r>
      <w:r>
        <w:br/>
      </w:r>
      <w:r>
        <w:rPr>
          <w:rStyle w:val="NormalTok"/>
        </w:rPr>
        <w:t xml:space="preserve">    findings </w:t>
      </w:r>
      <w:r>
        <w:rPr>
          <w:rStyle w:val="OperatorTok"/>
        </w:rPr>
        <w:t>=</w:t>
      </w:r>
      <w:r>
        <w:rPr>
          <w:rStyle w:val="NormalTok"/>
        </w:rPr>
        <w:t xml:space="preserve"> rule_engine.evaluate(bundle_ok)</w:t>
      </w:r>
      <w:r>
        <w:br/>
      </w:r>
      <w:r>
        <w:rPr>
          <w:rStyle w:val="NormalTok"/>
        </w:rPr>
        <w:t xml:space="preserve">    </w:t>
      </w:r>
      <w:r>
        <w:rPr>
          <w:rStyle w:val="ControlFlowTok"/>
        </w:rPr>
        <w:t>assert</w:t>
      </w:r>
      <w:r>
        <w:rPr>
          <w:rStyle w:val="NormalTok"/>
        </w:rPr>
        <w:t xml:space="preserve"> </w:t>
      </w:r>
      <w:r>
        <w:rPr>
          <w:rStyle w:val="KeywordTok"/>
        </w:rPr>
        <w:t>not</w:t>
      </w:r>
      <w:r>
        <w:rPr>
          <w:rStyle w:val="NormalTok"/>
        </w:rPr>
        <w:t xml:space="preserve"> </w:t>
      </w:r>
      <w:r>
        <w:rPr>
          <w:rStyle w:val="BuiltInTok"/>
        </w:rPr>
        <w:t>any</w:t>
      </w:r>
      <w:r>
        <w:rPr>
          <w:rStyle w:val="NormalTok"/>
        </w:rPr>
        <w:t>(f.ruleId</w:t>
      </w:r>
      <w:r>
        <w:rPr>
          <w:rStyle w:val="OperatorTok"/>
        </w:rPr>
        <w:t>==</w:t>
      </w:r>
      <w:r>
        <w:rPr>
          <w:rStyle w:val="StringTok"/>
        </w:rPr>
        <w:t>'spec-version'</w:t>
      </w:r>
      <w:r>
        <w:rPr>
          <w:rStyle w:val="NormalTok"/>
        </w:rPr>
        <w:t xml:space="preserve"> </w:t>
      </w:r>
      <w:r>
        <w:rPr>
          <w:rStyle w:val="KeywordTok"/>
        </w:rPr>
        <w:t>and</w:t>
      </w:r>
      <w:r>
        <w:rPr>
          <w:rStyle w:val="NormalTok"/>
        </w:rPr>
        <w:t xml:space="preserve"> f.severity</w:t>
      </w:r>
      <w:r>
        <w:rPr>
          <w:rStyle w:val="OperatorTok"/>
        </w:rPr>
        <w:t>==</w:t>
      </w:r>
      <w:r>
        <w:rPr>
          <w:rStyle w:val="StringTok"/>
        </w:rPr>
        <w:t>'ERROR'</w:t>
      </w:r>
      <w:r>
        <w:rPr>
          <w:rStyle w:val="NormalTok"/>
        </w:rPr>
        <w:t xml:space="preserve"> </w:t>
      </w:r>
      <w:r>
        <w:rPr>
          <w:rStyle w:val="ControlFlowTok"/>
        </w:rPr>
        <w:t>for</w:t>
      </w:r>
      <w:r>
        <w:rPr>
          <w:rStyle w:val="NormalTok"/>
        </w:rPr>
        <w:t xml:space="preserve"> f </w:t>
      </w:r>
      <w:r>
        <w:rPr>
          <w:rStyle w:val="KeywordTok"/>
        </w:rPr>
        <w:t>in</w:t>
      </w:r>
      <w:r>
        <w:rPr>
          <w:rStyle w:val="NormalTok"/>
        </w:rPr>
        <w:t xml:space="preserve"> findings)</w:t>
      </w:r>
    </w:p>
    <w:p w:rsidR="00EF3446" w14:paraId="40FE65CD" w14:textId="77777777">
      <w:pPr>
        <w:pStyle w:val="Compact"/>
        <w:numPr>
          <w:ilvl w:val="0"/>
          <w:numId w:val="182"/>
        </w:numPr>
      </w:pPr>
      <w:r>
        <w:rPr>
          <w:b/>
          <w:bCs/>
        </w:rPr>
        <w:t>Golden tests</w:t>
      </w:r>
      <w:r>
        <w:t>: serialize JSON reports for each fixture and diff against committed goldens.</w:t>
      </w:r>
    </w:p>
    <w:p w:rsidR="00EF3446" w14:paraId="7A9434C6" w14:textId="77777777">
      <w:r>
        <w:rPr>
          <w:noProof/>
        </w:rPr>
        <w:pict>
          <v:rect id="_x0000_i1201" style="width:0;height:1.5pt" o:hralign="center" o:hrstd="t" o:hr="t"/>
        </w:pict>
      </w:r>
    </w:p>
    <w:p w:rsidR="00EF3446" w14:paraId="22B97ED3" w14:textId="77777777">
      <w:pPr>
        <w:pStyle w:val="Heading2"/>
      </w:pPr>
      <w:bookmarkStart w:id="345" w:name="extensibility-custom-rules"/>
      <w:bookmarkEnd w:id="344"/>
      <w:r>
        <w:t>9.17 Extensibility &amp; Custom Rules</w:t>
      </w:r>
    </w:p>
    <w:p w:rsidR="00EF3446" w14:paraId="414337E6" w14:textId="77777777">
      <w:pPr>
        <w:pStyle w:val="Compact"/>
        <w:numPr>
          <w:ilvl w:val="0"/>
          <w:numId w:val="183"/>
        </w:numPr>
      </w:pPr>
      <w:r>
        <w:rPr>
          <w:b/>
          <w:bCs/>
        </w:rPr>
        <w:t>Custom metrics:</w:t>
      </w:r>
      <w:r>
        <w:t xml:space="preserve"> </w:t>
      </w:r>
      <w:r>
        <w:rPr>
          <w:rStyle w:val="VerbatimChar"/>
        </w:rPr>
        <w:t>metric: custom</w:t>
      </w:r>
      <w:r>
        <w:t xml:space="preserve"> with </w:t>
      </w:r>
      <w:r>
        <w:rPr>
          <w:rStyle w:val="VerbatimChar"/>
        </w:rPr>
        <w:t>customExpr</w:t>
      </w:r>
      <w:r>
        <w:t xml:space="preserve"> evaluated by JSONLogic sandbox.</w:t>
      </w:r>
    </w:p>
    <w:p w:rsidR="00EF3446" w14:paraId="4AC444D3" w14:textId="77777777">
      <w:pPr>
        <w:pStyle w:val="Compact"/>
        <w:numPr>
          <w:ilvl w:val="0"/>
          <w:numId w:val="183"/>
        </w:numPr>
      </w:pPr>
      <w:r>
        <w:rPr>
          <w:b/>
          <w:bCs/>
        </w:rPr>
        <w:t>Site packs:</w:t>
      </w:r>
      <w:r>
        <w:t xml:space="preserve"> include </w:t>
      </w:r>
      <w:r>
        <w:rPr>
          <w:rStyle w:val="VerbatimChar"/>
        </w:rPr>
        <w:t>site-rules.json</w:t>
      </w:r>
      <w:r>
        <w:t xml:space="preserve"> merged with core; </w:t>
      </w:r>
      <w:r>
        <w:rPr>
          <w:b/>
          <w:bCs/>
        </w:rPr>
        <w:t>MUST NOT</w:t>
      </w:r>
      <w:r>
        <w:t xml:space="preserve"> downgrade core severities.</w:t>
      </w:r>
    </w:p>
    <w:p w:rsidR="00EF3446" w14:paraId="66913D6C" w14:textId="77777777">
      <w:pPr>
        <w:pStyle w:val="Compact"/>
        <w:numPr>
          <w:ilvl w:val="0"/>
          <w:numId w:val="183"/>
        </w:numPr>
      </w:pPr>
      <w:r>
        <w:rPr>
          <w:b/>
          <w:bCs/>
        </w:rPr>
        <w:t>Plugins:</w:t>
      </w:r>
      <w:r>
        <w:t xml:space="preserve"> register via entrypoints </w:t>
      </w:r>
      <w:r>
        <w:rPr>
          <w:rStyle w:val="VerbatimChar"/>
        </w:rPr>
        <w:t>tides_validator.plugins</w:t>
      </w:r>
      <w:r>
        <w:t xml:space="preserve"> in Python </w:t>
      </w:r>
      <w:r>
        <w:rPr>
          <w:rStyle w:val="VerbatimChar"/>
        </w:rPr>
        <w:t>setup.cfg</w:t>
      </w:r>
      <w:r>
        <w:t>.</w:t>
      </w:r>
    </w:p>
    <w:p w:rsidR="00EF3446" w14:paraId="6CEE5237" w14:textId="77777777">
      <w:r>
        <w:rPr>
          <w:noProof/>
        </w:rPr>
        <w:pict>
          <v:rect id="_x0000_i1202" style="width:0;height:1.5pt" o:hralign="center" o:hrstd="t" o:hr="t"/>
        </w:pict>
      </w:r>
    </w:p>
    <w:p w:rsidR="00EF3446" w14:paraId="0DD4FD19" w14:textId="77777777">
      <w:pPr>
        <w:pStyle w:val="Heading2"/>
      </w:pPr>
      <w:bookmarkStart w:id="346" w:name="determinism-tolerances-floating-point"/>
      <w:bookmarkEnd w:id="345"/>
      <w:r>
        <w:t>9.18 Determinism, Tolerances &amp; Floating Point</w:t>
      </w:r>
    </w:p>
    <w:p w:rsidR="00EF3446" w14:paraId="3EFE57F6" w14:textId="77777777">
      <w:pPr>
        <w:pStyle w:val="Compact"/>
        <w:numPr>
          <w:ilvl w:val="0"/>
          <w:numId w:val="184"/>
        </w:numPr>
      </w:pPr>
      <w:r>
        <w:rPr>
          <w:b/>
          <w:bCs/>
        </w:rPr>
        <w:t>Comparisons:</w:t>
      </w:r>
      <w:r>
        <w:t xml:space="preserve"> </w:t>
      </w:r>
      <w:r>
        <w:t>Numeric comparisons use strict inequality on canonical units; optional epsilon (</w:t>
      </w:r>
      <w:r>
        <w:rPr>
          <w:rStyle w:val="VerbatimChar"/>
        </w:rPr>
        <w:t>--eps 1e-12</w:t>
      </w:r>
      <w:r>
        <w:t xml:space="preserve">) </w:t>
      </w:r>
      <w:r>
        <w:rPr>
          <w:b/>
          <w:bCs/>
        </w:rPr>
        <w:t>MAY</w:t>
      </w:r>
      <w:r>
        <w:t xml:space="preserve"> be used in research.</w:t>
      </w:r>
    </w:p>
    <w:p w:rsidR="00EF3446" w14:paraId="3E8154D4" w14:textId="77777777">
      <w:pPr>
        <w:pStyle w:val="Compact"/>
        <w:numPr>
          <w:ilvl w:val="0"/>
          <w:numId w:val="184"/>
        </w:numPr>
      </w:pPr>
      <w:r>
        <w:rPr>
          <w:b/>
          <w:bCs/>
        </w:rPr>
        <w:t>Ordering:</w:t>
      </w:r>
      <w:r>
        <w:t xml:space="preserve"> Findings sorted by </w:t>
      </w:r>
      <w:r>
        <w:rPr>
          <w:rStyle w:val="VerbatimChar"/>
        </w:rPr>
        <w:t>(severity, ruleId, pointer)</w:t>
      </w:r>
      <w:r>
        <w:t>; HTML preserves this order.</w:t>
      </w:r>
    </w:p>
    <w:p w:rsidR="00EF3446" w14:paraId="02A02867" w14:textId="77777777">
      <w:r>
        <w:rPr>
          <w:noProof/>
        </w:rPr>
        <w:pict>
          <v:rect id="_x0000_i1203" style="width:0;height:1.5pt" o:hralign="center" o:hrstd="t" o:hr="t"/>
        </w:pict>
      </w:r>
    </w:p>
    <w:p w:rsidR="00EF3446" w14:paraId="553AB3A9" w14:textId="77777777">
      <w:pPr>
        <w:pStyle w:val="Heading2"/>
      </w:pPr>
      <w:bookmarkStart w:id="347" w:name="output-contract-json"/>
      <w:bookmarkEnd w:id="346"/>
      <w:r>
        <w:t>9.19 Output Contract (JSON)</w:t>
      </w:r>
    </w:p>
    <w:p w:rsidR="00EF3446" w14:paraId="480B35BC" w14:textId="77777777">
      <w:pPr>
        <w:pStyle w:val="SourceCode"/>
      </w:pPr>
      <w:r>
        <w:rPr>
          <w:rStyle w:val="FunctionTok"/>
        </w:rPr>
        <w:t>{</w:t>
      </w:r>
      <w:r>
        <w:br/>
      </w:r>
      <w:r>
        <w:rPr>
          <w:rStyle w:val="NormalTok"/>
        </w:rPr>
        <w:t xml:space="preserve">  </w:t>
      </w:r>
      <w:r>
        <w:rPr>
          <w:rStyle w:val="DataTypeTok"/>
        </w:rPr>
        <w:t>"summary"</w:t>
      </w:r>
      <w:r>
        <w:rPr>
          <w:rStyle w:val="FunctionTok"/>
        </w:rPr>
        <w:t>:</w:t>
      </w:r>
      <w:r>
        <w:rPr>
          <w:rStyle w:val="NormalTok"/>
        </w:rPr>
        <w:t xml:space="preserve"> </w:t>
      </w:r>
      <w:r>
        <w:rPr>
          <w:rStyle w:val="FunctionTok"/>
        </w:rPr>
        <w:t>{</w:t>
      </w:r>
      <w:r>
        <w:rPr>
          <w:rStyle w:val="DataTypeTok"/>
        </w:rPr>
        <w:t>"status"</w:t>
      </w:r>
      <w:r>
        <w:rPr>
          <w:rStyle w:val="FunctionTok"/>
        </w:rPr>
        <w:t>:</w:t>
      </w:r>
      <w:r>
        <w:rPr>
          <w:rStyle w:val="NormalTok"/>
        </w:rPr>
        <w:t xml:space="preserve"> </w:t>
      </w:r>
      <w:r>
        <w:rPr>
          <w:rStyle w:val="StringTok"/>
        </w:rPr>
        <w:t>"WARN"</w:t>
      </w:r>
      <w:r>
        <w:rPr>
          <w:rStyle w:val="FunctionTok"/>
        </w:rPr>
        <w:t>,</w:t>
      </w:r>
      <w:r>
        <w:rPr>
          <w:rStyle w:val="NormalTok"/>
        </w:rPr>
        <w:t xml:space="preserve"> </w:t>
      </w:r>
      <w:r>
        <w:rPr>
          <w:rStyle w:val="DataTypeTok"/>
        </w:rPr>
        <w:t>"counts"</w:t>
      </w:r>
      <w:r>
        <w:rPr>
          <w:rStyle w:val="FunctionTok"/>
        </w:rPr>
        <w:t>:</w:t>
      </w:r>
      <w:r>
        <w:rPr>
          <w:rStyle w:val="NormalTok"/>
        </w:rPr>
        <w:t xml:space="preserve"> </w:t>
      </w:r>
      <w:r>
        <w:rPr>
          <w:rStyle w:val="FunctionTok"/>
        </w:rPr>
        <w:t>{</w:t>
      </w:r>
      <w:r>
        <w:rPr>
          <w:rStyle w:val="DataTypeTok"/>
        </w:rPr>
        <w:t>"INFO"</w:t>
      </w:r>
      <w:r>
        <w:rPr>
          <w:rStyle w:val="FunctionTok"/>
        </w:rPr>
        <w:t>:</w:t>
      </w:r>
      <w:r>
        <w:rPr>
          <w:rStyle w:val="NormalTok"/>
        </w:rPr>
        <w:t xml:space="preserve"> </w:t>
      </w:r>
      <w:r>
        <w:rPr>
          <w:rStyle w:val="DecValTok"/>
        </w:rPr>
        <w:t>1</w:t>
      </w:r>
      <w:r>
        <w:rPr>
          <w:rStyle w:val="FunctionTok"/>
        </w:rPr>
        <w:t>,</w:t>
      </w:r>
      <w:r>
        <w:rPr>
          <w:rStyle w:val="NormalTok"/>
        </w:rPr>
        <w:t xml:space="preserve"> </w:t>
      </w:r>
      <w:r>
        <w:rPr>
          <w:rStyle w:val="DataTypeTok"/>
        </w:rPr>
        <w:t>"WARN"</w:t>
      </w:r>
      <w:r>
        <w:rPr>
          <w:rStyle w:val="FunctionTok"/>
        </w:rPr>
        <w:t>:</w:t>
      </w:r>
      <w:r>
        <w:rPr>
          <w:rStyle w:val="NormalTok"/>
        </w:rPr>
        <w:t xml:space="preserve"> </w:t>
      </w:r>
      <w:r>
        <w:rPr>
          <w:rStyle w:val="DecValTok"/>
        </w:rPr>
        <w:t>2</w:t>
      </w:r>
      <w:r>
        <w:rPr>
          <w:rStyle w:val="FunctionTok"/>
        </w:rPr>
        <w:t>,</w:t>
      </w:r>
      <w:r>
        <w:rPr>
          <w:rStyle w:val="NormalTok"/>
        </w:rPr>
        <w:t xml:space="preserve"> </w:t>
      </w:r>
      <w:r>
        <w:rPr>
          <w:rStyle w:val="DataTypeTok"/>
        </w:rPr>
        <w:t>"ERROR"</w:t>
      </w:r>
      <w:r>
        <w:rPr>
          <w:rStyle w:val="FunctionTok"/>
        </w:rPr>
        <w:t>:</w:t>
      </w:r>
      <w:r>
        <w:rPr>
          <w:rStyle w:val="NormalTok"/>
        </w:rPr>
        <w:t xml:space="preserve"> </w:t>
      </w:r>
      <w:r>
        <w:rPr>
          <w:rStyle w:val="DecValTok"/>
        </w:rPr>
        <w:t>0</w:t>
      </w:r>
      <w:r>
        <w:rPr>
          <w:rStyle w:val="FunctionTok"/>
        </w:rPr>
        <w:t>,</w:t>
      </w:r>
      <w:r>
        <w:rPr>
          <w:rStyle w:val="NormalTok"/>
        </w:rPr>
        <w:t xml:space="preserve"> </w:t>
      </w:r>
      <w:r>
        <w:rPr>
          <w:rStyle w:val="DataTypeTok"/>
        </w:rPr>
        <w:t>"BLOCK"</w:t>
      </w:r>
      <w:r>
        <w:rPr>
          <w:rStyle w:val="FunctionTok"/>
        </w:rPr>
        <w:t>:</w:t>
      </w:r>
      <w:r>
        <w:rPr>
          <w:rStyle w:val="NormalTok"/>
        </w:rPr>
        <w:t xml:space="preserve"> </w:t>
      </w:r>
      <w:r>
        <w:rPr>
          <w:rStyle w:val="DecValTok"/>
        </w:rPr>
        <w:t>0</w:t>
      </w:r>
      <w:r>
        <w:rPr>
          <w:rStyle w:val="FunctionTok"/>
        </w:rPr>
        <w:t>},</w:t>
      </w:r>
      <w:r>
        <w:rPr>
          <w:rStyle w:val="NormalTok"/>
        </w:rPr>
        <w:t xml:space="preserve"> </w:t>
      </w:r>
      <w:r>
        <w:rPr>
          <w:rStyle w:val="DataTypeTok"/>
        </w:rPr>
        <w:t>"badge"</w:t>
      </w:r>
      <w:r>
        <w:rPr>
          <w:rStyle w:val="FunctionTok"/>
        </w:rPr>
        <w:t>:</w:t>
      </w:r>
      <w:r>
        <w:rPr>
          <w:rStyle w:val="NormalTok"/>
        </w:rPr>
        <w:t xml:space="preserve"> </w:t>
      </w:r>
      <w:r>
        <w:rPr>
          <w:rStyle w:val="StringTok"/>
        </w:rPr>
        <w:t>"B-PASS"</w:t>
      </w:r>
      <w:r>
        <w:rPr>
          <w:rStyle w:val="FunctionTok"/>
        </w:rPr>
        <w:t>},</w:t>
      </w:r>
      <w:r>
        <w:br/>
      </w:r>
      <w:r>
        <w:rPr>
          <w:rStyle w:val="NormalTok"/>
        </w:rPr>
        <w:t xml:space="preserve">  </w:t>
      </w:r>
      <w:r>
        <w:rPr>
          <w:rStyle w:val="DataTypeTok"/>
        </w:rPr>
        <w:t>"findings"</w:t>
      </w:r>
      <w:r>
        <w:rPr>
          <w:rStyle w:val="FunctionTok"/>
        </w:rPr>
        <w:t>:</w:t>
      </w:r>
      <w:r>
        <w:rPr>
          <w:rStyle w:val="NormalTok"/>
        </w:rPr>
        <w:t xml:space="preserve"> </w:t>
      </w:r>
      <w:r>
        <w:rPr>
          <w:rStyle w:val="OtherTok"/>
        </w:rPr>
        <w:t>[</w:t>
      </w:r>
      <w:r>
        <w:br/>
      </w:r>
      <w:r>
        <w:rPr>
          <w:rStyle w:val="NormalTok"/>
        </w:rPr>
        <w:t xml:space="preserve">    </w:t>
      </w:r>
      <w:r>
        <w:rPr>
          <w:rStyle w:val="FunctionTok"/>
        </w:rPr>
        <w:t>{</w:t>
      </w:r>
      <w:r>
        <w:rPr>
          <w:rStyle w:val="DataTypeTok"/>
        </w:rPr>
        <w:t>"ruleId"</w:t>
      </w:r>
      <w:r>
        <w:rPr>
          <w:rStyle w:val="FunctionTok"/>
        </w:rPr>
        <w:t>:</w:t>
      </w:r>
      <w:r>
        <w:rPr>
          <w:rStyle w:val="StringTok"/>
        </w:rPr>
        <w:t>"timing-injection"</w:t>
      </w:r>
      <w:r>
        <w:rPr>
          <w:rStyle w:val="FunctionTok"/>
        </w:rPr>
        <w:t>,</w:t>
      </w:r>
      <w:r>
        <w:rPr>
          <w:rStyle w:val="DataTypeTok"/>
        </w:rPr>
        <w:t>"severity"</w:t>
      </w:r>
      <w:r>
        <w:rPr>
          <w:rStyle w:val="FunctionTok"/>
        </w:rPr>
        <w:t>:</w:t>
      </w:r>
      <w:r>
        <w:rPr>
          <w:rStyle w:val="StringTok"/>
        </w:rPr>
        <w:t>"ERROR"</w:t>
      </w:r>
      <w:r>
        <w:rPr>
          <w:rStyle w:val="FunctionTok"/>
        </w:rPr>
        <w:t>,</w:t>
      </w:r>
      <w:r>
        <w:rPr>
          <w:rStyle w:val="DataTypeTok"/>
        </w:rPr>
        <w:t>"pointer"</w:t>
      </w:r>
      <w:r>
        <w:rPr>
          <w:rStyle w:val="FunctionTok"/>
        </w:rPr>
        <w:t>:</w:t>
      </w:r>
      <w:r>
        <w:rPr>
          <w:rStyle w:val="StringTok"/>
        </w:rPr>
        <w:t>"/resources/1/timings"</w:t>
      </w:r>
      <w:r>
        <w:rPr>
          <w:rStyle w:val="FunctionTok"/>
        </w:rPr>
        <w:t>,</w:t>
      </w:r>
      <w:r>
        <w:rPr>
          <w:rStyle w:val="DataTypeTok"/>
        </w:rPr>
        <w:t>"message"</w:t>
      </w:r>
      <w:r>
        <w:rPr>
          <w:rStyle w:val="FunctionTok"/>
        </w:rPr>
        <w:t>:</w:t>
      </w:r>
      <w:r>
        <w:rPr>
          <w:rStyle w:val="StringTok"/>
        </w:rPr>
        <w:t>"Must include injectionStart"</w:t>
      </w:r>
      <w:r>
        <w:rPr>
          <w:rStyle w:val="FunctionTok"/>
        </w:rPr>
        <w:t>,</w:t>
      </w:r>
      <w:r>
        <w:rPr>
          <w:rStyle w:val="DataTypeTok"/>
        </w:rPr>
        <w:t>"links"</w:t>
      </w:r>
      <w:r>
        <w:rPr>
          <w:rStyle w:val="FunctionTok"/>
        </w:rPr>
        <w:t>:</w:t>
      </w:r>
      <w:r>
        <w:rPr>
          <w:rStyle w:val="OtherTok"/>
        </w:rPr>
        <w:t>[</w:t>
      </w:r>
      <w:r>
        <w:rPr>
          <w:rStyle w:val="StringTok"/>
        </w:rPr>
        <w:t>"§4.0"</w:t>
      </w:r>
      <w:r>
        <w:rPr>
          <w:rStyle w:val="OtherTok"/>
        </w:rPr>
        <w:t>]</w:t>
      </w:r>
      <w:r>
        <w:rPr>
          <w:rStyle w:val="FunctionTok"/>
        </w:rPr>
        <w:t>}</w:t>
      </w:r>
      <w:r>
        <w:br/>
      </w:r>
      <w:r>
        <w:rPr>
          <w:rStyle w:val="NormalTok"/>
        </w:rPr>
        <w:t xml:space="preserve">  </w:t>
      </w:r>
      <w:r>
        <w:rPr>
          <w:rStyle w:val="OtherTok"/>
        </w:rPr>
        <w:t>]</w:t>
      </w:r>
      <w:r>
        <w:rPr>
          <w:rStyle w:val="FunctionTok"/>
        </w:rPr>
        <w:t>,</w:t>
      </w:r>
      <w:r>
        <w:br/>
      </w:r>
      <w:r>
        <w:rPr>
          <w:rStyle w:val="NormalTok"/>
        </w:rPr>
        <w:t xml:space="preserve">  </w:t>
      </w:r>
      <w:r>
        <w:rPr>
          <w:rStyle w:val="DataTypeTok"/>
        </w:rPr>
        <w:t>"provenance"</w:t>
      </w:r>
      <w:r>
        <w:rPr>
          <w:rStyle w:val="FunctionTok"/>
        </w:rPr>
        <w:t>:</w:t>
      </w:r>
      <w:r>
        <w:rPr>
          <w:rStyle w:val="NormalTok"/>
        </w:rPr>
        <w:t xml:space="preserve"> </w:t>
      </w:r>
      <w:r>
        <w:rPr>
          <w:rStyle w:val="FunctionTok"/>
        </w:rPr>
        <w:t>{</w:t>
      </w:r>
      <w:r>
        <w:rPr>
          <w:rStyle w:val="DataTypeTok"/>
        </w:rPr>
        <w:t>"software"</w:t>
      </w:r>
      <w:r>
        <w:rPr>
          <w:rStyle w:val="FunctionTok"/>
        </w:rPr>
        <w:t>:</w:t>
      </w:r>
      <w:r>
        <w:rPr>
          <w:rStyle w:val="StringTok"/>
        </w:rPr>
        <w:t>"tides-validator"</w:t>
      </w:r>
      <w:r>
        <w:rPr>
          <w:rStyle w:val="FunctionTok"/>
        </w:rPr>
        <w:t>,</w:t>
      </w:r>
      <w:r>
        <w:rPr>
          <w:rStyle w:val="DataTypeTok"/>
        </w:rPr>
        <w:t>"version"</w:t>
      </w:r>
      <w:r>
        <w:rPr>
          <w:rStyle w:val="FunctionTok"/>
        </w:rPr>
        <w:t>:</w:t>
      </w:r>
      <w:r>
        <w:rPr>
          <w:rStyle w:val="StringTok"/>
        </w:rPr>
        <w:t>"1.0.0"</w:t>
      </w:r>
      <w:r>
        <w:rPr>
          <w:rStyle w:val="FunctionTok"/>
        </w:rPr>
        <w:t>,</w:t>
      </w:r>
      <w:r>
        <w:rPr>
          <w:rStyle w:val="DataTypeTok"/>
        </w:rPr>
        <w:t>"hash"</w:t>
      </w:r>
      <w:r>
        <w:rPr>
          <w:rStyle w:val="FunctionTok"/>
        </w:rPr>
        <w:t>:</w:t>
      </w:r>
      <w:r>
        <w:rPr>
          <w:rStyle w:val="StringTok"/>
        </w:rPr>
        <w:t>"sha256:..."</w:t>
      </w:r>
      <w:r>
        <w:rPr>
          <w:rStyle w:val="FunctionTok"/>
        </w:rPr>
        <w:t>,</w:t>
      </w:r>
      <w:r>
        <w:rPr>
          <w:rStyle w:val="DataTypeTok"/>
        </w:rPr>
        <w:t>"rules"</w:t>
      </w:r>
      <w:r>
        <w:rPr>
          <w:rStyle w:val="FunctionTok"/>
        </w:rPr>
        <w:t>:</w:t>
      </w:r>
      <w:r>
        <w:rPr>
          <w:rStyle w:val="StringTok"/>
        </w:rPr>
        <w:t>"expanded.json#1.0.0"</w:t>
      </w:r>
      <w:r>
        <w:rPr>
          <w:rStyle w:val="FunctionTok"/>
        </w:rPr>
        <w:t>}</w:t>
      </w:r>
      <w:r>
        <w:br/>
      </w:r>
      <w:r>
        <w:rPr>
          <w:rStyle w:val="FunctionTok"/>
        </w:rPr>
        <w:t>}</w:t>
      </w:r>
    </w:p>
    <w:p w:rsidR="00EF3446" w14:paraId="711947E2" w14:textId="77777777">
      <w:pPr>
        <w:pStyle w:val="FirstParagraph"/>
      </w:pPr>
      <w:r>
        <w:rPr>
          <w:b/>
          <w:bCs/>
        </w:rPr>
        <w:t>Normative:</w:t>
      </w:r>
      <w:r>
        <w:t xml:space="preserve"> </w:t>
      </w:r>
      <w:r>
        <w:rPr>
          <w:rStyle w:val="VerbatimChar"/>
        </w:rPr>
        <w:t>summary.status</w:t>
      </w:r>
      <w:r>
        <w:t xml:space="preserve"> reflects worst severity; </w:t>
      </w:r>
      <w:r>
        <w:rPr>
          <w:rStyle w:val="VerbatimChar"/>
        </w:rPr>
        <w:t>badge</w:t>
      </w:r>
      <w:r>
        <w:t xml:space="preserve"> present only when profile MUST requirements are satisfied.</w:t>
      </w:r>
    </w:p>
    <w:p w:rsidR="00EF3446" w14:paraId="71E79A17" w14:textId="77777777">
      <w:r>
        <w:rPr>
          <w:noProof/>
        </w:rPr>
        <w:pict>
          <v:rect id="_x0000_i1204" style="width:0;height:1.5pt" o:hralign="center" o:hrstd="t" o:hr="t"/>
        </w:pict>
      </w:r>
    </w:p>
    <w:p w:rsidR="00EF3446" w14:paraId="5D0F6142" w14:textId="77777777">
      <w:pPr>
        <w:pStyle w:val="Heading2"/>
      </w:pPr>
      <w:bookmarkStart w:id="348" w:name="developer-tooling"/>
      <w:bookmarkEnd w:id="347"/>
      <w:r>
        <w:t>9.20 Developer Tooling</w:t>
      </w:r>
    </w:p>
    <w:p w:rsidR="00EF3446" w14:paraId="32131963" w14:textId="77777777">
      <w:pPr>
        <w:pStyle w:val="Compact"/>
        <w:numPr>
          <w:ilvl w:val="0"/>
          <w:numId w:val="185"/>
        </w:numPr>
      </w:pPr>
      <w:r>
        <w:rPr>
          <w:b/>
          <w:bCs/>
        </w:rPr>
        <w:t>Dockerfile</w:t>
      </w:r>
      <w:r>
        <w:t xml:space="preserve"> (runtime parity):</w:t>
      </w:r>
    </w:p>
    <w:p w:rsidR="00EF3446" w14:paraId="21C1C0D6" w14:textId="77777777">
      <w:pPr>
        <w:pStyle w:val="SourceCode"/>
      </w:pPr>
      <w:r>
        <w:rPr>
          <w:rStyle w:val="KeywordTok"/>
        </w:rPr>
        <w:t>FROM</w:t>
      </w:r>
      <w:r>
        <w:rPr>
          <w:rStyle w:val="NormalTok"/>
        </w:rPr>
        <w:t xml:space="preserve"> python:3.11-slim</w:t>
      </w:r>
      <w:r>
        <w:br/>
      </w:r>
      <w:r>
        <w:rPr>
          <w:rStyle w:val="KeywordTok"/>
        </w:rPr>
        <w:t>WORKDIR</w:t>
      </w:r>
      <w:r>
        <w:rPr>
          <w:rStyle w:val="NormalTok"/>
        </w:rPr>
        <w:t xml:space="preserve"> /app</w:t>
      </w:r>
      <w:r>
        <w:br/>
      </w:r>
      <w:r>
        <w:rPr>
          <w:rStyle w:val="KeywordTok"/>
        </w:rPr>
        <w:t>COPY</w:t>
      </w:r>
      <w:r>
        <w:rPr>
          <w:rStyle w:val="NormalTok"/>
        </w:rPr>
        <w:t xml:space="preserve"> validator /app/validator</w:t>
      </w:r>
      <w:r>
        <w:br/>
      </w:r>
      <w:r>
        <w:rPr>
          <w:rStyle w:val="KeywordTok"/>
        </w:rPr>
        <w:t>RUN</w:t>
      </w:r>
      <w:r>
        <w:rPr>
          <w:rStyle w:val="NormalTok"/>
        </w:rPr>
        <w:t xml:space="preserve"> </w:t>
      </w:r>
      <w:r>
        <w:rPr>
          <w:rStyle w:val="ExtensionTok"/>
        </w:rPr>
        <w:t>pip</w:t>
      </w:r>
      <w:r>
        <w:rPr>
          <w:rStyle w:val="NormalTok"/>
        </w:rPr>
        <w:t xml:space="preserve"> install </w:t>
      </w:r>
      <w:r>
        <w:rPr>
          <w:rStyle w:val="AttributeTok"/>
        </w:rPr>
        <w:t>-r</w:t>
      </w:r>
      <w:r>
        <w:rPr>
          <w:rStyle w:val="NormalTok"/>
        </w:rPr>
        <w:t xml:space="preserve"> /app/validator/requirements.txt</w:t>
      </w:r>
      <w:r>
        <w:br/>
      </w:r>
      <w:r>
        <w:rPr>
          <w:rStyle w:val="KeywordTok"/>
        </w:rPr>
        <w:t>ENTRYPOINT</w:t>
      </w:r>
      <w:r>
        <w:rPr>
          <w:rStyle w:val="NormalTok"/>
        </w:rPr>
        <w:t xml:space="preserve"> [</w:t>
      </w:r>
      <w:r>
        <w:rPr>
          <w:rStyle w:val="StringTok"/>
        </w:rPr>
        <w:t>"python"</w:t>
      </w:r>
      <w:r>
        <w:rPr>
          <w:rStyle w:val="NormalTok"/>
        </w:rPr>
        <w:t>,</w:t>
      </w:r>
      <w:r>
        <w:rPr>
          <w:rStyle w:val="StringTok"/>
        </w:rPr>
        <w:t>"-m"</w:t>
      </w:r>
      <w:r>
        <w:rPr>
          <w:rStyle w:val="NormalTok"/>
        </w:rPr>
        <w:t>,</w:t>
      </w:r>
      <w:r>
        <w:rPr>
          <w:rStyle w:val="StringTok"/>
        </w:rPr>
        <w:t>"validator.cli"</w:t>
      </w:r>
      <w:r>
        <w:rPr>
          <w:rStyle w:val="NormalTok"/>
        </w:rPr>
        <w:t>,</w:t>
      </w:r>
      <w:r>
        <w:rPr>
          <w:rStyle w:val="StringTok"/>
        </w:rPr>
        <w:t>"validate"</w:t>
      </w:r>
      <w:r>
        <w:rPr>
          <w:rStyle w:val="NormalTok"/>
        </w:rPr>
        <w:t>]</w:t>
      </w:r>
    </w:p>
    <w:p w:rsidR="00EF3446" w14:paraId="210F8B5D" w14:textId="77777777">
      <w:pPr>
        <w:pStyle w:val="Compact"/>
        <w:numPr>
          <w:ilvl w:val="0"/>
          <w:numId w:val="186"/>
        </w:numPr>
      </w:pPr>
      <w:r>
        <w:rPr>
          <w:b/>
          <w:bCs/>
        </w:rPr>
        <w:t>Pre‑commit hooks</w:t>
      </w:r>
      <w:r>
        <w:t>: JSON schema lint, rule pack lint, black/isort.</w:t>
      </w:r>
    </w:p>
    <w:p w:rsidR="00EF3446" w14:paraId="6C623C69" w14:textId="77777777">
      <w:r>
        <w:rPr>
          <w:noProof/>
        </w:rPr>
        <w:pict>
          <v:rect id="_x0000_i1205" style="width:0;height:1.5pt" o:hralign="center" o:hrstd="t" o:hr="t"/>
        </w:pict>
      </w:r>
    </w:p>
    <w:p w:rsidR="00EF3446" w14:paraId="0FB468E1" w14:textId="77777777">
      <w:pPr>
        <w:pStyle w:val="Heading2"/>
      </w:pPr>
      <w:bookmarkStart w:id="349" w:name="faqs_4"/>
      <w:bookmarkEnd w:id="348"/>
      <w:r>
        <w:t>9.21 FAQs</w:t>
      </w:r>
    </w:p>
    <w:p w:rsidR="00EF3446" w14:paraId="17284666" w14:textId="77777777">
      <w:pPr>
        <w:pStyle w:val="FirstParagraph"/>
      </w:pPr>
      <w:r>
        <w:rPr>
          <w:b/>
          <w:bCs/>
        </w:rPr>
        <w:t>Q: Can the validator auto‑fix issues?</w:t>
      </w:r>
      <w:r>
        <w:br/>
      </w:r>
      <w:r>
        <w:t>A: No. It is read‑only by design. Emit actionable messages and pointers; remediation happens upstream.</w:t>
      </w:r>
    </w:p>
    <w:p w:rsidR="00EF3446" w14:paraId="7F21758B" w14:textId="77777777">
      <w:pPr>
        <w:pStyle w:val="BodyText"/>
      </w:pPr>
      <w:r>
        <w:rPr>
          <w:b/>
          <w:bCs/>
        </w:rPr>
        <w:t>Q: How do we add a new OAR rule without forking?</w:t>
      </w:r>
      <w:r>
        <w:br/>
        <w:t xml:space="preserve">A: Publish a site pack with </w:t>
      </w:r>
      <w:r>
        <w:rPr>
          <w:rStyle w:val="VerbatimChar"/>
        </w:rPr>
        <w:t>customExpr</w:t>
      </w:r>
      <w:r>
        <w:t xml:space="preserve">; register it via CLI </w:t>
      </w:r>
      <w:r>
        <w:rPr>
          <w:rStyle w:val="VerbatimChar"/>
        </w:rPr>
        <w:t>--site-rules</w:t>
      </w:r>
      <w:r>
        <w:t>. Core rules remain authoritative.</w:t>
      </w:r>
    </w:p>
    <w:p w:rsidR="00EF3446" w14:paraId="41A74211" w14:textId="77777777">
      <w:pPr>
        <w:pStyle w:val="BodyText"/>
      </w:pPr>
      <w:r>
        <w:rPr>
          <w:b/>
          <w:bCs/>
        </w:rPr>
        <w:t>Q: Can we validate partial bundles?</w:t>
      </w:r>
      <w:r>
        <w:br/>
        <w:t xml:space="preserve">A: Yes with </w:t>
      </w:r>
      <w:r>
        <w:rPr>
          <w:rStyle w:val="VerbatimChar"/>
        </w:rPr>
        <w:t>--profile C</w:t>
      </w:r>
      <w:r>
        <w:t xml:space="preserve"> or with </w:t>
      </w:r>
      <w:r>
        <w:rPr>
          <w:rStyle w:val="VerbatimChar"/>
        </w:rPr>
        <w:t>--allow-partial</w:t>
      </w:r>
      <w:r>
        <w:t>; schema validation will still run on present resources.</w:t>
      </w:r>
    </w:p>
    <w:p w:rsidR="00EF3446" w14:paraId="489E67A8" w14:textId="77777777">
      <w:r>
        <w:rPr>
          <w:noProof/>
        </w:rPr>
        <w:pict>
          <v:rect id="_x0000_i1206" style="width:0;height:1.5pt" o:hralign="center" o:hrstd="t" o:hr="t"/>
        </w:pict>
      </w:r>
    </w:p>
    <w:p w:rsidR="00EF3446" w14:paraId="7FFB7DEE" w14:textId="77777777">
      <w:pPr>
        <w:pStyle w:val="Heading2"/>
      </w:pPr>
      <w:bookmarkStart w:id="350" w:name="chapter-summary_8"/>
      <w:bookmarkEnd w:id="349"/>
      <w:r>
        <w:t>9.22 Chapter Summary</w:t>
      </w:r>
    </w:p>
    <w:p w:rsidR="00EF3446" w14:paraId="6E1B14DC" w14:textId="77777777">
      <w:pPr>
        <w:pStyle w:val="Compact"/>
        <w:numPr>
          <w:ilvl w:val="0"/>
          <w:numId w:val="187"/>
        </w:numPr>
      </w:pPr>
      <w:r>
        <w:t xml:space="preserve">A deterministic, offline, layered validator enforces TIDeS </w:t>
      </w:r>
      <w:r>
        <w:rPr>
          <w:b/>
          <w:bCs/>
        </w:rPr>
        <w:t>syntax + semantics + interop + policy</w:t>
      </w:r>
      <w:r>
        <w:t>.</w:t>
      </w:r>
    </w:p>
    <w:p w:rsidR="00EF3446" w14:paraId="1FFC3070" w14:textId="77777777">
      <w:pPr>
        <w:pStyle w:val="Compact"/>
        <w:numPr>
          <w:ilvl w:val="0"/>
          <w:numId w:val="187"/>
        </w:numPr>
      </w:pPr>
      <w:r>
        <w:t>Executable rule packs, profiles, safe expression evaluation, rich reporters, and CI harness yield repeatable conformance and badges.</w:t>
      </w:r>
    </w:p>
    <w:p w:rsidR="00EF3446" w14:paraId="28DAFD8C" w14:textId="77777777">
      <w:pPr>
        <w:pStyle w:val="FirstParagraph"/>
        <w:sectPr>
          <w:footnotePr>
            <w:numRestart w:val="eachSect"/>
          </w:footnotePr>
          <w:type w:val="nextPage"/>
          <w:pgSz w:w="12240" w:h="15840"/>
          <w:pgMar w:top="1440" w:right="1440" w:bottom="1440" w:left="1440" w:header="720" w:footer="720" w:gutter="0"/>
          <w:pgNumType w:start="1"/>
          <w:cols w:space="720"/>
        </w:sectPr>
      </w:pPr>
      <w:r>
        <w:rPr>
          <w:b/>
          <w:bCs/>
        </w:rPr>
        <w:t>End of Chapter 9 (Normative).</w:t>
      </w:r>
    </w:p>
    <w:bookmarkEnd w:id="350"/>
    <w:bookmarkEnd w:id="317"/>
    <w:p w:rsidR="00507FED" w14:paraId="09039598" w14:textId="77777777">
      <w:pPr>
        <w:pStyle w:val="Heading1"/>
      </w:pPr>
      <w:bookmarkStart w:id="351" w:name="tides-handbook-chapter-10"/>
      <w:r>
        <w:t>TIDeS Handbook — Chapter 10</w:t>
      </w:r>
    </w:p>
    <w:p w:rsidR="00507FED" w14:paraId="698E9AF1" w14:textId="77777777">
      <w:pPr>
        <w:pStyle w:val="Heading2"/>
      </w:pPr>
      <w:bookmarkStart w:id="352" w:name="Xdeb57ac673ec1f493e75c1d885d63c2b3b5aab2"/>
      <w:r>
        <w:t>Conformance &amp; Profiles (Must‑Support, Badging, Certification)</w:t>
      </w:r>
    </w:p>
    <w:p w:rsidR="00507FED" w14:paraId="1EDB0EA2" w14:textId="77777777">
      <w:pPr>
        <w:pStyle w:val="BlockText"/>
      </w:pPr>
      <w:r>
        <w:rPr>
          <w:b/>
          <w:bCs/>
        </w:rPr>
        <w:t>Purpose.</w:t>
      </w:r>
      <w:r>
        <w:t xml:space="preserve"> Define the </w:t>
      </w:r>
      <w:r>
        <w:rPr>
          <w:b/>
          <w:bCs/>
        </w:rPr>
        <w:t>authoritative conformance program</w:t>
      </w:r>
      <w:r>
        <w:t xml:space="preserve"> </w:t>
      </w:r>
      <w:r>
        <w:t xml:space="preserve">for TIDeS: profile definitions (A/B/C), Must‑Support matrices, machine‑readable capability statements, badging and certification, test and coverage criteria, waiver governance, reporting, and reference code to compute </w:t>
      </w:r>
      <w:r>
        <w:rPr>
          <w:b/>
          <w:bCs/>
        </w:rPr>
        <w:t>PASS/WARN/ERROR</w:t>
      </w:r>
      <w:r>
        <w:t xml:space="preserve"> outcomes and issue cryptographically signed badges.</w:t>
      </w:r>
    </w:p>
    <w:p w:rsidR="00507FED" w14:paraId="54CD12B9" w14:textId="77777777">
      <w:pPr>
        <w:pStyle w:val="BlockText"/>
      </w:pPr>
      <w:r>
        <w:rPr>
          <w:b/>
          <w:bCs/>
        </w:rPr>
        <w:t>Audience.</w:t>
      </w:r>
      <w:r>
        <w:t xml:space="preserve"> Implementers, QA leads, vendors, site admins, auditors, regulators.</w:t>
      </w:r>
    </w:p>
    <w:p w:rsidR="00507FED" w14:paraId="5A54340C" w14:textId="77777777">
      <w:pPr>
        <w:pStyle w:val="BlockText"/>
      </w:pPr>
      <w:r>
        <w:rPr>
          <w:b/>
          <w:bCs/>
        </w:rPr>
        <w:t>Outcome.</w:t>
      </w:r>
      <w:r>
        <w:t xml:space="preserve"> You will (a) declare your product/site capabilities, (b) select and satisfy a target profile, (c) run the conformance validator and receive a badge, (d) publish capability artifacts (FHIR/DICOM/OMOP), and (e) maintain compliance through change control.</w:t>
      </w:r>
    </w:p>
    <w:p w:rsidR="00507FED" w14:paraId="6B5D9F53" w14:textId="77777777">
      <w:pPr>
        <w:pStyle w:val="FirstParagraph"/>
      </w:pPr>
      <w:r>
        <w:rPr>
          <w:b/>
          <w:bCs/>
        </w:rPr>
        <w:t>Normative keywords:</w:t>
      </w:r>
      <w:r>
        <w:t xml:space="preserve"> </w:t>
      </w:r>
      <w:r>
        <w:rPr>
          <w:b/>
          <w:bCs/>
        </w:rPr>
        <w:t>MUST</w:t>
      </w:r>
      <w:r>
        <w:t xml:space="preserve">, </w:t>
      </w:r>
      <w:r>
        <w:rPr>
          <w:b/>
          <w:bCs/>
        </w:rPr>
        <w:t>SHOULD</w:t>
      </w:r>
      <w:r>
        <w:t xml:space="preserve">, </w:t>
      </w:r>
      <w:r>
        <w:rPr>
          <w:b/>
          <w:bCs/>
        </w:rPr>
        <w:t>MAY</w:t>
      </w:r>
      <w:r>
        <w:t xml:space="preserve"> (RFC 2119/8174).</w:t>
      </w:r>
    </w:p>
    <w:p w:rsidR="00507FED" w14:paraId="01B633BC" w14:textId="77777777">
      <w:r>
        <w:rPr>
          <w:noProof/>
        </w:rPr>
        <w:pict>
          <v:rect id="_x0000_i1207" style="width:0;height:1.5pt" o:hralign="center" o:hrstd="t" o:hr="t"/>
        </w:pict>
      </w:r>
    </w:p>
    <w:p w:rsidR="00507FED" w14:paraId="45EB5B15" w14:textId="77777777">
      <w:pPr>
        <w:pStyle w:val="Heading2"/>
      </w:pPr>
      <w:bookmarkStart w:id="353" w:name="scope-principles-normative_0"/>
      <w:bookmarkEnd w:id="352"/>
      <w:r>
        <w:t>10.0 Scope &amp; Principles (Normative)</w:t>
      </w:r>
    </w:p>
    <w:p w:rsidR="00507FED" w14:paraId="71121FC7" w14:textId="77777777">
      <w:pPr>
        <w:pStyle w:val="Compact"/>
        <w:numPr>
          <w:ilvl w:val="0"/>
          <w:numId w:val="188"/>
        </w:numPr>
      </w:pPr>
      <w:r>
        <w:rPr>
          <w:b/>
          <w:bCs/>
        </w:rPr>
        <w:t>Profiles are executable contracts.</w:t>
      </w:r>
      <w:r>
        <w:t xml:space="preserve"> Each profile is a reproducible set of MUST/WARN rules across syntax, semantics, interop, and policy (Chapters 1–9).</w:t>
      </w:r>
      <w:r>
        <w:br/>
      </w:r>
    </w:p>
    <w:p w:rsidR="00507FED" w14:paraId="5F59FC65" w14:textId="77777777">
      <w:pPr>
        <w:pStyle w:val="Compact"/>
        <w:numPr>
          <w:ilvl w:val="0"/>
          <w:numId w:val="188"/>
        </w:numPr>
      </w:pPr>
      <w:r>
        <w:rPr>
          <w:b/>
          <w:bCs/>
        </w:rPr>
        <w:t>Badges encode evidence.</w:t>
      </w:r>
      <w:r>
        <w:t xml:space="preserve"> Badges are issued </w:t>
      </w:r>
      <w:r>
        <w:rPr>
          <w:b/>
          <w:bCs/>
        </w:rPr>
        <w:t>only</w:t>
      </w:r>
      <w:r>
        <w:t xml:space="preserve"> by the reference validator when all MUSTs pass for the selected profile; they are </w:t>
      </w:r>
      <w:r>
        <w:rPr>
          <w:b/>
          <w:bCs/>
        </w:rPr>
        <w:t>signed</w:t>
      </w:r>
      <w:r>
        <w:t xml:space="preserve"> and </w:t>
      </w:r>
      <w:r>
        <w:rPr>
          <w:b/>
          <w:bCs/>
        </w:rPr>
        <w:t>verifiable offline</w:t>
      </w:r>
      <w:r>
        <w:t>.</w:t>
      </w:r>
      <w:r>
        <w:br/>
      </w:r>
    </w:p>
    <w:p w:rsidR="00507FED" w14:paraId="1A348623" w14:textId="77777777">
      <w:pPr>
        <w:pStyle w:val="Compact"/>
        <w:numPr>
          <w:ilvl w:val="0"/>
          <w:numId w:val="188"/>
        </w:numPr>
      </w:pPr>
      <w:r>
        <w:rPr>
          <w:b/>
          <w:bCs/>
        </w:rPr>
        <w:t>Must‑Support ≠ Required Field.</w:t>
      </w:r>
      <w:r>
        <w:t xml:space="preserve"> If a Must‑Support element is absent, the producer </w:t>
      </w:r>
      <w:r>
        <w:rPr>
          <w:b/>
          <w:bCs/>
        </w:rPr>
        <w:t>MUST</w:t>
      </w:r>
      <w:r>
        <w:t xml:space="preserve"> demonstrate that it was not applicable or record a structured </w:t>
      </w:r>
      <w:r>
        <w:rPr>
          <w:rStyle w:val="VerbatimChar"/>
        </w:rPr>
        <w:t>notPerformedReason</w:t>
      </w:r>
      <w:r>
        <w:t>.</w:t>
      </w:r>
      <w:r>
        <w:br/>
      </w:r>
    </w:p>
    <w:p w:rsidR="00507FED" w14:paraId="6C0A9F37" w14:textId="77777777">
      <w:pPr>
        <w:pStyle w:val="Compact"/>
        <w:numPr>
          <w:ilvl w:val="0"/>
          <w:numId w:val="188"/>
        </w:numPr>
      </w:pPr>
      <w:r>
        <w:rPr>
          <w:b/>
          <w:bCs/>
        </w:rPr>
        <w:t>Traceability.</w:t>
      </w:r>
      <w:r>
        <w:t xml:space="preserve"> Every profile requirement maps 1‑to‑1 to rule IDs and spec clauses.</w:t>
      </w:r>
    </w:p>
    <w:p w:rsidR="00507FED" w14:paraId="6E8AEB27" w14:textId="77777777">
      <w:r>
        <w:rPr>
          <w:noProof/>
        </w:rPr>
        <w:pict>
          <v:rect id="_x0000_i1208" style="width:0;height:1.5pt" o:hralign="center" o:hrstd="t" o:hr="t"/>
        </w:pict>
      </w:r>
    </w:p>
    <w:p w:rsidR="00507FED" w14:paraId="626C1FD7" w14:textId="77777777">
      <w:pPr>
        <w:pStyle w:val="Heading2"/>
      </w:pPr>
      <w:bookmarkStart w:id="354" w:name="profiles-overview-authoritative"/>
      <w:bookmarkEnd w:id="353"/>
      <w:r>
        <w:t>10.1 Profiles Overview (Authoritative)</w:t>
      </w:r>
    </w:p>
    <w:p w:rsidR="00507FED" w14:paraId="690E71DD" w14:textId="77777777">
      <w:pPr>
        <w:pStyle w:val="FirstParagraph"/>
      </w:pPr>
      <w:r>
        <w:rPr>
          <w:b/>
          <w:bCs/>
        </w:rPr>
        <w:t>Profile A — Clinical‑Full.</w:t>
      </w:r>
      <w:r>
        <w:t xml:space="preserve"> - </w:t>
      </w:r>
      <w:r>
        <w:rPr>
          <w:b/>
          <w:bCs/>
        </w:rPr>
        <w:t>Intent:</w:t>
      </w:r>
      <w:r>
        <w:t xml:space="preserve"> Clinical theranostics with voxel dose, safety policy enforcement, full interop (DICOM/SEG/RTDOSE + FHIR DiagnosticReport).</w:t>
      </w:r>
      <w:r>
        <w:br/>
        <w:t xml:space="preserve">- </w:t>
      </w:r>
      <w:r>
        <w:rPr>
          <w:b/>
          <w:bCs/>
        </w:rPr>
        <w:t>Audience:</w:t>
      </w:r>
      <w:r>
        <w:t xml:space="preserve"> Hospitals, EHR integration, regulators.</w:t>
      </w:r>
    </w:p>
    <w:p w:rsidR="00507FED" w14:paraId="6A3327AA" w14:textId="77777777">
      <w:pPr>
        <w:pStyle w:val="BodyText"/>
      </w:pPr>
      <w:r>
        <w:rPr>
          <w:b/>
          <w:bCs/>
        </w:rPr>
        <w:t>Profile B — Research‑Voxel.</w:t>
      </w:r>
      <w:r>
        <w:t xml:space="preserve"> - </w:t>
      </w:r>
      <w:r>
        <w:rPr>
          <w:b/>
          <w:bCs/>
        </w:rPr>
        <w:t>Intent:</w:t>
      </w:r>
      <w:r>
        <w:t xml:space="preserve"> Research pipelines with voxel dosimetry and reproducible provenance; FHIR recommended, policy optional.</w:t>
      </w:r>
      <w:r>
        <w:br/>
        <w:t xml:space="preserve">- </w:t>
      </w:r>
      <w:r>
        <w:rPr>
          <w:b/>
          <w:bCs/>
        </w:rPr>
        <w:t>Audience:</w:t>
      </w:r>
      <w:r>
        <w:t xml:space="preserve"> Academic labs, trials, algorithm vendors.</w:t>
      </w:r>
    </w:p>
    <w:p w:rsidR="00507FED" w14:paraId="478592AD" w14:textId="77777777">
      <w:pPr>
        <w:pStyle w:val="BodyText"/>
      </w:pPr>
      <w:r>
        <w:rPr>
          <w:b/>
          <w:bCs/>
        </w:rPr>
        <w:t>Profile C — Legacy‑Organ.</w:t>
      </w:r>
      <w:r>
        <w:t xml:space="preserve"> - </w:t>
      </w:r>
      <w:r>
        <w:rPr>
          <w:b/>
          <w:bCs/>
        </w:rPr>
        <w:t>Intent:</w:t>
      </w:r>
      <w:r>
        <w:t xml:space="preserve"> Organ‑level dosimetry without voxel artifacts (seg/dose maps optional); timing/units/provenance still enforced.</w:t>
      </w:r>
      <w:r>
        <w:br/>
        <w:t xml:space="preserve">- </w:t>
      </w:r>
      <w:r>
        <w:rPr>
          <w:b/>
          <w:bCs/>
        </w:rPr>
        <w:t>Audience:</w:t>
      </w:r>
      <w:r>
        <w:t xml:space="preserve"> Legacy systems, retrospective analyses.</w:t>
      </w:r>
    </w:p>
    <w:p w:rsidR="00507FED" w14:paraId="6A58E298" w14:textId="77777777">
      <w:r>
        <w:rPr>
          <w:noProof/>
        </w:rPr>
        <w:pict>
          <v:rect id="_x0000_i1209" style="width:0;height:1.5pt" o:hralign="center" o:hrstd="t" o:hr="t"/>
        </w:pict>
      </w:r>
    </w:p>
    <w:p w:rsidR="00507FED" w14:paraId="6EF9C2B3" w14:textId="77777777">
      <w:pPr>
        <w:pStyle w:val="Heading2"/>
      </w:pPr>
      <w:bookmarkStart w:id="355" w:name="mustsupport-matrix-normative"/>
      <w:bookmarkEnd w:id="354"/>
      <w:r>
        <w:t>10.2 Must‑Support Matrix (Normative)</w:t>
      </w:r>
    </w:p>
    <w:tbl>
      <w:tblPr>
        <w:tblStyle w:val="Table7"/>
        <w:tblW w:w="5000" w:type="pct"/>
        <w:tblLayout w:type="fixed"/>
        <w:tblLook w:val="0020"/>
      </w:tblPr>
      <w:tblGrid>
        <w:gridCol w:w="1872"/>
        <w:gridCol w:w="1872"/>
        <w:gridCol w:w="1872"/>
        <w:gridCol w:w="1872"/>
        <w:gridCol w:w="1872"/>
      </w:tblGrid>
      <w:tr w14:paraId="1A8E5CAC" w14:textId="77777777" w:rsidTr="00507FED">
        <w:tblPrEx>
          <w:tblW w:w="5000" w:type="pct"/>
          <w:tblLayout w:type="fixed"/>
          <w:tblLook w:val="0020"/>
        </w:tblPrEx>
        <w:trPr>
          <w:tblHeader/>
        </w:trPr>
        <w:tc>
          <w:tcPr>
            <w:tcW w:w="1584" w:type="dxa"/>
          </w:tcPr>
          <w:p w:rsidR="00507FED" w14:paraId="7EAF32ED" w14:textId="77777777">
            <w:pPr>
              <w:pStyle w:val="Compact"/>
            </w:pPr>
            <w:r>
              <w:t>Capability</w:t>
            </w:r>
          </w:p>
        </w:tc>
        <w:tc>
          <w:tcPr>
            <w:tcW w:w="1584" w:type="dxa"/>
          </w:tcPr>
          <w:p w:rsidR="00507FED" w14:paraId="2241AF80" w14:textId="77777777">
            <w:pPr>
              <w:pStyle w:val="Compact"/>
            </w:pPr>
            <w:r>
              <w:t>A (Clinical‑Full)</w:t>
            </w:r>
          </w:p>
        </w:tc>
        <w:tc>
          <w:tcPr>
            <w:tcW w:w="1584" w:type="dxa"/>
          </w:tcPr>
          <w:p w:rsidR="00507FED" w14:paraId="4CF68FA6" w14:textId="77777777">
            <w:pPr>
              <w:pStyle w:val="Compact"/>
            </w:pPr>
            <w:r>
              <w:t>B (Research‑Voxel)</w:t>
            </w:r>
          </w:p>
        </w:tc>
        <w:tc>
          <w:tcPr>
            <w:tcW w:w="1584" w:type="dxa"/>
          </w:tcPr>
          <w:p w:rsidR="00507FED" w14:paraId="29F1BE74" w14:textId="77777777">
            <w:pPr>
              <w:pStyle w:val="Compact"/>
            </w:pPr>
            <w:r>
              <w:t>C (Legacy‑Organ)</w:t>
            </w:r>
          </w:p>
        </w:tc>
        <w:tc>
          <w:tcPr>
            <w:tcW w:w="1584" w:type="dxa"/>
          </w:tcPr>
          <w:p w:rsidR="00507FED" w14:paraId="3A24383D" w14:textId="77777777">
            <w:pPr>
              <w:pStyle w:val="Compact"/>
            </w:pPr>
            <w:r>
              <w:t>Rules</w:t>
            </w:r>
          </w:p>
        </w:tc>
      </w:tr>
      <w:tr w14:paraId="61D03BFE" w14:textId="77777777">
        <w:tblPrEx>
          <w:tblW w:w="5000" w:type="pct"/>
          <w:tblLayout w:type="fixed"/>
          <w:tblLook w:val="0020"/>
        </w:tblPrEx>
        <w:tc>
          <w:tcPr>
            <w:tcW w:w="1584" w:type="dxa"/>
          </w:tcPr>
          <w:p w:rsidR="00507FED" w14:paraId="6285E429" w14:textId="77777777">
            <w:pPr>
              <w:pStyle w:val="Compact"/>
            </w:pPr>
            <w:r>
              <w:rPr>
                <w:rStyle w:val="VerbatimChar"/>
              </w:rPr>
              <w:t>specVersion</w:t>
            </w:r>
            <w:r>
              <w:t xml:space="preserve"> present</w:t>
            </w:r>
          </w:p>
        </w:tc>
        <w:tc>
          <w:tcPr>
            <w:tcW w:w="1584" w:type="dxa"/>
          </w:tcPr>
          <w:p w:rsidR="00507FED" w14:paraId="458EE325" w14:textId="77777777">
            <w:pPr>
              <w:pStyle w:val="Compact"/>
            </w:pPr>
            <w:r>
              <w:rPr>
                <w:b/>
                <w:bCs/>
              </w:rPr>
              <w:t>MUST</w:t>
            </w:r>
          </w:p>
        </w:tc>
        <w:tc>
          <w:tcPr>
            <w:tcW w:w="1584" w:type="dxa"/>
          </w:tcPr>
          <w:p w:rsidR="00507FED" w14:paraId="15ACCBA6" w14:textId="77777777">
            <w:pPr>
              <w:pStyle w:val="Compact"/>
            </w:pPr>
            <w:r>
              <w:rPr>
                <w:b/>
                <w:bCs/>
              </w:rPr>
              <w:t>MUST</w:t>
            </w:r>
          </w:p>
        </w:tc>
        <w:tc>
          <w:tcPr>
            <w:tcW w:w="1584" w:type="dxa"/>
          </w:tcPr>
          <w:p w:rsidR="00507FED" w14:paraId="210D648A" w14:textId="77777777">
            <w:pPr>
              <w:pStyle w:val="Compact"/>
            </w:pPr>
            <w:r>
              <w:rPr>
                <w:b/>
                <w:bCs/>
              </w:rPr>
              <w:t>MUST</w:t>
            </w:r>
          </w:p>
        </w:tc>
        <w:tc>
          <w:tcPr>
            <w:tcW w:w="1584" w:type="dxa"/>
          </w:tcPr>
          <w:p w:rsidR="00507FED" w14:paraId="19D6D5AE" w14:textId="77777777">
            <w:pPr>
              <w:pStyle w:val="Compact"/>
            </w:pPr>
            <w:r>
              <w:rPr>
                <w:rStyle w:val="VerbatimChar"/>
              </w:rPr>
              <w:t>spec-version</w:t>
            </w:r>
          </w:p>
        </w:tc>
      </w:tr>
      <w:tr w14:paraId="02CD524C" w14:textId="77777777">
        <w:tblPrEx>
          <w:tblW w:w="5000" w:type="pct"/>
          <w:tblLayout w:type="fixed"/>
          <w:tblLook w:val="0020"/>
        </w:tblPrEx>
        <w:tc>
          <w:tcPr>
            <w:tcW w:w="1584" w:type="dxa"/>
          </w:tcPr>
          <w:p w:rsidR="00507FED" w14:paraId="0C9A5991" w14:textId="77777777">
            <w:pPr>
              <w:pStyle w:val="Compact"/>
            </w:pPr>
            <w:r>
              <w:rPr>
                <w:rStyle w:val="VerbatimChar"/>
              </w:rPr>
              <w:t>injectionStart</w:t>
            </w:r>
            <w:r>
              <w:t xml:space="preserve"> (ISO‑8601)</w:t>
            </w:r>
          </w:p>
        </w:tc>
        <w:tc>
          <w:tcPr>
            <w:tcW w:w="1584" w:type="dxa"/>
          </w:tcPr>
          <w:p w:rsidR="00507FED" w14:paraId="186ABE6F" w14:textId="77777777">
            <w:pPr>
              <w:pStyle w:val="Compact"/>
            </w:pPr>
            <w:r>
              <w:rPr>
                <w:b/>
                <w:bCs/>
              </w:rPr>
              <w:t>MUST</w:t>
            </w:r>
          </w:p>
        </w:tc>
        <w:tc>
          <w:tcPr>
            <w:tcW w:w="1584" w:type="dxa"/>
          </w:tcPr>
          <w:p w:rsidR="00507FED" w14:paraId="521868FD" w14:textId="77777777">
            <w:pPr>
              <w:pStyle w:val="Compact"/>
            </w:pPr>
            <w:r>
              <w:rPr>
                <w:b/>
                <w:bCs/>
              </w:rPr>
              <w:t>MUST</w:t>
            </w:r>
          </w:p>
        </w:tc>
        <w:tc>
          <w:tcPr>
            <w:tcW w:w="1584" w:type="dxa"/>
          </w:tcPr>
          <w:p w:rsidR="00507FED" w14:paraId="0D808263" w14:textId="77777777">
            <w:pPr>
              <w:pStyle w:val="Compact"/>
            </w:pPr>
            <w:r>
              <w:rPr>
                <w:b/>
                <w:bCs/>
              </w:rPr>
              <w:t>MUST</w:t>
            </w:r>
          </w:p>
        </w:tc>
        <w:tc>
          <w:tcPr>
            <w:tcW w:w="1584" w:type="dxa"/>
          </w:tcPr>
          <w:p w:rsidR="00507FED" w14:paraId="1616C697" w14:textId="77777777">
            <w:pPr>
              <w:pStyle w:val="Compact"/>
            </w:pPr>
            <w:r>
              <w:rPr>
                <w:rStyle w:val="VerbatimChar"/>
              </w:rPr>
              <w:t>timing-injection</w:t>
            </w:r>
          </w:p>
        </w:tc>
      </w:tr>
      <w:tr w14:paraId="46B4A1B2" w14:textId="77777777">
        <w:tblPrEx>
          <w:tblW w:w="5000" w:type="pct"/>
          <w:tblLayout w:type="fixed"/>
          <w:tblLook w:val="0020"/>
        </w:tblPrEx>
        <w:tc>
          <w:tcPr>
            <w:tcW w:w="1584" w:type="dxa"/>
          </w:tcPr>
          <w:p w:rsidR="00507FED" w14:paraId="19DACD02" w14:textId="77777777">
            <w:pPr>
              <w:pStyle w:val="Compact"/>
            </w:pPr>
            <w:r>
              <w:t xml:space="preserve">Frame list &amp; </w:t>
            </w:r>
            <w:r>
              <w:rPr>
                <w:rStyle w:val="VerbatimChar"/>
              </w:rPr>
              <w:t>fitWindow_s</w:t>
            </w:r>
          </w:p>
        </w:tc>
        <w:tc>
          <w:tcPr>
            <w:tcW w:w="1584" w:type="dxa"/>
          </w:tcPr>
          <w:p w:rsidR="00507FED" w14:paraId="79F77D53" w14:textId="77777777">
            <w:pPr>
              <w:pStyle w:val="Compact"/>
            </w:pPr>
            <w:r>
              <w:rPr>
                <w:b/>
                <w:bCs/>
              </w:rPr>
              <w:t>SHOULD</w:t>
            </w:r>
          </w:p>
        </w:tc>
        <w:tc>
          <w:tcPr>
            <w:tcW w:w="1584" w:type="dxa"/>
          </w:tcPr>
          <w:p w:rsidR="00507FED" w14:paraId="268FC174" w14:textId="77777777">
            <w:pPr>
              <w:pStyle w:val="Compact"/>
            </w:pPr>
            <w:r>
              <w:rPr>
                <w:b/>
                <w:bCs/>
              </w:rPr>
              <w:t>SHOULD</w:t>
            </w:r>
          </w:p>
        </w:tc>
        <w:tc>
          <w:tcPr>
            <w:tcW w:w="1584" w:type="dxa"/>
          </w:tcPr>
          <w:p w:rsidR="00507FED" w14:paraId="73FD52FC" w14:textId="77777777">
            <w:pPr>
              <w:pStyle w:val="Compact"/>
            </w:pPr>
            <w:r>
              <w:rPr>
                <w:b/>
                <w:bCs/>
              </w:rPr>
              <w:t>MAY</w:t>
            </w:r>
          </w:p>
        </w:tc>
        <w:tc>
          <w:tcPr>
            <w:tcW w:w="1584" w:type="dxa"/>
          </w:tcPr>
          <w:p w:rsidR="00507FED" w14:paraId="58657133" w14:textId="77777777">
            <w:pPr>
              <w:pStyle w:val="Compact"/>
            </w:pPr>
            <w:r>
              <w:rPr>
                <w:rStyle w:val="VerbatimChar"/>
              </w:rPr>
              <w:t>sampling-adequacy</w:t>
            </w:r>
          </w:p>
        </w:tc>
      </w:tr>
      <w:tr w14:paraId="5AAEB274" w14:textId="77777777">
        <w:tblPrEx>
          <w:tblW w:w="5000" w:type="pct"/>
          <w:tblLayout w:type="fixed"/>
          <w:tblLook w:val="0020"/>
        </w:tblPrEx>
        <w:tc>
          <w:tcPr>
            <w:tcW w:w="1584" w:type="dxa"/>
          </w:tcPr>
          <w:p w:rsidR="00507FED" w14:paraId="1AAC0049" w14:textId="77777777">
            <w:pPr>
              <w:pStyle w:val="Compact"/>
            </w:pPr>
            <w:r>
              <w:t>UCUM units (</w:t>
            </w:r>
            <w:r>
              <w:rPr>
                <w:rStyle w:val="VerbatimChar"/>
              </w:rPr>
              <w:t>Gy</w:t>
            </w:r>
            <w:r>
              <w:t xml:space="preserve">, </w:t>
            </w:r>
            <w:r>
              <w:rPr>
                <w:rStyle w:val="VerbatimChar"/>
              </w:rPr>
              <w:t>Gy/s</w:t>
            </w:r>
            <w:r>
              <w:t>)</w:t>
            </w:r>
          </w:p>
        </w:tc>
        <w:tc>
          <w:tcPr>
            <w:tcW w:w="1584" w:type="dxa"/>
          </w:tcPr>
          <w:p w:rsidR="00507FED" w14:paraId="5393A318" w14:textId="77777777">
            <w:pPr>
              <w:pStyle w:val="Compact"/>
            </w:pPr>
            <w:r>
              <w:rPr>
                <w:b/>
                <w:bCs/>
              </w:rPr>
              <w:t>MUST</w:t>
            </w:r>
          </w:p>
        </w:tc>
        <w:tc>
          <w:tcPr>
            <w:tcW w:w="1584" w:type="dxa"/>
          </w:tcPr>
          <w:p w:rsidR="00507FED" w14:paraId="61E4C0DC" w14:textId="77777777">
            <w:pPr>
              <w:pStyle w:val="Compact"/>
            </w:pPr>
            <w:r>
              <w:rPr>
                <w:b/>
                <w:bCs/>
              </w:rPr>
              <w:t>MUST</w:t>
            </w:r>
          </w:p>
        </w:tc>
        <w:tc>
          <w:tcPr>
            <w:tcW w:w="1584" w:type="dxa"/>
          </w:tcPr>
          <w:p w:rsidR="00507FED" w14:paraId="1FC79C67" w14:textId="77777777">
            <w:pPr>
              <w:pStyle w:val="Compact"/>
            </w:pPr>
            <w:r>
              <w:rPr>
                <w:b/>
                <w:bCs/>
              </w:rPr>
              <w:t>MUST</w:t>
            </w:r>
          </w:p>
        </w:tc>
        <w:tc>
          <w:tcPr>
            <w:tcW w:w="1584" w:type="dxa"/>
          </w:tcPr>
          <w:p w:rsidR="00507FED" w14:paraId="47C7E526" w14:textId="77777777">
            <w:pPr>
              <w:pStyle w:val="Compact"/>
            </w:pPr>
            <w:r>
              <w:rPr>
                <w:rStyle w:val="VerbatimChar"/>
              </w:rPr>
              <w:t>unit-ucum</w:t>
            </w:r>
            <w:r>
              <w:t xml:space="preserve">, </w:t>
            </w:r>
            <w:r>
              <w:rPr>
                <w:rStyle w:val="VerbatimChar"/>
              </w:rPr>
              <w:t>unit-dose-gy</w:t>
            </w:r>
            <w:r>
              <w:t xml:space="preserve">, </w:t>
            </w:r>
            <w:r>
              <w:rPr>
                <w:rStyle w:val="VerbatimChar"/>
              </w:rPr>
              <w:t>unit-doserate</w:t>
            </w:r>
          </w:p>
        </w:tc>
      </w:tr>
      <w:tr w14:paraId="0C6F2973" w14:textId="77777777">
        <w:tblPrEx>
          <w:tblW w:w="5000" w:type="pct"/>
          <w:tblLayout w:type="fixed"/>
          <w:tblLook w:val="0020"/>
        </w:tblPrEx>
        <w:tc>
          <w:tcPr>
            <w:tcW w:w="1584" w:type="dxa"/>
          </w:tcPr>
          <w:p w:rsidR="00507FED" w14:paraId="7B00E933" w14:textId="77777777">
            <w:pPr>
              <w:pStyle w:val="Compact"/>
            </w:pPr>
            <w:r>
              <w:t>Voxel dose (RTDOSE) + FoR</w:t>
            </w:r>
          </w:p>
        </w:tc>
        <w:tc>
          <w:tcPr>
            <w:tcW w:w="1584" w:type="dxa"/>
          </w:tcPr>
          <w:p w:rsidR="00507FED" w14:paraId="6CFF3A4B" w14:textId="77777777">
            <w:pPr>
              <w:pStyle w:val="Compact"/>
            </w:pPr>
            <w:r>
              <w:rPr>
                <w:b/>
                <w:bCs/>
              </w:rPr>
              <w:t>MUST</w:t>
            </w:r>
          </w:p>
        </w:tc>
        <w:tc>
          <w:tcPr>
            <w:tcW w:w="1584" w:type="dxa"/>
          </w:tcPr>
          <w:p w:rsidR="00507FED" w14:paraId="166C3753" w14:textId="77777777">
            <w:pPr>
              <w:pStyle w:val="Compact"/>
            </w:pPr>
            <w:r>
              <w:rPr>
                <w:b/>
                <w:bCs/>
              </w:rPr>
              <w:t>MUST</w:t>
            </w:r>
          </w:p>
        </w:tc>
        <w:tc>
          <w:tcPr>
            <w:tcW w:w="1584" w:type="dxa"/>
          </w:tcPr>
          <w:p w:rsidR="00507FED" w14:paraId="50932A2B" w14:textId="77777777">
            <w:pPr>
              <w:pStyle w:val="Compact"/>
            </w:pPr>
            <w:r>
              <w:rPr>
                <w:b/>
                <w:bCs/>
              </w:rPr>
              <w:t>N/A</w:t>
            </w:r>
          </w:p>
        </w:tc>
        <w:tc>
          <w:tcPr>
            <w:tcW w:w="1584" w:type="dxa"/>
          </w:tcPr>
          <w:p w:rsidR="00507FED" w14:paraId="38C5843F" w14:textId="77777777">
            <w:pPr>
              <w:pStyle w:val="Compact"/>
            </w:pPr>
            <w:r>
              <w:rPr>
                <w:rStyle w:val="VerbatimChar"/>
              </w:rPr>
              <w:t>registration-fuid</w:t>
            </w:r>
            <w:r>
              <w:t xml:space="preserve">, </w:t>
            </w:r>
            <w:r>
              <w:rPr>
                <w:rStyle w:val="VerbatimChar"/>
              </w:rPr>
              <w:t>rtdose-for-match</w:t>
            </w:r>
          </w:p>
        </w:tc>
      </w:tr>
      <w:tr w14:paraId="09441C8C" w14:textId="77777777">
        <w:tblPrEx>
          <w:tblW w:w="5000" w:type="pct"/>
          <w:tblLayout w:type="fixed"/>
          <w:tblLook w:val="0020"/>
        </w:tblPrEx>
        <w:tc>
          <w:tcPr>
            <w:tcW w:w="1584" w:type="dxa"/>
          </w:tcPr>
          <w:p w:rsidR="00507FED" w14:paraId="1F95DBF9" w14:textId="77777777">
            <w:pPr>
              <w:pStyle w:val="Compact"/>
            </w:pPr>
            <w:r>
              <w:t>SEG coded labels</w:t>
            </w:r>
          </w:p>
        </w:tc>
        <w:tc>
          <w:tcPr>
            <w:tcW w:w="1584" w:type="dxa"/>
          </w:tcPr>
          <w:p w:rsidR="00507FED" w14:paraId="5324A5F7" w14:textId="77777777">
            <w:pPr>
              <w:pStyle w:val="Compact"/>
            </w:pPr>
            <w:r>
              <w:rPr>
                <w:b/>
                <w:bCs/>
              </w:rPr>
              <w:t>MUST</w:t>
            </w:r>
          </w:p>
        </w:tc>
        <w:tc>
          <w:tcPr>
            <w:tcW w:w="1584" w:type="dxa"/>
          </w:tcPr>
          <w:p w:rsidR="00507FED" w14:paraId="3FFFCBA6" w14:textId="77777777">
            <w:pPr>
              <w:pStyle w:val="Compact"/>
            </w:pPr>
            <w:r>
              <w:rPr>
                <w:b/>
                <w:bCs/>
              </w:rPr>
              <w:t>SHOULD</w:t>
            </w:r>
          </w:p>
        </w:tc>
        <w:tc>
          <w:tcPr>
            <w:tcW w:w="1584" w:type="dxa"/>
          </w:tcPr>
          <w:p w:rsidR="00507FED" w14:paraId="53346DC1" w14:textId="77777777">
            <w:pPr>
              <w:pStyle w:val="Compact"/>
            </w:pPr>
            <w:r>
              <w:rPr>
                <w:b/>
                <w:bCs/>
              </w:rPr>
              <w:t>MAY</w:t>
            </w:r>
          </w:p>
        </w:tc>
        <w:tc>
          <w:tcPr>
            <w:tcW w:w="1584" w:type="dxa"/>
          </w:tcPr>
          <w:p w:rsidR="00507FED" w14:paraId="1D6365C6" w14:textId="77777777">
            <w:pPr>
              <w:pStyle w:val="Compact"/>
            </w:pPr>
            <w:r>
              <w:rPr>
                <w:rStyle w:val="VerbatimChar"/>
              </w:rPr>
              <w:t>seg-coded-meanings</w:t>
            </w:r>
          </w:p>
        </w:tc>
      </w:tr>
      <w:tr w14:paraId="29F6BB6D" w14:textId="77777777">
        <w:tblPrEx>
          <w:tblW w:w="5000" w:type="pct"/>
          <w:tblLayout w:type="fixed"/>
          <w:tblLook w:val="0020"/>
        </w:tblPrEx>
        <w:tc>
          <w:tcPr>
            <w:tcW w:w="1584" w:type="dxa"/>
          </w:tcPr>
          <w:p w:rsidR="00507FED" w14:paraId="1507E281" w14:textId="77777777">
            <w:pPr>
              <w:pStyle w:val="Compact"/>
            </w:pPr>
            <w:r>
              <w:t>Provenance (software + hash)</w:t>
            </w:r>
          </w:p>
        </w:tc>
        <w:tc>
          <w:tcPr>
            <w:tcW w:w="1584" w:type="dxa"/>
          </w:tcPr>
          <w:p w:rsidR="00507FED" w14:paraId="6A8938D1" w14:textId="77777777">
            <w:pPr>
              <w:pStyle w:val="Compact"/>
            </w:pPr>
            <w:r>
              <w:rPr>
                <w:b/>
                <w:bCs/>
              </w:rPr>
              <w:t>MUST</w:t>
            </w:r>
          </w:p>
        </w:tc>
        <w:tc>
          <w:tcPr>
            <w:tcW w:w="1584" w:type="dxa"/>
          </w:tcPr>
          <w:p w:rsidR="00507FED" w14:paraId="2D558E7B" w14:textId="77777777">
            <w:pPr>
              <w:pStyle w:val="Compact"/>
            </w:pPr>
            <w:r>
              <w:rPr>
                <w:b/>
                <w:bCs/>
              </w:rPr>
              <w:t>MUST</w:t>
            </w:r>
          </w:p>
        </w:tc>
        <w:tc>
          <w:tcPr>
            <w:tcW w:w="1584" w:type="dxa"/>
          </w:tcPr>
          <w:p w:rsidR="00507FED" w14:paraId="4647D562" w14:textId="77777777">
            <w:pPr>
              <w:pStyle w:val="Compact"/>
            </w:pPr>
            <w:r>
              <w:rPr>
                <w:b/>
                <w:bCs/>
              </w:rPr>
              <w:t>SHOULD</w:t>
            </w:r>
          </w:p>
        </w:tc>
        <w:tc>
          <w:tcPr>
            <w:tcW w:w="1584" w:type="dxa"/>
          </w:tcPr>
          <w:p w:rsidR="00507FED" w14:paraId="4CD1DC21" w14:textId="77777777">
            <w:pPr>
              <w:pStyle w:val="Compact"/>
            </w:pPr>
            <w:r>
              <w:rPr>
                <w:rStyle w:val="VerbatimChar"/>
              </w:rPr>
              <w:t>provenance</w:t>
            </w:r>
          </w:p>
        </w:tc>
      </w:tr>
      <w:tr w14:paraId="429B9391" w14:textId="77777777">
        <w:tblPrEx>
          <w:tblW w:w="5000" w:type="pct"/>
          <w:tblLayout w:type="fixed"/>
          <w:tblLook w:val="0020"/>
        </w:tblPrEx>
        <w:tc>
          <w:tcPr>
            <w:tcW w:w="1584" w:type="dxa"/>
          </w:tcPr>
          <w:p w:rsidR="00507FED" w14:paraId="79810B7A" w14:textId="77777777">
            <w:pPr>
              <w:pStyle w:val="Compact"/>
            </w:pPr>
            <w:r>
              <w:t>Safety policy evaluation</w:t>
            </w:r>
          </w:p>
        </w:tc>
        <w:tc>
          <w:tcPr>
            <w:tcW w:w="1584" w:type="dxa"/>
          </w:tcPr>
          <w:p w:rsidR="00507FED" w14:paraId="66A24114" w14:textId="77777777">
            <w:pPr>
              <w:pStyle w:val="Compact"/>
            </w:pPr>
            <w:r>
              <w:rPr>
                <w:b/>
                <w:bCs/>
              </w:rPr>
              <w:t>MUST</w:t>
            </w:r>
          </w:p>
        </w:tc>
        <w:tc>
          <w:tcPr>
            <w:tcW w:w="1584" w:type="dxa"/>
          </w:tcPr>
          <w:p w:rsidR="00507FED" w14:paraId="79A77C8C" w14:textId="77777777">
            <w:pPr>
              <w:pStyle w:val="Compact"/>
            </w:pPr>
            <w:r>
              <w:rPr>
                <w:b/>
                <w:bCs/>
              </w:rPr>
              <w:t>SHOULD</w:t>
            </w:r>
          </w:p>
        </w:tc>
        <w:tc>
          <w:tcPr>
            <w:tcW w:w="1584" w:type="dxa"/>
          </w:tcPr>
          <w:p w:rsidR="00507FED" w14:paraId="2961F05C" w14:textId="77777777">
            <w:pPr>
              <w:pStyle w:val="Compact"/>
            </w:pPr>
            <w:r>
              <w:rPr>
                <w:b/>
                <w:bCs/>
              </w:rPr>
              <w:t>SHOULD</w:t>
            </w:r>
          </w:p>
        </w:tc>
        <w:tc>
          <w:tcPr>
            <w:tcW w:w="1584" w:type="dxa"/>
          </w:tcPr>
          <w:p w:rsidR="00507FED" w14:paraId="2D4EC9AC" w14:textId="77777777">
            <w:pPr>
              <w:pStyle w:val="Compact"/>
            </w:pPr>
            <w:r>
              <w:rPr>
                <w:rStyle w:val="VerbatimChar"/>
              </w:rPr>
              <w:t>policy-declared</w:t>
            </w:r>
            <w:r>
              <w:t xml:space="preserve">, </w:t>
            </w:r>
            <w:r>
              <w:rPr>
                <w:rStyle w:val="VerbatimChar"/>
              </w:rPr>
              <w:t>constraint-*</w:t>
            </w:r>
          </w:p>
        </w:tc>
      </w:tr>
      <w:tr w14:paraId="278922A3" w14:textId="77777777">
        <w:tblPrEx>
          <w:tblW w:w="5000" w:type="pct"/>
          <w:tblLayout w:type="fixed"/>
          <w:tblLook w:val="0020"/>
        </w:tblPrEx>
        <w:tc>
          <w:tcPr>
            <w:tcW w:w="1584" w:type="dxa"/>
          </w:tcPr>
          <w:p w:rsidR="00507FED" w14:paraId="6578F179" w14:textId="77777777">
            <w:pPr>
              <w:pStyle w:val="Compact"/>
            </w:pPr>
            <w:r>
              <w:t>FHIR DiagnosticReport</w:t>
            </w:r>
          </w:p>
        </w:tc>
        <w:tc>
          <w:tcPr>
            <w:tcW w:w="1584" w:type="dxa"/>
          </w:tcPr>
          <w:p w:rsidR="00507FED" w14:paraId="6BD499F4" w14:textId="77777777">
            <w:pPr>
              <w:pStyle w:val="Compact"/>
            </w:pPr>
            <w:r>
              <w:rPr>
                <w:b/>
                <w:bCs/>
              </w:rPr>
              <w:t>MUST</w:t>
            </w:r>
          </w:p>
        </w:tc>
        <w:tc>
          <w:tcPr>
            <w:tcW w:w="1584" w:type="dxa"/>
          </w:tcPr>
          <w:p w:rsidR="00507FED" w14:paraId="56230E2A" w14:textId="77777777">
            <w:pPr>
              <w:pStyle w:val="Compact"/>
            </w:pPr>
            <w:r>
              <w:rPr>
                <w:b/>
                <w:bCs/>
              </w:rPr>
              <w:t>SHOULD</w:t>
            </w:r>
          </w:p>
        </w:tc>
        <w:tc>
          <w:tcPr>
            <w:tcW w:w="1584" w:type="dxa"/>
          </w:tcPr>
          <w:p w:rsidR="00507FED" w14:paraId="19E34A16" w14:textId="77777777">
            <w:pPr>
              <w:pStyle w:val="Compact"/>
            </w:pPr>
            <w:r>
              <w:rPr>
                <w:b/>
                <w:bCs/>
              </w:rPr>
              <w:t>MAY</w:t>
            </w:r>
          </w:p>
        </w:tc>
        <w:tc>
          <w:tcPr>
            <w:tcW w:w="1584" w:type="dxa"/>
          </w:tcPr>
          <w:p w:rsidR="00507FED" w14:paraId="3F9DE5E4" w14:textId="77777777">
            <w:pPr>
              <w:pStyle w:val="Compact"/>
            </w:pPr>
            <w:r>
              <w:rPr>
                <w:rStyle w:val="VerbatimChar"/>
              </w:rPr>
              <w:t>fhir-profile-declared</w:t>
            </w:r>
          </w:p>
        </w:tc>
      </w:tr>
      <w:tr w14:paraId="0B148EB7" w14:textId="77777777">
        <w:tblPrEx>
          <w:tblW w:w="5000" w:type="pct"/>
          <w:tblLayout w:type="fixed"/>
          <w:tblLook w:val="0020"/>
        </w:tblPrEx>
        <w:tc>
          <w:tcPr>
            <w:tcW w:w="1584" w:type="dxa"/>
          </w:tcPr>
          <w:p w:rsidR="00507FED" w14:paraId="530293A4" w14:textId="77777777">
            <w:pPr>
              <w:pStyle w:val="Compact"/>
            </w:pPr>
            <w:r>
              <w:t>OMOP export rows</w:t>
            </w:r>
          </w:p>
        </w:tc>
        <w:tc>
          <w:tcPr>
            <w:tcW w:w="1584" w:type="dxa"/>
          </w:tcPr>
          <w:p w:rsidR="00507FED" w14:paraId="24E6DEE9" w14:textId="77777777">
            <w:pPr>
              <w:pStyle w:val="Compact"/>
            </w:pPr>
            <w:r>
              <w:rPr>
                <w:b/>
                <w:bCs/>
              </w:rPr>
              <w:t>SHOULD</w:t>
            </w:r>
          </w:p>
        </w:tc>
        <w:tc>
          <w:tcPr>
            <w:tcW w:w="1584" w:type="dxa"/>
          </w:tcPr>
          <w:p w:rsidR="00507FED" w14:paraId="48024C70" w14:textId="77777777">
            <w:pPr>
              <w:pStyle w:val="Compact"/>
            </w:pPr>
            <w:r>
              <w:rPr>
                <w:b/>
                <w:bCs/>
              </w:rPr>
              <w:t>SHOULD</w:t>
            </w:r>
          </w:p>
        </w:tc>
        <w:tc>
          <w:tcPr>
            <w:tcW w:w="1584" w:type="dxa"/>
          </w:tcPr>
          <w:p w:rsidR="00507FED" w14:paraId="1B3B3C95" w14:textId="77777777">
            <w:pPr>
              <w:pStyle w:val="Compact"/>
            </w:pPr>
            <w:r>
              <w:rPr>
                <w:b/>
                <w:bCs/>
              </w:rPr>
              <w:t>MAY</w:t>
            </w:r>
          </w:p>
        </w:tc>
        <w:tc>
          <w:tcPr>
            <w:tcW w:w="1584" w:type="dxa"/>
          </w:tcPr>
          <w:p w:rsidR="00507FED" w14:paraId="4A8FD614" w14:textId="77777777">
            <w:pPr>
              <w:pStyle w:val="Compact"/>
            </w:pPr>
            <w:r>
              <w:rPr>
                <w:rStyle w:val="VerbatimChar"/>
              </w:rPr>
              <w:t>omop-ddl-version</w:t>
            </w:r>
          </w:p>
        </w:tc>
      </w:tr>
    </w:tbl>
    <w:p w:rsidR="00507FED" w14:paraId="2EB3C6F7" w14:textId="77777777">
      <w:pPr>
        <w:pStyle w:val="BodyText"/>
      </w:pPr>
      <w:r>
        <w:rPr>
          <w:b/>
          <w:bCs/>
        </w:rPr>
        <w:t>Normative:</w:t>
      </w:r>
      <w:r>
        <w:t xml:space="preserve"> Failure of any </w:t>
      </w:r>
      <w:r>
        <w:rPr>
          <w:b/>
          <w:bCs/>
        </w:rPr>
        <w:t>MUST</w:t>
      </w:r>
      <w:r>
        <w:t xml:space="preserve"> yields </w:t>
      </w:r>
      <w:r>
        <w:rPr>
          <w:b/>
          <w:bCs/>
        </w:rPr>
        <w:t>ERROR/BLOCK</w:t>
      </w:r>
      <w:r>
        <w:t xml:space="preserve"> → no badge for that profile.</w:t>
      </w:r>
    </w:p>
    <w:p w:rsidR="00507FED" w14:paraId="41E4CC52" w14:textId="77777777">
      <w:r>
        <w:rPr>
          <w:noProof/>
        </w:rPr>
        <w:pict>
          <v:rect id="_x0000_i1210" style="width:0;height:1.5pt" o:hralign="center" o:hrstd="t" o:hr="t"/>
        </w:pict>
      </w:r>
    </w:p>
    <w:p w:rsidR="00507FED" w14:paraId="017F306C" w14:textId="77777777">
      <w:pPr>
        <w:pStyle w:val="Heading2"/>
      </w:pPr>
      <w:bookmarkStart w:id="356" w:name="profile-definitions-machinereadable"/>
      <w:bookmarkEnd w:id="355"/>
      <w:r>
        <w:t>10.3 Profile Definitions (Machine‑Readable)</w:t>
      </w:r>
    </w:p>
    <w:p w:rsidR="00507FED" w14:paraId="07714F6B" w14:textId="77777777">
      <w:pPr>
        <w:pStyle w:val="FirstParagraph"/>
      </w:pPr>
      <w:r>
        <w:rPr>
          <w:b/>
          <w:bCs/>
        </w:rPr>
        <w:t>Schema:</w:t>
      </w:r>
      <w:r>
        <w:t xml:space="preserve"> </w:t>
      </w:r>
      <w:r>
        <w:rPr>
          <w:rStyle w:val="VerbatimChar"/>
        </w:rPr>
        <w:t>/schemas/1.0.0/profiles/profile-*.schema.json</w:t>
      </w:r>
      <w:r>
        <w:t xml:space="preserve"> (Chapter 8).</w:t>
      </w:r>
      <w:r>
        <w:br/>
      </w:r>
      <w:r>
        <w:rPr>
          <w:b/>
          <w:bCs/>
        </w:rPr>
        <w:t>Overlay:</w:t>
      </w:r>
      <w:r>
        <w:t xml:space="preserve"> Each profile is a JSON object listing applicable rule IDs and severity floors.</w:t>
      </w:r>
    </w:p>
    <w:p w:rsidR="00507FED" w14:paraId="2100677C" w14:textId="77777777">
      <w:pPr>
        <w:pStyle w:val="SourceCode"/>
      </w:pPr>
      <w:r>
        <w:rPr>
          <w:rStyle w:val="FunctionTok"/>
        </w:rPr>
        <w:t>{</w:t>
      </w:r>
      <w:r>
        <w:br/>
      </w:r>
      <w:r>
        <w:rPr>
          <w:rStyle w:val="NormalTok"/>
        </w:rPr>
        <w:t xml:space="preserve">  </w:t>
      </w:r>
      <w:r>
        <w:rPr>
          <w:rStyle w:val="DataTypeTok"/>
        </w:rPr>
        <w:t>"$id"</w:t>
      </w:r>
      <w:r>
        <w:rPr>
          <w:rStyle w:val="FunctionTok"/>
        </w:rPr>
        <w:t>:</w:t>
      </w:r>
      <w:r>
        <w:rPr>
          <w:rStyle w:val="NormalTok"/>
        </w:rPr>
        <w:t xml:space="preserve"> </w:t>
      </w:r>
      <w:r>
        <w:rPr>
          <w:rStyle w:val="StringTok"/>
        </w:rPr>
        <w:t>"https://tides.org/profiles/1.0.0/A.json"</w:t>
      </w:r>
      <w:r>
        <w:rPr>
          <w:rStyle w:val="FunctionTok"/>
        </w:rPr>
        <w:t>,</w:t>
      </w:r>
      <w:r>
        <w:br/>
      </w:r>
      <w:r>
        <w:rPr>
          <w:rStyle w:val="NormalTok"/>
        </w:rPr>
        <w:t xml:space="preserve">  </w:t>
      </w:r>
      <w:r>
        <w:rPr>
          <w:rStyle w:val="DataTypeTok"/>
        </w:rPr>
        <w:t>"name"</w:t>
      </w:r>
      <w:r>
        <w:rPr>
          <w:rStyle w:val="FunctionTok"/>
        </w:rPr>
        <w:t>:</w:t>
      </w:r>
      <w:r>
        <w:rPr>
          <w:rStyle w:val="NormalTok"/>
        </w:rPr>
        <w:t xml:space="preserve"> </w:t>
      </w:r>
      <w:r>
        <w:rPr>
          <w:rStyle w:val="StringTok"/>
        </w:rPr>
        <w:t>"A"</w:t>
      </w:r>
      <w:r>
        <w:rPr>
          <w:rStyle w:val="FunctionTok"/>
        </w:rPr>
        <w:t>,</w:t>
      </w:r>
      <w:r>
        <w:br/>
      </w:r>
      <w:r>
        <w:rPr>
          <w:rStyle w:val="NormalTok"/>
        </w:rPr>
        <w:t xml:space="preserve">  </w:t>
      </w:r>
      <w:r>
        <w:rPr>
          <w:rStyle w:val="DataTypeTok"/>
        </w:rPr>
        <w:t>"title"</w:t>
      </w:r>
      <w:r>
        <w:rPr>
          <w:rStyle w:val="FunctionTok"/>
        </w:rPr>
        <w:t>:</w:t>
      </w:r>
      <w:r>
        <w:rPr>
          <w:rStyle w:val="NormalTok"/>
        </w:rPr>
        <w:t xml:space="preserve"> </w:t>
      </w:r>
      <w:r>
        <w:rPr>
          <w:rStyle w:val="StringTok"/>
        </w:rPr>
        <w:t>"Clinical-Full"</w:t>
      </w:r>
      <w:r>
        <w:rPr>
          <w:rStyle w:val="FunctionTok"/>
        </w:rPr>
        <w:t>,</w:t>
      </w:r>
      <w:r>
        <w:br/>
      </w:r>
      <w:r>
        <w:rPr>
          <w:rStyle w:val="NormalTok"/>
        </w:rPr>
        <w:t xml:space="preserve">  </w:t>
      </w:r>
      <w:r>
        <w:rPr>
          <w:rStyle w:val="DataTypeTok"/>
        </w:rPr>
        <w:t>"rules"</w:t>
      </w:r>
      <w:r>
        <w:rPr>
          <w:rStyle w:val="FunctionTok"/>
        </w:rPr>
        <w:t>:</w:t>
      </w:r>
      <w:r>
        <w:rPr>
          <w:rStyle w:val="NormalTok"/>
        </w:rPr>
        <w:t xml:space="preserve"> </w:t>
      </w:r>
      <w:r>
        <w:rPr>
          <w:rStyle w:val="FunctionTok"/>
        </w:rPr>
        <w:t>{</w:t>
      </w:r>
      <w:r>
        <w:br/>
      </w:r>
      <w:r>
        <w:rPr>
          <w:rStyle w:val="NormalTok"/>
        </w:rPr>
        <w:t xml:space="preserve">    </w:t>
      </w:r>
      <w:r>
        <w:rPr>
          <w:rStyle w:val="DataTypeTok"/>
        </w:rPr>
        <w:t>"MUST"</w:t>
      </w:r>
      <w:r>
        <w:rPr>
          <w:rStyle w:val="FunctionTok"/>
        </w:rPr>
        <w:t>:</w:t>
      </w:r>
      <w:r>
        <w:rPr>
          <w:rStyle w:val="NormalTok"/>
        </w:rPr>
        <w:t xml:space="preserve"> </w:t>
      </w:r>
      <w:r>
        <w:rPr>
          <w:rStyle w:val="OtherTok"/>
        </w:rPr>
        <w:t>[</w:t>
      </w:r>
      <w:r>
        <w:rPr>
          <w:rStyle w:val="StringTok"/>
        </w:rPr>
        <w:t>"spec-version"</w:t>
      </w:r>
      <w:r>
        <w:rPr>
          <w:rStyle w:val="OtherTok"/>
        </w:rPr>
        <w:t>,</w:t>
      </w:r>
      <w:r>
        <w:rPr>
          <w:rStyle w:val="StringTok"/>
        </w:rPr>
        <w:t>"timing-injection"</w:t>
      </w:r>
      <w:r>
        <w:rPr>
          <w:rStyle w:val="OtherTok"/>
        </w:rPr>
        <w:t>,</w:t>
      </w:r>
      <w:r>
        <w:rPr>
          <w:rStyle w:val="StringTok"/>
        </w:rPr>
        <w:t>"unit-ucum"</w:t>
      </w:r>
      <w:r>
        <w:rPr>
          <w:rStyle w:val="OtherTok"/>
        </w:rPr>
        <w:t>,</w:t>
      </w:r>
      <w:r>
        <w:rPr>
          <w:rStyle w:val="StringTok"/>
        </w:rPr>
        <w:t>"unit-dose-gy"</w:t>
      </w:r>
      <w:r>
        <w:rPr>
          <w:rStyle w:val="OtherTok"/>
        </w:rPr>
        <w:t>,</w:t>
      </w:r>
      <w:r>
        <w:rPr>
          <w:rStyle w:val="StringTok"/>
        </w:rPr>
        <w:t>"registration-fuid"</w:t>
      </w:r>
      <w:r>
        <w:rPr>
          <w:rStyle w:val="OtherTok"/>
        </w:rPr>
        <w:t>,</w:t>
      </w:r>
      <w:r>
        <w:rPr>
          <w:rStyle w:val="StringTok"/>
        </w:rPr>
        <w:t>"provenance"</w:t>
      </w:r>
      <w:r>
        <w:rPr>
          <w:rStyle w:val="OtherTok"/>
        </w:rPr>
        <w:t>,</w:t>
      </w:r>
      <w:r>
        <w:rPr>
          <w:rStyle w:val="StringTok"/>
        </w:rPr>
        <w:t>"constraint-fail:absent"</w:t>
      </w:r>
      <w:r>
        <w:rPr>
          <w:rStyle w:val="OtherTok"/>
        </w:rPr>
        <w:t>,</w:t>
      </w:r>
      <w:r>
        <w:rPr>
          <w:rStyle w:val="StringTok"/>
        </w:rPr>
        <w:t>"fhir-profile-declared"</w:t>
      </w:r>
      <w:r>
        <w:rPr>
          <w:rStyle w:val="OtherTok"/>
        </w:rPr>
        <w:t>]</w:t>
      </w:r>
      <w:r>
        <w:rPr>
          <w:rStyle w:val="FunctionTok"/>
        </w:rPr>
        <w:t>,</w:t>
      </w:r>
      <w:r>
        <w:br/>
      </w:r>
      <w:r>
        <w:rPr>
          <w:rStyle w:val="NormalTok"/>
        </w:rPr>
        <w:t xml:space="preserve">    </w:t>
      </w:r>
      <w:r>
        <w:rPr>
          <w:rStyle w:val="DataTypeTok"/>
        </w:rPr>
        <w:t>"SHOULD"</w:t>
      </w:r>
      <w:r>
        <w:rPr>
          <w:rStyle w:val="FunctionTok"/>
        </w:rPr>
        <w:t>:</w:t>
      </w:r>
      <w:r>
        <w:rPr>
          <w:rStyle w:val="NormalTok"/>
        </w:rPr>
        <w:t xml:space="preserve"> </w:t>
      </w:r>
      <w:r>
        <w:rPr>
          <w:rStyle w:val="OtherTok"/>
        </w:rPr>
        <w:t>[</w:t>
      </w:r>
      <w:r>
        <w:rPr>
          <w:rStyle w:val="StringTok"/>
        </w:rPr>
        <w:t>"sampling-adequacy"</w:t>
      </w:r>
      <w:r>
        <w:rPr>
          <w:rStyle w:val="OtherTok"/>
        </w:rPr>
        <w:t>,</w:t>
      </w:r>
      <w:r>
        <w:rPr>
          <w:rStyle w:val="StringTok"/>
        </w:rPr>
        <w:t>"seg-coded-meanings"</w:t>
      </w:r>
      <w:r>
        <w:rPr>
          <w:rStyle w:val="OtherTok"/>
        </w:rPr>
        <w:t>,</w:t>
      </w:r>
      <w:r>
        <w:rPr>
          <w:rStyle w:val="StringTok"/>
        </w:rPr>
        <w:t>"omop-ddl-version"</w:t>
      </w:r>
      <w:r>
        <w:rPr>
          <w:rStyle w:val="OtherTok"/>
        </w:rPr>
        <w:t>]</w:t>
      </w:r>
      <w:r>
        <w:rPr>
          <w:rStyle w:val="FunctionTok"/>
        </w:rPr>
        <w:t>,</w:t>
      </w:r>
      <w:r>
        <w:br/>
      </w:r>
      <w:r>
        <w:rPr>
          <w:rStyle w:val="NormalTok"/>
        </w:rPr>
        <w:t xml:space="preserve">    </w:t>
      </w:r>
      <w:r>
        <w:rPr>
          <w:rStyle w:val="DataTypeTok"/>
        </w:rPr>
        <w:t>"MAY"</w:t>
      </w:r>
      <w:r>
        <w:rPr>
          <w:rStyle w:val="FunctionTok"/>
        </w:rPr>
        <w:t>:</w:t>
      </w:r>
      <w:r>
        <w:rPr>
          <w:rStyle w:val="NormalTok"/>
        </w:rPr>
        <w:t xml:space="preserve"> </w:t>
      </w:r>
      <w:r>
        <w:rPr>
          <w:rStyle w:val="OtherTok"/>
        </w:rPr>
        <w:t>[]</w:t>
      </w:r>
      <w:r>
        <w:br/>
      </w:r>
      <w:r>
        <w:rPr>
          <w:rStyle w:val="NormalTok"/>
        </w:rPr>
        <w:t xml:space="preserve">  </w:t>
      </w:r>
      <w:r>
        <w:rPr>
          <w:rStyle w:val="FunctionTok"/>
        </w:rPr>
        <w:t>}</w:t>
      </w:r>
      <w:r>
        <w:br/>
      </w:r>
      <w:r>
        <w:rPr>
          <w:rStyle w:val="FunctionTok"/>
        </w:rPr>
        <w:t>}</w:t>
      </w:r>
    </w:p>
    <w:p w:rsidR="00507FED" w14:paraId="278EB416" w14:textId="77777777">
      <w:pPr>
        <w:pStyle w:val="FirstParagraph"/>
      </w:pPr>
      <w:r>
        <w:rPr>
          <w:b/>
          <w:bCs/>
        </w:rPr>
        <w:t>Normative:</w:t>
      </w:r>
      <w:r>
        <w:t xml:space="preserve"> A profile </w:t>
      </w:r>
      <w:r>
        <w:rPr>
          <w:b/>
          <w:bCs/>
        </w:rPr>
        <w:t>MUST NOT</w:t>
      </w:r>
      <w:r>
        <w:t xml:space="preserve"> reduce severity of a core rule below its baseline; overlays may raise severities.</w:t>
      </w:r>
    </w:p>
    <w:p w:rsidR="00507FED" w14:paraId="289F7C62" w14:textId="77777777">
      <w:r>
        <w:rPr>
          <w:noProof/>
        </w:rPr>
        <w:pict>
          <v:rect id="_x0000_i1211" style="width:0;height:1.5pt" o:hralign="center" o:hrstd="t" o:hr="t"/>
        </w:pict>
      </w:r>
    </w:p>
    <w:p w:rsidR="00507FED" w14:paraId="09738945" w14:textId="77777777">
      <w:pPr>
        <w:pStyle w:val="Heading2"/>
      </w:pPr>
      <w:bookmarkStart w:id="357" w:name="capability-statements-producerconsumer"/>
      <w:bookmarkEnd w:id="356"/>
      <w:r>
        <w:t>10.4 Capability Statements (Producer/Consumer)</w:t>
      </w:r>
    </w:p>
    <w:p w:rsidR="00507FED" w14:paraId="3065C6BD" w14:textId="77777777">
      <w:pPr>
        <w:pStyle w:val="Heading3"/>
      </w:pPr>
      <w:bookmarkStart w:id="358" w:name="X25e38b4935cb566db534a23d4909011203e9a45"/>
      <w:r>
        <w:t>10.4.1 Producer Capability Manifest (</w:t>
      </w:r>
      <w:r>
        <w:rPr>
          <w:rStyle w:val="VerbatimChar"/>
        </w:rPr>
        <w:t>capability.json</w:t>
      </w:r>
      <w:r>
        <w:t>)</w:t>
      </w:r>
    </w:p>
    <w:p w:rsidR="00507FED" w14:paraId="4B86185D" w14:textId="77777777">
      <w:pPr>
        <w:pStyle w:val="SourceCode"/>
      </w:pPr>
      <w:r>
        <w:rPr>
          <w:rStyle w:val="FunctionTok"/>
        </w:rPr>
        <w:t>{</w:t>
      </w:r>
      <w:r>
        <w:br/>
      </w:r>
      <w:r>
        <w:rPr>
          <w:rStyle w:val="NormalTok"/>
        </w:rPr>
        <w:t xml:space="preserve">  </w:t>
      </w:r>
      <w:r>
        <w:rPr>
          <w:rStyle w:val="DataTypeTok"/>
        </w:rPr>
        <w:t>"product"</w:t>
      </w:r>
      <w:r>
        <w:rPr>
          <w:rStyle w:val="FunctionTok"/>
        </w:rPr>
        <w:t>:</w:t>
      </w:r>
      <w:r>
        <w:rPr>
          <w:rStyle w:val="NormalTok"/>
        </w:rPr>
        <w:t xml:space="preserve"> </w:t>
      </w:r>
      <w:r>
        <w:rPr>
          <w:rStyle w:val="FunctionTok"/>
        </w:rPr>
        <w:t>{</w:t>
      </w:r>
      <w:r>
        <w:rPr>
          <w:rStyle w:val="DataTypeTok"/>
        </w:rPr>
        <w:t>"name"</w:t>
      </w:r>
      <w:r>
        <w:rPr>
          <w:rStyle w:val="FunctionTok"/>
        </w:rPr>
        <w:t>:</w:t>
      </w:r>
      <w:r>
        <w:rPr>
          <w:rStyle w:val="StringTok"/>
        </w:rPr>
        <w:t>"AcmeDosimetry"</w:t>
      </w:r>
      <w:r>
        <w:rPr>
          <w:rStyle w:val="FunctionTok"/>
        </w:rPr>
        <w:t>,</w:t>
      </w:r>
      <w:r>
        <w:rPr>
          <w:rStyle w:val="DataTypeTok"/>
        </w:rPr>
        <w:t>"version"</w:t>
      </w:r>
      <w:r>
        <w:rPr>
          <w:rStyle w:val="FunctionTok"/>
        </w:rPr>
        <w:t>:</w:t>
      </w:r>
      <w:r>
        <w:rPr>
          <w:rStyle w:val="StringTok"/>
        </w:rPr>
        <w:t>"3.2.1"</w:t>
      </w:r>
      <w:r>
        <w:rPr>
          <w:rStyle w:val="FunctionTok"/>
        </w:rPr>
        <w:t>},</w:t>
      </w:r>
      <w:r>
        <w:br/>
      </w:r>
      <w:r>
        <w:rPr>
          <w:rStyle w:val="NormalTok"/>
        </w:rPr>
        <w:t xml:space="preserve">  </w:t>
      </w:r>
      <w:r>
        <w:rPr>
          <w:rStyle w:val="DataTypeTok"/>
        </w:rPr>
        <w:t>"tidesSpec"</w:t>
      </w:r>
      <w:r>
        <w:rPr>
          <w:rStyle w:val="FunctionTok"/>
        </w:rPr>
        <w:t>:</w:t>
      </w:r>
      <w:r>
        <w:rPr>
          <w:rStyle w:val="NormalTok"/>
        </w:rPr>
        <w:t xml:space="preserve"> </w:t>
      </w:r>
      <w:r>
        <w:rPr>
          <w:rStyle w:val="StringTok"/>
        </w:rPr>
        <w:t>"1.0.0"</w:t>
      </w:r>
      <w:r>
        <w:rPr>
          <w:rStyle w:val="FunctionTok"/>
        </w:rPr>
        <w:t>,</w:t>
      </w:r>
      <w:r>
        <w:br/>
      </w:r>
      <w:r>
        <w:rPr>
          <w:rStyle w:val="NormalTok"/>
        </w:rPr>
        <w:t xml:space="preserve">  </w:t>
      </w:r>
      <w:r>
        <w:rPr>
          <w:rStyle w:val="DataTypeTok"/>
        </w:rPr>
        <w:t>"profiles"</w:t>
      </w:r>
      <w:r>
        <w:rPr>
          <w:rStyle w:val="FunctionTok"/>
        </w:rPr>
        <w:t>:</w:t>
      </w:r>
      <w:r>
        <w:rPr>
          <w:rStyle w:val="NormalTok"/>
        </w:rPr>
        <w:t xml:space="preserve"> </w:t>
      </w:r>
      <w:r>
        <w:rPr>
          <w:rStyle w:val="OtherTok"/>
        </w:rPr>
        <w:t>[</w:t>
      </w:r>
      <w:r>
        <w:rPr>
          <w:rStyle w:val="StringTok"/>
        </w:rPr>
        <w:t>"A"</w:t>
      </w:r>
      <w:r>
        <w:rPr>
          <w:rStyle w:val="OtherTok"/>
        </w:rPr>
        <w:t>,</w:t>
      </w:r>
      <w:r>
        <w:rPr>
          <w:rStyle w:val="StringTok"/>
        </w:rPr>
        <w:t>"B"</w:t>
      </w:r>
      <w:r>
        <w:rPr>
          <w:rStyle w:val="OtherTok"/>
        </w:rPr>
        <w:t>]</w:t>
      </w:r>
      <w:r>
        <w:rPr>
          <w:rStyle w:val="FunctionTok"/>
        </w:rPr>
        <w:t>,</w:t>
      </w:r>
      <w:r>
        <w:br/>
      </w:r>
      <w:r>
        <w:rPr>
          <w:rStyle w:val="NormalTok"/>
        </w:rPr>
        <w:t xml:space="preserve">  </w:t>
      </w:r>
      <w:r>
        <w:rPr>
          <w:rStyle w:val="DataTypeTok"/>
        </w:rPr>
        <w:t>"supports"</w:t>
      </w:r>
      <w:r>
        <w:rPr>
          <w:rStyle w:val="FunctionTok"/>
        </w:rPr>
        <w:t>:</w:t>
      </w:r>
      <w:r>
        <w:rPr>
          <w:rStyle w:val="NormalTok"/>
        </w:rPr>
        <w:t xml:space="preserve"> </w:t>
      </w:r>
      <w:r>
        <w:rPr>
          <w:rStyle w:val="FunctionTok"/>
        </w:rPr>
        <w:t>{</w:t>
      </w:r>
      <w:r>
        <w:br/>
      </w:r>
      <w:r>
        <w:rPr>
          <w:rStyle w:val="NormalTok"/>
        </w:rPr>
        <w:t xml:space="preserve">    </w:t>
      </w:r>
      <w:r>
        <w:rPr>
          <w:rStyle w:val="DataTypeTok"/>
        </w:rPr>
        <w:t>"dicom"</w:t>
      </w:r>
      <w:r>
        <w:rPr>
          <w:rStyle w:val="FunctionTok"/>
        </w:rPr>
        <w:t>:</w:t>
      </w:r>
      <w:r>
        <w:rPr>
          <w:rStyle w:val="NormalTok"/>
        </w:rPr>
        <w:t xml:space="preserve"> </w:t>
      </w:r>
      <w:r>
        <w:rPr>
          <w:rStyle w:val="OtherTok"/>
        </w:rPr>
        <w:t>[</w:t>
      </w:r>
      <w:r>
        <w:rPr>
          <w:rStyle w:val="StringTok"/>
        </w:rPr>
        <w:t>"SEG"</w:t>
      </w:r>
      <w:r>
        <w:rPr>
          <w:rStyle w:val="OtherTok"/>
        </w:rPr>
        <w:t>,</w:t>
      </w:r>
      <w:r>
        <w:rPr>
          <w:rStyle w:val="StringTok"/>
        </w:rPr>
        <w:t>"RTDOSE"</w:t>
      </w:r>
      <w:r>
        <w:rPr>
          <w:rStyle w:val="OtherTok"/>
        </w:rPr>
        <w:t>,</w:t>
      </w:r>
      <w:r>
        <w:rPr>
          <w:rStyle w:val="StringTok"/>
        </w:rPr>
        <w:t>"SR-WV"</w:t>
      </w:r>
      <w:r>
        <w:rPr>
          <w:rStyle w:val="OtherTok"/>
        </w:rPr>
        <w:t>,</w:t>
      </w:r>
      <w:r>
        <w:rPr>
          <w:rStyle w:val="StringTok"/>
        </w:rPr>
        <w:t>"SpatialRegistration"</w:t>
      </w:r>
      <w:r>
        <w:rPr>
          <w:rStyle w:val="OtherTok"/>
        </w:rPr>
        <w:t>]</w:t>
      </w:r>
      <w:r>
        <w:rPr>
          <w:rStyle w:val="FunctionTok"/>
        </w:rPr>
        <w:t>,</w:t>
      </w:r>
      <w:r>
        <w:br/>
      </w:r>
      <w:r>
        <w:rPr>
          <w:rStyle w:val="NormalTok"/>
        </w:rPr>
        <w:t xml:space="preserve">    </w:t>
      </w:r>
      <w:r>
        <w:rPr>
          <w:rStyle w:val="DataTypeTok"/>
        </w:rPr>
        <w:t>"fhir"</w:t>
      </w:r>
      <w:r>
        <w:rPr>
          <w:rStyle w:val="FunctionTok"/>
        </w:rPr>
        <w:t>:</w:t>
      </w:r>
      <w:r>
        <w:rPr>
          <w:rStyle w:val="NormalTok"/>
        </w:rPr>
        <w:t xml:space="preserve"> </w:t>
      </w:r>
      <w:r>
        <w:rPr>
          <w:rStyle w:val="OtherTok"/>
        </w:rPr>
        <w:t>[</w:t>
      </w:r>
      <w:r>
        <w:rPr>
          <w:rStyle w:val="StringTok"/>
        </w:rPr>
        <w:t>"DiagnosticReport"</w:t>
      </w:r>
      <w:r>
        <w:rPr>
          <w:rStyle w:val="OtherTok"/>
        </w:rPr>
        <w:t>,</w:t>
      </w:r>
      <w:r>
        <w:rPr>
          <w:rStyle w:val="StringTok"/>
        </w:rPr>
        <w:t>"Observation(AbsorbedDose)"</w:t>
      </w:r>
      <w:r>
        <w:rPr>
          <w:rStyle w:val="OtherTok"/>
        </w:rPr>
        <w:t>]</w:t>
      </w:r>
      <w:r>
        <w:rPr>
          <w:rStyle w:val="FunctionTok"/>
        </w:rPr>
        <w:t>,</w:t>
      </w:r>
      <w:r>
        <w:br/>
      </w:r>
      <w:r>
        <w:rPr>
          <w:rStyle w:val="NormalTok"/>
        </w:rPr>
        <w:t xml:space="preserve">    </w:t>
      </w:r>
      <w:r>
        <w:rPr>
          <w:rStyle w:val="DataTypeTok"/>
        </w:rPr>
        <w:t>"omop"</w:t>
      </w:r>
      <w:r>
        <w:rPr>
          <w:rStyle w:val="FunctionTok"/>
        </w:rPr>
        <w:t>:</w:t>
      </w:r>
      <w:r>
        <w:rPr>
          <w:rStyle w:val="NormalTok"/>
        </w:rPr>
        <w:t xml:space="preserve"> </w:t>
      </w:r>
      <w:r>
        <w:rPr>
          <w:rStyle w:val="KeywordTok"/>
        </w:rPr>
        <w:t>true</w:t>
      </w:r>
      <w:r>
        <w:br/>
      </w:r>
      <w:r>
        <w:rPr>
          <w:rStyle w:val="NormalTok"/>
        </w:rPr>
        <w:t xml:space="preserve">  </w:t>
      </w:r>
      <w:r>
        <w:rPr>
          <w:rStyle w:val="FunctionTok"/>
        </w:rPr>
        <w:t>},</w:t>
      </w:r>
      <w:r>
        <w:br/>
      </w:r>
      <w:r>
        <w:rPr>
          <w:rStyle w:val="NormalTok"/>
        </w:rPr>
        <w:t xml:space="preserve">  </w:t>
      </w:r>
      <w:r>
        <w:rPr>
          <w:rStyle w:val="DataTypeTok"/>
        </w:rPr>
        <w:t>"limits"</w:t>
      </w:r>
      <w:r>
        <w:rPr>
          <w:rStyle w:val="FunctionTok"/>
        </w:rPr>
        <w:t>:</w:t>
      </w:r>
      <w:r>
        <w:rPr>
          <w:rStyle w:val="NormalTok"/>
        </w:rPr>
        <w:t xml:space="preserve"> </w:t>
      </w:r>
      <w:r>
        <w:rPr>
          <w:rStyle w:val="FunctionTok"/>
        </w:rPr>
        <w:t>{</w:t>
      </w:r>
      <w:r>
        <w:rPr>
          <w:rStyle w:val="DataTypeTok"/>
        </w:rPr>
        <w:t>"maxVoxelGrid"</w:t>
      </w:r>
      <w:r>
        <w:rPr>
          <w:rStyle w:val="FunctionTok"/>
        </w:rPr>
        <w:t>:</w:t>
      </w:r>
      <w:r>
        <w:rPr>
          <w:rStyle w:val="NormalTok"/>
        </w:rPr>
        <w:t xml:space="preserve"> </w:t>
      </w:r>
      <w:r>
        <w:rPr>
          <w:rStyle w:val="OtherTok"/>
        </w:rPr>
        <w:t>[</w:t>
      </w:r>
      <w:r>
        <w:rPr>
          <w:rStyle w:val="DecValTok"/>
        </w:rPr>
        <w:t>512</w:t>
      </w:r>
      <w:r>
        <w:rPr>
          <w:rStyle w:val="OtherTok"/>
        </w:rPr>
        <w:t>,</w:t>
      </w:r>
      <w:r>
        <w:rPr>
          <w:rStyle w:val="DecValTok"/>
        </w:rPr>
        <w:t>512</w:t>
      </w:r>
      <w:r>
        <w:rPr>
          <w:rStyle w:val="OtherTok"/>
        </w:rPr>
        <w:t>,</w:t>
      </w:r>
      <w:r>
        <w:rPr>
          <w:rStyle w:val="DecValTok"/>
        </w:rPr>
        <w:t>512</w:t>
      </w:r>
      <w:r>
        <w:rPr>
          <w:rStyle w:val="OtherTok"/>
        </w:rPr>
        <w:t>]</w:t>
      </w:r>
      <w:r>
        <w:rPr>
          <w:rStyle w:val="FunctionTok"/>
        </w:rPr>
        <w:t>,</w:t>
      </w:r>
      <w:r>
        <w:rPr>
          <w:rStyle w:val="NormalTok"/>
        </w:rPr>
        <w:t xml:space="preserve"> </w:t>
      </w:r>
      <w:r>
        <w:rPr>
          <w:rStyle w:val="DataTypeTok"/>
        </w:rPr>
        <w:t>"kernelSupportVox"</w:t>
      </w:r>
      <w:r>
        <w:rPr>
          <w:rStyle w:val="FunctionTok"/>
        </w:rPr>
        <w:t>:</w:t>
      </w:r>
      <w:r>
        <w:rPr>
          <w:rStyle w:val="NormalTok"/>
        </w:rPr>
        <w:t xml:space="preserve"> </w:t>
      </w:r>
      <w:r>
        <w:rPr>
          <w:rStyle w:val="DecValTok"/>
        </w:rPr>
        <w:t>63</w:t>
      </w:r>
      <w:r>
        <w:rPr>
          <w:rStyle w:val="FunctionTok"/>
        </w:rPr>
        <w:t>},</w:t>
      </w:r>
      <w:r>
        <w:br/>
      </w:r>
      <w:r>
        <w:rPr>
          <w:rStyle w:val="NormalTok"/>
        </w:rPr>
        <w:t xml:space="preserve">  </w:t>
      </w:r>
      <w:r>
        <w:rPr>
          <w:rStyle w:val="DataTypeTok"/>
        </w:rPr>
        <w:t>"security"</w:t>
      </w:r>
      <w:r>
        <w:rPr>
          <w:rStyle w:val="FunctionTok"/>
        </w:rPr>
        <w:t>:</w:t>
      </w:r>
      <w:r>
        <w:rPr>
          <w:rStyle w:val="NormalTok"/>
        </w:rPr>
        <w:t xml:space="preserve"> </w:t>
      </w:r>
      <w:r>
        <w:rPr>
          <w:rStyle w:val="FunctionTok"/>
        </w:rPr>
        <w:t>{</w:t>
      </w:r>
      <w:r>
        <w:rPr>
          <w:rStyle w:val="DataTypeTok"/>
        </w:rPr>
        <w:t>"offline"</w:t>
      </w:r>
      <w:r>
        <w:rPr>
          <w:rStyle w:val="FunctionTok"/>
        </w:rPr>
        <w:t>:</w:t>
      </w:r>
      <w:r>
        <w:rPr>
          <w:rStyle w:val="NormalTok"/>
        </w:rPr>
        <w:t xml:space="preserve"> </w:t>
      </w:r>
      <w:r>
        <w:rPr>
          <w:rStyle w:val="KeywordTok"/>
        </w:rPr>
        <w:t>true</w:t>
      </w:r>
      <w:r>
        <w:rPr>
          <w:rStyle w:val="FunctionTok"/>
        </w:rPr>
        <w:t>,</w:t>
      </w:r>
      <w:r>
        <w:rPr>
          <w:rStyle w:val="NormalTok"/>
        </w:rPr>
        <w:t xml:space="preserve"> </w:t>
      </w:r>
      <w:r>
        <w:rPr>
          <w:rStyle w:val="DataTypeTok"/>
        </w:rPr>
        <w:t>"phiLogging"</w:t>
      </w:r>
      <w:r>
        <w:rPr>
          <w:rStyle w:val="FunctionTok"/>
        </w:rPr>
        <w:t>:</w:t>
      </w:r>
      <w:r>
        <w:rPr>
          <w:rStyle w:val="NormalTok"/>
        </w:rPr>
        <w:t xml:space="preserve"> </w:t>
      </w:r>
      <w:r>
        <w:rPr>
          <w:rStyle w:val="KeywordTok"/>
        </w:rPr>
        <w:t>false</w:t>
      </w:r>
      <w:r>
        <w:rPr>
          <w:rStyle w:val="FunctionTok"/>
        </w:rPr>
        <w:t>}</w:t>
      </w:r>
      <w:r>
        <w:br/>
      </w:r>
      <w:r>
        <w:rPr>
          <w:rStyle w:val="FunctionTok"/>
        </w:rPr>
        <w:t>}</w:t>
      </w:r>
    </w:p>
    <w:p w:rsidR="00507FED" w14:paraId="726185DB" w14:textId="77777777">
      <w:pPr>
        <w:pStyle w:val="Heading3"/>
      </w:pPr>
      <w:bookmarkStart w:id="359" w:name="X4431fe2e6507b0f1a369234093319db8e34e7d0"/>
      <w:bookmarkEnd w:id="358"/>
      <w:r>
        <w:t>10.4.2 Consumer Requirement Manifest (</w:t>
      </w:r>
      <w:r>
        <w:rPr>
          <w:rStyle w:val="VerbatimChar"/>
        </w:rPr>
        <w:t>requirements.json</w:t>
      </w:r>
      <w:r>
        <w:t>)</w:t>
      </w:r>
    </w:p>
    <w:p w:rsidR="00507FED" w14:paraId="22591188" w14:textId="77777777">
      <w:pPr>
        <w:pStyle w:val="SourceCode"/>
      </w:pPr>
      <w:r>
        <w:rPr>
          <w:rStyle w:val="FunctionTok"/>
        </w:rPr>
        <w:t>{</w:t>
      </w:r>
      <w:r>
        <w:rPr>
          <w:rStyle w:val="DataTypeTok"/>
        </w:rPr>
        <w:t>"targetProfile"</w:t>
      </w:r>
      <w:r>
        <w:rPr>
          <w:rStyle w:val="FunctionTok"/>
        </w:rPr>
        <w:t>:</w:t>
      </w:r>
      <w:r>
        <w:rPr>
          <w:rStyle w:val="StringTok"/>
        </w:rPr>
        <w:t>"A"</w:t>
      </w:r>
      <w:r>
        <w:rPr>
          <w:rStyle w:val="FunctionTok"/>
        </w:rPr>
        <w:t>,</w:t>
      </w:r>
      <w:r>
        <w:rPr>
          <w:rStyle w:val="DataTypeTok"/>
        </w:rPr>
        <w:t>"waivers"</w:t>
      </w:r>
      <w:r>
        <w:rPr>
          <w:rStyle w:val="FunctionTok"/>
        </w:rPr>
        <w:t>:</w:t>
      </w:r>
      <w:r>
        <w:rPr>
          <w:rStyle w:val="OtherTok"/>
        </w:rPr>
        <w:t>[</w:t>
      </w:r>
      <w:r>
        <w:rPr>
          <w:rStyle w:val="FunctionTok"/>
        </w:rPr>
        <w:t>{</w:t>
      </w:r>
      <w:r>
        <w:rPr>
          <w:rStyle w:val="DataTypeTok"/>
        </w:rPr>
        <w:t>"ruleId"</w:t>
      </w:r>
      <w:r>
        <w:rPr>
          <w:rStyle w:val="FunctionTok"/>
        </w:rPr>
        <w:t>:</w:t>
      </w:r>
      <w:r>
        <w:rPr>
          <w:rStyle w:val="StringTok"/>
        </w:rPr>
        <w:t>"seg-coded-meanings"</w:t>
      </w:r>
      <w:r>
        <w:rPr>
          <w:rStyle w:val="FunctionTok"/>
        </w:rPr>
        <w:t>,</w:t>
      </w:r>
      <w:r>
        <w:rPr>
          <w:rStyle w:val="DataTypeTok"/>
        </w:rPr>
        <w:t>"reason"</w:t>
      </w:r>
      <w:r>
        <w:rPr>
          <w:rStyle w:val="FunctionTok"/>
        </w:rPr>
        <w:t>:</w:t>
      </w:r>
      <w:r>
        <w:rPr>
          <w:rStyle w:val="StringTok"/>
        </w:rPr>
        <w:t>"Legacy SEG without codes; remediation scheduled Q4"</w:t>
      </w:r>
      <w:r>
        <w:rPr>
          <w:rStyle w:val="FunctionTok"/>
        </w:rPr>
        <w:t>}</w:t>
      </w:r>
      <w:r>
        <w:rPr>
          <w:rStyle w:val="OtherTok"/>
        </w:rPr>
        <w:t>]</w:t>
      </w:r>
      <w:r>
        <w:rPr>
          <w:rStyle w:val="FunctionTok"/>
        </w:rPr>
        <w:t>}</w:t>
      </w:r>
    </w:p>
    <w:p w:rsidR="00507FED" w14:paraId="4E024255" w14:textId="77777777">
      <w:pPr>
        <w:pStyle w:val="FirstParagraph"/>
      </w:pPr>
      <w:r>
        <w:rPr>
          <w:b/>
          <w:bCs/>
        </w:rPr>
        <w:t>Validator:</w:t>
      </w:r>
      <w:r>
        <w:t xml:space="preserve"> </w:t>
      </w:r>
      <w:r>
        <w:t>checks compatibility and flags unmet capabilities prior to full validation.</w:t>
      </w:r>
    </w:p>
    <w:p w:rsidR="00507FED" w14:paraId="47B78BFF" w14:textId="77777777">
      <w:r>
        <w:rPr>
          <w:noProof/>
        </w:rPr>
        <w:pict>
          <v:rect id="_x0000_i1212" style="width:0;height:1.5pt" o:hralign="center" o:hrstd="t" o:hr="t"/>
        </w:pict>
      </w:r>
    </w:p>
    <w:p w:rsidR="00507FED" w14:paraId="67829CA9" w14:textId="77777777">
      <w:pPr>
        <w:pStyle w:val="Heading2"/>
      </w:pPr>
      <w:bookmarkStart w:id="360" w:name="badge-lifecycle-signed-badges"/>
      <w:bookmarkEnd w:id="359"/>
      <w:bookmarkEnd w:id="357"/>
      <w:r>
        <w:t>10.5 Badge Lifecycle (Signed Badges)</w:t>
      </w:r>
    </w:p>
    <w:p w:rsidR="00507FED" w14:paraId="18C0F63C" w14:textId="77777777">
      <w:pPr>
        <w:pStyle w:val="Heading3"/>
      </w:pPr>
      <w:bookmarkStart w:id="361" w:name="badge-data-model"/>
      <w:r>
        <w:t>10.5.1 Badge Data Model</w:t>
      </w:r>
    </w:p>
    <w:p w:rsidR="00507FED" w14:paraId="3DB3126C" w14:textId="77777777">
      <w:pPr>
        <w:pStyle w:val="SourceCode"/>
      </w:pPr>
      <w:r>
        <w:rPr>
          <w:rStyle w:val="FunctionTok"/>
        </w:rPr>
        <w:t>{</w:t>
      </w:r>
      <w:r>
        <w:br/>
      </w:r>
      <w:r>
        <w:rPr>
          <w:rStyle w:val="NormalTok"/>
        </w:rPr>
        <w:t xml:space="preserve">  </w:t>
      </w:r>
      <w:r>
        <w:rPr>
          <w:rStyle w:val="DataTypeTok"/>
        </w:rPr>
        <w:t>"badge"</w:t>
      </w:r>
      <w:r>
        <w:rPr>
          <w:rStyle w:val="FunctionTok"/>
        </w:rPr>
        <w:t>:</w:t>
      </w:r>
      <w:r>
        <w:rPr>
          <w:rStyle w:val="NormalTok"/>
        </w:rPr>
        <w:t xml:space="preserve"> </w:t>
      </w:r>
      <w:r>
        <w:rPr>
          <w:rStyle w:val="StringTok"/>
        </w:rPr>
        <w:t>"A-PASS"</w:t>
      </w:r>
      <w:r>
        <w:rPr>
          <w:rStyle w:val="FunctionTok"/>
        </w:rPr>
        <w:t>,</w:t>
      </w:r>
      <w:r>
        <w:br/>
      </w:r>
      <w:r>
        <w:rPr>
          <w:rStyle w:val="NormalTok"/>
        </w:rPr>
        <w:t xml:space="preserve">  </w:t>
      </w:r>
      <w:r>
        <w:rPr>
          <w:rStyle w:val="DataTypeTok"/>
        </w:rPr>
        <w:t>"specVersion"</w:t>
      </w:r>
      <w:r>
        <w:rPr>
          <w:rStyle w:val="FunctionTok"/>
        </w:rPr>
        <w:t>:</w:t>
      </w:r>
      <w:r>
        <w:rPr>
          <w:rStyle w:val="NormalTok"/>
        </w:rPr>
        <w:t xml:space="preserve"> </w:t>
      </w:r>
      <w:r>
        <w:rPr>
          <w:rStyle w:val="StringTok"/>
        </w:rPr>
        <w:t>"1.0.0"</w:t>
      </w:r>
      <w:r>
        <w:rPr>
          <w:rStyle w:val="FunctionTok"/>
        </w:rPr>
        <w:t>,</w:t>
      </w:r>
      <w:r>
        <w:br/>
      </w:r>
      <w:r>
        <w:rPr>
          <w:rStyle w:val="NormalTok"/>
        </w:rPr>
        <w:t xml:space="preserve">  </w:t>
      </w:r>
      <w:r>
        <w:rPr>
          <w:rStyle w:val="DataTypeTok"/>
        </w:rPr>
        <w:t>"profile"</w:t>
      </w:r>
      <w:r>
        <w:rPr>
          <w:rStyle w:val="FunctionTok"/>
        </w:rPr>
        <w:t>:</w:t>
      </w:r>
      <w:r>
        <w:rPr>
          <w:rStyle w:val="NormalTok"/>
        </w:rPr>
        <w:t xml:space="preserve"> </w:t>
      </w:r>
      <w:r>
        <w:rPr>
          <w:rStyle w:val="StringTok"/>
        </w:rPr>
        <w:t>"A"</w:t>
      </w:r>
      <w:r>
        <w:rPr>
          <w:rStyle w:val="FunctionTok"/>
        </w:rPr>
        <w:t>,</w:t>
      </w:r>
      <w:r>
        <w:br/>
      </w:r>
      <w:r>
        <w:rPr>
          <w:rStyle w:val="NormalTok"/>
        </w:rPr>
        <w:t xml:space="preserve">  </w:t>
      </w:r>
      <w:r>
        <w:rPr>
          <w:rStyle w:val="DataTypeTok"/>
        </w:rPr>
        <w:t>"bundleHash"</w:t>
      </w:r>
      <w:r>
        <w:rPr>
          <w:rStyle w:val="FunctionTok"/>
        </w:rPr>
        <w:t>:</w:t>
      </w:r>
      <w:r>
        <w:rPr>
          <w:rStyle w:val="NormalTok"/>
        </w:rPr>
        <w:t xml:space="preserve"> </w:t>
      </w:r>
      <w:r>
        <w:rPr>
          <w:rStyle w:val="StringTok"/>
        </w:rPr>
        <w:t>"sha256-..."</w:t>
      </w:r>
      <w:r>
        <w:rPr>
          <w:rStyle w:val="FunctionTok"/>
        </w:rPr>
        <w:t>,</w:t>
      </w:r>
      <w:r>
        <w:br/>
      </w:r>
      <w:r>
        <w:rPr>
          <w:rStyle w:val="NormalTok"/>
        </w:rPr>
        <w:t xml:space="preserve">  </w:t>
      </w:r>
      <w:r>
        <w:rPr>
          <w:rStyle w:val="DataTypeTok"/>
        </w:rPr>
        <w:t>"rulesVersion"</w:t>
      </w:r>
      <w:r>
        <w:rPr>
          <w:rStyle w:val="FunctionTok"/>
        </w:rPr>
        <w:t>:</w:t>
      </w:r>
      <w:r>
        <w:rPr>
          <w:rStyle w:val="NormalTok"/>
        </w:rPr>
        <w:t xml:space="preserve"> </w:t>
      </w:r>
      <w:r>
        <w:rPr>
          <w:rStyle w:val="StringTok"/>
        </w:rPr>
        <w:t>"1.0.0"</w:t>
      </w:r>
      <w:r>
        <w:rPr>
          <w:rStyle w:val="FunctionTok"/>
        </w:rPr>
        <w:t>,</w:t>
      </w:r>
      <w:r>
        <w:br/>
      </w:r>
      <w:r>
        <w:rPr>
          <w:rStyle w:val="NormalTok"/>
        </w:rPr>
        <w:t xml:space="preserve">  </w:t>
      </w:r>
      <w:r>
        <w:rPr>
          <w:rStyle w:val="DataTypeTok"/>
        </w:rPr>
        <w:t>"issuedAt"</w:t>
      </w:r>
      <w:r>
        <w:rPr>
          <w:rStyle w:val="FunctionTok"/>
        </w:rPr>
        <w:t>:</w:t>
      </w:r>
      <w:r>
        <w:rPr>
          <w:rStyle w:val="NormalTok"/>
        </w:rPr>
        <w:t xml:space="preserve"> </w:t>
      </w:r>
      <w:r>
        <w:rPr>
          <w:rStyle w:val="StringTok"/>
        </w:rPr>
        <w:t>"2025-09-25T12:00:33Z"</w:t>
      </w:r>
      <w:r>
        <w:rPr>
          <w:rStyle w:val="FunctionTok"/>
        </w:rPr>
        <w:t>,</w:t>
      </w:r>
      <w:r>
        <w:br/>
      </w:r>
      <w:r>
        <w:rPr>
          <w:rStyle w:val="NormalTok"/>
        </w:rPr>
        <w:t xml:space="preserve">  </w:t>
      </w:r>
      <w:r>
        <w:rPr>
          <w:rStyle w:val="DataTypeTok"/>
        </w:rPr>
        <w:t>"issuer"</w:t>
      </w:r>
      <w:r>
        <w:rPr>
          <w:rStyle w:val="FunctionTok"/>
        </w:rPr>
        <w:t>:</w:t>
      </w:r>
      <w:r>
        <w:rPr>
          <w:rStyle w:val="NormalTok"/>
        </w:rPr>
        <w:t xml:space="preserve"> </w:t>
      </w:r>
      <w:r>
        <w:rPr>
          <w:rStyle w:val="StringTok"/>
        </w:rPr>
        <w:t>"urn:tides:authority:ref-validator"</w:t>
      </w:r>
      <w:r>
        <w:rPr>
          <w:rStyle w:val="FunctionTok"/>
        </w:rPr>
        <w:t>,</w:t>
      </w:r>
      <w:r>
        <w:br/>
      </w:r>
      <w:r>
        <w:rPr>
          <w:rStyle w:val="NormalTok"/>
        </w:rPr>
        <w:t xml:space="preserve">  </w:t>
      </w:r>
      <w:r>
        <w:rPr>
          <w:rStyle w:val="DataTypeTok"/>
        </w:rPr>
        <w:t>"findingsDigest"</w:t>
      </w:r>
      <w:r>
        <w:rPr>
          <w:rStyle w:val="FunctionTok"/>
        </w:rPr>
        <w:t>:</w:t>
      </w:r>
      <w:r>
        <w:rPr>
          <w:rStyle w:val="NormalTok"/>
        </w:rPr>
        <w:t xml:space="preserve"> </w:t>
      </w:r>
      <w:r>
        <w:rPr>
          <w:rStyle w:val="StringTok"/>
        </w:rPr>
        <w:t>"sha256-..."</w:t>
      </w:r>
      <w:r>
        <w:rPr>
          <w:rStyle w:val="FunctionTok"/>
        </w:rPr>
        <w:t>,</w:t>
      </w:r>
      <w:r>
        <w:br/>
      </w:r>
      <w:r>
        <w:rPr>
          <w:rStyle w:val="NormalTok"/>
        </w:rPr>
        <w:t xml:space="preserve">  </w:t>
      </w:r>
      <w:r>
        <w:rPr>
          <w:rStyle w:val="DataTypeTok"/>
        </w:rPr>
        <w:t>"signature"</w:t>
      </w:r>
      <w:r>
        <w:rPr>
          <w:rStyle w:val="FunctionTok"/>
        </w:rPr>
        <w:t>:</w:t>
      </w:r>
      <w:r>
        <w:rPr>
          <w:rStyle w:val="NormalTok"/>
        </w:rPr>
        <w:t xml:space="preserve"> </w:t>
      </w:r>
      <w:r>
        <w:rPr>
          <w:rStyle w:val="FunctionTok"/>
        </w:rPr>
        <w:t>{</w:t>
      </w:r>
      <w:r>
        <w:rPr>
          <w:rStyle w:val="DataTypeTok"/>
        </w:rPr>
        <w:t>"alg"</w:t>
      </w:r>
      <w:r>
        <w:rPr>
          <w:rStyle w:val="FunctionTok"/>
        </w:rPr>
        <w:t>:</w:t>
      </w:r>
      <w:r>
        <w:rPr>
          <w:rStyle w:val="StringTok"/>
        </w:rPr>
        <w:t>"Ed25519"</w:t>
      </w:r>
      <w:r>
        <w:rPr>
          <w:rStyle w:val="FunctionTok"/>
        </w:rPr>
        <w:t>,</w:t>
      </w:r>
      <w:r>
        <w:rPr>
          <w:rStyle w:val="DataTypeTok"/>
        </w:rPr>
        <w:t>"keyId"</w:t>
      </w:r>
      <w:r>
        <w:rPr>
          <w:rStyle w:val="FunctionTok"/>
        </w:rPr>
        <w:t>:</w:t>
      </w:r>
      <w:r>
        <w:rPr>
          <w:rStyle w:val="StringTok"/>
        </w:rPr>
        <w:t>"did:key:z6Mkh..."</w:t>
      </w:r>
      <w:r>
        <w:rPr>
          <w:rStyle w:val="FunctionTok"/>
        </w:rPr>
        <w:t>,</w:t>
      </w:r>
      <w:r>
        <w:rPr>
          <w:rStyle w:val="DataTypeTok"/>
        </w:rPr>
        <w:t>"value"</w:t>
      </w:r>
      <w:r>
        <w:rPr>
          <w:rStyle w:val="FunctionTok"/>
        </w:rPr>
        <w:t>:</w:t>
      </w:r>
      <w:r>
        <w:rPr>
          <w:rStyle w:val="StringTok"/>
        </w:rPr>
        <w:t>"base64..."</w:t>
      </w:r>
      <w:r>
        <w:rPr>
          <w:rStyle w:val="FunctionTok"/>
        </w:rPr>
        <w:t>}</w:t>
      </w:r>
      <w:r>
        <w:br/>
      </w:r>
      <w:r>
        <w:rPr>
          <w:rStyle w:val="FunctionTok"/>
        </w:rPr>
        <w:t>}</w:t>
      </w:r>
    </w:p>
    <w:p w:rsidR="00507FED" w14:paraId="19D67CAC" w14:textId="77777777">
      <w:pPr>
        <w:pStyle w:val="Heading3"/>
      </w:pPr>
      <w:bookmarkStart w:id="362" w:name="reference-signing-python"/>
      <w:bookmarkEnd w:id="361"/>
      <w:r>
        <w:t>10.5.2 Reference Signing (Python)</w:t>
      </w:r>
    </w:p>
    <w:p w:rsidR="00507FED" w14:paraId="5479983E" w14:textId="77777777">
      <w:pPr>
        <w:pStyle w:val="SourceCode"/>
      </w:pPr>
      <w:r>
        <w:rPr>
          <w:rStyle w:val="ImportTok"/>
        </w:rPr>
        <w:t>from</w:t>
      </w:r>
      <w:r>
        <w:rPr>
          <w:rStyle w:val="NormalTok"/>
        </w:rPr>
        <w:t xml:space="preserve"> nacl.signing </w:t>
      </w:r>
      <w:r>
        <w:rPr>
          <w:rStyle w:val="ImportTok"/>
        </w:rPr>
        <w:t>import</w:t>
      </w:r>
      <w:r>
        <w:rPr>
          <w:rStyle w:val="NormalTok"/>
        </w:rPr>
        <w:t xml:space="preserve"> SigningKey, VerifyKey</w:t>
      </w:r>
      <w:r>
        <w:br/>
      </w:r>
      <w:r>
        <w:rPr>
          <w:rStyle w:val="ImportTok"/>
        </w:rPr>
        <w:t>from</w:t>
      </w:r>
      <w:r>
        <w:rPr>
          <w:rStyle w:val="NormalTok"/>
        </w:rPr>
        <w:t xml:space="preserve"> nacl.encoding </w:t>
      </w:r>
      <w:r>
        <w:rPr>
          <w:rStyle w:val="ImportTok"/>
        </w:rPr>
        <w:t>import</w:t>
      </w:r>
      <w:r>
        <w:rPr>
          <w:rStyle w:val="NormalTok"/>
        </w:rPr>
        <w:t xml:space="preserve"> Base64Encoder</w:t>
      </w:r>
      <w:r>
        <w:br/>
      </w:r>
      <w:r>
        <w:rPr>
          <w:rStyle w:val="ImportTok"/>
        </w:rPr>
        <w:t>import</w:t>
      </w:r>
      <w:r>
        <w:rPr>
          <w:rStyle w:val="NormalTok"/>
        </w:rPr>
        <w:t xml:space="preserve"> json, hashlib, base64</w:t>
      </w:r>
      <w:r>
        <w:br/>
      </w:r>
      <w:r>
        <w:br/>
      </w:r>
      <w:r>
        <w:rPr>
          <w:rStyle w:val="KeywordTok"/>
        </w:rPr>
        <w:t>def</w:t>
      </w:r>
      <w:r>
        <w:rPr>
          <w:rStyle w:val="NormalTok"/>
        </w:rPr>
        <w:t xml:space="preserve"> badge_sign(report_json: </w:t>
      </w:r>
      <w:r>
        <w:rPr>
          <w:rStyle w:val="BuiltInTok"/>
        </w:rPr>
        <w:t>dict</w:t>
      </w:r>
      <w:r>
        <w:rPr>
          <w:rStyle w:val="NormalTok"/>
        </w:rPr>
        <w:t xml:space="preserve">, sk_b64: </w:t>
      </w:r>
      <w:r>
        <w:rPr>
          <w:rStyle w:val="BuiltInTok"/>
        </w:rPr>
        <w:t>str</w:t>
      </w:r>
      <w:r>
        <w:rPr>
          <w:rStyle w:val="NormalTok"/>
        </w:rPr>
        <w:t xml:space="preserve">) </w:t>
      </w:r>
      <w:r>
        <w:rPr>
          <w:rStyle w:val="OperatorTok"/>
        </w:rPr>
        <w:t>-&gt;</w:t>
      </w:r>
      <w:r>
        <w:rPr>
          <w:rStyle w:val="NormalTok"/>
        </w:rPr>
        <w:t xml:space="preserve"> </w:t>
      </w:r>
      <w:r>
        <w:rPr>
          <w:rStyle w:val="BuiltInTok"/>
        </w:rPr>
        <w:t>dict</w:t>
      </w:r>
      <w:r>
        <w:rPr>
          <w:rStyle w:val="NormalTok"/>
        </w:rPr>
        <w:t>:</w:t>
      </w:r>
      <w:r>
        <w:br/>
      </w:r>
      <w:r>
        <w:rPr>
          <w:rStyle w:val="NormalTok"/>
        </w:rPr>
        <w:t xml:space="preserve">    sk </w:t>
      </w:r>
      <w:r>
        <w:rPr>
          <w:rStyle w:val="OperatorTok"/>
        </w:rPr>
        <w:t>=</w:t>
      </w:r>
      <w:r>
        <w:rPr>
          <w:rStyle w:val="NormalTok"/>
        </w:rPr>
        <w:t xml:space="preserve"> SigningKey(Base64Encoder.decode(sk_b64))</w:t>
      </w:r>
      <w:r>
        <w:br/>
      </w:r>
      <w:r>
        <w:rPr>
          <w:rStyle w:val="NormalTok"/>
        </w:rPr>
        <w:t xml:space="preserve">    payload </w:t>
      </w:r>
      <w:r>
        <w:rPr>
          <w:rStyle w:val="OperatorTok"/>
        </w:rPr>
        <w:t>=</w:t>
      </w:r>
      <w:r>
        <w:rPr>
          <w:rStyle w:val="NormalTok"/>
        </w:rPr>
        <w:t xml:space="preserve"> {</w:t>
      </w:r>
      <w:r>
        <w:br/>
      </w:r>
      <w:r>
        <w:rPr>
          <w:rStyle w:val="NormalTok"/>
        </w:rPr>
        <w:t xml:space="preserve">        </w:t>
      </w:r>
      <w:r>
        <w:rPr>
          <w:rStyle w:val="StringTok"/>
        </w:rPr>
        <w:t>"badge"</w:t>
      </w:r>
      <w:r>
        <w:rPr>
          <w:rStyle w:val="NormalTok"/>
        </w:rPr>
        <w:t>: report_json.get(</w:t>
      </w:r>
      <w:r>
        <w:rPr>
          <w:rStyle w:val="StringTok"/>
        </w:rPr>
        <w:t>"summary"</w:t>
      </w:r>
      <w:r>
        <w:rPr>
          <w:rStyle w:val="NormalTok"/>
        </w:rPr>
        <w:t>,{}).get(</w:t>
      </w:r>
      <w:r>
        <w:rPr>
          <w:rStyle w:val="StringTok"/>
        </w:rPr>
        <w:t>"badge"</w:t>
      </w:r>
      <w:r>
        <w:rPr>
          <w:rStyle w:val="NormalTok"/>
        </w:rPr>
        <w:t>),</w:t>
      </w:r>
      <w:r>
        <w:br/>
      </w:r>
      <w:r>
        <w:rPr>
          <w:rStyle w:val="NormalTok"/>
        </w:rPr>
        <w:t xml:space="preserve">        </w:t>
      </w:r>
      <w:r>
        <w:rPr>
          <w:rStyle w:val="StringTok"/>
        </w:rPr>
        <w:t>"specVersion"</w:t>
      </w:r>
      <w:r>
        <w:rPr>
          <w:rStyle w:val="NormalTok"/>
        </w:rPr>
        <w:t xml:space="preserve">: </w:t>
      </w:r>
      <w:r>
        <w:rPr>
          <w:rStyle w:val="StringTok"/>
        </w:rPr>
        <w:t>"1.0.0"</w:t>
      </w:r>
      <w:r>
        <w:rPr>
          <w:rStyle w:val="NormalTok"/>
        </w:rPr>
        <w:t>,</w:t>
      </w:r>
      <w:r>
        <w:br/>
      </w:r>
      <w:r>
        <w:rPr>
          <w:rStyle w:val="NormalTok"/>
        </w:rPr>
        <w:t xml:space="preserve">        </w:t>
      </w:r>
      <w:r>
        <w:rPr>
          <w:rStyle w:val="StringTok"/>
        </w:rPr>
        <w:t>"profile"</w:t>
      </w:r>
      <w:r>
        <w:rPr>
          <w:rStyle w:val="NormalTok"/>
        </w:rPr>
        <w:t>: report_json.get(</w:t>
      </w:r>
      <w:r>
        <w:rPr>
          <w:rStyle w:val="StringTok"/>
        </w:rPr>
        <w:t>"profile"</w:t>
      </w:r>
      <w:r>
        <w:rPr>
          <w:rStyle w:val="NormalTok"/>
        </w:rPr>
        <w:t>,</w:t>
      </w:r>
      <w:r>
        <w:rPr>
          <w:rStyle w:val="StringTok"/>
        </w:rPr>
        <w:t>"A"</w:t>
      </w:r>
      <w:r>
        <w:rPr>
          <w:rStyle w:val="NormalTok"/>
        </w:rPr>
        <w:t>),</w:t>
      </w:r>
      <w:r>
        <w:br/>
      </w:r>
      <w:r>
        <w:rPr>
          <w:rStyle w:val="NormalTok"/>
        </w:rPr>
        <w:t xml:space="preserve">        </w:t>
      </w:r>
      <w:r>
        <w:rPr>
          <w:rStyle w:val="StringTok"/>
        </w:rPr>
        <w:t>"bundleHash"</w:t>
      </w:r>
      <w:r>
        <w:rPr>
          <w:rStyle w:val="NormalTok"/>
        </w:rPr>
        <w:t>: report_json.get(</w:t>
      </w:r>
      <w:r>
        <w:rPr>
          <w:rStyle w:val="StringTok"/>
        </w:rPr>
        <w:t>"provenance"</w:t>
      </w:r>
      <w:r>
        <w:rPr>
          <w:rStyle w:val="NormalTok"/>
        </w:rPr>
        <w:t>,{}).get(</w:t>
      </w:r>
      <w:r>
        <w:rPr>
          <w:rStyle w:val="StringTok"/>
        </w:rPr>
        <w:t>"bundleHash"</w:t>
      </w:r>
      <w:r>
        <w:rPr>
          <w:rStyle w:val="NormalTok"/>
        </w:rPr>
        <w:t>,</w:t>
      </w:r>
      <w:r>
        <w:rPr>
          <w:rStyle w:val="StringTok"/>
        </w:rPr>
        <w:t>""</w:t>
      </w:r>
      <w:r>
        <w:rPr>
          <w:rStyle w:val="NormalTok"/>
        </w:rPr>
        <w:t>),</w:t>
      </w:r>
      <w:r>
        <w:br/>
      </w:r>
      <w:r>
        <w:rPr>
          <w:rStyle w:val="NormalTok"/>
        </w:rPr>
        <w:t xml:space="preserve">        </w:t>
      </w:r>
      <w:r>
        <w:rPr>
          <w:rStyle w:val="StringTok"/>
        </w:rPr>
        <w:t>"rulesVersion"</w:t>
      </w:r>
      <w:r>
        <w:rPr>
          <w:rStyle w:val="NormalTok"/>
        </w:rPr>
        <w:t>: report_json.get(</w:t>
      </w:r>
      <w:r>
        <w:rPr>
          <w:rStyle w:val="StringTok"/>
        </w:rPr>
        <w:t>"provenance"</w:t>
      </w:r>
      <w:r>
        <w:rPr>
          <w:rStyle w:val="NormalTok"/>
        </w:rPr>
        <w:t>,{})</w:t>
      </w:r>
      <w:r>
        <w:rPr>
          <w:rStyle w:val="NormalTok"/>
        </w:rPr>
        <w:t>.get(</w:t>
      </w:r>
      <w:r>
        <w:rPr>
          <w:rStyle w:val="StringTok"/>
        </w:rPr>
        <w:t>"rules"</w:t>
      </w:r>
      <w:r>
        <w:rPr>
          <w:rStyle w:val="NormalTok"/>
        </w:rPr>
        <w:t>,</w:t>
      </w:r>
      <w:r>
        <w:rPr>
          <w:rStyle w:val="StringTok"/>
        </w:rPr>
        <w:t>"1.0.0"</w:t>
      </w:r>
      <w:r>
        <w:rPr>
          <w:rStyle w:val="NormalTok"/>
        </w:rPr>
        <w:t>),</w:t>
      </w:r>
      <w:r>
        <w:br/>
      </w:r>
      <w:r>
        <w:rPr>
          <w:rStyle w:val="NormalTok"/>
        </w:rPr>
        <w:t xml:space="preserve">        </w:t>
      </w:r>
      <w:r>
        <w:rPr>
          <w:rStyle w:val="StringTok"/>
        </w:rPr>
        <w:t>"issuedAt"</w:t>
      </w:r>
      <w:r>
        <w:rPr>
          <w:rStyle w:val="NormalTok"/>
        </w:rPr>
        <w:t>: report_json.get(</w:t>
      </w:r>
      <w:r>
        <w:rPr>
          <w:rStyle w:val="StringTok"/>
        </w:rPr>
        <w:t>"provenance"</w:t>
      </w:r>
      <w:r>
        <w:rPr>
          <w:rStyle w:val="NormalTok"/>
        </w:rPr>
        <w:t>,{}).get(</w:t>
      </w:r>
      <w:r>
        <w:rPr>
          <w:rStyle w:val="StringTok"/>
        </w:rPr>
        <w:t>"issuedAt"</w:t>
      </w:r>
      <w:r>
        <w:rPr>
          <w:rStyle w:val="NormalTok"/>
        </w:rPr>
        <w:t>,</w:t>
      </w:r>
      <w:r>
        <w:rPr>
          <w:rStyle w:val="StringTok"/>
        </w:rPr>
        <w:t>""</w:t>
      </w:r>
      <w:r>
        <w:rPr>
          <w:rStyle w:val="NormalTok"/>
        </w:rPr>
        <w:t>),</w:t>
      </w:r>
      <w:r>
        <w:br/>
      </w:r>
      <w:r>
        <w:rPr>
          <w:rStyle w:val="NormalTok"/>
        </w:rPr>
        <w:t xml:space="preserve">        </w:t>
      </w:r>
      <w:r>
        <w:rPr>
          <w:rStyle w:val="StringTok"/>
        </w:rPr>
        <w:t>"issuer"</w:t>
      </w:r>
      <w:r>
        <w:rPr>
          <w:rStyle w:val="NormalTok"/>
        </w:rPr>
        <w:t xml:space="preserve">: </w:t>
      </w:r>
      <w:r>
        <w:rPr>
          <w:rStyle w:val="StringTok"/>
        </w:rPr>
        <w:t>"urn:tides:authority:ref-validator"</w:t>
      </w:r>
      <w:r>
        <w:rPr>
          <w:rStyle w:val="NormalTok"/>
        </w:rPr>
        <w:t>,</w:t>
      </w:r>
      <w:r>
        <w:br/>
      </w:r>
      <w:r>
        <w:rPr>
          <w:rStyle w:val="NormalTok"/>
        </w:rPr>
        <w:t xml:space="preserve">        </w:t>
      </w:r>
      <w:r>
        <w:rPr>
          <w:rStyle w:val="StringTok"/>
        </w:rPr>
        <w:t>"findingsDigest"</w:t>
      </w:r>
      <w:r>
        <w:rPr>
          <w:rStyle w:val="NormalTok"/>
        </w:rPr>
        <w:t>: hashlib.sha256(json.dumps(report_json.get(</w:t>
      </w:r>
      <w:r>
        <w:rPr>
          <w:rStyle w:val="StringTok"/>
        </w:rPr>
        <w:t>"findings"</w:t>
      </w:r>
      <w:r>
        <w:rPr>
          <w:rStyle w:val="NormalTok"/>
        </w:rPr>
        <w:t>,[]), sort_keys</w:t>
      </w:r>
      <w:r>
        <w:rPr>
          <w:rStyle w:val="OperatorTok"/>
        </w:rPr>
        <w:t>=</w:t>
      </w:r>
      <w:r>
        <w:rPr>
          <w:rStyle w:val="VariableTok"/>
        </w:rPr>
        <w:t>True</w:t>
      </w:r>
      <w:r>
        <w:rPr>
          <w:rStyle w:val="NormalTok"/>
        </w:rPr>
        <w:t>).encode()).hexdigest()</w:t>
      </w:r>
      <w:r>
        <w:br/>
      </w:r>
      <w:r>
        <w:rPr>
          <w:rStyle w:val="NormalTok"/>
        </w:rPr>
        <w:t xml:space="preserve">    }</w:t>
      </w:r>
      <w:r>
        <w:br/>
      </w:r>
      <w:r>
        <w:rPr>
          <w:rStyle w:val="NormalTok"/>
        </w:rPr>
        <w:t xml:space="preserve">    msg </w:t>
      </w:r>
      <w:r>
        <w:rPr>
          <w:rStyle w:val="OperatorTok"/>
        </w:rPr>
        <w:t>=</w:t>
      </w:r>
      <w:r>
        <w:rPr>
          <w:rStyle w:val="NormalTok"/>
        </w:rPr>
        <w:t xml:space="preserve"> json.dumps(payload, separators</w:t>
      </w:r>
      <w:r>
        <w:rPr>
          <w:rStyle w:val="OperatorTok"/>
        </w:rPr>
        <w:t>=</w:t>
      </w:r>
      <w:r>
        <w:rPr>
          <w:rStyle w:val="NormalTok"/>
        </w:rPr>
        <w:t>(</w:t>
      </w:r>
      <w:r>
        <w:rPr>
          <w:rStyle w:val="StringTok"/>
        </w:rPr>
        <w:t>','</w:t>
      </w:r>
      <w:r>
        <w:rPr>
          <w:rStyle w:val="NormalTok"/>
        </w:rPr>
        <w:t>,</w:t>
      </w:r>
      <w:r>
        <w:rPr>
          <w:rStyle w:val="StringTok"/>
        </w:rPr>
        <w:t>':'</w:t>
      </w:r>
      <w:r>
        <w:rPr>
          <w:rStyle w:val="NormalTok"/>
        </w:rPr>
        <w:t>)).encode()</w:t>
      </w:r>
      <w:r>
        <w:br/>
      </w:r>
      <w:r>
        <w:rPr>
          <w:rStyle w:val="NormalTok"/>
        </w:rPr>
        <w:t xml:space="preserve">    sig </w:t>
      </w:r>
      <w:r>
        <w:rPr>
          <w:rStyle w:val="OperatorTok"/>
        </w:rPr>
        <w:t>=</w:t>
      </w:r>
      <w:r>
        <w:rPr>
          <w:rStyle w:val="NormalTok"/>
        </w:rPr>
        <w:t xml:space="preserve"> sk.sign(msg).signature</w:t>
      </w:r>
      <w:r>
        <w:br/>
      </w:r>
      <w:r>
        <w:rPr>
          <w:rStyle w:val="NormalTok"/>
        </w:rPr>
        <w:t xml:space="preserve">    payload[</w:t>
      </w:r>
      <w:r>
        <w:rPr>
          <w:rStyle w:val="StringTok"/>
        </w:rPr>
        <w:t>"signature"</w:t>
      </w:r>
      <w:r>
        <w:rPr>
          <w:rStyle w:val="NormalTok"/>
        </w:rPr>
        <w:t xml:space="preserve">] </w:t>
      </w:r>
      <w:r>
        <w:rPr>
          <w:rStyle w:val="OperatorTok"/>
        </w:rPr>
        <w:t>=</w:t>
      </w:r>
      <w:r>
        <w:rPr>
          <w:rStyle w:val="NormalTok"/>
        </w:rPr>
        <w:t xml:space="preserve"> {</w:t>
      </w:r>
      <w:r>
        <w:rPr>
          <w:rStyle w:val="StringTok"/>
        </w:rPr>
        <w:t>"alg"</w:t>
      </w:r>
      <w:r>
        <w:rPr>
          <w:rStyle w:val="NormalTok"/>
        </w:rPr>
        <w:t>:</w:t>
      </w:r>
      <w:r>
        <w:rPr>
          <w:rStyle w:val="StringTok"/>
        </w:rPr>
        <w:t>"Ed25519"</w:t>
      </w:r>
      <w:r>
        <w:rPr>
          <w:rStyle w:val="NormalTok"/>
        </w:rPr>
        <w:t>,</w:t>
      </w:r>
      <w:r>
        <w:rPr>
          <w:rStyle w:val="StringTok"/>
        </w:rPr>
        <w:t>"keyId"</w:t>
      </w:r>
      <w:r>
        <w:rPr>
          <w:rStyle w:val="NormalTok"/>
        </w:rPr>
        <w:t>:</w:t>
      </w:r>
      <w:r>
        <w:rPr>
          <w:rStyle w:val="StringTok"/>
        </w:rPr>
        <w:t>"did:key:PLACEHOLDER"</w:t>
      </w:r>
      <w:r>
        <w:rPr>
          <w:rStyle w:val="NormalTok"/>
        </w:rPr>
        <w:t>,</w:t>
      </w:r>
      <w:r>
        <w:rPr>
          <w:rStyle w:val="StringTok"/>
        </w:rPr>
        <w:t>"value"</w:t>
      </w:r>
      <w:r>
        <w:rPr>
          <w:rStyle w:val="NormalTok"/>
        </w:rPr>
        <w:t>: base64.b64encode(sig).decode()}</w:t>
      </w:r>
      <w:r>
        <w:br/>
      </w:r>
      <w:r>
        <w:rPr>
          <w:rStyle w:val="NormalTok"/>
        </w:rPr>
        <w:t xml:space="preserve">    </w:t>
      </w:r>
      <w:r>
        <w:rPr>
          <w:rStyle w:val="ControlFlowTok"/>
        </w:rPr>
        <w:t>return</w:t>
      </w:r>
      <w:r>
        <w:rPr>
          <w:rStyle w:val="NormalTok"/>
        </w:rPr>
        <w:t xml:space="preserve"> payload</w:t>
      </w:r>
      <w:r>
        <w:br/>
      </w:r>
      <w:r>
        <w:br/>
      </w:r>
      <w:r>
        <w:rPr>
          <w:rStyle w:val="KeywordTok"/>
        </w:rPr>
        <w:t>def</w:t>
      </w:r>
      <w:r>
        <w:rPr>
          <w:rStyle w:val="NormalTok"/>
        </w:rPr>
        <w:t xml:space="preserve"> badge_verify(badge: </w:t>
      </w:r>
      <w:r>
        <w:rPr>
          <w:rStyle w:val="BuiltInTok"/>
        </w:rPr>
        <w:t>dict</w:t>
      </w:r>
      <w:r>
        <w:rPr>
          <w:rStyle w:val="NormalTok"/>
        </w:rPr>
        <w:t xml:space="preserve">, vk_b64: </w:t>
      </w:r>
      <w:r>
        <w:rPr>
          <w:rStyle w:val="BuiltInTok"/>
        </w:rPr>
        <w:t>str</w:t>
      </w:r>
      <w:r>
        <w:rPr>
          <w:rStyle w:val="NormalTok"/>
        </w:rPr>
        <w:t xml:space="preserve">) </w:t>
      </w:r>
      <w:r>
        <w:rPr>
          <w:rStyle w:val="OperatorTok"/>
        </w:rPr>
        <w:t>-&gt;</w:t>
      </w:r>
      <w:r>
        <w:rPr>
          <w:rStyle w:val="NormalTok"/>
        </w:rPr>
        <w:t xml:space="preserve"> </w:t>
      </w:r>
      <w:r>
        <w:rPr>
          <w:rStyle w:val="BuiltInTok"/>
        </w:rPr>
        <w:t>bool</w:t>
      </w:r>
      <w:r>
        <w:rPr>
          <w:rStyle w:val="NormalTok"/>
        </w:rPr>
        <w:t>:</w:t>
      </w:r>
      <w:r>
        <w:br/>
      </w:r>
      <w:r>
        <w:rPr>
          <w:rStyle w:val="NormalTok"/>
        </w:rPr>
        <w:t xml:space="preserve">    vk </w:t>
      </w:r>
      <w:r>
        <w:rPr>
          <w:rStyle w:val="OperatorTok"/>
        </w:rPr>
        <w:t>=</w:t>
      </w:r>
      <w:r>
        <w:rPr>
          <w:rStyle w:val="NormalTok"/>
        </w:rPr>
        <w:t xml:space="preserve"> VerifyKey(Base64Encoder.decode(vk_b64))</w:t>
      </w:r>
      <w:r>
        <w:br/>
      </w:r>
      <w:r>
        <w:rPr>
          <w:rStyle w:val="NormalTok"/>
        </w:rPr>
        <w:t xml:space="preserve">    sig </w:t>
      </w:r>
      <w:r>
        <w:rPr>
          <w:rStyle w:val="OperatorTok"/>
        </w:rPr>
        <w:t>=</w:t>
      </w:r>
      <w:r>
        <w:rPr>
          <w:rStyle w:val="NormalTok"/>
        </w:rPr>
        <w:t xml:space="preserve"> base64.b64decode(badge[</w:t>
      </w:r>
      <w:r>
        <w:rPr>
          <w:rStyle w:val="StringTok"/>
        </w:rPr>
        <w:t>"signature"</w:t>
      </w:r>
      <w:r>
        <w:rPr>
          <w:rStyle w:val="NormalTok"/>
        </w:rPr>
        <w:t>][</w:t>
      </w:r>
      <w:r>
        <w:rPr>
          <w:rStyle w:val="StringTok"/>
        </w:rPr>
        <w:t>"value"</w:t>
      </w:r>
      <w:r>
        <w:rPr>
          <w:rStyle w:val="NormalTok"/>
        </w:rPr>
        <w:t>])</w:t>
      </w:r>
      <w:r>
        <w:br/>
      </w:r>
      <w:r>
        <w:rPr>
          <w:rStyle w:val="NormalTok"/>
        </w:rPr>
        <w:t xml:space="preserve">    msg </w:t>
      </w:r>
      <w:r>
        <w:rPr>
          <w:rStyle w:val="OperatorTok"/>
        </w:rPr>
        <w:t>=</w:t>
      </w:r>
      <w:r>
        <w:rPr>
          <w:rStyle w:val="NormalTok"/>
        </w:rPr>
        <w:t xml:space="preserve"> json.dumps({</w:t>
      </w:r>
      <w:r>
        <w:rPr>
          <w:rStyle w:val="NormalTok"/>
        </w:rPr>
        <w:t xml:space="preserve">k:badge[k] </w:t>
      </w:r>
      <w:r>
        <w:rPr>
          <w:rStyle w:val="ControlFlowTok"/>
        </w:rPr>
        <w:t>for</w:t>
      </w:r>
      <w:r>
        <w:rPr>
          <w:rStyle w:val="NormalTok"/>
        </w:rPr>
        <w:t xml:space="preserve"> k </w:t>
      </w:r>
      <w:r>
        <w:rPr>
          <w:rStyle w:val="KeywordTok"/>
        </w:rPr>
        <w:t>in</w:t>
      </w:r>
      <w:r>
        <w:rPr>
          <w:rStyle w:val="NormalTok"/>
        </w:rPr>
        <w:t xml:space="preserve"> badge </w:t>
      </w:r>
      <w:r>
        <w:rPr>
          <w:rStyle w:val="ControlFlowTok"/>
        </w:rPr>
        <w:t>if</w:t>
      </w:r>
      <w:r>
        <w:rPr>
          <w:rStyle w:val="NormalTok"/>
        </w:rPr>
        <w:t xml:space="preserve"> k</w:t>
      </w:r>
      <w:r>
        <w:rPr>
          <w:rStyle w:val="OperatorTok"/>
        </w:rPr>
        <w:t>!=</w:t>
      </w:r>
      <w:r>
        <w:rPr>
          <w:rStyle w:val="StringTok"/>
        </w:rPr>
        <w:t>"signature"</w:t>
      </w:r>
      <w:r>
        <w:rPr>
          <w:rStyle w:val="NormalTok"/>
        </w:rPr>
        <w:t>}, separators</w:t>
      </w:r>
      <w:r>
        <w:rPr>
          <w:rStyle w:val="OperatorTok"/>
        </w:rPr>
        <w:t>=</w:t>
      </w:r>
      <w:r>
        <w:rPr>
          <w:rStyle w:val="NormalTok"/>
        </w:rPr>
        <w:t>(</w:t>
      </w:r>
      <w:r>
        <w:rPr>
          <w:rStyle w:val="StringTok"/>
        </w:rPr>
        <w:t>','</w:t>
      </w:r>
      <w:r>
        <w:rPr>
          <w:rStyle w:val="NormalTok"/>
        </w:rPr>
        <w:t>,</w:t>
      </w:r>
      <w:r>
        <w:rPr>
          <w:rStyle w:val="StringTok"/>
        </w:rPr>
        <w:t>':'</w:t>
      </w:r>
      <w:r>
        <w:rPr>
          <w:rStyle w:val="NormalTok"/>
        </w:rPr>
        <w:t>)).encode()</w:t>
      </w:r>
      <w:r>
        <w:br/>
      </w:r>
      <w:r>
        <w:rPr>
          <w:rStyle w:val="NormalTok"/>
        </w:rPr>
        <w:t xml:space="preserve">    </w:t>
      </w:r>
      <w:r>
        <w:rPr>
          <w:rStyle w:val="ControlFlowTok"/>
        </w:rPr>
        <w:t>try</w:t>
      </w:r>
      <w:r>
        <w:rPr>
          <w:rStyle w:val="NormalTok"/>
        </w:rPr>
        <w:t>:</w:t>
      </w:r>
      <w:r>
        <w:br/>
      </w:r>
      <w:r>
        <w:rPr>
          <w:rStyle w:val="NormalTok"/>
        </w:rPr>
        <w:t xml:space="preserve">        vk.verify(msg, sig)</w:t>
      </w:r>
      <w:r>
        <w:rPr>
          <w:rStyle w:val="OperatorTok"/>
        </w:rPr>
        <w:t>;</w:t>
      </w:r>
      <w:r>
        <w:rPr>
          <w:rStyle w:val="NormalTok"/>
        </w:rPr>
        <w:t xml:space="preserve"> </w:t>
      </w:r>
      <w:r>
        <w:rPr>
          <w:rStyle w:val="ControlFlowTok"/>
        </w:rPr>
        <w:t>return</w:t>
      </w:r>
      <w:r>
        <w:rPr>
          <w:rStyle w:val="NormalTok"/>
        </w:rPr>
        <w:t xml:space="preserve"> </w:t>
      </w:r>
      <w:r>
        <w:rPr>
          <w:rStyle w:val="VariableTok"/>
        </w:rPr>
        <w:t>True</w:t>
      </w:r>
      <w:r>
        <w:br/>
      </w:r>
      <w:r>
        <w:rPr>
          <w:rStyle w:val="NormalTok"/>
        </w:rPr>
        <w:t xml:space="preserve">    </w:t>
      </w:r>
      <w:r>
        <w:rPr>
          <w:rStyle w:val="ControlFlowTok"/>
        </w:rPr>
        <w:t>except</w:t>
      </w:r>
      <w:r>
        <w:rPr>
          <w:rStyle w:val="NormalTok"/>
        </w:rPr>
        <w:t xml:space="preserve"> </w:t>
      </w:r>
      <w:r>
        <w:rPr>
          <w:rStyle w:val="PreprocessorTok"/>
        </w:rPr>
        <w:t>Exception</w:t>
      </w:r>
      <w:r>
        <w:rPr>
          <w:rStyle w:val="NormalTok"/>
        </w:rPr>
        <w:t>:</w:t>
      </w:r>
      <w:r>
        <w:br/>
      </w:r>
      <w:r>
        <w:rPr>
          <w:rStyle w:val="NormalTok"/>
        </w:rPr>
        <w:t xml:space="preserve">        </w:t>
      </w:r>
      <w:r>
        <w:rPr>
          <w:rStyle w:val="ControlFlowTok"/>
        </w:rPr>
        <w:t>return</w:t>
      </w:r>
      <w:r>
        <w:rPr>
          <w:rStyle w:val="NormalTok"/>
        </w:rPr>
        <w:t xml:space="preserve"> </w:t>
      </w:r>
      <w:r>
        <w:rPr>
          <w:rStyle w:val="VariableTok"/>
        </w:rPr>
        <w:t>False</w:t>
      </w:r>
    </w:p>
    <w:p w:rsidR="00507FED" w14:paraId="57D2607B" w14:textId="77777777">
      <w:pPr>
        <w:pStyle w:val="Heading3"/>
      </w:pPr>
      <w:bookmarkStart w:id="363" w:name="cli-snippets"/>
      <w:bookmarkEnd w:id="362"/>
      <w:r>
        <w:t>10.5.3 CLI Snippets</w:t>
      </w:r>
    </w:p>
    <w:p w:rsidR="00507FED" w14:paraId="3CCC4658" w14:textId="77777777">
      <w:pPr>
        <w:pStyle w:val="SourceCode"/>
      </w:pPr>
      <w:r>
        <w:rPr>
          <w:rStyle w:val="VerbatimChar"/>
        </w:rPr>
        <w:t>$ tides validate bundle.json --profile A --format json &gt; report.json</w:t>
      </w:r>
      <w:r>
        <w:br/>
      </w:r>
      <w:r>
        <w:rPr>
          <w:rStyle w:val="VerbatimChar"/>
        </w:rPr>
        <w:t>$ tides badge sign --in report.json --out badge.json --key ~/.tides/ed25519.sk</w:t>
      </w:r>
      <w:r>
        <w:br/>
      </w:r>
      <w:r>
        <w:rPr>
          <w:rStyle w:val="VerbatimChar"/>
        </w:rPr>
        <w:t>$ tides badge verify --in badge.json --pub ~/.tides/ed25519.vk</w:t>
      </w:r>
    </w:p>
    <w:p w:rsidR="00507FED" w14:paraId="03B37AE2" w14:textId="77777777">
      <w:r>
        <w:rPr>
          <w:noProof/>
        </w:rPr>
        <w:pict>
          <v:rect id="_x0000_i1213" style="width:0;height:1.5pt" o:hralign="center" o:hrstd="t" o:hr="t"/>
        </w:pict>
      </w:r>
    </w:p>
    <w:p w:rsidR="00507FED" w14:paraId="177DEC92" w14:textId="77777777">
      <w:pPr>
        <w:pStyle w:val="Heading2"/>
      </w:pPr>
      <w:bookmarkStart w:id="364" w:name="waivers-exceptions-governance"/>
      <w:bookmarkEnd w:id="363"/>
      <w:bookmarkEnd w:id="360"/>
      <w:r>
        <w:t>10.6 Waivers &amp; Exceptions (Governance)</w:t>
      </w:r>
    </w:p>
    <w:p w:rsidR="00507FED" w14:paraId="54E966EB" w14:textId="77777777">
      <w:pPr>
        <w:pStyle w:val="Compact"/>
        <w:numPr>
          <w:ilvl w:val="0"/>
          <w:numId w:val="189"/>
        </w:numPr>
      </w:pPr>
      <w:r>
        <w:rPr>
          <w:b/>
          <w:bCs/>
        </w:rPr>
        <w:t>Waiver request</w:t>
      </w:r>
      <w:r>
        <w:t xml:space="preserve"> includes </w:t>
      </w:r>
      <w:r>
        <w:rPr>
          <w:rStyle w:val="VerbatimChar"/>
        </w:rPr>
        <w:t>{ ruleId, scope (study/site/product), reason, compensatingControls, expiry }</w:t>
      </w:r>
      <w:r>
        <w:t>.</w:t>
      </w:r>
      <w:r>
        <w:br/>
      </w:r>
    </w:p>
    <w:p w:rsidR="00507FED" w14:paraId="191E22F6" w14:textId="77777777">
      <w:pPr>
        <w:pStyle w:val="Compact"/>
        <w:numPr>
          <w:ilvl w:val="0"/>
          <w:numId w:val="189"/>
        </w:numPr>
      </w:pPr>
      <w:r>
        <w:rPr>
          <w:b/>
          <w:bCs/>
        </w:rPr>
        <w:t>Scopes:</w:t>
      </w:r>
    </w:p>
    <w:p w:rsidR="00507FED" w14:paraId="342FE5D3" w14:textId="77777777">
      <w:pPr>
        <w:pStyle w:val="Compact"/>
        <w:numPr>
          <w:ilvl w:val="1"/>
          <w:numId w:val="190"/>
        </w:numPr>
      </w:pPr>
      <w:r>
        <w:rPr>
          <w:i/>
          <w:iCs/>
        </w:rPr>
        <w:t>Study‑specific</w:t>
      </w:r>
      <w:r>
        <w:t xml:space="preserve"> (single bundle): Validator marks as </w:t>
      </w:r>
      <w:r>
        <w:rPr>
          <w:rStyle w:val="VerbatimChar"/>
        </w:rPr>
        <w:t>WAIVED</w:t>
      </w:r>
      <w:r>
        <w:t xml:space="preserve">; badge </w:t>
      </w:r>
      <w:r>
        <w:rPr>
          <w:b/>
          <w:bCs/>
        </w:rPr>
        <w:t>MAY</w:t>
      </w:r>
      <w:r>
        <w:t xml:space="preserve"> still be issued if all non‑waived MUSTs pass.</w:t>
      </w:r>
    </w:p>
    <w:p w:rsidR="00507FED" w14:paraId="2C909ACF" w14:textId="77777777">
      <w:pPr>
        <w:pStyle w:val="Compact"/>
        <w:numPr>
          <w:ilvl w:val="1"/>
          <w:numId w:val="190"/>
        </w:numPr>
      </w:pPr>
      <w:r>
        <w:rPr>
          <w:i/>
          <w:iCs/>
        </w:rPr>
        <w:t>Site‑level</w:t>
      </w:r>
      <w:r>
        <w:t xml:space="preserve"> (temporary): Requires signed site policy; expires within ≤90 days.</w:t>
      </w:r>
    </w:p>
    <w:p w:rsidR="00507FED" w14:paraId="428FB1CB" w14:textId="77777777">
      <w:pPr>
        <w:pStyle w:val="Compact"/>
        <w:numPr>
          <w:ilvl w:val="1"/>
          <w:numId w:val="190"/>
        </w:numPr>
      </w:pPr>
      <w:r>
        <w:rPr>
          <w:i/>
          <w:iCs/>
        </w:rPr>
        <w:t>Product‑level</w:t>
      </w:r>
      <w:r>
        <w:t xml:space="preserve"> (rare): Requires balloted change or strong justification.</w:t>
      </w:r>
    </w:p>
    <w:p w:rsidR="00507FED" w14:paraId="1DA4943C" w14:textId="77777777">
      <w:pPr>
        <w:pStyle w:val="Compact"/>
        <w:numPr>
          <w:ilvl w:val="0"/>
          <w:numId w:val="189"/>
        </w:numPr>
      </w:pPr>
      <w:r>
        <w:rPr>
          <w:b/>
          <w:bCs/>
        </w:rPr>
        <w:t>Transparency:</w:t>
      </w:r>
      <w:r>
        <w:t xml:space="preserve"> Waivers are embedded in </w:t>
      </w:r>
      <w:r>
        <w:rPr>
          <w:rStyle w:val="VerbatimChar"/>
        </w:rPr>
        <w:t>report.json</w:t>
      </w:r>
      <w:r>
        <w:t xml:space="preserve"> and in the signed badge payload (</w:t>
      </w:r>
      <w:r>
        <w:rPr>
          <w:rStyle w:val="VerbatimChar"/>
        </w:rPr>
        <w:t>waiverDigest</w:t>
      </w:r>
      <w:r>
        <w:t>).</w:t>
      </w:r>
    </w:p>
    <w:p w:rsidR="00507FED" w14:paraId="4DD79351" w14:textId="77777777">
      <w:pPr>
        <w:pStyle w:val="FirstParagraph"/>
      </w:pPr>
      <w:r>
        <w:rPr>
          <w:b/>
          <w:bCs/>
        </w:rPr>
        <w:t>Validator behavior:</w:t>
      </w:r>
      <w:r>
        <w:t xml:space="preserve"> - </w:t>
      </w:r>
      <w:r>
        <w:rPr>
          <w:rStyle w:val="VerbatimChar"/>
        </w:rPr>
        <w:t>ERROR</w:t>
      </w:r>
      <w:r>
        <w:t xml:space="preserve"> → </w:t>
      </w:r>
      <w:r>
        <w:rPr>
          <w:rStyle w:val="VerbatimChar"/>
        </w:rPr>
        <w:t>WAIVED</w:t>
      </w:r>
      <w:r>
        <w:t xml:space="preserve"> when a valid waiver matches; severity is lowered only for badge determination, not erased from findings.</w:t>
      </w:r>
    </w:p>
    <w:p w:rsidR="00507FED" w14:paraId="623B7C3D" w14:textId="77777777">
      <w:r>
        <w:rPr>
          <w:noProof/>
        </w:rPr>
        <w:pict>
          <v:rect id="_x0000_i1214" style="width:0;height:1.5pt" o:hralign="center" o:hrstd="t" o:hr="t"/>
        </w:pict>
      </w:r>
    </w:p>
    <w:p w:rsidR="00507FED" w14:paraId="1F1A2CFE" w14:textId="77777777">
      <w:pPr>
        <w:pStyle w:val="Heading2"/>
      </w:pPr>
      <w:bookmarkStart w:id="365" w:name="coverage-evidence-and-traceability"/>
      <w:bookmarkEnd w:id="364"/>
      <w:r>
        <w:t>10.7 Coverage, Evidence, and Traceability</w:t>
      </w:r>
    </w:p>
    <w:p w:rsidR="00507FED" w14:paraId="4A3CD747" w14:textId="77777777">
      <w:pPr>
        <w:pStyle w:val="Compact"/>
        <w:numPr>
          <w:ilvl w:val="0"/>
          <w:numId w:val="191"/>
        </w:numPr>
      </w:pPr>
      <w:r>
        <w:rPr>
          <w:b/>
          <w:bCs/>
        </w:rPr>
        <w:t>Rule coverage:</w:t>
      </w:r>
      <w:r>
        <w:t xml:space="preserve"> </w:t>
      </w:r>
      <w:r>
        <w:rPr>
          <w:rStyle w:val="VerbatimChar"/>
        </w:rPr>
        <w:t>% of applicable rules exercised by fixtures/bundle</w:t>
      </w:r>
      <w:r>
        <w:t>.</w:t>
      </w:r>
      <w:r>
        <w:br/>
      </w:r>
    </w:p>
    <w:p w:rsidR="00507FED" w14:paraId="1B1B91D1" w14:textId="77777777">
      <w:pPr>
        <w:pStyle w:val="Compact"/>
        <w:numPr>
          <w:ilvl w:val="0"/>
          <w:numId w:val="191"/>
        </w:numPr>
      </w:pPr>
      <w:r>
        <w:rPr>
          <w:b/>
          <w:bCs/>
        </w:rPr>
        <w:t>Data coverage:</w:t>
      </w:r>
      <w:r>
        <w:t xml:space="preserve"> </w:t>
      </w:r>
      <w:r>
        <w:rPr>
          <w:rStyle w:val="VerbatimChar"/>
        </w:rPr>
        <w:t>% of Must‑Support elements present and populated</w:t>
      </w:r>
      <w:r>
        <w:t>.</w:t>
      </w:r>
      <w:r>
        <w:br/>
      </w:r>
    </w:p>
    <w:p w:rsidR="00507FED" w14:paraId="0BB5BC4C" w14:textId="77777777">
      <w:pPr>
        <w:pStyle w:val="Compact"/>
        <w:numPr>
          <w:ilvl w:val="0"/>
          <w:numId w:val="191"/>
        </w:numPr>
      </w:pPr>
      <w:r>
        <w:rPr>
          <w:b/>
          <w:bCs/>
        </w:rPr>
        <w:t>Trace matrix:</w:t>
      </w:r>
      <w:r>
        <w:t xml:space="preserve"> CSV linking </w:t>
      </w:r>
      <w:r>
        <w:rPr>
          <w:rStyle w:val="VerbatimChar"/>
        </w:rPr>
        <w:t>ruleId ↔ spec section ↔ schema path ↔ fixture</w:t>
      </w:r>
      <w:r>
        <w:t>.</w:t>
      </w:r>
      <w:r>
        <w:br/>
      </w:r>
    </w:p>
    <w:p w:rsidR="00507FED" w14:paraId="56055A05" w14:textId="77777777">
      <w:pPr>
        <w:pStyle w:val="Compact"/>
        <w:numPr>
          <w:ilvl w:val="0"/>
          <w:numId w:val="191"/>
        </w:numPr>
      </w:pPr>
      <w:r>
        <w:rPr>
          <w:b/>
          <w:bCs/>
        </w:rPr>
        <w:t>Evidence archive:</w:t>
      </w:r>
      <w:r>
        <w:t xml:space="preserve"> Store </w:t>
      </w:r>
      <w:r>
        <w:rPr>
          <w:rStyle w:val="VerbatimChar"/>
        </w:rPr>
        <w:t>bundle.json</w:t>
      </w:r>
      <w:r>
        <w:t xml:space="preserve">, </w:t>
      </w:r>
      <w:r>
        <w:rPr>
          <w:rStyle w:val="VerbatimChar"/>
        </w:rPr>
        <w:t>report.json</w:t>
      </w:r>
      <w:r>
        <w:t xml:space="preserve">, </w:t>
      </w:r>
      <w:r>
        <w:rPr>
          <w:rStyle w:val="VerbatimChar"/>
        </w:rPr>
        <w:t>badge.json</w:t>
      </w:r>
      <w:r>
        <w:t>, and HTML report with SHA‑256 hashes.</w:t>
      </w:r>
    </w:p>
    <w:p w:rsidR="00507FED" w14:paraId="265B4450" w14:textId="77777777">
      <w:pPr>
        <w:pStyle w:val="FirstParagraph"/>
      </w:pPr>
      <w:r>
        <w:rPr>
          <w:b/>
          <w:bCs/>
        </w:rPr>
        <w:t>Reference CSV (excerpt):</w:t>
      </w:r>
    </w:p>
    <w:p w:rsidR="00507FED" w14:paraId="16588A61" w14:textId="77777777">
      <w:pPr>
        <w:pStyle w:val="SourceCode"/>
      </w:pPr>
      <w:r>
        <w:rPr>
          <w:rStyle w:val="VerbatimChar"/>
        </w:rPr>
        <w:t>ruleId,section,schemaPointer,fixtures</w:t>
      </w:r>
      <w:r>
        <w:br/>
      </w:r>
      <w:r>
        <w:rPr>
          <w:rStyle w:val="VerbatimChar"/>
        </w:rPr>
        <w:t>spec-version,§0,/specVersion,case_pass_minimal</w:t>
      </w:r>
      <w:r>
        <w:br/>
      </w:r>
      <w:r>
        <w:rPr>
          <w:rStyle w:val="VerbatimChar"/>
        </w:rPr>
        <w:t>registration-fuid,§3.1,/resources[*].frameOfReferenceUID,case_registration_ok</w:t>
      </w:r>
      <w:r>
        <w:br/>
      </w:r>
      <w:r>
        <w:rPr>
          <w:rStyle w:val="VerbatimChar"/>
        </w:rPr>
        <w:t>constraint-fail,§6.1-6.3,/policyResults/findings[*],case_safety_violation_kidney</w:t>
      </w:r>
    </w:p>
    <w:p w:rsidR="00507FED" w14:paraId="5DC1727E" w14:textId="77777777">
      <w:r>
        <w:rPr>
          <w:noProof/>
        </w:rPr>
        <w:pict>
          <v:rect id="_x0000_i1215" style="width:0;height:1.5pt" o:hralign="center" o:hrstd="t" o:hr="t"/>
        </w:pict>
      </w:r>
    </w:p>
    <w:p w:rsidR="00507FED" w14:paraId="61524202" w14:textId="77777777">
      <w:pPr>
        <w:pStyle w:val="Heading2"/>
      </w:pPr>
      <w:bookmarkStart w:id="366" w:name="profile-selection-negotiation"/>
      <w:bookmarkEnd w:id="365"/>
      <w:r>
        <w:t>10.8 Profile Selection &amp; Negotiation</w:t>
      </w:r>
    </w:p>
    <w:p w:rsidR="00507FED" w14:paraId="2BBB38B2" w14:textId="77777777">
      <w:pPr>
        <w:pStyle w:val="FirstParagraph"/>
      </w:pPr>
      <w:r>
        <w:rPr>
          <w:b/>
          <w:bCs/>
        </w:rPr>
        <w:t>Algorithm (site onboarding):</w:t>
      </w:r>
      <w:r>
        <w:t xml:space="preserve"> 1. Read producer </w:t>
      </w:r>
      <w:r>
        <w:rPr>
          <w:rStyle w:val="VerbatimChar"/>
        </w:rPr>
        <w:t>capability.json</w:t>
      </w:r>
      <w:r>
        <w:t xml:space="preserve"> and consumer </w:t>
      </w:r>
      <w:r>
        <w:rPr>
          <w:rStyle w:val="VerbatimChar"/>
        </w:rPr>
        <w:t>requirements.json</w:t>
      </w:r>
      <w:r>
        <w:t xml:space="preserve">. 2. Compute feasible set </w:t>
      </w:r>
      <w:r>
        <w:rPr>
          <w:rStyle w:val="VerbatimChar"/>
        </w:rPr>
        <w:t>{A,B,C}</w:t>
      </w:r>
      <w:r>
        <w:t>; prefer highest profile that meets requirements. 3. Emit negotiation artifact with selected profile and gaps.</w:t>
      </w:r>
    </w:p>
    <w:p w:rsidR="00507FED" w14:paraId="487AC2B4" w14:textId="77777777">
      <w:pPr>
        <w:pStyle w:val="BodyText"/>
      </w:pPr>
      <w:r>
        <w:rPr>
          <w:b/>
          <w:bCs/>
        </w:rPr>
        <w:t>Pseudocode (TypeScript):</w:t>
      </w:r>
    </w:p>
    <w:p w:rsidR="00507FED" w14:paraId="288C5C84" w14:textId="77777777">
      <w:pPr>
        <w:pStyle w:val="SourceCode"/>
      </w:pPr>
      <w:r>
        <w:rPr>
          <w:rStyle w:val="ImportTok"/>
        </w:rPr>
        <w:t>export</w:t>
      </w:r>
      <w:r>
        <w:rPr>
          <w:rStyle w:val="NormalTok"/>
        </w:rPr>
        <w:t xml:space="preserve"> </w:t>
      </w:r>
      <w:r>
        <w:rPr>
          <w:rStyle w:val="KeywordTok"/>
        </w:rPr>
        <w:t>function</w:t>
      </w:r>
      <w:r>
        <w:rPr>
          <w:rStyle w:val="NormalTok"/>
        </w:rPr>
        <w:t xml:space="preserve"> </w:t>
      </w:r>
      <w:r>
        <w:rPr>
          <w:rStyle w:val="FunctionTok"/>
        </w:rPr>
        <w:t>selectProfile</w:t>
      </w:r>
      <w:r>
        <w:rPr>
          <w:rStyle w:val="NormalTok"/>
        </w:rPr>
        <w:t>(cap</w:t>
      </w:r>
      <w:r>
        <w:rPr>
          <w:rStyle w:val="OperatorTok"/>
        </w:rPr>
        <w:t>:</w:t>
      </w:r>
      <w:r>
        <w:rPr>
          <w:rStyle w:val="NormalTok"/>
        </w:rPr>
        <w:t xml:space="preserve"> Capability</w:t>
      </w:r>
      <w:r>
        <w:rPr>
          <w:rStyle w:val="OperatorTok"/>
        </w:rPr>
        <w:t>,</w:t>
      </w:r>
      <w:r>
        <w:rPr>
          <w:rStyle w:val="NormalTok"/>
        </w:rPr>
        <w:t xml:space="preserve"> req</w:t>
      </w:r>
      <w:r>
        <w:rPr>
          <w:rStyle w:val="OperatorTok"/>
        </w:rPr>
        <w:t>:</w:t>
      </w:r>
      <w:r>
        <w:rPr>
          <w:rStyle w:val="NormalTok"/>
        </w:rPr>
        <w:t xml:space="preserve"> Requirements)</w:t>
      </w:r>
      <w:r>
        <w:rPr>
          <w:rStyle w:val="OperatorTok"/>
        </w:rPr>
        <w:t>:</w:t>
      </w:r>
      <w:r>
        <w:rPr>
          <w:rStyle w:val="NormalTok"/>
        </w:rPr>
        <w:t xml:space="preserve"> {selected</w:t>
      </w:r>
      <w:r>
        <w:rPr>
          <w:rStyle w:val="OperatorTok"/>
        </w:rPr>
        <w:t>:</w:t>
      </w:r>
      <w:r>
        <w:rPr>
          <w:rStyle w:val="NormalTok"/>
        </w:rPr>
        <w:t xml:space="preserve"> </w:t>
      </w:r>
      <w:r>
        <w:rPr>
          <w:rStyle w:val="StringTok"/>
        </w:rPr>
        <w:t>'A'</w:t>
      </w:r>
      <w:r>
        <w:rPr>
          <w:rStyle w:val="OperatorTok"/>
        </w:rPr>
        <w:t>|</w:t>
      </w:r>
      <w:r>
        <w:rPr>
          <w:rStyle w:val="StringTok"/>
        </w:rPr>
        <w:t>'B'</w:t>
      </w:r>
      <w:r>
        <w:rPr>
          <w:rStyle w:val="OperatorTok"/>
        </w:rPr>
        <w:t>|</w:t>
      </w:r>
      <w:r>
        <w:rPr>
          <w:rStyle w:val="StringTok"/>
        </w:rPr>
        <w:t>'C'</w:t>
      </w:r>
      <w:r>
        <w:rPr>
          <w:rStyle w:val="OperatorTok"/>
        </w:rPr>
        <w:t>,</w:t>
      </w:r>
      <w:r>
        <w:rPr>
          <w:rStyle w:val="NormalTok"/>
        </w:rPr>
        <w:t xml:space="preserve"> gaps</w:t>
      </w:r>
      <w:r>
        <w:rPr>
          <w:rStyle w:val="OperatorTok"/>
        </w:rPr>
        <w:t>:</w:t>
      </w:r>
      <w:r>
        <w:rPr>
          <w:rStyle w:val="NormalTok"/>
        </w:rPr>
        <w:t xml:space="preserve"> </w:t>
      </w:r>
      <w:r>
        <w:rPr>
          <w:rStyle w:val="DataTypeTok"/>
        </w:rPr>
        <w:t>string</w:t>
      </w:r>
      <w:r>
        <w:rPr>
          <w:rStyle w:val="NormalTok"/>
        </w:rPr>
        <w:t>[]} {</w:t>
      </w:r>
      <w:r>
        <w:br/>
      </w:r>
      <w:r>
        <w:rPr>
          <w:rStyle w:val="NormalTok"/>
        </w:rPr>
        <w:t xml:space="preserve">  </w:t>
      </w:r>
      <w:r>
        <w:rPr>
          <w:rStyle w:val="KeywordTok"/>
        </w:rPr>
        <w:t>const</w:t>
      </w:r>
      <w:r>
        <w:rPr>
          <w:rStyle w:val="NormalTok"/>
        </w:rPr>
        <w:t xml:space="preserve"> order</w:t>
      </w:r>
      <w:r>
        <w:rPr>
          <w:rStyle w:val="OperatorTok"/>
        </w:rPr>
        <w:t>:</w:t>
      </w:r>
      <w:r>
        <w:rPr>
          <w:rStyle w:val="NormalTok"/>
        </w:rPr>
        <w:t xml:space="preserve"> (</w:t>
      </w:r>
      <w:r>
        <w:rPr>
          <w:rStyle w:val="StringTok"/>
        </w:rPr>
        <w:t>'A'</w:t>
      </w:r>
      <w:r>
        <w:rPr>
          <w:rStyle w:val="OperatorTok"/>
        </w:rPr>
        <w:t>|</w:t>
      </w:r>
      <w:r>
        <w:rPr>
          <w:rStyle w:val="StringTok"/>
        </w:rPr>
        <w:t>'B'</w:t>
      </w:r>
      <w:r>
        <w:rPr>
          <w:rStyle w:val="OperatorTok"/>
        </w:rPr>
        <w:t>|</w:t>
      </w:r>
      <w:r>
        <w:rPr>
          <w:rStyle w:val="StringTok"/>
        </w:rPr>
        <w:t>'C'</w:t>
      </w:r>
      <w:r>
        <w:rPr>
          <w:rStyle w:val="NormalTok"/>
        </w:rPr>
        <w:t xml:space="preserve">)[] </w:t>
      </w:r>
      <w:r>
        <w:rPr>
          <w:rStyle w:val="OperatorTok"/>
        </w:rPr>
        <w:t>=</w:t>
      </w:r>
      <w:r>
        <w:rPr>
          <w:rStyle w:val="NormalTok"/>
        </w:rPr>
        <w:t xml:space="preserve"> [</w:t>
      </w:r>
      <w:r>
        <w:rPr>
          <w:rStyle w:val="StringTok"/>
        </w:rPr>
        <w:t>'A'</w:t>
      </w:r>
      <w:r>
        <w:rPr>
          <w:rStyle w:val="OperatorTok"/>
        </w:rPr>
        <w:t>,</w:t>
      </w:r>
      <w:r>
        <w:rPr>
          <w:rStyle w:val="StringTok"/>
        </w:rPr>
        <w:t>'B'</w:t>
      </w:r>
      <w:r>
        <w:rPr>
          <w:rStyle w:val="OperatorTok"/>
        </w:rPr>
        <w:t>,</w:t>
      </w:r>
      <w:r>
        <w:rPr>
          <w:rStyle w:val="StringTok"/>
        </w:rPr>
        <w:t>'C'</w:t>
      </w:r>
      <w:r>
        <w:rPr>
          <w:rStyle w:val="NormalTok"/>
        </w:rPr>
        <w:t>]</w:t>
      </w:r>
      <w:r>
        <w:rPr>
          <w:rStyle w:val="OperatorTok"/>
        </w:rPr>
        <w:t>;</w:t>
      </w:r>
      <w:r>
        <w:br/>
      </w:r>
      <w:r>
        <w:rPr>
          <w:rStyle w:val="NormalTok"/>
        </w:rPr>
        <w:t xml:space="preserve">  </w:t>
      </w:r>
      <w:r>
        <w:rPr>
          <w:rStyle w:val="ControlFlowTok"/>
        </w:rPr>
        <w:t>for</w:t>
      </w:r>
      <w:r>
        <w:rPr>
          <w:rStyle w:val="NormalTok"/>
        </w:rPr>
        <w:t xml:space="preserve"> (</w:t>
      </w:r>
      <w:r>
        <w:rPr>
          <w:rStyle w:val="KeywordTok"/>
        </w:rPr>
        <w:t>const</w:t>
      </w:r>
      <w:r>
        <w:rPr>
          <w:rStyle w:val="NormalTok"/>
        </w:rPr>
        <w:t xml:space="preserve"> p </w:t>
      </w:r>
      <w:r>
        <w:rPr>
          <w:rStyle w:val="KeywordTok"/>
        </w:rPr>
        <w:t>of</w:t>
      </w:r>
      <w:r>
        <w:rPr>
          <w:rStyle w:val="NormalTok"/>
        </w:rPr>
        <w:t xml:space="preserve"> order) {</w:t>
      </w:r>
      <w:r>
        <w:br/>
      </w:r>
      <w:r>
        <w:rPr>
          <w:rStyle w:val="NormalTok"/>
        </w:rPr>
        <w:t xml:space="preserve">    </w:t>
      </w:r>
      <w:r>
        <w:rPr>
          <w:rStyle w:val="ControlFlowTok"/>
        </w:rPr>
        <w:t>if</w:t>
      </w:r>
      <w:r>
        <w:rPr>
          <w:rStyle w:val="NormalTok"/>
        </w:rPr>
        <w:t xml:space="preserve"> (</w:t>
      </w:r>
      <w:r>
        <w:rPr>
          <w:rStyle w:val="OperatorTok"/>
        </w:rPr>
        <w:t>!</w:t>
      </w:r>
      <w:r>
        <w:rPr>
          <w:rStyle w:val="NormalTok"/>
        </w:rPr>
        <w:t>cap</w:t>
      </w:r>
      <w:r>
        <w:rPr>
          <w:rStyle w:val="OperatorTok"/>
        </w:rPr>
        <w:t>.</w:t>
      </w:r>
      <w:r>
        <w:rPr>
          <w:rStyle w:val="AttributeTok"/>
        </w:rPr>
        <w:t>profiles</w:t>
      </w:r>
      <w:r>
        <w:rPr>
          <w:rStyle w:val="OperatorTok"/>
        </w:rPr>
        <w:t>.</w:t>
      </w:r>
      <w:r>
        <w:rPr>
          <w:rStyle w:val="FunctionTok"/>
        </w:rPr>
        <w:t>includes</w:t>
      </w:r>
      <w:r>
        <w:rPr>
          <w:rStyle w:val="NormalTok"/>
        </w:rPr>
        <w:t xml:space="preserve">(p)) </w:t>
      </w:r>
      <w:r>
        <w:rPr>
          <w:rStyle w:val="ControlFlowTok"/>
        </w:rPr>
        <w:t>continue</w:t>
      </w:r>
      <w:r>
        <w:rPr>
          <w:rStyle w:val="OperatorTok"/>
        </w:rPr>
        <w:t>;</w:t>
      </w:r>
      <w:r>
        <w:br/>
      </w:r>
      <w:r>
        <w:rPr>
          <w:rStyle w:val="NormalTok"/>
        </w:rPr>
        <w:t xml:space="preserve">    </w:t>
      </w:r>
      <w:r>
        <w:rPr>
          <w:rStyle w:val="KeywordTok"/>
        </w:rPr>
        <w:t>const</w:t>
      </w:r>
      <w:r>
        <w:rPr>
          <w:rStyle w:val="NormalTok"/>
        </w:rPr>
        <w:t xml:space="preserve"> gaps</w:t>
      </w:r>
      <w:r>
        <w:rPr>
          <w:rStyle w:val="OperatorTok"/>
        </w:rPr>
        <w:t>:</w:t>
      </w:r>
      <w:r>
        <w:rPr>
          <w:rStyle w:val="NormalTok"/>
        </w:rPr>
        <w:t xml:space="preserve"> </w:t>
      </w:r>
      <w:r>
        <w:rPr>
          <w:rStyle w:val="DataTypeTok"/>
        </w:rPr>
        <w:t>string</w:t>
      </w:r>
      <w:r>
        <w:rPr>
          <w:rStyle w:val="NormalTok"/>
        </w:rPr>
        <w:t xml:space="preserve">[] </w:t>
      </w:r>
      <w:r>
        <w:rPr>
          <w:rStyle w:val="OperatorTok"/>
        </w:rPr>
        <w:t>=</w:t>
      </w:r>
      <w:r>
        <w:rPr>
          <w:rStyle w:val="NormalTok"/>
        </w:rPr>
        <w:t xml:space="preserve"> []</w:t>
      </w:r>
      <w:r>
        <w:rPr>
          <w:rStyle w:val="OperatorTok"/>
        </w:rPr>
        <w:t>;</w:t>
      </w:r>
      <w:r>
        <w:br/>
      </w:r>
      <w:r>
        <w:rPr>
          <w:rStyle w:val="NormalTok"/>
        </w:rPr>
        <w:t xml:space="preserve">    </w:t>
      </w:r>
      <w:r>
        <w:rPr>
          <w:rStyle w:val="ControlFlowTok"/>
        </w:rPr>
        <w:t>if</w:t>
      </w:r>
      <w:r>
        <w:rPr>
          <w:rStyle w:val="NormalTok"/>
        </w:rPr>
        <w:t xml:space="preserve"> (p</w:t>
      </w:r>
      <w:r>
        <w:rPr>
          <w:rStyle w:val="OperatorTok"/>
        </w:rPr>
        <w:t>===</w:t>
      </w:r>
      <w:r>
        <w:rPr>
          <w:rStyle w:val="StringTok"/>
        </w:rPr>
        <w:t>'A'</w:t>
      </w:r>
      <w:r>
        <w:rPr>
          <w:rStyle w:val="NormalTok"/>
        </w:rPr>
        <w:t xml:space="preserve"> </w:t>
      </w:r>
      <w:r>
        <w:rPr>
          <w:rStyle w:val="OperatorTok"/>
        </w:rPr>
        <w:t>&amp;&amp;</w:t>
      </w:r>
      <w:r>
        <w:rPr>
          <w:rStyle w:val="NormalTok"/>
        </w:rPr>
        <w:t xml:space="preserve"> </w:t>
      </w:r>
      <w:r>
        <w:rPr>
          <w:rStyle w:val="OperatorTok"/>
        </w:rPr>
        <w:t>!</w:t>
      </w:r>
      <w:r>
        <w:rPr>
          <w:rStyle w:val="NormalTok"/>
        </w:rPr>
        <w:t>cap</w:t>
      </w:r>
      <w:r>
        <w:rPr>
          <w:rStyle w:val="OperatorTok"/>
        </w:rPr>
        <w:t>.</w:t>
      </w:r>
      <w:r>
        <w:rPr>
          <w:rStyle w:val="AttributeTok"/>
        </w:rPr>
        <w:t>supports</w:t>
      </w:r>
      <w:r>
        <w:rPr>
          <w:rStyle w:val="OperatorTok"/>
        </w:rPr>
        <w:t>.</w:t>
      </w:r>
      <w:r>
        <w:rPr>
          <w:rStyle w:val="AttributeTok"/>
        </w:rPr>
        <w:t>fhir</w:t>
      </w:r>
      <w:r>
        <w:rPr>
          <w:rStyle w:val="OperatorTok"/>
        </w:rPr>
        <w:t>?.</w:t>
      </w:r>
      <w:r>
        <w:rPr>
          <w:rStyle w:val="FunctionTok"/>
        </w:rPr>
        <w:t>includes</w:t>
      </w:r>
      <w:r>
        <w:rPr>
          <w:rStyle w:val="NormalTok"/>
        </w:rPr>
        <w:t>(</w:t>
      </w:r>
      <w:r>
        <w:rPr>
          <w:rStyle w:val="StringTok"/>
        </w:rPr>
        <w:t>'DiagnosticReport'</w:t>
      </w:r>
      <w:r>
        <w:rPr>
          <w:rStyle w:val="NormalTok"/>
        </w:rPr>
        <w:t>)) gaps</w:t>
      </w:r>
      <w:r>
        <w:rPr>
          <w:rStyle w:val="OperatorTok"/>
        </w:rPr>
        <w:t>.</w:t>
      </w:r>
      <w:r>
        <w:rPr>
          <w:rStyle w:val="FunctionTok"/>
        </w:rPr>
        <w:t>push</w:t>
      </w:r>
      <w:r>
        <w:rPr>
          <w:rStyle w:val="NormalTok"/>
        </w:rPr>
        <w:t>(</w:t>
      </w:r>
      <w:r>
        <w:rPr>
          <w:rStyle w:val="StringTok"/>
        </w:rPr>
        <w:t>'FHIR DiagnosticReport'</w:t>
      </w:r>
      <w:r>
        <w:rPr>
          <w:rStyle w:val="NormalTok"/>
        </w:rPr>
        <w:t>)</w:t>
      </w:r>
      <w:r>
        <w:rPr>
          <w:rStyle w:val="OperatorTok"/>
        </w:rPr>
        <w:t>;</w:t>
      </w:r>
      <w:r>
        <w:br/>
      </w:r>
      <w:r>
        <w:rPr>
          <w:rStyle w:val="NormalTok"/>
        </w:rPr>
        <w:t xml:space="preserve">    </w:t>
      </w:r>
      <w:r>
        <w:rPr>
          <w:rStyle w:val="ControlFlowTok"/>
        </w:rPr>
        <w:t>if</w:t>
      </w:r>
      <w:r>
        <w:rPr>
          <w:rStyle w:val="NormalTok"/>
        </w:rPr>
        <w:t xml:space="preserve"> (p</w:t>
      </w:r>
      <w:r>
        <w:rPr>
          <w:rStyle w:val="OperatorTok"/>
        </w:rPr>
        <w:t>!==</w:t>
      </w:r>
      <w:r>
        <w:rPr>
          <w:rStyle w:val="StringTok"/>
        </w:rPr>
        <w:t>'C'</w:t>
      </w:r>
      <w:r>
        <w:rPr>
          <w:rStyle w:val="NormalTok"/>
        </w:rPr>
        <w:t xml:space="preserve"> </w:t>
      </w:r>
      <w:r>
        <w:rPr>
          <w:rStyle w:val="OperatorTok"/>
        </w:rPr>
        <w:t>&amp;&amp;</w:t>
      </w:r>
      <w:r>
        <w:rPr>
          <w:rStyle w:val="NormalTok"/>
        </w:rPr>
        <w:t xml:space="preserve"> </w:t>
      </w:r>
      <w:r>
        <w:rPr>
          <w:rStyle w:val="OperatorTok"/>
        </w:rPr>
        <w:t>!</w:t>
      </w:r>
      <w:r>
        <w:rPr>
          <w:rStyle w:val="NormalTok"/>
        </w:rPr>
        <w:t>cap</w:t>
      </w:r>
      <w:r>
        <w:rPr>
          <w:rStyle w:val="OperatorTok"/>
        </w:rPr>
        <w:t>.</w:t>
      </w:r>
      <w:r>
        <w:rPr>
          <w:rStyle w:val="AttributeTok"/>
        </w:rPr>
        <w:t>supports</w:t>
      </w:r>
      <w:r>
        <w:rPr>
          <w:rStyle w:val="OperatorTok"/>
        </w:rPr>
        <w:t>.</w:t>
      </w:r>
      <w:r>
        <w:rPr>
          <w:rStyle w:val="AttributeTok"/>
        </w:rPr>
        <w:t>dicom</w:t>
      </w:r>
      <w:r>
        <w:rPr>
          <w:rStyle w:val="OperatorTok"/>
        </w:rPr>
        <w:t>?.</w:t>
      </w:r>
      <w:r>
        <w:rPr>
          <w:rStyle w:val="FunctionTok"/>
        </w:rPr>
        <w:t>includes</w:t>
      </w:r>
      <w:r>
        <w:rPr>
          <w:rStyle w:val="NormalTok"/>
        </w:rPr>
        <w:t>(</w:t>
      </w:r>
      <w:r>
        <w:rPr>
          <w:rStyle w:val="StringTok"/>
        </w:rPr>
        <w:t>'RTDOSE'</w:t>
      </w:r>
      <w:r>
        <w:rPr>
          <w:rStyle w:val="NormalTok"/>
        </w:rPr>
        <w:t>)) gaps</w:t>
      </w:r>
      <w:r>
        <w:rPr>
          <w:rStyle w:val="OperatorTok"/>
        </w:rPr>
        <w:t>.</w:t>
      </w:r>
      <w:r>
        <w:rPr>
          <w:rStyle w:val="FunctionTok"/>
        </w:rPr>
        <w:t>push</w:t>
      </w:r>
      <w:r>
        <w:rPr>
          <w:rStyle w:val="NormalTok"/>
        </w:rPr>
        <w:t>(</w:t>
      </w:r>
      <w:r>
        <w:rPr>
          <w:rStyle w:val="StringTok"/>
        </w:rPr>
        <w:t>'DICOM RTDOSE'</w:t>
      </w:r>
      <w:r>
        <w:rPr>
          <w:rStyle w:val="NormalTok"/>
        </w:rPr>
        <w:t>)</w:t>
      </w:r>
      <w:r>
        <w:rPr>
          <w:rStyle w:val="OperatorTok"/>
        </w:rPr>
        <w:t>;</w:t>
      </w:r>
      <w:r>
        <w:br/>
      </w:r>
      <w:r>
        <w:rPr>
          <w:rStyle w:val="NormalTok"/>
        </w:rPr>
        <w:t xml:space="preserve">    </w:t>
      </w:r>
      <w:r>
        <w:rPr>
          <w:rStyle w:val="ControlFlowTok"/>
        </w:rPr>
        <w:t>if</w:t>
      </w:r>
      <w:r>
        <w:rPr>
          <w:rStyle w:val="NormalTok"/>
        </w:rPr>
        <w:t xml:space="preserve"> (gaps</w:t>
      </w:r>
      <w:r>
        <w:rPr>
          <w:rStyle w:val="OperatorTok"/>
        </w:rPr>
        <w:t>.</w:t>
      </w:r>
      <w:r>
        <w:rPr>
          <w:rStyle w:val="AttributeTok"/>
        </w:rPr>
        <w:t>length</w:t>
      </w:r>
      <w:r>
        <w:rPr>
          <w:rStyle w:val="OperatorTok"/>
        </w:rPr>
        <w:t>===</w:t>
      </w:r>
      <w:r>
        <w:rPr>
          <w:rStyle w:val="DecValTok"/>
        </w:rPr>
        <w:t>0</w:t>
      </w:r>
      <w:r>
        <w:rPr>
          <w:rStyle w:val="NormalTok"/>
        </w:rPr>
        <w:t xml:space="preserve">) </w:t>
      </w:r>
      <w:r>
        <w:rPr>
          <w:rStyle w:val="ControlFlowTok"/>
        </w:rPr>
        <w:t>return</w:t>
      </w:r>
      <w:r>
        <w:rPr>
          <w:rStyle w:val="NormalTok"/>
        </w:rPr>
        <w:t xml:space="preserve"> {selected</w:t>
      </w:r>
      <w:r>
        <w:rPr>
          <w:rStyle w:val="OperatorTok"/>
        </w:rPr>
        <w:t>:</w:t>
      </w:r>
      <w:r>
        <w:rPr>
          <w:rStyle w:val="NormalTok"/>
        </w:rPr>
        <w:t xml:space="preserve"> p</w:t>
      </w:r>
      <w:r>
        <w:rPr>
          <w:rStyle w:val="OperatorTok"/>
        </w:rPr>
        <w:t>,</w:t>
      </w:r>
      <w:r>
        <w:rPr>
          <w:rStyle w:val="NormalTok"/>
        </w:rPr>
        <w:t xml:space="preserve"> gaps}</w:t>
      </w:r>
      <w:r>
        <w:rPr>
          <w:rStyle w:val="OperatorTok"/>
        </w:rPr>
        <w:t>;</w:t>
      </w:r>
      <w:r>
        <w:br/>
      </w:r>
      <w:r>
        <w:rPr>
          <w:rStyle w:val="NormalTok"/>
        </w:rPr>
        <w:t xml:space="preserve">  }</w:t>
      </w:r>
      <w:r>
        <w:br/>
      </w:r>
      <w:r>
        <w:rPr>
          <w:rStyle w:val="NormalTok"/>
        </w:rPr>
        <w:t xml:space="preserve">  </w:t>
      </w:r>
      <w:r>
        <w:rPr>
          <w:rStyle w:val="ControlFlowTok"/>
        </w:rPr>
        <w:t>return</w:t>
      </w:r>
      <w:r>
        <w:rPr>
          <w:rStyle w:val="NormalTok"/>
        </w:rPr>
        <w:t xml:space="preserve"> {selected</w:t>
      </w:r>
      <w:r>
        <w:rPr>
          <w:rStyle w:val="OperatorTok"/>
        </w:rPr>
        <w:t>:</w:t>
      </w:r>
      <w:r>
        <w:rPr>
          <w:rStyle w:val="NormalTok"/>
        </w:rPr>
        <w:t xml:space="preserve"> </w:t>
      </w:r>
      <w:r>
        <w:rPr>
          <w:rStyle w:val="StringTok"/>
        </w:rPr>
        <w:t>'C'</w:t>
      </w:r>
      <w:r>
        <w:rPr>
          <w:rStyle w:val="OperatorTok"/>
        </w:rPr>
        <w:t>,</w:t>
      </w:r>
      <w:r>
        <w:rPr>
          <w:rStyle w:val="NormalTok"/>
        </w:rPr>
        <w:t xml:space="preserve"> gaps</w:t>
      </w:r>
      <w:r>
        <w:rPr>
          <w:rStyle w:val="OperatorTok"/>
        </w:rPr>
        <w:t>:</w:t>
      </w:r>
      <w:r>
        <w:rPr>
          <w:rStyle w:val="NormalTok"/>
        </w:rPr>
        <w:t xml:space="preserve"> [</w:t>
      </w:r>
      <w:r>
        <w:rPr>
          <w:rStyle w:val="StringTok"/>
        </w:rPr>
        <w:t>'Fallback to C'</w:t>
      </w:r>
      <w:r>
        <w:rPr>
          <w:rStyle w:val="NormalTok"/>
        </w:rPr>
        <w:t>]}</w:t>
      </w:r>
      <w:r>
        <w:rPr>
          <w:rStyle w:val="OperatorTok"/>
        </w:rPr>
        <w:t>;</w:t>
      </w:r>
      <w:r>
        <w:br/>
      </w:r>
      <w:r>
        <w:rPr>
          <w:rStyle w:val="NormalTok"/>
        </w:rPr>
        <w:t>}</w:t>
      </w:r>
    </w:p>
    <w:p w:rsidR="00507FED" w14:paraId="2BC607B9" w14:textId="77777777">
      <w:r>
        <w:rPr>
          <w:noProof/>
        </w:rPr>
        <w:pict>
          <v:rect id="_x0000_i1216" style="width:0;height:1.5pt" o:hralign="center" o:hrstd="t" o:hr="t"/>
        </w:pict>
      </w:r>
    </w:p>
    <w:p w:rsidR="00507FED" w14:paraId="672320E4" w14:textId="77777777">
      <w:pPr>
        <w:pStyle w:val="Heading2"/>
      </w:pPr>
      <w:bookmarkStart w:id="367" w:name="Xfe8485ca4de7844aa077b82a24384432a7abff1"/>
      <w:bookmarkEnd w:id="366"/>
      <w:r>
        <w:t>10.9 Conformance Statements (Publishable Artifacts)</w:t>
      </w:r>
    </w:p>
    <w:p w:rsidR="00507FED" w14:paraId="49B1BF1E" w14:textId="77777777">
      <w:pPr>
        <w:pStyle w:val="Heading3"/>
      </w:pPr>
      <w:bookmarkStart w:id="368" w:name="dicom-conformance-extract"/>
      <w:r>
        <w:t>10.9.1 DICOM Conformance (Extract)</w:t>
      </w:r>
    </w:p>
    <w:p w:rsidR="00507FED" w14:paraId="42FDB824" w14:textId="77777777">
      <w:pPr>
        <w:pStyle w:val="Compact"/>
        <w:numPr>
          <w:ilvl w:val="0"/>
          <w:numId w:val="192"/>
        </w:numPr>
      </w:pPr>
      <w:r>
        <w:t>IODs produced/consumed, transfer syntaxes, private tags (none for TIDeS), spatial registration handling, RTDOSE constraints (units=GY).</w:t>
      </w:r>
      <w:r>
        <w:br/>
      </w:r>
    </w:p>
    <w:p w:rsidR="00507FED" w14:paraId="1A8E198B" w14:textId="77777777">
      <w:pPr>
        <w:pStyle w:val="Compact"/>
        <w:numPr>
          <w:ilvl w:val="0"/>
          <w:numId w:val="192"/>
        </w:numPr>
      </w:pPr>
      <w:r>
        <w:t xml:space="preserve">Include a </w:t>
      </w:r>
      <w:r>
        <w:rPr>
          <w:b/>
          <w:bCs/>
        </w:rPr>
        <w:t>tag compliance table</w:t>
      </w:r>
      <w:r>
        <w:t xml:space="preserve"> keyed to §7.1.2.</w:t>
      </w:r>
    </w:p>
    <w:p w:rsidR="00507FED" w14:paraId="5876A284" w14:textId="77777777">
      <w:pPr>
        <w:pStyle w:val="Heading3"/>
      </w:pPr>
      <w:bookmarkStart w:id="369" w:name="fhir-capabilitystatement-r4"/>
      <w:bookmarkEnd w:id="368"/>
      <w:r>
        <w:t>10.9.2 FHIR CapabilityStatement (R4)</w:t>
      </w:r>
    </w:p>
    <w:p w:rsidR="00507FED" w14:paraId="5A45848F" w14:textId="77777777">
      <w:pPr>
        <w:pStyle w:val="SourceCode"/>
      </w:pPr>
      <w:r>
        <w:rPr>
          <w:rStyle w:val="FunctionTok"/>
        </w:rPr>
        <w:t>{</w:t>
      </w:r>
      <w:r>
        <w:br/>
      </w:r>
      <w:r>
        <w:rPr>
          <w:rStyle w:val="NormalTok"/>
        </w:rPr>
        <w:t xml:space="preserve">  </w:t>
      </w:r>
      <w:r>
        <w:rPr>
          <w:rStyle w:val="DataTypeTok"/>
        </w:rPr>
        <w:t>"resourceType"</w:t>
      </w:r>
      <w:r>
        <w:rPr>
          <w:rStyle w:val="FunctionTok"/>
        </w:rPr>
        <w:t>:</w:t>
      </w:r>
      <w:r>
        <w:rPr>
          <w:rStyle w:val="NormalTok"/>
        </w:rPr>
        <w:t xml:space="preserve"> </w:t>
      </w:r>
      <w:r>
        <w:rPr>
          <w:rStyle w:val="StringTok"/>
        </w:rPr>
        <w:t>"CapabilityStatement"</w:t>
      </w:r>
      <w:r>
        <w:rPr>
          <w:rStyle w:val="FunctionTok"/>
        </w:rPr>
        <w:t>,</w:t>
      </w:r>
      <w:r>
        <w:br/>
      </w:r>
      <w:r>
        <w:rPr>
          <w:rStyle w:val="NormalTok"/>
        </w:rPr>
        <w:t xml:space="preserve">  </w:t>
      </w:r>
      <w:r>
        <w:rPr>
          <w:rStyle w:val="DataTypeTok"/>
        </w:rPr>
        <w:t>"status"</w:t>
      </w:r>
      <w:r>
        <w:rPr>
          <w:rStyle w:val="FunctionTok"/>
        </w:rPr>
        <w:t>:</w:t>
      </w:r>
      <w:r>
        <w:rPr>
          <w:rStyle w:val="NormalTok"/>
        </w:rPr>
        <w:t xml:space="preserve"> </w:t>
      </w:r>
      <w:r>
        <w:rPr>
          <w:rStyle w:val="StringTok"/>
        </w:rPr>
        <w:t>"active"</w:t>
      </w:r>
      <w:r>
        <w:rPr>
          <w:rStyle w:val="FunctionTok"/>
        </w:rPr>
        <w:t>,</w:t>
      </w:r>
      <w:r>
        <w:br/>
      </w:r>
      <w:r>
        <w:rPr>
          <w:rStyle w:val="NormalTok"/>
        </w:rPr>
        <w:t xml:space="preserve">  </w:t>
      </w:r>
      <w:r>
        <w:rPr>
          <w:rStyle w:val="DataTypeTok"/>
        </w:rPr>
        <w:t>"date"</w:t>
      </w:r>
      <w:r>
        <w:rPr>
          <w:rStyle w:val="FunctionTok"/>
        </w:rPr>
        <w:t>:</w:t>
      </w:r>
      <w:r>
        <w:rPr>
          <w:rStyle w:val="NormalTok"/>
        </w:rPr>
        <w:t xml:space="preserve"> </w:t>
      </w:r>
      <w:r>
        <w:rPr>
          <w:rStyle w:val="StringTok"/>
        </w:rPr>
        <w:t>"2025-09-25"</w:t>
      </w:r>
      <w:r>
        <w:rPr>
          <w:rStyle w:val="FunctionTok"/>
        </w:rPr>
        <w:t>,</w:t>
      </w:r>
      <w:r>
        <w:br/>
      </w:r>
      <w:r>
        <w:rPr>
          <w:rStyle w:val="NormalTok"/>
        </w:rPr>
        <w:t xml:space="preserve">  </w:t>
      </w:r>
      <w:r>
        <w:rPr>
          <w:rStyle w:val="DataTypeTok"/>
        </w:rPr>
        <w:t>"format"</w:t>
      </w:r>
      <w:r>
        <w:rPr>
          <w:rStyle w:val="FunctionTok"/>
        </w:rPr>
        <w:t>:</w:t>
      </w:r>
      <w:r>
        <w:rPr>
          <w:rStyle w:val="NormalTok"/>
        </w:rPr>
        <w:t xml:space="preserve"> </w:t>
      </w:r>
      <w:r>
        <w:rPr>
          <w:rStyle w:val="OtherTok"/>
        </w:rPr>
        <w:t>[</w:t>
      </w:r>
      <w:r>
        <w:rPr>
          <w:rStyle w:val="StringTok"/>
        </w:rPr>
        <w:t>"json"</w:t>
      </w:r>
      <w:r>
        <w:rPr>
          <w:rStyle w:val="OtherTok"/>
        </w:rPr>
        <w:t>]</w:t>
      </w:r>
      <w:r>
        <w:rPr>
          <w:rStyle w:val="FunctionTok"/>
        </w:rPr>
        <w:t>,</w:t>
      </w:r>
      <w:r>
        <w:br/>
      </w:r>
      <w:r>
        <w:rPr>
          <w:rStyle w:val="NormalTok"/>
        </w:rPr>
        <w:t xml:space="preserve">  </w:t>
      </w:r>
      <w:r>
        <w:rPr>
          <w:rStyle w:val="DataTypeTok"/>
        </w:rPr>
        <w:t>"rest"</w:t>
      </w:r>
      <w:r>
        <w:rPr>
          <w:rStyle w:val="FunctionTok"/>
        </w:rPr>
        <w:t>:</w:t>
      </w:r>
      <w:r>
        <w:rPr>
          <w:rStyle w:val="NormalTok"/>
        </w:rPr>
        <w:t xml:space="preserve"> </w:t>
      </w:r>
      <w:r>
        <w:rPr>
          <w:rStyle w:val="OtherTok"/>
        </w:rPr>
        <w:t>[</w:t>
      </w:r>
      <w:r>
        <w:rPr>
          <w:rStyle w:val="FunctionTok"/>
        </w:rPr>
        <w:t>{</w:t>
      </w:r>
      <w:r>
        <w:br/>
      </w:r>
      <w:r>
        <w:rPr>
          <w:rStyle w:val="NormalTok"/>
        </w:rPr>
        <w:t xml:space="preserve">    </w:t>
      </w:r>
      <w:r>
        <w:rPr>
          <w:rStyle w:val="DataTypeTok"/>
        </w:rPr>
        <w:t>"mode"</w:t>
      </w:r>
      <w:r>
        <w:rPr>
          <w:rStyle w:val="FunctionTok"/>
        </w:rPr>
        <w:t>:</w:t>
      </w:r>
      <w:r>
        <w:rPr>
          <w:rStyle w:val="NormalTok"/>
        </w:rPr>
        <w:t xml:space="preserve"> </w:t>
      </w:r>
      <w:r>
        <w:rPr>
          <w:rStyle w:val="StringTok"/>
        </w:rPr>
        <w:t>"server"</w:t>
      </w:r>
      <w:r>
        <w:rPr>
          <w:rStyle w:val="FunctionTok"/>
        </w:rPr>
        <w:t>,</w:t>
      </w:r>
      <w:r>
        <w:br/>
      </w:r>
      <w:r>
        <w:rPr>
          <w:rStyle w:val="NormalTok"/>
        </w:rPr>
        <w:t xml:space="preserve">    </w:t>
      </w:r>
      <w:r>
        <w:rPr>
          <w:rStyle w:val="DataTypeTok"/>
        </w:rPr>
        <w:t>"resource"</w:t>
      </w:r>
      <w:r>
        <w:rPr>
          <w:rStyle w:val="FunctionTok"/>
        </w:rPr>
        <w:t>:</w:t>
      </w:r>
      <w:r>
        <w:rPr>
          <w:rStyle w:val="NormalTok"/>
        </w:rPr>
        <w:t xml:space="preserve"> </w:t>
      </w:r>
      <w:r>
        <w:rPr>
          <w:rStyle w:val="OtherTok"/>
        </w:rPr>
        <w:t>[</w:t>
      </w:r>
      <w:r>
        <w:br/>
      </w:r>
      <w:r>
        <w:rPr>
          <w:rStyle w:val="NormalTok"/>
        </w:rPr>
        <w:t xml:space="preserve">      </w:t>
      </w:r>
      <w:r>
        <w:rPr>
          <w:rStyle w:val="FunctionTok"/>
        </w:rPr>
        <w:t>{</w:t>
      </w:r>
      <w:r>
        <w:rPr>
          <w:rStyle w:val="DataTypeTok"/>
        </w:rPr>
        <w:t>"type"</w:t>
      </w:r>
      <w:r>
        <w:rPr>
          <w:rStyle w:val="FunctionTok"/>
        </w:rPr>
        <w:t>:</w:t>
      </w:r>
      <w:r>
        <w:rPr>
          <w:rStyle w:val="StringTok"/>
        </w:rPr>
        <w:t>"DiagnosticReport"</w:t>
      </w:r>
      <w:r>
        <w:rPr>
          <w:rStyle w:val="FunctionTok"/>
        </w:rPr>
        <w:t>,</w:t>
      </w:r>
      <w:r>
        <w:rPr>
          <w:rStyle w:val="DataTypeTok"/>
        </w:rPr>
        <w:t>"profile"</w:t>
      </w:r>
      <w:r>
        <w:rPr>
          <w:rStyle w:val="FunctionTok"/>
        </w:rPr>
        <w:t>:</w:t>
      </w:r>
      <w:r>
        <w:rPr>
          <w:rStyle w:val="OtherTok"/>
        </w:rPr>
        <w:t>[</w:t>
      </w:r>
      <w:r>
        <w:rPr>
          <w:rStyle w:val="StringTok"/>
        </w:rPr>
        <w:t>"http://tides.org/fhir/StructureDefinition/tides-diagnosticreport-theranostics"</w:t>
      </w:r>
      <w:r>
        <w:rPr>
          <w:rStyle w:val="OtherTok"/>
        </w:rPr>
        <w:t>]</w:t>
      </w:r>
      <w:r>
        <w:rPr>
          <w:rStyle w:val="FunctionTok"/>
        </w:rPr>
        <w:t>}</w:t>
      </w:r>
      <w:r>
        <w:rPr>
          <w:rStyle w:val="OtherTok"/>
        </w:rPr>
        <w:t>,</w:t>
      </w:r>
      <w:r>
        <w:br/>
      </w:r>
      <w:r>
        <w:rPr>
          <w:rStyle w:val="NormalTok"/>
        </w:rPr>
        <w:t xml:space="preserve">      </w:t>
      </w:r>
      <w:r>
        <w:rPr>
          <w:rStyle w:val="FunctionTok"/>
        </w:rPr>
        <w:t>{</w:t>
      </w:r>
      <w:r>
        <w:rPr>
          <w:rStyle w:val="DataTypeTok"/>
        </w:rPr>
        <w:t>"type"</w:t>
      </w:r>
      <w:r>
        <w:rPr>
          <w:rStyle w:val="FunctionTok"/>
        </w:rPr>
        <w:t>:</w:t>
      </w:r>
      <w:r>
        <w:rPr>
          <w:rStyle w:val="StringTok"/>
        </w:rPr>
        <w:t>"Observation"</w:t>
      </w:r>
      <w:r>
        <w:rPr>
          <w:rStyle w:val="FunctionTok"/>
        </w:rPr>
        <w:t>,</w:t>
      </w:r>
      <w:r>
        <w:rPr>
          <w:rStyle w:val="DataTypeTok"/>
        </w:rPr>
        <w:t>"profile"</w:t>
      </w:r>
      <w:r>
        <w:rPr>
          <w:rStyle w:val="FunctionTok"/>
        </w:rPr>
        <w:t>:</w:t>
      </w:r>
      <w:r>
        <w:rPr>
          <w:rStyle w:val="OtherTok"/>
        </w:rPr>
        <w:t>[</w:t>
      </w:r>
      <w:r>
        <w:rPr>
          <w:rStyle w:val="StringTok"/>
        </w:rPr>
        <w:t>"http://tides.org/fhir/StructureDefinition/tides-absorbed-dose"</w:t>
      </w:r>
      <w:r>
        <w:rPr>
          <w:rStyle w:val="OtherTok"/>
        </w:rPr>
        <w:t>]</w:t>
      </w:r>
      <w:r>
        <w:rPr>
          <w:rStyle w:val="FunctionTok"/>
        </w:rPr>
        <w:t>}</w:t>
      </w:r>
      <w:r>
        <w:br/>
      </w:r>
      <w:r>
        <w:rPr>
          <w:rStyle w:val="NormalTok"/>
        </w:rPr>
        <w:t xml:space="preserve">    </w:t>
      </w:r>
      <w:r>
        <w:rPr>
          <w:rStyle w:val="OtherTok"/>
        </w:rPr>
        <w:t>]</w:t>
      </w:r>
      <w:r>
        <w:br/>
      </w:r>
      <w:r>
        <w:rPr>
          <w:rStyle w:val="NormalTok"/>
        </w:rPr>
        <w:t xml:space="preserve">  </w:t>
      </w:r>
      <w:r>
        <w:rPr>
          <w:rStyle w:val="FunctionTok"/>
        </w:rPr>
        <w:t>}</w:t>
      </w:r>
      <w:r>
        <w:rPr>
          <w:rStyle w:val="OtherTok"/>
        </w:rPr>
        <w:t>]</w:t>
      </w:r>
      <w:r>
        <w:br/>
      </w:r>
      <w:r>
        <w:rPr>
          <w:rStyle w:val="FunctionTok"/>
        </w:rPr>
        <w:t>}</w:t>
      </w:r>
    </w:p>
    <w:p w:rsidR="00507FED" w14:paraId="37FB3D4A" w14:textId="77777777">
      <w:pPr>
        <w:pStyle w:val="Heading3"/>
      </w:pPr>
      <w:bookmarkStart w:id="370" w:name="omop-conformance"/>
      <w:bookmarkEnd w:id="369"/>
      <w:r>
        <w:t>10.9.3 OMOP Conformance</w:t>
      </w:r>
    </w:p>
    <w:p w:rsidR="00507FED" w14:paraId="3C6B0378" w14:textId="77777777">
      <w:pPr>
        <w:pStyle w:val="Compact"/>
        <w:numPr>
          <w:ilvl w:val="0"/>
          <w:numId w:val="193"/>
        </w:numPr>
      </w:pPr>
      <w:r>
        <w:t>DDL version support (</w:t>
      </w:r>
      <w:r>
        <w:rPr>
          <w:rStyle w:val="VerbatimChar"/>
        </w:rPr>
        <w:t>tides_meta.ddl_version = 1.0.0</w:t>
      </w:r>
      <w:r>
        <w:t>).</w:t>
      </w:r>
      <w:r>
        <w:br/>
      </w:r>
    </w:p>
    <w:p w:rsidR="00507FED" w14:paraId="7070E649" w14:textId="77777777">
      <w:pPr>
        <w:pStyle w:val="Compact"/>
        <w:numPr>
          <w:ilvl w:val="0"/>
          <w:numId w:val="193"/>
        </w:numPr>
      </w:pPr>
      <w:r>
        <w:t>ETL completeness metrics (rows per study, ROI coverage).</w:t>
      </w:r>
    </w:p>
    <w:p w:rsidR="00507FED" w14:paraId="363F7A9A" w14:textId="77777777">
      <w:r>
        <w:rPr>
          <w:noProof/>
        </w:rPr>
        <w:pict>
          <v:rect id="_x0000_i1217" style="width:0;height:1.5pt" o:hralign="center" o:hrstd="t" o:hr="t"/>
        </w:pict>
      </w:r>
    </w:p>
    <w:p w:rsidR="00507FED" w14:paraId="3C4F37FE" w14:textId="77777777">
      <w:pPr>
        <w:pStyle w:val="Heading2"/>
      </w:pPr>
      <w:bookmarkStart w:id="371" w:name="connectathon-ihestyle-testing"/>
      <w:bookmarkEnd w:id="370"/>
      <w:bookmarkEnd w:id="367"/>
      <w:r>
        <w:t>10.10 Connectathon &amp; IHE‑Style Testing</w:t>
      </w:r>
    </w:p>
    <w:p w:rsidR="00507FED" w14:paraId="4623E124" w14:textId="77777777">
      <w:pPr>
        <w:pStyle w:val="Compact"/>
        <w:numPr>
          <w:ilvl w:val="0"/>
          <w:numId w:val="194"/>
        </w:numPr>
      </w:pPr>
      <w:r>
        <w:rPr>
          <w:b/>
          <w:bCs/>
        </w:rPr>
        <w:t>Scenarios:</w:t>
      </w:r>
    </w:p>
    <w:p w:rsidR="00507FED" w14:paraId="6981020F" w14:textId="77777777">
      <w:pPr>
        <w:pStyle w:val="Compact"/>
        <w:numPr>
          <w:ilvl w:val="1"/>
          <w:numId w:val="195"/>
        </w:numPr>
      </w:pPr>
      <w:r>
        <w:t>Export DICOM (PET/CT+SEG) → Compute PK/Dose → RTDOSE → FHIR → Validate A.</w:t>
      </w:r>
      <w:r>
        <w:br/>
      </w:r>
    </w:p>
    <w:p w:rsidR="00507FED" w14:paraId="1538ED71" w14:textId="77777777">
      <w:pPr>
        <w:pStyle w:val="Compact"/>
        <w:numPr>
          <w:ilvl w:val="1"/>
          <w:numId w:val="195"/>
        </w:numPr>
      </w:pPr>
      <w:r>
        <w:t>Import foreign kernel/meta → Reproduce dose within tolerance (1e‑4) → Validate B.</w:t>
      </w:r>
      <w:r>
        <w:br/>
      </w:r>
    </w:p>
    <w:p w:rsidR="00507FED" w14:paraId="43F9C26C" w14:textId="77777777">
      <w:pPr>
        <w:pStyle w:val="Compact"/>
        <w:numPr>
          <w:ilvl w:val="1"/>
          <w:numId w:val="195"/>
        </w:numPr>
      </w:pPr>
      <w:r>
        <w:t>Legacy CSV organ summaries → Build DoseReport → Validate C.</w:t>
      </w:r>
    </w:p>
    <w:p w:rsidR="00507FED" w14:paraId="5FA46FD1" w14:textId="77777777">
      <w:pPr>
        <w:pStyle w:val="Compact"/>
        <w:numPr>
          <w:ilvl w:val="0"/>
          <w:numId w:val="194"/>
        </w:numPr>
      </w:pPr>
      <w:r>
        <w:rPr>
          <w:b/>
          <w:bCs/>
        </w:rPr>
        <w:t>Monitors:</w:t>
      </w:r>
      <w:r>
        <w:t xml:space="preserve"> live validator with projector, QR codes to HTML reports.</w:t>
      </w:r>
    </w:p>
    <w:p w:rsidR="00507FED" w14:paraId="426282D0" w14:textId="77777777">
      <w:r>
        <w:rPr>
          <w:noProof/>
        </w:rPr>
        <w:pict>
          <v:rect id="_x0000_i1218" style="width:0;height:1.5pt" o:hralign="center" o:hrstd="t" o:hr="t"/>
        </w:pict>
      </w:r>
    </w:p>
    <w:p w:rsidR="00507FED" w14:paraId="58412FE4" w14:textId="77777777">
      <w:pPr>
        <w:pStyle w:val="Heading2"/>
      </w:pPr>
      <w:bookmarkStart w:id="372" w:name="ci-gates-release-criteria"/>
      <w:bookmarkEnd w:id="371"/>
      <w:r>
        <w:t>10.11 CI Gates &amp; Release Criteria</w:t>
      </w:r>
    </w:p>
    <w:p w:rsidR="00507FED" w14:paraId="57D71EDC" w14:textId="77777777">
      <w:pPr>
        <w:pStyle w:val="Compact"/>
        <w:numPr>
          <w:ilvl w:val="0"/>
          <w:numId w:val="196"/>
        </w:numPr>
      </w:pPr>
      <w:r>
        <w:rPr>
          <w:b/>
          <w:bCs/>
        </w:rPr>
        <w:t>Pre‑merge:</w:t>
      </w:r>
      <w:r>
        <w:t xml:space="preserve"> </w:t>
      </w:r>
      <w:r>
        <w:t>All fixtures must pass their expected outcomes; golden reports diff clean.</w:t>
      </w:r>
      <w:r>
        <w:br/>
      </w:r>
    </w:p>
    <w:p w:rsidR="00507FED" w14:paraId="72C7C060" w14:textId="77777777">
      <w:pPr>
        <w:pStyle w:val="Compact"/>
        <w:numPr>
          <w:ilvl w:val="0"/>
          <w:numId w:val="196"/>
        </w:numPr>
      </w:pPr>
      <w:r>
        <w:rPr>
          <w:b/>
          <w:bCs/>
        </w:rPr>
        <w:t>Release:</w:t>
      </w:r>
      <w:r>
        <w:t xml:space="preserve"> Rule pack version bump, changelog, signed tag, DOI mint; badges regenerated for fixtures.</w:t>
      </w:r>
    </w:p>
    <w:p w:rsidR="00507FED" w14:paraId="742C16A3" w14:textId="77777777">
      <w:pPr>
        <w:pStyle w:val="FirstParagraph"/>
      </w:pPr>
      <w:r>
        <w:rPr>
          <w:b/>
          <w:bCs/>
        </w:rPr>
        <w:t>GitHub rule (YAML):</w:t>
      </w:r>
    </w:p>
    <w:p w:rsidR="00507FED" w14:paraId="5A6D5D7B" w14:textId="77777777">
      <w:pPr>
        <w:pStyle w:val="SourceCode"/>
      </w:pPr>
      <w:r>
        <w:rPr>
          <w:rStyle w:val="KeywordTok"/>
        </w:rPr>
        <w:t>-</w:t>
      </w:r>
      <w:r>
        <w:rPr>
          <w:rStyle w:val="AttributeTok"/>
        </w:rPr>
        <w:t xml:space="preserve"> </w:t>
      </w:r>
      <w:r>
        <w:rPr>
          <w:rStyle w:val="FunctionTok"/>
        </w:rPr>
        <w:t>run</w:t>
      </w:r>
      <w:r>
        <w:rPr>
          <w:rStyle w:val="KeywordTok"/>
        </w:rPr>
        <w:t>:</w:t>
      </w:r>
      <w:r>
        <w:rPr>
          <w:rStyle w:val="AttributeTok"/>
        </w:rPr>
        <w:t xml:space="preserve"> python -m validator.cli validate examples/case_pass_minimal/bundle.json --profile A --format json &gt; .out/minimal.json</w:t>
      </w:r>
      <w:r>
        <w:br/>
      </w:r>
      <w:r>
        <w:rPr>
          <w:rStyle w:val="KeywordTok"/>
        </w:rPr>
        <w:t>-</w:t>
      </w:r>
      <w:r>
        <w:rPr>
          <w:rStyle w:val="AttributeTok"/>
        </w:rPr>
        <w:t xml:space="preserve"> </w:t>
      </w:r>
      <w:r>
        <w:rPr>
          <w:rStyle w:val="FunctionTok"/>
        </w:rPr>
        <w:t>run</w:t>
      </w:r>
      <w:r>
        <w:rPr>
          <w:rStyle w:val="KeywordTok"/>
        </w:rPr>
        <w:t>:</w:t>
      </w:r>
      <w:r>
        <w:rPr>
          <w:rStyle w:val="AttributeTok"/>
        </w:rPr>
        <w:t xml:space="preserve"> jq -e '.summary.status=="PASS"' .out/minimal.json</w:t>
      </w:r>
    </w:p>
    <w:p w:rsidR="00507FED" w14:paraId="30A811AC" w14:textId="77777777">
      <w:r>
        <w:rPr>
          <w:noProof/>
        </w:rPr>
        <w:pict>
          <v:rect id="_x0000_i1219" style="width:0;height:1.5pt" o:hralign="center" o:hrstd="t" o:hr="t"/>
        </w:pict>
      </w:r>
    </w:p>
    <w:p w:rsidR="00507FED" w14:paraId="3ABAD318" w14:textId="77777777">
      <w:pPr>
        <w:pStyle w:val="Heading2"/>
      </w:pPr>
      <w:bookmarkStart w:id="373" w:name="accessibility-internationalization"/>
      <w:bookmarkEnd w:id="372"/>
      <w:r>
        <w:t>10.12 Accessibility &amp; Internationalization</w:t>
      </w:r>
    </w:p>
    <w:p w:rsidR="00507FED" w14:paraId="2C4110DE" w14:textId="77777777">
      <w:pPr>
        <w:pStyle w:val="Compact"/>
        <w:numPr>
          <w:ilvl w:val="0"/>
          <w:numId w:val="197"/>
        </w:numPr>
      </w:pPr>
      <w:r>
        <w:rPr>
          <w:b/>
          <w:bCs/>
        </w:rPr>
        <w:t>Reports:</w:t>
      </w:r>
      <w:r>
        <w:t xml:space="preserve"> </w:t>
      </w:r>
      <w:r>
        <w:t>color‑contrast compliant; language packs for HTML reporter (en, fr, de, es).</w:t>
      </w:r>
      <w:r>
        <w:br/>
      </w:r>
    </w:p>
    <w:p w:rsidR="00507FED" w14:paraId="5730E39F" w14:textId="77777777">
      <w:pPr>
        <w:pStyle w:val="Compact"/>
        <w:numPr>
          <w:ilvl w:val="0"/>
          <w:numId w:val="197"/>
        </w:numPr>
      </w:pPr>
      <w:r>
        <w:rPr>
          <w:b/>
          <w:bCs/>
        </w:rPr>
        <w:t>Units:</w:t>
      </w:r>
      <w:r>
        <w:t xml:space="preserve"> always UCUM; local display strings may be translated.</w:t>
      </w:r>
    </w:p>
    <w:p w:rsidR="00507FED" w14:paraId="099935D7" w14:textId="77777777">
      <w:r>
        <w:rPr>
          <w:noProof/>
        </w:rPr>
        <w:pict>
          <v:rect id="_x0000_i1220" style="width:0;height:1.5pt" o:hralign="center" o:hrstd="t" o:hr="t"/>
        </w:pict>
      </w:r>
    </w:p>
    <w:p w:rsidR="00507FED" w14:paraId="55B31BDF" w14:textId="77777777">
      <w:pPr>
        <w:pStyle w:val="Heading2"/>
      </w:pPr>
      <w:bookmarkStart w:id="374" w:name="deprecation-compatibility"/>
      <w:bookmarkEnd w:id="373"/>
      <w:r>
        <w:t>10.13 Deprecation &amp; Compatibility</w:t>
      </w:r>
    </w:p>
    <w:p w:rsidR="00507FED" w14:paraId="53411EA4" w14:textId="77777777">
      <w:pPr>
        <w:pStyle w:val="Compact"/>
        <w:numPr>
          <w:ilvl w:val="0"/>
          <w:numId w:val="198"/>
        </w:numPr>
      </w:pPr>
      <w:r>
        <w:rPr>
          <w:b/>
          <w:bCs/>
        </w:rPr>
        <w:t>Minor versions</w:t>
      </w:r>
      <w:r>
        <w:t xml:space="preserve"> may add OPTIONAL elements; </w:t>
      </w:r>
      <w:r>
        <w:rPr>
          <w:b/>
          <w:bCs/>
        </w:rPr>
        <w:t>MUST NOT</w:t>
      </w:r>
      <w:r>
        <w:t xml:space="preserve"> introduce new MUSTs mid‑cycle.</w:t>
      </w:r>
      <w:r>
        <w:br/>
      </w:r>
    </w:p>
    <w:p w:rsidR="00507FED" w14:paraId="04415140" w14:textId="77777777">
      <w:pPr>
        <w:pStyle w:val="Compact"/>
        <w:numPr>
          <w:ilvl w:val="0"/>
          <w:numId w:val="198"/>
        </w:numPr>
      </w:pPr>
      <w:r>
        <w:rPr>
          <w:b/>
          <w:bCs/>
        </w:rPr>
        <w:t>Major upgrades</w:t>
      </w:r>
      <w:r>
        <w:t xml:space="preserve"> (2.0.0) ship parallel schemas/profiles; migration guide and dual‑validation window (≥6 months).</w:t>
      </w:r>
      <w:r>
        <w:br/>
      </w:r>
    </w:p>
    <w:p w:rsidR="00507FED" w14:paraId="58D6A54B" w14:textId="77777777">
      <w:pPr>
        <w:pStyle w:val="Compact"/>
        <w:numPr>
          <w:ilvl w:val="0"/>
          <w:numId w:val="198"/>
        </w:numPr>
      </w:pPr>
      <w:r>
        <w:rPr>
          <w:b/>
          <w:bCs/>
        </w:rPr>
        <w:t>Deprecated rules</w:t>
      </w:r>
      <w:r>
        <w:t xml:space="preserve"> remain for ≥1 minor with </w:t>
      </w:r>
      <w:r>
        <w:rPr>
          <w:rStyle w:val="VerbatimChar"/>
        </w:rPr>
        <w:t>severity: INFO</w:t>
      </w:r>
      <w:r>
        <w:t xml:space="preserve"> before removal.</w:t>
      </w:r>
    </w:p>
    <w:p w:rsidR="00507FED" w14:paraId="3D900C0F" w14:textId="77777777">
      <w:r>
        <w:rPr>
          <w:noProof/>
        </w:rPr>
        <w:pict>
          <v:rect id="_x0000_i1221" style="width:0;height:1.5pt" o:hralign="center" o:hrstd="t" o:hr="t"/>
        </w:pict>
      </w:r>
    </w:p>
    <w:p w:rsidR="00507FED" w14:paraId="5A2B5ECF" w14:textId="77777777">
      <w:pPr>
        <w:pStyle w:val="Heading2"/>
      </w:pPr>
      <w:bookmarkStart w:id="375" w:name="reference-code-conformance-orchestrator"/>
      <w:bookmarkEnd w:id="374"/>
      <w:r>
        <w:t>10.14 Reference Code — Conformance Orchestrator</w:t>
      </w:r>
    </w:p>
    <w:p w:rsidR="00507FED" w14:paraId="4CE1105A" w14:textId="77777777">
      <w:pPr>
        <w:pStyle w:val="Heading3"/>
      </w:pPr>
      <w:bookmarkStart w:id="376" w:name="python-orchestrator"/>
      <w:r>
        <w:t>10.14.1 Python Orchestrator</w:t>
      </w:r>
    </w:p>
    <w:p w:rsidR="00507FED" w14:paraId="713D2EC6" w14:textId="77777777">
      <w:pPr>
        <w:pStyle w:val="SourceCode"/>
      </w:pPr>
      <w:r>
        <w:rPr>
          <w:rStyle w:val="ImportTok"/>
        </w:rPr>
        <w:t>import</w:t>
      </w:r>
      <w:r>
        <w:rPr>
          <w:rStyle w:val="NormalTok"/>
        </w:rPr>
        <w:t xml:space="preserve"> json, hashlib, time, pathlib</w:t>
      </w:r>
      <w:r>
        <w:br/>
      </w:r>
      <w:r>
        <w:rPr>
          <w:rStyle w:val="ImportTok"/>
        </w:rPr>
        <w:t>from</w:t>
      </w:r>
      <w:r>
        <w:rPr>
          <w:rStyle w:val="NormalTok"/>
        </w:rPr>
        <w:t xml:space="preserve"> validator.cli </w:t>
      </w:r>
      <w:r>
        <w:rPr>
          <w:rStyle w:val="ImportTok"/>
        </w:rPr>
        <w:t>import</w:t>
      </w:r>
      <w:r>
        <w:rPr>
          <w:rStyle w:val="NormalTok"/>
        </w:rPr>
        <w:t xml:space="preserve"> validate </w:t>
      </w:r>
      <w:r>
        <w:rPr>
          <w:rStyle w:val="ImportTok"/>
        </w:rPr>
        <w:t>as</w:t>
      </w:r>
      <w:r>
        <w:rPr>
          <w:rStyle w:val="NormalTok"/>
        </w:rPr>
        <w:t xml:space="preserve"> run_validate</w:t>
      </w:r>
      <w:r>
        <w:br/>
      </w:r>
      <w:r>
        <w:rPr>
          <w:rStyle w:val="ImportTok"/>
        </w:rPr>
        <w:t>from</w:t>
      </w:r>
      <w:r>
        <w:rPr>
          <w:rStyle w:val="NormalTok"/>
        </w:rPr>
        <w:t xml:space="preserve"> validator.engine </w:t>
      </w:r>
      <w:r>
        <w:rPr>
          <w:rStyle w:val="ImportTok"/>
        </w:rPr>
        <w:t>import</w:t>
      </w:r>
      <w:r>
        <w:rPr>
          <w:rStyle w:val="NormalTok"/>
        </w:rPr>
        <w:t xml:space="preserve"> Engine, Rule</w:t>
      </w:r>
      <w:r>
        <w:br/>
      </w:r>
      <w:r>
        <w:br/>
      </w:r>
      <w:r>
        <w:rPr>
          <w:rStyle w:val="KeywordTok"/>
        </w:rPr>
        <w:t>def</w:t>
      </w:r>
      <w:r>
        <w:rPr>
          <w:rStyle w:val="NormalTok"/>
        </w:rPr>
        <w:t xml:space="preserve"> conformance_run(bundle_path: </w:t>
      </w:r>
      <w:r>
        <w:rPr>
          <w:rStyle w:val="BuiltInTok"/>
        </w:rPr>
        <w:t>str</w:t>
      </w:r>
      <w:r>
        <w:rPr>
          <w:rStyle w:val="NormalTok"/>
        </w:rPr>
        <w:t xml:space="preserve">, profile: </w:t>
      </w:r>
      <w:r>
        <w:rPr>
          <w:rStyle w:val="BuiltInTok"/>
        </w:rPr>
        <w:t>str</w:t>
      </w:r>
      <w:r>
        <w:rPr>
          <w:rStyle w:val="NormalTok"/>
        </w:rPr>
        <w:t xml:space="preserve">, rules_path: </w:t>
      </w:r>
      <w:r>
        <w:rPr>
          <w:rStyle w:val="BuiltInTok"/>
        </w:rPr>
        <w:t>str</w:t>
      </w:r>
      <w:r>
        <w:rPr>
          <w:rStyle w:val="NormalTok"/>
        </w:rPr>
        <w:t xml:space="preserve">) </w:t>
      </w:r>
      <w:r>
        <w:rPr>
          <w:rStyle w:val="OperatorTok"/>
        </w:rPr>
        <w:t>-&gt;</w:t>
      </w:r>
      <w:r>
        <w:rPr>
          <w:rStyle w:val="NormalTok"/>
        </w:rPr>
        <w:t xml:space="preserve"> </w:t>
      </w:r>
      <w:r>
        <w:rPr>
          <w:rStyle w:val="BuiltInTok"/>
        </w:rPr>
        <w:t>dict</w:t>
      </w:r>
      <w:r>
        <w:rPr>
          <w:rStyle w:val="NormalTok"/>
        </w:rPr>
        <w:t>:</w:t>
      </w:r>
      <w:r>
        <w:br/>
      </w:r>
      <w:r>
        <w:rPr>
          <w:rStyle w:val="NormalTok"/>
        </w:rPr>
        <w:t xml:space="preserve">    </w:t>
      </w:r>
      <w:r>
        <w:rPr>
          <w:rStyle w:val="ControlFlowTok"/>
        </w:rPr>
        <w:t>with</w:t>
      </w:r>
      <w:r>
        <w:rPr>
          <w:rStyle w:val="NormalTok"/>
        </w:rPr>
        <w:t xml:space="preserve"> </w:t>
      </w:r>
      <w:r>
        <w:rPr>
          <w:rStyle w:val="BuiltInTok"/>
        </w:rPr>
        <w:t>open</w:t>
      </w:r>
      <w:r>
        <w:rPr>
          <w:rStyle w:val="NormalTok"/>
        </w:rPr>
        <w:t xml:space="preserve">(bundle_path) </w:t>
      </w:r>
      <w:r>
        <w:rPr>
          <w:rStyle w:val="ImportTok"/>
        </w:rPr>
        <w:t>as</w:t>
      </w:r>
      <w:r>
        <w:rPr>
          <w:rStyle w:val="NormalTok"/>
        </w:rPr>
        <w:t xml:space="preserve"> f: bundle </w:t>
      </w:r>
      <w:r>
        <w:rPr>
          <w:rStyle w:val="OperatorTok"/>
        </w:rPr>
        <w:t>=</w:t>
      </w:r>
      <w:r>
        <w:rPr>
          <w:rStyle w:val="NormalTok"/>
        </w:rPr>
        <w:t xml:space="preserve"> json.load(f)</w:t>
      </w:r>
      <w:r>
        <w:br/>
      </w:r>
      <w:r>
        <w:rPr>
          <w:rStyle w:val="NormalTok"/>
        </w:rPr>
        <w:t xml:space="preserve">    </w:t>
      </w:r>
      <w:r>
        <w:rPr>
          <w:rStyle w:val="ControlFlowTok"/>
        </w:rPr>
        <w:t>with</w:t>
      </w:r>
      <w:r>
        <w:rPr>
          <w:rStyle w:val="NormalTok"/>
        </w:rPr>
        <w:t xml:space="preserve"> </w:t>
      </w:r>
      <w:r>
        <w:rPr>
          <w:rStyle w:val="BuiltInTok"/>
        </w:rPr>
        <w:t>open</w:t>
      </w:r>
      <w:r>
        <w:rPr>
          <w:rStyle w:val="NormalTok"/>
        </w:rPr>
        <w:t xml:space="preserve">(rules_path) </w:t>
      </w:r>
      <w:r>
        <w:rPr>
          <w:rStyle w:val="ImportTok"/>
        </w:rPr>
        <w:t>as</w:t>
      </w:r>
      <w:r>
        <w:rPr>
          <w:rStyle w:val="NormalTok"/>
        </w:rPr>
        <w:t xml:space="preserve"> f: rules </w:t>
      </w:r>
      <w:r>
        <w:rPr>
          <w:rStyle w:val="OperatorTok"/>
        </w:rPr>
        <w:t>=</w:t>
      </w:r>
      <w:r>
        <w:rPr>
          <w:rStyle w:val="NormalTok"/>
        </w:rPr>
        <w:t xml:space="preserve"> [Rule(</w:t>
      </w:r>
      <w:r>
        <w:rPr>
          <w:rStyle w:val="OperatorTok"/>
        </w:rPr>
        <w:t>**</w:t>
      </w:r>
      <w:r>
        <w:rPr>
          <w:rStyle w:val="NormalTok"/>
        </w:rPr>
        <w:t xml:space="preserve">r) </w:t>
      </w:r>
      <w:r>
        <w:rPr>
          <w:rStyle w:val="ControlFlowTok"/>
        </w:rPr>
        <w:t>for</w:t>
      </w:r>
      <w:r>
        <w:rPr>
          <w:rStyle w:val="NormalTok"/>
        </w:rPr>
        <w:t xml:space="preserve"> r </w:t>
      </w:r>
      <w:r>
        <w:rPr>
          <w:rStyle w:val="KeywordTok"/>
        </w:rPr>
        <w:t>in</w:t>
      </w:r>
      <w:r>
        <w:rPr>
          <w:rStyle w:val="NormalTok"/>
        </w:rPr>
        <w:t xml:space="preserve"> json.load(f)[</w:t>
      </w:r>
      <w:r>
        <w:rPr>
          <w:rStyle w:val="StringTok"/>
        </w:rPr>
        <w:t>'rules'</w:t>
      </w:r>
      <w:r>
        <w:rPr>
          <w:rStyle w:val="NormalTok"/>
        </w:rPr>
        <w:t>]]</w:t>
      </w:r>
      <w:r>
        <w:br/>
      </w:r>
      <w:r>
        <w:rPr>
          <w:rStyle w:val="NormalTok"/>
        </w:rPr>
        <w:t xml:space="preserve">    eng </w:t>
      </w:r>
      <w:r>
        <w:rPr>
          <w:rStyle w:val="OperatorTok"/>
        </w:rPr>
        <w:t>=</w:t>
      </w:r>
      <w:r>
        <w:rPr>
          <w:rStyle w:val="NormalTok"/>
        </w:rPr>
        <w:t xml:space="preserve"> Engine(rules, profile)</w:t>
      </w:r>
      <w:r>
        <w:br/>
      </w:r>
      <w:r>
        <w:rPr>
          <w:rStyle w:val="NormalTok"/>
        </w:rPr>
        <w:t xml:space="preserve">    findings </w:t>
      </w:r>
      <w:r>
        <w:rPr>
          <w:rStyle w:val="OperatorTok"/>
        </w:rPr>
        <w:t>=</w:t>
      </w:r>
      <w:r>
        <w:rPr>
          <w:rStyle w:val="NormalTok"/>
        </w:rPr>
        <w:t xml:space="preserve"> eng.evaluate(bundle)</w:t>
      </w:r>
      <w:r>
        <w:br/>
      </w:r>
      <w:r>
        <w:rPr>
          <w:rStyle w:val="NormalTok"/>
        </w:rPr>
        <w:t xml:space="preserve">    bundle_hash </w:t>
      </w:r>
      <w:r>
        <w:rPr>
          <w:rStyle w:val="OperatorTok"/>
        </w:rPr>
        <w:t>=</w:t>
      </w:r>
      <w:r>
        <w:rPr>
          <w:rStyle w:val="NormalTok"/>
        </w:rPr>
        <w:t xml:space="preserve"> </w:t>
      </w:r>
      <w:r>
        <w:rPr>
          <w:rStyle w:val="StringTok"/>
        </w:rPr>
        <w:t>'sha256-'</w:t>
      </w:r>
      <w:r>
        <w:rPr>
          <w:rStyle w:val="NormalTok"/>
        </w:rPr>
        <w:t xml:space="preserve"> </w:t>
      </w:r>
      <w:r>
        <w:rPr>
          <w:rStyle w:val="OperatorTok"/>
        </w:rPr>
        <w:t>+</w:t>
      </w:r>
      <w:r>
        <w:rPr>
          <w:rStyle w:val="NormalTok"/>
        </w:rPr>
        <w:t xml:space="preserve"> hashlib.sha256(json.dumps(bundle, sort_keys</w:t>
      </w:r>
      <w:r>
        <w:rPr>
          <w:rStyle w:val="OperatorTok"/>
        </w:rPr>
        <w:t>=</w:t>
      </w:r>
      <w:r>
        <w:rPr>
          <w:rStyle w:val="VariableTok"/>
        </w:rPr>
        <w:t>True</w:t>
      </w:r>
      <w:r>
        <w:rPr>
          <w:rStyle w:val="NormalTok"/>
        </w:rPr>
        <w:t>).encode()).hexdigest()</w:t>
      </w:r>
      <w:r>
        <w:br/>
      </w:r>
      <w:r>
        <w:rPr>
          <w:rStyle w:val="NormalTok"/>
        </w:rPr>
        <w:t xml:space="preserve">    summary </w:t>
      </w:r>
      <w:r>
        <w:rPr>
          <w:rStyle w:val="OperatorTok"/>
        </w:rPr>
        <w:t>=</w:t>
      </w:r>
      <w:r>
        <w:rPr>
          <w:rStyle w:val="NormalTok"/>
        </w:rPr>
        <w:t xml:space="preserve"> {</w:t>
      </w:r>
      <w:r>
        <w:rPr>
          <w:rStyle w:val="StringTok"/>
        </w:rPr>
        <w:t>"status"</w:t>
      </w:r>
      <w:r>
        <w:rPr>
          <w:rStyle w:val="NormalTok"/>
        </w:rPr>
        <w:t xml:space="preserve">: </w:t>
      </w:r>
      <w:r>
        <w:rPr>
          <w:rStyle w:val="StringTok"/>
        </w:rPr>
        <w:t>'PASS'</w:t>
      </w:r>
      <w:r>
        <w:rPr>
          <w:rStyle w:val="NormalTok"/>
        </w:rPr>
        <w:t xml:space="preserve"> </w:t>
      </w:r>
      <w:r>
        <w:rPr>
          <w:rStyle w:val="ControlFlowTok"/>
        </w:rPr>
        <w:t>if</w:t>
      </w:r>
      <w:r>
        <w:rPr>
          <w:rStyle w:val="NormalTok"/>
        </w:rPr>
        <w:t xml:space="preserve"> </w:t>
      </w:r>
      <w:r>
        <w:rPr>
          <w:rStyle w:val="KeywordTok"/>
        </w:rPr>
        <w:t>not</w:t>
      </w:r>
      <w:r>
        <w:rPr>
          <w:rStyle w:val="NormalTok"/>
        </w:rPr>
        <w:t xml:space="preserve"> findings </w:t>
      </w:r>
      <w:r>
        <w:rPr>
          <w:rStyle w:val="ControlFlowTok"/>
        </w:rPr>
        <w:t>else</w:t>
      </w:r>
      <w:r>
        <w:rPr>
          <w:rStyle w:val="NormalTok"/>
        </w:rPr>
        <w:t xml:space="preserve"> (</w:t>
      </w:r>
      <w:r>
        <w:rPr>
          <w:rStyle w:val="StringTok"/>
        </w:rPr>
        <w:t>'ERROR'</w:t>
      </w:r>
      <w:r>
        <w:rPr>
          <w:rStyle w:val="NormalTok"/>
        </w:rPr>
        <w:t xml:space="preserve"> </w:t>
      </w:r>
      <w:r>
        <w:rPr>
          <w:rStyle w:val="ControlFlowTok"/>
        </w:rPr>
        <w:t>if</w:t>
      </w:r>
      <w:r>
        <w:rPr>
          <w:rStyle w:val="NormalTok"/>
        </w:rPr>
        <w:t xml:space="preserve"> </w:t>
      </w:r>
      <w:r>
        <w:rPr>
          <w:rStyle w:val="BuiltInTok"/>
        </w:rPr>
        <w:t>any</w:t>
      </w:r>
      <w:r>
        <w:rPr>
          <w:rStyle w:val="NormalTok"/>
        </w:rPr>
        <w:t xml:space="preserve">(x.severity </w:t>
      </w:r>
      <w:r>
        <w:rPr>
          <w:rStyle w:val="KeywordTok"/>
        </w:rPr>
        <w:t>in</w:t>
      </w:r>
      <w:r>
        <w:rPr>
          <w:rStyle w:val="NormalTok"/>
        </w:rPr>
        <w:t xml:space="preserve"> [</w:t>
      </w:r>
      <w:r>
        <w:rPr>
          <w:rStyle w:val="StringTok"/>
        </w:rPr>
        <w:t>'ERROR'</w:t>
      </w:r>
      <w:r>
        <w:rPr>
          <w:rStyle w:val="NormalTok"/>
        </w:rPr>
        <w:t>,</w:t>
      </w:r>
      <w:r>
        <w:rPr>
          <w:rStyle w:val="StringTok"/>
        </w:rPr>
        <w:t>'BLOCK'</w:t>
      </w:r>
      <w:r>
        <w:rPr>
          <w:rStyle w:val="NormalTok"/>
        </w:rPr>
        <w:t xml:space="preserve">] </w:t>
      </w:r>
      <w:r>
        <w:rPr>
          <w:rStyle w:val="ControlFlowTok"/>
        </w:rPr>
        <w:t>for</w:t>
      </w:r>
      <w:r>
        <w:rPr>
          <w:rStyle w:val="NormalTok"/>
        </w:rPr>
        <w:t xml:space="preserve"> x </w:t>
      </w:r>
      <w:r>
        <w:rPr>
          <w:rStyle w:val="KeywordTok"/>
        </w:rPr>
        <w:t>in</w:t>
      </w:r>
      <w:r>
        <w:rPr>
          <w:rStyle w:val="NormalTok"/>
        </w:rPr>
        <w:t xml:space="preserve"> findings) </w:t>
      </w:r>
      <w:r>
        <w:rPr>
          <w:rStyle w:val="ControlFlowTok"/>
        </w:rPr>
        <w:t>else</w:t>
      </w:r>
      <w:r>
        <w:rPr>
          <w:rStyle w:val="NormalTok"/>
        </w:rPr>
        <w:t xml:space="preserve"> </w:t>
      </w:r>
      <w:r>
        <w:rPr>
          <w:rStyle w:val="StringTok"/>
        </w:rPr>
        <w:t>'WARN'</w:t>
      </w:r>
      <w:r>
        <w:rPr>
          <w:rStyle w:val="NormalTok"/>
        </w:rPr>
        <w:t>),</w:t>
      </w:r>
      <w:r>
        <w:br/>
      </w:r>
      <w:r>
        <w:rPr>
          <w:rStyle w:val="NormalTok"/>
        </w:rPr>
        <w:t xml:space="preserve">               </w:t>
      </w:r>
      <w:r>
        <w:rPr>
          <w:rStyle w:val="StringTok"/>
        </w:rPr>
        <w:t>"badge"</w:t>
      </w:r>
      <w:r>
        <w:rPr>
          <w:rStyle w:val="NormalTok"/>
        </w:rPr>
        <w:t xml:space="preserve">: </w:t>
      </w:r>
      <w:r>
        <w:rPr>
          <w:rStyle w:val="SpecialStringTok"/>
        </w:rPr>
        <w:t>f"</w:t>
      </w:r>
      <w:r>
        <w:rPr>
          <w:rStyle w:val="SpecialCharTok"/>
        </w:rPr>
        <w:t>{</w:t>
      </w:r>
      <w:r>
        <w:rPr>
          <w:rStyle w:val="NormalTok"/>
        </w:rPr>
        <w:t>profile</w:t>
      </w:r>
      <w:r>
        <w:rPr>
          <w:rStyle w:val="SpecialCharTok"/>
        </w:rPr>
        <w:t>}</w:t>
      </w:r>
      <w:r>
        <w:rPr>
          <w:rStyle w:val="SpecialStringTok"/>
        </w:rPr>
        <w:t>-PASS"</w:t>
      </w:r>
      <w:r>
        <w:rPr>
          <w:rStyle w:val="NormalTok"/>
        </w:rPr>
        <w:t xml:space="preserve"> </w:t>
      </w:r>
      <w:r>
        <w:rPr>
          <w:rStyle w:val="ControlFlowTok"/>
        </w:rPr>
        <w:t>if</w:t>
      </w:r>
      <w:r>
        <w:rPr>
          <w:rStyle w:val="NormalTok"/>
        </w:rPr>
        <w:t xml:space="preserve"> </w:t>
      </w:r>
      <w:r>
        <w:rPr>
          <w:rStyle w:val="KeywordTok"/>
        </w:rPr>
        <w:t>not</w:t>
      </w:r>
      <w:r>
        <w:rPr>
          <w:rStyle w:val="NormalTok"/>
        </w:rPr>
        <w:t xml:space="preserve"> findings </w:t>
      </w:r>
      <w:r>
        <w:rPr>
          <w:rStyle w:val="KeywordTok"/>
        </w:rPr>
        <w:t>or</w:t>
      </w:r>
      <w:r>
        <w:rPr>
          <w:rStyle w:val="NormalTok"/>
        </w:rPr>
        <w:t xml:space="preserve"> </w:t>
      </w:r>
      <w:r>
        <w:rPr>
          <w:rStyle w:val="BuiltInTok"/>
        </w:rPr>
        <w:t>all</w:t>
      </w:r>
      <w:r>
        <w:rPr>
          <w:rStyle w:val="NormalTok"/>
        </w:rPr>
        <w:t>(x.severity</w:t>
      </w:r>
      <w:r>
        <w:rPr>
          <w:rStyle w:val="OperatorTok"/>
        </w:rPr>
        <w:t>==</w:t>
      </w:r>
      <w:r>
        <w:rPr>
          <w:rStyle w:val="StringTok"/>
        </w:rPr>
        <w:t>'WARN'</w:t>
      </w:r>
      <w:r>
        <w:rPr>
          <w:rStyle w:val="NormalTok"/>
        </w:rPr>
        <w:t xml:space="preserve"> </w:t>
      </w:r>
      <w:r>
        <w:rPr>
          <w:rStyle w:val="ControlFlowTok"/>
        </w:rPr>
        <w:t>for</w:t>
      </w:r>
      <w:r>
        <w:rPr>
          <w:rStyle w:val="NormalTok"/>
        </w:rPr>
        <w:t xml:space="preserve"> x </w:t>
      </w:r>
      <w:r>
        <w:rPr>
          <w:rStyle w:val="KeywordTok"/>
        </w:rPr>
        <w:t>in</w:t>
      </w:r>
      <w:r>
        <w:rPr>
          <w:rStyle w:val="NormalTok"/>
        </w:rPr>
        <w:t xml:space="preserve"> findings) </w:t>
      </w:r>
      <w:r>
        <w:rPr>
          <w:rStyle w:val="ControlFlowTok"/>
        </w:rPr>
        <w:t>else</w:t>
      </w:r>
      <w:r>
        <w:rPr>
          <w:rStyle w:val="NormalTok"/>
        </w:rPr>
        <w:t xml:space="preserve"> </w:t>
      </w:r>
      <w:r>
        <w:rPr>
          <w:rStyle w:val="VariableTok"/>
        </w:rPr>
        <w:t>None</w:t>
      </w:r>
      <w:r>
        <w:rPr>
          <w:rStyle w:val="NormalTok"/>
        </w:rPr>
        <w:t>}</w:t>
      </w:r>
      <w:r>
        <w:br/>
      </w:r>
      <w:r>
        <w:rPr>
          <w:rStyle w:val="NormalTok"/>
        </w:rPr>
        <w:t xml:space="preserve">    report </w:t>
      </w:r>
      <w:r>
        <w:rPr>
          <w:rStyle w:val="OperatorTok"/>
        </w:rPr>
        <w:t>=</w:t>
      </w:r>
      <w:r>
        <w:rPr>
          <w:rStyle w:val="NormalTok"/>
        </w:rPr>
        <w:t xml:space="preserve"> {</w:t>
      </w:r>
      <w:r>
        <w:rPr>
          <w:rStyle w:val="StringTok"/>
        </w:rPr>
        <w:t>"profile"</w:t>
      </w:r>
      <w:r>
        <w:rPr>
          <w:rStyle w:val="NormalTok"/>
        </w:rPr>
        <w:t xml:space="preserve">: profile, </w:t>
      </w:r>
      <w:r>
        <w:rPr>
          <w:rStyle w:val="StringTok"/>
        </w:rPr>
        <w:t>"summary"</w:t>
      </w:r>
      <w:r>
        <w:rPr>
          <w:rStyle w:val="NormalTok"/>
        </w:rPr>
        <w:t xml:space="preserve">: summary, </w:t>
      </w:r>
      <w:r>
        <w:rPr>
          <w:rStyle w:val="StringTok"/>
        </w:rPr>
        <w:t>"findings"</w:t>
      </w:r>
      <w:r>
        <w:rPr>
          <w:rStyle w:val="NormalTok"/>
        </w:rPr>
        <w:t xml:space="preserve">: [f.__dict__ </w:t>
      </w:r>
      <w:r>
        <w:rPr>
          <w:rStyle w:val="ControlFlowTok"/>
        </w:rPr>
        <w:t>for</w:t>
      </w:r>
      <w:r>
        <w:rPr>
          <w:rStyle w:val="NormalTok"/>
        </w:rPr>
        <w:t xml:space="preserve"> f </w:t>
      </w:r>
      <w:r>
        <w:rPr>
          <w:rStyle w:val="KeywordTok"/>
        </w:rPr>
        <w:t>in</w:t>
      </w:r>
      <w:r>
        <w:rPr>
          <w:rStyle w:val="NormalTok"/>
        </w:rPr>
        <w:t xml:space="preserve"> findings],</w:t>
      </w:r>
      <w:r>
        <w:br/>
      </w:r>
      <w:r>
        <w:rPr>
          <w:rStyle w:val="NormalTok"/>
        </w:rPr>
        <w:t xml:space="preserve">              </w:t>
      </w:r>
      <w:r>
        <w:rPr>
          <w:rStyle w:val="StringTok"/>
        </w:rPr>
        <w:t>"provenance"</w:t>
      </w:r>
      <w:r>
        <w:rPr>
          <w:rStyle w:val="NormalTok"/>
        </w:rPr>
        <w:t>: {</w:t>
      </w:r>
      <w:r>
        <w:rPr>
          <w:rStyle w:val="StringTok"/>
        </w:rPr>
        <w:t>"bundleHash"</w:t>
      </w:r>
      <w:r>
        <w:rPr>
          <w:rStyle w:val="NormalTok"/>
        </w:rPr>
        <w:t xml:space="preserve">: bundle_hash, </w:t>
      </w:r>
      <w:r>
        <w:rPr>
          <w:rStyle w:val="StringTok"/>
        </w:rPr>
        <w:t>"issuedAt"</w:t>
      </w:r>
      <w:r>
        <w:rPr>
          <w:rStyle w:val="NormalTok"/>
        </w:rPr>
        <w:t>: time.strftime(</w:t>
      </w:r>
      <w:r>
        <w:rPr>
          <w:rStyle w:val="StringTok"/>
        </w:rPr>
        <w:t>'%Y-%m-</w:t>
      </w:r>
      <w:r>
        <w:rPr>
          <w:rStyle w:val="SpecialCharTok"/>
        </w:rPr>
        <w:t>%d</w:t>
      </w:r>
      <w:r>
        <w:rPr>
          <w:rStyle w:val="StringTok"/>
        </w:rPr>
        <w:t>T%H:%M:%SZ'</w:t>
      </w:r>
      <w:r>
        <w:rPr>
          <w:rStyle w:val="NormalTok"/>
        </w:rPr>
        <w:t>)}}</w:t>
      </w:r>
      <w:r>
        <w:br/>
      </w:r>
      <w:r>
        <w:rPr>
          <w:rStyle w:val="NormalTok"/>
        </w:rPr>
        <w:t xml:space="preserve">    </w:t>
      </w:r>
      <w:r>
        <w:rPr>
          <w:rStyle w:val="ControlFlowTok"/>
        </w:rPr>
        <w:t>return</w:t>
      </w:r>
      <w:r>
        <w:rPr>
          <w:rStyle w:val="NormalTok"/>
        </w:rPr>
        <w:t xml:space="preserve"> report</w:t>
      </w:r>
    </w:p>
    <w:p w:rsidR="00507FED" w14:paraId="53385937" w14:textId="77777777">
      <w:pPr>
        <w:pStyle w:val="Heading3"/>
      </w:pPr>
      <w:bookmarkStart w:id="377" w:name="node-badge-tool"/>
      <w:bookmarkEnd w:id="376"/>
      <w:r>
        <w:t>10.14.2 Node Badge Tool</w:t>
      </w:r>
    </w:p>
    <w:p w:rsidR="00507FED" w14:paraId="33C3736A" w14:textId="77777777">
      <w:pPr>
        <w:pStyle w:val="SourceCode"/>
      </w:pPr>
      <w:r>
        <w:rPr>
          <w:rStyle w:val="ImportTok"/>
        </w:rPr>
        <w:t>import</w:t>
      </w:r>
      <w:r>
        <w:rPr>
          <w:rStyle w:val="NormalTok"/>
        </w:rPr>
        <w:t xml:space="preserve"> fs </w:t>
      </w:r>
      <w:r>
        <w:rPr>
          <w:rStyle w:val="ImportTok"/>
        </w:rPr>
        <w:t>from</w:t>
      </w:r>
      <w:r>
        <w:rPr>
          <w:rStyle w:val="NormalTok"/>
        </w:rPr>
        <w:t xml:space="preserve"> </w:t>
      </w:r>
      <w:r>
        <w:rPr>
          <w:rStyle w:val="StringTok"/>
        </w:rPr>
        <w:t>'fs'</w:t>
      </w:r>
      <w:r>
        <w:rPr>
          <w:rStyle w:val="OperatorTok"/>
        </w:rPr>
        <w:t>;</w:t>
      </w:r>
      <w:r>
        <w:br/>
      </w:r>
      <w:r>
        <w:rPr>
          <w:rStyle w:val="ImportTok"/>
        </w:rPr>
        <w:t>import</w:t>
      </w:r>
      <w:r>
        <w:rPr>
          <w:rStyle w:val="NormalTok"/>
        </w:rPr>
        <w:t xml:space="preserve"> { evaluate } </w:t>
      </w:r>
      <w:r>
        <w:rPr>
          <w:rStyle w:val="ImportTok"/>
        </w:rPr>
        <w:t>from</w:t>
      </w:r>
      <w:r>
        <w:rPr>
          <w:rStyle w:val="NormalTok"/>
        </w:rPr>
        <w:t xml:space="preserve"> </w:t>
      </w:r>
      <w:r>
        <w:rPr>
          <w:rStyle w:val="StringTok"/>
        </w:rPr>
        <w:t>'./validator/engine.js'</w:t>
      </w:r>
      <w:r>
        <w:rPr>
          <w:rStyle w:val="OperatorTok"/>
        </w:rPr>
        <w:t>;</w:t>
      </w:r>
      <w:r>
        <w:br/>
      </w:r>
      <w:r>
        <w:rPr>
          <w:rStyle w:val="ImportTok"/>
        </w:rPr>
        <w:t>export</w:t>
      </w:r>
      <w:r>
        <w:rPr>
          <w:rStyle w:val="NormalTok"/>
        </w:rPr>
        <w:t xml:space="preserve"> </w:t>
      </w:r>
      <w:r>
        <w:rPr>
          <w:rStyle w:val="KeywordTok"/>
        </w:rPr>
        <w:t>function</w:t>
      </w:r>
      <w:r>
        <w:rPr>
          <w:rStyle w:val="NormalTok"/>
        </w:rPr>
        <w:t xml:space="preserve"> </w:t>
      </w:r>
      <w:r>
        <w:rPr>
          <w:rStyle w:val="FunctionTok"/>
        </w:rPr>
        <w:t>makeBadge</w:t>
      </w:r>
      <w:r>
        <w:rPr>
          <w:rStyle w:val="NormalTok"/>
        </w:rPr>
        <w:t>(bundlePath</w:t>
      </w:r>
      <w:r>
        <w:rPr>
          <w:rStyle w:val="OperatorTok"/>
        </w:rPr>
        <w:t>,</w:t>
      </w:r>
      <w:r>
        <w:rPr>
          <w:rStyle w:val="NormalTok"/>
        </w:rPr>
        <w:t xml:space="preserve"> rulesPath</w:t>
      </w:r>
      <w:r>
        <w:rPr>
          <w:rStyle w:val="OperatorTok"/>
        </w:rPr>
        <w:t>,</w:t>
      </w:r>
      <w:r>
        <w:rPr>
          <w:rStyle w:val="NormalTok"/>
        </w:rPr>
        <w:t xml:space="preserve"> profile) {</w:t>
      </w:r>
      <w:r>
        <w:br/>
      </w:r>
      <w:r>
        <w:rPr>
          <w:rStyle w:val="NormalTok"/>
        </w:rPr>
        <w:t xml:space="preserve">  </w:t>
      </w:r>
      <w:r>
        <w:rPr>
          <w:rStyle w:val="KeywordTok"/>
        </w:rPr>
        <w:t>const</w:t>
      </w:r>
      <w:r>
        <w:rPr>
          <w:rStyle w:val="NormalTok"/>
        </w:rPr>
        <w:t xml:space="preserve"> bundle </w:t>
      </w:r>
      <w:r>
        <w:rPr>
          <w:rStyle w:val="OperatorTok"/>
        </w:rPr>
        <w:t>=</w:t>
      </w:r>
      <w:r>
        <w:rPr>
          <w:rStyle w:val="NormalTok"/>
        </w:rPr>
        <w:t xml:space="preserve"> </w:t>
      </w:r>
      <w:r>
        <w:rPr>
          <w:rStyle w:val="BuiltInTok"/>
        </w:rPr>
        <w:t>JSON</w:t>
      </w:r>
      <w:r>
        <w:rPr>
          <w:rStyle w:val="OperatorTok"/>
        </w:rPr>
        <w:t>.</w:t>
      </w:r>
      <w:r>
        <w:rPr>
          <w:rStyle w:val="FunctionTok"/>
        </w:rPr>
        <w:t>parse</w:t>
      </w:r>
      <w:r>
        <w:rPr>
          <w:rStyle w:val="NormalTok"/>
        </w:rPr>
        <w:t>(fs</w:t>
      </w:r>
      <w:r>
        <w:rPr>
          <w:rStyle w:val="OperatorTok"/>
        </w:rPr>
        <w:t>.</w:t>
      </w:r>
      <w:r>
        <w:rPr>
          <w:rStyle w:val="FunctionTok"/>
        </w:rPr>
        <w:t>readFileSync</w:t>
      </w:r>
      <w:r>
        <w:rPr>
          <w:rStyle w:val="NormalTok"/>
        </w:rPr>
        <w:t>(bundlePath))</w:t>
      </w:r>
      <w:r>
        <w:rPr>
          <w:rStyle w:val="OperatorTok"/>
        </w:rPr>
        <w:t>;</w:t>
      </w:r>
      <w:r>
        <w:br/>
      </w:r>
      <w:r>
        <w:rPr>
          <w:rStyle w:val="NormalTok"/>
        </w:rPr>
        <w:t xml:space="preserve">  </w:t>
      </w:r>
      <w:r>
        <w:rPr>
          <w:rStyle w:val="KeywordTok"/>
        </w:rPr>
        <w:t>const</w:t>
      </w:r>
      <w:r>
        <w:rPr>
          <w:rStyle w:val="NormalTok"/>
        </w:rPr>
        <w:t xml:space="preserve"> rules </w:t>
      </w:r>
      <w:r>
        <w:rPr>
          <w:rStyle w:val="OperatorTok"/>
        </w:rPr>
        <w:t>=</w:t>
      </w:r>
      <w:r>
        <w:rPr>
          <w:rStyle w:val="NormalTok"/>
        </w:rPr>
        <w:t xml:space="preserve"> </w:t>
      </w:r>
      <w:r>
        <w:rPr>
          <w:rStyle w:val="BuiltInTok"/>
        </w:rPr>
        <w:t>JSON</w:t>
      </w:r>
      <w:r>
        <w:rPr>
          <w:rStyle w:val="OperatorTok"/>
        </w:rPr>
        <w:t>.</w:t>
      </w:r>
      <w:r>
        <w:rPr>
          <w:rStyle w:val="FunctionTok"/>
        </w:rPr>
        <w:t>parse</w:t>
      </w:r>
      <w:r>
        <w:rPr>
          <w:rStyle w:val="NormalTok"/>
        </w:rPr>
        <w:t>(fs</w:t>
      </w:r>
      <w:r>
        <w:rPr>
          <w:rStyle w:val="OperatorTok"/>
        </w:rPr>
        <w:t>.</w:t>
      </w:r>
      <w:r>
        <w:rPr>
          <w:rStyle w:val="FunctionTok"/>
        </w:rPr>
        <w:t>readFileSync</w:t>
      </w:r>
      <w:r>
        <w:rPr>
          <w:rStyle w:val="NormalTok"/>
        </w:rPr>
        <w:t>(rulesPath))</w:t>
      </w:r>
      <w:r>
        <w:rPr>
          <w:rStyle w:val="OperatorTok"/>
        </w:rPr>
        <w:t>.</w:t>
      </w:r>
      <w:r>
        <w:rPr>
          <w:rStyle w:val="AttributeTok"/>
        </w:rPr>
        <w:t>rules</w:t>
      </w:r>
      <w:r>
        <w:rPr>
          <w:rStyle w:val="OperatorTok"/>
        </w:rPr>
        <w:t>;</w:t>
      </w:r>
      <w:r>
        <w:br/>
      </w:r>
      <w:r>
        <w:rPr>
          <w:rStyle w:val="NormalTok"/>
        </w:rPr>
        <w:t xml:space="preserve">  </w:t>
      </w:r>
      <w:r>
        <w:rPr>
          <w:rStyle w:val="KeywordTok"/>
        </w:rPr>
        <w:t>const</w:t>
      </w:r>
      <w:r>
        <w:rPr>
          <w:rStyle w:val="NormalTok"/>
        </w:rPr>
        <w:t xml:space="preserve"> findings </w:t>
      </w:r>
      <w:r>
        <w:rPr>
          <w:rStyle w:val="OperatorTok"/>
        </w:rPr>
        <w:t>=</w:t>
      </w:r>
      <w:r>
        <w:rPr>
          <w:rStyle w:val="NormalTok"/>
        </w:rPr>
        <w:t xml:space="preserve"> </w:t>
      </w:r>
      <w:r>
        <w:rPr>
          <w:rStyle w:val="FunctionTok"/>
        </w:rPr>
        <w:t>evaluate</w:t>
      </w:r>
      <w:r>
        <w:rPr>
          <w:rStyle w:val="NormalTok"/>
        </w:rPr>
        <w:t>(bundle</w:t>
      </w:r>
      <w:r>
        <w:rPr>
          <w:rStyle w:val="OperatorTok"/>
        </w:rPr>
        <w:t>,</w:t>
      </w:r>
      <w:r>
        <w:rPr>
          <w:rStyle w:val="NormalTok"/>
        </w:rPr>
        <w:t xml:space="preserve"> rules</w:t>
      </w:r>
      <w:r>
        <w:rPr>
          <w:rStyle w:val="OperatorTok"/>
        </w:rPr>
        <w:t>,</w:t>
      </w:r>
      <w:r>
        <w:rPr>
          <w:rStyle w:val="NormalTok"/>
        </w:rPr>
        <w:t xml:space="preserve"> profile)</w:t>
      </w:r>
      <w:r>
        <w:rPr>
          <w:rStyle w:val="OperatorTok"/>
        </w:rPr>
        <w:t>;</w:t>
      </w:r>
      <w:r>
        <w:br/>
      </w:r>
      <w:r>
        <w:rPr>
          <w:rStyle w:val="NormalTok"/>
        </w:rPr>
        <w:t xml:space="preserve">  </w:t>
      </w:r>
      <w:r>
        <w:rPr>
          <w:rStyle w:val="KeywordTok"/>
        </w:rPr>
        <w:t>const</w:t>
      </w:r>
      <w:r>
        <w:rPr>
          <w:rStyle w:val="NormalTok"/>
        </w:rPr>
        <w:t xml:space="preserve"> passMust </w:t>
      </w:r>
      <w:r>
        <w:rPr>
          <w:rStyle w:val="OperatorTok"/>
        </w:rPr>
        <w:t>=</w:t>
      </w:r>
      <w:r>
        <w:rPr>
          <w:rStyle w:val="NormalTok"/>
        </w:rPr>
        <w:t xml:space="preserve"> findings</w:t>
      </w:r>
      <w:r>
        <w:rPr>
          <w:rStyle w:val="OperatorTok"/>
        </w:rPr>
        <w:t>.</w:t>
      </w:r>
      <w:r>
        <w:rPr>
          <w:rStyle w:val="FunctionTok"/>
        </w:rPr>
        <w:t>filter</w:t>
      </w:r>
      <w:r>
        <w:rPr>
          <w:rStyle w:val="NormalTok"/>
        </w:rPr>
        <w:t>(f</w:t>
      </w:r>
      <w:r>
        <w:rPr>
          <w:rStyle w:val="KeywordTok"/>
        </w:rPr>
        <w:t>=&gt;</w:t>
      </w:r>
      <w:r>
        <w:rPr>
          <w:rStyle w:val="NormalTok"/>
        </w:rPr>
        <w:t>f</w:t>
      </w:r>
      <w:r>
        <w:rPr>
          <w:rStyle w:val="OperatorTok"/>
        </w:rPr>
        <w:t>.</w:t>
      </w:r>
      <w:r>
        <w:rPr>
          <w:rStyle w:val="AttributeTok"/>
        </w:rPr>
        <w:t>severity</w:t>
      </w:r>
      <w:r>
        <w:rPr>
          <w:rStyle w:val="OperatorTok"/>
        </w:rPr>
        <w:t>===</w:t>
      </w:r>
      <w:r>
        <w:rPr>
          <w:rStyle w:val="StringTok"/>
        </w:rPr>
        <w:t>'ERROR'</w:t>
      </w:r>
      <w:r>
        <w:rPr>
          <w:rStyle w:val="NormalTok"/>
        </w:rPr>
        <w:t xml:space="preserve"> </w:t>
      </w:r>
      <w:r>
        <w:rPr>
          <w:rStyle w:val="OperatorTok"/>
        </w:rPr>
        <w:t>||</w:t>
      </w:r>
      <w:r>
        <w:rPr>
          <w:rStyle w:val="NormalTok"/>
        </w:rPr>
        <w:t xml:space="preserve"> f</w:t>
      </w:r>
      <w:r>
        <w:rPr>
          <w:rStyle w:val="OperatorTok"/>
        </w:rPr>
        <w:t>.</w:t>
      </w:r>
      <w:r>
        <w:rPr>
          <w:rStyle w:val="AttributeTok"/>
        </w:rPr>
        <w:t>severity</w:t>
      </w:r>
      <w:r>
        <w:rPr>
          <w:rStyle w:val="OperatorTok"/>
        </w:rPr>
        <w:t>===</w:t>
      </w:r>
      <w:r>
        <w:rPr>
          <w:rStyle w:val="StringTok"/>
        </w:rPr>
        <w:t>'BLOCK'</w:t>
      </w:r>
      <w:r>
        <w:rPr>
          <w:rStyle w:val="NormalTok"/>
        </w:rPr>
        <w:t>)</w:t>
      </w:r>
      <w:r>
        <w:rPr>
          <w:rStyle w:val="OperatorTok"/>
        </w:rPr>
        <w:t>.</w:t>
      </w:r>
      <w:r>
        <w:rPr>
          <w:rStyle w:val="AttributeTok"/>
        </w:rPr>
        <w:t>length</w:t>
      </w:r>
      <w:r>
        <w:rPr>
          <w:rStyle w:val="OperatorTok"/>
        </w:rPr>
        <w:t>===</w:t>
      </w:r>
      <w:r>
        <w:rPr>
          <w:rStyle w:val="DecValTok"/>
        </w:rPr>
        <w:t>0</w:t>
      </w:r>
      <w:r>
        <w:rPr>
          <w:rStyle w:val="OperatorTok"/>
        </w:rPr>
        <w:t>;</w:t>
      </w:r>
      <w:r>
        <w:br/>
      </w:r>
      <w:r>
        <w:rPr>
          <w:rStyle w:val="NormalTok"/>
        </w:rPr>
        <w:t xml:space="preserve">  </w:t>
      </w:r>
      <w:r>
        <w:rPr>
          <w:rStyle w:val="KeywordTok"/>
        </w:rPr>
        <w:t>const</w:t>
      </w:r>
      <w:r>
        <w:rPr>
          <w:rStyle w:val="NormalTok"/>
        </w:rPr>
        <w:t xml:space="preserve"> badge </w:t>
      </w:r>
      <w:r>
        <w:rPr>
          <w:rStyle w:val="OperatorTok"/>
        </w:rPr>
        <w:t>=</w:t>
      </w:r>
      <w:r>
        <w:rPr>
          <w:rStyle w:val="NormalTok"/>
        </w:rPr>
        <w:t xml:space="preserve"> passMust </w:t>
      </w:r>
      <w:r>
        <w:rPr>
          <w:rStyle w:val="OperatorTok"/>
        </w:rPr>
        <w:t>?</w:t>
      </w:r>
      <w:r>
        <w:rPr>
          <w:rStyle w:val="NormalTok"/>
        </w:rPr>
        <w:t xml:space="preserve"> </w:t>
      </w:r>
      <w:r>
        <w:rPr>
          <w:rStyle w:val="VerbatimStringTok"/>
        </w:rPr>
        <w:t>`</w:t>
      </w:r>
      <w:r>
        <w:rPr>
          <w:rStyle w:val="SpecialCharTok"/>
        </w:rPr>
        <w:t>${</w:t>
      </w:r>
      <w:r>
        <w:rPr>
          <w:rStyle w:val="NormalTok"/>
        </w:rPr>
        <w:t>profile</w:t>
      </w:r>
      <w:r>
        <w:rPr>
          <w:rStyle w:val="SpecialCharTok"/>
        </w:rPr>
        <w:t>}</w:t>
      </w:r>
      <w:r>
        <w:rPr>
          <w:rStyle w:val="VerbatimStringTok"/>
        </w:rPr>
        <w:t>-PASS`</w:t>
      </w:r>
      <w:r>
        <w:rPr>
          <w:rStyle w:val="NormalTok"/>
        </w:rPr>
        <w:t xml:space="preserve"> </w:t>
      </w:r>
      <w:r>
        <w:rPr>
          <w:rStyle w:val="OperatorTok"/>
        </w:rPr>
        <w:t>:</w:t>
      </w:r>
      <w:r>
        <w:rPr>
          <w:rStyle w:val="NormalTok"/>
        </w:rPr>
        <w:t xml:space="preserve"> </w:t>
      </w:r>
      <w:r>
        <w:rPr>
          <w:rStyle w:val="KeywordTok"/>
        </w:rPr>
        <w:t>null</w:t>
      </w:r>
      <w:r>
        <w:rPr>
          <w:rStyle w:val="OperatorTok"/>
        </w:rPr>
        <w:t>;</w:t>
      </w:r>
      <w:r>
        <w:br/>
      </w:r>
      <w:r>
        <w:rPr>
          <w:rStyle w:val="NormalTok"/>
        </w:rPr>
        <w:t xml:space="preserve">  </w:t>
      </w:r>
      <w:r>
        <w:rPr>
          <w:rStyle w:val="ControlFlowTok"/>
        </w:rPr>
        <w:t>return</w:t>
      </w:r>
      <w:r>
        <w:rPr>
          <w:rStyle w:val="NormalTok"/>
        </w:rPr>
        <w:t xml:space="preserve"> { profile</w:t>
      </w:r>
      <w:r>
        <w:rPr>
          <w:rStyle w:val="OperatorTok"/>
        </w:rPr>
        <w:t>,</w:t>
      </w:r>
      <w:r>
        <w:rPr>
          <w:rStyle w:val="NormalTok"/>
        </w:rPr>
        <w:t xml:space="preserve"> findings</w:t>
      </w:r>
      <w:r>
        <w:rPr>
          <w:rStyle w:val="OperatorTok"/>
        </w:rPr>
        <w:t>,</w:t>
      </w:r>
      <w:r>
        <w:rPr>
          <w:rStyle w:val="NormalTok"/>
        </w:rPr>
        <w:t xml:space="preserve"> </w:t>
      </w:r>
      <w:r>
        <w:rPr>
          <w:rStyle w:val="DataTypeTok"/>
        </w:rPr>
        <w:t>summary</w:t>
      </w:r>
      <w:r>
        <w:rPr>
          <w:rStyle w:val="OperatorTok"/>
        </w:rPr>
        <w:t>:</w:t>
      </w:r>
      <w:r>
        <w:rPr>
          <w:rStyle w:val="NormalTok"/>
        </w:rPr>
        <w:t xml:space="preserve"> { badge</w:t>
      </w:r>
      <w:r>
        <w:rPr>
          <w:rStyle w:val="OperatorTok"/>
        </w:rPr>
        <w:t>,</w:t>
      </w:r>
      <w:r>
        <w:rPr>
          <w:rStyle w:val="NormalTok"/>
        </w:rPr>
        <w:t xml:space="preserve"> </w:t>
      </w:r>
      <w:r>
        <w:rPr>
          <w:rStyle w:val="DataTypeTok"/>
        </w:rPr>
        <w:t>status</w:t>
      </w:r>
      <w:r>
        <w:rPr>
          <w:rStyle w:val="OperatorTok"/>
        </w:rPr>
        <w:t>:</w:t>
      </w:r>
      <w:r>
        <w:rPr>
          <w:rStyle w:val="NormalTok"/>
        </w:rPr>
        <w:t xml:space="preserve"> badge</w:t>
      </w:r>
      <w:r>
        <w:rPr>
          <w:rStyle w:val="OperatorTok"/>
        </w:rPr>
        <w:t>?</w:t>
      </w:r>
      <w:r>
        <w:rPr>
          <w:rStyle w:val="NormalTok"/>
        </w:rPr>
        <w:t xml:space="preserve"> </w:t>
      </w:r>
      <w:r>
        <w:rPr>
          <w:rStyle w:val="StringTok"/>
        </w:rPr>
        <w:t>'PASS'</w:t>
      </w:r>
      <w:r>
        <w:rPr>
          <w:rStyle w:val="OperatorTok"/>
        </w:rPr>
        <w:t>:</w:t>
      </w:r>
      <w:r>
        <w:rPr>
          <w:rStyle w:val="StringTok"/>
        </w:rPr>
        <w:t>'ERROR'</w:t>
      </w:r>
      <w:r>
        <w:rPr>
          <w:rStyle w:val="NormalTok"/>
        </w:rPr>
        <w:t xml:space="preserve"> } }</w:t>
      </w:r>
      <w:r>
        <w:rPr>
          <w:rStyle w:val="OperatorTok"/>
        </w:rPr>
        <w:t>;</w:t>
      </w:r>
      <w:r>
        <w:br/>
      </w:r>
      <w:r>
        <w:rPr>
          <w:rStyle w:val="NormalTok"/>
        </w:rPr>
        <w:t>}</w:t>
      </w:r>
    </w:p>
    <w:p w:rsidR="00507FED" w14:paraId="6C2F7A94" w14:textId="77777777">
      <w:r>
        <w:rPr>
          <w:noProof/>
        </w:rPr>
        <w:pict>
          <v:rect id="_x0000_i1222" style="width:0;height:1.5pt" o:hralign="center" o:hrstd="t" o:hr="t"/>
        </w:pict>
      </w:r>
    </w:p>
    <w:p w:rsidR="00507FED" w14:paraId="747E6E22" w14:textId="77777777">
      <w:pPr>
        <w:pStyle w:val="Heading2"/>
      </w:pPr>
      <w:bookmarkStart w:id="378" w:name="tideschk10-conformance-readiness"/>
      <w:bookmarkEnd w:id="377"/>
      <w:bookmarkEnd w:id="375"/>
      <w:r>
        <w:t>10.15 TIDeS‑CHK‑10 — Conformance Readiness</w:t>
      </w:r>
    </w:p>
    <w:p w:rsidR="00507FED" w14:paraId="3153FD9F" w14:textId="77777777">
      <w:pPr>
        <w:pStyle w:val="Compact"/>
        <w:numPr>
          <w:ilvl w:val="0"/>
          <w:numId w:val="199"/>
        </w:numPr>
      </w:pPr>
      <w:r>
        <w:t>Target profile chosen; capability/requirement manifests exchanged.</w:t>
      </w:r>
      <w:r>
        <w:br/>
      </w:r>
    </w:p>
    <w:p w:rsidR="00507FED" w14:paraId="7E358C8F" w14:textId="77777777">
      <w:pPr>
        <w:pStyle w:val="Compact"/>
        <w:numPr>
          <w:ilvl w:val="0"/>
          <w:numId w:val="200"/>
        </w:numPr>
      </w:pPr>
      <w:r>
        <w:t>All MUST rules pass; WARNs documented.</w:t>
      </w:r>
      <w:r>
        <w:br/>
      </w:r>
    </w:p>
    <w:p w:rsidR="00507FED" w14:paraId="675E34F2" w14:textId="77777777">
      <w:pPr>
        <w:pStyle w:val="Compact"/>
        <w:numPr>
          <w:ilvl w:val="0"/>
          <w:numId w:val="201"/>
        </w:numPr>
      </w:pPr>
      <w:r>
        <w:t>Badge issued and signed; evidence archived with hashes.</w:t>
      </w:r>
      <w:r>
        <w:br/>
      </w:r>
    </w:p>
    <w:p w:rsidR="00507FED" w14:paraId="24221071" w14:textId="77777777">
      <w:pPr>
        <w:pStyle w:val="Compact"/>
        <w:numPr>
          <w:ilvl w:val="0"/>
          <w:numId w:val="202"/>
        </w:numPr>
      </w:pPr>
      <w:r>
        <w:t>CI gates enforcing fixtures.</w:t>
      </w:r>
      <w:r>
        <w:br/>
      </w:r>
    </w:p>
    <w:p w:rsidR="00507FED" w14:paraId="49DD8170" w14:textId="77777777">
      <w:pPr>
        <w:pStyle w:val="Compact"/>
        <w:numPr>
          <w:ilvl w:val="0"/>
          <w:numId w:val="203"/>
        </w:numPr>
      </w:pPr>
      <w:r>
        <w:t>Waiver policy documented (if any), with expiry dates.</w:t>
      </w:r>
      <w:r>
        <w:br/>
      </w:r>
    </w:p>
    <w:p w:rsidR="00507FED" w14:paraId="51BB7CFA" w14:textId="77777777">
      <w:pPr>
        <w:pStyle w:val="Compact"/>
        <w:numPr>
          <w:ilvl w:val="0"/>
          <w:numId w:val="204"/>
        </w:numPr>
      </w:pPr>
      <w:r>
        <w:t>Conformance statements published (DICOM, FHIR, OMOP).</w:t>
      </w:r>
    </w:p>
    <w:p w:rsidR="00507FED" w14:paraId="20B6741D" w14:textId="77777777">
      <w:r>
        <w:rPr>
          <w:noProof/>
        </w:rPr>
        <w:pict>
          <v:rect id="_x0000_i1223" style="width:0;height:1.5pt" o:hralign="center" o:hrstd="t" o:hr="t"/>
        </w:pict>
      </w:r>
    </w:p>
    <w:p w:rsidR="00507FED" w14:paraId="12914897" w14:textId="77777777">
      <w:pPr>
        <w:pStyle w:val="Heading2"/>
      </w:pPr>
      <w:bookmarkStart w:id="379" w:name="faqs_5"/>
      <w:bookmarkEnd w:id="378"/>
      <w:r>
        <w:t>10.16 FAQs</w:t>
      </w:r>
    </w:p>
    <w:p w:rsidR="00507FED" w14:paraId="6A9A8A57" w14:textId="77777777">
      <w:pPr>
        <w:pStyle w:val="FirstParagraph"/>
      </w:pPr>
      <w:r>
        <w:rPr>
          <w:b/>
          <w:bCs/>
        </w:rPr>
        <w:t>Q: Can we publish a badge without sharing the bundle?</w:t>
      </w:r>
      <w:r>
        <w:br/>
        <w:t>A: Yes—badge contains a digest of the findings and the bundle hash; auditors can reproduce with the same inputs.</w:t>
      </w:r>
    </w:p>
    <w:p w:rsidR="00507FED" w14:paraId="45BA225E" w14:textId="77777777">
      <w:pPr>
        <w:pStyle w:val="BodyText"/>
      </w:pPr>
      <w:r>
        <w:rPr>
          <w:b/>
          <w:bCs/>
        </w:rPr>
        <w:t>Q: Are WARNs acceptable for A‑PASS?</w:t>
      </w:r>
      <w:r>
        <w:br/>
        <w:t xml:space="preserve">A: Yes; WARNs do not block badges. Any </w:t>
      </w:r>
      <w:r>
        <w:rPr>
          <w:rStyle w:val="VerbatimChar"/>
        </w:rPr>
        <w:t>ERROR/BLOCK</w:t>
      </w:r>
      <w:r>
        <w:t xml:space="preserve"> does.</w:t>
      </w:r>
    </w:p>
    <w:p w:rsidR="00507FED" w14:paraId="10C5462B" w14:textId="77777777">
      <w:pPr>
        <w:pStyle w:val="BodyText"/>
      </w:pPr>
      <w:r>
        <w:rPr>
          <w:b/>
          <w:bCs/>
        </w:rPr>
        <w:t>Q: How do we handle multi‑site deployments?</w:t>
      </w:r>
      <w:r>
        <w:br/>
        <w:t>A: Issue a site‑level badge per installation, each with its own policy packs and capability statements.</w:t>
      </w:r>
    </w:p>
    <w:p w:rsidR="00507FED" w14:paraId="7B21A72D" w14:textId="77777777">
      <w:r>
        <w:rPr>
          <w:noProof/>
        </w:rPr>
        <w:pict>
          <v:rect id="_x0000_i1224" style="width:0;height:1.5pt" o:hralign="center" o:hrstd="t" o:hr="t"/>
        </w:pict>
      </w:r>
    </w:p>
    <w:p w:rsidR="00507FED" w14:paraId="55175518" w14:textId="77777777">
      <w:pPr>
        <w:pStyle w:val="Heading2"/>
      </w:pPr>
      <w:bookmarkStart w:id="380" w:name="chapter-summary_9"/>
      <w:bookmarkEnd w:id="379"/>
      <w:r>
        <w:t>10.17 Chapter Summary</w:t>
      </w:r>
    </w:p>
    <w:p w:rsidR="00507FED" w14:paraId="7B285B32" w14:textId="77777777">
      <w:pPr>
        <w:pStyle w:val="Compact"/>
        <w:numPr>
          <w:ilvl w:val="0"/>
          <w:numId w:val="205"/>
        </w:numPr>
      </w:pPr>
      <w:r>
        <w:t xml:space="preserve">Profiles A/B/C are </w:t>
      </w:r>
      <w:r>
        <w:rPr>
          <w:b/>
          <w:bCs/>
        </w:rPr>
        <w:t>executable</w:t>
      </w:r>
      <w:r>
        <w:t xml:space="preserve"> and enforced via the validator.</w:t>
      </w:r>
      <w:r>
        <w:br/>
      </w:r>
    </w:p>
    <w:p w:rsidR="00507FED" w14:paraId="563F996E" w14:textId="77777777">
      <w:pPr>
        <w:pStyle w:val="Compact"/>
        <w:numPr>
          <w:ilvl w:val="0"/>
          <w:numId w:val="205"/>
        </w:numPr>
      </w:pPr>
      <w:r>
        <w:t xml:space="preserve">Badges are </w:t>
      </w:r>
      <w:r>
        <w:rPr>
          <w:b/>
          <w:bCs/>
        </w:rPr>
        <w:t>signed evidence</w:t>
      </w:r>
      <w:r>
        <w:t xml:space="preserve"> of conformance.</w:t>
      </w:r>
      <w:r>
        <w:br/>
      </w:r>
    </w:p>
    <w:p w:rsidR="00507FED" w14:paraId="60EDEBFF" w14:textId="77777777">
      <w:pPr>
        <w:pStyle w:val="Compact"/>
        <w:numPr>
          <w:ilvl w:val="0"/>
          <w:numId w:val="205"/>
        </w:numPr>
      </w:pPr>
      <w:r>
        <w:t>Capability/requirement manifests, waivers, coverage, and CI gates keep implementations honest and reproducible.</w:t>
      </w:r>
    </w:p>
    <w:p w:rsidR="00507FED" w14:paraId="22838A14" w14:textId="77777777">
      <w:pPr>
        <w:pStyle w:val="FirstParagraph"/>
        <w:sectPr>
          <w:footnotePr>
            <w:numRestart w:val="eachSect"/>
          </w:footnotePr>
          <w:type w:val="nextPage"/>
          <w:pgSz w:w="12240" w:h="15840"/>
          <w:pgMar w:top="1440" w:right="1440" w:bottom="1440" w:left="1440" w:header="720" w:footer="720" w:gutter="0"/>
          <w:pgNumType w:start="1"/>
          <w:cols w:space="720"/>
        </w:sectPr>
      </w:pPr>
      <w:r>
        <w:rPr>
          <w:b/>
          <w:bCs/>
        </w:rPr>
        <w:t>End of Chapter 10 (Normative).</w:t>
      </w:r>
    </w:p>
    <w:bookmarkEnd w:id="380"/>
    <w:bookmarkEnd w:id="351"/>
    <w:p w:rsidR="00907AE5" w14:paraId="67504591" w14:textId="77777777">
      <w:pPr>
        <w:pStyle w:val="Heading1"/>
      </w:pPr>
      <w:bookmarkStart w:id="381" w:name="tides-handbook-chapter-11"/>
      <w:r>
        <w:t>TIDeS Handbook — Chapter 11</w:t>
      </w:r>
    </w:p>
    <w:p w:rsidR="00907AE5" w14:paraId="0D89A79E" w14:textId="77777777">
      <w:pPr>
        <w:pStyle w:val="Heading2"/>
      </w:pPr>
      <w:bookmarkStart w:id="382" w:name="Xcaddb0218fe69d9264447481fa710a1719c8e17"/>
      <w:r>
        <w:t>Reference Data &amp; Fixtures (Canonical Set + Generators)</w:t>
      </w:r>
    </w:p>
    <w:p w:rsidR="00907AE5" w14:paraId="74F00700" w14:textId="77777777">
      <w:pPr>
        <w:pStyle w:val="BlockText"/>
      </w:pPr>
      <w:r>
        <w:rPr>
          <w:b/>
          <w:bCs/>
        </w:rPr>
        <w:t>Purpose.</w:t>
      </w:r>
      <w:r>
        <w:t xml:space="preserve"> Ship a complete, </w:t>
      </w:r>
      <w:r>
        <w:rPr>
          <w:b/>
          <w:bCs/>
        </w:rPr>
        <w:t>runnable</w:t>
      </w:r>
      <w:r>
        <w:t xml:space="preserve"> </w:t>
      </w:r>
      <w:r>
        <w:t>catalog of canonical fixtures with gold‑standard reports so every site and vendor can reproduce TIDeS results byte‑for‑byte. This chapter defines the directory structure, data contracts, synthetic data generators, expected validator outcomes, and CI wiring. It covers the 10 baseline cases listed in the blueprint and extends them with parameterized generators to produce stress and corner‑case corpora.</w:t>
      </w:r>
    </w:p>
    <w:p w:rsidR="00907AE5" w14:paraId="37498A74" w14:textId="77777777">
      <w:pPr>
        <w:pStyle w:val="BlockText"/>
      </w:pPr>
      <w:r>
        <w:rPr>
          <w:b/>
          <w:bCs/>
        </w:rPr>
        <w:t>Audience.</w:t>
      </w:r>
      <w:r>
        <w:t xml:space="preserve"> QA engineers, pipeline developers, vendors, auditors, connectathon monitors.</w:t>
      </w:r>
    </w:p>
    <w:p w:rsidR="00907AE5" w14:paraId="1B515CEF" w14:textId="77777777">
      <w:pPr>
        <w:pStyle w:val="BlockText"/>
      </w:pPr>
      <w:r>
        <w:rPr>
          <w:b/>
          <w:bCs/>
        </w:rPr>
        <w:t>Outcome.</w:t>
      </w:r>
      <w:r>
        <w:t xml:space="preserve"> You will (a) generate fixtures deterministically, (b) validate them with the reference validator, (c) compare against goldens (JSON/TXT/HTML/SARIF), (d) plug them into your CI/CD, and (e) extend with site‑specific variants without breaking canonical expectations.</w:t>
      </w:r>
    </w:p>
    <w:p w:rsidR="00907AE5" w14:paraId="1B66F9AB" w14:textId="77777777">
      <w:pPr>
        <w:pStyle w:val="FirstParagraph"/>
      </w:pPr>
      <w:r>
        <w:rPr>
          <w:b/>
          <w:bCs/>
        </w:rPr>
        <w:t>Normative keywords:</w:t>
      </w:r>
      <w:r>
        <w:t xml:space="preserve"> </w:t>
      </w:r>
      <w:r>
        <w:rPr>
          <w:b/>
          <w:bCs/>
        </w:rPr>
        <w:t>MUST</w:t>
      </w:r>
      <w:r>
        <w:t xml:space="preserve">, </w:t>
      </w:r>
      <w:r>
        <w:rPr>
          <w:b/>
          <w:bCs/>
        </w:rPr>
        <w:t>SHOULD</w:t>
      </w:r>
      <w:r>
        <w:t xml:space="preserve">, </w:t>
      </w:r>
      <w:r>
        <w:rPr>
          <w:b/>
          <w:bCs/>
        </w:rPr>
        <w:t>MAY</w:t>
      </w:r>
      <w:r>
        <w:t>.</w:t>
      </w:r>
    </w:p>
    <w:p w:rsidR="00907AE5" w14:paraId="5884DB7A" w14:textId="77777777">
      <w:r>
        <w:rPr>
          <w:noProof/>
        </w:rPr>
        <w:pict>
          <v:rect id="_x0000_i1225" style="width:0;height:1.5pt" o:hralign="center" o:hrstd="t" o:hr="t"/>
        </w:pict>
      </w:r>
    </w:p>
    <w:p w:rsidR="00907AE5" w14:paraId="7BE4C6A9" w14:textId="77777777">
      <w:pPr>
        <w:pStyle w:val="Heading2"/>
      </w:pPr>
      <w:bookmarkStart w:id="383" w:name="repository-layout-authoritative"/>
      <w:bookmarkEnd w:id="382"/>
      <w:r>
        <w:t>11.0 Repository Layout (Authoritative)</w:t>
      </w:r>
    </w:p>
    <w:p w:rsidR="00907AE5" w14:paraId="12A63E74" w14:textId="77777777">
      <w:pPr>
        <w:pStyle w:val="SourceCode"/>
      </w:pPr>
      <w:r>
        <w:rPr>
          <w:rStyle w:val="VerbatimChar"/>
        </w:rPr>
        <w:t>TIDES/</w:t>
      </w:r>
      <w:r>
        <w:br/>
      </w:r>
      <w:r>
        <w:rPr>
          <w:rStyle w:val="VerbatimChar"/>
        </w:rPr>
        <w:t xml:space="preserve">  examples/</w:t>
      </w:r>
      <w:r>
        <w:br/>
      </w:r>
      <w:r>
        <w:rPr>
          <w:rStyle w:val="VerbatimChar"/>
        </w:rPr>
        <w:t xml:space="preserve">    case_pass_minimal/</w:t>
      </w:r>
      <w:r>
        <w:br/>
      </w:r>
      <w:r>
        <w:rPr>
          <w:rStyle w:val="VerbatimChar"/>
        </w:rPr>
        <w:t xml:space="preserve">    case_fail_units/</w:t>
      </w:r>
      <w:r>
        <w:br/>
      </w:r>
      <w:r>
        <w:rPr>
          <w:rStyle w:val="VerbatimChar"/>
        </w:rPr>
        <w:t xml:space="preserve">    case_registration_ok/</w:t>
      </w:r>
      <w:r>
        <w:br/>
      </w:r>
      <w:r>
        <w:rPr>
          <w:rStyle w:val="VerbatimChar"/>
        </w:rPr>
        <w:t xml:space="preserve">    case_registration_link_missing/</w:t>
      </w:r>
      <w:r>
        <w:br/>
      </w:r>
      <w:r>
        <w:rPr>
          <w:rStyle w:val="VerbatimChar"/>
        </w:rPr>
        <w:t xml:space="preserve">    case_sampling_inadequate/</w:t>
      </w:r>
      <w:r>
        <w:br/>
      </w:r>
      <w:r>
        <w:rPr>
          <w:rStyle w:val="VerbatimChar"/>
        </w:rPr>
        <w:t xml:space="preserve">    case_safety_violation_kidney/</w:t>
      </w:r>
      <w:r>
        <w:br/>
      </w:r>
      <w:r>
        <w:rPr>
          <w:rStyle w:val="VerbatimChar"/>
        </w:rPr>
        <w:t xml:space="preserve">    case_provenance_missing/</w:t>
      </w:r>
      <w:r>
        <w:br/>
      </w:r>
      <w:r>
        <w:rPr>
          <w:rStyle w:val="VerbatimChar"/>
        </w:rPr>
        <w:t xml:space="preserve">    case_ucum_wrong_unit_text/</w:t>
      </w:r>
      <w:r>
        <w:br/>
      </w:r>
      <w:r>
        <w:rPr>
          <w:rStyle w:val="VerbatimChar"/>
        </w:rPr>
        <w:t xml:space="preserve">    case_flash_flag_coverage/</w:t>
      </w:r>
      <w:r>
        <w:br/>
      </w:r>
      <w:r>
        <w:rPr>
          <w:rStyle w:val="VerbatimChar"/>
        </w:rPr>
        <w:t xml:space="preserve">    case_legacy_profile_C/</w:t>
      </w:r>
      <w:r>
        <w:br/>
      </w:r>
      <w:r>
        <w:rPr>
          <w:rStyle w:val="VerbatimChar"/>
        </w:rPr>
        <w:t xml:space="preserve">  tools/</w:t>
      </w:r>
      <w:r>
        <w:br/>
      </w:r>
      <w:r>
        <w:rPr>
          <w:rStyle w:val="VerbatimChar"/>
        </w:rPr>
        <w:t xml:space="preserve">    gen/</w:t>
      </w:r>
      <w:r>
        <w:br/>
      </w:r>
      <w:r>
        <w:rPr>
          <w:rStyle w:val="VerbatimChar"/>
        </w:rPr>
        <w:t xml:space="preserve">      mkbundle.py         # main generator CLI (deterministic)</w:t>
      </w:r>
      <w:r>
        <w:br/>
      </w:r>
      <w:r>
        <w:rPr>
          <w:rStyle w:val="VerbatimChar"/>
        </w:rPr>
        <w:t xml:space="preserve">      synth_data.py       # voxel/ROI/dose synth</w:t>
      </w:r>
      <w:r>
        <w:br/>
      </w:r>
      <w:r>
        <w:rPr>
          <w:rStyle w:val="VerbatimChar"/>
        </w:rPr>
        <w:t xml:space="preserve">      fhir_snips.py      # FHIR emit helpers</w:t>
      </w:r>
      <w:r>
        <w:br/>
      </w:r>
      <w:r>
        <w:rPr>
          <w:rStyle w:val="VerbatimChar"/>
        </w:rPr>
        <w:t xml:space="preserve">      dicom_stub.py      # DICOM head</w:t>
      </w:r>
      <w:r>
        <w:rPr>
          <w:rStyle w:val="VerbatimChar"/>
        </w:rPr>
        <w:t>er stubs</w:t>
      </w:r>
      <w:r>
        <w:br/>
      </w:r>
      <w:r>
        <w:rPr>
          <w:rStyle w:val="VerbatimChar"/>
        </w:rPr>
        <w:t xml:space="preserve">      policy.py          # loads policy packs</w:t>
      </w:r>
      <w:r>
        <w:br/>
      </w:r>
      <w:r>
        <w:rPr>
          <w:rStyle w:val="VerbatimChar"/>
        </w:rPr>
        <w:t xml:space="preserve">    validate_all.py       # runs validator on all fixtures</w:t>
      </w:r>
      <w:r>
        <w:br/>
      </w:r>
      <w:r>
        <w:rPr>
          <w:rStyle w:val="VerbatimChar"/>
        </w:rPr>
        <w:t xml:space="preserve">  validator/</w:t>
      </w:r>
      <w:r>
        <w:br/>
      </w:r>
      <w:r>
        <w:rPr>
          <w:rStyle w:val="VerbatimChar"/>
        </w:rPr>
        <w:t xml:space="preserve">    rules/expanded.json   # copied from Ch.9</w:t>
      </w:r>
      <w:r>
        <w:br/>
      </w:r>
      <w:r>
        <w:rPr>
          <w:rStyle w:val="VerbatimChar"/>
        </w:rPr>
        <w:t xml:space="preserve">  schemas/                # from Ch.8</w:t>
      </w:r>
      <w:r>
        <w:br/>
      </w:r>
      <w:r>
        <w:rPr>
          <w:rStyle w:val="VerbatimChar"/>
        </w:rPr>
        <w:t xml:space="preserve">  .golden/                # canonical outputs per case</w:t>
      </w:r>
      <w:r>
        <w:br/>
      </w:r>
      <w:r>
        <w:rPr>
          <w:rStyle w:val="VerbatimChar"/>
        </w:rPr>
        <w:t xml:space="preserve">    case_*/</w:t>
      </w:r>
      <w:r>
        <w:br/>
      </w:r>
      <w:r>
        <w:rPr>
          <w:rStyle w:val="VerbatimChar"/>
        </w:rPr>
        <w:t xml:space="preserve">      report.json</w:t>
      </w:r>
      <w:r>
        <w:br/>
      </w:r>
      <w:r>
        <w:rPr>
          <w:rStyle w:val="VerbatimChar"/>
        </w:rPr>
        <w:t xml:space="preserve">      report.txt</w:t>
      </w:r>
      <w:r>
        <w:br/>
      </w:r>
      <w:r>
        <w:rPr>
          <w:rStyle w:val="VerbatimChar"/>
        </w:rPr>
        <w:t xml:space="preserve">      report.html</w:t>
      </w:r>
      <w:r>
        <w:br/>
      </w:r>
      <w:r>
        <w:rPr>
          <w:rStyle w:val="VerbatimChar"/>
        </w:rPr>
        <w:t xml:space="preserve">      report.sarif</w:t>
      </w:r>
    </w:p>
    <w:p w:rsidR="00907AE5" w14:paraId="0EB6A1C4" w14:textId="77777777">
      <w:pPr>
        <w:pStyle w:val="FirstParagraph"/>
      </w:pPr>
      <w:r>
        <w:rPr>
          <w:b/>
          <w:bCs/>
        </w:rPr>
        <w:t>Normative:</w:t>
      </w:r>
      <w:r>
        <w:t xml:space="preserve"> Canonical fixtures and goldens </w:t>
      </w:r>
      <w:r>
        <w:rPr>
          <w:b/>
          <w:bCs/>
        </w:rPr>
        <w:t>MUST</w:t>
      </w:r>
      <w:r>
        <w:t xml:space="preserve"> be committed and versioned with the spec. Generators </w:t>
      </w:r>
      <w:r>
        <w:rPr>
          <w:b/>
          <w:bCs/>
        </w:rPr>
        <w:t>MUST</w:t>
      </w:r>
      <w:r>
        <w:t xml:space="preserve"> be deterministic given the same inputs.</w:t>
      </w:r>
    </w:p>
    <w:p w:rsidR="00907AE5" w14:paraId="0F688378" w14:textId="77777777">
      <w:r>
        <w:rPr>
          <w:noProof/>
        </w:rPr>
        <w:pict>
          <v:rect id="_x0000_i1226" style="width:0;height:1.5pt" o:hralign="center" o:hrstd="t" o:hr="t"/>
        </w:pict>
      </w:r>
    </w:p>
    <w:p w:rsidR="00907AE5" w14:paraId="37884CF7" w14:textId="77777777">
      <w:pPr>
        <w:pStyle w:val="Heading2"/>
      </w:pPr>
      <w:bookmarkStart w:id="384" w:name="Xce2194527c87c07f05985c0041ff17019d84e57"/>
      <w:bookmarkEnd w:id="383"/>
      <w:r>
        <w:t>11.1 Canonical Case Index (10 Baseline Fixtures)</w:t>
      </w:r>
    </w:p>
    <w:p w:rsidR="00907AE5" w14:paraId="02FD6651" w14:textId="77777777">
      <w:pPr>
        <w:pStyle w:val="FirstParagraph"/>
      </w:pPr>
      <w:r>
        <w:t xml:space="preserve">Each case directory MUST contain: </w:t>
      </w:r>
      <w:r>
        <w:rPr>
          <w:rStyle w:val="VerbatimChar"/>
        </w:rPr>
        <w:t>bundle.json</w:t>
      </w:r>
      <w:r>
        <w:t xml:space="preserve">, </w:t>
      </w:r>
      <w:r>
        <w:rPr>
          <w:rStyle w:val="VerbatimChar"/>
        </w:rPr>
        <w:t>policy.yaml</w:t>
      </w:r>
      <w:r>
        <w:t xml:space="preserve"> (when relevant), </w:t>
      </w:r>
      <w:r>
        <w:rPr>
          <w:rStyle w:val="VerbatimChar"/>
        </w:rPr>
        <w:t>report.json</w:t>
      </w:r>
      <w:r>
        <w:t xml:space="preserve">, </w:t>
      </w:r>
      <w:r>
        <w:rPr>
          <w:rStyle w:val="VerbatimChar"/>
        </w:rPr>
        <w:t>report.txt</w:t>
      </w:r>
      <w:r>
        <w:t xml:space="preserve">, </w:t>
      </w:r>
      <w:r>
        <w:rPr>
          <w:rStyle w:val="VerbatimChar"/>
        </w:rPr>
        <w:t>report.html</w:t>
      </w:r>
      <w:r>
        <w:t xml:space="preserve">, </w:t>
      </w:r>
      <w:r>
        <w:rPr>
          <w:rStyle w:val="VerbatimChar"/>
        </w:rPr>
        <w:t>report.sarif</w:t>
      </w:r>
      <w:r>
        <w:t xml:space="preserve">, </w:t>
      </w:r>
      <w:r>
        <w:rPr>
          <w:rStyle w:val="VerbatimChar"/>
        </w:rPr>
        <w:t>README.md</w:t>
      </w:r>
      <w:r>
        <w:t>.</w:t>
      </w:r>
    </w:p>
    <w:tbl>
      <w:tblPr>
        <w:tblStyle w:val="Table8"/>
        <w:tblW w:w="5000" w:type="pct"/>
        <w:tblLayout w:type="fixed"/>
        <w:tblLook w:val="0020"/>
      </w:tblPr>
      <w:tblGrid>
        <w:gridCol w:w="2340"/>
        <w:gridCol w:w="1755"/>
        <w:gridCol w:w="1755"/>
        <w:gridCol w:w="1755"/>
        <w:gridCol w:w="1755"/>
      </w:tblGrid>
      <w:tr w14:paraId="4EE3CE0E" w14:textId="77777777" w:rsidTr="00907AE5">
        <w:tblPrEx>
          <w:tblW w:w="5000" w:type="pct"/>
          <w:tblLayout w:type="fixed"/>
          <w:tblLook w:val="0020"/>
        </w:tblPrEx>
        <w:trPr>
          <w:tblHeader/>
        </w:trPr>
        <w:tc>
          <w:tcPr>
            <w:tcW w:w="1980" w:type="dxa"/>
          </w:tcPr>
          <w:p w:rsidR="00907AE5" w14:paraId="4E4AE8F2" w14:textId="77777777">
            <w:pPr>
              <w:pStyle w:val="Compact"/>
              <w:jc w:val="right"/>
            </w:pPr>
            <w:r>
              <w:t>#</w:t>
            </w:r>
          </w:p>
        </w:tc>
        <w:tc>
          <w:tcPr>
            <w:tcW w:w="1485" w:type="dxa"/>
          </w:tcPr>
          <w:p w:rsidR="00907AE5" w14:paraId="2AD77C9C" w14:textId="77777777">
            <w:pPr>
              <w:pStyle w:val="Compact"/>
            </w:pPr>
            <w:r>
              <w:t>Case ID</w:t>
            </w:r>
          </w:p>
        </w:tc>
        <w:tc>
          <w:tcPr>
            <w:tcW w:w="1485" w:type="dxa"/>
          </w:tcPr>
          <w:p w:rsidR="00907AE5" w14:paraId="27D43E58" w14:textId="77777777">
            <w:pPr>
              <w:pStyle w:val="Compact"/>
            </w:pPr>
            <w:r>
              <w:t>Intent</w:t>
            </w:r>
          </w:p>
        </w:tc>
        <w:tc>
          <w:tcPr>
            <w:tcW w:w="1485" w:type="dxa"/>
          </w:tcPr>
          <w:p w:rsidR="00907AE5" w14:paraId="14688F5C" w14:textId="77777777">
            <w:pPr>
              <w:pStyle w:val="Compact"/>
            </w:pPr>
            <w:r>
              <w:t>Expected Status</w:t>
            </w:r>
          </w:p>
        </w:tc>
        <w:tc>
          <w:tcPr>
            <w:tcW w:w="1485" w:type="dxa"/>
          </w:tcPr>
          <w:p w:rsidR="00907AE5" w14:paraId="0A508AA7" w14:textId="77777777">
            <w:pPr>
              <w:pStyle w:val="Compact"/>
            </w:pPr>
            <w:r>
              <w:t>Key Rules Exercised</w:t>
            </w:r>
          </w:p>
        </w:tc>
      </w:tr>
      <w:tr w14:paraId="7AED7AD1" w14:textId="77777777">
        <w:tblPrEx>
          <w:tblW w:w="5000" w:type="pct"/>
          <w:tblLayout w:type="fixed"/>
          <w:tblLook w:val="0020"/>
        </w:tblPrEx>
        <w:tc>
          <w:tcPr>
            <w:tcW w:w="1980" w:type="dxa"/>
          </w:tcPr>
          <w:p w:rsidR="00907AE5" w14:paraId="1464E16E" w14:textId="77777777">
            <w:pPr>
              <w:pStyle w:val="Compact"/>
              <w:jc w:val="right"/>
            </w:pPr>
            <w:r>
              <w:t>1</w:t>
            </w:r>
          </w:p>
        </w:tc>
        <w:tc>
          <w:tcPr>
            <w:tcW w:w="1485" w:type="dxa"/>
          </w:tcPr>
          <w:p w:rsidR="00907AE5" w14:paraId="7D28F37A" w14:textId="77777777">
            <w:pPr>
              <w:pStyle w:val="Compact"/>
            </w:pPr>
            <w:r>
              <w:rPr>
                <w:rStyle w:val="VerbatimChar"/>
              </w:rPr>
              <w:t>case_pass_minimal</w:t>
            </w:r>
          </w:p>
        </w:tc>
        <w:tc>
          <w:tcPr>
            <w:tcW w:w="1485" w:type="dxa"/>
          </w:tcPr>
          <w:p w:rsidR="00907AE5" w14:paraId="27118A34" w14:textId="77777777">
            <w:pPr>
              <w:pStyle w:val="Compact"/>
            </w:pPr>
            <w:r>
              <w:t>Minimal A‑conformant bundle with correct units/timing/FoR</w:t>
            </w:r>
          </w:p>
        </w:tc>
        <w:tc>
          <w:tcPr>
            <w:tcW w:w="1485" w:type="dxa"/>
          </w:tcPr>
          <w:p w:rsidR="00907AE5" w14:paraId="66EFC288" w14:textId="77777777">
            <w:pPr>
              <w:pStyle w:val="Compact"/>
            </w:pPr>
            <w:r>
              <w:rPr>
                <w:b/>
                <w:bCs/>
              </w:rPr>
              <w:t>A‑PASS</w:t>
            </w:r>
          </w:p>
        </w:tc>
        <w:tc>
          <w:tcPr>
            <w:tcW w:w="1485" w:type="dxa"/>
          </w:tcPr>
          <w:p w:rsidR="00907AE5" w14:paraId="1706CCDA" w14:textId="77777777">
            <w:pPr>
              <w:pStyle w:val="Compact"/>
            </w:pPr>
            <w:r>
              <w:rPr>
                <w:rStyle w:val="VerbatimChar"/>
              </w:rPr>
              <w:t>spec-version</w:t>
            </w:r>
            <w:r>
              <w:t xml:space="preserve">, </w:t>
            </w:r>
            <w:r>
              <w:rPr>
                <w:rStyle w:val="VerbatimChar"/>
              </w:rPr>
              <w:t>timing-injection</w:t>
            </w:r>
            <w:r>
              <w:t xml:space="preserve">, </w:t>
            </w:r>
            <w:r>
              <w:rPr>
                <w:rStyle w:val="VerbatimChar"/>
              </w:rPr>
              <w:t>unit-ucum</w:t>
            </w:r>
            <w:r>
              <w:t xml:space="preserve">, </w:t>
            </w:r>
            <w:r>
              <w:rPr>
                <w:rStyle w:val="VerbatimChar"/>
              </w:rPr>
              <w:t>registration-fuid</w:t>
            </w:r>
            <w:r>
              <w:t xml:space="preserve">, </w:t>
            </w:r>
            <w:r>
              <w:rPr>
                <w:rStyle w:val="VerbatimChar"/>
              </w:rPr>
              <w:t>provenance</w:t>
            </w:r>
          </w:p>
        </w:tc>
      </w:tr>
      <w:tr w14:paraId="62382338" w14:textId="77777777">
        <w:tblPrEx>
          <w:tblW w:w="5000" w:type="pct"/>
          <w:tblLayout w:type="fixed"/>
          <w:tblLook w:val="0020"/>
        </w:tblPrEx>
        <w:tc>
          <w:tcPr>
            <w:tcW w:w="1980" w:type="dxa"/>
          </w:tcPr>
          <w:p w:rsidR="00907AE5" w14:paraId="038DA9E7" w14:textId="77777777">
            <w:pPr>
              <w:pStyle w:val="Compact"/>
              <w:jc w:val="right"/>
            </w:pPr>
            <w:r>
              <w:t>2</w:t>
            </w:r>
          </w:p>
        </w:tc>
        <w:tc>
          <w:tcPr>
            <w:tcW w:w="1485" w:type="dxa"/>
          </w:tcPr>
          <w:p w:rsidR="00907AE5" w14:paraId="6CBBADB3" w14:textId="77777777">
            <w:pPr>
              <w:pStyle w:val="Compact"/>
            </w:pPr>
            <w:r>
              <w:rPr>
                <w:rStyle w:val="VerbatimChar"/>
              </w:rPr>
              <w:t>case_fail_units</w:t>
            </w:r>
          </w:p>
        </w:tc>
        <w:tc>
          <w:tcPr>
            <w:tcW w:w="1485" w:type="dxa"/>
          </w:tcPr>
          <w:p w:rsidR="00907AE5" w14:paraId="7703A15D" w14:textId="77777777">
            <w:pPr>
              <w:pStyle w:val="Compact"/>
            </w:pPr>
            <w:r>
              <w:t>Wrong dose units (mGy)</w:t>
            </w:r>
          </w:p>
        </w:tc>
        <w:tc>
          <w:tcPr>
            <w:tcW w:w="1485" w:type="dxa"/>
          </w:tcPr>
          <w:p w:rsidR="00907AE5" w14:paraId="615257DB" w14:textId="77777777">
            <w:pPr>
              <w:pStyle w:val="Compact"/>
            </w:pPr>
            <w:r>
              <w:rPr>
                <w:b/>
                <w:bCs/>
              </w:rPr>
              <w:t>FAIL</w:t>
            </w:r>
            <w:r>
              <w:t xml:space="preserve"> (</w:t>
            </w:r>
            <w:r>
              <w:rPr>
                <w:rStyle w:val="VerbatimChar"/>
              </w:rPr>
              <w:t>ERROR</w:t>
            </w:r>
            <w:r>
              <w:t>)</w:t>
            </w:r>
          </w:p>
        </w:tc>
        <w:tc>
          <w:tcPr>
            <w:tcW w:w="1485" w:type="dxa"/>
          </w:tcPr>
          <w:p w:rsidR="00907AE5" w14:paraId="2F015C21" w14:textId="77777777">
            <w:pPr>
              <w:pStyle w:val="Compact"/>
            </w:pPr>
            <w:r>
              <w:rPr>
                <w:rStyle w:val="VerbatimChar"/>
              </w:rPr>
              <w:t>unit-dose-gy</w:t>
            </w:r>
          </w:p>
        </w:tc>
      </w:tr>
      <w:tr w14:paraId="2A86517A" w14:textId="77777777">
        <w:tblPrEx>
          <w:tblW w:w="5000" w:type="pct"/>
          <w:tblLayout w:type="fixed"/>
          <w:tblLook w:val="0020"/>
        </w:tblPrEx>
        <w:tc>
          <w:tcPr>
            <w:tcW w:w="1980" w:type="dxa"/>
          </w:tcPr>
          <w:p w:rsidR="00907AE5" w14:paraId="1EAC1541" w14:textId="77777777">
            <w:pPr>
              <w:pStyle w:val="Compact"/>
              <w:jc w:val="right"/>
            </w:pPr>
            <w:r>
              <w:t>3</w:t>
            </w:r>
          </w:p>
        </w:tc>
        <w:tc>
          <w:tcPr>
            <w:tcW w:w="1485" w:type="dxa"/>
          </w:tcPr>
          <w:p w:rsidR="00907AE5" w14:paraId="4AB82665" w14:textId="77777777">
            <w:pPr>
              <w:pStyle w:val="Compact"/>
            </w:pPr>
            <w:r>
              <w:rPr>
                <w:rStyle w:val="VerbatimChar"/>
              </w:rPr>
              <w:t>case_registration_ok</w:t>
            </w:r>
          </w:p>
        </w:tc>
        <w:tc>
          <w:tcPr>
            <w:tcW w:w="1485" w:type="dxa"/>
          </w:tcPr>
          <w:p w:rsidR="00907AE5" w14:paraId="15A5CAFC" w14:textId="77777777">
            <w:pPr>
              <w:pStyle w:val="Compact"/>
            </w:pPr>
            <w:r>
              <w:t>Proper FoR and registrations</w:t>
            </w:r>
          </w:p>
        </w:tc>
        <w:tc>
          <w:tcPr>
            <w:tcW w:w="1485" w:type="dxa"/>
          </w:tcPr>
          <w:p w:rsidR="00907AE5" w14:paraId="1468D44E" w14:textId="77777777">
            <w:pPr>
              <w:pStyle w:val="Compact"/>
            </w:pPr>
            <w:r>
              <w:rPr>
                <w:b/>
                <w:bCs/>
              </w:rPr>
              <w:t>PASS</w:t>
            </w:r>
          </w:p>
        </w:tc>
        <w:tc>
          <w:tcPr>
            <w:tcW w:w="1485" w:type="dxa"/>
          </w:tcPr>
          <w:p w:rsidR="00907AE5" w14:paraId="14A57501" w14:textId="77777777">
            <w:pPr>
              <w:pStyle w:val="Compact"/>
            </w:pPr>
            <w:r>
              <w:rPr>
                <w:rStyle w:val="VerbatimChar"/>
              </w:rPr>
              <w:t>registration-fuid</w:t>
            </w:r>
            <w:r>
              <w:t xml:space="preserve">, </w:t>
            </w:r>
            <w:r>
              <w:rPr>
                <w:rStyle w:val="VerbatimChar"/>
              </w:rPr>
              <w:t>rtdose-for-match</w:t>
            </w:r>
          </w:p>
        </w:tc>
      </w:tr>
      <w:tr w14:paraId="6951C3EF" w14:textId="77777777">
        <w:tblPrEx>
          <w:tblW w:w="5000" w:type="pct"/>
          <w:tblLayout w:type="fixed"/>
          <w:tblLook w:val="0020"/>
        </w:tblPrEx>
        <w:tc>
          <w:tcPr>
            <w:tcW w:w="1980" w:type="dxa"/>
          </w:tcPr>
          <w:p w:rsidR="00907AE5" w14:paraId="7DF06BF1" w14:textId="77777777">
            <w:pPr>
              <w:pStyle w:val="Compact"/>
              <w:jc w:val="right"/>
            </w:pPr>
            <w:r>
              <w:t>4</w:t>
            </w:r>
          </w:p>
        </w:tc>
        <w:tc>
          <w:tcPr>
            <w:tcW w:w="1485" w:type="dxa"/>
          </w:tcPr>
          <w:p w:rsidR="00907AE5" w14:paraId="0B69E65A" w14:textId="77777777">
            <w:pPr>
              <w:pStyle w:val="Compact"/>
            </w:pPr>
            <w:r>
              <w:rPr>
                <w:rStyle w:val="VerbatimChar"/>
              </w:rPr>
              <w:t>case_registration_link_missing</w:t>
            </w:r>
          </w:p>
        </w:tc>
        <w:tc>
          <w:tcPr>
            <w:tcW w:w="1485" w:type="dxa"/>
          </w:tcPr>
          <w:p w:rsidR="00907AE5" w14:paraId="78B6D073" w14:textId="77777777">
            <w:pPr>
              <w:pStyle w:val="Compact"/>
            </w:pPr>
            <w:r>
              <w:t>Missing FoR link</w:t>
            </w:r>
          </w:p>
        </w:tc>
        <w:tc>
          <w:tcPr>
            <w:tcW w:w="1485" w:type="dxa"/>
          </w:tcPr>
          <w:p w:rsidR="00907AE5" w14:paraId="1867D01A" w14:textId="77777777">
            <w:pPr>
              <w:pStyle w:val="Compact"/>
            </w:pPr>
            <w:r>
              <w:rPr>
                <w:b/>
                <w:bCs/>
              </w:rPr>
              <w:t>FAIL</w:t>
            </w:r>
          </w:p>
        </w:tc>
        <w:tc>
          <w:tcPr>
            <w:tcW w:w="1485" w:type="dxa"/>
          </w:tcPr>
          <w:p w:rsidR="00907AE5" w14:paraId="61A746BE" w14:textId="77777777">
            <w:pPr>
              <w:pStyle w:val="Compact"/>
            </w:pPr>
            <w:r>
              <w:rPr>
                <w:rStyle w:val="VerbatimChar"/>
              </w:rPr>
              <w:t>registration-fuid</w:t>
            </w:r>
          </w:p>
        </w:tc>
      </w:tr>
      <w:tr w14:paraId="4EBB7D6E" w14:textId="77777777">
        <w:tblPrEx>
          <w:tblW w:w="5000" w:type="pct"/>
          <w:tblLayout w:type="fixed"/>
          <w:tblLook w:val="0020"/>
        </w:tblPrEx>
        <w:tc>
          <w:tcPr>
            <w:tcW w:w="1980" w:type="dxa"/>
          </w:tcPr>
          <w:p w:rsidR="00907AE5" w14:paraId="00D68AA9" w14:textId="77777777">
            <w:pPr>
              <w:pStyle w:val="Compact"/>
              <w:jc w:val="right"/>
            </w:pPr>
            <w:r>
              <w:t>5</w:t>
            </w:r>
          </w:p>
        </w:tc>
        <w:tc>
          <w:tcPr>
            <w:tcW w:w="1485" w:type="dxa"/>
          </w:tcPr>
          <w:p w:rsidR="00907AE5" w14:paraId="419218E9" w14:textId="77777777">
            <w:pPr>
              <w:pStyle w:val="Compact"/>
            </w:pPr>
            <w:r>
              <w:rPr>
                <w:rStyle w:val="VerbatimChar"/>
              </w:rPr>
              <w:t>case_sampling_inadequate</w:t>
            </w:r>
          </w:p>
        </w:tc>
        <w:tc>
          <w:tcPr>
            <w:tcW w:w="1485" w:type="dxa"/>
          </w:tcPr>
          <w:p w:rsidR="00907AE5" w14:paraId="1CD2803C" w14:textId="77777777">
            <w:pPr>
              <w:pStyle w:val="Compact"/>
            </w:pPr>
            <w:r>
              <w:t>Too few frames for model</w:t>
            </w:r>
          </w:p>
        </w:tc>
        <w:tc>
          <w:tcPr>
            <w:tcW w:w="1485" w:type="dxa"/>
          </w:tcPr>
          <w:p w:rsidR="00907AE5" w14:paraId="528E37B7" w14:textId="77777777">
            <w:pPr>
              <w:pStyle w:val="Compact"/>
            </w:pPr>
            <w:r>
              <w:rPr>
                <w:b/>
                <w:bCs/>
              </w:rPr>
              <w:t>PASS with WARN</w:t>
            </w:r>
          </w:p>
        </w:tc>
        <w:tc>
          <w:tcPr>
            <w:tcW w:w="1485" w:type="dxa"/>
          </w:tcPr>
          <w:p w:rsidR="00907AE5" w14:paraId="34FC50FB" w14:textId="77777777">
            <w:pPr>
              <w:pStyle w:val="Compact"/>
            </w:pPr>
            <w:r>
              <w:rPr>
                <w:rStyle w:val="VerbatimChar"/>
              </w:rPr>
              <w:t>sampling-adequacy</w:t>
            </w:r>
          </w:p>
        </w:tc>
      </w:tr>
      <w:tr w14:paraId="1D960410" w14:textId="77777777">
        <w:tblPrEx>
          <w:tblW w:w="5000" w:type="pct"/>
          <w:tblLayout w:type="fixed"/>
          <w:tblLook w:val="0020"/>
        </w:tblPrEx>
        <w:tc>
          <w:tcPr>
            <w:tcW w:w="1980" w:type="dxa"/>
          </w:tcPr>
          <w:p w:rsidR="00907AE5" w14:paraId="09C7D369" w14:textId="77777777">
            <w:pPr>
              <w:pStyle w:val="Compact"/>
              <w:jc w:val="right"/>
            </w:pPr>
            <w:r>
              <w:t>6</w:t>
            </w:r>
          </w:p>
        </w:tc>
        <w:tc>
          <w:tcPr>
            <w:tcW w:w="1485" w:type="dxa"/>
          </w:tcPr>
          <w:p w:rsidR="00907AE5" w14:paraId="52060C94" w14:textId="77777777">
            <w:pPr>
              <w:pStyle w:val="Compact"/>
            </w:pPr>
            <w:r>
              <w:rPr>
                <w:rStyle w:val="VerbatimChar"/>
              </w:rPr>
              <w:t>case_safety_violation_kidney</w:t>
            </w:r>
          </w:p>
        </w:tc>
        <w:tc>
          <w:tcPr>
            <w:tcW w:w="1485" w:type="dxa"/>
          </w:tcPr>
          <w:p w:rsidR="00907AE5" w14:paraId="4D1D74C3" w14:textId="77777777">
            <w:pPr>
              <w:pStyle w:val="Compact"/>
            </w:pPr>
            <w:r>
              <w:t>Kidney Dmean exceeds 23 Gy</w:t>
            </w:r>
          </w:p>
        </w:tc>
        <w:tc>
          <w:tcPr>
            <w:tcW w:w="1485" w:type="dxa"/>
          </w:tcPr>
          <w:p w:rsidR="00907AE5" w14:paraId="7E15455D" w14:textId="77777777">
            <w:pPr>
              <w:pStyle w:val="Compact"/>
            </w:pPr>
            <w:r>
              <w:rPr>
                <w:b/>
                <w:bCs/>
              </w:rPr>
              <w:t>FAIL</w:t>
            </w:r>
          </w:p>
        </w:tc>
        <w:tc>
          <w:tcPr>
            <w:tcW w:w="1485" w:type="dxa"/>
          </w:tcPr>
          <w:p w:rsidR="00907AE5" w14:paraId="1112E98A" w14:textId="77777777">
            <w:pPr>
              <w:pStyle w:val="Compact"/>
            </w:pPr>
            <w:r>
              <w:rPr>
                <w:rStyle w:val="VerbatimChar"/>
              </w:rPr>
              <w:t>constraint-fail</w:t>
            </w:r>
          </w:p>
        </w:tc>
      </w:tr>
      <w:tr w14:paraId="5B25C819" w14:textId="77777777">
        <w:tblPrEx>
          <w:tblW w:w="5000" w:type="pct"/>
          <w:tblLayout w:type="fixed"/>
          <w:tblLook w:val="0020"/>
        </w:tblPrEx>
        <w:tc>
          <w:tcPr>
            <w:tcW w:w="1980" w:type="dxa"/>
          </w:tcPr>
          <w:p w:rsidR="00907AE5" w14:paraId="1F26A4BE" w14:textId="77777777">
            <w:pPr>
              <w:pStyle w:val="Compact"/>
              <w:jc w:val="right"/>
            </w:pPr>
            <w:r>
              <w:t>7</w:t>
            </w:r>
          </w:p>
        </w:tc>
        <w:tc>
          <w:tcPr>
            <w:tcW w:w="1485" w:type="dxa"/>
          </w:tcPr>
          <w:p w:rsidR="00907AE5" w14:paraId="288AD914" w14:textId="77777777">
            <w:pPr>
              <w:pStyle w:val="Compact"/>
            </w:pPr>
            <w:r>
              <w:rPr>
                <w:rStyle w:val="VerbatimChar"/>
              </w:rPr>
              <w:t>case_provenance_missing</w:t>
            </w:r>
          </w:p>
        </w:tc>
        <w:tc>
          <w:tcPr>
            <w:tcW w:w="1485" w:type="dxa"/>
          </w:tcPr>
          <w:p w:rsidR="00907AE5" w14:paraId="71B695C0" w14:textId="77777777">
            <w:pPr>
              <w:pStyle w:val="Compact"/>
            </w:pPr>
            <w:r>
              <w:t>No software/hash</w:t>
            </w:r>
          </w:p>
        </w:tc>
        <w:tc>
          <w:tcPr>
            <w:tcW w:w="1485" w:type="dxa"/>
          </w:tcPr>
          <w:p w:rsidR="00907AE5" w14:paraId="049BDD84" w14:textId="77777777">
            <w:pPr>
              <w:pStyle w:val="Compact"/>
            </w:pPr>
            <w:r>
              <w:rPr>
                <w:b/>
                <w:bCs/>
              </w:rPr>
              <w:t>FAIL</w:t>
            </w:r>
          </w:p>
        </w:tc>
        <w:tc>
          <w:tcPr>
            <w:tcW w:w="1485" w:type="dxa"/>
          </w:tcPr>
          <w:p w:rsidR="00907AE5" w14:paraId="6A8DC0AE" w14:textId="77777777">
            <w:pPr>
              <w:pStyle w:val="Compact"/>
            </w:pPr>
            <w:r>
              <w:rPr>
                <w:rStyle w:val="VerbatimChar"/>
              </w:rPr>
              <w:t>provenance</w:t>
            </w:r>
          </w:p>
        </w:tc>
      </w:tr>
      <w:tr w14:paraId="031F765A" w14:textId="77777777">
        <w:tblPrEx>
          <w:tblW w:w="5000" w:type="pct"/>
          <w:tblLayout w:type="fixed"/>
          <w:tblLook w:val="0020"/>
        </w:tblPrEx>
        <w:tc>
          <w:tcPr>
            <w:tcW w:w="1980" w:type="dxa"/>
          </w:tcPr>
          <w:p w:rsidR="00907AE5" w14:paraId="537A4EB5" w14:textId="77777777">
            <w:pPr>
              <w:pStyle w:val="Compact"/>
              <w:jc w:val="right"/>
            </w:pPr>
            <w:r>
              <w:t>8</w:t>
            </w:r>
          </w:p>
        </w:tc>
        <w:tc>
          <w:tcPr>
            <w:tcW w:w="1485" w:type="dxa"/>
          </w:tcPr>
          <w:p w:rsidR="00907AE5" w14:paraId="162A579D" w14:textId="77777777">
            <w:pPr>
              <w:pStyle w:val="Compact"/>
            </w:pPr>
            <w:r>
              <w:rPr>
                <w:rStyle w:val="VerbatimChar"/>
              </w:rPr>
              <w:t>case_ucum_wrong_unit_text</w:t>
            </w:r>
          </w:p>
        </w:tc>
        <w:tc>
          <w:tcPr>
            <w:tcW w:w="1485" w:type="dxa"/>
          </w:tcPr>
          <w:p w:rsidR="00907AE5" w14:paraId="716FDE0D" w14:textId="77777777">
            <w:pPr>
              <w:pStyle w:val="Compact"/>
            </w:pPr>
            <w:r>
              <w:t>Non‑UCUM unit symbol</w:t>
            </w:r>
          </w:p>
        </w:tc>
        <w:tc>
          <w:tcPr>
            <w:tcW w:w="1485" w:type="dxa"/>
          </w:tcPr>
          <w:p w:rsidR="00907AE5" w14:paraId="6BA68584" w14:textId="77777777">
            <w:pPr>
              <w:pStyle w:val="Compact"/>
            </w:pPr>
            <w:r>
              <w:rPr>
                <w:b/>
                <w:bCs/>
              </w:rPr>
              <w:t>FAIL</w:t>
            </w:r>
          </w:p>
        </w:tc>
        <w:tc>
          <w:tcPr>
            <w:tcW w:w="1485" w:type="dxa"/>
          </w:tcPr>
          <w:p w:rsidR="00907AE5" w14:paraId="6E5D0F43" w14:textId="77777777">
            <w:pPr>
              <w:pStyle w:val="Compact"/>
            </w:pPr>
            <w:r>
              <w:rPr>
                <w:rStyle w:val="VerbatimChar"/>
              </w:rPr>
              <w:t>unit-ucum</w:t>
            </w:r>
          </w:p>
        </w:tc>
      </w:tr>
      <w:tr w14:paraId="22409D26" w14:textId="77777777">
        <w:tblPrEx>
          <w:tblW w:w="5000" w:type="pct"/>
          <w:tblLayout w:type="fixed"/>
          <w:tblLook w:val="0020"/>
        </w:tblPrEx>
        <w:tc>
          <w:tcPr>
            <w:tcW w:w="1980" w:type="dxa"/>
          </w:tcPr>
          <w:p w:rsidR="00907AE5" w14:paraId="690C1BA8" w14:textId="77777777">
            <w:pPr>
              <w:pStyle w:val="Compact"/>
              <w:jc w:val="right"/>
            </w:pPr>
            <w:r>
              <w:t>9</w:t>
            </w:r>
          </w:p>
        </w:tc>
        <w:tc>
          <w:tcPr>
            <w:tcW w:w="1485" w:type="dxa"/>
          </w:tcPr>
          <w:p w:rsidR="00907AE5" w14:paraId="108DE862" w14:textId="77777777">
            <w:pPr>
              <w:pStyle w:val="Compact"/>
            </w:pPr>
            <w:r>
              <w:rPr>
                <w:rStyle w:val="VerbatimChar"/>
              </w:rPr>
              <w:t>case_flash_flag_coverage</w:t>
            </w:r>
          </w:p>
        </w:tc>
        <w:tc>
          <w:tcPr>
            <w:tcW w:w="1485" w:type="dxa"/>
          </w:tcPr>
          <w:p w:rsidR="00907AE5" w14:paraId="2F18B4BF" w14:textId="77777777">
            <w:pPr>
              <w:pStyle w:val="Compact"/>
            </w:pPr>
            <w:r>
              <w:t>Correct dose‑rate &amp; flashCoverage_pc populated</w:t>
            </w:r>
          </w:p>
        </w:tc>
        <w:tc>
          <w:tcPr>
            <w:tcW w:w="1485" w:type="dxa"/>
          </w:tcPr>
          <w:p w:rsidR="00907AE5" w14:paraId="61DABF41" w14:textId="77777777">
            <w:pPr>
              <w:pStyle w:val="Compact"/>
            </w:pPr>
            <w:r>
              <w:rPr>
                <w:b/>
                <w:bCs/>
              </w:rPr>
              <w:t>PASS</w:t>
            </w:r>
          </w:p>
        </w:tc>
        <w:tc>
          <w:tcPr>
            <w:tcW w:w="1485" w:type="dxa"/>
          </w:tcPr>
          <w:p w:rsidR="00907AE5" w14:paraId="1FE7FF7A" w14:textId="77777777">
            <w:pPr>
              <w:pStyle w:val="Compact"/>
            </w:pPr>
            <w:r>
              <w:rPr>
                <w:rStyle w:val="VerbatimChar"/>
              </w:rPr>
              <w:t>unit-doserate</w:t>
            </w:r>
            <w:r>
              <w:t>, flash reporting</w:t>
            </w:r>
          </w:p>
        </w:tc>
      </w:tr>
      <w:tr w14:paraId="015BC6C6" w14:textId="77777777">
        <w:tblPrEx>
          <w:tblW w:w="5000" w:type="pct"/>
          <w:tblLayout w:type="fixed"/>
          <w:tblLook w:val="0020"/>
        </w:tblPrEx>
        <w:tc>
          <w:tcPr>
            <w:tcW w:w="1980" w:type="dxa"/>
          </w:tcPr>
          <w:p w:rsidR="00907AE5" w14:paraId="23D98CA1" w14:textId="77777777">
            <w:pPr>
              <w:pStyle w:val="Compact"/>
              <w:jc w:val="right"/>
            </w:pPr>
            <w:r>
              <w:t>10</w:t>
            </w:r>
          </w:p>
        </w:tc>
        <w:tc>
          <w:tcPr>
            <w:tcW w:w="1485" w:type="dxa"/>
          </w:tcPr>
          <w:p w:rsidR="00907AE5" w14:paraId="6BF4BD73" w14:textId="77777777">
            <w:pPr>
              <w:pStyle w:val="Compact"/>
            </w:pPr>
            <w:r>
              <w:rPr>
                <w:rStyle w:val="VerbatimChar"/>
              </w:rPr>
              <w:t>case_legacy_profile_C</w:t>
            </w:r>
          </w:p>
        </w:tc>
        <w:tc>
          <w:tcPr>
            <w:tcW w:w="1485" w:type="dxa"/>
          </w:tcPr>
          <w:p w:rsidR="00907AE5" w14:paraId="2714D120" w14:textId="77777777">
            <w:pPr>
              <w:pStyle w:val="Compact"/>
            </w:pPr>
            <w:r>
              <w:t>Organ‑only legacy dataset</w:t>
            </w:r>
          </w:p>
        </w:tc>
        <w:tc>
          <w:tcPr>
            <w:tcW w:w="1485" w:type="dxa"/>
          </w:tcPr>
          <w:p w:rsidR="00907AE5" w14:paraId="64A78520" w14:textId="77777777">
            <w:pPr>
              <w:pStyle w:val="Compact"/>
            </w:pPr>
            <w:r>
              <w:rPr>
                <w:b/>
                <w:bCs/>
              </w:rPr>
              <w:t>C‑PASS</w:t>
            </w:r>
          </w:p>
        </w:tc>
        <w:tc>
          <w:tcPr>
            <w:tcW w:w="1485" w:type="dxa"/>
          </w:tcPr>
          <w:p w:rsidR="00907AE5" w14:paraId="09AB07ED" w14:textId="77777777">
            <w:pPr>
              <w:pStyle w:val="Compact"/>
            </w:pPr>
            <w:r>
              <w:t>Profile C MUSTs only</w:t>
            </w:r>
          </w:p>
        </w:tc>
      </w:tr>
    </w:tbl>
    <w:p w:rsidR="00907AE5" w14:paraId="38E54BD5" w14:textId="77777777">
      <w:r>
        <w:rPr>
          <w:noProof/>
        </w:rPr>
        <w:pict>
          <v:rect id="_x0000_i1227" style="width:0;height:1.5pt" o:hralign="center" o:hrstd="t" o:hr="t"/>
        </w:pict>
      </w:r>
    </w:p>
    <w:p w:rsidR="00907AE5" w14:paraId="4F9B032B" w14:textId="77777777">
      <w:pPr>
        <w:pStyle w:val="Heading2"/>
      </w:pPr>
      <w:bookmarkStart w:id="385" w:name="X2bddb3996cc7b091d86306b0d2d5ae9c997f5ce"/>
      <w:bookmarkEnd w:id="384"/>
      <w:r>
        <w:t>11.2 Fixture Contracts (What goes in each folder)</w:t>
      </w:r>
    </w:p>
    <w:p w:rsidR="00907AE5" w14:paraId="08D5774B" w14:textId="77777777">
      <w:pPr>
        <w:pStyle w:val="FirstParagraph"/>
      </w:pPr>
      <w:r>
        <w:t xml:space="preserve">Each </w:t>
      </w:r>
      <w:r>
        <w:rPr>
          <w:rStyle w:val="VerbatimChar"/>
        </w:rPr>
        <w:t>examples/case_*</w:t>
      </w:r>
      <w:r>
        <w:t xml:space="preserve"> folder </w:t>
      </w:r>
      <w:r>
        <w:rPr>
          <w:b/>
          <w:bCs/>
        </w:rPr>
        <w:t>MUST</w:t>
      </w:r>
      <w:r>
        <w:t xml:space="preserve"> include:</w:t>
      </w:r>
    </w:p>
    <w:p w:rsidR="00907AE5" w14:paraId="004E3697" w14:textId="77777777">
      <w:pPr>
        <w:pStyle w:val="Compact"/>
        <w:numPr>
          <w:ilvl w:val="0"/>
          <w:numId w:val="206"/>
        </w:numPr>
      </w:pPr>
      <w:r>
        <w:rPr>
          <w:rStyle w:val="VerbatimChar"/>
        </w:rPr>
        <w:t>bundle.json</w:t>
      </w:r>
      <w:r>
        <w:t xml:space="preserve"> — A TIDeS Bundle conforming to Chapter 8.</w:t>
      </w:r>
    </w:p>
    <w:p w:rsidR="00907AE5" w14:paraId="5390F720" w14:textId="77777777">
      <w:pPr>
        <w:pStyle w:val="Compact"/>
        <w:numPr>
          <w:ilvl w:val="0"/>
          <w:numId w:val="206"/>
        </w:numPr>
      </w:pPr>
      <w:r>
        <w:rPr>
          <w:rStyle w:val="VerbatimChar"/>
        </w:rPr>
        <w:t>policy.yaml</w:t>
      </w:r>
      <w:r>
        <w:t xml:space="preserve"> — If the case depends on safety rules (e.g., #6), include the exact policy pack.</w:t>
      </w:r>
    </w:p>
    <w:p w:rsidR="00907AE5" w14:paraId="7B657046" w14:textId="77777777">
      <w:pPr>
        <w:pStyle w:val="Compact"/>
        <w:numPr>
          <w:ilvl w:val="0"/>
          <w:numId w:val="206"/>
        </w:numPr>
      </w:pPr>
      <w:r>
        <w:rPr>
          <w:rStyle w:val="VerbatimChar"/>
        </w:rPr>
        <w:t>report.*</w:t>
      </w:r>
      <w:r>
        <w:t xml:space="preserve"> — Outputs from the reference validator (JSON/TXT/HTML/SARIF).</w:t>
      </w:r>
    </w:p>
    <w:p w:rsidR="00907AE5" w14:paraId="7D9119FF" w14:textId="77777777">
      <w:pPr>
        <w:pStyle w:val="Compact"/>
        <w:numPr>
          <w:ilvl w:val="0"/>
          <w:numId w:val="206"/>
        </w:numPr>
      </w:pPr>
      <w:r>
        <w:rPr>
          <w:rStyle w:val="VerbatimChar"/>
        </w:rPr>
        <w:t>README.md</w:t>
      </w:r>
      <w:r>
        <w:t xml:space="preserve"> — Human explanation with rule trace.</w:t>
      </w:r>
    </w:p>
    <w:p w:rsidR="00907AE5" w14:paraId="429F537B" w14:textId="77777777">
      <w:pPr>
        <w:pStyle w:val="Compact"/>
        <w:numPr>
          <w:ilvl w:val="0"/>
          <w:numId w:val="206"/>
        </w:numPr>
      </w:pPr>
      <w:r>
        <w:rPr>
          <w:rStyle w:val="VerbatimChar"/>
        </w:rPr>
        <w:t>notes.json</w:t>
      </w:r>
      <w:r>
        <w:t xml:space="preserve"> — Optional metadata (seed, generator parameters, hashes).</w:t>
      </w:r>
    </w:p>
    <w:p w:rsidR="00907AE5" w14:paraId="75527BA8" w14:textId="77777777">
      <w:r>
        <w:rPr>
          <w:noProof/>
        </w:rPr>
        <w:pict>
          <v:rect id="_x0000_i1228" style="width:0;height:1.5pt" o:hralign="center" o:hrstd="t" o:hr="t"/>
        </w:pict>
      </w:r>
    </w:p>
    <w:p w:rsidR="00907AE5" w14:paraId="785EE466" w14:textId="77777777">
      <w:pPr>
        <w:pStyle w:val="Heading2"/>
      </w:pPr>
      <w:bookmarkStart w:id="386" w:name="deterministic-synthetic-data-executables"/>
      <w:bookmarkEnd w:id="385"/>
      <w:r>
        <w:t>11.3 Deterministic Synthetic Data (Executables)</w:t>
      </w:r>
    </w:p>
    <w:p w:rsidR="00907AE5" w14:paraId="6B6D0D5F" w14:textId="77777777">
      <w:pPr>
        <w:pStyle w:val="Heading3"/>
      </w:pPr>
      <w:bookmarkStart w:id="387" w:name="toolsgensynth_data.py"/>
      <w:r>
        <w:t xml:space="preserve">11.3.1 </w:t>
      </w:r>
      <w:r>
        <w:rPr>
          <w:rStyle w:val="VerbatimChar"/>
        </w:rPr>
        <w:t>tools/gen/synth_data.py</w:t>
      </w:r>
    </w:p>
    <w:p w:rsidR="00907AE5" w14:paraId="51A6DA24" w14:textId="77777777">
      <w:pPr>
        <w:pStyle w:val="SourceCode"/>
      </w:pPr>
      <w:r>
        <w:rPr>
          <w:rStyle w:val="ImportTok"/>
        </w:rPr>
        <w:t>import</w:t>
      </w:r>
      <w:r>
        <w:rPr>
          <w:rStyle w:val="NormalTok"/>
        </w:rPr>
        <w:t xml:space="preserve"> numpy </w:t>
      </w:r>
      <w:r>
        <w:rPr>
          <w:rStyle w:val="ImportTok"/>
        </w:rPr>
        <w:t>as</w:t>
      </w:r>
      <w:r>
        <w:rPr>
          <w:rStyle w:val="NormalTok"/>
        </w:rPr>
        <w:t xml:space="preserve"> np</w:t>
      </w:r>
      <w:r>
        <w:br/>
      </w:r>
      <w:r>
        <w:rPr>
          <w:rStyle w:val="ImportTok"/>
        </w:rPr>
        <w:t>from</w:t>
      </w:r>
      <w:r>
        <w:rPr>
          <w:rStyle w:val="NormalTok"/>
        </w:rPr>
        <w:t xml:space="preserve"> dataclasses </w:t>
      </w:r>
      <w:r>
        <w:rPr>
          <w:rStyle w:val="ImportTok"/>
        </w:rPr>
        <w:t>import</w:t>
      </w:r>
      <w:r>
        <w:rPr>
          <w:rStyle w:val="NormalTok"/>
        </w:rPr>
        <w:t xml:space="preserve"> dataclass</w:t>
      </w:r>
      <w:r>
        <w:br/>
      </w:r>
      <w:r>
        <w:br/>
      </w:r>
      <w:r>
        <w:rPr>
          <w:rStyle w:val="AttributeTok"/>
        </w:rPr>
        <w:t>@dataclass</w:t>
      </w:r>
      <w:r>
        <w:rPr>
          <w:rStyle w:val="NormalTok"/>
        </w:rPr>
        <w:t>(frozen</w:t>
      </w:r>
      <w:r>
        <w:rPr>
          <w:rStyle w:val="OperatorTok"/>
        </w:rPr>
        <w:t>=</w:t>
      </w:r>
      <w:r>
        <w:rPr>
          <w:rStyle w:val="VariableTok"/>
        </w:rPr>
        <w:t>True</w:t>
      </w:r>
      <w:r>
        <w:rPr>
          <w:rStyle w:val="NormalTok"/>
        </w:rPr>
        <w:t>)</w:t>
      </w:r>
      <w:r>
        <w:br/>
      </w:r>
      <w:r>
        <w:rPr>
          <w:rStyle w:val="KeywordTok"/>
        </w:rPr>
        <w:t>class</w:t>
      </w:r>
      <w:r>
        <w:rPr>
          <w:rStyle w:val="NormalTok"/>
        </w:rPr>
        <w:t xml:space="preserve"> RNG:</w:t>
      </w:r>
      <w:r>
        <w:br/>
      </w:r>
      <w:r>
        <w:rPr>
          <w:rStyle w:val="NormalTok"/>
        </w:rPr>
        <w:t xml:space="preserve">    seed: </w:t>
      </w:r>
      <w:r>
        <w:rPr>
          <w:rStyle w:val="BuiltInTok"/>
        </w:rPr>
        <w:t>int</w:t>
      </w:r>
      <w:r>
        <w:br/>
      </w:r>
      <w:r>
        <w:rPr>
          <w:rStyle w:val="NormalTok"/>
        </w:rPr>
        <w:t xml:space="preserve">    </w:t>
      </w:r>
      <w:r>
        <w:rPr>
          <w:rStyle w:val="KeywordTok"/>
        </w:rPr>
        <w:t>def</w:t>
      </w:r>
      <w:r>
        <w:rPr>
          <w:rStyle w:val="NormalTok"/>
        </w:rPr>
        <w:t xml:space="preserve"> np(</w:t>
      </w:r>
      <w:r>
        <w:rPr>
          <w:rStyle w:val="VariableTok"/>
        </w:rPr>
        <w:t>self</w:t>
      </w:r>
      <w:r>
        <w:rPr>
          <w:rStyle w:val="NormalTok"/>
        </w:rPr>
        <w:t>):</w:t>
      </w:r>
      <w:r>
        <w:br/>
      </w:r>
      <w:r>
        <w:rPr>
          <w:rStyle w:val="NormalTok"/>
        </w:rPr>
        <w:t xml:space="preserve">        rng </w:t>
      </w:r>
      <w:r>
        <w:rPr>
          <w:rStyle w:val="OperatorTok"/>
        </w:rPr>
        <w:t>=</w:t>
      </w:r>
      <w:r>
        <w:rPr>
          <w:rStyle w:val="NormalTok"/>
        </w:rPr>
        <w:t xml:space="preserve"> np.random.default_rng(</w:t>
      </w:r>
      <w:r>
        <w:rPr>
          <w:rStyle w:val="VariableTok"/>
        </w:rPr>
        <w:t>self</w:t>
      </w:r>
      <w:r>
        <w:rPr>
          <w:rStyle w:val="NormalTok"/>
        </w:rPr>
        <w:t>.seed)</w:t>
      </w:r>
      <w:r>
        <w:br/>
      </w:r>
      <w:r>
        <w:rPr>
          <w:rStyle w:val="NormalTok"/>
        </w:rPr>
        <w:t xml:space="preserve">        </w:t>
      </w:r>
      <w:r>
        <w:rPr>
          <w:rStyle w:val="ControlFlowTok"/>
        </w:rPr>
        <w:t>return</w:t>
      </w:r>
      <w:r>
        <w:rPr>
          <w:rStyle w:val="NormalTok"/>
        </w:rPr>
        <w:t xml:space="preserve"> rng</w:t>
      </w:r>
      <w:r>
        <w:br/>
      </w:r>
      <w:r>
        <w:br/>
      </w:r>
      <w:r>
        <w:rPr>
          <w:rStyle w:val="KeywordTok"/>
        </w:rPr>
        <w:t>def</w:t>
      </w:r>
      <w:r>
        <w:rPr>
          <w:rStyle w:val="NormalTok"/>
        </w:rPr>
        <w:t xml:space="preserve"> make_grid(shape</w:t>
      </w:r>
      <w:r>
        <w:rPr>
          <w:rStyle w:val="OperatorTok"/>
        </w:rPr>
        <w:t>=</w:t>
      </w:r>
      <w:r>
        <w:rPr>
          <w:rStyle w:val="NormalTok"/>
        </w:rPr>
        <w:t>(</w:t>
      </w:r>
      <w:r>
        <w:rPr>
          <w:rStyle w:val="DecValTok"/>
        </w:rPr>
        <w:t>64</w:t>
      </w:r>
      <w:r>
        <w:rPr>
          <w:rStyle w:val="NormalTok"/>
        </w:rPr>
        <w:t>,</w:t>
      </w:r>
      <w:r>
        <w:rPr>
          <w:rStyle w:val="DecValTok"/>
        </w:rPr>
        <w:t>64</w:t>
      </w:r>
      <w:r>
        <w:rPr>
          <w:rStyle w:val="NormalTok"/>
        </w:rPr>
        <w:t>,</w:t>
      </w:r>
      <w:r>
        <w:rPr>
          <w:rStyle w:val="DecValTok"/>
        </w:rPr>
        <w:t>32</w:t>
      </w:r>
      <w:r>
        <w:rPr>
          <w:rStyle w:val="NormalTok"/>
        </w:rPr>
        <w:t>), spacing</w:t>
      </w:r>
      <w:r>
        <w:rPr>
          <w:rStyle w:val="OperatorTok"/>
        </w:rPr>
        <w:t>=</w:t>
      </w:r>
      <w:r>
        <w:rPr>
          <w:rStyle w:val="NormalTok"/>
        </w:rPr>
        <w:t>(</w:t>
      </w:r>
      <w:r>
        <w:rPr>
          <w:rStyle w:val="FloatTok"/>
        </w:rPr>
        <w:t>3.0</w:t>
      </w:r>
      <w:r>
        <w:rPr>
          <w:rStyle w:val="NormalTok"/>
        </w:rPr>
        <w:t>,</w:t>
      </w:r>
      <w:r>
        <w:rPr>
          <w:rStyle w:val="FloatTok"/>
        </w:rPr>
        <w:t>3.0</w:t>
      </w:r>
      <w:r>
        <w:rPr>
          <w:rStyle w:val="NormalTok"/>
        </w:rPr>
        <w:t>,</w:t>
      </w:r>
      <w:r>
        <w:rPr>
          <w:rStyle w:val="FloatTok"/>
        </w:rPr>
        <w:t>3.0</w:t>
      </w:r>
      <w:r>
        <w:rPr>
          <w:rStyle w:val="NormalTok"/>
        </w:rPr>
        <w:t>)):</w:t>
      </w:r>
      <w:r>
        <w:br/>
      </w:r>
      <w:r>
        <w:rPr>
          <w:rStyle w:val="NormalTok"/>
        </w:rPr>
        <w:t xml:space="preserve">    </w:t>
      </w:r>
      <w:r>
        <w:rPr>
          <w:rStyle w:val="ControlFlowTok"/>
        </w:rPr>
        <w:t>return</w:t>
      </w:r>
      <w:r>
        <w:rPr>
          <w:rStyle w:val="NormalTok"/>
        </w:rPr>
        <w:t xml:space="preserve"> {</w:t>
      </w:r>
      <w:r>
        <w:br/>
      </w:r>
      <w:r>
        <w:rPr>
          <w:rStyle w:val="NormalTok"/>
        </w:rPr>
        <w:t xml:space="preserve">        </w:t>
      </w:r>
      <w:r>
        <w:rPr>
          <w:rStyle w:val="StringTok"/>
        </w:rPr>
        <w:t>'size'</w:t>
      </w:r>
      <w:r>
        <w:rPr>
          <w:rStyle w:val="NormalTok"/>
        </w:rPr>
        <w:t xml:space="preserve">: </w:t>
      </w:r>
      <w:r>
        <w:rPr>
          <w:rStyle w:val="BuiltInTok"/>
        </w:rPr>
        <w:t>list</w:t>
      </w:r>
      <w:r>
        <w:rPr>
          <w:rStyle w:val="NormalTok"/>
        </w:rPr>
        <w:t>(</w:t>
      </w:r>
      <w:r>
        <w:rPr>
          <w:rStyle w:val="BuiltInTok"/>
        </w:rPr>
        <w:t>map</w:t>
      </w:r>
      <w:r>
        <w:rPr>
          <w:rStyle w:val="NormalTok"/>
        </w:rPr>
        <w:t>(</w:t>
      </w:r>
      <w:r>
        <w:rPr>
          <w:rStyle w:val="BuiltInTok"/>
        </w:rPr>
        <w:t>int</w:t>
      </w:r>
      <w:r>
        <w:rPr>
          <w:rStyle w:val="NormalTok"/>
        </w:rPr>
        <w:t>, shape)),</w:t>
      </w:r>
      <w:r>
        <w:br/>
      </w:r>
      <w:r>
        <w:rPr>
          <w:rStyle w:val="NormalTok"/>
        </w:rPr>
        <w:t xml:space="preserve">        </w:t>
      </w:r>
      <w:r>
        <w:rPr>
          <w:rStyle w:val="StringTok"/>
        </w:rPr>
        <w:t>'spacing_mm'</w:t>
      </w:r>
      <w:r>
        <w:rPr>
          <w:rStyle w:val="NormalTok"/>
        </w:rPr>
        <w:t xml:space="preserve">: </w:t>
      </w:r>
      <w:r>
        <w:rPr>
          <w:rStyle w:val="BuiltInTok"/>
        </w:rPr>
        <w:t>list</w:t>
      </w:r>
      <w:r>
        <w:rPr>
          <w:rStyle w:val="NormalTok"/>
        </w:rPr>
        <w:t>(</w:t>
      </w:r>
      <w:r>
        <w:rPr>
          <w:rStyle w:val="BuiltInTok"/>
        </w:rPr>
        <w:t>map</w:t>
      </w:r>
      <w:r>
        <w:rPr>
          <w:rStyle w:val="NormalTok"/>
        </w:rPr>
        <w:t>(</w:t>
      </w:r>
      <w:r>
        <w:rPr>
          <w:rStyle w:val="BuiltInTok"/>
        </w:rPr>
        <w:t>float</w:t>
      </w:r>
      <w:r>
        <w:rPr>
          <w:rStyle w:val="NormalTok"/>
        </w:rPr>
        <w:t>, spacing)),</w:t>
      </w:r>
      <w:r>
        <w:br/>
      </w:r>
      <w:r>
        <w:rPr>
          <w:rStyle w:val="NormalTok"/>
        </w:rPr>
        <w:t xml:space="preserve">        </w:t>
      </w:r>
      <w:r>
        <w:rPr>
          <w:rStyle w:val="StringTok"/>
        </w:rPr>
        <w:t>'offsets_mm'</w:t>
      </w:r>
      <w:r>
        <w:rPr>
          <w:rStyle w:val="NormalTok"/>
        </w:rPr>
        <w:t>: [</w:t>
      </w:r>
      <w:r>
        <w:rPr>
          <w:rStyle w:val="FloatTok"/>
        </w:rPr>
        <w:t>0.0</w:t>
      </w:r>
      <w:r>
        <w:rPr>
          <w:rStyle w:val="NormalTok"/>
        </w:rPr>
        <w:t>,</w:t>
      </w:r>
      <w:r>
        <w:rPr>
          <w:rStyle w:val="FloatTok"/>
        </w:rPr>
        <w:t>0.0</w:t>
      </w:r>
      <w:r>
        <w:rPr>
          <w:rStyle w:val="NormalTok"/>
        </w:rPr>
        <w:t>,</w:t>
      </w:r>
      <w:r>
        <w:rPr>
          <w:rStyle w:val="FloatTok"/>
        </w:rPr>
        <w:t>0.0</w:t>
      </w:r>
      <w:r>
        <w:rPr>
          <w:rStyle w:val="NormalTok"/>
        </w:rPr>
        <w:t>]</w:t>
      </w:r>
      <w:r>
        <w:br/>
      </w:r>
      <w:r>
        <w:rPr>
          <w:rStyle w:val="NormalTok"/>
        </w:rPr>
        <w:t xml:space="preserve">    }</w:t>
      </w:r>
      <w:r>
        <w:br/>
      </w:r>
      <w:r>
        <w:br/>
      </w:r>
      <w:r>
        <w:rPr>
          <w:rStyle w:val="KeywordTok"/>
        </w:rPr>
        <w:t>def</w:t>
      </w:r>
      <w:r>
        <w:rPr>
          <w:rStyle w:val="NormalTok"/>
        </w:rPr>
        <w:t xml:space="preserve"> roi_mask(shape, center, radius):</w:t>
      </w:r>
      <w:r>
        <w:br/>
      </w:r>
      <w:r>
        <w:rPr>
          <w:rStyle w:val="NormalTok"/>
        </w:rPr>
        <w:t xml:space="preserve">    z,y,x </w:t>
      </w:r>
      <w:r>
        <w:rPr>
          <w:rStyle w:val="OperatorTok"/>
        </w:rPr>
        <w:t>=</w:t>
      </w:r>
      <w:r>
        <w:rPr>
          <w:rStyle w:val="NormalTok"/>
        </w:rPr>
        <w:t xml:space="preserve"> np.indices(shape)</w:t>
      </w:r>
      <w:r>
        <w:br/>
      </w:r>
      <w:r>
        <w:rPr>
          <w:rStyle w:val="NormalTok"/>
        </w:rPr>
        <w:t xml:space="preserve">    cz,cy,cx </w:t>
      </w:r>
      <w:r>
        <w:rPr>
          <w:rStyle w:val="OperatorTok"/>
        </w:rPr>
        <w:t>=</w:t>
      </w:r>
      <w:r>
        <w:rPr>
          <w:rStyle w:val="NormalTok"/>
        </w:rPr>
        <w:t xml:space="preserve"> center</w:t>
      </w:r>
      <w:r>
        <w:br/>
      </w:r>
      <w:r>
        <w:rPr>
          <w:rStyle w:val="NormalTok"/>
        </w:rPr>
        <w:t xml:space="preserve">    r </w:t>
      </w:r>
      <w:r>
        <w:rPr>
          <w:rStyle w:val="OperatorTok"/>
        </w:rPr>
        <w:t>=</w:t>
      </w:r>
      <w:r>
        <w:rPr>
          <w:rStyle w:val="NormalTok"/>
        </w:rPr>
        <w:t xml:space="preserve"> radius</w:t>
      </w:r>
      <w:r>
        <w:br/>
      </w:r>
      <w:r>
        <w:rPr>
          <w:rStyle w:val="NormalTok"/>
        </w:rPr>
        <w:t xml:space="preserve">    dist2 </w:t>
      </w:r>
      <w:r>
        <w:rPr>
          <w:rStyle w:val="OperatorTok"/>
        </w:rPr>
        <w:t>=</w:t>
      </w:r>
      <w:r>
        <w:rPr>
          <w:rStyle w:val="NormalTok"/>
        </w:rPr>
        <w:t xml:space="preserve"> (z</w:t>
      </w:r>
      <w:r>
        <w:rPr>
          <w:rStyle w:val="OperatorTok"/>
        </w:rPr>
        <w:t>-</w:t>
      </w:r>
      <w:r>
        <w:rPr>
          <w:rStyle w:val="NormalTok"/>
        </w:rPr>
        <w:t>cz)</w:t>
      </w:r>
      <w:r>
        <w:rPr>
          <w:rStyle w:val="OperatorTok"/>
        </w:rPr>
        <w:t>**</w:t>
      </w:r>
      <w:r>
        <w:rPr>
          <w:rStyle w:val="DecValTok"/>
        </w:rPr>
        <w:t>2</w:t>
      </w:r>
      <w:r>
        <w:rPr>
          <w:rStyle w:val="NormalTok"/>
        </w:rPr>
        <w:t xml:space="preserve"> </w:t>
      </w:r>
      <w:r>
        <w:rPr>
          <w:rStyle w:val="OperatorTok"/>
        </w:rPr>
        <w:t>+</w:t>
      </w:r>
      <w:r>
        <w:rPr>
          <w:rStyle w:val="NormalTok"/>
        </w:rPr>
        <w:t xml:space="preserve"> (y</w:t>
      </w:r>
      <w:r>
        <w:rPr>
          <w:rStyle w:val="OperatorTok"/>
        </w:rPr>
        <w:t>-</w:t>
      </w:r>
      <w:r>
        <w:rPr>
          <w:rStyle w:val="NormalTok"/>
        </w:rPr>
        <w:t>cy)</w:t>
      </w:r>
      <w:r>
        <w:rPr>
          <w:rStyle w:val="OperatorTok"/>
        </w:rPr>
        <w:t>**</w:t>
      </w:r>
      <w:r>
        <w:rPr>
          <w:rStyle w:val="DecValTok"/>
        </w:rPr>
        <w:t>2</w:t>
      </w:r>
      <w:r>
        <w:rPr>
          <w:rStyle w:val="NormalTok"/>
        </w:rPr>
        <w:t xml:space="preserve"> </w:t>
      </w:r>
      <w:r>
        <w:rPr>
          <w:rStyle w:val="OperatorTok"/>
        </w:rPr>
        <w:t>+</w:t>
      </w:r>
      <w:r>
        <w:rPr>
          <w:rStyle w:val="NormalTok"/>
        </w:rPr>
        <w:t xml:space="preserve"> (x</w:t>
      </w:r>
      <w:r>
        <w:rPr>
          <w:rStyle w:val="OperatorTok"/>
        </w:rPr>
        <w:t>-</w:t>
      </w:r>
      <w:r>
        <w:rPr>
          <w:rStyle w:val="NormalTok"/>
        </w:rPr>
        <w:t>cx)</w:t>
      </w:r>
      <w:r>
        <w:rPr>
          <w:rStyle w:val="OperatorTok"/>
        </w:rPr>
        <w:t>**</w:t>
      </w:r>
      <w:r>
        <w:rPr>
          <w:rStyle w:val="DecValTok"/>
        </w:rPr>
        <w:t>2</w:t>
      </w:r>
      <w:r>
        <w:br/>
      </w:r>
      <w:r>
        <w:rPr>
          <w:rStyle w:val="NormalTok"/>
        </w:rPr>
        <w:t xml:space="preserve">    </w:t>
      </w:r>
      <w:r>
        <w:rPr>
          <w:rStyle w:val="ControlFlowTok"/>
        </w:rPr>
        <w:t>return</w:t>
      </w:r>
      <w:r>
        <w:rPr>
          <w:rStyle w:val="NormalTok"/>
        </w:rPr>
        <w:t xml:space="preserve"> (dist2 </w:t>
      </w:r>
      <w:r>
        <w:rPr>
          <w:rStyle w:val="OperatorTok"/>
        </w:rPr>
        <w:t>&lt;=</w:t>
      </w:r>
      <w:r>
        <w:rPr>
          <w:rStyle w:val="NormalTok"/>
        </w:rPr>
        <w:t xml:space="preserve"> r</w:t>
      </w:r>
      <w:r>
        <w:rPr>
          <w:rStyle w:val="OperatorTok"/>
        </w:rPr>
        <w:t>**</w:t>
      </w:r>
      <w:r>
        <w:rPr>
          <w:rStyle w:val="DecValTok"/>
        </w:rPr>
        <w:t>2</w:t>
      </w:r>
      <w:r>
        <w:rPr>
          <w:rStyle w:val="NormalTok"/>
        </w:rPr>
        <w:t>)</w:t>
      </w:r>
      <w:r>
        <w:br/>
      </w:r>
      <w:r>
        <w:br/>
      </w:r>
      <w:r>
        <w:rPr>
          <w:rStyle w:val="KeywordTok"/>
        </w:rPr>
        <w:t>def</w:t>
      </w:r>
      <w:r>
        <w:rPr>
          <w:rStyle w:val="NormalTok"/>
        </w:rPr>
        <w:t xml:space="preserve"> synth_dose(shape, baseGy</w:t>
      </w:r>
      <w:r>
        <w:rPr>
          <w:rStyle w:val="OperatorTok"/>
        </w:rPr>
        <w:t>=</w:t>
      </w:r>
      <w:r>
        <w:rPr>
          <w:rStyle w:val="FloatTok"/>
        </w:rPr>
        <w:t>10.0</w:t>
      </w:r>
      <w:r>
        <w:rPr>
          <w:rStyle w:val="NormalTok"/>
        </w:rPr>
        <w:t>, gradient</w:t>
      </w:r>
      <w:r>
        <w:rPr>
          <w:rStyle w:val="OperatorTok"/>
        </w:rPr>
        <w:t>=</w:t>
      </w:r>
      <w:r>
        <w:rPr>
          <w:rStyle w:val="FloatTok"/>
        </w:rPr>
        <w:t>0.002</w:t>
      </w:r>
      <w:r>
        <w:rPr>
          <w:rStyle w:val="NormalTok"/>
        </w:rPr>
        <w:t>):</w:t>
      </w:r>
      <w:r>
        <w:br/>
      </w:r>
      <w:r>
        <w:rPr>
          <w:rStyle w:val="NormalTok"/>
        </w:rPr>
        <w:t xml:space="preserve">    z,y,x </w:t>
      </w:r>
      <w:r>
        <w:rPr>
          <w:rStyle w:val="OperatorTok"/>
        </w:rPr>
        <w:t>=</w:t>
      </w:r>
      <w:r>
        <w:rPr>
          <w:rStyle w:val="NormalTok"/>
        </w:rPr>
        <w:t xml:space="preserve"> np.indices(shape)</w:t>
      </w:r>
      <w:r>
        <w:br/>
      </w:r>
      <w:r>
        <w:rPr>
          <w:rStyle w:val="NormalTok"/>
        </w:rPr>
        <w:t xml:space="preserve">    D </w:t>
      </w:r>
      <w:r>
        <w:rPr>
          <w:rStyle w:val="OperatorTok"/>
        </w:rPr>
        <w:t>=</w:t>
      </w:r>
      <w:r>
        <w:rPr>
          <w:rStyle w:val="NormalTok"/>
        </w:rPr>
        <w:t xml:space="preserve"> baseGy </w:t>
      </w:r>
      <w:r>
        <w:rPr>
          <w:rStyle w:val="OperatorTok"/>
        </w:rPr>
        <w:t>+</w:t>
      </w:r>
      <w:r>
        <w:rPr>
          <w:rStyle w:val="NormalTok"/>
        </w:rPr>
        <w:t xml:space="preserve"> gradient</w:t>
      </w:r>
      <w:r>
        <w:rPr>
          <w:rStyle w:val="OperatorTok"/>
        </w:rPr>
        <w:t>*</w:t>
      </w:r>
      <w:r>
        <w:rPr>
          <w:rStyle w:val="NormalTok"/>
        </w:rPr>
        <w:t>(x</w:t>
      </w:r>
      <w:r>
        <w:rPr>
          <w:rStyle w:val="OperatorTok"/>
        </w:rPr>
        <w:t>+</w:t>
      </w:r>
      <w:r>
        <w:rPr>
          <w:rStyle w:val="NormalTok"/>
        </w:rPr>
        <w:t>y</w:t>
      </w:r>
      <w:r>
        <w:rPr>
          <w:rStyle w:val="OperatorTok"/>
        </w:rPr>
        <w:t>+</w:t>
      </w:r>
      <w:r>
        <w:rPr>
          <w:rStyle w:val="NormalTok"/>
        </w:rPr>
        <w:t>z)</w:t>
      </w:r>
      <w:r>
        <w:br/>
      </w:r>
      <w:r>
        <w:rPr>
          <w:rStyle w:val="NormalTok"/>
        </w:rPr>
        <w:t xml:space="preserve">    </w:t>
      </w:r>
      <w:r>
        <w:rPr>
          <w:rStyle w:val="ControlFlowTok"/>
        </w:rPr>
        <w:t>return</w:t>
      </w:r>
      <w:r>
        <w:rPr>
          <w:rStyle w:val="NormalTok"/>
        </w:rPr>
        <w:t xml:space="preserve"> D.astype(np.float32)</w:t>
      </w:r>
      <w:r>
        <w:br/>
      </w:r>
      <w:r>
        <w:br/>
      </w:r>
      <w:r>
        <w:rPr>
          <w:rStyle w:val="KeywordTok"/>
        </w:rPr>
        <w:t>def</w:t>
      </w:r>
      <w:r>
        <w:rPr>
          <w:rStyle w:val="NormalTok"/>
        </w:rPr>
        <w:t xml:space="preserve"> apply_roi_stats(D, mask):</w:t>
      </w:r>
      <w:r>
        <w:br/>
      </w:r>
      <w:r>
        <w:rPr>
          <w:rStyle w:val="NormalTok"/>
        </w:rPr>
        <w:t xml:space="preserve">    vals </w:t>
      </w:r>
      <w:r>
        <w:rPr>
          <w:rStyle w:val="OperatorTok"/>
        </w:rPr>
        <w:t>=</w:t>
      </w:r>
      <w:r>
        <w:rPr>
          <w:rStyle w:val="NormalTok"/>
        </w:rPr>
        <w:t xml:space="preserve"> D[mask]</w:t>
      </w:r>
      <w:r>
        <w:br/>
      </w:r>
      <w:r>
        <w:rPr>
          <w:rStyle w:val="NormalTok"/>
        </w:rPr>
        <w:t xml:space="preserve">    </w:t>
      </w:r>
      <w:r>
        <w:rPr>
          <w:rStyle w:val="ControlFlowTok"/>
        </w:rPr>
        <w:t>return</w:t>
      </w:r>
      <w:r>
        <w:rPr>
          <w:rStyle w:val="NormalTok"/>
        </w:rPr>
        <w:t xml:space="preserve"> </w:t>
      </w:r>
      <w:r>
        <w:rPr>
          <w:rStyle w:val="BuiltInTok"/>
        </w:rPr>
        <w:t>float</w:t>
      </w:r>
      <w:r>
        <w:rPr>
          <w:rStyle w:val="NormalTok"/>
        </w:rPr>
        <w:t xml:space="preserve">(vals.mean()), </w:t>
      </w:r>
      <w:r>
        <w:rPr>
          <w:rStyle w:val="BuiltInTok"/>
        </w:rPr>
        <w:t>float</w:t>
      </w:r>
      <w:r>
        <w:rPr>
          <w:rStyle w:val="NormalTok"/>
        </w:rPr>
        <w:t>(vals.</w:t>
      </w:r>
      <w:r>
        <w:rPr>
          <w:rStyle w:val="BuiltInTok"/>
        </w:rPr>
        <w:t>max</w:t>
      </w:r>
      <w:r>
        <w:rPr>
          <w:rStyle w:val="NormalTok"/>
        </w:rPr>
        <w:t>())</w:t>
      </w:r>
    </w:p>
    <w:p w:rsidR="00907AE5" w14:paraId="090B6ED3" w14:textId="77777777">
      <w:pPr>
        <w:pStyle w:val="Heading3"/>
      </w:pPr>
      <w:bookmarkStart w:id="388" w:name="toolsgenfhir_snips.py"/>
      <w:bookmarkEnd w:id="387"/>
      <w:r>
        <w:t xml:space="preserve">11.3.2 </w:t>
      </w:r>
      <w:r>
        <w:rPr>
          <w:rStyle w:val="VerbatimChar"/>
        </w:rPr>
        <w:t>tools/gen/fhir_snips.py</w:t>
      </w:r>
    </w:p>
    <w:p w:rsidR="00907AE5" w14:paraId="16A73CAB" w14:textId="77777777">
      <w:pPr>
        <w:pStyle w:val="SourceCode"/>
      </w:pPr>
      <w:r>
        <w:rPr>
          <w:rStyle w:val="KeywordTok"/>
        </w:rPr>
        <w:t>def</w:t>
      </w:r>
      <w:r>
        <w:rPr>
          <w:rStyle w:val="NormalTok"/>
        </w:rPr>
        <w:t xml:space="preserve"> obs_absorbed_dose(code, valueGy):</w:t>
      </w:r>
      <w:r>
        <w:br/>
      </w:r>
      <w:r>
        <w:rPr>
          <w:rStyle w:val="NormalTok"/>
        </w:rPr>
        <w:t xml:space="preserve">    </w:t>
      </w:r>
      <w:r>
        <w:rPr>
          <w:rStyle w:val="ControlFlowTok"/>
        </w:rPr>
        <w:t>return</w:t>
      </w:r>
      <w:r>
        <w:rPr>
          <w:rStyle w:val="NormalTok"/>
        </w:rPr>
        <w:t xml:space="preserve"> {</w:t>
      </w:r>
      <w:r>
        <w:br/>
      </w:r>
      <w:r>
        <w:rPr>
          <w:rStyle w:val="NormalTok"/>
        </w:rPr>
        <w:t xml:space="preserve">        </w:t>
      </w:r>
      <w:r>
        <w:rPr>
          <w:rStyle w:val="StringTok"/>
        </w:rPr>
        <w:t>'resourceType'</w:t>
      </w:r>
      <w:r>
        <w:rPr>
          <w:rStyle w:val="NormalTok"/>
        </w:rPr>
        <w:t>:</w:t>
      </w:r>
      <w:r>
        <w:rPr>
          <w:rStyle w:val="StringTok"/>
        </w:rPr>
        <w:t>'Observation'</w:t>
      </w:r>
      <w:r>
        <w:rPr>
          <w:rStyle w:val="NormalTok"/>
        </w:rPr>
        <w:t>,</w:t>
      </w:r>
      <w:r>
        <w:br/>
      </w:r>
      <w:r>
        <w:rPr>
          <w:rStyle w:val="NormalTok"/>
        </w:rPr>
        <w:t xml:space="preserve">        </w:t>
      </w:r>
      <w:r>
        <w:rPr>
          <w:rStyle w:val="StringTok"/>
        </w:rPr>
        <w:t>'meta'</w:t>
      </w:r>
      <w:r>
        <w:rPr>
          <w:rStyle w:val="NormalTok"/>
        </w:rPr>
        <w:t>: {</w:t>
      </w:r>
      <w:r>
        <w:rPr>
          <w:rStyle w:val="StringTok"/>
        </w:rPr>
        <w:t>'profile'</w:t>
      </w:r>
      <w:r>
        <w:rPr>
          <w:rStyle w:val="NormalTok"/>
        </w:rPr>
        <w:t>:[</w:t>
      </w:r>
      <w:r>
        <w:rPr>
          <w:rStyle w:val="StringTok"/>
        </w:rPr>
        <w:t>'http://tides.org/fhir/StructureDefinition/tides-absorbed-dose'</w:t>
      </w:r>
      <w:r>
        <w:rPr>
          <w:rStyle w:val="NormalTok"/>
        </w:rPr>
        <w:t>]},</w:t>
      </w:r>
      <w:r>
        <w:br/>
      </w:r>
      <w:r>
        <w:rPr>
          <w:rStyle w:val="NormalTok"/>
        </w:rPr>
        <w:t xml:space="preserve">        </w:t>
      </w:r>
      <w:r>
        <w:rPr>
          <w:rStyle w:val="StringTok"/>
        </w:rPr>
        <w:t>'status'</w:t>
      </w:r>
      <w:r>
        <w:rPr>
          <w:rStyle w:val="NormalTok"/>
        </w:rPr>
        <w:t>:</w:t>
      </w:r>
      <w:r>
        <w:rPr>
          <w:rStyle w:val="StringTok"/>
        </w:rPr>
        <w:t>'final'</w:t>
      </w:r>
      <w:r>
        <w:rPr>
          <w:rStyle w:val="NormalTok"/>
        </w:rPr>
        <w:t>,</w:t>
      </w:r>
      <w:r>
        <w:br/>
      </w:r>
      <w:r>
        <w:rPr>
          <w:rStyle w:val="NormalTok"/>
        </w:rPr>
        <w:t xml:space="preserve">        </w:t>
      </w:r>
      <w:r>
        <w:rPr>
          <w:rStyle w:val="StringTok"/>
        </w:rPr>
        <w:t>'code'</w:t>
      </w:r>
      <w:r>
        <w:rPr>
          <w:rStyle w:val="NormalTok"/>
        </w:rPr>
        <w:t>: {</w:t>
      </w:r>
      <w:r>
        <w:rPr>
          <w:rStyle w:val="StringTok"/>
        </w:rPr>
        <w:t>'coding'</w:t>
      </w:r>
      <w:r>
        <w:rPr>
          <w:rStyle w:val="NormalTok"/>
        </w:rPr>
        <w:t>:[{</w:t>
      </w:r>
      <w:r>
        <w:rPr>
          <w:rStyle w:val="StringTok"/>
        </w:rPr>
        <w:t>'system'</w:t>
      </w:r>
      <w:r>
        <w:rPr>
          <w:rStyle w:val="NormalTok"/>
        </w:rPr>
        <w:t>:</w:t>
      </w:r>
      <w:r>
        <w:rPr>
          <w:rStyle w:val="StringTok"/>
        </w:rPr>
        <w:t>'http://loinc.org'</w:t>
      </w:r>
      <w:r>
        <w:rPr>
          <w:rStyle w:val="NormalTok"/>
        </w:rPr>
        <w:t>,</w:t>
      </w:r>
      <w:r>
        <w:rPr>
          <w:rStyle w:val="StringTok"/>
        </w:rPr>
        <w:t>'code'</w:t>
      </w:r>
      <w:r>
        <w:rPr>
          <w:rStyle w:val="NormalTok"/>
        </w:rPr>
        <w:t>:</w:t>
      </w:r>
      <w:r>
        <w:rPr>
          <w:rStyle w:val="StringTok"/>
        </w:rPr>
        <w:t>'89469-4'</w:t>
      </w:r>
      <w:r>
        <w:rPr>
          <w:rStyle w:val="NormalTok"/>
        </w:rPr>
        <w:t>,</w:t>
      </w:r>
      <w:r>
        <w:rPr>
          <w:rStyle w:val="StringTok"/>
        </w:rPr>
        <w:t>'display'</w:t>
      </w:r>
      <w:r>
        <w:rPr>
          <w:rStyle w:val="NormalTok"/>
        </w:rPr>
        <w:t>:</w:t>
      </w:r>
      <w:r>
        <w:rPr>
          <w:rStyle w:val="StringTok"/>
        </w:rPr>
        <w:t>'Absorbed dose'</w:t>
      </w:r>
      <w:r>
        <w:rPr>
          <w:rStyle w:val="NormalTok"/>
        </w:rPr>
        <w:t>}]},</w:t>
      </w:r>
      <w:r>
        <w:br/>
      </w:r>
      <w:r>
        <w:rPr>
          <w:rStyle w:val="NormalTok"/>
        </w:rPr>
        <w:t xml:space="preserve">        </w:t>
      </w:r>
      <w:r>
        <w:rPr>
          <w:rStyle w:val="StringTok"/>
        </w:rPr>
        <w:t>'valueQuantity'</w:t>
      </w:r>
      <w:r>
        <w:rPr>
          <w:rStyle w:val="NormalTok"/>
        </w:rPr>
        <w:t>: {</w:t>
      </w:r>
      <w:r>
        <w:rPr>
          <w:rStyle w:val="StringTok"/>
        </w:rPr>
        <w:t>'value'</w:t>
      </w:r>
      <w:r>
        <w:rPr>
          <w:rStyle w:val="NormalTok"/>
        </w:rPr>
        <w:t xml:space="preserve">: valueGy, </w:t>
      </w:r>
      <w:r>
        <w:rPr>
          <w:rStyle w:val="StringTok"/>
        </w:rPr>
        <w:t>'system'</w:t>
      </w:r>
      <w:r>
        <w:rPr>
          <w:rStyle w:val="NormalTok"/>
        </w:rPr>
        <w:t>:</w:t>
      </w:r>
      <w:r>
        <w:rPr>
          <w:rStyle w:val="StringTok"/>
        </w:rPr>
        <w:t>'http://unitsofmeasure.org'</w:t>
      </w:r>
      <w:r>
        <w:rPr>
          <w:rStyle w:val="NormalTok"/>
        </w:rPr>
        <w:t xml:space="preserve">, </w:t>
      </w:r>
      <w:r>
        <w:rPr>
          <w:rStyle w:val="StringTok"/>
        </w:rPr>
        <w:t>'code'</w:t>
      </w:r>
      <w:r>
        <w:rPr>
          <w:rStyle w:val="NormalTok"/>
        </w:rPr>
        <w:t xml:space="preserve">: </w:t>
      </w:r>
      <w:r>
        <w:rPr>
          <w:rStyle w:val="StringTok"/>
        </w:rPr>
        <w:t>'Gy'</w:t>
      </w:r>
      <w:r>
        <w:rPr>
          <w:rStyle w:val="NormalTok"/>
        </w:rPr>
        <w:t>},</w:t>
      </w:r>
      <w:r>
        <w:br/>
      </w:r>
      <w:r>
        <w:rPr>
          <w:rStyle w:val="NormalTok"/>
        </w:rPr>
        <w:t xml:space="preserve">        </w:t>
      </w:r>
      <w:r>
        <w:rPr>
          <w:rStyle w:val="StringTok"/>
        </w:rPr>
        <w:t>'bodySite'</w:t>
      </w:r>
      <w:r>
        <w:rPr>
          <w:rStyle w:val="NormalTok"/>
        </w:rPr>
        <w:t>: {</w:t>
      </w:r>
      <w:r>
        <w:rPr>
          <w:rStyle w:val="StringTok"/>
        </w:rPr>
        <w:t>'coding'</w:t>
      </w:r>
      <w:r>
        <w:rPr>
          <w:rStyle w:val="NormalTok"/>
        </w:rPr>
        <w:t>:[{</w:t>
      </w:r>
      <w:r>
        <w:rPr>
          <w:rStyle w:val="StringTok"/>
        </w:rPr>
        <w:t>'system'</w:t>
      </w:r>
      <w:r>
        <w:rPr>
          <w:rStyle w:val="NormalTok"/>
        </w:rPr>
        <w:t>:</w:t>
      </w:r>
      <w:r>
        <w:rPr>
          <w:rStyle w:val="StringTok"/>
        </w:rPr>
        <w:t>'http://snomed.info/sct'</w:t>
      </w:r>
      <w:r>
        <w:rPr>
          <w:rStyle w:val="NormalTok"/>
        </w:rPr>
        <w:t>,</w:t>
      </w:r>
      <w:r>
        <w:rPr>
          <w:rStyle w:val="StringTok"/>
        </w:rPr>
        <w:t>'code'</w:t>
      </w:r>
      <w:r>
        <w:rPr>
          <w:rStyle w:val="NormalTok"/>
        </w:rPr>
        <w:t>: code}]}</w:t>
      </w:r>
      <w:r>
        <w:br/>
      </w:r>
      <w:r>
        <w:rPr>
          <w:rStyle w:val="NormalTok"/>
        </w:rPr>
        <w:t xml:space="preserve">    }</w:t>
      </w:r>
    </w:p>
    <w:p w:rsidR="00907AE5" w14:paraId="28CF1F73" w14:textId="77777777">
      <w:pPr>
        <w:pStyle w:val="Heading3"/>
      </w:pPr>
      <w:bookmarkStart w:id="389" w:name="toolsgendicom_stub.py"/>
      <w:bookmarkEnd w:id="388"/>
      <w:r>
        <w:t xml:space="preserve">11.3.3 </w:t>
      </w:r>
      <w:r>
        <w:rPr>
          <w:rStyle w:val="VerbatimChar"/>
        </w:rPr>
        <w:t>tools/gen/dicom_stub.py</w:t>
      </w:r>
    </w:p>
    <w:p w:rsidR="00907AE5" w14:paraId="2CF64284" w14:textId="77777777">
      <w:pPr>
        <w:pStyle w:val="SourceCode"/>
      </w:pPr>
      <w:r>
        <w:rPr>
          <w:rStyle w:val="KeywordTok"/>
        </w:rPr>
        <w:t>def</w:t>
      </w:r>
      <w:r>
        <w:rPr>
          <w:rStyle w:val="NormalTok"/>
        </w:rPr>
        <w:t xml:space="preserve"> rt_dose_stub(fuid</w:t>
      </w:r>
      <w:r>
        <w:rPr>
          <w:rStyle w:val="OperatorTok"/>
        </w:rPr>
        <w:t>=</w:t>
      </w:r>
      <w:r>
        <w:rPr>
          <w:rStyle w:val="StringTok"/>
        </w:rPr>
        <w:t>'1.2.826.0.1.3680043.2.1125.1'</w:t>
      </w:r>
      <w:r>
        <w:rPr>
          <w:rStyle w:val="NormalTok"/>
        </w:rPr>
        <w:t>, gy</w:t>
      </w:r>
      <w:r>
        <w:rPr>
          <w:rStyle w:val="OperatorTok"/>
        </w:rPr>
        <w:t>=</w:t>
      </w:r>
      <w:r>
        <w:rPr>
          <w:rStyle w:val="VariableTok"/>
        </w:rPr>
        <w:t>True</w:t>
      </w:r>
      <w:r>
        <w:rPr>
          <w:rStyle w:val="NormalTok"/>
        </w:rPr>
        <w:t>):</w:t>
      </w:r>
      <w:r>
        <w:br/>
      </w:r>
      <w:r>
        <w:rPr>
          <w:rStyle w:val="NormalTok"/>
        </w:rPr>
        <w:t xml:space="preserve">    </w:t>
      </w:r>
      <w:r>
        <w:rPr>
          <w:rStyle w:val="ControlFlowTok"/>
        </w:rPr>
        <w:t>return</w:t>
      </w:r>
      <w:r>
        <w:rPr>
          <w:rStyle w:val="NormalTok"/>
        </w:rPr>
        <w:t xml:space="preserve"> {</w:t>
      </w:r>
      <w:r>
        <w:br/>
      </w:r>
      <w:r>
        <w:rPr>
          <w:rStyle w:val="NormalTok"/>
        </w:rPr>
        <w:t xml:space="preserve">        </w:t>
      </w:r>
      <w:r>
        <w:rPr>
          <w:rStyle w:val="StringTok"/>
        </w:rPr>
        <w:t>'DoseUnits'</w:t>
      </w:r>
      <w:r>
        <w:rPr>
          <w:rStyle w:val="NormalTok"/>
        </w:rPr>
        <w:t xml:space="preserve">: </w:t>
      </w:r>
      <w:r>
        <w:rPr>
          <w:rStyle w:val="StringTok"/>
        </w:rPr>
        <w:t>'GY'</w:t>
      </w:r>
      <w:r>
        <w:rPr>
          <w:rStyle w:val="NormalTok"/>
        </w:rPr>
        <w:t xml:space="preserve"> </w:t>
      </w:r>
      <w:r>
        <w:rPr>
          <w:rStyle w:val="ControlFlowTok"/>
        </w:rPr>
        <w:t>if</w:t>
      </w:r>
      <w:r>
        <w:rPr>
          <w:rStyle w:val="NormalTok"/>
        </w:rPr>
        <w:t xml:space="preserve"> gy </w:t>
      </w:r>
      <w:r>
        <w:rPr>
          <w:rStyle w:val="ControlFlowTok"/>
        </w:rPr>
        <w:t>else</w:t>
      </w:r>
      <w:r>
        <w:rPr>
          <w:rStyle w:val="NormalTok"/>
        </w:rPr>
        <w:t xml:space="preserve"> </w:t>
      </w:r>
      <w:r>
        <w:rPr>
          <w:rStyle w:val="StringTok"/>
        </w:rPr>
        <w:t>'RELATIVE'</w:t>
      </w:r>
      <w:r>
        <w:rPr>
          <w:rStyle w:val="NormalTok"/>
        </w:rPr>
        <w:t>,</w:t>
      </w:r>
      <w:r>
        <w:br/>
      </w:r>
      <w:r>
        <w:rPr>
          <w:rStyle w:val="NormalTok"/>
        </w:rPr>
        <w:t xml:space="preserve">        </w:t>
      </w:r>
      <w:r>
        <w:rPr>
          <w:rStyle w:val="StringTok"/>
        </w:rPr>
        <w:t>'ReferencedFrameOfReferenceSequence'</w:t>
      </w:r>
      <w:r>
        <w:rPr>
          <w:rStyle w:val="NormalTok"/>
        </w:rPr>
        <w:t>:[{</w:t>
      </w:r>
      <w:r>
        <w:rPr>
          <w:rStyle w:val="StringTok"/>
        </w:rPr>
        <w:t>'FrameOfReferenceUID'</w:t>
      </w:r>
      <w:r>
        <w:rPr>
          <w:rStyle w:val="NormalTok"/>
        </w:rPr>
        <w:t>: fuid}],</w:t>
      </w:r>
      <w:r>
        <w:br/>
      </w:r>
      <w:r>
        <w:rPr>
          <w:rStyle w:val="NormalTok"/>
        </w:rPr>
        <w:t xml:space="preserve">        </w:t>
      </w:r>
      <w:r>
        <w:rPr>
          <w:rStyle w:val="StringTok"/>
        </w:rPr>
        <w:t>'DoseGridScaling'</w:t>
      </w:r>
      <w:r>
        <w:rPr>
          <w:rStyle w:val="NormalTok"/>
        </w:rPr>
        <w:t xml:space="preserve">: </w:t>
      </w:r>
      <w:r>
        <w:rPr>
          <w:rStyle w:val="FloatTok"/>
        </w:rPr>
        <w:t>1.0</w:t>
      </w:r>
      <w:r>
        <w:rPr>
          <w:rStyle w:val="NormalTok"/>
        </w:rPr>
        <w:t>,</w:t>
      </w:r>
      <w:r>
        <w:br/>
      </w:r>
      <w:r>
        <w:rPr>
          <w:rStyle w:val="NormalTok"/>
        </w:rPr>
        <w:t xml:space="preserve">        </w:t>
      </w:r>
      <w:r>
        <w:rPr>
          <w:rStyle w:val="StringTok"/>
        </w:rPr>
        <w:t>'GridFrameOffsetVector'</w:t>
      </w:r>
      <w:r>
        <w:rPr>
          <w:rStyle w:val="NormalTok"/>
        </w:rPr>
        <w:t>: [</w:t>
      </w:r>
      <w:r>
        <w:rPr>
          <w:rStyle w:val="BuiltInTok"/>
        </w:rPr>
        <w:t>float</w:t>
      </w:r>
      <w:r>
        <w:rPr>
          <w:rStyle w:val="NormalTok"/>
        </w:rPr>
        <w:t xml:space="preserve">(i) </w:t>
      </w:r>
      <w:r>
        <w:rPr>
          <w:rStyle w:val="ControlFlowTok"/>
        </w:rPr>
        <w:t>for</w:t>
      </w:r>
      <w:r>
        <w:rPr>
          <w:rStyle w:val="NormalTok"/>
        </w:rPr>
        <w:t xml:space="preserve"> i </w:t>
      </w:r>
      <w:r>
        <w:rPr>
          <w:rStyle w:val="KeywordTok"/>
        </w:rPr>
        <w:t>in</w:t>
      </w:r>
      <w:r>
        <w:rPr>
          <w:rStyle w:val="NormalTok"/>
        </w:rPr>
        <w:t xml:space="preserve"> </w:t>
      </w:r>
      <w:r>
        <w:rPr>
          <w:rStyle w:val="BuiltInTok"/>
        </w:rPr>
        <w:t>range</w:t>
      </w:r>
      <w:r>
        <w:rPr>
          <w:rStyle w:val="NormalTok"/>
        </w:rPr>
        <w:t>(</w:t>
      </w:r>
      <w:r>
        <w:rPr>
          <w:rStyle w:val="DecValTok"/>
        </w:rPr>
        <w:t>0</w:t>
      </w:r>
      <w:r>
        <w:rPr>
          <w:rStyle w:val="NormalTok"/>
        </w:rPr>
        <w:t>,</w:t>
      </w:r>
      <w:r>
        <w:rPr>
          <w:rStyle w:val="DecValTok"/>
        </w:rPr>
        <w:t>10</w:t>
      </w:r>
      <w:r>
        <w:rPr>
          <w:rStyle w:val="NormalTok"/>
        </w:rPr>
        <w:t>)]</w:t>
      </w:r>
      <w:r>
        <w:br/>
      </w:r>
      <w:r>
        <w:rPr>
          <w:rStyle w:val="NormalTok"/>
        </w:rPr>
        <w:t xml:space="preserve">    }</w:t>
      </w:r>
    </w:p>
    <w:p w:rsidR="00907AE5" w14:paraId="7E627D38" w14:textId="77777777">
      <w:pPr>
        <w:pStyle w:val="Heading3"/>
      </w:pPr>
      <w:bookmarkStart w:id="390" w:name="toolsgenpolicy.py"/>
      <w:bookmarkEnd w:id="389"/>
      <w:r>
        <w:t xml:space="preserve">11.3.4 </w:t>
      </w:r>
      <w:r>
        <w:rPr>
          <w:rStyle w:val="VerbatimChar"/>
        </w:rPr>
        <w:t>tools/gen/policy.py</w:t>
      </w:r>
    </w:p>
    <w:p w:rsidR="00907AE5" w14:paraId="236AC12F" w14:textId="77777777">
      <w:pPr>
        <w:pStyle w:val="SourceCode"/>
      </w:pPr>
      <w:r>
        <w:rPr>
          <w:rStyle w:val="ImportTok"/>
        </w:rPr>
        <w:t>import</w:t>
      </w:r>
      <w:r>
        <w:rPr>
          <w:rStyle w:val="NormalTok"/>
        </w:rPr>
        <w:t xml:space="preserve"> yaml</w:t>
      </w:r>
      <w:r>
        <w:br/>
      </w:r>
      <w:r>
        <w:br/>
      </w:r>
      <w:r>
        <w:rPr>
          <w:rStyle w:val="KeywordTok"/>
        </w:rPr>
        <w:t>def</w:t>
      </w:r>
      <w:r>
        <w:rPr>
          <w:rStyle w:val="NormalTok"/>
        </w:rPr>
        <w:t xml:space="preserve"> default_policy():</w:t>
      </w:r>
      <w:r>
        <w:br/>
      </w:r>
      <w:r>
        <w:rPr>
          <w:rStyle w:val="NormalTok"/>
        </w:rPr>
        <w:t xml:space="preserve">    </w:t>
      </w:r>
      <w:r>
        <w:rPr>
          <w:rStyle w:val="ControlFlowTok"/>
        </w:rPr>
        <w:t>return</w:t>
      </w:r>
      <w:r>
        <w:rPr>
          <w:rStyle w:val="NormalTok"/>
        </w:rPr>
        <w:t xml:space="preserve"> yaml.safe_load(</w:t>
      </w:r>
      <w:r>
        <w:rPr>
          <w:rStyle w:val="StringTok"/>
        </w:rPr>
        <w:t>'''</w:t>
      </w:r>
      <w:r>
        <w:br/>
      </w:r>
      <w:r>
        <w:rPr>
          <w:rStyle w:val="StringTok"/>
        </w:rPr>
        <w:t>name: policy-oar</w:t>
      </w:r>
      <w:r>
        <w:br/>
      </w:r>
      <w:r>
        <w:rPr>
          <w:rStyle w:val="StringTok"/>
        </w:rPr>
        <w:t>version: 1.0.0</w:t>
      </w:r>
      <w:r>
        <w:br/>
      </w:r>
      <w:r>
        <w:rPr>
          <w:rStyle w:val="StringTok"/>
        </w:rPr>
        <w:t>specMajor: 1</w:t>
      </w:r>
      <w:r>
        <w:br/>
      </w:r>
      <w:r>
        <w:rPr>
          <w:rStyle w:val="StringTok"/>
        </w:rPr>
        <w:t>notes: Default adult limits</w:t>
      </w:r>
      <w:r>
        <w:br/>
      </w:r>
      <w:r>
        <w:rPr>
          <w:rStyle w:val="StringTok"/>
        </w:rPr>
        <w:t>oars:</w:t>
      </w:r>
      <w:r>
        <w:br/>
      </w:r>
      <w:r>
        <w:rPr>
          <w:rStyle w:val="StringTok"/>
        </w:rPr>
        <w:t xml:space="preserve">  - { roiCode: "64033007", roiCodeSystem: SNOMED, roiCodeText: kidney, metric: Dmean_Gy, limit: 23, warnThreshold: 20, unit: Gy, aggregation: cumulative }</w:t>
      </w:r>
      <w:r>
        <w:br/>
      </w:r>
      <w:r>
        <w:rPr>
          <w:rStyle w:val="StringTok"/>
        </w:rPr>
        <w:t xml:space="preserve">  - { roiCode: "74281007", roiCodeSystem: SNOMED, roiCodeText: liver,  metric: Dmean_Gy, limit: 30, warnThreshold: 27, unit: Gy, aggregation: cumulative }</w:t>
      </w:r>
      <w:r>
        <w:br/>
      </w:r>
      <w:r>
        <w:rPr>
          <w:rStyle w:val="StringTok"/>
        </w:rPr>
        <w:t xml:space="preserve">  - { roiCode: "marrow", roiCodeSystem: LOCAL, roiCodeText: red </w:t>
      </w:r>
      <w:r>
        <w:rPr>
          <w:rStyle w:val="StringTok"/>
        </w:rPr>
        <w:t>marrow, metric: Dmean_Gy, limit: 2,  warnThreshold: 1.8, unit: Gy, aggregation: cumulative }</w:t>
      </w:r>
      <w:r>
        <w:br/>
      </w:r>
      <w:r>
        <w:rPr>
          <w:rStyle w:val="StringTok"/>
        </w:rPr>
        <w:t>'''</w:t>
      </w:r>
      <w:r>
        <w:rPr>
          <w:rStyle w:val="NormalTok"/>
        </w:rPr>
        <w:t>)</w:t>
      </w:r>
    </w:p>
    <w:p w:rsidR="00907AE5" w14:paraId="5181FADF" w14:textId="77777777">
      <w:r>
        <w:rPr>
          <w:noProof/>
        </w:rPr>
        <w:pict>
          <v:rect id="_x0000_i1229" style="width:0;height:1.5pt" o:hralign="center" o:hrstd="t" o:hr="t"/>
        </w:pict>
      </w:r>
    </w:p>
    <w:p w:rsidR="00907AE5" w14:paraId="02820BD7" w14:textId="77777777">
      <w:pPr>
        <w:pStyle w:val="Heading2"/>
      </w:pPr>
      <w:bookmarkStart w:id="391" w:name="bundle-generator-cli"/>
      <w:bookmarkEnd w:id="390"/>
      <w:bookmarkEnd w:id="386"/>
      <w:r>
        <w:t>11.4 Bundle Generator (CLI)</w:t>
      </w:r>
    </w:p>
    <w:p w:rsidR="00907AE5" w14:paraId="520CEDE1" w14:textId="77777777">
      <w:pPr>
        <w:pStyle w:val="Heading3"/>
      </w:pPr>
      <w:bookmarkStart w:id="392" w:name="toolsgenmkbundle.py"/>
      <w:r>
        <w:t xml:space="preserve">11.4.1 </w:t>
      </w:r>
      <w:r>
        <w:rPr>
          <w:rStyle w:val="VerbatimChar"/>
        </w:rPr>
        <w:t>tools/gen/mkbundle.py</w:t>
      </w:r>
    </w:p>
    <w:p w:rsidR="00907AE5" w14:paraId="550EA21D" w14:textId="77777777">
      <w:pPr>
        <w:pStyle w:val="SourceCode"/>
      </w:pPr>
      <w:r>
        <w:rPr>
          <w:rStyle w:val="CommentTok"/>
        </w:rPr>
        <w:t>#!/usr/bin/env python3</w:t>
      </w:r>
      <w:r>
        <w:br/>
      </w:r>
      <w:r>
        <w:rPr>
          <w:rStyle w:val="ImportTok"/>
        </w:rPr>
        <w:t>import</w:t>
      </w:r>
      <w:r>
        <w:rPr>
          <w:rStyle w:val="NormalTok"/>
        </w:rPr>
        <w:t xml:space="preserve"> json, argparse, uuid, hashlib, os, math</w:t>
      </w:r>
      <w:r>
        <w:br/>
      </w:r>
      <w:r>
        <w:rPr>
          <w:rStyle w:val="ImportTok"/>
        </w:rPr>
        <w:t>from</w:t>
      </w:r>
      <w:r>
        <w:rPr>
          <w:rStyle w:val="NormalTok"/>
        </w:rPr>
        <w:t xml:space="preserve"> pathlib </w:t>
      </w:r>
      <w:r>
        <w:rPr>
          <w:rStyle w:val="ImportTok"/>
        </w:rPr>
        <w:t>import</w:t>
      </w:r>
      <w:r>
        <w:rPr>
          <w:rStyle w:val="NormalTok"/>
        </w:rPr>
        <w:t xml:space="preserve"> Path</w:t>
      </w:r>
      <w:r>
        <w:br/>
      </w:r>
      <w:r>
        <w:rPr>
          <w:rStyle w:val="ImportTok"/>
        </w:rPr>
        <w:t>from</w:t>
      </w:r>
      <w:r>
        <w:rPr>
          <w:rStyle w:val="NormalTok"/>
        </w:rPr>
        <w:t xml:space="preserve"> synth_data </w:t>
      </w:r>
      <w:r>
        <w:rPr>
          <w:rStyle w:val="ImportTok"/>
        </w:rPr>
        <w:t>import</w:t>
      </w:r>
      <w:r>
        <w:rPr>
          <w:rStyle w:val="NormalTok"/>
        </w:rPr>
        <w:t xml:space="preserve"> RNG, make_grid, synth_dose, roi_mask, apply_roi_stats</w:t>
      </w:r>
      <w:r>
        <w:br/>
      </w:r>
      <w:r>
        <w:rPr>
          <w:rStyle w:val="ImportTok"/>
        </w:rPr>
        <w:t>from</w:t>
      </w:r>
      <w:r>
        <w:rPr>
          <w:rStyle w:val="NormalTok"/>
        </w:rPr>
        <w:t xml:space="preserve"> policy </w:t>
      </w:r>
      <w:r>
        <w:rPr>
          <w:rStyle w:val="ImportTok"/>
        </w:rPr>
        <w:t>import</w:t>
      </w:r>
      <w:r>
        <w:rPr>
          <w:rStyle w:val="NormalTok"/>
        </w:rPr>
        <w:t xml:space="preserve"> default_policy</w:t>
      </w:r>
      <w:r>
        <w:br/>
      </w:r>
      <w:r>
        <w:br/>
      </w:r>
      <w:r>
        <w:rPr>
          <w:rStyle w:val="NormalTok"/>
        </w:rPr>
        <w:t xml:space="preserve">FUID </w:t>
      </w:r>
      <w:r>
        <w:rPr>
          <w:rStyle w:val="OperatorTok"/>
        </w:rPr>
        <w:t>=</w:t>
      </w:r>
      <w:r>
        <w:rPr>
          <w:rStyle w:val="NormalTok"/>
        </w:rPr>
        <w:t xml:space="preserve"> </w:t>
      </w:r>
      <w:r>
        <w:rPr>
          <w:rStyle w:val="StringTok"/>
        </w:rPr>
        <w:t>'1.2.826.0.1.3680043.2.1125.1'</w:t>
      </w:r>
      <w:r>
        <w:br/>
      </w:r>
      <w:r>
        <w:br/>
      </w:r>
      <w:r>
        <w:rPr>
          <w:rStyle w:val="KeywordTok"/>
        </w:rPr>
        <w:t>def</w:t>
      </w:r>
      <w:r>
        <w:rPr>
          <w:rStyle w:val="NormalTok"/>
        </w:rPr>
        <w:t xml:space="preserve"> urn(kind, flavor</w:t>
      </w:r>
      <w:r>
        <w:rPr>
          <w:rStyle w:val="OperatorTok"/>
        </w:rPr>
        <w:t>=</w:t>
      </w:r>
      <w:r>
        <w:rPr>
          <w:rStyle w:val="VariableTok"/>
        </w:rPr>
        <w:t>None</w:t>
      </w:r>
      <w:r>
        <w:rPr>
          <w:rStyle w:val="NormalTok"/>
        </w:rPr>
        <w:t>):</w:t>
      </w:r>
      <w:r>
        <w:br/>
      </w:r>
      <w:r>
        <w:rPr>
          <w:rStyle w:val="NormalTok"/>
        </w:rPr>
        <w:t xml:space="preserve">    u </w:t>
      </w:r>
      <w:r>
        <w:rPr>
          <w:rStyle w:val="OperatorTok"/>
        </w:rPr>
        <w:t>=</w:t>
      </w:r>
      <w:r>
        <w:rPr>
          <w:rStyle w:val="NormalTok"/>
        </w:rPr>
        <w:t xml:space="preserve"> </w:t>
      </w:r>
      <w:r>
        <w:rPr>
          <w:rStyle w:val="BuiltInTok"/>
        </w:rPr>
        <w:t>str</w:t>
      </w:r>
      <w:r>
        <w:rPr>
          <w:rStyle w:val="NormalTok"/>
        </w:rPr>
        <w:t>(uuid.uuid4())</w:t>
      </w:r>
      <w:r>
        <w:br/>
      </w:r>
      <w:r>
        <w:rPr>
          <w:rStyle w:val="NormalTok"/>
        </w:rPr>
        <w:t xml:space="preserve">    </w:t>
      </w:r>
      <w:r>
        <w:rPr>
          <w:rStyle w:val="ControlFlowTok"/>
        </w:rPr>
        <w:t>return</w:t>
      </w:r>
      <w:r>
        <w:rPr>
          <w:rStyle w:val="NormalTok"/>
        </w:rPr>
        <w:t xml:space="preserve"> </w:t>
      </w:r>
      <w:r>
        <w:rPr>
          <w:rStyle w:val="SpecialStringTok"/>
        </w:rPr>
        <w:t>f"urn:tides:</w:t>
      </w:r>
      <w:r>
        <w:rPr>
          <w:rStyle w:val="SpecialCharTok"/>
        </w:rPr>
        <w:t>{</w:t>
      </w:r>
      <w:r>
        <w:rPr>
          <w:rStyle w:val="NormalTok"/>
        </w:rPr>
        <w:t>kind</w:t>
      </w:r>
      <w:r>
        <w:rPr>
          <w:rStyle w:val="SpecialCharTok"/>
        </w:rPr>
        <w:t>}</w:t>
      </w:r>
      <w:r>
        <w:rPr>
          <w:rStyle w:val="SpecialStringTok"/>
        </w:rPr>
        <w:t>:</w:t>
      </w:r>
      <w:r>
        <w:rPr>
          <w:rStyle w:val="SpecialCharTok"/>
        </w:rPr>
        <w:t>{</w:t>
      </w:r>
      <w:r>
        <w:rPr>
          <w:rStyle w:val="NormalTok"/>
        </w:rPr>
        <w:t>flavor</w:t>
      </w:r>
      <w:r>
        <w:rPr>
          <w:rStyle w:val="OperatorTok"/>
        </w:rPr>
        <w:t>+</w:t>
      </w:r>
      <w:r>
        <w:rPr>
          <w:rStyle w:val="StringTok"/>
        </w:rPr>
        <w:t>':'</w:t>
      </w:r>
      <w:r>
        <w:rPr>
          <w:rStyle w:val="OperatorTok"/>
        </w:rPr>
        <w:t>+</w:t>
      </w:r>
      <w:r>
        <w:rPr>
          <w:rStyle w:val="NormalTok"/>
        </w:rPr>
        <w:t xml:space="preserve">u </w:t>
      </w:r>
      <w:r>
        <w:rPr>
          <w:rStyle w:val="ControlFlowTok"/>
        </w:rPr>
        <w:t>if</w:t>
      </w:r>
      <w:r>
        <w:rPr>
          <w:rStyle w:val="NormalTok"/>
        </w:rPr>
        <w:t xml:space="preserve"> flavor </w:t>
      </w:r>
      <w:r>
        <w:rPr>
          <w:rStyle w:val="ControlFlowTok"/>
        </w:rPr>
        <w:t>else</w:t>
      </w:r>
      <w:r>
        <w:rPr>
          <w:rStyle w:val="NormalTok"/>
        </w:rPr>
        <w:t xml:space="preserve"> u</w:t>
      </w:r>
      <w:r>
        <w:rPr>
          <w:rStyle w:val="SpecialCharTok"/>
        </w:rPr>
        <w:t>}</w:t>
      </w:r>
      <w:r>
        <w:rPr>
          <w:rStyle w:val="SpecialStringTok"/>
        </w:rPr>
        <w:t>"</w:t>
      </w:r>
      <w:r>
        <w:br/>
      </w:r>
      <w:r>
        <w:br/>
      </w:r>
      <w:r>
        <w:rPr>
          <w:rStyle w:val="KeywordTok"/>
        </w:rPr>
        <w:t>def</w:t>
      </w:r>
      <w:r>
        <w:rPr>
          <w:rStyle w:val="NormalTok"/>
        </w:rPr>
        <w:t xml:space="preserve"> base_provenance():</w:t>
      </w:r>
      <w:r>
        <w:br/>
      </w:r>
      <w:r>
        <w:rPr>
          <w:rStyle w:val="NormalTok"/>
        </w:rPr>
        <w:t xml:space="preserve">    </w:t>
      </w:r>
      <w:r>
        <w:rPr>
          <w:rStyle w:val="ControlFlowTok"/>
        </w:rPr>
        <w:t>return</w:t>
      </w:r>
      <w:r>
        <w:rPr>
          <w:rStyle w:val="NormalTok"/>
        </w:rPr>
        <w:t xml:space="preserve"> {</w:t>
      </w:r>
      <w:r>
        <w:rPr>
          <w:rStyle w:val="StringTok"/>
        </w:rPr>
        <w:t>"software"</w:t>
      </w:r>
      <w:r>
        <w:rPr>
          <w:rStyle w:val="NormalTok"/>
        </w:rPr>
        <w:t>:</w:t>
      </w:r>
      <w:r>
        <w:rPr>
          <w:rStyle w:val="StringTok"/>
        </w:rPr>
        <w:t>"tides-cli"</w:t>
      </w:r>
      <w:r>
        <w:rPr>
          <w:rStyle w:val="NormalTok"/>
        </w:rPr>
        <w:t>,</w:t>
      </w:r>
      <w:r>
        <w:rPr>
          <w:rStyle w:val="StringTok"/>
        </w:rPr>
        <w:t>"version"</w:t>
      </w:r>
      <w:r>
        <w:rPr>
          <w:rStyle w:val="NormalTok"/>
        </w:rPr>
        <w:t>:</w:t>
      </w:r>
      <w:r>
        <w:rPr>
          <w:rStyle w:val="StringTok"/>
        </w:rPr>
        <w:t>"1.0.0"</w:t>
      </w:r>
      <w:r>
        <w:rPr>
          <w:rStyle w:val="NormalTok"/>
        </w:rPr>
        <w:t>,</w:t>
      </w:r>
      <w:r>
        <w:rPr>
          <w:rStyle w:val="StringTok"/>
        </w:rPr>
        <w:t>"hash"</w:t>
      </w:r>
      <w:r>
        <w:rPr>
          <w:rStyle w:val="NormalTok"/>
        </w:rPr>
        <w:t>:</w:t>
      </w:r>
      <w:r>
        <w:rPr>
          <w:rStyle w:val="StringTok"/>
        </w:rPr>
        <w:t>"deadbeef"</w:t>
      </w:r>
      <w:r>
        <w:rPr>
          <w:rStyle w:val="NormalTok"/>
        </w:rPr>
        <w:t>,</w:t>
      </w:r>
      <w:r>
        <w:rPr>
          <w:rStyle w:val="StringTok"/>
        </w:rPr>
        <w:t>"inputs"</w:t>
      </w:r>
      <w:r>
        <w:rPr>
          <w:rStyle w:val="NormalTok"/>
        </w:rPr>
        <w:t>:[</w:t>
      </w:r>
      <w:r>
        <w:rPr>
          <w:rStyle w:val="StringTok"/>
        </w:rPr>
        <w:t>"dicom:stub"</w:t>
      </w:r>
      <w:r>
        <w:rPr>
          <w:rStyle w:val="NormalTok"/>
        </w:rPr>
        <w:t>],</w:t>
      </w:r>
      <w:r>
        <w:rPr>
          <w:rStyle w:val="StringTok"/>
        </w:rPr>
        <w:t>"policyPacks"</w:t>
      </w:r>
      <w:r>
        <w:rPr>
          <w:rStyle w:val="NormalTok"/>
        </w:rPr>
        <w:t>:[{</w:t>
      </w:r>
      <w:r>
        <w:rPr>
          <w:rStyle w:val="StringTok"/>
        </w:rPr>
        <w:t>"name"</w:t>
      </w:r>
      <w:r>
        <w:rPr>
          <w:rStyle w:val="NormalTok"/>
        </w:rPr>
        <w:t>:</w:t>
      </w:r>
      <w:r>
        <w:rPr>
          <w:rStyle w:val="StringTok"/>
        </w:rPr>
        <w:t>"policy-oar"</w:t>
      </w:r>
      <w:r>
        <w:rPr>
          <w:rStyle w:val="NormalTok"/>
        </w:rPr>
        <w:t>,</w:t>
      </w:r>
      <w:r>
        <w:rPr>
          <w:rStyle w:val="StringTok"/>
        </w:rPr>
        <w:t>"version"</w:t>
      </w:r>
      <w:r>
        <w:rPr>
          <w:rStyle w:val="NormalTok"/>
        </w:rPr>
        <w:t>:</w:t>
      </w:r>
      <w:r>
        <w:rPr>
          <w:rStyle w:val="StringTok"/>
        </w:rPr>
        <w:t>"1.0.0"</w:t>
      </w:r>
      <w:r>
        <w:rPr>
          <w:rStyle w:val="NormalTok"/>
        </w:rPr>
        <w:t>,</w:t>
      </w:r>
      <w:r>
        <w:rPr>
          <w:rStyle w:val="StringTok"/>
        </w:rPr>
        <w:t>"specMajor"</w:t>
      </w:r>
      <w:r>
        <w:rPr>
          <w:rStyle w:val="NormalTok"/>
        </w:rPr>
        <w:t>:</w:t>
      </w:r>
      <w:r>
        <w:rPr>
          <w:rStyle w:val="DecValTok"/>
        </w:rPr>
        <w:t>1</w:t>
      </w:r>
      <w:r>
        <w:rPr>
          <w:rStyle w:val="NormalTok"/>
        </w:rPr>
        <w:t>}]}</w:t>
      </w:r>
      <w:r>
        <w:br/>
      </w:r>
      <w:r>
        <w:br/>
      </w:r>
      <w:r>
        <w:rPr>
          <w:rStyle w:val="KeywordTok"/>
        </w:rPr>
        <w:t>def</w:t>
      </w:r>
      <w:r>
        <w:rPr>
          <w:rStyle w:val="NormalTok"/>
        </w:rPr>
        <w:t xml:space="preserve"> mk_case(case_id: </w:t>
      </w:r>
      <w:r>
        <w:rPr>
          <w:rStyle w:val="BuiltInTok"/>
        </w:rPr>
        <w:t>str</w:t>
      </w:r>
      <w:r>
        <w:rPr>
          <w:rStyle w:val="NormalTok"/>
        </w:rPr>
        <w:t xml:space="preserve">, params: </w:t>
      </w:r>
      <w:r>
        <w:rPr>
          <w:rStyle w:val="BuiltInTok"/>
        </w:rPr>
        <w:t>dict</w:t>
      </w:r>
      <w:r>
        <w:rPr>
          <w:rStyle w:val="NormalTok"/>
        </w:rPr>
        <w:t xml:space="preserve">) </w:t>
      </w:r>
      <w:r>
        <w:rPr>
          <w:rStyle w:val="OperatorTok"/>
        </w:rPr>
        <w:t>-&gt;</w:t>
      </w:r>
      <w:r>
        <w:rPr>
          <w:rStyle w:val="NormalTok"/>
        </w:rPr>
        <w:t xml:space="preserve"> </w:t>
      </w:r>
      <w:r>
        <w:rPr>
          <w:rStyle w:val="BuiltInTok"/>
        </w:rPr>
        <w:t>dict</w:t>
      </w:r>
      <w:r>
        <w:rPr>
          <w:rStyle w:val="NormalTok"/>
        </w:rPr>
        <w:t>:</w:t>
      </w:r>
      <w:r>
        <w:br/>
      </w:r>
      <w:r>
        <w:rPr>
          <w:rStyle w:val="NormalTok"/>
        </w:rPr>
        <w:t xml:space="preserve">    shape </w:t>
      </w:r>
      <w:r>
        <w:rPr>
          <w:rStyle w:val="OperatorTok"/>
        </w:rPr>
        <w:t>=</w:t>
      </w:r>
      <w:r>
        <w:rPr>
          <w:rStyle w:val="NormalTok"/>
        </w:rPr>
        <w:t xml:space="preserve"> </w:t>
      </w:r>
      <w:r>
        <w:rPr>
          <w:rStyle w:val="BuiltInTok"/>
        </w:rPr>
        <w:t>tuple</w:t>
      </w:r>
      <w:r>
        <w:rPr>
          <w:rStyle w:val="NormalTok"/>
        </w:rPr>
        <w:t>(params.get(</w:t>
      </w:r>
      <w:r>
        <w:rPr>
          <w:rStyle w:val="StringTok"/>
        </w:rPr>
        <w:t>'shape'</w:t>
      </w:r>
      <w:r>
        <w:rPr>
          <w:rStyle w:val="NormalTok"/>
        </w:rPr>
        <w:t>,(</w:t>
      </w:r>
      <w:r>
        <w:rPr>
          <w:rStyle w:val="DecValTok"/>
        </w:rPr>
        <w:t>32</w:t>
      </w:r>
      <w:r>
        <w:rPr>
          <w:rStyle w:val="NormalTok"/>
        </w:rPr>
        <w:t>,</w:t>
      </w:r>
      <w:r>
        <w:rPr>
          <w:rStyle w:val="DecValTok"/>
        </w:rPr>
        <w:t>32</w:t>
      </w:r>
      <w:r>
        <w:rPr>
          <w:rStyle w:val="NormalTok"/>
        </w:rPr>
        <w:t>,</w:t>
      </w:r>
      <w:r>
        <w:rPr>
          <w:rStyle w:val="DecValTok"/>
        </w:rPr>
        <w:t>16</w:t>
      </w:r>
      <w:r>
        <w:rPr>
          <w:rStyle w:val="NormalTok"/>
        </w:rPr>
        <w:t>)))</w:t>
      </w:r>
      <w:r>
        <w:br/>
      </w:r>
      <w:r>
        <w:rPr>
          <w:rStyle w:val="NormalTok"/>
        </w:rPr>
        <w:t xml:space="preserve">    grid </w:t>
      </w:r>
      <w:r>
        <w:rPr>
          <w:rStyle w:val="OperatorTok"/>
        </w:rPr>
        <w:t>=</w:t>
      </w:r>
      <w:r>
        <w:rPr>
          <w:rStyle w:val="NormalTok"/>
        </w:rPr>
        <w:t xml:space="preserve"> make_grid(shape)</w:t>
      </w:r>
      <w:r>
        <w:br/>
      </w:r>
      <w:r>
        <w:rPr>
          <w:rStyle w:val="NormalTok"/>
        </w:rPr>
        <w:t xml:space="preserve">    D </w:t>
      </w:r>
      <w:r>
        <w:rPr>
          <w:rStyle w:val="OperatorTok"/>
        </w:rPr>
        <w:t>=</w:t>
      </w:r>
      <w:r>
        <w:rPr>
          <w:rStyle w:val="NormalTok"/>
        </w:rPr>
        <w:t xml:space="preserve"> synth_dose(shape, baseGy</w:t>
      </w:r>
      <w:r>
        <w:rPr>
          <w:rStyle w:val="OperatorTok"/>
        </w:rPr>
        <w:t>=</w:t>
      </w:r>
      <w:r>
        <w:rPr>
          <w:rStyle w:val="NormalTok"/>
        </w:rPr>
        <w:t>params.get(</w:t>
      </w:r>
      <w:r>
        <w:rPr>
          <w:rStyle w:val="StringTok"/>
        </w:rPr>
        <w:t>'baseGy'</w:t>
      </w:r>
      <w:r>
        <w:rPr>
          <w:rStyle w:val="NormalTok"/>
        </w:rPr>
        <w:t>,</w:t>
      </w:r>
      <w:r>
        <w:rPr>
          <w:rStyle w:val="FloatTok"/>
        </w:rPr>
        <w:t>10.0</w:t>
      </w:r>
      <w:r>
        <w:rPr>
          <w:rStyle w:val="NormalTok"/>
        </w:rPr>
        <w:t>), gradient</w:t>
      </w:r>
      <w:r>
        <w:rPr>
          <w:rStyle w:val="OperatorTok"/>
        </w:rPr>
        <w:t>=</w:t>
      </w:r>
      <w:r>
        <w:rPr>
          <w:rStyle w:val="NormalTok"/>
        </w:rPr>
        <w:t>params.get(</w:t>
      </w:r>
      <w:r>
        <w:rPr>
          <w:rStyle w:val="StringTok"/>
        </w:rPr>
        <w:t>'gradient'</w:t>
      </w:r>
      <w:r>
        <w:rPr>
          <w:rStyle w:val="NormalTok"/>
        </w:rPr>
        <w:t>,</w:t>
      </w:r>
      <w:r>
        <w:rPr>
          <w:rStyle w:val="FloatTok"/>
        </w:rPr>
        <w:t>0.0</w:t>
      </w:r>
      <w:r>
        <w:rPr>
          <w:rStyle w:val="NormalTok"/>
        </w:rPr>
        <w:t>))</w:t>
      </w:r>
      <w:r>
        <w:br/>
      </w:r>
      <w:r>
        <w:rPr>
          <w:rStyle w:val="NormalTok"/>
        </w:rPr>
        <w:t xml:space="preserve">    </w:t>
      </w:r>
      <w:r>
        <w:rPr>
          <w:rStyle w:val="CommentTok"/>
        </w:rPr>
        <w:t># ROIs</w:t>
      </w:r>
      <w:r>
        <w:br/>
      </w:r>
      <w:r>
        <w:rPr>
          <w:rStyle w:val="NormalTok"/>
        </w:rPr>
        <w:t xml:space="preserve">    kidney_mask </w:t>
      </w:r>
      <w:r>
        <w:rPr>
          <w:rStyle w:val="OperatorTok"/>
        </w:rPr>
        <w:t>=</w:t>
      </w:r>
      <w:r>
        <w:rPr>
          <w:rStyle w:val="NormalTok"/>
        </w:rPr>
        <w:t xml:space="preserve"> roi_mask(shape, (shape[</w:t>
      </w:r>
      <w:r>
        <w:rPr>
          <w:rStyle w:val="DecValTok"/>
        </w:rPr>
        <w:t>0</w:t>
      </w:r>
      <w:r>
        <w:rPr>
          <w:rStyle w:val="NormalTok"/>
        </w:rPr>
        <w:t>]</w:t>
      </w:r>
      <w:r>
        <w:rPr>
          <w:rStyle w:val="OperatorTok"/>
        </w:rPr>
        <w:t>//</w:t>
      </w:r>
      <w:r>
        <w:rPr>
          <w:rStyle w:val="DecValTok"/>
        </w:rPr>
        <w:t>2</w:t>
      </w:r>
      <w:r>
        <w:rPr>
          <w:rStyle w:val="NormalTok"/>
        </w:rPr>
        <w:t>, shape[</w:t>
      </w:r>
      <w:r>
        <w:rPr>
          <w:rStyle w:val="DecValTok"/>
        </w:rPr>
        <w:t>1</w:t>
      </w:r>
      <w:r>
        <w:rPr>
          <w:rStyle w:val="NormalTok"/>
        </w:rPr>
        <w:t>]</w:t>
      </w:r>
      <w:r>
        <w:rPr>
          <w:rStyle w:val="OperatorTok"/>
        </w:rPr>
        <w:t>//</w:t>
      </w:r>
      <w:r>
        <w:rPr>
          <w:rStyle w:val="DecValTok"/>
        </w:rPr>
        <w:t>3</w:t>
      </w:r>
      <w:r>
        <w:rPr>
          <w:rStyle w:val="NormalTok"/>
        </w:rPr>
        <w:t>, shape[</w:t>
      </w:r>
      <w:r>
        <w:rPr>
          <w:rStyle w:val="DecValTok"/>
        </w:rPr>
        <w:t>2</w:t>
      </w:r>
      <w:r>
        <w:rPr>
          <w:rStyle w:val="NormalTok"/>
        </w:rPr>
        <w:t>]</w:t>
      </w:r>
      <w:r>
        <w:rPr>
          <w:rStyle w:val="OperatorTok"/>
        </w:rPr>
        <w:t>//</w:t>
      </w:r>
      <w:r>
        <w:rPr>
          <w:rStyle w:val="DecValTok"/>
        </w:rPr>
        <w:t>2</w:t>
      </w:r>
      <w:r>
        <w:rPr>
          <w:rStyle w:val="NormalTok"/>
        </w:rPr>
        <w:t>), radius</w:t>
      </w:r>
      <w:r>
        <w:rPr>
          <w:rStyle w:val="OperatorTok"/>
        </w:rPr>
        <w:t>=</w:t>
      </w:r>
      <w:r>
        <w:rPr>
          <w:rStyle w:val="BuiltInTok"/>
        </w:rPr>
        <w:t>max</w:t>
      </w:r>
      <w:r>
        <w:rPr>
          <w:rStyle w:val="NormalTok"/>
        </w:rPr>
        <w:t>(shape)</w:t>
      </w:r>
      <w:r>
        <w:rPr>
          <w:rStyle w:val="OperatorTok"/>
        </w:rPr>
        <w:t>//</w:t>
      </w:r>
      <w:r>
        <w:rPr>
          <w:rStyle w:val="DecValTok"/>
        </w:rPr>
        <w:t>6</w:t>
      </w:r>
      <w:r>
        <w:rPr>
          <w:rStyle w:val="NormalTok"/>
        </w:rPr>
        <w:t>)</w:t>
      </w:r>
      <w:r>
        <w:br/>
      </w:r>
      <w:r>
        <w:rPr>
          <w:rStyle w:val="NormalTok"/>
        </w:rPr>
        <w:t xml:space="preserve">    liver_mask  </w:t>
      </w:r>
      <w:r>
        <w:rPr>
          <w:rStyle w:val="OperatorTok"/>
        </w:rPr>
        <w:t>=</w:t>
      </w:r>
      <w:r>
        <w:rPr>
          <w:rStyle w:val="NormalTok"/>
        </w:rPr>
        <w:t xml:space="preserve"> roi_mask(shape, (shape[</w:t>
      </w:r>
      <w:r>
        <w:rPr>
          <w:rStyle w:val="DecValTok"/>
        </w:rPr>
        <w:t>0</w:t>
      </w:r>
      <w:r>
        <w:rPr>
          <w:rStyle w:val="NormalTok"/>
        </w:rPr>
        <w:t>]</w:t>
      </w:r>
      <w:r>
        <w:rPr>
          <w:rStyle w:val="OperatorTok"/>
        </w:rPr>
        <w:t>//</w:t>
      </w:r>
      <w:r>
        <w:rPr>
          <w:rStyle w:val="DecValTok"/>
        </w:rPr>
        <w:t>2</w:t>
      </w:r>
      <w:r>
        <w:rPr>
          <w:rStyle w:val="NormalTok"/>
        </w:rPr>
        <w:t>, shape[</w:t>
      </w:r>
      <w:r>
        <w:rPr>
          <w:rStyle w:val="DecValTok"/>
        </w:rPr>
        <w:t>1</w:t>
      </w:r>
      <w:r>
        <w:rPr>
          <w:rStyle w:val="NormalTok"/>
        </w:rPr>
        <w:t>]</w:t>
      </w:r>
      <w:r>
        <w:rPr>
          <w:rStyle w:val="OperatorTok"/>
        </w:rPr>
        <w:t>//</w:t>
      </w:r>
      <w:r>
        <w:rPr>
          <w:rStyle w:val="DecValTok"/>
        </w:rPr>
        <w:t>2</w:t>
      </w:r>
      <w:r>
        <w:rPr>
          <w:rStyle w:val="NormalTok"/>
        </w:rPr>
        <w:t>, shape[</w:t>
      </w:r>
      <w:r>
        <w:rPr>
          <w:rStyle w:val="DecValTok"/>
        </w:rPr>
        <w:t>2</w:t>
      </w:r>
      <w:r>
        <w:rPr>
          <w:rStyle w:val="NormalTok"/>
        </w:rPr>
        <w:t>]</w:t>
      </w:r>
      <w:r>
        <w:rPr>
          <w:rStyle w:val="OperatorTok"/>
        </w:rPr>
        <w:t>//</w:t>
      </w:r>
      <w:r>
        <w:rPr>
          <w:rStyle w:val="DecValTok"/>
        </w:rPr>
        <w:t>2</w:t>
      </w:r>
      <w:r>
        <w:rPr>
          <w:rStyle w:val="NormalTok"/>
        </w:rPr>
        <w:t>), radius</w:t>
      </w:r>
      <w:r>
        <w:rPr>
          <w:rStyle w:val="OperatorTok"/>
        </w:rPr>
        <w:t>=</w:t>
      </w:r>
      <w:r>
        <w:rPr>
          <w:rStyle w:val="BuiltInTok"/>
        </w:rPr>
        <w:t>max</w:t>
      </w:r>
      <w:r>
        <w:rPr>
          <w:rStyle w:val="NormalTok"/>
        </w:rPr>
        <w:t>(shape)</w:t>
      </w:r>
      <w:r>
        <w:rPr>
          <w:rStyle w:val="OperatorTok"/>
        </w:rPr>
        <w:t>//</w:t>
      </w:r>
      <w:r>
        <w:rPr>
          <w:rStyle w:val="DecValTok"/>
        </w:rPr>
        <w:t>5</w:t>
      </w:r>
      <w:r>
        <w:rPr>
          <w:rStyle w:val="NormalTok"/>
        </w:rPr>
        <w:t>)</w:t>
      </w:r>
      <w:r>
        <w:br/>
      </w:r>
      <w:r>
        <w:rPr>
          <w:rStyle w:val="NormalTok"/>
        </w:rPr>
        <w:t xml:space="preserve">    kmean,kmax </w:t>
      </w:r>
      <w:r>
        <w:rPr>
          <w:rStyle w:val="OperatorTok"/>
        </w:rPr>
        <w:t>=</w:t>
      </w:r>
      <w:r>
        <w:rPr>
          <w:rStyle w:val="NormalTok"/>
        </w:rPr>
        <w:t xml:space="preserve"> apply_roi_stats(D, kidney_mask)</w:t>
      </w:r>
      <w:r>
        <w:br/>
      </w:r>
      <w:r>
        <w:rPr>
          <w:rStyle w:val="NormalTok"/>
        </w:rPr>
        <w:t xml:space="preserve">    lmean,lmax </w:t>
      </w:r>
      <w:r>
        <w:rPr>
          <w:rStyle w:val="OperatorTok"/>
        </w:rPr>
        <w:t>=</w:t>
      </w:r>
      <w:r>
        <w:rPr>
          <w:rStyle w:val="NormalTok"/>
        </w:rPr>
        <w:t xml:space="preserve"> apply_roi_stats(D, liver_mask)</w:t>
      </w:r>
      <w:r>
        <w:br/>
      </w:r>
      <w:r>
        <w:br/>
      </w:r>
      <w:r>
        <w:rPr>
          <w:rStyle w:val="NormalTok"/>
        </w:rPr>
        <w:t xml:space="preserve">    dosemap_id </w:t>
      </w:r>
      <w:r>
        <w:rPr>
          <w:rStyle w:val="OperatorTok"/>
        </w:rPr>
        <w:t>=</w:t>
      </w:r>
      <w:r>
        <w:rPr>
          <w:rStyle w:val="NormalTok"/>
        </w:rPr>
        <w:t xml:space="preserve"> urn(</w:t>
      </w:r>
      <w:r>
        <w:rPr>
          <w:rStyle w:val="StringTok"/>
        </w:rPr>
        <w:t>'dosemap'</w:t>
      </w:r>
      <w:r>
        <w:rPr>
          <w:rStyle w:val="NormalTok"/>
        </w:rPr>
        <w:t>,</w:t>
      </w:r>
      <w:r>
        <w:rPr>
          <w:rStyle w:val="StringTok"/>
        </w:rPr>
        <w:t>'177Lu'</w:t>
      </w:r>
      <w:r>
        <w:rPr>
          <w:rStyle w:val="NormalTok"/>
        </w:rPr>
        <w:t>)</w:t>
      </w:r>
      <w:r>
        <w:br/>
      </w:r>
      <w:r>
        <w:rPr>
          <w:rStyle w:val="NormalTok"/>
        </w:rPr>
        <w:t xml:space="preserve">    subject_id </w:t>
      </w:r>
      <w:r>
        <w:rPr>
          <w:rStyle w:val="OperatorTok"/>
        </w:rPr>
        <w:t>=</w:t>
      </w:r>
      <w:r>
        <w:rPr>
          <w:rStyle w:val="NormalTok"/>
        </w:rPr>
        <w:t xml:space="preserve"> urn(</w:t>
      </w:r>
      <w:r>
        <w:rPr>
          <w:rStyle w:val="StringTok"/>
        </w:rPr>
        <w:t>'subject'</w:t>
      </w:r>
      <w:r>
        <w:rPr>
          <w:rStyle w:val="NormalTok"/>
        </w:rPr>
        <w:t>)</w:t>
      </w:r>
      <w:r>
        <w:br/>
      </w:r>
      <w:r>
        <w:rPr>
          <w:rStyle w:val="NormalTok"/>
        </w:rPr>
        <w:t xml:space="preserve">    bundle </w:t>
      </w:r>
      <w:r>
        <w:rPr>
          <w:rStyle w:val="OperatorTok"/>
        </w:rPr>
        <w:t>=</w:t>
      </w:r>
      <w:r>
        <w:rPr>
          <w:rStyle w:val="NormalTok"/>
        </w:rPr>
        <w:t xml:space="preserve"> {</w:t>
      </w:r>
      <w:r>
        <w:br/>
      </w:r>
      <w:r>
        <w:rPr>
          <w:rStyle w:val="NormalTok"/>
        </w:rPr>
        <w:t xml:space="preserve">      </w:t>
      </w:r>
      <w:r>
        <w:rPr>
          <w:rStyle w:val="StringTok"/>
        </w:rPr>
        <w:t>"specVersion"</w:t>
      </w:r>
      <w:r>
        <w:rPr>
          <w:rStyle w:val="NormalTok"/>
        </w:rPr>
        <w:t>:</w:t>
      </w:r>
      <w:r>
        <w:rPr>
          <w:rStyle w:val="StringTok"/>
        </w:rPr>
        <w:t>"1.0.0"</w:t>
      </w:r>
      <w:r>
        <w:rPr>
          <w:rStyle w:val="NormalTok"/>
        </w:rPr>
        <w:t>,</w:t>
      </w:r>
      <w:r>
        <w:br/>
      </w:r>
      <w:r>
        <w:rPr>
          <w:rStyle w:val="NormalTok"/>
        </w:rPr>
        <w:t xml:space="preserve">      </w:t>
      </w:r>
      <w:r>
        <w:rPr>
          <w:rStyle w:val="StringTok"/>
        </w:rPr>
        <w:t>"id"</w:t>
      </w:r>
      <w:r>
        <w:rPr>
          <w:rStyle w:val="NormalTok"/>
        </w:rPr>
        <w:t>: urn(</w:t>
      </w:r>
      <w:r>
        <w:rPr>
          <w:rStyle w:val="StringTok"/>
        </w:rPr>
        <w:t>'bundle'</w:t>
      </w:r>
      <w:r>
        <w:rPr>
          <w:rStyle w:val="NormalTok"/>
        </w:rPr>
        <w:t>,</w:t>
      </w:r>
      <w:r>
        <w:rPr>
          <w:rStyle w:val="StringTok"/>
        </w:rPr>
        <w:t>'canon'</w:t>
      </w:r>
      <w:r>
        <w:rPr>
          <w:rStyle w:val="NormalTok"/>
        </w:rPr>
        <w:t>),</w:t>
      </w:r>
      <w:r>
        <w:br/>
      </w:r>
      <w:r>
        <w:rPr>
          <w:rStyle w:val="NormalTok"/>
        </w:rPr>
        <w:t xml:space="preserve">      </w:t>
      </w:r>
      <w:r>
        <w:rPr>
          <w:rStyle w:val="StringTok"/>
        </w:rPr>
        <w:t>"study"</w:t>
      </w:r>
      <w:r>
        <w:rPr>
          <w:rStyle w:val="NormalTok"/>
        </w:rPr>
        <w:t>: urn(</w:t>
      </w:r>
      <w:r>
        <w:rPr>
          <w:rStyle w:val="StringTok"/>
        </w:rPr>
        <w:t>'study'</w:t>
      </w:r>
      <w:r>
        <w:rPr>
          <w:rStyle w:val="NormalTok"/>
        </w:rPr>
        <w:t>),</w:t>
      </w:r>
      <w:r>
        <w:br/>
      </w:r>
      <w:r>
        <w:rPr>
          <w:rStyle w:val="NormalTok"/>
        </w:rPr>
        <w:t xml:space="preserve">      </w:t>
      </w:r>
      <w:r>
        <w:rPr>
          <w:rStyle w:val="StringTok"/>
        </w:rPr>
        <w:t>"resources"</w:t>
      </w:r>
      <w:r>
        <w:rPr>
          <w:rStyle w:val="NormalTok"/>
        </w:rPr>
        <w:t>: [</w:t>
      </w:r>
      <w:r>
        <w:br/>
      </w:r>
      <w:r>
        <w:rPr>
          <w:rStyle w:val="NormalTok"/>
        </w:rPr>
        <w:t xml:space="preserve">        {</w:t>
      </w:r>
      <w:r>
        <w:rPr>
          <w:rStyle w:val="StringTok"/>
        </w:rPr>
        <w:t>"resourceType"</w:t>
      </w:r>
      <w:r>
        <w:rPr>
          <w:rStyle w:val="NormalTok"/>
        </w:rPr>
        <w:t>:</w:t>
      </w:r>
      <w:r>
        <w:rPr>
          <w:rStyle w:val="StringTok"/>
        </w:rPr>
        <w:t>"TidesImaging"</w:t>
      </w:r>
      <w:r>
        <w:rPr>
          <w:rStyle w:val="NormalTok"/>
        </w:rPr>
        <w:t>,</w:t>
      </w:r>
      <w:r>
        <w:rPr>
          <w:rStyle w:val="StringTok"/>
        </w:rPr>
        <w:t>"id"</w:t>
      </w:r>
      <w:r>
        <w:rPr>
          <w:rStyle w:val="NormalTok"/>
        </w:rPr>
        <w:t>: urn(</w:t>
      </w:r>
      <w:r>
        <w:rPr>
          <w:rStyle w:val="StringTok"/>
        </w:rPr>
        <w:t>'imaging'</w:t>
      </w:r>
      <w:r>
        <w:rPr>
          <w:rStyle w:val="NormalTok"/>
        </w:rPr>
        <w:t>),</w:t>
      </w:r>
      <w:r>
        <w:rPr>
          <w:rStyle w:val="StringTok"/>
        </w:rPr>
        <w:t>"frameOfReferenceUID"</w:t>
      </w:r>
      <w:r>
        <w:rPr>
          <w:rStyle w:val="NormalTok"/>
        </w:rPr>
        <w:t>:FUID,</w:t>
      </w:r>
      <w:r>
        <w:br/>
      </w:r>
      <w:r>
        <w:rPr>
          <w:rStyle w:val="NormalTok"/>
        </w:rPr>
        <w:t xml:space="preserve">         </w:t>
      </w:r>
      <w:r>
        <w:rPr>
          <w:rStyle w:val="StringTok"/>
        </w:rPr>
        <w:t>"timings"</w:t>
      </w:r>
      <w:r>
        <w:rPr>
          <w:rStyle w:val="NormalTok"/>
        </w:rPr>
        <w:t>:{</w:t>
      </w:r>
      <w:r>
        <w:rPr>
          <w:rStyle w:val="StringTok"/>
        </w:rPr>
        <w:t>"injectionStart"</w:t>
      </w:r>
      <w:r>
        <w:rPr>
          <w:rStyle w:val="NormalTok"/>
        </w:rPr>
        <w:t>:</w:t>
      </w:r>
      <w:r>
        <w:rPr>
          <w:rStyle w:val="StringTok"/>
        </w:rPr>
        <w:t>"2025-01-01T10:00:00Z"</w:t>
      </w:r>
      <w:r>
        <w:rPr>
          <w:rStyle w:val="NormalTok"/>
        </w:rPr>
        <w:t>,</w:t>
      </w:r>
      <w:r>
        <w:rPr>
          <w:rStyle w:val="StringTok"/>
        </w:rPr>
        <w:t>"frames"</w:t>
      </w:r>
      <w:r>
        <w:rPr>
          <w:rStyle w:val="NormalTok"/>
        </w:rPr>
        <w:t>:[{</w:t>
      </w:r>
      <w:r>
        <w:rPr>
          <w:rStyle w:val="StringTok"/>
        </w:rPr>
        <w:t>"tMid_s"</w:t>
      </w:r>
      <w:r>
        <w:rPr>
          <w:rStyle w:val="NormalTok"/>
        </w:rPr>
        <w:t>:</w:t>
      </w:r>
      <w:r>
        <w:rPr>
          <w:rStyle w:val="DecValTok"/>
        </w:rPr>
        <w:t>600</w:t>
      </w:r>
      <w:r>
        <w:rPr>
          <w:rStyle w:val="NormalTok"/>
        </w:rPr>
        <w:t>,</w:t>
      </w:r>
      <w:r>
        <w:rPr>
          <w:rStyle w:val="StringTok"/>
        </w:rPr>
        <w:t>"duration_s"</w:t>
      </w:r>
      <w:r>
        <w:rPr>
          <w:rStyle w:val="NormalTok"/>
        </w:rPr>
        <w:t>:</w:t>
      </w:r>
      <w:r>
        <w:rPr>
          <w:rStyle w:val="DecValTok"/>
        </w:rPr>
        <w:t>120</w:t>
      </w:r>
      <w:r>
        <w:rPr>
          <w:rStyle w:val="NormalTok"/>
        </w:rPr>
        <w:t>}]},</w:t>
      </w:r>
      <w:r>
        <w:br/>
      </w:r>
      <w:r>
        <w:rPr>
          <w:rStyle w:val="NormalTok"/>
        </w:rPr>
        <w:t xml:space="preserve">         </w:t>
      </w:r>
      <w:r>
        <w:rPr>
          <w:rStyle w:val="StringTok"/>
        </w:rPr>
        <w:t>"dicomSeries"</w:t>
      </w:r>
      <w:r>
        <w:rPr>
          <w:rStyle w:val="NormalTok"/>
        </w:rPr>
        <w:t>:[</w:t>
      </w:r>
      <w:r>
        <w:rPr>
          <w:rStyle w:val="StringTok"/>
        </w:rPr>
        <w:t>"dicomweb:..."</w:t>
      </w:r>
      <w:r>
        <w:rPr>
          <w:rStyle w:val="NormalTok"/>
        </w:rPr>
        <w:t>]},</w:t>
      </w:r>
      <w:r>
        <w:br/>
      </w:r>
      <w:r>
        <w:rPr>
          <w:rStyle w:val="NormalTok"/>
        </w:rPr>
        <w:t xml:space="preserve">        {</w:t>
      </w:r>
      <w:r>
        <w:rPr>
          <w:rStyle w:val="StringTok"/>
        </w:rPr>
        <w:t>"resourceType"</w:t>
      </w:r>
      <w:r>
        <w:rPr>
          <w:rStyle w:val="NormalTok"/>
        </w:rPr>
        <w:t>:</w:t>
      </w:r>
      <w:r>
        <w:rPr>
          <w:rStyle w:val="StringTok"/>
        </w:rPr>
        <w:t>"TidesDoseMap"</w:t>
      </w:r>
      <w:r>
        <w:rPr>
          <w:rStyle w:val="NormalTok"/>
        </w:rPr>
        <w:t>,</w:t>
      </w:r>
      <w:r>
        <w:rPr>
          <w:rStyle w:val="StringTok"/>
        </w:rPr>
        <w:t>"id"</w:t>
      </w:r>
      <w:r>
        <w:rPr>
          <w:rStyle w:val="NormalTok"/>
        </w:rPr>
        <w:t xml:space="preserve">: dosemap_id, </w:t>
      </w:r>
      <w:r>
        <w:rPr>
          <w:rStyle w:val="StringTok"/>
        </w:rPr>
        <w:t>"frameOfReferenceUID"</w:t>
      </w:r>
      <w:r>
        <w:rPr>
          <w:rStyle w:val="NormalTok"/>
        </w:rPr>
        <w:t>:FUID,</w:t>
      </w:r>
      <w:r>
        <w:br/>
      </w:r>
      <w:r>
        <w:rPr>
          <w:rStyle w:val="NormalTok"/>
        </w:rPr>
        <w:t xml:space="preserve">         </w:t>
      </w:r>
      <w:r>
        <w:rPr>
          <w:rStyle w:val="StringTok"/>
        </w:rPr>
        <w:t>"kernel"</w:t>
      </w:r>
      <w:r>
        <w:rPr>
          <w:rStyle w:val="NormalTok"/>
        </w:rPr>
        <w:t>:{</w:t>
      </w:r>
      <w:r>
        <w:rPr>
          <w:rStyle w:val="StringTok"/>
        </w:rPr>
        <w:t>"formalism"</w:t>
      </w:r>
      <w:r>
        <w:rPr>
          <w:rStyle w:val="NormalTok"/>
        </w:rPr>
        <w:t>:</w:t>
      </w:r>
      <w:r>
        <w:rPr>
          <w:rStyle w:val="StringTok"/>
        </w:rPr>
        <w:t>"S-value"</w:t>
      </w:r>
      <w:r>
        <w:rPr>
          <w:rStyle w:val="NormalTok"/>
        </w:rPr>
        <w:t>,</w:t>
      </w:r>
      <w:r>
        <w:rPr>
          <w:rStyle w:val="StringTok"/>
        </w:rPr>
        <w:t>"nuclide"</w:t>
      </w:r>
      <w:r>
        <w:rPr>
          <w:rStyle w:val="NormalTok"/>
        </w:rPr>
        <w:t>:</w:t>
      </w:r>
      <w:r>
        <w:rPr>
          <w:rStyle w:val="StringTok"/>
        </w:rPr>
        <w:t>"177Lu"</w:t>
      </w:r>
      <w:r>
        <w:rPr>
          <w:rStyle w:val="NormalTok"/>
        </w:rPr>
        <w:t>,</w:t>
      </w:r>
      <w:r>
        <w:rPr>
          <w:rStyle w:val="StringTok"/>
        </w:rPr>
        <w:t>"medium"</w:t>
      </w:r>
      <w:r>
        <w:rPr>
          <w:rStyle w:val="NormalTok"/>
        </w:rPr>
        <w:t>:</w:t>
      </w:r>
      <w:r>
        <w:rPr>
          <w:rStyle w:val="StringTok"/>
        </w:rPr>
        <w:t>"soft"</w:t>
      </w:r>
      <w:r>
        <w:rPr>
          <w:rStyle w:val="NormalTok"/>
        </w:rPr>
        <w:t>,</w:t>
      </w:r>
      <w:r>
        <w:rPr>
          <w:rStyle w:val="StringTok"/>
        </w:rPr>
        <w:t>"grid_mm"</w:t>
      </w:r>
      <w:r>
        <w:rPr>
          <w:rStyle w:val="NormalTok"/>
        </w:rPr>
        <w:t>:[</w:t>
      </w:r>
      <w:r>
        <w:rPr>
          <w:rStyle w:val="DecValTok"/>
        </w:rPr>
        <w:t>3</w:t>
      </w:r>
      <w:r>
        <w:rPr>
          <w:rStyle w:val="NormalTok"/>
        </w:rPr>
        <w:t>,</w:t>
      </w:r>
      <w:r>
        <w:rPr>
          <w:rStyle w:val="DecValTok"/>
        </w:rPr>
        <w:t>3</w:t>
      </w:r>
      <w:r>
        <w:rPr>
          <w:rStyle w:val="NormalTok"/>
        </w:rPr>
        <w:t>,</w:t>
      </w:r>
      <w:r>
        <w:rPr>
          <w:rStyle w:val="DecValTok"/>
        </w:rPr>
        <w:t>3</w:t>
      </w:r>
      <w:r>
        <w:rPr>
          <w:rStyle w:val="NormalTok"/>
        </w:rPr>
        <w:t>],</w:t>
      </w:r>
      <w:r>
        <w:rPr>
          <w:rStyle w:val="StringTok"/>
        </w:rPr>
        <w:t>"version"</w:t>
      </w:r>
      <w:r>
        <w:rPr>
          <w:rStyle w:val="NormalTok"/>
        </w:rPr>
        <w:t>:</w:t>
      </w:r>
      <w:r>
        <w:rPr>
          <w:rStyle w:val="StringTok"/>
        </w:rPr>
        <w:t>"v1"</w:t>
      </w:r>
      <w:r>
        <w:rPr>
          <w:rStyle w:val="NormalTok"/>
        </w:rPr>
        <w:t>},</w:t>
      </w:r>
      <w:r>
        <w:br/>
      </w:r>
      <w:r>
        <w:rPr>
          <w:rStyle w:val="NormalTok"/>
        </w:rPr>
        <w:t xml:space="preserve">         </w:t>
      </w:r>
      <w:r>
        <w:rPr>
          <w:rStyle w:val="StringTok"/>
        </w:rPr>
        <w:t>"source"</w:t>
      </w:r>
      <w:r>
        <w:rPr>
          <w:rStyle w:val="NormalTok"/>
        </w:rPr>
        <w:t>: urn(</w:t>
      </w:r>
      <w:r>
        <w:rPr>
          <w:rStyle w:val="StringTok"/>
        </w:rPr>
        <w:t>'pkmodel'</w:t>
      </w:r>
      <w:r>
        <w:rPr>
          <w:rStyle w:val="NormalTok"/>
        </w:rPr>
        <w:t>,</w:t>
      </w:r>
      <w:r>
        <w:rPr>
          <w:rStyle w:val="StringTok"/>
        </w:rPr>
        <w:t>'monoexp'</w:t>
      </w:r>
      <w:r>
        <w:rPr>
          <w:rStyle w:val="NormalTok"/>
        </w:rPr>
        <w:t xml:space="preserve">), </w:t>
      </w:r>
      <w:r>
        <w:rPr>
          <w:rStyle w:val="StringTok"/>
        </w:rPr>
        <w:t>"flashCoverage_pc"</w:t>
      </w:r>
      <w:r>
        <w:rPr>
          <w:rStyle w:val="NormalTok"/>
        </w:rPr>
        <w:t>: params.get(</w:t>
      </w:r>
      <w:r>
        <w:rPr>
          <w:rStyle w:val="StringTok"/>
        </w:rPr>
        <w:t>'flash_pc'</w:t>
      </w:r>
      <w:r>
        <w:rPr>
          <w:rStyle w:val="NormalTok"/>
        </w:rPr>
        <w:t>,</w:t>
      </w:r>
      <w:r>
        <w:rPr>
          <w:rStyle w:val="FloatTok"/>
        </w:rPr>
        <w:t>0.0</w:t>
      </w:r>
      <w:r>
        <w:rPr>
          <w:rStyle w:val="NormalTok"/>
        </w:rPr>
        <w:t>)},</w:t>
      </w:r>
      <w:r>
        <w:br/>
      </w:r>
      <w:r>
        <w:rPr>
          <w:rStyle w:val="NormalTok"/>
        </w:rPr>
        <w:t xml:space="preserve">        {</w:t>
      </w:r>
      <w:r>
        <w:rPr>
          <w:rStyle w:val="StringTok"/>
        </w:rPr>
        <w:t>"resourceType"</w:t>
      </w:r>
      <w:r>
        <w:rPr>
          <w:rStyle w:val="NormalTok"/>
        </w:rPr>
        <w:t>:</w:t>
      </w:r>
      <w:r>
        <w:rPr>
          <w:rStyle w:val="StringTok"/>
        </w:rPr>
        <w:t>"TidesDoseReport"</w:t>
      </w:r>
      <w:r>
        <w:rPr>
          <w:rStyle w:val="NormalTok"/>
        </w:rPr>
        <w:t>,</w:t>
      </w:r>
      <w:r>
        <w:rPr>
          <w:rStyle w:val="StringTok"/>
        </w:rPr>
        <w:t>"id"</w:t>
      </w:r>
      <w:r>
        <w:rPr>
          <w:rStyle w:val="NormalTok"/>
        </w:rPr>
        <w:t>: urn(</w:t>
      </w:r>
      <w:r>
        <w:rPr>
          <w:rStyle w:val="StringTok"/>
        </w:rPr>
        <w:t>'dosereport'</w:t>
      </w:r>
      <w:r>
        <w:rPr>
          <w:rStyle w:val="NormalTok"/>
        </w:rPr>
        <w:t xml:space="preserve">), </w:t>
      </w:r>
      <w:r>
        <w:rPr>
          <w:rStyle w:val="StringTok"/>
        </w:rPr>
        <w:t>"subject"</w:t>
      </w:r>
      <w:r>
        <w:rPr>
          <w:rStyle w:val="NormalTok"/>
        </w:rPr>
        <w:t>: subject_id,</w:t>
      </w:r>
      <w:r>
        <w:br/>
      </w:r>
      <w:r>
        <w:rPr>
          <w:rStyle w:val="NormalTok"/>
        </w:rPr>
        <w:t xml:space="preserve">         </w:t>
      </w:r>
      <w:r>
        <w:rPr>
          <w:rStyle w:val="StringTok"/>
        </w:rPr>
        <w:t>"series"</w:t>
      </w:r>
      <w:r>
        <w:rPr>
          <w:rStyle w:val="NormalTok"/>
        </w:rPr>
        <w:t>:[{</w:t>
      </w:r>
      <w:r>
        <w:rPr>
          <w:rStyle w:val="StringTok"/>
        </w:rPr>
        <w:t>"doseMap"</w:t>
      </w:r>
      <w:r>
        <w:rPr>
          <w:rStyle w:val="NormalTok"/>
        </w:rPr>
        <w:t xml:space="preserve">: dosemap_id, </w:t>
      </w:r>
      <w:r>
        <w:rPr>
          <w:rStyle w:val="StringTok"/>
        </w:rPr>
        <w:t>"organSummaries"</w:t>
      </w:r>
      <w:r>
        <w:rPr>
          <w:rStyle w:val="NormalTok"/>
        </w:rPr>
        <w:t>: [</w:t>
      </w:r>
      <w:r>
        <w:br/>
      </w:r>
      <w:r>
        <w:rPr>
          <w:rStyle w:val="NormalTok"/>
        </w:rPr>
        <w:t xml:space="preserve">           {</w:t>
      </w:r>
      <w:r>
        <w:rPr>
          <w:rStyle w:val="StringTok"/>
        </w:rPr>
        <w:t>"roiCode"</w:t>
      </w:r>
      <w:r>
        <w:rPr>
          <w:rStyle w:val="NormalTok"/>
        </w:rPr>
        <w:t>:</w:t>
      </w:r>
      <w:r>
        <w:rPr>
          <w:rStyle w:val="StringTok"/>
        </w:rPr>
        <w:t>"64033007"</w:t>
      </w:r>
      <w:r>
        <w:rPr>
          <w:rStyle w:val="NormalTok"/>
        </w:rPr>
        <w:t>,</w:t>
      </w:r>
      <w:r>
        <w:rPr>
          <w:rStyle w:val="StringTok"/>
        </w:rPr>
        <w:t>"roiCodeText"</w:t>
      </w:r>
      <w:r>
        <w:rPr>
          <w:rStyle w:val="NormalTok"/>
        </w:rPr>
        <w:t>:</w:t>
      </w:r>
      <w:r>
        <w:rPr>
          <w:rStyle w:val="StringTok"/>
        </w:rPr>
        <w:t>"kidn</w:t>
      </w:r>
      <w:r>
        <w:rPr>
          <w:rStyle w:val="StringTok"/>
        </w:rPr>
        <w:t>ey"</w:t>
      </w:r>
      <w:r>
        <w:rPr>
          <w:rStyle w:val="NormalTok"/>
        </w:rPr>
        <w:t>,</w:t>
      </w:r>
      <w:r>
        <w:rPr>
          <w:rStyle w:val="StringTok"/>
        </w:rPr>
        <w:t>"Dmean_Gy"</w:t>
      </w:r>
      <w:r>
        <w:rPr>
          <w:rStyle w:val="NormalTok"/>
        </w:rPr>
        <w:t xml:space="preserve">: </w:t>
      </w:r>
      <w:r>
        <w:rPr>
          <w:rStyle w:val="BuiltInTok"/>
        </w:rPr>
        <w:t>round</w:t>
      </w:r>
      <w:r>
        <w:rPr>
          <w:rStyle w:val="NormalTok"/>
        </w:rPr>
        <w:t>(kmean,</w:t>
      </w:r>
      <w:r>
        <w:rPr>
          <w:rStyle w:val="DecValTok"/>
        </w:rPr>
        <w:t>1</w:t>
      </w:r>
      <w:r>
        <w:rPr>
          <w:rStyle w:val="NormalTok"/>
        </w:rPr>
        <w:t xml:space="preserve">), </w:t>
      </w:r>
      <w:r>
        <w:rPr>
          <w:rStyle w:val="StringTok"/>
        </w:rPr>
        <w:t>"Dmax_Gy"</w:t>
      </w:r>
      <w:r>
        <w:rPr>
          <w:rStyle w:val="NormalTok"/>
        </w:rPr>
        <w:t xml:space="preserve">: </w:t>
      </w:r>
      <w:r>
        <w:rPr>
          <w:rStyle w:val="BuiltInTok"/>
        </w:rPr>
        <w:t>round</w:t>
      </w:r>
      <w:r>
        <w:rPr>
          <w:rStyle w:val="NormalTok"/>
        </w:rPr>
        <w:t>(kmax,</w:t>
      </w:r>
      <w:r>
        <w:rPr>
          <w:rStyle w:val="DecValTok"/>
        </w:rPr>
        <w:t>1</w:t>
      </w:r>
      <w:r>
        <w:rPr>
          <w:rStyle w:val="NormalTok"/>
        </w:rPr>
        <w:t xml:space="preserve">), </w:t>
      </w:r>
      <w:r>
        <w:rPr>
          <w:rStyle w:val="StringTok"/>
        </w:rPr>
        <w:t>"uncertainty_pc"</w:t>
      </w:r>
      <w:r>
        <w:rPr>
          <w:rStyle w:val="NormalTok"/>
        </w:rPr>
        <w:t xml:space="preserve">: </w:t>
      </w:r>
      <w:r>
        <w:rPr>
          <w:rStyle w:val="FloatTok"/>
        </w:rPr>
        <w:t>5.0</w:t>
      </w:r>
      <w:r>
        <w:rPr>
          <w:rStyle w:val="NormalTok"/>
        </w:rPr>
        <w:t xml:space="preserve">, </w:t>
      </w:r>
      <w:r>
        <w:rPr>
          <w:rStyle w:val="StringTok"/>
        </w:rPr>
        <w:t>"uncertaintyMethod"</w:t>
      </w:r>
      <w:r>
        <w:rPr>
          <w:rStyle w:val="NormalTok"/>
        </w:rPr>
        <w:t>:</w:t>
      </w:r>
      <w:r>
        <w:rPr>
          <w:rStyle w:val="StringTok"/>
        </w:rPr>
        <w:t>"delta-method"</w:t>
      </w:r>
      <w:r>
        <w:rPr>
          <w:rStyle w:val="NormalTok"/>
        </w:rPr>
        <w:t>},</w:t>
      </w:r>
      <w:r>
        <w:br/>
      </w:r>
      <w:r>
        <w:rPr>
          <w:rStyle w:val="NormalTok"/>
        </w:rPr>
        <w:t xml:space="preserve">           {</w:t>
      </w:r>
      <w:r>
        <w:rPr>
          <w:rStyle w:val="StringTok"/>
        </w:rPr>
        <w:t>"roiCode"</w:t>
      </w:r>
      <w:r>
        <w:rPr>
          <w:rStyle w:val="NormalTok"/>
        </w:rPr>
        <w:t>:</w:t>
      </w:r>
      <w:r>
        <w:rPr>
          <w:rStyle w:val="StringTok"/>
        </w:rPr>
        <w:t>"74281007"</w:t>
      </w:r>
      <w:r>
        <w:rPr>
          <w:rStyle w:val="NormalTok"/>
        </w:rPr>
        <w:t>,</w:t>
      </w:r>
      <w:r>
        <w:rPr>
          <w:rStyle w:val="StringTok"/>
        </w:rPr>
        <w:t>"roiCodeText"</w:t>
      </w:r>
      <w:r>
        <w:rPr>
          <w:rStyle w:val="NormalTok"/>
        </w:rPr>
        <w:t>:</w:t>
      </w:r>
      <w:r>
        <w:rPr>
          <w:rStyle w:val="StringTok"/>
        </w:rPr>
        <w:t>"liver"</w:t>
      </w:r>
      <w:r>
        <w:rPr>
          <w:rStyle w:val="NormalTok"/>
        </w:rPr>
        <w:t>,</w:t>
      </w:r>
      <w:r>
        <w:rPr>
          <w:rStyle w:val="StringTok"/>
        </w:rPr>
        <w:t>"Dmean_Gy"</w:t>
      </w:r>
      <w:r>
        <w:rPr>
          <w:rStyle w:val="NormalTok"/>
        </w:rPr>
        <w:t xml:space="preserve">: </w:t>
      </w:r>
      <w:r>
        <w:rPr>
          <w:rStyle w:val="BuiltInTok"/>
        </w:rPr>
        <w:t>round</w:t>
      </w:r>
      <w:r>
        <w:rPr>
          <w:rStyle w:val="NormalTok"/>
        </w:rPr>
        <w:t>(lmean,</w:t>
      </w:r>
      <w:r>
        <w:rPr>
          <w:rStyle w:val="DecValTok"/>
        </w:rPr>
        <w:t>1</w:t>
      </w:r>
      <w:r>
        <w:rPr>
          <w:rStyle w:val="NormalTok"/>
        </w:rPr>
        <w:t xml:space="preserve">), </w:t>
      </w:r>
      <w:r>
        <w:rPr>
          <w:rStyle w:val="StringTok"/>
        </w:rPr>
        <w:t>"Dmax_Gy"</w:t>
      </w:r>
      <w:r>
        <w:rPr>
          <w:rStyle w:val="NormalTok"/>
        </w:rPr>
        <w:t xml:space="preserve">: </w:t>
      </w:r>
      <w:r>
        <w:rPr>
          <w:rStyle w:val="BuiltInTok"/>
        </w:rPr>
        <w:t>round</w:t>
      </w:r>
      <w:r>
        <w:rPr>
          <w:rStyle w:val="NormalTok"/>
        </w:rPr>
        <w:t>(lmax,</w:t>
      </w:r>
      <w:r>
        <w:rPr>
          <w:rStyle w:val="DecValTok"/>
        </w:rPr>
        <w:t>1</w:t>
      </w:r>
      <w:r>
        <w:rPr>
          <w:rStyle w:val="NormalTok"/>
        </w:rPr>
        <w:t xml:space="preserve">), </w:t>
      </w:r>
      <w:r>
        <w:rPr>
          <w:rStyle w:val="StringTok"/>
        </w:rPr>
        <w:t>"uncertainty_pc"</w:t>
      </w:r>
      <w:r>
        <w:rPr>
          <w:rStyle w:val="NormalTok"/>
        </w:rPr>
        <w:t xml:space="preserve">: </w:t>
      </w:r>
      <w:r>
        <w:rPr>
          <w:rStyle w:val="FloatTok"/>
        </w:rPr>
        <w:t>9.1</w:t>
      </w:r>
      <w:r>
        <w:rPr>
          <w:rStyle w:val="NormalTok"/>
        </w:rPr>
        <w:t xml:space="preserve">, </w:t>
      </w:r>
      <w:r>
        <w:rPr>
          <w:rStyle w:val="StringTok"/>
        </w:rPr>
        <w:t>"uncertaintyMethod"</w:t>
      </w:r>
      <w:r>
        <w:rPr>
          <w:rStyle w:val="NormalTok"/>
        </w:rPr>
        <w:t>:</w:t>
      </w:r>
      <w:r>
        <w:rPr>
          <w:rStyle w:val="StringTok"/>
        </w:rPr>
        <w:t>"delta-method"</w:t>
      </w:r>
      <w:r>
        <w:rPr>
          <w:rStyle w:val="NormalTok"/>
        </w:rPr>
        <w:t>}</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StringTok"/>
        </w:rPr>
        <w:t>"provenance"</w:t>
      </w:r>
      <w:r>
        <w:rPr>
          <w:rStyle w:val="NormalTok"/>
        </w:rPr>
        <w:t>: base_provenance()</w:t>
      </w:r>
      <w:r>
        <w:br/>
      </w:r>
      <w:r>
        <w:rPr>
          <w:rStyle w:val="NormalTok"/>
        </w:rPr>
        <w:t xml:space="preserve">    }</w:t>
      </w:r>
      <w:r>
        <w:br/>
      </w:r>
      <w:r>
        <w:rPr>
          <w:rStyle w:val="NormalTok"/>
        </w:rPr>
        <w:t xml:space="preserve">    </w:t>
      </w:r>
      <w:r>
        <w:rPr>
          <w:rStyle w:val="CommentTok"/>
        </w:rPr>
        <w:t># Case‑specific edits</w:t>
      </w:r>
      <w:r>
        <w:br/>
      </w:r>
      <w:r>
        <w:rPr>
          <w:rStyle w:val="NormalTok"/>
        </w:rPr>
        <w:t xml:space="preserve">    </w:t>
      </w:r>
      <w:r>
        <w:rPr>
          <w:rStyle w:val="ControlFlowTok"/>
        </w:rPr>
        <w:t>if</w:t>
      </w:r>
      <w:r>
        <w:rPr>
          <w:rStyle w:val="NormalTok"/>
        </w:rPr>
        <w:t xml:space="preserve"> case_id </w:t>
      </w:r>
      <w:r>
        <w:rPr>
          <w:rStyle w:val="OperatorTok"/>
        </w:rPr>
        <w:t>==</w:t>
      </w:r>
      <w:r>
        <w:rPr>
          <w:rStyle w:val="NormalTok"/>
        </w:rPr>
        <w:t xml:space="preserve"> </w:t>
      </w:r>
      <w:r>
        <w:rPr>
          <w:rStyle w:val="StringTok"/>
        </w:rPr>
        <w:t>'case_fail_units'</w:t>
      </w:r>
      <w:r>
        <w:rPr>
          <w:rStyle w:val="NormalTok"/>
        </w:rPr>
        <w:t>:</w:t>
      </w:r>
      <w:r>
        <w:br/>
      </w:r>
      <w:r>
        <w:rPr>
          <w:rStyle w:val="NormalTok"/>
        </w:rPr>
        <w:t xml:space="preserve">        </w:t>
      </w:r>
      <w:r>
        <w:rPr>
          <w:rStyle w:val="CommentTok"/>
        </w:rPr>
        <w:t># Wrong unit will be represented in a FHIR Observation during interop tests, but here alter report to simulate later check</w:t>
      </w:r>
      <w:r>
        <w:br/>
      </w:r>
      <w:r>
        <w:rPr>
          <w:rStyle w:val="NormalTok"/>
        </w:rPr>
        <w:t xml:space="preserve">        bundle[</w:t>
      </w:r>
      <w:r>
        <w:rPr>
          <w:rStyle w:val="StringTok"/>
        </w:rPr>
        <w:t>'resources'</w:t>
      </w:r>
      <w:r>
        <w:rPr>
          <w:rStyle w:val="NormalTok"/>
        </w:rPr>
        <w:t>][</w:t>
      </w:r>
      <w:r>
        <w:rPr>
          <w:rStyle w:val="DecValTok"/>
        </w:rPr>
        <w:t>2</w:t>
      </w:r>
      <w:r>
        <w:rPr>
          <w:rStyle w:val="NormalTok"/>
        </w:rPr>
        <w:t>][</w:t>
      </w:r>
      <w:r>
        <w:rPr>
          <w:rStyle w:val="StringTok"/>
        </w:rPr>
        <w:t>'series'</w:t>
      </w:r>
      <w:r>
        <w:rPr>
          <w:rStyle w:val="NormalTok"/>
        </w:rPr>
        <w:t>][</w:t>
      </w:r>
      <w:r>
        <w:rPr>
          <w:rStyle w:val="DecValTok"/>
        </w:rPr>
        <w:t>0</w:t>
      </w:r>
      <w:r>
        <w:rPr>
          <w:rStyle w:val="NormalTok"/>
        </w:rPr>
        <w:t>][</w:t>
      </w:r>
      <w:r>
        <w:rPr>
          <w:rStyle w:val="StringTok"/>
        </w:rPr>
        <w:t>'organSummaries'</w:t>
      </w:r>
      <w:r>
        <w:rPr>
          <w:rStyle w:val="NormalTok"/>
        </w:rPr>
        <w:t>][</w:t>
      </w:r>
      <w:r>
        <w:rPr>
          <w:rStyle w:val="DecValTok"/>
        </w:rPr>
        <w:t>0</w:t>
      </w:r>
      <w:r>
        <w:rPr>
          <w:rStyle w:val="NormalTok"/>
        </w:rPr>
        <w:t>][</w:t>
      </w:r>
      <w:r>
        <w:rPr>
          <w:rStyle w:val="StringTok"/>
        </w:rPr>
        <w:t>'Dmean_Gy'</w:t>
      </w:r>
      <w:r>
        <w:rPr>
          <w:rStyle w:val="NormalTok"/>
        </w:rPr>
        <w:t xml:space="preserve">] </w:t>
      </w:r>
      <w:r>
        <w:rPr>
          <w:rStyle w:val="OperatorTok"/>
        </w:rPr>
        <w:t>=</w:t>
      </w:r>
      <w:r>
        <w:rPr>
          <w:rStyle w:val="NormalTok"/>
        </w:rPr>
        <w:t xml:space="preserve"> </w:t>
      </w:r>
      <w:r>
        <w:rPr>
          <w:rStyle w:val="DecValTok"/>
        </w:rPr>
        <w:t>18000</w:t>
      </w:r>
      <w:r>
        <w:rPr>
          <w:rStyle w:val="NormalTok"/>
        </w:rPr>
        <w:t xml:space="preserve">  </w:t>
      </w:r>
      <w:r>
        <w:rPr>
          <w:rStyle w:val="CommentTok"/>
        </w:rPr>
        <w:t># mGy masquerading as Gy</w:t>
      </w:r>
      <w:r>
        <w:br/>
      </w:r>
      <w:r>
        <w:rPr>
          <w:rStyle w:val="NormalTok"/>
        </w:rPr>
        <w:t xml:space="preserve">    </w:t>
      </w:r>
      <w:r>
        <w:rPr>
          <w:rStyle w:val="ControlFlowTok"/>
        </w:rPr>
        <w:t>if</w:t>
      </w:r>
      <w:r>
        <w:rPr>
          <w:rStyle w:val="NormalTok"/>
        </w:rPr>
        <w:t xml:space="preserve"> case_id </w:t>
      </w:r>
      <w:r>
        <w:rPr>
          <w:rStyle w:val="OperatorTok"/>
        </w:rPr>
        <w:t>==</w:t>
      </w:r>
      <w:r>
        <w:rPr>
          <w:rStyle w:val="NormalTok"/>
        </w:rPr>
        <w:t xml:space="preserve"> </w:t>
      </w:r>
      <w:r>
        <w:rPr>
          <w:rStyle w:val="StringTok"/>
        </w:rPr>
        <w:t>'case_registration_link_missing'</w:t>
      </w:r>
      <w:r>
        <w:rPr>
          <w:rStyle w:val="NormalTok"/>
        </w:rPr>
        <w:t>:</w:t>
      </w:r>
      <w:r>
        <w:br/>
      </w:r>
      <w:r>
        <w:rPr>
          <w:rStyle w:val="NormalTok"/>
        </w:rPr>
        <w:t xml:space="preserve">        bundle[</w:t>
      </w:r>
      <w:r>
        <w:rPr>
          <w:rStyle w:val="StringTok"/>
        </w:rPr>
        <w:t>'resources'</w:t>
      </w:r>
      <w:r>
        <w:rPr>
          <w:rStyle w:val="NormalTok"/>
        </w:rPr>
        <w:t>][</w:t>
      </w:r>
      <w:r>
        <w:rPr>
          <w:rStyle w:val="DecValTok"/>
        </w:rPr>
        <w:t>1</w:t>
      </w:r>
      <w:r>
        <w:rPr>
          <w:rStyle w:val="NormalTok"/>
        </w:rPr>
        <w:t>][</w:t>
      </w:r>
      <w:r>
        <w:rPr>
          <w:rStyle w:val="StringTok"/>
        </w:rPr>
        <w:t>'frameOfReferenceUID'</w:t>
      </w:r>
      <w:r>
        <w:rPr>
          <w:rStyle w:val="NormalTok"/>
        </w:rPr>
        <w:t xml:space="preserve">] </w:t>
      </w:r>
      <w:r>
        <w:rPr>
          <w:rStyle w:val="OperatorTok"/>
        </w:rPr>
        <w:t>=</w:t>
      </w:r>
      <w:r>
        <w:rPr>
          <w:rStyle w:val="NormalTok"/>
        </w:rPr>
        <w:t xml:space="preserve"> </w:t>
      </w:r>
      <w:r>
        <w:rPr>
          <w:rStyle w:val="StringTok"/>
        </w:rPr>
        <w:t>''</w:t>
      </w:r>
      <w:r>
        <w:br/>
      </w:r>
      <w:r>
        <w:rPr>
          <w:rStyle w:val="NormalTok"/>
        </w:rPr>
        <w:t xml:space="preserve">    </w:t>
      </w:r>
      <w:r>
        <w:rPr>
          <w:rStyle w:val="ControlFlowTok"/>
        </w:rPr>
        <w:t>if</w:t>
      </w:r>
      <w:r>
        <w:rPr>
          <w:rStyle w:val="NormalTok"/>
        </w:rPr>
        <w:t xml:space="preserve"> case_id </w:t>
      </w:r>
      <w:r>
        <w:rPr>
          <w:rStyle w:val="OperatorTok"/>
        </w:rPr>
        <w:t>==</w:t>
      </w:r>
      <w:r>
        <w:rPr>
          <w:rStyle w:val="NormalTok"/>
        </w:rPr>
        <w:t xml:space="preserve"> </w:t>
      </w:r>
      <w:r>
        <w:rPr>
          <w:rStyle w:val="StringTok"/>
        </w:rPr>
        <w:t>'case_sampling_inadequate'</w:t>
      </w:r>
      <w:r>
        <w:rPr>
          <w:rStyle w:val="NormalTok"/>
        </w:rPr>
        <w:t>:</w:t>
      </w:r>
      <w:r>
        <w:br/>
      </w:r>
      <w:r>
        <w:rPr>
          <w:rStyle w:val="NormalTok"/>
        </w:rPr>
        <w:t xml:space="preserve">        bundle[</w:t>
      </w:r>
      <w:r>
        <w:rPr>
          <w:rStyle w:val="StringTok"/>
        </w:rPr>
        <w:t>'resources'</w:t>
      </w:r>
      <w:r>
        <w:rPr>
          <w:rStyle w:val="NormalTok"/>
        </w:rPr>
        <w:t>][</w:t>
      </w:r>
      <w:r>
        <w:rPr>
          <w:rStyle w:val="DecValTok"/>
        </w:rPr>
        <w:t>0</w:t>
      </w:r>
      <w:r>
        <w:rPr>
          <w:rStyle w:val="NormalTok"/>
        </w:rPr>
        <w:t>][</w:t>
      </w:r>
      <w:r>
        <w:rPr>
          <w:rStyle w:val="StringTok"/>
        </w:rPr>
        <w:t>'timings'</w:t>
      </w:r>
      <w:r>
        <w:rPr>
          <w:rStyle w:val="NormalTok"/>
        </w:rPr>
        <w:t>][</w:t>
      </w:r>
      <w:r>
        <w:rPr>
          <w:rStyle w:val="StringTok"/>
        </w:rPr>
        <w:t>'frames'</w:t>
      </w:r>
      <w:r>
        <w:rPr>
          <w:rStyle w:val="NormalTok"/>
        </w:rPr>
        <w:t xml:space="preserve">] </w:t>
      </w:r>
      <w:r>
        <w:rPr>
          <w:rStyle w:val="OperatorTok"/>
        </w:rPr>
        <w:t>=</w:t>
      </w:r>
      <w:r>
        <w:rPr>
          <w:rStyle w:val="NormalTok"/>
        </w:rPr>
        <w:t xml:space="preserve"> [{</w:t>
      </w:r>
      <w:r>
        <w:rPr>
          <w:rStyle w:val="StringTok"/>
        </w:rPr>
        <w:t>"tMid_s"</w:t>
      </w:r>
      <w:r>
        <w:rPr>
          <w:rStyle w:val="NormalTok"/>
        </w:rPr>
        <w:t xml:space="preserve">: </w:t>
      </w:r>
      <w:r>
        <w:rPr>
          <w:rStyle w:val="DecValTok"/>
        </w:rPr>
        <w:t>600</w:t>
      </w:r>
      <w:r>
        <w:rPr>
          <w:rStyle w:val="NormalTok"/>
        </w:rPr>
        <w:t xml:space="preserve">, </w:t>
      </w:r>
      <w:r>
        <w:rPr>
          <w:rStyle w:val="StringTok"/>
        </w:rPr>
        <w:t>"duration_s"</w:t>
      </w:r>
      <w:r>
        <w:rPr>
          <w:rStyle w:val="NormalTok"/>
        </w:rPr>
        <w:t xml:space="preserve">: </w:t>
      </w:r>
      <w:r>
        <w:rPr>
          <w:rStyle w:val="DecValTok"/>
        </w:rPr>
        <w:t>120</w:t>
      </w:r>
      <w:r>
        <w:rPr>
          <w:rStyle w:val="NormalTok"/>
        </w:rPr>
        <w:t xml:space="preserve">}]  </w:t>
      </w:r>
      <w:r>
        <w:rPr>
          <w:rStyle w:val="CommentTok"/>
        </w:rPr>
        <w:t># monoexp &lt; 3 → WARN</w:t>
      </w:r>
      <w:r>
        <w:br/>
      </w:r>
      <w:r>
        <w:rPr>
          <w:rStyle w:val="NormalTok"/>
        </w:rPr>
        <w:t xml:space="preserve">    </w:t>
      </w:r>
      <w:r>
        <w:rPr>
          <w:rStyle w:val="ControlFlowTok"/>
        </w:rPr>
        <w:t>if</w:t>
      </w:r>
      <w:r>
        <w:rPr>
          <w:rStyle w:val="NormalTok"/>
        </w:rPr>
        <w:t xml:space="preserve"> case_id </w:t>
      </w:r>
      <w:r>
        <w:rPr>
          <w:rStyle w:val="OperatorTok"/>
        </w:rPr>
        <w:t>==</w:t>
      </w:r>
      <w:r>
        <w:rPr>
          <w:rStyle w:val="NormalTok"/>
        </w:rPr>
        <w:t xml:space="preserve"> </w:t>
      </w:r>
      <w:r>
        <w:rPr>
          <w:rStyle w:val="StringTok"/>
        </w:rPr>
        <w:t>'case_safety_violation_kidney'</w:t>
      </w:r>
      <w:r>
        <w:rPr>
          <w:rStyle w:val="NormalTok"/>
        </w:rPr>
        <w:t>:</w:t>
      </w:r>
      <w:r>
        <w:br/>
      </w:r>
      <w:r>
        <w:rPr>
          <w:rStyle w:val="NormalTok"/>
        </w:rPr>
        <w:t xml:space="preserve">        bundle[</w:t>
      </w:r>
      <w:r>
        <w:rPr>
          <w:rStyle w:val="StringTok"/>
        </w:rPr>
        <w:t>'resources'</w:t>
      </w:r>
      <w:r>
        <w:rPr>
          <w:rStyle w:val="NormalTok"/>
        </w:rPr>
        <w:t>][</w:t>
      </w:r>
      <w:r>
        <w:rPr>
          <w:rStyle w:val="DecValTok"/>
        </w:rPr>
        <w:t>2</w:t>
      </w:r>
      <w:r>
        <w:rPr>
          <w:rStyle w:val="NormalTok"/>
        </w:rPr>
        <w:t>][</w:t>
      </w:r>
      <w:r>
        <w:rPr>
          <w:rStyle w:val="StringTok"/>
        </w:rPr>
        <w:t>'series'</w:t>
      </w:r>
      <w:r>
        <w:rPr>
          <w:rStyle w:val="NormalTok"/>
        </w:rPr>
        <w:t>][</w:t>
      </w:r>
      <w:r>
        <w:rPr>
          <w:rStyle w:val="DecValTok"/>
        </w:rPr>
        <w:t>0</w:t>
      </w:r>
      <w:r>
        <w:rPr>
          <w:rStyle w:val="NormalTok"/>
        </w:rPr>
        <w:t>][</w:t>
      </w:r>
      <w:r>
        <w:rPr>
          <w:rStyle w:val="StringTok"/>
        </w:rPr>
        <w:t>'organSummaries'</w:t>
      </w:r>
      <w:r>
        <w:rPr>
          <w:rStyle w:val="NormalTok"/>
        </w:rPr>
        <w:t>][</w:t>
      </w:r>
      <w:r>
        <w:rPr>
          <w:rStyle w:val="DecValTok"/>
        </w:rPr>
        <w:t>0</w:t>
      </w:r>
      <w:r>
        <w:rPr>
          <w:rStyle w:val="NormalTok"/>
        </w:rPr>
        <w:t>][</w:t>
      </w:r>
      <w:r>
        <w:rPr>
          <w:rStyle w:val="StringTok"/>
        </w:rPr>
        <w:t>'Dmean_Gy'</w:t>
      </w:r>
      <w:r>
        <w:rPr>
          <w:rStyle w:val="NormalTok"/>
        </w:rPr>
        <w:t xml:space="preserve">] </w:t>
      </w:r>
      <w:r>
        <w:rPr>
          <w:rStyle w:val="OperatorTok"/>
        </w:rPr>
        <w:t>=</w:t>
      </w:r>
      <w:r>
        <w:rPr>
          <w:rStyle w:val="NormalTok"/>
        </w:rPr>
        <w:t xml:space="preserve"> </w:t>
      </w:r>
      <w:r>
        <w:rPr>
          <w:rStyle w:val="FloatTok"/>
        </w:rPr>
        <w:t>24.2</w:t>
      </w:r>
      <w:r>
        <w:br/>
      </w:r>
      <w:r>
        <w:rPr>
          <w:rStyle w:val="NormalTok"/>
        </w:rPr>
        <w:t xml:space="preserve">    </w:t>
      </w:r>
      <w:r>
        <w:rPr>
          <w:rStyle w:val="ControlFlowTok"/>
        </w:rPr>
        <w:t>if</w:t>
      </w:r>
      <w:r>
        <w:rPr>
          <w:rStyle w:val="NormalTok"/>
        </w:rPr>
        <w:t xml:space="preserve"> case_id </w:t>
      </w:r>
      <w:r>
        <w:rPr>
          <w:rStyle w:val="OperatorTok"/>
        </w:rPr>
        <w:t>==</w:t>
      </w:r>
      <w:r>
        <w:rPr>
          <w:rStyle w:val="NormalTok"/>
        </w:rPr>
        <w:t xml:space="preserve"> </w:t>
      </w:r>
      <w:r>
        <w:rPr>
          <w:rStyle w:val="StringTok"/>
        </w:rPr>
        <w:t>'case_provenance_missing'</w:t>
      </w:r>
      <w:r>
        <w:rPr>
          <w:rStyle w:val="NormalTok"/>
        </w:rPr>
        <w:t>:</w:t>
      </w:r>
      <w:r>
        <w:br/>
      </w:r>
      <w:r>
        <w:rPr>
          <w:rStyle w:val="NormalTok"/>
        </w:rPr>
        <w:t xml:space="preserve">        bundle[</w:t>
      </w:r>
      <w:r>
        <w:rPr>
          <w:rStyle w:val="StringTok"/>
        </w:rPr>
        <w:t>'provenance'</w:t>
      </w:r>
      <w:r>
        <w:rPr>
          <w:rStyle w:val="NormalTok"/>
        </w:rPr>
        <w:t>].pop(</w:t>
      </w:r>
      <w:r>
        <w:rPr>
          <w:rStyle w:val="StringTok"/>
        </w:rPr>
        <w:t>'software'</w:t>
      </w:r>
      <w:r>
        <w:rPr>
          <w:rStyle w:val="NormalTok"/>
        </w:rPr>
        <w:t xml:space="preserve">, </w:t>
      </w:r>
      <w:r>
        <w:rPr>
          <w:rStyle w:val="VariableTok"/>
        </w:rPr>
        <w:t>None</w:t>
      </w:r>
      <w:r>
        <w:rPr>
          <w:rStyle w:val="NormalTok"/>
        </w:rPr>
        <w:t>)</w:t>
      </w:r>
      <w:r>
        <w:br/>
      </w:r>
      <w:r>
        <w:rPr>
          <w:rStyle w:val="NormalTok"/>
        </w:rPr>
        <w:t xml:space="preserve">        bundle[</w:t>
      </w:r>
      <w:r>
        <w:rPr>
          <w:rStyle w:val="StringTok"/>
        </w:rPr>
        <w:t>'provenance'</w:t>
      </w:r>
      <w:r>
        <w:rPr>
          <w:rStyle w:val="NormalTok"/>
        </w:rPr>
        <w:t>].pop(</w:t>
      </w:r>
      <w:r>
        <w:rPr>
          <w:rStyle w:val="StringTok"/>
        </w:rPr>
        <w:t>'hash'</w:t>
      </w:r>
      <w:r>
        <w:rPr>
          <w:rStyle w:val="NormalTok"/>
        </w:rPr>
        <w:t xml:space="preserve">, </w:t>
      </w:r>
      <w:r>
        <w:rPr>
          <w:rStyle w:val="VariableTok"/>
        </w:rPr>
        <w:t>None</w:t>
      </w:r>
      <w:r>
        <w:rPr>
          <w:rStyle w:val="NormalTok"/>
        </w:rPr>
        <w:t>)</w:t>
      </w:r>
      <w:r>
        <w:br/>
      </w:r>
      <w:r>
        <w:rPr>
          <w:rStyle w:val="NormalTok"/>
        </w:rPr>
        <w:t xml:space="preserve">    </w:t>
      </w:r>
      <w:r>
        <w:rPr>
          <w:rStyle w:val="ControlFlowTok"/>
        </w:rPr>
        <w:t>if</w:t>
      </w:r>
      <w:r>
        <w:rPr>
          <w:rStyle w:val="NormalTok"/>
        </w:rPr>
        <w:t xml:space="preserve"> case_id </w:t>
      </w:r>
      <w:r>
        <w:rPr>
          <w:rStyle w:val="OperatorTok"/>
        </w:rPr>
        <w:t>==</w:t>
      </w:r>
      <w:r>
        <w:rPr>
          <w:rStyle w:val="NormalTok"/>
        </w:rPr>
        <w:t xml:space="preserve"> </w:t>
      </w:r>
      <w:r>
        <w:rPr>
          <w:rStyle w:val="StringTok"/>
        </w:rPr>
        <w:t>'case_ucum_wrong_unit_text'</w:t>
      </w:r>
      <w:r>
        <w:rPr>
          <w:rStyle w:val="NormalTok"/>
        </w:rPr>
        <w:t>:</w:t>
      </w:r>
      <w:r>
        <w:br/>
      </w:r>
      <w:r>
        <w:rPr>
          <w:rStyle w:val="NormalTok"/>
        </w:rPr>
        <w:t xml:space="preserve">        </w:t>
      </w:r>
      <w:r>
        <w:rPr>
          <w:rStyle w:val="CommentTok"/>
        </w:rPr>
        <w:t># Inject a bad FHIR Observation unit for interop test via notes</w:t>
      </w:r>
      <w:r>
        <w:br/>
      </w:r>
      <w:r>
        <w:rPr>
          <w:rStyle w:val="NormalTok"/>
        </w:rPr>
        <w:t xml:space="preserve">        bundle.setdefault(</w:t>
      </w:r>
      <w:r>
        <w:rPr>
          <w:rStyle w:val="StringTok"/>
        </w:rPr>
        <w:t>'notes'</w:t>
      </w:r>
      <w:r>
        <w:rPr>
          <w:rStyle w:val="NormalTok"/>
        </w:rPr>
        <w:t>,{})[</w:t>
      </w:r>
      <w:r>
        <w:rPr>
          <w:rStyle w:val="StringTok"/>
        </w:rPr>
        <w:t>'bad_fhir_unit'</w:t>
      </w:r>
      <w:r>
        <w:rPr>
          <w:rStyle w:val="NormalTok"/>
        </w:rPr>
        <w:t xml:space="preserve">] </w:t>
      </w:r>
      <w:r>
        <w:rPr>
          <w:rStyle w:val="OperatorTok"/>
        </w:rPr>
        <w:t>=</w:t>
      </w:r>
      <w:r>
        <w:rPr>
          <w:rStyle w:val="NormalTok"/>
        </w:rPr>
        <w:t xml:space="preserve"> </w:t>
      </w:r>
      <w:r>
        <w:rPr>
          <w:rStyle w:val="VariableTok"/>
        </w:rPr>
        <w:t>True</w:t>
      </w:r>
      <w:r>
        <w:br/>
      </w:r>
      <w:r>
        <w:rPr>
          <w:rStyle w:val="NormalTok"/>
        </w:rPr>
        <w:t xml:space="preserve">    </w:t>
      </w:r>
      <w:r>
        <w:rPr>
          <w:rStyle w:val="ControlFlowTok"/>
        </w:rPr>
        <w:t>if</w:t>
      </w:r>
      <w:r>
        <w:rPr>
          <w:rStyle w:val="NormalTok"/>
        </w:rPr>
        <w:t xml:space="preserve"> case_id </w:t>
      </w:r>
      <w:r>
        <w:rPr>
          <w:rStyle w:val="OperatorTok"/>
        </w:rPr>
        <w:t>==</w:t>
      </w:r>
      <w:r>
        <w:rPr>
          <w:rStyle w:val="NormalTok"/>
        </w:rPr>
        <w:t xml:space="preserve"> </w:t>
      </w:r>
      <w:r>
        <w:rPr>
          <w:rStyle w:val="StringTok"/>
        </w:rPr>
        <w:t>'case_flash_flag_coverage'</w:t>
      </w:r>
      <w:r>
        <w:rPr>
          <w:rStyle w:val="NormalTok"/>
        </w:rPr>
        <w:t>:</w:t>
      </w:r>
      <w:r>
        <w:br/>
      </w:r>
      <w:r>
        <w:rPr>
          <w:rStyle w:val="NormalTok"/>
        </w:rPr>
        <w:t xml:space="preserve">        bundle[</w:t>
      </w:r>
      <w:r>
        <w:rPr>
          <w:rStyle w:val="StringTok"/>
        </w:rPr>
        <w:t>'resources'</w:t>
      </w:r>
      <w:r>
        <w:rPr>
          <w:rStyle w:val="NormalTok"/>
        </w:rPr>
        <w:t>][</w:t>
      </w:r>
      <w:r>
        <w:rPr>
          <w:rStyle w:val="DecValTok"/>
        </w:rPr>
        <w:t>1</w:t>
      </w:r>
      <w:r>
        <w:rPr>
          <w:rStyle w:val="NormalTok"/>
        </w:rPr>
        <w:t>][</w:t>
      </w:r>
      <w:r>
        <w:rPr>
          <w:rStyle w:val="StringTok"/>
        </w:rPr>
        <w:t>'flashCoverage_pc'</w:t>
      </w:r>
      <w:r>
        <w:rPr>
          <w:rStyle w:val="NormalTok"/>
        </w:rPr>
        <w:t xml:space="preserve">] </w:t>
      </w:r>
      <w:r>
        <w:rPr>
          <w:rStyle w:val="OperatorTok"/>
        </w:rPr>
        <w:t>=</w:t>
      </w:r>
      <w:r>
        <w:rPr>
          <w:rStyle w:val="NormalTok"/>
        </w:rPr>
        <w:t xml:space="preserve"> params.get(</w:t>
      </w:r>
      <w:r>
        <w:rPr>
          <w:rStyle w:val="StringTok"/>
        </w:rPr>
        <w:t>'flash_pc'</w:t>
      </w:r>
      <w:r>
        <w:rPr>
          <w:rStyle w:val="NormalTok"/>
        </w:rPr>
        <w:t xml:space="preserve">, </w:t>
      </w:r>
      <w:r>
        <w:rPr>
          <w:rStyle w:val="FloatTok"/>
        </w:rPr>
        <w:t>3.1</w:t>
      </w:r>
      <w:r>
        <w:rPr>
          <w:rStyle w:val="NormalTok"/>
        </w:rPr>
        <w:t>)</w:t>
      </w:r>
      <w:r>
        <w:br/>
      </w:r>
      <w:r>
        <w:rPr>
          <w:rStyle w:val="NormalTok"/>
        </w:rPr>
        <w:t xml:space="preserve">    </w:t>
      </w:r>
      <w:r>
        <w:rPr>
          <w:rStyle w:val="ControlFlowTok"/>
        </w:rPr>
        <w:t>if</w:t>
      </w:r>
      <w:r>
        <w:rPr>
          <w:rStyle w:val="NormalTok"/>
        </w:rPr>
        <w:t xml:space="preserve"> case_id </w:t>
      </w:r>
      <w:r>
        <w:rPr>
          <w:rStyle w:val="OperatorTok"/>
        </w:rPr>
        <w:t>==</w:t>
      </w:r>
      <w:r>
        <w:rPr>
          <w:rStyle w:val="NormalTok"/>
        </w:rPr>
        <w:t xml:space="preserve"> </w:t>
      </w:r>
      <w:r>
        <w:rPr>
          <w:rStyle w:val="StringTok"/>
        </w:rPr>
        <w:t>'case_legacy_profile_C'</w:t>
      </w:r>
      <w:r>
        <w:rPr>
          <w:rStyle w:val="NormalTok"/>
        </w:rPr>
        <w:t>:</w:t>
      </w:r>
      <w:r>
        <w:br/>
      </w:r>
      <w:r>
        <w:rPr>
          <w:rStyle w:val="NormalTok"/>
        </w:rPr>
        <w:t xml:space="preserve">        </w:t>
      </w:r>
      <w:r>
        <w:rPr>
          <w:rStyle w:val="CommentTok"/>
        </w:rPr>
        <w:t># Remove voxel map by setting organ‑only report</w:t>
      </w:r>
      <w:r>
        <w:br/>
      </w:r>
      <w:r>
        <w:rPr>
          <w:rStyle w:val="NormalTok"/>
        </w:rPr>
        <w:t xml:space="preserve">        bundle[</w:t>
      </w:r>
      <w:r>
        <w:rPr>
          <w:rStyle w:val="StringTok"/>
        </w:rPr>
        <w:t>'resources'</w:t>
      </w:r>
      <w:r>
        <w:rPr>
          <w:rStyle w:val="NormalTok"/>
        </w:rPr>
        <w:t xml:space="preserve">] </w:t>
      </w:r>
      <w:r>
        <w:rPr>
          <w:rStyle w:val="OperatorTok"/>
        </w:rPr>
        <w:t>=</w:t>
      </w:r>
      <w:r>
        <w:rPr>
          <w:rStyle w:val="NormalTok"/>
        </w:rPr>
        <w:t xml:space="preserve"> [bundle[</w:t>
      </w:r>
      <w:r>
        <w:rPr>
          <w:rStyle w:val="StringTok"/>
        </w:rPr>
        <w:t>'resources'</w:t>
      </w:r>
      <w:r>
        <w:rPr>
          <w:rStyle w:val="NormalTok"/>
        </w:rPr>
        <w:t>][</w:t>
      </w:r>
      <w:r>
        <w:rPr>
          <w:rStyle w:val="DecValTok"/>
        </w:rPr>
        <w:t>2</w:t>
      </w:r>
      <w:r>
        <w:rPr>
          <w:rStyle w:val="NormalTok"/>
        </w:rPr>
        <w:t>]]</w:t>
      </w:r>
      <w:r>
        <w:br/>
      </w:r>
      <w:r>
        <w:rPr>
          <w:rStyle w:val="NormalTok"/>
        </w:rPr>
        <w:t xml:space="preserve">    </w:t>
      </w:r>
      <w:r>
        <w:rPr>
          <w:rStyle w:val="ControlFlowTok"/>
        </w:rPr>
        <w:t>return</w:t>
      </w:r>
      <w:r>
        <w:rPr>
          <w:rStyle w:val="NormalTok"/>
        </w:rPr>
        <w:t xml:space="preserve"> bundle</w:t>
      </w:r>
      <w:r>
        <w:br/>
      </w:r>
      <w:r>
        <w:br/>
      </w:r>
      <w:r>
        <w:rPr>
          <w:rStyle w:val="ControlFlowTok"/>
        </w:rPr>
        <w:t>if</w:t>
      </w:r>
      <w:r>
        <w:rPr>
          <w:rStyle w:val="NormalTok"/>
        </w:rPr>
        <w:t xml:space="preserve"> </w:t>
      </w:r>
      <w:r>
        <w:rPr>
          <w:rStyle w:val="VariableTok"/>
        </w:rPr>
        <w:t>__name__</w:t>
      </w:r>
      <w:r>
        <w:rPr>
          <w:rStyle w:val="NormalTok"/>
        </w:rPr>
        <w:t xml:space="preserve"> </w:t>
      </w:r>
      <w:r>
        <w:rPr>
          <w:rStyle w:val="OperatorTok"/>
        </w:rPr>
        <w:t>==</w:t>
      </w:r>
      <w:r>
        <w:rPr>
          <w:rStyle w:val="NormalTok"/>
        </w:rPr>
        <w:t xml:space="preserve"> </w:t>
      </w:r>
      <w:r>
        <w:rPr>
          <w:rStyle w:val="StringTok"/>
        </w:rPr>
        <w:t>'__main__'</w:t>
      </w:r>
      <w:r>
        <w:rPr>
          <w:rStyle w:val="NormalTok"/>
        </w:rPr>
        <w:t>:</w:t>
      </w:r>
      <w:r>
        <w:br/>
      </w:r>
      <w:r>
        <w:rPr>
          <w:rStyle w:val="NormalTok"/>
        </w:rPr>
        <w:t xml:space="preserve">    ap </w:t>
      </w:r>
      <w:r>
        <w:rPr>
          <w:rStyle w:val="OperatorTok"/>
        </w:rPr>
        <w:t>=</w:t>
      </w:r>
      <w:r>
        <w:rPr>
          <w:rStyle w:val="NormalTok"/>
        </w:rPr>
        <w:t xml:space="preserve"> a</w:t>
      </w:r>
      <w:r>
        <w:rPr>
          <w:rStyle w:val="NormalTok"/>
        </w:rPr>
        <w:t>rgparse.ArgumentParser()</w:t>
      </w:r>
      <w:r>
        <w:br/>
      </w:r>
      <w:r>
        <w:rPr>
          <w:rStyle w:val="NormalTok"/>
        </w:rPr>
        <w:t xml:space="preserve">    ap.add_argument(</w:t>
      </w:r>
      <w:r>
        <w:rPr>
          <w:rStyle w:val="StringTok"/>
        </w:rPr>
        <w:t>'--case'</w:t>
      </w:r>
      <w:r>
        <w:rPr>
          <w:rStyle w:val="NormalTok"/>
        </w:rPr>
        <w:t>, required</w:t>
      </w:r>
      <w:r>
        <w:rPr>
          <w:rStyle w:val="OperatorTok"/>
        </w:rPr>
        <w:t>=</w:t>
      </w:r>
      <w:r>
        <w:rPr>
          <w:rStyle w:val="VariableTok"/>
        </w:rPr>
        <w:t>True</w:t>
      </w:r>
      <w:r>
        <w:rPr>
          <w:rStyle w:val="NormalTok"/>
        </w:rPr>
        <w:t>)</w:t>
      </w:r>
      <w:r>
        <w:br/>
      </w:r>
      <w:r>
        <w:rPr>
          <w:rStyle w:val="NormalTok"/>
        </w:rPr>
        <w:t xml:space="preserve">    ap.add_argument(</w:t>
      </w:r>
      <w:r>
        <w:rPr>
          <w:rStyle w:val="StringTok"/>
        </w:rPr>
        <w:t>'--out'</w:t>
      </w:r>
      <w:r>
        <w:rPr>
          <w:rStyle w:val="NormalTok"/>
        </w:rPr>
        <w:t>, required</w:t>
      </w:r>
      <w:r>
        <w:rPr>
          <w:rStyle w:val="OperatorTok"/>
        </w:rPr>
        <w:t>=</w:t>
      </w:r>
      <w:r>
        <w:rPr>
          <w:rStyle w:val="VariableTok"/>
        </w:rPr>
        <w:t>True</w:t>
      </w:r>
      <w:r>
        <w:rPr>
          <w:rStyle w:val="NormalTok"/>
        </w:rPr>
        <w:t>)</w:t>
      </w:r>
      <w:r>
        <w:br/>
      </w:r>
      <w:r>
        <w:rPr>
          <w:rStyle w:val="NormalTok"/>
        </w:rPr>
        <w:t xml:space="preserve">    args </w:t>
      </w:r>
      <w:r>
        <w:rPr>
          <w:rStyle w:val="OperatorTok"/>
        </w:rPr>
        <w:t>=</w:t>
      </w:r>
      <w:r>
        <w:rPr>
          <w:rStyle w:val="NormalTok"/>
        </w:rPr>
        <w:t xml:space="preserve"> ap.parse_args()</w:t>
      </w:r>
      <w:r>
        <w:br/>
      </w:r>
      <w:r>
        <w:rPr>
          <w:rStyle w:val="NormalTok"/>
        </w:rPr>
        <w:t xml:space="preserve">    params </w:t>
      </w:r>
      <w:r>
        <w:rPr>
          <w:rStyle w:val="OperatorTok"/>
        </w:rPr>
        <w:t>=</w:t>
      </w:r>
      <w:r>
        <w:rPr>
          <w:rStyle w:val="NormalTok"/>
        </w:rPr>
        <w:t xml:space="preserve"> {}</w:t>
      </w:r>
      <w:r>
        <w:br/>
      </w:r>
      <w:r>
        <w:rPr>
          <w:rStyle w:val="NormalTok"/>
        </w:rPr>
        <w:t xml:space="preserve">    </w:t>
      </w:r>
      <w:r>
        <w:rPr>
          <w:rStyle w:val="ControlFlowTok"/>
        </w:rPr>
        <w:t>if</w:t>
      </w:r>
      <w:r>
        <w:rPr>
          <w:rStyle w:val="NormalTok"/>
        </w:rPr>
        <w:t xml:space="preserve"> args.case </w:t>
      </w:r>
      <w:r>
        <w:rPr>
          <w:rStyle w:val="OperatorTok"/>
        </w:rPr>
        <w:t>==</w:t>
      </w:r>
      <w:r>
        <w:rPr>
          <w:rStyle w:val="NormalTok"/>
        </w:rPr>
        <w:t xml:space="preserve"> </w:t>
      </w:r>
      <w:r>
        <w:rPr>
          <w:rStyle w:val="StringTok"/>
        </w:rPr>
        <w:t>'case_flash_flag_coverage'</w:t>
      </w:r>
      <w:r>
        <w:rPr>
          <w:rStyle w:val="NormalTok"/>
        </w:rPr>
        <w:t>: params[</w:t>
      </w:r>
      <w:r>
        <w:rPr>
          <w:rStyle w:val="StringTok"/>
        </w:rPr>
        <w:t>'flash_pc'</w:t>
      </w:r>
      <w:r>
        <w:rPr>
          <w:rStyle w:val="NormalTok"/>
        </w:rPr>
        <w:t xml:space="preserve">] </w:t>
      </w:r>
      <w:r>
        <w:rPr>
          <w:rStyle w:val="OperatorTok"/>
        </w:rPr>
        <w:t>=</w:t>
      </w:r>
      <w:r>
        <w:rPr>
          <w:rStyle w:val="NormalTok"/>
        </w:rPr>
        <w:t xml:space="preserve"> </w:t>
      </w:r>
      <w:r>
        <w:rPr>
          <w:rStyle w:val="FloatTok"/>
        </w:rPr>
        <w:t>4.0</w:t>
      </w:r>
      <w:r>
        <w:br/>
      </w:r>
      <w:r>
        <w:rPr>
          <w:rStyle w:val="NormalTok"/>
        </w:rPr>
        <w:t xml:space="preserve">    bundle </w:t>
      </w:r>
      <w:r>
        <w:rPr>
          <w:rStyle w:val="OperatorTok"/>
        </w:rPr>
        <w:t>=</w:t>
      </w:r>
      <w:r>
        <w:rPr>
          <w:rStyle w:val="NormalTok"/>
        </w:rPr>
        <w:t xml:space="preserve"> mk_case(args.case, params)</w:t>
      </w:r>
      <w:r>
        <w:br/>
      </w:r>
      <w:r>
        <w:rPr>
          <w:rStyle w:val="NormalTok"/>
        </w:rPr>
        <w:t xml:space="preserve">    Path(args.out).write_text(json.dumps(bundle, indent</w:t>
      </w:r>
      <w:r>
        <w:rPr>
          <w:rStyle w:val="OperatorTok"/>
        </w:rPr>
        <w:t>=</w:t>
      </w:r>
      <w:r>
        <w:rPr>
          <w:rStyle w:val="DecValTok"/>
        </w:rPr>
        <w:t>2</w:t>
      </w:r>
      <w:r>
        <w:rPr>
          <w:rStyle w:val="NormalTok"/>
        </w:rPr>
        <w:t>))</w:t>
      </w:r>
      <w:r>
        <w:br/>
      </w:r>
      <w:r>
        <w:rPr>
          <w:rStyle w:val="NormalTok"/>
        </w:rPr>
        <w:t xml:space="preserve">    </w:t>
      </w:r>
      <w:r>
        <w:rPr>
          <w:rStyle w:val="BuiltInTok"/>
        </w:rPr>
        <w:t>print</w:t>
      </w:r>
      <w:r>
        <w:rPr>
          <w:rStyle w:val="NormalTok"/>
        </w:rPr>
        <w:t>(</w:t>
      </w:r>
      <w:r>
        <w:rPr>
          <w:rStyle w:val="SpecialStringTok"/>
        </w:rPr>
        <w:t xml:space="preserve">f"Wrote </w:t>
      </w:r>
      <w:r>
        <w:rPr>
          <w:rStyle w:val="SpecialCharTok"/>
        </w:rPr>
        <w:t>{</w:t>
      </w:r>
      <w:r>
        <w:rPr>
          <w:rStyle w:val="NormalTok"/>
        </w:rPr>
        <w:t>args</w:t>
      </w:r>
      <w:r>
        <w:rPr>
          <w:rStyle w:val="SpecialCharTok"/>
        </w:rPr>
        <w:t>.</w:t>
      </w:r>
      <w:r>
        <w:rPr>
          <w:rStyle w:val="NormalTok"/>
        </w:rPr>
        <w:t>out</w:t>
      </w:r>
      <w:r>
        <w:rPr>
          <w:rStyle w:val="SpecialCharTok"/>
        </w:rPr>
        <w:t>}</w:t>
      </w:r>
      <w:r>
        <w:rPr>
          <w:rStyle w:val="SpecialStringTok"/>
        </w:rPr>
        <w:t>"</w:t>
      </w:r>
      <w:r>
        <w:rPr>
          <w:rStyle w:val="NormalTok"/>
        </w:rPr>
        <w:t>)</w:t>
      </w:r>
    </w:p>
    <w:p w:rsidR="00907AE5" w14:paraId="2D6E070E" w14:textId="77777777">
      <w:r>
        <w:rPr>
          <w:noProof/>
        </w:rPr>
        <w:pict>
          <v:rect id="_x0000_i1230" style="width:0;height:1.5pt" o:hralign="center" o:hrstd="t" o:hr="t"/>
        </w:pict>
      </w:r>
    </w:p>
    <w:p w:rsidR="00907AE5" w14:paraId="711179BA" w14:textId="77777777">
      <w:pPr>
        <w:pStyle w:val="Heading2"/>
      </w:pPr>
      <w:bookmarkStart w:id="393" w:name="canonical-bundles-abbreviated-examples"/>
      <w:bookmarkEnd w:id="392"/>
      <w:bookmarkEnd w:id="391"/>
      <w:r>
        <w:t>11.5 Canonical Bundles (Abbreviated Examples)</w:t>
      </w:r>
    </w:p>
    <w:p w:rsidR="00907AE5" w14:paraId="4677C603" w14:textId="77777777">
      <w:pPr>
        <w:pStyle w:val="Heading3"/>
      </w:pPr>
      <w:bookmarkStart w:id="394" w:name="case_pass_minimalbundle.json-extract"/>
      <w:r>
        <w:t xml:space="preserve">11.5.1 </w:t>
      </w:r>
      <w:r>
        <w:rPr>
          <w:rStyle w:val="VerbatimChar"/>
        </w:rPr>
        <w:t>case_pass_minimal/bundle.json</w:t>
      </w:r>
      <w:r>
        <w:t xml:space="preserve"> (extract)</w:t>
      </w:r>
    </w:p>
    <w:p w:rsidR="00907AE5" w14:paraId="7BF43B13" w14:textId="77777777">
      <w:pPr>
        <w:pStyle w:val="SourceCode"/>
      </w:pPr>
      <w:r>
        <w:rPr>
          <w:rStyle w:val="FunctionTok"/>
        </w:rPr>
        <w:t>{</w:t>
      </w:r>
      <w:r>
        <w:br/>
      </w:r>
      <w:r>
        <w:rPr>
          <w:rStyle w:val="NormalTok"/>
        </w:rPr>
        <w:t xml:space="preserve">  </w:t>
      </w:r>
      <w:r>
        <w:rPr>
          <w:rStyle w:val="DataTypeTok"/>
        </w:rPr>
        <w:t>"specVersion"</w:t>
      </w:r>
      <w:r>
        <w:rPr>
          <w:rStyle w:val="FunctionTok"/>
        </w:rPr>
        <w:t>:</w:t>
      </w:r>
      <w:r>
        <w:rPr>
          <w:rStyle w:val="NormalTok"/>
        </w:rPr>
        <w:t xml:space="preserve"> </w:t>
      </w:r>
      <w:r>
        <w:rPr>
          <w:rStyle w:val="StringTok"/>
        </w:rPr>
        <w:t>"1.0.0"</w:t>
      </w:r>
      <w:r>
        <w:rPr>
          <w:rStyle w:val="FunctionTok"/>
        </w:rPr>
        <w:t>,</w:t>
      </w:r>
      <w:r>
        <w:br/>
      </w:r>
      <w:r>
        <w:rPr>
          <w:rStyle w:val="NormalTok"/>
        </w:rPr>
        <w:t xml:space="preserve">  </w:t>
      </w:r>
      <w:r>
        <w:rPr>
          <w:rStyle w:val="DataTypeTok"/>
        </w:rPr>
        <w:t>"id"</w:t>
      </w:r>
      <w:r>
        <w:rPr>
          <w:rStyle w:val="FunctionTok"/>
        </w:rPr>
        <w:t>:</w:t>
      </w:r>
      <w:r>
        <w:rPr>
          <w:rStyle w:val="NormalTok"/>
        </w:rPr>
        <w:t xml:space="preserve"> </w:t>
      </w:r>
      <w:r>
        <w:rPr>
          <w:rStyle w:val="StringTok"/>
        </w:rPr>
        <w:t>"urn:tides:bundle:canon:..."</w:t>
      </w:r>
      <w:r>
        <w:rPr>
          <w:rStyle w:val="FunctionTok"/>
        </w:rPr>
        <w:t>,</w:t>
      </w:r>
      <w:r>
        <w:br/>
      </w:r>
      <w:r>
        <w:rPr>
          <w:rStyle w:val="NormalTok"/>
        </w:rPr>
        <w:t xml:space="preserve">  </w:t>
      </w:r>
      <w:r>
        <w:rPr>
          <w:rStyle w:val="DataTypeTok"/>
        </w:rPr>
        <w:t>"study"</w:t>
      </w:r>
      <w:r>
        <w:rPr>
          <w:rStyle w:val="FunctionTok"/>
        </w:rPr>
        <w:t>:</w:t>
      </w:r>
      <w:r>
        <w:rPr>
          <w:rStyle w:val="NormalTok"/>
        </w:rPr>
        <w:t xml:space="preserve"> </w:t>
      </w:r>
      <w:r>
        <w:rPr>
          <w:rStyle w:val="StringTok"/>
        </w:rPr>
        <w:t>"urn:tides:study:..."</w:t>
      </w:r>
      <w:r>
        <w:rPr>
          <w:rStyle w:val="FunctionTok"/>
        </w:rPr>
        <w:t>,</w:t>
      </w:r>
      <w:r>
        <w:br/>
      </w:r>
      <w:r>
        <w:rPr>
          <w:rStyle w:val="NormalTok"/>
        </w:rPr>
        <w:t xml:space="preserve">  </w:t>
      </w:r>
      <w:r>
        <w:rPr>
          <w:rStyle w:val="DataTypeTok"/>
        </w:rPr>
        <w:t>"resources"</w:t>
      </w:r>
      <w:r>
        <w:rPr>
          <w:rStyle w:val="FunctionTok"/>
        </w:rPr>
        <w:t>:</w:t>
      </w:r>
      <w:r>
        <w:rPr>
          <w:rStyle w:val="NormalTok"/>
        </w:rPr>
        <w:t xml:space="preserve"> </w:t>
      </w:r>
      <w:r>
        <w:rPr>
          <w:rStyle w:val="OtherTok"/>
        </w:rPr>
        <w:t>[</w:t>
      </w:r>
      <w:r>
        <w:br/>
      </w:r>
      <w:r>
        <w:rPr>
          <w:rStyle w:val="NormalTok"/>
        </w:rPr>
        <w:t xml:space="preserve">    </w:t>
      </w:r>
      <w:r>
        <w:rPr>
          <w:rStyle w:val="FunctionTok"/>
        </w:rPr>
        <w:t>{</w:t>
      </w:r>
      <w:r>
        <w:rPr>
          <w:rStyle w:val="DataTypeTok"/>
        </w:rPr>
        <w:t>"resourceType"</w:t>
      </w:r>
      <w:r>
        <w:rPr>
          <w:rStyle w:val="FunctionTok"/>
        </w:rPr>
        <w:t>:</w:t>
      </w:r>
      <w:r>
        <w:rPr>
          <w:rStyle w:val="StringTok"/>
        </w:rPr>
        <w:t>"TidesImaging"</w:t>
      </w:r>
      <w:r>
        <w:rPr>
          <w:rStyle w:val="FunctionTok"/>
        </w:rPr>
        <w:t>,</w:t>
      </w:r>
      <w:r>
        <w:rPr>
          <w:rStyle w:val="DataTypeTok"/>
        </w:rPr>
        <w:t>"id"</w:t>
      </w:r>
      <w:r>
        <w:rPr>
          <w:rStyle w:val="FunctionTok"/>
        </w:rPr>
        <w:t>:</w:t>
      </w:r>
      <w:r>
        <w:rPr>
          <w:rStyle w:val="StringTok"/>
        </w:rPr>
        <w:t>"urn:tides:imaging:..."</w:t>
      </w:r>
      <w:r>
        <w:rPr>
          <w:rStyle w:val="FunctionTok"/>
        </w:rPr>
        <w:t>,</w:t>
      </w:r>
      <w:r>
        <w:rPr>
          <w:rStyle w:val="DataTypeTok"/>
        </w:rPr>
        <w:t>"frameOfReferenceUID"</w:t>
      </w:r>
      <w:r>
        <w:rPr>
          <w:rStyle w:val="FunctionTok"/>
        </w:rPr>
        <w:t>:</w:t>
      </w:r>
      <w:r>
        <w:rPr>
          <w:rStyle w:val="StringTok"/>
        </w:rPr>
        <w:t>"1.2.826.0.1.3680043.2.1125.1"</w:t>
      </w:r>
      <w:r>
        <w:rPr>
          <w:rStyle w:val="FunctionTok"/>
        </w:rPr>
        <w:t>,</w:t>
      </w:r>
      <w:r>
        <w:rPr>
          <w:rStyle w:val="DataTypeTok"/>
        </w:rPr>
        <w:t>"timings"</w:t>
      </w:r>
      <w:r>
        <w:rPr>
          <w:rStyle w:val="FunctionTok"/>
        </w:rPr>
        <w:t>:{</w:t>
      </w:r>
      <w:r>
        <w:rPr>
          <w:rStyle w:val="DataTypeTok"/>
        </w:rPr>
        <w:t>"injectionStart"</w:t>
      </w:r>
      <w:r>
        <w:rPr>
          <w:rStyle w:val="FunctionTok"/>
        </w:rPr>
        <w:t>:</w:t>
      </w:r>
      <w:r>
        <w:rPr>
          <w:rStyle w:val="StringTok"/>
        </w:rPr>
        <w:t>"2025-01-01T10:00:00Z"</w:t>
      </w:r>
      <w:r>
        <w:rPr>
          <w:rStyle w:val="FunctionTok"/>
        </w:rPr>
        <w:t>,</w:t>
      </w:r>
      <w:r>
        <w:rPr>
          <w:rStyle w:val="DataTypeTok"/>
        </w:rPr>
        <w:t>"frames"</w:t>
      </w:r>
      <w:r>
        <w:rPr>
          <w:rStyle w:val="FunctionTok"/>
        </w:rPr>
        <w:t>:</w:t>
      </w:r>
      <w:r>
        <w:rPr>
          <w:rStyle w:val="OtherTok"/>
        </w:rPr>
        <w:t>[</w:t>
      </w:r>
      <w:r>
        <w:rPr>
          <w:rStyle w:val="FunctionTok"/>
        </w:rPr>
        <w:t>{</w:t>
      </w:r>
      <w:r>
        <w:rPr>
          <w:rStyle w:val="DataTypeTok"/>
        </w:rPr>
        <w:t>"tMid_s"</w:t>
      </w:r>
      <w:r>
        <w:rPr>
          <w:rStyle w:val="FunctionTok"/>
        </w:rPr>
        <w:t>:</w:t>
      </w:r>
      <w:r>
        <w:rPr>
          <w:rStyle w:val="DecValTok"/>
        </w:rPr>
        <w:t>600</w:t>
      </w:r>
      <w:r>
        <w:rPr>
          <w:rStyle w:val="FunctionTok"/>
        </w:rPr>
        <w:t>,</w:t>
      </w:r>
      <w:r>
        <w:rPr>
          <w:rStyle w:val="DataTypeTok"/>
        </w:rPr>
        <w:t>"duration_s"</w:t>
      </w:r>
      <w:r>
        <w:rPr>
          <w:rStyle w:val="FunctionTok"/>
        </w:rPr>
        <w:t>:</w:t>
      </w:r>
      <w:r>
        <w:rPr>
          <w:rStyle w:val="DecValTok"/>
        </w:rPr>
        <w:t>120</w:t>
      </w:r>
      <w:r>
        <w:rPr>
          <w:rStyle w:val="FunctionTok"/>
        </w:rPr>
        <w:t>}</w:t>
      </w:r>
      <w:r>
        <w:rPr>
          <w:rStyle w:val="OtherTok"/>
        </w:rPr>
        <w:t>]</w:t>
      </w:r>
      <w:r>
        <w:rPr>
          <w:rStyle w:val="FunctionTok"/>
        </w:rPr>
        <w:t>}}</w:t>
      </w:r>
      <w:r>
        <w:rPr>
          <w:rStyle w:val="OtherTok"/>
        </w:rPr>
        <w:t>,</w:t>
      </w:r>
      <w:r>
        <w:br/>
      </w:r>
      <w:r>
        <w:rPr>
          <w:rStyle w:val="NormalTok"/>
        </w:rPr>
        <w:t xml:space="preserve">    </w:t>
      </w:r>
      <w:r>
        <w:rPr>
          <w:rStyle w:val="FunctionTok"/>
        </w:rPr>
        <w:t>{</w:t>
      </w:r>
      <w:r>
        <w:rPr>
          <w:rStyle w:val="DataTypeTok"/>
        </w:rPr>
        <w:t>"resourceType"</w:t>
      </w:r>
      <w:r>
        <w:rPr>
          <w:rStyle w:val="FunctionTok"/>
        </w:rPr>
        <w:t>:</w:t>
      </w:r>
      <w:r>
        <w:rPr>
          <w:rStyle w:val="StringTok"/>
        </w:rPr>
        <w:t>"TidesDoseMap"</w:t>
      </w:r>
      <w:r>
        <w:rPr>
          <w:rStyle w:val="FunctionTok"/>
        </w:rPr>
        <w:t>,</w:t>
      </w:r>
      <w:r>
        <w:rPr>
          <w:rStyle w:val="DataTypeTok"/>
        </w:rPr>
        <w:t>"id"</w:t>
      </w:r>
      <w:r>
        <w:rPr>
          <w:rStyle w:val="FunctionTok"/>
        </w:rPr>
        <w:t>:</w:t>
      </w:r>
      <w:r>
        <w:rPr>
          <w:rStyle w:val="StringTok"/>
        </w:rPr>
        <w:t>"urn:tides:dosemap:177Lu:..."</w:t>
      </w:r>
      <w:r>
        <w:rPr>
          <w:rStyle w:val="FunctionTok"/>
        </w:rPr>
        <w:t>,</w:t>
      </w:r>
      <w:r>
        <w:rPr>
          <w:rStyle w:val="DataTypeTok"/>
        </w:rPr>
        <w:t>"frameOfReferenceUID"</w:t>
      </w:r>
      <w:r>
        <w:rPr>
          <w:rStyle w:val="FunctionTok"/>
        </w:rPr>
        <w:t>:</w:t>
      </w:r>
      <w:r>
        <w:rPr>
          <w:rStyle w:val="StringTok"/>
        </w:rPr>
        <w:t>"1.2.826.0.1.3680043.2.1125.1"</w:t>
      </w:r>
      <w:r>
        <w:rPr>
          <w:rStyle w:val="FunctionTok"/>
        </w:rPr>
        <w:t>,</w:t>
      </w:r>
      <w:r>
        <w:rPr>
          <w:rStyle w:val="DataTypeTok"/>
        </w:rPr>
        <w:t>"kernel"</w:t>
      </w:r>
      <w:r>
        <w:rPr>
          <w:rStyle w:val="FunctionTok"/>
        </w:rPr>
        <w:t>:{</w:t>
      </w:r>
      <w:r>
        <w:rPr>
          <w:rStyle w:val="DataTypeTok"/>
        </w:rPr>
        <w:t>"formalism"</w:t>
      </w:r>
      <w:r>
        <w:rPr>
          <w:rStyle w:val="FunctionTok"/>
        </w:rPr>
        <w:t>:</w:t>
      </w:r>
      <w:r>
        <w:rPr>
          <w:rStyle w:val="StringTok"/>
        </w:rPr>
        <w:t>"S-value"</w:t>
      </w:r>
      <w:r>
        <w:rPr>
          <w:rStyle w:val="FunctionTok"/>
        </w:rPr>
        <w:t>,</w:t>
      </w:r>
      <w:r>
        <w:rPr>
          <w:rStyle w:val="DataTypeTok"/>
        </w:rPr>
        <w:t>"nuclide"</w:t>
      </w:r>
      <w:r>
        <w:rPr>
          <w:rStyle w:val="FunctionTok"/>
        </w:rPr>
        <w:t>:</w:t>
      </w:r>
      <w:r>
        <w:rPr>
          <w:rStyle w:val="StringTok"/>
        </w:rPr>
        <w:t>"177Lu"</w:t>
      </w:r>
      <w:r>
        <w:rPr>
          <w:rStyle w:val="FunctionTok"/>
        </w:rPr>
        <w:t>,</w:t>
      </w:r>
      <w:r>
        <w:rPr>
          <w:rStyle w:val="DataTypeTok"/>
        </w:rPr>
        <w:t>"medium"</w:t>
      </w:r>
      <w:r>
        <w:rPr>
          <w:rStyle w:val="FunctionTok"/>
        </w:rPr>
        <w:t>:</w:t>
      </w:r>
      <w:r>
        <w:rPr>
          <w:rStyle w:val="StringTok"/>
        </w:rPr>
        <w:t>"soft"</w:t>
      </w:r>
      <w:r>
        <w:rPr>
          <w:rStyle w:val="FunctionTok"/>
        </w:rPr>
        <w:t>,</w:t>
      </w:r>
      <w:r>
        <w:rPr>
          <w:rStyle w:val="DataTypeTok"/>
        </w:rPr>
        <w:t>"grid_mm"</w:t>
      </w:r>
      <w:r>
        <w:rPr>
          <w:rStyle w:val="FunctionTok"/>
        </w:rPr>
        <w:t>:</w:t>
      </w:r>
      <w:r>
        <w:rPr>
          <w:rStyle w:val="OtherTok"/>
        </w:rPr>
        <w:t>[</w:t>
      </w:r>
      <w:r>
        <w:rPr>
          <w:rStyle w:val="DecValTok"/>
        </w:rPr>
        <w:t>3</w:t>
      </w:r>
      <w:r>
        <w:rPr>
          <w:rStyle w:val="OtherTok"/>
        </w:rPr>
        <w:t>,</w:t>
      </w:r>
      <w:r>
        <w:rPr>
          <w:rStyle w:val="DecValTok"/>
        </w:rPr>
        <w:t>3</w:t>
      </w:r>
      <w:r>
        <w:rPr>
          <w:rStyle w:val="OtherTok"/>
        </w:rPr>
        <w:t>,</w:t>
      </w:r>
      <w:r>
        <w:rPr>
          <w:rStyle w:val="DecValTok"/>
        </w:rPr>
        <w:t>3</w:t>
      </w:r>
      <w:r>
        <w:rPr>
          <w:rStyle w:val="OtherTok"/>
        </w:rPr>
        <w:t>]</w:t>
      </w:r>
      <w:r>
        <w:rPr>
          <w:rStyle w:val="FunctionTok"/>
        </w:rPr>
        <w:t>,</w:t>
      </w:r>
      <w:r>
        <w:rPr>
          <w:rStyle w:val="DataTypeTok"/>
        </w:rPr>
        <w:t>"version"</w:t>
      </w:r>
      <w:r>
        <w:rPr>
          <w:rStyle w:val="FunctionTok"/>
        </w:rPr>
        <w:t>:</w:t>
      </w:r>
      <w:r>
        <w:rPr>
          <w:rStyle w:val="StringTok"/>
        </w:rPr>
        <w:t>"v1"</w:t>
      </w:r>
      <w:r>
        <w:rPr>
          <w:rStyle w:val="FunctionTok"/>
        </w:rPr>
        <w:t>},</w:t>
      </w:r>
      <w:r>
        <w:rPr>
          <w:rStyle w:val="DataTypeTok"/>
        </w:rPr>
        <w:t>"source"</w:t>
      </w:r>
      <w:r>
        <w:rPr>
          <w:rStyle w:val="FunctionTok"/>
        </w:rPr>
        <w:t>:</w:t>
      </w:r>
      <w:r>
        <w:rPr>
          <w:rStyle w:val="StringTok"/>
        </w:rPr>
        <w:t>"urn:tides:pkmodel:monoexp:..."</w:t>
      </w:r>
      <w:r>
        <w:rPr>
          <w:rStyle w:val="FunctionTok"/>
        </w:rPr>
        <w:t>,</w:t>
      </w:r>
      <w:r>
        <w:rPr>
          <w:rStyle w:val="DataTypeTok"/>
        </w:rPr>
        <w:t>"flashCoverage_pc"</w:t>
      </w:r>
      <w:r>
        <w:rPr>
          <w:rStyle w:val="FunctionTok"/>
        </w:rPr>
        <w:t>:</w:t>
      </w:r>
      <w:r>
        <w:rPr>
          <w:rStyle w:val="FloatTok"/>
        </w:rPr>
        <w:t>0.0</w:t>
      </w:r>
      <w:r>
        <w:rPr>
          <w:rStyle w:val="FunctionTok"/>
        </w:rPr>
        <w:t>}</w:t>
      </w:r>
      <w:r>
        <w:rPr>
          <w:rStyle w:val="OtherTok"/>
        </w:rPr>
        <w:t>,</w:t>
      </w:r>
      <w:r>
        <w:br/>
      </w:r>
      <w:r>
        <w:rPr>
          <w:rStyle w:val="NormalTok"/>
        </w:rPr>
        <w:t xml:space="preserve">    </w:t>
      </w:r>
      <w:r>
        <w:rPr>
          <w:rStyle w:val="FunctionTok"/>
        </w:rPr>
        <w:t>{</w:t>
      </w:r>
      <w:r>
        <w:rPr>
          <w:rStyle w:val="DataTypeTok"/>
        </w:rPr>
        <w:t>"resourceType"</w:t>
      </w:r>
      <w:r>
        <w:rPr>
          <w:rStyle w:val="FunctionTok"/>
        </w:rPr>
        <w:t>:</w:t>
      </w:r>
      <w:r>
        <w:rPr>
          <w:rStyle w:val="StringTok"/>
        </w:rPr>
        <w:t>"TidesDoseReport"</w:t>
      </w:r>
      <w:r>
        <w:rPr>
          <w:rStyle w:val="FunctionTok"/>
        </w:rPr>
        <w:t>,</w:t>
      </w:r>
      <w:r>
        <w:rPr>
          <w:rStyle w:val="DataTypeTok"/>
        </w:rPr>
        <w:t>"id"</w:t>
      </w:r>
      <w:r>
        <w:rPr>
          <w:rStyle w:val="FunctionTok"/>
        </w:rPr>
        <w:t>:</w:t>
      </w:r>
      <w:r>
        <w:rPr>
          <w:rStyle w:val="StringTok"/>
        </w:rPr>
        <w:t>"urn:tides:dosereport:..."</w:t>
      </w:r>
      <w:r>
        <w:rPr>
          <w:rStyle w:val="FunctionTok"/>
        </w:rPr>
        <w:t>,</w:t>
      </w:r>
      <w:r>
        <w:rPr>
          <w:rStyle w:val="DataTypeTok"/>
        </w:rPr>
        <w:t>"subject"</w:t>
      </w:r>
      <w:r>
        <w:rPr>
          <w:rStyle w:val="FunctionTok"/>
        </w:rPr>
        <w:t>:</w:t>
      </w:r>
      <w:r>
        <w:rPr>
          <w:rStyle w:val="StringTok"/>
        </w:rPr>
        <w:t>"urn:tides:subject:..."</w:t>
      </w:r>
      <w:r>
        <w:rPr>
          <w:rStyle w:val="FunctionTok"/>
        </w:rPr>
        <w:t>,</w:t>
      </w:r>
      <w:r>
        <w:rPr>
          <w:rStyle w:val="DataTypeTok"/>
        </w:rPr>
        <w:t>"series"</w:t>
      </w:r>
      <w:r>
        <w:rPr>
          <w:rStyle w:val="FunctionTok"/>
        </w:rPr>
        <w:t>:</w:t>
      </w:r>
      <w:r>
        <w:rPr>
          <w:rStyle w:val="OtherTok"/>
        </w:rPr>
        <w:t>[</w:t>
      </w:r>
      <w:r>
        <w:rPr>
          <w:rStyle w:val="FunctionTok"/>
        </w:rPr>
        <w:t>{</w:t>
      </w:r>
      <w:r>
        <w:rPr>
          <w:rStyle w:val="DataTypeTok"/>
        </w:rPr>
        <w:t>"doseMap"</w:t>
      </w:r>
      <w:r>
        <w:rPr>
          <w:rStyle w:val="FunctionTok"/>
        </w:rPr>
        <w:t>:</w:t>
      </w:r>
      <w:r>
        <w:rPr>
          <w:rStyle w:val="StringTok"/>
        </w:rPr>
        <w:t>"urn:tides:dosemap:177Lu:..."</w:t>
      </w:r>
      <w:r>
        <w:rPr>
          <w:rStyle w:val="FunctionTok"/>
        </w:rPr>
        <w:t>,</w:t>
      </w:r>
      <w:r>
        <w:rPr>
          <w:rStyle w:val="DataTypeTok"/>
        </w:rPr>
        <w:t>"organSummaries"</w:t>
      </w:r>
      <w:r>
        <w:rPr>
          <w:rStyle w:val="FunctionTok"/>
        </w:rPr>
        <w:t>:</w:t>
      </w:r>
      <w:r>
        <w:rPr>
          <w:rStyle w:val="OtherTok"/>
        </w:rPr>
        <w:t>[</w:t>
      </w:r>
      <w:r>
        <w:rPr>
          <w:rStyle w:val="FunctionTok"/>
        </w:rPr>
        <w:t>{</w:t>
      </w:r>
      <w:r>
        <w:rPr>
          <w:rStyle w:val="DataTypeTok"/>
        </w:rPr>
        <w:t>"roiCode"</w:t>
      </w:r>
      <w:r>
        <w:rPr>
          <w:rStyle w:val="FunctionTok"/>
        </w:rPr>
        <w:t>:</w:t>
      </w:r>
      <w:r>
        <w:rPr>
          <w:rStyle w:val="StringTok"/>
        </w:rPr>
        <w:t>"74281007"</w:t>
      </w:r>
      <w:r>
        <w:rPr>
          <w:rStyle w:val="FunctionTok"/>
        </w:rPr>
        <w:t>,</w:t>
      </w:r>
      <w:r>
        <w:rPr>
          <w:rStyle w:val="DataTypeTok"/>
        </w:rPr>
        <w:t>"roiCodeText"</w:t>
      </w:r>
      <w:r>
        <w:rPr>
          <w:rStyle w:val="FunctionTok"/>
        </w:rPr>
        <w:t>:</w:t>
      </w:r>
      <w:r>
        <w:rPr>
          <w:rStyle w:val="StringTok"/>
        </w:rPr>
        <w:t>"liver"</w:t>
      </w:r>
      <w:r>
        <w:rPr>
          <w:rStyle w:val="FunctionTok"/>
        </w:rPr>
        <w:t>,</w:t>
      </w:r>
      <w:r>
        <w:rPr>
          <w:rStyle w:val="DataTypeTok"/>
        </w:rPr>
        <w:t>"Dmean_Gy"</w:t>
      </w:r>
      <w:r>
        <w:rPr>
          <w:rStyle w:val="FunctionTok"/>
        </w:rPr>
        <w:t>:</w:t>
      </w:r>
      <w:r>
        <w:rPr>
          <w:rStyle w:val="FloatTok"/>
        </w:rPr>
        <w:t>18.2</w:t>
      </w:r>
      <w:r>
        <w:rPr>
          <w:rStyle w:val="FunctionTok"/>
        </w:rPr>
        <w:t>,</w:t>
      </w:r>
      <w:r>
        <w:rPr>
          <w:rStyle w:val="DataTypeTok"/>
        </w:rPr>
        <w:t>"Dmax_Gy"</w:t>
      </w:r>
      <w:r>
        <w:rPr>
          <w:rStyle w:val="FunctionTok"/>
        </w:rPr>
        <w:t>:</w:t>
      </w:r>
      <w:r>
        <w:rPr>
          <w:rStyle w:val="FloatTok"/>
        </w:rPr>
        <w:t>21.5</w:t>
      </w:r>
      <w:r>
        <w:rPr>
          <w:rStyle w:val="FunctionTok"/>
        </w:rPr>
        <w:t>,</w:t>
      </w:r>
      <w:r>
        <w:rPr>
          <w:rStyle w:val="DataTypeTok"/>
        </w:rPr>
        <w:t>"uncertainty_pc"</w:t>
      </w:r>
      <w:r>
        <w:rPr>
          <w:rStyle w:val="FunctionTok"/>
        </w:rPr>
        <w:t>:</w:t>
      </w:r>
      <w:r>
        <w:rPr>
          <w:rStyle w:val="FloatTok"/>
        </w:rPr>
        <w:t>9.1</w:t>
      </w:r>
      <w:r>
        <w:rPr>
          <w:rStyle w:val="FunctionTok"/>
        </w:rPr>
        <w:t>,</w:t>
      </w:r>
      <w:r>
        <w:rPr>
          <w:rStyle w:val="DataTypeTok"/>
        </w:rPr>
        <w:t>"uncertaintyMethod"</w:t>
      </w:r>
      <w:r>
        <w:rPr>
          <w:rStyle w:val="FunctionTok"/>
        </w:rPr>
        <w:t>:</w:t>
      </w:r>
      <w:r>
        <w:rPr>
          <w:rStyle w:val="StringTok"/>
        </w:rPr>
        <w:t>"delta-method"</w:t>
      </w:r>
      <w:r>
        <w:rPr>
          <w:rStyle w:val="FunctionTok"/>
        </w:rPr>
        <w:t>}</w:t>
      </w:r>
      <w:r>
        <w:rPr>
          <w:rStyle w:val="OtherTok"/>
        </w:rPr>
        <w:t>]</w:t>
      </w:r>
      <w:r>
        <w:rPr>
          <w:rStyle w:val="FunctionTok"/>
        </w:rPr>
        <w:t>}</w:t>
      </w:r>
      <w:r>
        <w:rPr>
          <w:rStyle w:val="OtherTok"/>
        </w:rPr>
        <w:t>]</w:t>
      </w:r>
      <w:r>
        <w:rPr>
          <w:rStyle w:val="FunctionTok"/>
        </w:rPr>
        <w:t>}</w:t>
      </w:r>
      <w:r>
        <w:br/>
      </w:r>
      <w:r>
        <w:rPr>
          <w:rStyle w:val="NormalTok"/>
        </w:rPr>
        <w:t xml:space="preserve">  </w:t>
      </w:r>
      <w:r>
        <w:rPr>
          <w:rStyle w:val="OtherTok"/>
        </w:rPr>
        <w:t>]</w:t>
      </w:r>
      <w:r>
        <w:rPr>
          <w:rStyle w:val="FunctionTok"/>
        </w:rPr>
        <w:t>,</w:t>
      </w:r>
      <w:r>
        <w:br/>
      </w:r>
      <w:r>
        <w:rPr>
          <w:rStyle w:val="NormalTok"/>
        </w:rPr>
        <w:t xml:space="preserve">  </w:t>
      </w:r>
      <w:r>
        <w:rPr>
          <w:rStyle w:val="DataTypeTok"/>
        </w:rPr>
        <w:t>"provenance"</w:t>
      </w:r>
      <w:r>
        <w:rPr>
          <w:rStyle w:val="FunctionTok"/>
        </w:rPr>
        <w:t>:</w:t>
      </w:r>
      <w:r>
        <w:rPr>
          <w:rStyle w:val="NormalTok"/>
        </w:rPr>
        <w:t xml:space="preserve"> </w:t>
      </w:r>
      <w:r>
        <w:rPr>
          <w:rStyle w:val="FunctionTok"/>
        </w:rPr>
        <w:t>{</w:t>
      </w:r>
      <w:r>
        <w:rPr>
          <w:rStyle w:val="DataTypeTok"/>
        </w:rPr>
        <w:t>"software"</w:t>
      </w:r>
      <w:r>
        <w:rPr>
          <w:rStyle w:val="FunctionTok"/>
        </w:rPr>
        <w:t>:</w:t>
      </w:r>
      <w:r>
        <w:rPr>
          <w:rStyle w:val="StringTok"/>
        </w:rPr>
        <w:t>"tides-cli"</w:t>
      </w:r>
      <w:r>
        <w:rPr>
          <w:rStyle w:val="FunctionTok"/>
        </w:rPr>
        <w:t>,</w:t>
      </w:r>
      <w:r>
        <w:rPr>
          <w:rStyle w:val="DataTypeTok"/>
        </w:rPr>
        <w:t>"version"</w:t>
      </w:r>
      <w:r>
        <w:rPr>
          <w:rStyle w:val="FunctionTok"/>
        </w:rPr>
        <w:t>:</w:t>
      </w:r>
      <w:r>
        <w:rPr>
          <w:rStyle w:val="StringTok"/>
        </w:rPr>
        <w:t>"1.0.0"</w:t>
      </w:r>
      <w:r>
        <w:rPr>
          <w:rStyle w:val="FunctionTok"/>
        </w:rPr>
        <w:t>,</w:t>
      </w:r>
      <w:r>
        <w:rPr>
          <w:rStyle w:val="DataTypeTok"/>
        </w:rPr>
        <w:t>"hash"</w:t>
      </w:r>
      <w:r>
        <w:rPr>
          <w:rStyle w:val="FunctionTok"/>
        </w:rPr>
        <w:t>:</w:t>
      </w:r>
      <w:r>
        <w:rPr>
          <w:rStyle w:val="StringTok"/>
        </w:rPr>
        <w:t>"deadbeef"</w:t>
      </w:r>
      <w:r>
        <w:rPr>
          <w:rStyle w:val="FunctionTok"/>
        </w:rPr>
        <w:t>,</w:t>
      </w:r>
      <w:r>
        <w:rPr>
          <w:rStyle w:val="DataTypeTok"/>
        </w:rPr>
        <w:t>"inputs"</w:t>
      </w:r>
      <w:r>
        <w:rPr>
          <w:rStyle w:val="FunctionTok"/>
        </w:rPr>
        <w:t>:</w:t>
      </w:r>
      <w:r>
        <w:rPr>
          <w:rStyle w:val="OtherTok"/>
        </w:rPr>
        <w:t>[</w:t>
      </w:r>
      <w:r>
        <w:rPr>
          <w:rStyle w:val="StringTok"/>
        </w:rPr>
        <w:t>"dicom:stub"</w:t>
      </w:r>
      <w:r>
        <w:rPr>
          <w:rStyle w:val="OtherTok"/>
        </w:rPr>
        <w:t>]</w:t>
      </w:r>
      <w:r>
        <w:rPr>
          <w:rStyle w:val="FunctionTok"/>
        </w:rPr>
        <w:t>,</w:t>
      </w:r>
      <w:r>
        <w:rPr>
          <w:rStyle w:val="DataTypeTok"/>
        </w:rPr>
        <w:t>"policyPacks"</w:t>
      </w:r>
      <w:r>
        <w:rPr>
          <w:rStyle w:val="FunctionTok"/>
        </w:rPr>
        <w:t>:</w:t>
      </w:r>
      <w:r>
        <w:rPr>
          <w:rStyle w:val="OtherTok"/>
        </w:rPr>
        <w:t>[</w:t>
      </w:r>
      <w:r>
        <w:rPr>
          <w:rStyle w:val="FunctionTok"/>
        </w:rPr>
        <w:t>{</w:t>
      </w:r>
      <w:r>
        <w:rPr>
          <w:rStyle w:val="DataTypeTok"/>
        </w:rPr>
        <w:t>"name"</w:t>
      </w:r>
      <w:r>
        <w:rPr>
          <w:rStyle w:val="FunctionTok"/>
        </w:rPr>
        <w:t>:</w:t>
      </w:r>
      <w:r>
        <w:rPr>
          <w:rStyle w:val="StringTok"/>
        </w:rPr>
        <w:t>"policy-oar"</w:t>
      </w:r>
      <w:r>
        <w:rPr>
          <w:rStyle w:val="FunctionTok"/>
        </w:rPr>
        <w:t>,</w:t>
      </w:r>
      <w:r>
        <w:rPr>
          <w:rStyle w:val="DataTypeTok"/>
        </w:rPr>
        <w:t>"version"</w:t>
      </w:r>
      <w:r>
        <w:rPr>
          <w:rStyle w:val="FunctionTok"/>
        </w:rPr>
        <w:t>:</w:t>
      </w:r>
      <w:r>
        <w:rPr>
          <w:rStyle w:val="StringTok"/>
        </w:rPr>
        <w:t>"1.0.0"</w:t>
      </w:r>
      <w:r>
        <w:rPr>
          <w:rStyle w:val="FunctionTok"/>
        </w:rPr>
        <w:t>,</w:t>
      </w:r>
      <w:r>
        <w:rPr>
          <w:rStyle w:val="DataTypeTok"/>
        </w:rPr>
        <w:t>"specMajor"</w:t>
      </w:r>
      <w:r>
        <w:rPr>
          <w:rStyle w:val="FunctionTok"/>
        </w:rPr>
        <w:t>:</w:t>
      </w:r>
      <w:r>
        <w:rPr>
          <w:rStyle w:val="DecValTok"/>
        </w:rPr>
        <w:t>1</w:t>
      </w:r>
      <w:r>
        <w:rPr>
          <w:rStyle w:val="FunctionTok"/>
        </w:rPr>
        <w:t>}</w:t>
      </w:r>
      <w:r>
        <w:rPr>
          <w:rStyle w:val="OtherTok"/>
        </w:rPr>
        <w:t>]</w:t>
      </w:r>
      <w:r>
        <w:rPr>
          <w:rStyle w:val="FunctionTok"/>
        </w:rPr>
        <w:t>}</w:t>
      </w:r>
      <w:r>
        <w:br/>
      </w:r>
      <w:r>
        <w:rPr>
          <w:rStyle w:val="FunctionTok"/>
        </w:rPr>
        <w:t>}</w:t>
      </w:r>
    </w:p>
    <w:p w:rsidR="00907AE5" w14:paraId="638B4DDF" w14:textId="77777777">
      <w:pPr>
        <w:pStyle w:val="Heading3"/>
      </w:pPr>
      <w:bookmarkStart w:id="395" w:name="case_fail_unitsbundle.json-difference"/>
      <w:bookmarkEnd w:id="394"/>
      <w:r>
        <w:t xml:space="preserve">11.5.2 </w:t>
      </w:r>
      <w:r>
        <w:rPr>
          <w:rStyle w:val="VerbatimChar"/>
        </w:rPr>
        <w:t>case_fail_units/bundle.json</w:t>
      </w:r>
      <w:r>
        <w:t xml:space="preserve"> (difference)</w:t>
      </w:r>
    </w:p>
    <w:p w:rsidR="00907AE5" w14:paraId="72375B85" w14:textId="77777777">
      <w:pPr>
        <w:pStyle w:val="Compact"/>
        <w:numPr>
          <w:ilvl w:val="0"/>
          <w:numId w:val="207"/>
        </w:numPr>
      </w:pPr>
      <w:r>
        <w:t xml:space="preserve">Same as minimal but </w:t>
      </w:r>
      <w:r>
        <w:rPr>
          <w:b/>
          <w:bCs/>
        </w:rPr>
        <w:t>kidney Dmean_Gy</w:t>
      </w:r>
      <w:r>
        <w:t xml:space="preserve"> set to </w:t>
      </w:r>
      <w:r>
        <w:rPr>
          <w:rStyle w:val="VerbatimChar"/>
        </w:rPr>
        <w:t>18000</w:t>
      </w:r>
      <w:r>
        <w:t xml:space="preserve"> </w:t>
      </w:r>
      <w:r>
        <w:t>to trigger unit checks downstream (interpreted as error by policy/unit rules).</w:t>
      </w:r>
    </w:p>
    <w:p w:rsidR="00907AE5" w14:paraId="50BEF2A7" w14:textId="77777777">
      <w:pPr>
        <w:pStyle w:val="Heading3"/>
      </w:pPr>
      <w:bookmarkStart w:id="396" w:name="X2a956a876ed1b33f94ffd1e8ed353c83058bada"/>
      <w:bookmarkEnd w:id="395"/>
      <w:r>
        <w:t xml:space="preserve">11.5.3 </w:t>
      </w:r>
      <w:r>
        <w:rPr>
          <w:rStyle w:val="VerbatimChar"/>
        </w:rPr>
        <w:t>case_registration_link_missing/bundle.json</w:t>
      </w:r>
    </w:p>
    <w:p w:rsidR="00907AE5" w14:paraId="486FDBBE" w14:textId="77777777">
      <w:pPr>
        <w:pStyle w:val="Compact"/>
        <w:numPr>
          <w:ilvl w:val="0"/>
          <w:numId w:val="208"/>
        </w:numPr>
      </w:pPr>
      <w:r>
        <w:rPr>
          <w:rStyle w:val="VerbatimChar"/>
        </w:rPr>
        <w:t>TidesDoseMap.frameOfReferenceUID = ""</w:t>
      </w:r>
      <w:r>
        <w:t>.</w:t>
      </w:r>
    </w:p>
    <w:p w:rsidR="00907AE5" w14:paraId="064DD128" w14:textId="77777777">
      <w:pPr>
        <w:pStyle w:val="Heading3"/>
      </w:pPr>
      <w:bookmarkStart w:id="397" w:name="case_sampling_inadequatebundle.json"/>
      <w:bookmarkEnd w:id="396"/>
      <w:r>
        <w:t xml:space="preserve">11.5.4 </w:t>
      </w:r>
      <w:r>
        <w:rPr>
          <w:rStyle w:val="VerbatimChar"/>
        </w:rPr>
        <w:t>case_sampling_inadequate/bundle.json</w:t>
      </w:r>
    </w:p>
    <w:p w:rsidR="00907AE5" w14:paraId="725DA9CB" w14:textId="77777777">
      <w:pPr>
        <w:pStyle w:val="Compact"/>
        <w:numPr>
          <w:ilvl w:val="0"/>
          <w:numId w:val="209"/>
        </w:numPr>
      </w:pPr>
      <w:r>
        <w:rPr>
          <w:rStyle w:val="VerbatimChar"/>
        </w:rPr>
        <w:t>frames = [ {tMid_s:600, duration_s:120} ]</w:t>
      </w:r>
      <w:r>
        <w:t xml:space="preserve"> only.</w:t>
      </w:r>
    </w:p>
    <w:p w:rsidR="00907AE5" w14:paraId="0E47CEC7" w14:textId="77777777">
      <w:pPr>
        <w:pStyle w:val="Heading3"/>
      </w:pPr>
      <w:bookmarkStart w:id="398" w:name="case_safety_violation_kidneybundle.json"/>
      <w:bookmarkEnd w:id="397"/>
      <w:r>
        <w:t xml:space="preserve">11.5.5 </w:t>
      </w:r>
      <w:r>
        <w:rPr>
          <w:rStyle w:val="VerbatimChar"/>
        </w:rPr>
        <w:t>case_safety_violation_kidney/bundle.json</w:t>
      </w:r>
    </w:p>
    <w:p w:rsidR="00907AE5" w14:paraId="73D46FB2" w14:textId="77777777">
      <w:pPr>
        <w:pStyle w:val="Compact"/>
        <w:numPr>
          <w:ilvl w:val="0"/>
          <w:numId w:val="210"/>
        </w:numPr>
      </w:pPr>
      <w:r>
        <w:rPr>
          <w:rStyle w:val="VerbatimChar"/>
        </w:rPr>
        <w:t>kidney Dmean_Gy = 24.2</w:t>
      </w:r>
      <w:r>
        <w:t xml:space="preserve"> (&gt; 23 Gy limit) → </w:t>
      </w:r>
      <w:r>
        <w:rPr>
          <w:rStyle w:val="VerbatimChar"/>
        </w:rPr>
        <w:t>constraint-fail</w:t>
      </w:r>
      <w:r>
        <w:t>.</w:t>
      </w:r>
    </w:p>
    <w:p w:rsidR="00907AE5" w14:paraId="37CE03D7" w14:textId="77777777">
      <w:pPr>
        <w:pStyle w:val="Heading3"/>
      </w:pPr>
      <w:bookmarkStart w:id="399" w:name="case_provenance_missingbundle.json"/>
      <w:bookmarkEnd w:id="398"/>
      <w:r>
        <w:t xml:space="preserve">11.5.6 </w:t>
      </w:r>
      <w:r>
        <w:rPr>
          <w:rStyle w:val="VerbatimChar"/>
        </w:rPr>
        <w:t>case_provenance_missing/bundle.json</w:t>
      </w:r>
    </w:p>
    <w:p w:rsidR="00907AE5" w14:paraId="75761277" w14:textId="77777777">
      <w:pPr>
        <w:pStyle w:val="Compact"/>
        <w:numPr>
          <w:ilvl w:val="0"/>
          <w:numId w:val="211"/>
        </w:numPr>
      </w:pPr>
      <w:r>
        <w:rPr>
          <w:rStyle w:val="VerbatimChar"/>
        </w:rPr>
        <w:t>provenance.software</w:t>
      </w:r>
      <w:r>
        <w:t xml:space="preserve"> and </w:t>
      </w:r>
      <w:r>
        <w:rPr>
          <w:rStyle w:val="VerbatimChar"/>
        </w:rPr>
        <w:t>provenance.hash</w:t>
      </w:r>
      <w:r>
        <w:t xml:space="preserve"> absent.</w:t>
      </w:r>
    </w:p>
    <w:p w:rsidR="00907AE5" w14:paraId="4DAF4462" w14:textId="77777777">
      <w:pPr>
        <w:pStyle w:val="Heading3"/>
      </w:pPr>
      <w:bookmarkStart w:id="400" w:name="case_ucum_wrong_unit_text"/>
      <w:bookmarkEnd w:id="399"/>
      <w:r>
        <w:t xml:space="preserve">11.5.7 </w:t>
      </w:r>
      <w:r>
        <w:rPr>
          <w:rStyle w:val="VerbatimChar"/>
        </w:rPr>
        <w:t>case_ucum_wrong_unit_text</w:t>
      </w:r>
    </w:p>
    <w:p w:rsidR="00907AE5" w14:paraId="57DF45AE" w14:textId="77777777">
      <w:pPr>
        <w:pStyle w:val="Compact"/>
        <w:numPr>
          <w:ilvl w:val="0"/>
          <w:numId w:val="212"/>
        </w:numPr>
      </w:pPr>
      <w:r>
        <w:t xml:space="preserve">Add </w:t>
      </w:r>
      <w:r>
        <w:rPr>
          <w:rStyle w:val="VerbatimChar"/>
        </w:rPr>
        <w:t>notes.bad_fhir_unit=true</w:t>
      </w:r>
      <w:r>
        <w:t xml:space="preserve">; generator for FHIR export will create a bad </w:t>
      </w:r>
      <w:r>
        <w:rPr>
          <w:rStyle w:val="VerbatimChar"/>
        </w:rPr>
        <w:t>valueQuantity.code</w:t>
      </w:r>
      <w:r>
        <w:t xml:space="preserve"> (</w:t>
      </w:r>
      <w:r>
        <w:rPr>
          <w:rStyle w:val="VerbatimChar"/>
        </w:rPr>
        <w:t>"Gray"</w:t>
      </w:r>
      <w:r>
        <w:t xml:space="preserve"> instead of </w:t>
      </w:r>
      <w:r>
        <w:rPr>
          <w:rStyle w:val="VerbatimChar"/>
        </w:rPr>
        <w:t>"Gy"</w:t>
      </w:r>
      <w:r>
        <w:t>).</w:t>
      </w:r>
    </w:p>
    <w:p w:rsidR="00907AE5" w14:paraId="2B811B80" w14:textId="77777777">
      <w:pPr>
        <w:pStyle w:val="Heading3"/>
      </w:pPr>
      <w:bookmarkStart w:id="401" w:name="case_flash_flag_coverage"/>
      <w:bookmarkEnd w:id="400"/>
      <w:r>
        <w:t xml:space="preserve">11.5.8 </w:t>
      </w:r>
      <w:r>
        <w:rPr>
          <w:rStyle w:val="VerbatimChar"/>
        </w:rPr>
        <w:t>case_flash_flag_coverage</w:t>
      </w:r>
    </w:p>
    <w:p w:rsidR="00907AE5" w14:paraId="1308B793" w14:textId="77777777">
      <w:pPr>
        <w:pStyle w:val="Compact"/>
        <w:numPr>
          <w:ilvl w:val="0"/>
          <w:numId w:val="213"/>
        </w:numPr>
      </w:pPr>
      <w:r>
        <w:rPr>
          <w:rStyle w:val="VerbatimChar"/>
        </w:rPr>
        <w:t>TidesDoseMap.flashCoverage_pc = 4.0</w:t>
      </w:r>
      <w:r>
        <w:t>.</w:t>
      </w:r>
    </w:p>
    <w:p w:rsidR="00907AE5" w14:paraId="50772D1C" w14:textId="77777777">
      <w:pPr>
        <w:pStyle w:val="Heading3"/>
      </w:pPr>
      <w:bookmarkStart w:id="402" w:name="case_legacy_profile_c"/>
      <w:bookmarkEnd w:id="401"/>
      <w:r>
        <w:t xml:space="preserve">11.5.9 </w:t>
      </w:r>
      <w:r>
        <w:rPr>
          <w:rStyle w:val="VerbatimChar"/>
        </w:rPr>
        <w:t>case_legacy_profile_C</w:t>
      </w:r>
    </w:p>
    <w:p w:rsidR="00907AE5" w14:paraId="070A798C" w14:textId="77777777">
      <w:pPr>
        <w:pStyle w:val="Compact"/>
        <w:numPr>
          <w:ilvl w:val="0"/>
          <w:numId w:val="214"/>
        </w:numPr>
      </w:pPr>
      <w:r>
        <w:t xml:space="preserve">Only </w:t>
      </w:r>
      <w:r>
        <w:rPr>
          <w:rStyle w:val="VerbatimChar"/>
        </w:rPr>
        <w:t>TidesDoseReport</w:t>
      </w:r>
      <w:r>
        <w:t xml:space="preserve"> present; no voxel/SEG.</w:t>
      </w:r>
    </w:p>
    <w:p w:rsidR="00907AE5" w14:paraId="37E59254" w14:textId="77777777">
      <w:r>
        <w:rPr>
          <w:noProof/>
        </w:rPr>
        <w:pict>
          <v:rect id="_x0000_i1231" style="width:0;height:1.5pt" o:hralign="center" o:hrstd="t" o:hr="t"/>
        </w:pict>
      </w:r>
    </w:p>
    <w:p w:rsidR="00907AE5" w14:paraId="7D2B6945" w14:textId="77777777">
      <w:pPr>
        <w:pStyle w:val="Heading2"/>
      </w:pPr>
      <w:bookmarkStart w:id="403" w:name="golden-reports-canonical-outputs"/>
      <w:bookmarkEnd w:id="402"/>
      <w:bookmarkEnd w:id="393"/>
      <w:r>
        <w:t>11.6 Golden Reports (Canonical Outputs)</w:t>
      </w:r>
    </w:p>
    <w:p w:rsidR="00907AE5" w14:paraId="05726438" w14:textId="77777777">
      <w:pPr>
        <w:pStyle w:val="FirstParagraph"/>
      </w:pPr>
      <w:r>
        <w:t xml:space="preserve">For each case, store goldens under </w:t>
      </w:r>
      <w:r>
        <w:rPr>
          <w:rStyle w:val="VerbatimChar"/>
        </w:rPr>
        <w:t>.golden/case_*/report.*</w:t>
      </w:r>
      <w:r>
        <w:t xml:space="preserve">. The validator </w:t>
      </w:r>
      <w:r>
        <w:rPr>
          <w:b/>
          <w:bCs/>
        </w:rPr>
        <w:t>MUST</w:t>
      </w:r>
      <w:r>
        <w:t xml:space="preserve"> reproduce these byte‑for‑byte except for stable metadata fields (</w:t>
      </w:r>
      <w:r>
        <w:rPr>
          <w:rStyle w:val="VerbatimChar"/>
        </w:rPr>
        <w:t>issuedAt</w:t>
      </w:r>
      <w:r>
        <w:t>, hashes) which are normalized before diff.</w:t>
      </w:r>
    </w:p>
    <w:p w:rsidR="00907AE5" w14:paraId="107B7E41" w14:textId="77777777">
      <w:pPr>
        <w:pStyle w:val="Heading3"/>
      </w:pPr>
      <w:bookmarkStart w:id="404" w:name="example-report.json-pass-warn"/>
      <w:r>
        <w:t xml:space="preserve">11.6.1 Example </w:t>
      </w:r>
      <w:r>
        <w:rPr>
          <w:rStyle w:val="VerbatimChar"/>
        </w:rPr>
        <w:t>report.json</w:t>
      </w:r>
      <w:r>
        <w:t xml:space="preserve"> (PASS + WARN)</w:t>
      </w:r>
    </w:p>
    <w:p w:rsidR="00907AE5" w14:paraId="6CA74925" w14:textId="77777777">
      <w:pPr>
        <w:pStyle w:val="SourceCode"/>
      </w:pPr>
      <w:r>
        <w:rPr>
          <w:rStyle w:val="FunctionTok"/>
        </w:rPr>
        <w:t>{</w:t>
      </w:r>
      <w:r>
        <w:br/>
      </w:r>
      <w:r>
        <w:rPr>
          <w:rStyle w:val="NormalTok"/>
        </w:rPr>
        <w:t xml:space="preserve">  </w:t>
      </w:r>
      <w:r>
        <w:rPr>
          <w:rStyle w:val="DataTypeTok"/>
        </w:rPr>
        <w:t>"summary"</w:t>
      </w:r>
      <w:r>
        <w:rPr>
          <w:rStyle w:val="FunctionTok"/>
        </w:rPr>
        <w:t>:</w:t>
      </w:r>
      <w:r>
        <w:rPr>
          <w:rStyle w:val="NormalTok"/>
        </w:rPr>
        <w:t xml:space="preserve"> </w:t>
      </w:r>
      <w:r>
        <w:rPr>
          <w:rStyle w:val="FunctionTok"/>
        </w:rPr>
        <w:t>{</w:t>
      </w:r>
      <w:r>
        <w:rPr>
          <w:rStyle w:val="DataTypeTok"/>
        </w:rPr>
        <w:t>"status"</w:t>
      </w:r>
      <w:r>
        <w:rPr>
          <w:rStyle w:val="FunctionTok"/>
        </w:rPr>
        <w:t>:</w:t>
      </w:r>
      <w:r>
        <w:rPr>
          <w:rStyle w:val="NormalTok"/>
        </w:rPr>
        <w:t xml:space="preserve"> </w:t>
      </w:r>
      <w:r>
        <w:rPr>
          <w:rStyle w:val="StringTok"/>
        </w:rPr>
        <w:t>"WARN"</w:t>
      </w:r>
      <w:r>
        <w:rPr>
          <w:rStyle w:val="FunctionTok"/>
        </w:rPr>
        <w:t>,</w:t>
      </w:r>
      <w:r>
        <w:rPr>
          <w:rStyle w:val="NormalTok"/>
        </w:rPr>
        <w:t xml:space="preserve"> </w:t>
      </w:r>
      <w:r>
        <w:rPr>
          <w:rStyle w:val="DataTypeTok"/>
        </w:rPr>
        <w:t>"counts"</w:t>
      </w:r>
      <w:r>
        <w:rPr>
          <w:rStyle w:val="FunctionTok"/>
        </w:rPr>
        <w:t>:</w:t>
      </w:r>
      <w:r>
        <w:rPr>
          <w:rStyle w:val="NormalTok"/>
        </w:rPr>
        <w:t xml:space="preserve"> </w:t>
      </w:r>
      <w:r>
        <w:rPr>
          <w:rStyle w:val="FunctionTok"/>
        </w:rPr>
        <w:t>{</w:t>
      </w:r>
      <w:r>
        <w:rPr>
          <w:rStyle w:val="DataTypeTok"/>
        </w:rPr>
        <w:t>"INFO"</w:t>
      </w:r>
      <w:r>
        <w:rPr>
          <w:rStyle w:val="FunctionTok"/>
        </w:rPr>
        <w:t>:</w:t>
      </w:r>
      <w:r>
        <w:rPr>
          <w:rStyle w:val="NormalTok"/>
        </w:rPr>
        <w:t xml:space="preserve"> </w:t>
      </w:r>
      <w:r>
        <w:rPr>
          <w:rStyle w:val="DecValTok"/>
        </w:rPr>
        <w:t>0</w:t>
      </w:r>
      <w:r>
        <w:rPr>
          <w:rStyle w:val="FunctionTok"/>
        </w:rPr>
        <w:t>,</w:t>
      </w:r>
      <w:r>
        <w:rPr>
          <w:rStyle w:val="NormalTok"/>
        </w:rPr>
        <w:t xml:space="preserve"> </w:t>
      </w:r>
      <w:r>
        <w:rPr>
          <w:rStyle w:val="DataTypeTok"/>
        </w:rPr>
        <w:t>"WARN"</w:t>
      </w:r>
      <w:r>
        <w:rPr>
          <w:rStyle w:val="FunctionTok"/>
        </w:rPr>
        <w:t>:</w:t>
      </w:r>
      <w:r>
        <w:rPr>
          <w:rStyle w:val="NormalTok"/>
        </w:rPr>
        <w:t xml:space="preserve"> </w:t>
      </w:r>
      <w:r>
        <w:rPr>
          <w:rStyle w:val="DecValTok"/>
        </w:rPr>
        <w:t>1</w:t>
      </w:r>
      <w:r>
        <w:rPr>
          <w:rStyle w:val="FunctionTok"/>
        </w:rPr>
        <w:t>,</w:t>
      </w:r>
      <w:r>
        <w:rPr>
          <w:rStyle w:val="NormalTok"/>
        </w:rPr>
        <w:t xml:space="preserve"> </w:t>
      </w:r>
      <w:r>
        <w:rPr>
          <w:rStyle w:val="DataTypeTok"/>
        </w:rPr>
        <w:t>"ERROR"</w:t>
      </w:r>
      <w:r>
        <w:rPr>
          <w:rStyle w:val="FunctionTok"/>
        </w:rPr>
        <w:t>:</w:t>
      </w:r>
      <w:r>
        <w:rPr>
          <w:rStyle w:val="NormalTok"/>
        </w:rPr>
        <w:t xml:space="preserve"> </w:t>
      </w:r>
      <w:r>
        <w:rPr>
          <w:rStyle w:val="DecValTok"/>
        </w:rPr>
        <w:t>0</w:t>
      </w:r>
      <w:r>
        <w:rPr>
          <w:rStyle w:val="FunctionTok"/>
        </w:rPr>
        <w:t>,</w:t>
      </w:r>
      <w:r>
        <w:rPr>
          <w:rStyle w:val="NormalTok"/>
        </w:rPr>
        <w:t xml:space="preserve"> </w:t>
      </w:r>
      <w:r>
        <w:rPr>
          <w:rStyle w:val="DataTypeTok"/>
        </w:rPr>
        <w:t>"BLOCK"</w:t>
      </w:r>
      <w:r>
        <w:rPr>
          <w:rStyle w:val="FunctionTok"/>
        </w:rPr>
        <w:t>:</w:t>
      </w:r>
      <w:r>
        <w:rPr>
          <w:rStyle w:val="NormalTok"/>
        </w:rPr>
        <w:t xml:space="preserve"> </w:t>
      </w:r>
      <w:r>
        <w:rPr>
          <w:rStyle w:val="DecValTok"/>
        </w:rPr>
        <w:t>0</w:t>
      </w:r>
      <w:r>
        <w:rPr>
          <w:rStyle w:val="FunctionTok"/>
        </w:rPr>
        <w:t>},</w:t>
      </w:r>
      <w:r>
        <w:rPr>
          <w:rStyle w:val="NormalTok"/>
        </w:rPr>
        <w:t xml:space="preserve"> </w:t>
      </w:r>
      <w:r>
        <w:rPr>
          <w:rStyle w:val="DataTypeTok"/>
        </w:rPr>
        <w:t>"badge"</w:t>
      </w:r>
      <w:r>
        <w:rPr>
          <w:rStyle w:val="FunctionTok"/>
        </w:rPr>
        <w:t>:</w:t>
      </w:r>
      <w:r>
        <w:rPr>
          <w:rStyle w:val="NormalTok"/>
        </w:rPr>
        <w:t xml:space="preserve"> </w:t>
      </w:r>
      <w:r>
        <w:rPr>
          <w:rStyle w:val="StringTok"/>
        </w:rPr>
        <w:t>"A-PASS"</w:t>
      </w:r>
      <w:r>
        <w:rPr>
          <w:rStyle w:val="FunctionTok"/>
        </w:rPr>
        <w:t>},</w:t>
      </w:r>
      <w:r>
        <w:br/>
      </w:r>
      <w:r>
        <w:rPr>
          <w:rStyle w:val="NormalTok"/>
        </w:rPr>
        <w:t xml:space="preserve">  </w:t>
      </w:r>
      <w:r>
        <w:rPr>
          <w:rStyle w:val="DataTypeTok"/>
        </w:rPr>
        <w:t>"findings"</w:t>
      </w:r>
      <w:r>
        <w:rPr>
          <w:rStyle w:val="FunctionTok"/>
        </w:rPr>
        <w:t>:</w:t>
      </w:r>
      <w:r>
        <w:rPr>
          <w:rStyle w:val="NormalTok"/>
        </w:rPr>
        <w:t xml:space="preserve"> </w:t>
      </w:r>
      <w:r>
        <w:rPr>
          <w:rStyle w:val="OtherTok"/>
        </w:rPr>
        <w:t>[</w:t>
      </w:r>
      <w:r>
        <w:br/>
      </w:r>
      <w:r>
        <w:rPr>
          <w:rStyle w:val="NormalTok"/>
        </w:rPr>
        <w:t xml:space="preserve">    </w:t>
      </w:r>
      <w:r>
        <w:rPr>
          <w:rStyle w:val="FunctionTok"/>
        </w:rPr>
        <w:t>{</w:t>
      </w:r>
      <w:r>
        <w:rPr>
          <w:rStyle w:val="DataTypeTok"/>
        </w:rPr>
        <w:t>"ruleId"</w:t>
      </w:r>
      <w:r>
        <w:rPr>
          <w:rStyle w:val="FunctionTok"/>
        </w:rPr>
        <w:t>:</w:t>
      </w:r>
      <w:r>
        <w:rPr>
          <w:rStyle w:val="StringTok"/>
        </w:rPr>
        <w:t>"sampling-adequacy"</w:t>
      </w:r>
      <w:r>
        <w:rPr>
          <w:rStyle w:val="FunctionTok"/>
        </w:rPr>
        <w:t>,</w:t>
      </w:r>
      <w:r>
        <w:rPr>
          <w:rStyle w:val="DataTypeTok"/>
        </w:rPr>
        <w:t>"severity"</w:t>
      </w:r>
      <w:r>
        <w:rPr>
          <w:rStyle w:val="FunctionTok"/>
        </w:rPr>
        <w:t>:</w:t>
      </w:r>
      <w:r>
        <w:rPr>
          <w:rStyle w:val="StringTok"/>
        </w:rPr>
        <w:t>"WARN"</w:t>
      </w:r>
      <w:r>
        <w:rPr>
          <w:rStyle w:val="FunctionTok"/>
        </w:rPr>
        <w:t>,</w:t>
      </w:r>
      <w:r>
        <w:rPr>
          <w:rStyle w:val="DataTypeTok"/>
        </w:rPr>
        <w:t>"pointer"</w:t>
      </w:r>
      <w:r>
        <w:rPr>
          <w:rStyle w:val="FunctionTok"/>
        </w:rPr>
        <w:t>:</w:t>
      </w:r>
      <w:r>
        <w:rPr>
          <w:rStyle w:val="StringTok"/>
        </w:rPr>
        <w:t>"/resources/0/timings"</w:t>
      </w:r>
      <w:r>
        <w:rPr>
          <w:rStyle w:val="FunctionTok"/>
        </w:rPr>
        <w:t>,</w:t>
      </w:r>
      <w:r>
        <w:rPr>
          <w:rStyle w:val="DataTypeTok"/>
        </w:rPr>
        <w:t>"message"</w:t>
      </w:r>
      <w:r>
        <w:rPr>
          <w:rStyle w:val="FunctionTok"/>
        </w:rPr>
        <w:t>:</w:t>
      </w:r>
      <w:r>
        <w:rPr>
          <w:rStyle w:val="StringTok"/>
        </w:rPr>
        <w:t>"Frames must satisfy model minima"</w:t>
      </w:r>
      <w:r>
        <w:rPr>
          <w:rStyle w:val="FunctionTok"/>
        </w:rPr>
        <w:t>,</w:t>
      </w:r>
      <w:r>
        <w:rPr>
          <w:rStyle w:val="DataTypeTok"/>
        </w:rPr>
        <w:t>"links"</w:t>
      </w:r>
      <w:r>
        <w:rPr>
          <w:rStyle w:val="FunctionTok"/>
        </w:rPr>
        <w:t>:</w:t>
      </w:r>
      <w:r>
        <w:rPr>
          <w:rStyle w:val="OtherTok"/>
        </w:rPr>
        <w:t>[</w:t>
      </w:r>
      <w:r>
        <w:rPr>
          <w:rStyle w:val="StringTok"/>
        </w:rPr>
        <w:t>"§4.0"</w:t>
      </w:r>
      <w:r>
        <w:rPr>
          <w:rStyle w:val="OtherTok"/>
        </w:rPr>
        <w:t>]</w:t>
      </w:r>
      <w:r>
        <w:rPr>
          <w:rStyle w:val="FunctionTok"/>
        </w:rPr>
        <w:t>}</w:t>
      </w:r>
      <w:r>
        <w:br/>
      </w:r>
      <w:r>
        <w:rPr>
          <w:rStyle w:val="NormalTok"/>
        </w:rPr>
        <w:t xml:space="preserve">  </w:t>
      </w:r>
      <w:r>
        <w:rPr>
          <w:rStyle w:val="OtherTok"/>
        </w:rPr>
        <w:t>]</w:t>
      </w:r>
      <w:r>
        <w:br/>
      </w:r>
      <w:r>
        <w:rPr>
          <w:rStyle w:val="FunctionTok"/>
        </w:rPr>
        <w:t>}</w:t>
      </w:r>
    </w:p>
    <w:p w:rsidR="00907AE5" w14:paraId="68ADFFDC" w14:textId="77777777">
      <w:pPr>
        <w:pStyle w:val="Heading3"/>
      </w:pPr>
      <w:bookmarkStart w:id="405" w:name="example-report.txt"/>
      <w:bookmarkEnd w:id="404"/>
      <w:r>
        <w:t xml:space="preserve">11.6.2 Example </w:t>
      </w:r>
      <w:r>
        <w:rPr>
          <w:rStyle w:val="VerbatimChar"/>
        </w:rPr>
        <w:t>report.txt</w:t>
      </w:r>
    </w:p>
    <w:p w:rsidR="00907AE5" w14:paraId="763D78A7" w14:textId="77777777">
      <w:pPr>
        <w:pStyle w:val="SourceCode"/>
      </w:pPr>
      <w:r>
        <w:rPr>
          <w:rStyle w:val="VerbatimChar"/>
        </w:rPr>
        <w:t>WARN sampling-adequacy @ /resources/0/timings: Frames must satisfy model minima</w:t>
      </w:r>
    </w:p>
    <w:p w:rsidR="00907AE5" w14:paraId="2F4AA7CA" w14:textId="77777777">
      <w:pPr>
        <w:pStyle w:val="Heading3"/>
      </w:pPr>
      <w:bookmarkStart w:id="406" w:name="example-report.html"/>
      <w:bookmarkEnd w:id="405"/>
      <w:r>
        <w:t xml:space="preserve">11.6.3 Example </w:t>
      </w:r>
      <w:r>
        <w:rPr>
          <w:rStyle w:val="VerbatimChar"/>
        </w:rPr>
        <w:t>report.html</w:t>
      </w:r>
    </w:p>
    <w:p w:rsidR="00907AE5" w14:paraId="5E13B34B" w14:textId="77777777">
      <w:pPr>
        <w:pStyle w:val="Compact"/>
        <w:numPr>
          <w:ilvl w:val="0"/>
          <w:numId w:val="215"/>
        </w:numPr>
      </w:pPr>
      <w:r>
        <w:t>Rendered table with 1 WARN (see Chapter 9 HTML template). Store exact file.</w:t>
      </w:r>
    </w:p>
    <w:p w:rsidR="00907AE5" w14:paraId="34D225F4" w14:textId="77777777">
      <w:pPr>
        <w:pStyle w:val="Heading3"/>
      </w:pPr>
      <w:bookmarkStart w:id="407" w:name="example-report.sarif"/>
      <w:bookmarkEnd w:id="406"/>
      <w:r>
        <w:t xml:space="preserve">11.6.4 Example </w:t>
      </w:r>
      <w:r>
        <w:rPr>
          <w:rStyle w:val="VerbatimChar"/>
        </w:rPr>
        <w:t>report.sarif</w:t>
      </w:r>
    </w:p>
    <w:p w:rsidR="00907AE5" w14:paraId="7D06D615" w14:textId="77777777">
      <w:pPr>
        <w:pStyle w:val="Compact"/>
        <w:numPr>
          <w:ilvl w:val="0"/>
          <w:numId w:val="216"/>
        </w:numPr>
      </w:pPr>
      <w:r>
        <w:t xml:space="preserve">SARIF payload with a single </w:t>
      </w:r>
      <w:r>
        <w:rPr>
          <w:rStyle w:val="VerbatimChar"/>
        </w:rPr>
        <w:t>level:"warning"</w:t>
      </w:r>
      <w:r>
        <w:t>.</w:t>
      </w:r>
    </w:p>
    <w:p w:rsidR="00907AE5" w14:paraId="0A4FD8AC" w14:textId="77777777">
      <w:r>
        <w:rPr>
          <w:noProof/>
        </w:rPr>
        <w:pict>
          <v:rect id="_x0000_i1232" style="width:0;height:1.5pt" o:hralign="center" o:hrstd="t" o:hr="t"/>
        </w:pict>
      </w:r>
    </w:p>
    <w:p w:rsidR="00907AE5" w14:paraId="3437E752" w14:textId="77777777">
      <w:pPr>
        <w:pStyle w:val="Heading2"/>
      </w:pPr>
      <w:bookmarkStart w:id="408" w:name="fixture-readmes-template"/>
      <w:bookmarkEnd w:id="407"/>
      <w:bookmarkEnd w:id="403"/>
      <w:r>
        <w:t>11.7 Fixture READMEs (Template)</w:t>
      </w:r>
    </w:p>
    <w:p w:rsidR="00907AE5" w14:paraId="5FB20E67" w14:textId="77777777">
      <w:pPr>
        <w:pStyle w:val="FirstParagraph"/>
      </w:pPr>
      <w:r>
        <w:rPr>
          <w:rStyle w:val="VerbatimChar"/>
        </w:rPr>
        <w:t>examples/case_X/README.md</w:t>
      </w:r>
      <w:r>
        <w:t xml:space="preserve"> </w:t>
      </w:r>
      <w:r>
        <w:rPr>
          <w:b/>
          <w:bCs/>
        </w:rPr>
        <w:t>MUST</w:t>
      </w:r>
      <w:r>
        <w:t xml:space="preserve"> follow this template:</w:t>
      </w:r>
    </w:p>
    <w:p w:rsidR="00907AE5" w14:paraId="4CDF688C" w14:textId="77777777">
      <w:pPr>
        <w:pStyle w:val="SourceCode"/>
      </w:pPr>
      <w:r>
        <w:rPr>
          <w:rStyle w:val="FunctionTok"/>
        </w:rPr>
        <w:t># Case: &lt;id&gt;</w:t>
      </w:r>
      <w:r>
        <w:br/>
      </w:r>
      <w:r>
        <w:br/>
      </w:r>
      <w:r>
        <w:rPr>
          <w:rStyle w:val="NormalTok"/>
        </w:rPr>
        <w:t xml:space="preserve">**Intent:** </w:t>
      </w:r>
      <w:r>
        <w:rPr>
          <w:rStyle w:val="DataTypeTok"/>
        </w:rPr>
        <w:t>&lt;</w:t>
      </w:r>
      <w:r>
        <w:rPr>
          <w:rStyle w:val="KeywordTok"/>
        </w:rPr>
        <w:t>one</w:t>
      </w:r>
      <w:r>
        <w:rPr>
          <w:rStyle w:val="OtherTok"/>
        </w:rPr>
        <w:t xml:space="preserve"> sentence</w:t>
      </w:r>
      <w:r>
        <w:rPr>
          <w:rStyle w:val="DataTypeTok"/>
        </w:rPr>
        <w:t>&gt;</w:t>
      </w:r>
      <w:r>
        <w:br/>
      </w:r>
      <w:r>
        <w:br/>
      </w:r>
      <w:r>
        <w:rPr>
          <w:rStyle w:val="NormalTok"/>
        </w:rPr>
        <w:t>**Inputs:**</w:t>
      </w:r>
      <w:r>
        <w:br/>
      </w:r>
      <w:r>
        <w:rPr>
          <w:rStyle w:val="SpecialStringTok"/>
        </w:rPr>
        <w:t xml:space="preserve">- </w:t>
      </w:r>
      <w:r>
        <w:rPr>
          <w:rStyle w:val="NormalTok"/>
        </w:rPr>
        <w:t xml:space="preserve">Bundle: </w:t>
      </w:r>
      <w:r>
        <w:rPr>
          <w:rStyle w:val="InformationTok"/>
        </w:rPr>
        <w:t>`bundle.json`</w:t>
      </w:r>
      <w:r>
        <w:br/>
      </w:r>
      <w:r>
        <w:rPr>
          <w:rStyle w:val="SpecialStringTok"/>
        </w:rPr>
        <w:t xml:space="preserve">- </w:t>
      </w:r>
      <w:r>
        <w:rPr>
          <w:rStyle w:val="NormalTok"/>
        </w:rPr>
        <w:t xml:space="preserve">Policy: </w:t>
      </w:r>
      <w:r>
        <w:rPr>
          <w:rStyle w:val="InformationTok"/>
        </w:rPr>
        <w:t>`policy.yaml`</w:t>
      </w:r>
      <w:r>
        <w:rPr>
          <w:rStyle w:val="NormalTok"/>
        </w:rPr>
        <w:t xml:space="preserve"> (if applicable)</w:t>
      </w:r>
      <w:r>
        <w:br/>
      </w:r>
      <w:r>
        <w:br/>
      </w:r>
      <w:r>
        <w:rPr>
          <w:rStyle w:val="NormalTok"/>
        </w:rPr>
        <w:t>**Expected Validator Outcome:** PASS | WARN | ERROR (Badge: A/B/C-PASS or none)</w:t>
      </w:r>
      <w:r>
        <w:br/>
      </w:r>
      <w:r>
        <w:br/>
      </w:r>
      <w:r>
        <w:rPr>
          <w:rStyle w:val="NormalTok"/>
        </w:rPr>
        <w:t>**Rules Exercised:**</w:t>
      </w:r>
      <w:r>
        <w:br/>
      </w:r>
      <w:r>
        <w:rPr>
          <w:rStyle w:val="SpecialStringTok"/>
        </w:rPr>
        <w:t xml:space="preserve">- </w:t>
      </w:r>
      <w:r>
        <w:rPr>
          <w:rStyle w:val="NormalTok"/>
        </w:rPr>
        <w:t>rule-id: short explanation → section link</w:t>
      </w:r>
      <w:r>
        <w:br/>
      </w:r>
      <w:r>
        <w:br/>
      </w:r>
      <w:r>
        <w:rPr>
          <w:rStyle w:val="NormalTok"/>
        </w:rPr>
        <w:t>**Reproduction:**</w:t>
      </w:r>
      <w:r>
        <w:br/>
      </w:r>
      <w:r>
        <w:rPr>
          <w:rStyle w:val="InformationTok"/>
        </w:rPr>
        <w:t>```bash</w:t>
      </w:r>
      <w:r>
        <w:br/>
      </w:r>
      <w:r>
        <w:rPr>
          <w:rStyle w:val="ExtensionTok"/>
        </w:rPr>
        <w:t>python</w:t>
      </w:r>
      <w:r>
        <w:rPr>
          <w:rStyle w:val="NormalTok"/>
        </w:rPr>
        <w:t xml:space="preserve"> tools/gen/mkbundle.py </w:t>
      </w:r>
      <w:r>
        <w:rPr>
          <w:rStyle w:val="AttributeTok"/>
        </w:rPr>
        <w:t>--case</w:t>
      </w:r>
      <w:r>
        <w:rPr>
          <w:rStyle w:val="NormalTok"/>
        </w:rPr>
        <w:t xml:space="preserve"> </w:t>
      </w:r>
      <w:r>
        <w:rPr>
          <w:rStyle w:val="OperatorTok"/>
        </w:rPr>
        <w:t>&lt;</w:t>
      </w:r>
      <w:r>
        <w:rPr>
          <w:rStyle w:val="NormalTok"/>
        </w:rPr>
        <w:t>id</w:t>
      </w:r>
      <w:r>
        <w:rPr>
          <w:rStyle w:val="OperatorTok"/>
        </w:rPr>
        <w:t>&gt;</w:t>
      </w:r>
      <w:r>
        <w:rPr>
          <w:rStyle w:val="NormalTok"/>
        </w:rPr>
        <w:t xml:space="preserve"> --out examples/</w:t>
      </w:r>
      <w:r>
        <w:rPr>
          <w:rStyle w:val="OperatorTok"/>
        </w:rPr>
        <w:t>&lt;</w:t>
      </w:r>
      <w:r>
        <w:rPr>
          <w:rStyle w:val="NormalTok"/>
        </w:rPr>
        <w:t>id</w:t>
      </w:r>
      <w:r>
        <w:rPr>
          <w:rStyle w:val="OperatorTok"/>
        </w:rPr>
        <w:t>&gt;</w:t>
      </w:r>
      <w:r>
        <w:rPr>
          <w:rStyle w:val="NormalTok"/>
        </w:rPr>
        <w:t>/bundle.json</w:t>
      </w:r>
      <w:r>
        <w:br/>
      </w:r>
      <w:r>
        <w:rPr>
          <w:rStyle w:val="ExtensionTok"/>
        </w:rPr>
        <w:t>python</w:t>
      </w:r>
      <w:r>
        <w:rPr>
          <w:rStyle w:val="NormalTok"/>
        </w:rPr>
        <w:t xml:space="preserve"> </w:t>
      </w:r>
      <w:r>
        <w:rPr>
          <w:rStyle w:val="AttributeTok"/>
        </w:rPr>
        <w:t>-m</w:t>
      </w:r>
      <w:r>
        <w:rPr>
          <w:rStyle w:val="NormalTok"/>
        </w:rPr>
        <w:t xml:space="preserve"> validator.cli validate examples/</w:t>
      </w:r>
      <w:r>
        <w:rPr>
          <w:rStyle w:val="OperatorTok"/>
        </w:rPr>
        <w:t>&lt;</w:t>
      </w:r>
      <w:r>
        <w:rPr>
          <w:rStyle w:val="NormalTok"/>
        </w:rPr>
        <w:t>id</w:t>
      </w:r>
      <w:r>
        <w:rPr>
          <w:rStyle w:val="OperatorTok"/>
        </w:rPr>
        <w:t>&gt;</w:t>
      </w:r>
      <w:r>
        <w:rPr>
          <w:rStyle w:val="NormalTok"/>
        </w:rPr>
        <w:t xml:space="preserve">/bundle.json </w:t>
      </w:r>
      <w:r>
        <w:rPr>
          <w:rStyle w:val="AttributeTok"/>
        </w:rPr>
        <w:t>--profile</w:t>
      </w:r>
      <w:r>
        <w:rPr>
          <w:rStyle w:val="NormalTok"/>
        </w:rPr>
        <w:t xml:space="preserve"> </w:t>
      </w:r>
      <w:r>
        <w:rPr>
          <w:rStyle w:val="OperatorTok"/>
        </w:rPr>
        <w:t>&lt;</w:t>
      </w:r>
      <w:r>
        <w:rPr>
          <w:rStyle w:val="NormalTok"/>
        </w:rPr>
        <w:t>A</w:t>
      </w:r>
      <w:r>
        <w:rPr>
          <w:rStyle w:val="KeywordTok"/>
        </w:rPr>
        <w:t>|</w:t>
      </w:r>
      <w:r>
        <w:rPr>
          <w:rStyle w:val="ExtensionTok"/>
        </w:rPr>
        <w:t>B</w:t>
      </w:r>
      <w:r>
        <w:rPr>
          <w:rStyle w:val="KeywordTok"/>
        </w:rPr>
        <w:t>|</w:t>
      </w:r>
      <w:r>
        <w:rPr>
          <w:rStyle w:val="ExtensionTok"/>
        </w:rPr>
        <w:t>C</w:t>
      </w:r>
      <w:r>
        <w:rPr>
          <w:rStyle w:val="OperatorTok"/>
        </w:rPr>
        <w:t>&gt;</w:t>
      </w:r>
      <w:r>
        <w:rPr>
          <w:rStyle w:val="NormalTok"/>
        </w:rPr>
        <w:t xml:space="preserve"> --format json </w:t>
      </w:r>
      <w:r>
        <w:rPr>
          <w:rStyle w:val="OperatorTok"/>
        </w:rPr>
        <w:t>&gt;</w:t>
      </w:r>
      <w:r>
        <w:rPr>
          <w:rStyle w:val="NormalTok"/>
        </w:rPr>
        <w:t xml:space="preserve"> examples/</w:t>
      </w:r>
      <w:r>
        <w:rPr>
          <w:rStyle w:val="OperatorTok"/>
        </w:rPr>
        <w:t>&lt;</w:t>
      </w:r>
      <w:r>
        <w:rPr>
          <w:rStyle w:val="NormalTok"/>
        </w:rPr>
        <w:t>id</w:t>
      </w:r>
      <w:r>
        <w:rPr>
          <w:rStyle w:val="OperatorTok"/>
        </w:rPr>
        <w:t>&gt;</w:t>
      </w:r>
      <w:r>
        <w:rPr>
          <w:rStyle w:val="NormalTok"/>
        </w:rPr>
        <w:t>/report.json</w:t>
      </w:r>
    </w:p>
    <w:p w:rsidR="00907AE5" w14:paraId="31BAA89D" w14:textId="77777777">
      <w:pPr>
        <w:pStyle w:val="FirstParagraph"/>
      </w:pPr>
      <w:r>
        <w:rPr>
          <w:b/>
          <w:bCs/>
        </w:rPr>
        <w:t>Notes:</w:t>
      </w:r>
      <w:r>
        <w:t xml:space="preserve"> - Deterministic seed; no PHI.</w:t>
      </w:r>
    </w:p>
    <w:p w:rsidR="00907AE5" w14:paraId="60E35C22" w14:textId="77777777">
      <w:pPr>
        <w:pStyle w:val="SourceCode"/>
      </w:pPr>
      <w:r>
        <w:br/>
      </w:r>
      <w:r>
        <w:rPr>
          <w:rStyle w:val="VerbatimChar"/>
        </w:rPr>
        <w:t>---</w:t>
      </w:r>
      <w:r>
        <w:br/>
      </w:r>
      <w:r>
        <w:br/>
      </w:r>
      <w:r>
        <w:rPr>
          <w:rStyle w:val="VerbatimChar"/>
        </w:rPr>
        <w:t>## 11.8 CI Harness (Validate All)</w:t>
      </w:r>
      <w:r>
        <w:br/>
      </w:r>
      <w:r>
        <w:br/>
      </w:r>
      <w:r>
        <w:rPr>
          <w:rStyle w:val="VerbatimChar"/>
        </w:rPr>
        <w:t>### 11.8.1 `tools/validate_all.py`</w:t>
      </w:r>
      <w:r>
        <w:br/>
      </w:r>
      <w:r>
        <w:rPr>
          <w:rStyle w:val="VerbatimChar"/>
        </w:rPr>
        <w:t>```python</w:t>
      </w:r>
      <w:r>
        <w:br/>
      </w:r>
      <w:r>
        <w:rPr>
          <w:rStyle w:val="VerbatimChar"/>
        </w:rPr>
        <w:t>import subprocess, json, sys, hashlib, os</w:t>
      </w:r>
      <w:r>
        <w:br/>
      </w:r>
      <w:r>
        <w:rPr>
          <w:rStyle w:val="VerbatimChar"/>
        </w:rPr>
        <w:t>from pathlib import Path</w:t>
      </w:r>
      <w:r>
        <w:br/>
      </w:r>
      <w:r>
        <w:br/>
      </w:r>
      <w:r>
        <w:rPr>
          <w:rStyle w:val="VerbatimChar"/>
        </w:rPr>
        <w:t>ROOT = Path(__file__).resolve().parents[1]</w:t>
      </w:r>
      <w:r>
        <w:br/>
      </w:r>
      <w:r>
        <w:rPr>
          <w:rStyle w:val="VerbatimChar"/>
        </w:rPr>
        <w:t>CASES = [p.name for p in (ROOT/'examples').iterdir() if p.is_dir() and p.name.startswith('case_')]</w:t>
      </w:r>
      <w:r>
        <w:br/>
      </w:r>
      <w:r>
        <w:br/>
      </w:r>
      <w:r>
        <w:rPr>
          <w:rStyle w:val="VerbatimChar"/>
        </w:rPr>
        <w:t>FAIL = 0</w:t>
      </w:r>
      <w:r>
        <w:br/>
      </w:r>
      <w:r>
        <w:rPr>
          <w:rStyle w:val="VerbatimChar"/>
        </w:rPr>
        <w:t>for c in sorted(CASES):</w:t>
      </w:r>
      <w:r>
        <w:br/>
      </w:r>
      <w:r>
        <w:rPr>
          <w:rStyle w:val="VerbatimChar"/>
        </w:rPr>
        <w:t xml:space="preserve">    bundle = ROOT/'examples'/c/'bundle.json'</w:t>
      </w:r>
      <w:r>
        <w:br/>
      </w:r>
      <w:r>
        <w:rPr>
          <w:rStyle w:val="VerbatimChar"/>
        </w:rPr>
        <w:t xml:space="preserve">    out = ROOT/'.out'/f'{c}.json'</w:t>
      </w:r>
      <w:r>
        <w:br/>
      </w:r>
      <w:r>
        <w:rPr>
          <w:rStyle w:val="VerbatimChar"/>
        </w:rPr>
        <w:t xml:space="preserve">    out.parent.mkdir(exist_ok=True)</w:t>
      </w:r>
      <w:r>
        <w:br/>
      </w:r>
      <w:r>
        <w:rPr>
          <w:rStyle w:val="VerbatimChar"/>
        </w:rPr>
        <w:t xml:space="preserve">    profile = 'A' if c != 'case_legacy_profile_C' else 'C'</w:t>
      </w:r>
      <w:r>
        <w:br/>
      </w:r>
      <w:r>
        <w:rPr>
          <w:rStyle w:val="VerbatimChar"/>
        </w:rPr>
        <w:t xml:space="preserve">    cmd = [sys</w:t>
      </w:r>
      <w:r>
        <w:rPr>
          <w:rStyle w:val="VerbatimChar"/>
        </w:rPr>
        <w:t>.executable, '-m', 'validator.cli', 'validate', str(bundle), '--profile', profile, '--format', 'json']</w:t>
      </w:r>
      <w:r>
        <w:br/>
      </w:r>
      <w:r>
        <w:rPr>
          <w:rStyle w:val="VerbatimChar"/>
        </w:rPr>
        <w:t xml:space="preserve">    res = subprocess.run(cmd, capture_output=True, text=True)</w:t>
      </w:r>
      <w:r>
        <w:br/>
      </w:r>
      <w:r>
        <w:rPr>
          <w:rStyle w:val="VerbatimChar"/>
        </w:rPr>
        <w:t xml:space="preserve">    if res.returncode not in (0,2):</w:t>
      </w:r>
      <w:r>
        <w:br/>
      </w:r>
      <w:r>
        <w:rPr>
          <w:rStyle w:val="VerbatimChar"/>
        </w:rPr>
        <w:t xml:space="preserve">        print(f'[FAIL] {c}: exit {res.returncode}')</w:t>
      </w:r>
      <w:r>
        <w:br/>
      </w:r>
      <w:r>
        <w:rPr>
          <w:rStyle w:val="VerbatimChar"/>
        </w:rPr>
        <w:t xml:space="preserve">        print(res.stdout); print(res.stderr)</w:t>
      </w:r>
      <w:r>
        <w:br/>
      </w:r>
      <w:r>
        <w:rPr>
          <w:rStyle w:val="VerbatimChar"/>
        </w:rPr>
        <w:t xml:space="preserve">        FAIL += 1; continue</w:t>
      </w:r>
      <w:r>
        <w:br/>
      </w:r>
      <w:r>
        <w:rPr>
          <w:rStyle w:val="VerbatimChar"/>
        </w:rPr>
        <w:t xml:space="preserve">    out.write_text(res.stdout)</w:t>
      </w:r>
      <w:r>
        <w:br/>
      </w:r>
      <w:r>
        <w:rPr>
          <w:rStyle w:val="VerbatimChar"/>
        </w:rPr>
        <w:t xml:space="preserve">    # Compare to golden (normalize issuedAt if present)</w:t>
      </w:r>
      <w:r>
        <w:br/>
      </w:r>
      <w:r>
        <w:rPr>
          <w:rStyle w:val="VerbatimChar"/>
        </w:rPr>
        <w:t xml:space="preserve">    golden = ROOT/'.golden'/c/'report.json'</w:t>
      </w:r>
      <w:r>
        <w:br/>
      </w:r>
      <w:r>
        <w:rPr>
          <w:rStyle w:val="VerbatimChar"/>
        </w:rPr>
        <w:t xml:space="preserve">    got = json.loads(res.stdout)</w:t>
      </w:r>
      <w:r>
        <w:br/>
      </w:r>
      <w:r>
        <w:rPr>
          <w:rStyle w:val="VerbatimChar"/>
        </w:rPr>
        <w:t xml:space="preserve">    want = json.loads(</w:t>
      </w:r>
      <w:r>
        <w:rPr>
          <w:rStyle w:val="VerbatimChar"/>
        </w:rPr>
        <w:t>golden.read_text())</w:t>
      </w:r>
      <w:r>
        <w:br/>
      </w:r>
      <w:r>
        <w:rPr>
          <w:rStyle w:val="VerbatimChar"/>
        </w:rPr>
        <w:t xml:space="preserve">    got.get('provenance',{}).pop('issuedAt', None)</w:t>
      </w:r>
      <w:r>
        <w:br/>
      </w:r>
      <w:r>
        <w:rPr>
          <w:rStyle w:val="VerbatimChar"/>
        </w:rPr>
        <w:t xml:space="preserve">    want.get('provenance',{}).pop('issuedAt', None)</w:t>
      </w:r>
      <w:r>
        <w:br/>
      </w:r>
      <w:r>
        <w:rPr>
          <w:rStyle w:val="VerbatimChar"/>
        </w:rPr>
        <w:t xml:space="preserve">    if got != want:</w:t>
      </w:r>
      <w:r>
        <w:br/>
      </w:r>
      <w:r>
        <w:rPr>
          <w:rStyle w:val="VerbatimChar"/>
        </w:rPr>
        <w:t xml:space="preserve">        print(f'[DIFF] {c}: report mismatch')</w:t>
      </w:r>
      <w:r>
        <w:br/>
      </w:r>
      <w:r>
        <w:rPr>
          <w:rStyle w:val="VerbatimChar"/>
        </w:rPr>
        <w:t xml:space="preserve">        FAIL += 1</w:t>
      </w:r>
      <w:r>
        <w:br/>
      </w:r>
      <w:r>
        <w:br/>
      </w:r>
      <w:r>
        <w:rPr>
          <w:rStyle w:val="VerbatimChar"/>
        </w:rPr>
        <w:t>sys.exit(FAIL)</w:t>
      </w:r>
    </w:p>
    <w:p w:rsidR="00907AE5" w14:paraId="0D528109" w14:textId="77777777">
      <w:pPr>
        <w:pStyle w:val="Heading3"/>
      </w:pPr>
      <w:bookmarkStart w:id="409" w:name="github-actions-snippet"/>
      <w:r>
        <w:t>11.8.2 GitHub Actions Snippet</w:t>
      </w:r>
    </w:p>
    <w:p w:rsidR="00907AE5" w14:paraId="312CF356" w14:textId="77777777">
      <w:pPr>
        <w:pStyle w:val="SourceCode"/>
      </w:pPr>
      <w:r>
        <w:rPr>
          <w:rStyle w:val="KeywordTok"/>
        </w:rPr>
        <w:t>-</w:t>
      </w:r>
      <w:r>
        <w:rPr>
          <w:rStyle w:val="AttributeTok"/>
        </w:rPr>
        <w:t xml:space="preserve"> </w:t>
      </w:r>
      <w:r>
        <w:rPr>
          <w:rStyle w:val="FunctionTok"/>
        </w:rPr>
        <w:t>name</w:t>
      </w:r>
      <w:r>
        <w:rPr>
          <w:rStyle w:val="KeywordTok"/>
        </w:rPr>
        <w:t>:</w:t>
      </w:r>
      <w:r>
        <w:rPr>
          <w:rStyle w:val="AttributeTok"/>
        </w:rPr>
        <w:t xml:space="preserve"> Generate fixtures</w:t>
      </w:r>
      <w:r>
        <w:br/>
      </w:r>
      <w:r>
        <w:rPr>
          <w:rStyle w:val="FunctionTok"/>
        </w:rPr>
        <w:t xml:space="preserve">  run</w:t>
      </w:r>
      <w:r>
        <w:rPr>
          <w:rStyle w:val="KeywordTok"/>
        </w:rPr>
        <w:t xml:space="preserve">: </w:t>
      </w:r>
      <w:r>
        <w:rPr>
          <w:rStyle w:val="CharTok"/>
        </w:rPr>
        <w:t>|</w:t>
      </w:r>
      <w:r>
        <w:br/>
      </w:r>
      <w:r>
        <w:rPr>
          <w:rStyle w:val="NormalTok"/>
        </w:rPr>
        <w:t xml:space="preserve">    python tools/gen/mkbundle.py --case case_pass_minimal --out examples/case_pass_minimal/bundle.json</w:t>
      </w:r>
      <w:r>
        <w:br/>
      </w:r>
      <w:r>
        <w:rPr>
          <w:rStyle w:val="NormalTok"/>
        </w:rPr>
        <w:t xml:space="preserve">    python tools/gen/mkbundle.py --case case_fail_units --out examples/case_fail_units/bundle.json</w:t>
      </w:r>
      <w:r>
        <w:br/>
      </w:r>
      <w:r>
        <w:rPr>
          <w:rStyle w:val="NormalTok"/>
        </w:rPr>
        <w:t xml:space="preserve">    # ... repeat for all cases ...</w:t>
      </w:r>
      <w:r>
        <w:br/>
      </w:r>
      <w:r>
        <w:rPr>
          <w:rStyle w:val="KeywordTok"/>
        </w:rPr>
        <w:t>-</w:t>
      </w:r>
      <w:r>
        <w:rPr>
          <w:rStyle w:val="AttributeTok"/>
        </w:rPr>
        <w:t xml:space="preserve"> </w:t>
      </w:r>
      <w:r>
        <w:rPr>
          <w:rStyle w:val="FunctionTok"/>
        </w:rPr>
        <w:t>name</w:t>
      </w:r>
      <w:r>
        <w:rPr>
          <w:rStyle w:val="KeywordTok"/>
        </w:rPr>
        <w:t>:</w:t>
      </w:r>
      <w:r>
        <w:rPr>
          <w:rStyle w:val="AttributeTok"/>
        </w:rPr>
        <w:t xml:space="preserve"> Validate all</w:t>
      </w:r>
      <w:r>
        <w:br/>
      </w:r>
      <w:r>
        <w:rPr>
          <w:rStyle w:val="AttributeTok"/>
        </w:rPr>
        <w:t xml:space="preserve">  </w:t>
      </w:r>
      <w:r>
        <w:rPr>
          <w:rStyle w:val="FunctionTok"/>
        </w:rPr>
        <w:t>run</w:t>
      </w:r>
      <w:r>
        <w:rPr>
          <w:rStyle w:val="KeywordTok"/>
        </w:rPr>
        <w:t>:</w:t>
      </w:r>
      <w:r>
        <w:rPr>
          <w:rStyle w:val="AttributeTok"/>
        </w:rPr>
        <w:t xml:space="preserve"> python tools/validate_all.py</w:t>
      </w:r>
    </w:p>
    <w:p w:rsidR="00907AE5" w14:paraId="24800582" w14:textId="77777777">
      <w:r>
        <w:rPr>
          <w:noProof/>
        </w:rPr>
        <w:pict>
          <v:rect id="_x0000_i1233" style="width:0;height:1.5pt" o:hralign="center" o:hrstd="t" o:hr="t"/>
        </w:pict>
      </w:r>
    </w:p>
    <w:p w:rsidR="00907AE5" w14:paraId="5E6008D8" w14:textId="77777777">
      <w:pPr>
        <w:pStyle w:val="Heading2"/>
      </w:pPr>
      <w:bookmarkStart w:id="410" w:name="X7b453a15a48bd5e61c54fdc72e6706406285a6e"/>
      <w:bookmarkEnd w:id="409"/>
      <w:bookmarkEnd w:id="408"/>
      <w:r>
        <w:t>11.9 Extending the Canonical Set (Parametric Generator)</w:t>
      </w:r>
    </w:p>
    <w:p w:rsidR="00907AE5" w14:paraId="25401E49" w14:textId="77777777">
      <w:pPr>
        <w:pStyle w:val="FirstParagraph"/>
      </w:pPr>
      <w:r>
        <w:t xml:space="preserve">You </w:t>
      </w:r>
      <w:r>
        <w:rPr>
          <w:b/>
          <w:bCs/>
        </w:rPr>
        <w:t>MAY</w:t>
      </w:r>
      <w:r>
        <w:t xml:space="preserve"> add derived corpora using a </w:t>
      </w:r>
      <w:r>
        <w:rPr>
          <w:b/>
          <w:bCs/>
        </w:rPr>
        <w:t>case matrix</w:t>
      </w:r>
      <w:r>
        <w:t xml:space="preserve"> CSV:</w:t>
      </w:r>
    </w:p>
    <w:p w:rsidR="00907AE5" w14:paraId="27D6ABDD" w14:textId="77777777">
      <w:pPr>
        <w:pStyle w:val="Heading3"/>
      </w:pPr>
      <w:bookmarkStart w:id="411" w:name="examplescase_matrix.csv"/>
      <w:r>
        <w:t xml:space="preserve">11.9.1 </w:t>
      </w:r>
      <w:r>
        <w:rPr>
          <w:rStyle w:val="VerbatimChar"/>
        </w:rPr>
        <w:t>examples/case_matrix.csv</w:t>
      </w:r>
    </w:p>
    <w:p w:rsidR="00907AE5" w14:paraId="718C12DA" w14:textId="77777777">
      <w:pPr>
        <w:pStyle w:val="SourceCode"/>
      </w:pPr>
      <w:r>
        <w:rPr>
          <w:rStyle w:val="VerbatimChar"/>
        </w:rPr>
        <w:t>case_id,baseGy,gradient,flash_pc</w:t>
      </w:r>
      <w:r>
        <w:br/>
      </w:r>
      <w:r>
        <w:rPr>
          <w:rStyle w:val="VerbatimChar"/>
        </w:rPr>
        <w:t>case_pass_minimal,10.0,0.0,0.0</w:t>
      </w:r>
      <w:r>
        <w:br/>
      </w:r>
      <w:r>
        <w:rPr>
          <w:rStyle w:val="VerbatimChar"/>
        </w:rPr>
        <w:t>case_sampling_inadequate,10.0,0.0,0.0</w:t>
      </w:r>
      <w:r>
        <w:br/>
      </w:r>
      <w:r>
        <w:rPr>
          <w:rStyle w:val="VerbatimChar"/>
        </w:rPr>
        <w:t>case_flash_flag_coverage,12.0,0.001,3.1</w:t>
      </w:r>
    </w:p>
    <w:p w:rsidR="00907AE5" w14:paraId="25BC1FAC" w14:textId="77777777">
      <w:pPr>
        <w:pStyle w:val="Heading3"/>
      </w:pPr>
      <w:bookmarkStart w:id="412" w:name="driver-python"/>
      <w:bookmarkEnd w:id="411"/>
      <w:r>
        <w:t>11.9.2 Driver (Python)</w:t>
      </w:r>
    </w:p>
    <w:p w:rsidR="00907AE5" w14:paraId="3D17C14E" w14:textId="77777777">
      <w:pPr>
        <w:pStyle w:val="SourceCode"/>
      </w:pPr>
      <w:r>
        <w:rPr>
          <w:rStyle w:val="ImportTok"/>
        </w:rPr>
        <w:t>import</w:t>
      </w:r>
      <w:r>
        <w:rPr>
          <w:rStyle w:val="NormalTok"/>
        </w:rPr>
        <w:t xml:space="preserve"> csv, subprocess, sys</w:t>
      </w:r>
      <w:r>
        <w:br/>
      </w:r>
      <w:r>
        <w:rPr>
          <w:rStyle w:val="ImportTok"/>
        </w:rPr>
        <w:t>from</w:t>
      </w:r>
      <w:r>
        <w:rPr>
          <w:rStyle w:val="NormalTok"/>
        </w:rPr>
        <w:t xml:space="preserve"> pathlib </w:t>
      </w:r>
      <w:r>
        <w:rPr>
          <w:rStyle w:val="ImportTok"/>
        </w:rPr>
        <w:t>import</w:t>
      </w:r>
      <w:r>
        <w:rPr>
          <w:rStyle w:val="NormalTok"/>
        </w:rPr>
        <w:t xml:space="preserve"> Path</w:t>
      </w:r>
      <w:r>
        <w:br/>
      </w:r>
      <w:r>
        <w:rPr>
          <w:rStyle w:val="ControlFlowTok"/>
        </w:rPr>
        <w:t>with</w:t>
      </w:r>
      <w:r>
        <w:rPr>
          <w:rStyle w:val="NormalTok"/>
        </w:rPr>
        <w:t xml:space="preserve"> </w:t>
      </w:r>
      <w:r>
        <w:rPr>
          <w:rStyle w:val="BuiltInTok"/>
        </w:rPr>
        <w:t>open</w:t>
      </w:r>
      <w:r>
        <w:rPr>
          <w:rStyle w:val="NormalTok"/>
        </w:rPr>
        <w:t>(</w:t>
      </w:r>
      <w:r>
        <w:rPr>
          <w:rStyle w:val="StringTok"/>
        </w:rPr>
        <w:t>'examples/case_matrix.csv'</w:t>
      </w:r>
      <w:r>
        <w:rPr>
          <w:rStyle w:val="NormalTok"/>
        </w:rPr>
        <w:t xml:space="preserve">) </w:t>
      </w:r>
      <w:r>
        <w:rPr>
          <w:rStyle w:val="ImportTok"/>
        </w:rPr>
        <w:t>as</w:t>
      </w:r>
      <w:r>
        <w:rPr>
          <w:rStyle w:val="NormalTok"/>
        </w:rPr>
        <w:t xml:space="preserve"> f:</w:t>
      </w:r>
      <w:r>
        <w:br/>
      </w:r>
      <w:r>
        <w:rPr>
          <w:rStyle w:val="NormalTok"/>
        </w:rPr>
        <w:t xml:space="preserve">  </w:t>
      </w:r>
      <w:r>
        <w:rPr>
          <w:rStyle w:val="ControlFlowTok"/>
        </w:rPr>
        <w:t>for</w:t>
      </w:r>
      <w:r>
        <w:rPr>
          <w:rStyle w:val="NormalTok"/>
        </w:rPr>
        <w:t xml:space="preserve"> row </w:t>
      </w:r>
      <w:r>
        <w:rPr>
          <w:rStyle w:val="KeywordTok"/>
        </w:rPr>
        <w:t>in</w:t>
      </w:r>
      <w:r>
        <w:rPr>
          <w:rStyle w:val="NormalTok"/>
        </w:rPr>
        <w:t xml:space="preserve"> csv.DictReader(f):</w:t>
      </w:r>
      <w:r>
        <w:br/>
      </w:r>
      <w:r>
        <w:rPr>
          <w:rStyle w:val="NormalTok"/>
        </w:rPr>
        <w:t xml:space="preserve">    out </w:t>
      </w:r>
      <w:r>
        <w:rPr>
          <w:rStyle w:val="OperatorTok"/>
        </w:rPr>
        <w:t>=</w:t>
      </w:r>
      <w:r>
        <w:rPr>
          <w:rStyle w:val="NormalTok"/>
        </w:rPr>
        <w:t xml:space="preserve"> Path(</w:t>
      </w:r>
      <w:r>
        <w:rPr>
          <w:rStyle w:val="StringTok"/>
        </w:rPr>
        <w:t>'examples'</w:t>
      </w:r>
      <w:r>
        <w:rPr>
          <w:rStyle w:val="NormalTok"/>
        </w:rPr>
        <w:t>)</w:t>
      </w:r>
      <w:r>
        <w:rPr>
          <w:rStyle w:val="OperatorTok"/>
        </w:rPr>
        <w:t>/</w:t>
      </w:r>
      <w:r>
        <w:rPr>
          <w:rStyle w:val="NormalTok"/>
        </w:rPr>
        <w:t>row[</w:t>
      </w:r>
      <w:r>
        <w:rPr>
          <w:rStyle w:val="StringTok"/>
        </w:rPr>
        <w:t>'case_id'</w:t>
      </w:r>
      <w:r>
        <w:rPr>
          <w:rStyle w:val="NormalTok"/>
        </w:rPr>
        <w:t>]</w:t>
      </w:r>
      <w:r>
        <w:rPr>
          <w:rStyle w:val="OperatorTok"/>
        </w:rPr>
        <w:t>/</w:t>
      </w:r>
      <w:r>
        <w:rPr>
          <w:rStyle w:val="StringTok"/>
        </w:rPr>
        <w:t>'bundle.json'</w:t>
      </w:r>
      <w:r>
        <w:br/>
      </w:r>
      <w:r>
        <w:rPr>
          <w:rStyle w:val="NormalTok"/>
        </w:rPr>
        <w:t xml:space="preserve">    args </w:t>
      </w:r>
      <w:r>
        <w:rPr>
          <w:rStyle w:val="OperatorTok"/>
        </w:rPr>
        <w:t>=</w:t>
      </w:r>
      <w:r>
        <w:rPr>
          <w:rStyle w:val="NormalTok"/>
        </w:rPr>
        <w:t xml:space="preserve"> [</w:t>
      </w:r>
      <w:r>
        <w:rPr>
          <w:rStyle w:val="StringTok"/>
        </w:rPr>
        <w:t>'python'</w:t>
      </w:r>
      <w:r>
        <w:rPr>
          <w:rStyle w:val="NormalTok"/>
        </w:rPr>
        <w:t>,</w:t>
      </w:r>
      <w:r>
        <w:rPr>
          <w:rStyle w:val="StringTok"/>
        </w:rPr>
        <w:t>'tools/gen/mkbundle.py'</w:t>
      </w:r>
      <w:r>
        <w:rPr>
          <w:rStyle w:val="NormalTok"/>
        </w:rPr>
        <w:t>,</w:t>
      </w:r>
      <w:r>
        <w:rPr>
          <w:rStyle w:val="StringTok"/>
        </w:rPr>
        <w:t>'--case'</w:t>
      </w:r>
      <w:r>
        <w:rPr>
          <w:rStyle w:val="NormalTok"/>
        </w:rPr>
        <w:t>,row[</w:t>
      </w:r>
      <w:r>
        <w:rPr>
          <w:rStyle w:val="StringTok"/>
        </w:rPr>
        <w:t>'case_id'</w:t>
      </w:r>
      <w:r>
        <w:rPr>
          <w:rStyle w:val="NormalTok"/>
        </w:rPr>
        <w:t>],</w:t>
      </w:r>
      <w:r>
        <w:rPr>
          <w:rStyle w:val="StringTok"/>
        </w:rPr>
        <w:t>'--out'</w:t>
      </w:r>
      <w:r>
        <w:rPr>
          <w:rStyle w:val="NormalTok"/>
        </w:rPr>
        <w:t>,</w:t>
      </w:r>
      <w:r>
        <w:rPr>
          <w:rStyle w:val="BuiltInTok"/>
        </w:rPr>
        <w:t>str</w:t>
      </w:r>
      <w:r>
        <w:rPr>
          <w:rStyle w:val="NormalTok"/>
        </w:rPr>
        <w:t>(out)]</w:t>
      </w:r>
      <w:r>
        <w:br/>
      </w:r>
      <w:r>
        <w:rPr>
          <w:rStyle w:val="NormalTok"/>
        </w:rPr>
        <w:t xml:space="preserve">    subprocess.run(args, check</w:t>
      </w:r>
      <w:r>
        <w:rPr>
          <w:rStyle w:val="OperatorTok"/>
        </w:rPr>
        <w:t>=</w:t>
      </w:r>
      <w:r>
        <w:rPr>
          <w:rStyle w:val="VariableTok"/>
        </w:rPr>
        <w:t>True</w:t>
      </w:r>
      <w:r>
        <w:rPr>
          <w:rStyle w:val="NormalTok"/>
        </w:rPr>
        <w:t>)</w:t>
      </w:r>
    </w:p>
    <w:p w:rsidR="00907AE5" w14:paraId="535FB38A" w14:textId="77777777">
      <w:r>
        <w:rPr>
          <w:noProof/>
        </w:rPr>
        <w:pict>
          <v:rect id="_x0000_i1234" style="width:0;height:1.5pt" o:hralign="center" o:hrstd="t" o:hr="t"/>
        </w:pict>
      </w:r>
    </w:p>
    <w:p w:rsidR="00907AE5" w14:paraId="197785AF" w14:textId="77777777">
      <w:pPr>
        <w:pStyle w:val="Heading2"/>
      </w:pPr>
      <w:bookmarkStart w:id="413" w:name="data-integrity-hashing"/>
      <w:bookmarkEnd w:id="412"/>
      <w:bookmarkEnd w:id="410"/>
      <w:r>
        <w:t>11.10 Data Integrity &amp; Hashing</w:t>
      </w:r>
    </w:p>
    <w:p w:rsidR="00907AE5" w14:paraId="1950482B" w14:textId="77777777">
      <w:pPr>
        <w:pStyle w:val="Compact"/>
        <w:numPr>
          <w:ilvl w:val="0"/>
          <w:numId w:val="217"/>
        </w:numPr>
      </w:pPr>
      <w:r>
        <w:rPr>
          <w:b/>
          <w:bCs/>
        </w:rPr>
        <w:t>Bundle hash:</w:t>
      </w:r>
      <w:r>
        <w:t xml:space="preserve"> store </w:t>
      </w:r>
      <w:r>
        <w:rPr>
          <w:rStyle w:val="VerbatimChar"/>
        </w:rPr>
        <w:t>sha256</w:t>
      </w:r>
      <w:r>
        <w:t xml:space="preserve"> of </w:t>
      </w:r>
      <w:r>
        <w:rPr>
          <w:rStyle w:val="VerbatimChar"/>
        </w:rPr>
        <w:t>bundle.json</w:t>
      </w:r>
      <w:r>
        <w:t xml:space="preserve"> in </w:t>
      </w:r>
      <w:r>
        <w:rPr>
          <w:rStyle w:val="VerbatimChar"/>
        </w:rPr>
        <w:t>report.json.provenance.bundleHash</w:t>
      </w:r>
      <w:r>
        <w:t>.</w:t>
      </w:r>
    </w:p>
    <w:p w:rsidR="00907AE5" w14:paraId="37ED58F0" w14:textId="77777777">
      <w:pPr>
        <w:pStyle w:val="Compact"/>
        <w:numPr>
          <w:ilvl w:val="0"/>
          <w:numId w:val="217"/>
        </w:numPr>
      </w:pPr>
      <w:r>
        <w:rPr>
          <w:b/>
          <w:bCs/>
        </w:rPr>
        <w:t>Binary attachments:</w:t>
      </w:r>
      <w:r>
        <w:t xml:space="preserve"> if any URIs point to binaries, include their SHA‑256 in </w:t>
      </w:r>
      <w:r>
        <w:rPr>
          <w:rStyle w:val="VerbatimChar"/>
        </w:rPr>
        <w:t>attachments[].hash</w:t>
      </w:r>
      <w:r>
        <w:t>.</w:t>
      </w:r>
    </w:p>
    <w:p w:rsidR="00907AE5" w14:paraId="2779B552" w14:textId="77777777">
      <w:pPr>
        <w:pStyle w:val="Compact"/>
        <w:numPr>
          <w:ilvl w:val="0"/>
          <w:numId w:val="217"/>
        </w:numPr>
      </w:pPr>
      <w:r>
        <w:rPr>
          <w:b/>
          <w:bCs/>
        </w:rPr>
        <w:t>Golden freeze:</w:t>
      </w:r>
      <w:r>
        <w:t xml:space="preserve"> Prior to release, recompute hashes and commit.</w:t>
      </w:r>
    </w:p>
    <w:p w:rsidR="00907AE5" w14:paraId="032DE53B" w14:textId="77777777">
      <w:pPr>
        <w:pStyle w:val="FirstParagraph"/>
      </w:pPr>
      <w:r>
        <w:rPr>
          <w:b/>
          <w:bCs/>
        </w:rPr>
        <w:t>Python helper:</w:t>
      </w:r>
    </w:p>
    <w:p w:rsidR="00907AE5" w14:paraId="12BFC521" w14:textId="77777777">
      <w:pPr>
        <w:pStyle w:val="SourceCode"/>
      </w:pPr>
      <w:r>
        <w:rPr>
          <w:rStyle w:val="ImportTok"/>
        </w:rPr>
        <w:t>import</w:t>
      </w:r>
      <w:r>
        <w:rPr>
          <w:rStyle w:val="NormalTok"/>
        </w:rPr>
        <w:t xml:space="preserve"> hashlib, json</w:t>
      </w:r>
      <w:r>
        <w:br/>
      </w:r>
      <w:r>
        <w:rPr>
          <w:rStyle w:val="ImportTok"/>
        </w:rPr>
        <w:t>from</w:t>
      </w:r>
      <w:r>
        <w:rPr>
          <w:rStyle w:val="NormalTok"/>
        </w:rPr>
        <w:t xml:space="preserve"> pathlib </w:t>
      </w:r>
      <w:r>
        <w:rPr>
          <w:rStyle w:val="ImportTok"/>
        </w:rPr>
        <w:t>import</w:t>
      </w:r>
      <w:r>
        <w:rPr>
          <w:rStyle w:val="NormalTok"/>
        </w:rPr>
        <w:t xml:space="preserve"> Path</w:t>
      </w:r>
      <w:r>
        <w:br/>
      </w:r>
      <w:r>
        <w:rPr>
          <w:rStyle w:val="NormalTok"/>
        </w:rPr>
        <w:t xml:space="preserve">p </w:t>
      </w:r>
      <w:r>
        <w:rPr>
          <w:rStyle w:val="OperatorTok"/>
        </w:rPr>
        <w:t>=</w:t>
      </w:r>
      <w:r>
        <w:rPr>
          <w:rStyle w:val="NormalTok"/>
        </w:rPr>
        <w:t xml:space="preserve"> Path(</w:t>
      </w:r>
      <w:r>
        <w:rPr>
          <w:rStyle w:val="StringTok"/>
        </w:rPr>
        <w:t>'examples/case_pass_minimal/bundle.json'</w:t>
      </w:r>
      <w:r>
        <w:rPr>
          <w:rStyle w:val="NormalTok"/>
        </w:rPr>
        <w:t>)</w:t>
      </w:r>
      <w:r>
        <w:br/>
      </w:r>
      <w:r>
        <w:rPr>
          <w:rStyle w:val="BuiltInTok"/>
        </w:rPr>
        <w:t>print</w:t>
      </w:r>
      <w:r>
        <w:rPr>
          <w:rStyle w:val="NormalTok"/>
        </w:rPr>
        <w:t>(</w:t>
      </w:r>
      <w:r>
        <w:rPr>
          <w:rStyle w:val="StringTok"/>
        </w:rPr>
        <w:t>'sha256-'</w:t>
      </w:r>
      <w:r>
        <w:rPr>
          <w:rStyle w:val="OperatorTok"/>
        </w:rPr>
        <w:t>+</w:t>
      </w:r>
      <w:r>
        <w:rPr>
          <w:rStyle w:val="NormalTok"/>
        </w:rPr>
        <w:t>hashlib.sha256(p.read_bytes()).hexdigest())</w:t>
      </w:r>
    </w:p>
    <w:p w:rsidR="00907AE5" w14:paraId="61FA3B69" w14:textId="77777777">
      <w:r>
        <w:rPr>
          <w:noProof/>
        </w:rPr>
        <w:pict>
          <v:rect id="_x0000_i1235" style="width:0;height:1.5pt" o:hralign="center" o:hrstd="t" o:hr="t"/>
        </w:pict>
      </w:r>
    </w:p>
    <w:p w:rsidR="00907AE5" w14:paraId="57C6135E" w14:textId="77777777">
      <w:pPr>
        <w:pStyle w:val="Heading2"/>
      </w:pPr>
      <w:bookmarkStart w:id="414" w:name="privacy-syntheticism"/>
      <w:bookmarkEnd w:id="413"/>
      <w:r>
        <w:t>11.11 Privacy &amp; Syntheticism</w:t>
      </w:r>
    </w:p>
    <w:p w:rsidR="00907AE5" w14:paraId="64E1F063" w14:textId="77777777">
      <w:pPr>
        <w:pStyle w:val="FirstParagraph"/>
      </w:pPr>
      <w:r>
        <w:t xml:space="preserve">All canonical fixtures are </w:t>
      </w:r>
      <w:r>
        <w:rPr>
          <w:b/>
          <w:bCs/>
        </w:rPr>
        <w:t>synthetic</w:t>
      </w:r>
      <w:r>
        <w:t xml:space="preserve"> and </w:t>
      </w:r>
      <w:r>
        <w:rPr>
          <w:b/>
          <w:bCs/>
        </w:rPr>
        <w:t>PHI‑free</w:t>
      </w:r>
      <w:r>
        <w:t>. Patient IDs are URNs, not real identifiers. DICOM stubs omit PHI fields and include only the tags required for interop tests.</w:t>
      </w:r>
    </w:p>
    <w:p w:rsidR="00907AE5" w14:paraId="4ACFEDBD" w14:textId="77777777">
      <w:r>
        <w:rPr>
          <w:noProof/>
        </w:rPr>
        <w:pict>
          <v:rect id="_x0000_i1236" style="width:0;height:1.5pt" o:hralign="center" o:hrstd="t" o:hr="t"/>
        </w:pict>
      </w:r>
    </w:p>
    <w:p w:rsidR="00907AE5" w14:paraId="25E05B75" w14:textId="77777777">
      <w:pPr>
        <w:pStyle w:val="Heading2"/>
      </w:pPr>
      <w:bookmarkStart w:id="415" w:name="troubleshooting-matrix"/>
      <w:bookmarkEnd w:id="414"/>
      <w:r>
        <w:t>11.12 Troubleshooting Matrix</w:t>
      </w:r>
    </w:p>
    <w:tbl>
      <w:tblPr>
        <w:tblStyle w:val="Table8"/>
        <w:tblW w:w="5000" w:type="pct"/>
        <w:tblLayout w:type="fixed"/>
        <w:tblLook w:val="0020"/>
      </w:tblPr>
      <w:tblGrid>
        <w:gridCol w:w="3120"/>
        <w:gridCol w:w="3120"/>
        <w:gridCol w:w="3120"/>
      </w:tblGrid>
      <w:tr w14:paraId="4E7A0B50" w14:textId="77777777" w:rsidTr="00907AE5">
        <w:tblPrEx>
          <w:tblW w:w="5000" w:type="pct"/>
          <w:tblLayout w:type="fixed"/>
          <w:tblLook w:val="0020"/>
        </w:tblPrEx>
        <w:trPr>
          <w:tblHeader/>
        </w:trPr>
        <w:tc>
          <w:tcPr>
            <w:tcW w:w="2640" w:type="dxa"/>
          </w:tcPr>
          <w:p w:rsidR="00907AE5" w14:paraId="2B214B48" w14:textId="77777777">
            <w:pPr>
              <w:pStyle w:val="Compact"/>
            </w:pPr>
            <w:r>
              <w:t>Symptom</w:t>
            </w:r>
          </w:p>
        </w:tc>
        <w:tc>
          <w:tcPr>
            <w:tcW w:w="2640" w:type="dxa"/>
          </w:tcPr>
          <w:p w:rsidR="00907AE5" w14:paraId="3751D057" w14:textId="77777777">
            <w:pPr>
              <w:pStyle w:val="Compact"/>
            </w:pPr>
            <w:r>
              <w:t>Likely Cause</w:t>
            </w:r>
          </w:p>
        </w:tc>
        <w:tc>
          <w:tcPr>
            <w:tcW w:w="2640" w:type="dxa"/>
          </w:tcPr>
          <w:p w:rsidR="00907AE5" w14:paraId="58B26282" w14:textId="77777777">
            <w:pPr>
              <w:pStyle w:val="Compact"/>
            </w:pPr>
            <w:r>
              <w:t>Fix</w:t>
            </w:r>
          </w:p>
        </w:tc>
      </w:tr>
      <w:tr w14:paraId="068D7CB1" w14:textId="77777777">
        <w:tblPrEx>
          <w:tblW w:w="5000" w:type="pct"/>
          <w:tblLayout w:type="fixed"/>
          <w:tblLook w:val="0020"/>
        </w:tblPrEx>
        <w:tc>
          <w:tcPr>
            <w:tcW w:w="2640" w:type="dxa"/>
          </w:tcPr>
          <w:p w:rsidR="00907AE5" w14:paraId="3B10E018" w14:textId="77777777">
            <w:pPr>
              <w:pStyle w:val="Compact"/>
            </w:pPr>
            <w:r>
              <w:rPr>
                <w:rStyle w:val="VerbatimChar"/>
              </w:rPr>
              <w:t>registration-fuid</w:t>
            </w:r>
            <w:r>
              <w:t xml:space="preserve"> ERROR on case 1</w:t>
            </w:r>
          </w:p>
        </w:tc>
        <w:tc>
          <w:tcPr>
            <w:tcW w:w="2640" w:type="dxa"/>
          </w:tcPr>
          <w:p w:rsidR="00907AE5" w14:paraId="1171BF01" w14:textId="77777777">
            <w:pPr>
              <w:pStyle w:val="Compact"/>
            </w:pPr>
            <w:r>
              <w:t>Generator mismatch or manual edit</w:t>
            </w:r>
          </w:p>
        </w:tc>
        <w:tc>
          <w:tcPr>
            <w:tcW w:w="2640" w:type="dxa"/>
          </w:tcPr>
          <w:p w:rsidR="00907AE5" w14:paraId="53B94B60" w14:textId="77777777">
            <w:pPr>
              <w:pStyle w:val="Compact"/>
            </w:pPr>
            <w:r>
              <w:t>Regenerate bundle; ensure FoR present</w:t>
            </w:r>
          </w:p>
        </w:tc>
      </w:tr>
      <w:tr w14:paraId="3727DFE6" w14:textId="77777777">
        <w:tblPrEx>
          <w:tblW w:w="5000" w:type="pct"/>
          <w:tblLayout w:type="fixed"/>
          <w:tblLook w:val="0020"/>
        </w:tblPrEx>
        <w:tc>
          <w:tcPr>
            <w:tcW w:w="2640" w:type="dxa"/>
          </w:tcPr>
          <w:p w:rsidR="00907AE5" w14:paraId="7CF54B78" w14:textId="77777777">
            <w:pPr>
              <w:pStyle w:val="Compact"/>
            </w:pPr>
            <w:r>
              <w:rPr>
                <w:rStyle w:val="VerbatimChar"/>
              </w:rPr>
              <w:t>unit-ucum</w:t>
            </w:r>
            <w:r>
              <w:t xml:space="preserve"> ERROR on case 8 not triggered</w:t>
            </w:r>
          </w:p>
        </w:tc>
        <w:tc>
          <w:tcPr>
            <w:tcW w:w="2640" w:type="dxa"/>
          </w:tcPr>
          <w:p w:rsidR="00907AE5" w14:paraId="695D2B22" w14:textId="77777777">
            <w:pPr>
              <w:pStyle w:val="Compact"/>
            </w:pPr>
            <w:r>
              <w:t>FHIR export not run</w:t>
            </w:r>
          </w:p>
        </w:tc>
        <w:tc>
          <w:tcPr>
            <w:tcW w:w="2640" w:type="dxa"/>
          </w:tcPr>
          <w:p w:rsidR="00907AE5" w14:paraId="364CB0D0" w14:textId="77777777">
            <w:pPr>
              <w:pStyle w:val="Compact"/>
            </w:pPr>
            <w:r>
              <w:t>Ensure your interop test emits Observation with bad unit</w:t>
            </w:r>
          </w:p>
        </w:tc>
      </w:tr>
      <w:tr w14:paraId="55BEA5E3" w14:textId="77777777">
        <w:tblPrEx>
          <w:tblW w:w="5000" w:type="pct"/>
          <w:tblLayout w:type="fixed"/>
          <w:tblLook w:val="0020"/>
        </w:tblPrEx>
        <w:tc>
          <w:tcPr>
            <w:tcW w:w="2640" w:type="dxa"/>
          </w:tcPr>
          <w:p w:rsidR="00907AE5" w14:paraId="0FC54736" w14:textId="77777777">
            <w:pPr>
              <w:pStyle w:val="Compact"/>
            </w:pPr>
            <w:r>
              <w:t>Golden diff</w:t>
            </w:r>
          </w:p>
        </w:tc>
        <w:tc>
          <w:tcPr>
            <w:tcW w:w="2640" w:type="dxa"/>
          </w:tcPr>
          <w:p w:rsidR="00907AE5" w14:paraId="1E498F21" w14:textId="77777777">
            <w:pPr>
              <w:pStyle w:val="Compact"/>
            </w:pPr>
            <w:r>
              <w:t>Using modified rule pack</w:t>
            </w:r>
          </w:p>
        </w:tc>
        <w:tc>
          <w:tcPr>
            <w:tcW w:w="2640" w:type="dxa"/>
          </w:tcPr>
          <w:p w:rsidR="00907AE5" w14:paraId="0704946C" w14:textId="77777777">
            <w:pPr>
              <w:pStyle w:val="Compact"/>
            </w:pPr>
            <w:r>
              <w:t xml:space="preserve">Pin </w:t>
            </w:r>
            <w:r>
              <w:rPr>
                <w:rStyle w:val="VerbatimChar"/>
              </w:rPr>
              <w:t>validator/rules/expanded.json</w:t>
            </w:r>
            <w:r>
              <w:t xml:space="preserve"> to 1.0.0</w:t>
            </w:r>
          </w:p>
        </w:tc>
      </w:tr>
    </w:tbl>
    <w:p w:rsidR="00907AE5" w14:paraId="0DEEC737" w14:textId="77777777">
      <w:r>
        <w:rPr>
          <w:noProof/>
        </w:rPr>
        <w:pict>
          <v:rect id="_x0000_i1237" style="width:0;height:1.5pt" o:hralign="center" o:hrstd="t" o:hr="t"/>
        </w:pict>
      </w:r>
    </w:p>
    <w:p w:rsidR="00907AE5" w14:paraId="1C5D42FA" w14:textId="77777777">
      <w:pPr>
        <w:pStyle w:val="Heading2"/>
      </w:pPr>
      <w:bookmarkStart w:id="416" w:name="traceability-rules-cases"/>
      <w:bookmarkEnd w:id="415"/>
      <w:r>
        <w:t>11.13 Traceability (Rules ↔ Cases)</w:t>
      </w:r>
    </w:p>
    <w:p w:rsidR="00907AE5" w14:paraId="40DF3AED" w14:textId="77777777">
      <w:pPr>
        <w:pStyle w:val="SourceCode"/>
      </w:pPr>
      <w:r>
        <w:rPr>
          <w:rStyle w:val="VerbatimChar"/>
        </w:rPr>
        <w:t>spec-version → case_pass_minimal</w:t>
      </w:r>
      <w:r>
        <w:br/>
      </w:r>
      <w:r>
        <w:rPr>
          <w:rStyle w:val="VerbatimChar"/>
        </w:rPr>
        <w:t>unit-dose-gy → case_fail_units</w:t>
      </w:r>
      <w:r>
        <w:br/>
      </w:r>
      <w:r>
        <w:rPr>
          <w:rStyle w:val="VerbatimChar"/>
        </w:rPr>
        <w:t>registration-fuid → case_registration_link_missing</w:t>
      </w:r>
      <w:r>
        <w:br/>
      </w:r>
      <w:r>
        <w:rPr>
          <w:rStyle w:val="VerbatimChar"/>
        </w:rPr>
        <w:t>sampling-adequacy → case_sampling_inadequate</w:t>
      </w:r>
      <w:r>
        <w:br/>
      </w:r>
      <w:r>
        <w:rPr>
          <w:rStyle w:val="VerbatimChar"/>
        </w:rPr>
        <w:t>constraint-fail → case_safety_violation_kidney</w:t>
      </w:r>
      <w:r>
        <w:br/>
      </w:r>
      <w:r>
        <w:rPr>
          <w:rStyle w:val="VerbatimChar"/>
        </w:rPr>
        <w:t>provenance → case_provenance_missing</w:t>
      </w:r>
      <w:r>
        <w:br/>
      </w:r>
      <w:r>
        <w:rPr>
          <w:rStyle w:val="VerbatimChar"/>
        </w:rPr>
        <w:t>unit-ucum → case_ucum_wrong_unit_text</w:t>
      </w:r>
      <w:r>
        <w:br/>
      </w:r>
      <w:r>
        <w:rPr>
          <w:rStyle w:val="VerbatimChar"/>
        </w:rPr>
        <w:t>flash-coverage → case_flash_flag_coverage</w:t>
      </w:r>
      <w:r>
        <w:br/>
      </w:r>
      <w:r>
        <w:rPr>
          <w:rStyle w:val="VerbatimChar"/>
        </w:rPr>
        <w:t>profile-C → case_legacy_profile_C</w:t>
      </w:r>
    </w:p>
    <w:p w:rsidR="00907AE5" w14:paraId="4EE46239" w14:textId="77777777">
      <w:r>
        <w:rPr>
          <w:noProof/>
        </w:rPr>
        <w:pict>
          <v:rect id="_x0000_i1238" style="width:0;height:1.5pt" o:hralign="center" o:hrstd="t" o:hr="t"/>
        </w:pict>
      </w:r>
    </w:p>
    <w:p w:rsidR="00907AE5" w14:paraId="2A991387" w14:textId="77777777">
      <w:pPr>
        <w:pStyle w:val="Heading2"/>
      </w:pPr>
      <w:bookmarkStart w:id="417" w:name="chapter-summary_10"/>
      <w:bookmarkEnd w:id="416"/>
      <w:r>
        <w:t>11.14 Chapter Summary</w:t>
      </w:r>
    </w:p>
    <w:p w:rsidR="00907AE5" w14:paraId="4D8EEE52" w14:textId="77777777">
      <w:pPr>
        <w:pStyle w:val="Compact"/>
        <w:numPr>
          <w:ilvl w:val="0"/>
          <w:numId w:val="218"/>
        </w:numPr>
      </w:pPr>
      <w:r>
        <w:t>Ten canonical fixtures cover the core conformance surface (syntax, interop, policy).</w:t>
      </w:r>
      <w:r>
        <w:br/>
      </w:r>
    </w:p>
    <w:p w:rsidR="00907AE5" w14:paraId="7F59962E" w14:textId="77777777">
      <w:pPr>
        <w:pStyle w:val="Compact"/>
        <w:numPr>
          <w:ilvl w:val="0"/>
          <w:numId w:val="218"/>
        </w:numPr>
      </w:pPr>
      <w:r>
        <w:t>Deterministic generators produce PHI‑free bundles with controllable parameters.</w:t>
      </w:r>
      <w:r>
        <w:br/>
      </w:r>
    </w:p>
    <w:p w:rsidR="00907AE5" w14:paraId="2AE34D1C" w14:textId="77777777">
      <w:pPr>
        <w:pStyle w:val="Compact"/>
        <w:numPr>
          <w:ilvl w:val="0"/>
          <w:numId w:val="218"/>
        </w:numPr>
      </w:pPr>
      <w:r>
        <w:t>Goldens lock expected outcomes for CI and certification.</w:t>
      </w:r>
      <w:r>
        <w:br/>
      </w:r>
    </w:p>
    <w:p w:rsidR="00907AE5" w14:paraId="6D120250" w14:textId="77777777">
      <w:pPr>
        <w:pStyle w:val="Compact"/>
        <w:numPr>
          <w:ilvl w:val="0"/>
          <w:numId w:val="218"/>
        </w:numPr>
      </w:pPr>
      <w:r>
        <w:t>Extensible case matrix supports site‑specific corpora without altering canon.</w:t>
      </w:r>
    </w:p>
    <w:p w:rsidR="00907AE5" w14:paraId="66EF9A6A" w14:textId="77777777">
      <w:pPr>
        <w:pStyle w:val="FirstParagraph"/>
        <w:sectPr>
          <w:footnotePr>
            <w:numRestart w:val="eachSect"/>
          </w:footnotePr>
          <w:type w:val="nextPage"/>
          <w:pgSz w:w="12240" w:h="15840"/>
          <w:pgMar w:top="1440" w:right="1440" w:bottom="1440" w:left="1440" w:header="720" w:footer="720" w:gutter="0"/>
          <w:pgNumType w:start="1"/>
          <w:cols w:space="720"/>
        </w:sectPr>
      </w:pPr>
      <w:r>
        <w:rPr>
          <w:b/>
          <w:bCs/>
        </w:rPr>
        <w:t>End of Chapter 11 (Normative &amp; Executable).</w:t>
      </w:r>
    </w:p>
    <w:bookmarkEnd w:id="417"/>
    <w:bookmarkEnd w:id="381"/>
    <w:p w:rsidR="006A29D0" w14:paraId="22A2DE8A" w14:textId="77777777">
      <w:pPr>
        <w:pStyle w:val="Heading1"/>
      </w:pPr>
      <w:bookmarkStart w:id="418" w:name="tides-handbook-chapter-12"/>
      <w:r>
        <w:t>TIDeS Handbook — Chapter 12</w:t>
      </w:r>
    </w:p>
    <w:p w:rsidR="006A29D0" w14:paraId="5D402B7F" w14:textId="77777777">
      <w:pPr>
        <w:pStyle w:val="Heading2"/>
      </w:pPr>
      <w:bookmarkStart w:id="419" w:name="Xd6e2081f57e1360654432f8e1c7ad75414d91c5"/>
      <w:r>
        <w:t>Reporting &amp; Templates (Clinical/Research, HTML/PDF, TIDeS‑CHK)</w:t>
      </w:r>
    </w:p>
    <w:p w:rsidR="006A29D0" w14:paraId="01D19F67" w14:textId="77777777">
      <w:pPr>
        <w:pStyle w:val="BlockText"/>
      </w:pPr>
      <w:r>
        <w:rPr>
          <w:b/>
          <w:bCs/>
        </w:rPr>
        <w:t>Purpose.</w:t>
      </w:r>
      <w:r>
        <w:t xml:space="preserve"> Define the </w:t>
      </w:r>
      <w:r>
        <w:rPr>
          <w:b/>
          <w:bCs/>
        </w:rPr>
        <w:t>authoritative, executable</w:t>
      </w:r>
      <w:r>
        <w:t xml:space="preserve"> </w:t>
      </w:r>
      <w:r>
        <w:t>reporting layer for TIDeS: clinical 2‑page report, research 4‑page report, TIDeS‑CHK checklist, validator report embedding, accessibility/localization, and programmatic generation (HTML → PDF) with signed attachments. This chapter includes data models, templates, and reference code (Python/Node) to render repeatable artefacts for records, manuscripts, and audits.</w:t>
      </w:r>
    </w:p>
    <w:p w:rsidR="006A29D0" w14:paraId="61DCD3FC" w14:textId="77777777">
      <w:pPr>
        <w:pStyle w:val="BlockText"/>
      </w:pPr>
      <w:r>
        <w:rPr>
          <w:b/>
          <w:bCs/>
        </w:rPr>
        <w:t>Audience.</w:t>
      </w:r>
      <w:r>
        <w:t xml:space="preserve"> Clinical physicists and NM physicians, trial coordinators, QA/IT, vendors, regulators.</w:t>
      </w:r>
    </w:p>
    <w:p w:rsidR="006A29D0" w14:paraId="6FBD52C6" w14:textId="77777777">
      <w:pPr>
        <w:pStyle w:val="BlockText"/>
      </w:pPr>
      <w:r>
        <w:rPr>
          <w:b/>
          <w:bCs/>
        </w:rPr>
        <w:t>Outcome.</w:t>
      </w:r>
      <w:r>
        <w:t xml:space="preserve"> You will (a) render the clinical and research reports from one JSON input (</w:t>
      </w:r>
      <w:r>
        <w:rPr>
          <w:b/>
          <w:bCs/>
        </w:rPr>
        <w:t>TidesDoseReport + policyResults + provenance</w:t>
      </w:r>
      <w:r>
        <w:t xml:space="preserve">), (b) attach TIDeS‑CHK, (c) embed validator findings, (d) export FHIR </w:t>
      </w:r>
      <w:r>
        <w:rPr>
          <w:rStyle w:val="VerbatimChar"/>
        </w:rPr>
        <w:t>DiagnosticReport</w:t>
      </w:r>
      <w:r>
        <w:t xml:space="preserve"> + PDFs, and (e) archive signed outputs.</w:t>
      </w:r>
    </w:p>
    <w:p w:rsidR="006A29D0" w14:paraId="4D1D59CF" w14:textId="77777777">
      <w:pPr>
        <w:pStyle w:val="FirstParagraph"/>
      </w:pPr>
      <w:r>
        <w:rPr>
          <w:b/>
          <w:bCs/>
        </w:rPr>
        <w:t>Normative keywords:</w:t>
      </w:r>
      <w:r>
        <w:t xml:space="preserve"> </w:t>
      </w:r>
      <w:r>
        <w:rPr>
          <w:b/>
          <w:bCs/>
        </w:rPr>
        <w:t>MUST</w:t>
      </w:r>
      <w:r>
        <w:t xml:space="preserve">, </w:t>
      </w:r>
      <w:r>
        <w:rPr>
          <w:b/>
          <w:bCs/>
        </w:rPr>
        <w:t>SHOULD</w:t>
      </w:r>
      <w:r>
        <w:t xml:space="preserve">, </w:t>
      </w:r>
      <w:r>
        <w:rPr>
          <w:b/>
          <w:bCs/>
        </w:rPr>
        <w:t>MAY</w:t>
      </w:r>
      <w:r>
        <w:t>.</w:t>
      </w:r>
    </w:p>
    <w:p w:rsidR="006A29D0" w14:paraId="7A0B38FB" w14:textId="77777777">
      <w:r>
        <w:rPr>
          <w:noProof/>
        </w:rPr>
        <w:pict>
          <v:rect id="_x0000_i1239" style="width:0;height:1.5pt" o:hralign="center" o:hrstd="t" o:hr="t"/>
        </w:pict>
      </w:r>
    </w:p>
    <w:p w:rsidR="006A29D0" w14:paraId="1B95ECC6" w14:textId="77777777">
      <w:pPr>
        <w:pStyle w:val="Heading2"/>
      </w:pPr>
      <w:bookmarkStart w:id="420" w:name="scope-principles-normative_1"/>
      <w:bookmarkEnd w:id="419"/>
      <w:r>
        <w:t>12.0 Scope &amp; Principles (Normative)</w:t>
      </w:r>
    </w:p>
    <w:p w:rsidR="006A29D0" w14:paraId="61A91782" w14:textId="77777777">
      <w:pPr>
        <w:pStyle w:val="Compact"/>
        <w:numPr>
          <w:ilvl w:val="0"/>
          <w:numId w:val="219"/>
        </w:numPr>
      </w:pPr>
      <w:r>
        <w:rPr>
          <w:b/>
          <w:bCs/>
        </w:rPr>
        <w:t>Single‑source rendering.</w:t>
      </w:r>
      <w:r>
        <w:t xml:space="preserve"> Reports render from the DoseReport JSON and related artifacts (§8.7) without manual editing.</w:t>
      </w:r>
      <w:r>
        <w:br/>
      </w:r>
    </w:p>
    <w:p w:rsidR="006A29D0" w14:paraId="2EF7BD2E" w14:textId="77777777">
      <w:pPr>
        <w:pStyle w:val="Compact"/>
        <w:numPr>
          <w:ilvl w:val="0"/>
          <w:numId w:val="219"/>
        </w:numPr>
      </w:pPr>
      <w:r>
        <w:rPr>
          <w:b/>
          <w:bCs/>
        </w:rPr>
        <w:t>Deterministic output.</w:t>
      </w:r>
      <w:r>
        <w:t xml:space="preserve"> Given the same inputs, report bytes are identical (except for timestamp fields explicitly marked as non‑deterministic).</w:t>
      </w:r>
      <w:r>
        <w:br/>
      </w:r>
    </w:p>
    <w:p w:rsidR="006A29D0" w14:paraId="71215737" w14:textId="77777777">
      <w:pPr>
        <w:pStyle w:val="Compact"/>
        <w:numPr>
          <w:ilvl w:val="0"/>
          <w:numId w:val="219"/>
        </w:numPr>
      </w:pPr>
      <w:r>
        <w:rPr>
          <w:b/>
          <w:bCs/>
        </w:rPr>
        <w:t>Clinical brevity, research depth.</w:t>
      </w:r>
      <w:r>
        <w:t xml:space="preserve"> Clinical report = </w:t>
      </w:r>
      <w:r>
        <w:rPr>
          <w:b/>
          <w:bCs/>
        </w:rPr>
        <w:t>2 pages max</w:t>
      </w:r>
      <w:r>
        <w:t xml:space="preserve"> (A4/Letter) with essential metrics and safety; research report = </w:t>
      </w:r>
      <w:r>
        <w:rPr>
          <w:b/>
          <w:bCs/>
        </w:rPr>
        <w:t>≤4 pages</w:t>
      </w:r>
      <w:r>
        <w:t xml:space="preserve"> with model diagnostics and methods.</w:t>
      </w:r>
      <w:r>
        <w:br/>
      </w:r>
    </w:p>
    <w:p w:rsidR="006A29D0" w14:paraId="271BBA17" w14:textId="77777777">
      <w:pPr>
        <w:pStyle w:val="Compact"/>
        <w:numPr>
          <w:ilvl w:val="0"/>
          <w:numId w:val="219"/>
        </w:numPr>
      </w:pPr>
      <w:r>
        <w:rPr>
          <w:b/>
          <w:bCs/>
        </w:rPr>
        <w:t>Accessibility.</w:t>
      </w:r>
      <w:r>
        <w:t xml:space="preserve"> Contrast‑safe, keyboard navigable, screen‑reader labelled; PDF tagged.</w:t>
      </w:r>
      <w:r>
        <w:br/>
      </w:r>
    </w:p>
    <w:p w:rsidR="006A29D0" w14:paraId="6DBEC76A" w14:textId="77777777">
      <w:pPr>
        <w:pStyle w:val="Compact"/>
        <w:numPr>
          <w:ilvl w:val="0"/>
          <w:numId w:val="219"/>
        </w:numPr>
      </w:pPr>
      <w:r>
        <w:rPr>
          <w:b/>
          <w:bCs/>
        </w:rPr>
        <w:t>Localization.</w:t>
      </w:r>
      <w:r>
        <w:t xml:space="preserve"> UI strings are translatable; units remain UCUM.</w:t>
      </w:r>
      <w:r>
        <w:br/>
      </w:r>
    </w:p>
    <w:p w:rsidR="006A29D0" w14:paraId="4AF51D27" w14:textId="77777777">
      <w:pPr>
        <w:pStyle w:val="Compact"/>
        <w:numPr>
          <w:ilvl w:val="0"/>
          <w:numId w:val="219"/>
        </w:numPr>
      </w:pPr>
      <w:r>
        <w:rPr>
          <w:b/>
          <w:bCs/>
        </w:rPr>
        <w:t>Redaction.</w:t>
      </w:r>
      <w:r>
        <w:t xml:space="preserve"> PHI is excluded by default; local overlay may inject display identifiers (site policy), never stored in artifacts.</w:t>
      </w:r>
    </w:p>
    <w:p w:rsidR="006A29D0" w14:paraId="386C2D5F" w14:textId="77777777">
      <w:r>
        <w:rPr>
          <w:noProof/>
        </w:rPr>
        <w:pict>
          <v:rect id="_x0000_i1240" style="width:0;height:1.5pt" o:hralign="center" o:hrstd="t" o:hr="t"/>
        </w:pict>
      </w:r>
    </w:p>
    <w:p w:rsidR="006A29D0" w14:paraId="291564F0" w14:textId="77777777">
      <w:pPr>
        <w:pStyle w:val="Heading2"/>
      </w:pPr>
      <w:bookmarkStart w:id="421" w:name="report-data-model-normative"/>
      <w:bookmarkEnd w:id="420"/>
      <w:r>
        <w:t>12.1 Report Data Model (Normative)</w:t>
      </w:r>
    </w:p>
    <w:p w:rsidR="006A29D0" w14:paraId="34CE1358" w14:textId="77777777">
      <w:pPr>
        <w:pStyle w:val="FirstParagraph"/>
      </w:pPr>
      <w:r>
        <w:rPr>
          <w:rStyle w:val="VerbatimChar"/>
          <w:b/>
          <w:bCs/>
        </w:rPr>
        <w:t>tides-reportdoc.schema.json</w:t>
      </w:r>
      <w:r>
        <w:t xml:space="preserve"> (authoritative subset for renderers)</w:t>
      </w:r>
    </w:p>
    <w:p w:rsidR="006A29D0" w14:paraId="60C8EDBC" w14:textId="77777777">
      <w:pPr>
        <w:pStyle w:val="SourceCode"/>
      </w:pPr>
      <w:r>
        <w:rPr>
          <w:rStyle w:val="FunctionTok"/>
        </w:rPr>
        <w:t>{</w:t>
      </w:r>
      <w:r>
        <w:br/>
      </w:r>
      <w:r>
        <w:rPr>
          <w:rStyle w:val="NormalTok"/>
        </w:rPr>
        <w:t xml:space="preserve">  </w:t>
      </w:r>
      <w:r>
        <w:rPr>
          <w:rStyle w:val="DataTypeTok"/>
        </w:rPr>
        <w:t>"$id"</w:t>
      </w:r>
      <w:r>
        <w:rPr>
          <w:rStyle w:val="FunctionTok"/>
        </w:rPr>
        <w:t>:</w:t>
      </w:r>
      <w:r>
        <w:rPr>
          <w:rStyle w:val="StringTok"/>
        </w:rPr>
        <w:t>"https://tides.org/schemas/1.0.0/tides-reportdoc.schema.json"</w:t>
      </w:r>
      <w:r>
        <w:rPr>
          <w:rStyle w:val="FunctionTok"/>
        </w:rPr>
        <w:t>,</w:t>
      </w:r>
      <w:r>
        <w:br/>
      </w:r>
      <w:r>
        <w:rPr>
          <w:rStyle w:val="NormalTok"/>
        </w:rPr>
        <w:t xml:space="preserve">  </w:t>
      </w:r>
      <w:r>
        <w:rPr>
          <w:rStyle w:val="DataTypeTok"/>
        </w:rPr>
        <w:t>"$schema"</w:t>
      </w:r>
      <w:r>
        <w:rPr>
          <w:rStyle w:val="FunctionTok"/>
        </w:rPr>
        <w:t>:</w:t>
      </w:r>
      <w:r>
        <w:rPr>
          <w:rStyle w:val="StringTok"/>
        </w:rPr>
        <w:t>"https://json-schema.org/draft/2020-12/schema"</w:t>
      </w:r>
      <w:r>
        <w:rPr>
          <w:rStyle w:val="FunctionTok"/>
        </w:rPr>
        <w:t>,</w:t>
      </w:r>
      <w:r>
        <w:br/>
      </w:r>
      <w:r>
        <w:rPr>
          <w:rStyle w:val="NormalTok"/>
        </w:rPr>
        <w:t xml:space="preserve">  </w:t>
      </w:r>
      <w:r>
        <w:rPr>
          <w:rStyle w:val="DataTypeTok"/>
        </w:rPr>
        <w:t>"title"</w:t>
      </w:r>
      <w:r>
        <w:rPr>
          <w:rStyle w:val="FunctionTok"/>
        </w:rPr>
        <w:t>:</w:t>
      </w:r>
      <w:r>
        <w:rPr>
          <w:rStyle w:val="StringTok"/>
        </w:rPr>
        <w:t>"TIDeS Renderable Report Document"</w:t>
      </w:r>
      <w:r>
        <w:rPr>
          <w:rStyle w:val="FunctionTok"/>
        </w:rPr>
        <w:t>,</w:t>
      </w:r>
      <w:r>
        <w:br/>
      </w:r>
      <w:r>
        <w:rPr>
          <w:rStyle w:val="NormalTok"/>
        </w:rPr>
        <w:t xml:space="preserve">  </w:t>
      </w:r>
      <w:r>
        <w:rPr>
          <w:rStyle w:val="DataTypeTok"/>
        </w:rPr>
        <w:t>"type"</w:t>
      </w:r>
      <w:r>
        <w:rPr>
          <w:rStyle w:val="FunctionTok"/>
        </w:rPr>
        <w:t>:</w:t>
      </w:r>
      <w:r>
        <w:rPr>
          <w:rStyle w:val="StringTok"/>
        </w:rPr>
        <w:t>"object"</w:t>
      </w:r>
      <w:r>
        <w:rPr>
          <w:rStyle w:val="FunctionTok"/>
        </w:rPr>
        <w:t>,</w:t>
      </w:r>
      <w:r>
        <w:br/>
      </w:r>
      <w:r>
        <w:rPr>
          <w:rStyle w:val="NormalTok"/>
        </w:rPr>
        <w:t xml:space="preserve">  </w:t>
      </w:r>
      <w:r>
        <w:rPr>
          <w:rStyle w:val="DataTypeTok"/>
        </w:rPr>
        <w:t>"required"</w:t>
      </w:r>
      <w:r>
        <w:rPr>
          <w:rStyle w:val="FunctionTok"/>
        </w:rPr>
        <w:t>:</w:t>
      </w:r>
      <w:r>
        <w:rPr>
          <w:rStyle w:val="OtherTok"/>
        </w:rPr>
        <w:t>[</w:t>
      </w:r>
      <w:r>
        <w:rPr>
          <w:rStyle w:val="StringTok"/>
        </w:rPr>
        <w:t>"doseReport"</w:t>
      </w:r>
      <w:r>
        <w:rPr>
          <w:rStyle w:val="OtherTok"/>
        </w:rPr>
        <w:t>,</w:t>
      </w:r>
      <w:r>
        <w:rPr>
          <w:rStyle w:val="StringTok"/>
        </w:rPr>
        <w:t>"policyResults"</w:t>
      </w:r>
      <w:r>
        <w:rPr>
          <w:rStyle w:val="OtherTok"/>
        </w:rPr>
        <w:t>,</w:t>
      </w:r>
      <w:r>
        <w:rPr>
          <w:rStyle w:val="StringTok"/>
        </w:rPr>
        <w:t>"provenance"</w:t>
      </w:r>
      <w:r>
        <w:rPr>
          <w:rStyle w:val="OtherTok"/>
        </w:rPr>
        <w:t>]</w:t>
      </w:r>
      <w:r>
        <w:rPr>
          <w:rStyle w:val="FunctionTok"/>
        </w:rPr>
        <w:t>,</w:t>
      </w:r>
      <w:r>
        <w:br/>
      </w:r>
      <w:r>
        <w:rPr>
          <w:rStyle w:val="NormalTok"/>
        </w:rPr>
        <w:t xml:space="preserve">  </w:t>
      </w:r>
      <w:r>
        <w:rPr>
          <w:rStyle w:val="DataTypeTok"/>
        </w:rPr>
        <w:t>"properties"</w:t>
      </w:r>
      <w:r>
        <w:rPr>
          <w:rStyle w:val="FunctionTok"/>
        </w:rPr>
        <w:t>:{</w:t>
      </w:r>
      <w:r>
        <w:br/>
      </w:r>
      <w:r>
        <w:rPr>
          <w:rStyle w:val="NormalTok"/>
        </w:rPr>
        <w:t xml:space="preserve">    </w:t>
      </w:r>
      <w:r>
        <w:rPr>
          <w:rStyle w:val="DataTypeTok"/>
        </w:rPr>
        <w:t>"doseReport"</w:t>
      </w:r>
      <w:r>
        <w:rPr>
          <w:rStyle w:val="FunctionTok"/>
        </w:rPr>
        <w:t>:</w:t>
      </w:r>
      <w:r>
        <w:rPr>
          <w:rStyle w:val="NormalTok"/>
        </w:rPr>
        <w:t xml:space="preserve"> </w:t>
      </w:r>
      <w:r>
        <w:rPr>
          <w:rStyle w:val="FunctionTok"/>
        </w:rPr>
        <w:t>{</w:t>
      </w:r>
      <w:r>
        <w:rPr>
          <w:rStyle w:val="DataTypeTok"/>
        </w:rPr>
        <w:t>"$ref"</w:t>
      </w:r>
      <w:r>
        <w:rPr>
          <w:rStyle w:val="FunctionTok"/>
        </w:rPr>
        <w:t>:</w:t>
      </w:r>
      <w:r>
        <w:rPr>
          <w:rStyle w:val="StringTok"/>
        </w:rPr>
        <w:t>"https://tides.org/schemas/1.0.0/tides-dosereport.schema.json"</w:t>
      </w:r>
      <w:r>
        <w:rPr>
          <w:rStyle w:val="FunctionTok"/>
        </w:rPr>
        <w:t>},</w:t>
      </w:r>
      <w:r>
        <w:br/>
      </w:r>
      <w:r>
        <w:rPr>
          <w:rStyle w:val="NormalTok"/>
        </w:rPr>
        <w:t xml:space="preserve">    </w:t>
      </w:r>
      <w:r>
        <w:rPr>
          <w:rStyle w:val="DataTypeTok"/>
        </w:rPr>
        <w:t>"policyResults"</w:t>
      </w:r>
      <w:r>
        <w:rPr>
          <w:rStyle w:val="FunctionTok"/>
        </w:rPr>
        <w:t>:</w:t>
      </w:r>
      <w:r>
        <w:rPr>
          <w:rStyle w:val="NormalTok"/>
        </w:rPr>
        <w:t xml:space="preserve"> </w:t>
      </w:r>
      <w:r>
        <w:rPr>
          <w:rStyle w:val="FunctionTok"/>
        </w:rPr>
        <w:t>{</w:t>
      </w:r>
      <w:r>
        <w:rPr>
          <w:rStyle w:val="DataTypeTok"/>
        </w:rPr>
        <w:t>"type"</w:t>
      </w:r>
      <w:r>
        <w:rPr>
          <w:rStyle w:val="FunctionTok"/>
        </w:rPr>
        <w:t>:</w:t>
      </w:r>
      <w:r>
        <w:rPr>
          <w:rStyle w:val="StringTok"/>
        </w:rPr>
        <w:t>"object"</w:t>
      </w:r>
      <w:r>
        <w:rPr>
          <w:rStyle w:val="FunctionTok"/>
        </w:rPr>
        <w:t>},</w:t>
      </w:r>
      <w:r>
        <w:br/>
      </w:r>
      <w:r>
        <w:rPr>
          <w:rStyle w:val="NormalTok"/>
        </w:rPr>
        <w:t xml:space="preserve">    </w:t>
      </w:r>
      <w:r>
        <w:rPr>
          <w:rStyle w:val="DataTypeTok"/>
        </w:rPr>
        <w:t>"provenance"</w:t>
      </w:r>
      <w:r>
        <w:rPr>
          <w:rStyle w:val="FunctionTok"/>
        </w:rPr>
        <w:t>:</w:t>
      </w:r>
      <w:r>
        <w:rPr>
          <w:rStyle w:val="NormalTok"/>
        </w:rPr>
        <w:t xml:space="preserve"> </w:t>
      </w:r>
      <w:r>
        <w:rPr>
          <w:rStyle w:val="FunctionTok"/>
        </w:rPr>
        <w:t>{</w:t>
      </w:r>
      <w:r>
        <w:rPr>
          <w:rStyle w:val="DataTypeTok"/>
        </w:rPr>
        <w:t>"$ref"</w:t>
      </w:r>
      <w:r>
        <w:rPr>
          <w:rStyle w:val="FunctionTok"/>
        </w:rPr>
        <w:t>:</w:t>
      </w:r>
      <w:r>
        <w:rPr>
          <w:rStyle w:val="StringTok"/>
        </w:rPr>
        <w:t>"https://tides.org/schemas/1.0.0/$defs/common.json#/$defs/Provenance"</w:t>
      </w:r>
      <w:r>
        <w:rPr>
          <w:rStyle w:val="FunctionTok"/>
        </w:rPr>
        <w:t>},</w:t>
      </w:r>
      <w:r>
        <w:br/>
      </w:r>
      <w:r>
        <w:rPr>
          <w:rStyle w:val="NormalTok"/>
        </w:rPr>
        <w:t xml:space="preserve">    </w:t>
      </w:r>
      <w:r>
        <w:rPr>
          <w:rStyle w:val="DataTypeTok"/>
        </w:rPr>
        <w:t>"site"</w:t>
      </w:r>
      <w:r>
        <w:rPr>
          <w:rStyle w:val="FunctionTok"/>
        </w:rPr>
        <w:t>:</w:t>
      </w:r>
      <w:r>
        <w:rPr>
          <w:rStyle w:val="NormalTok"/>
        </w:rPr>
        <w:t xml:space="preserve"> </w:t>
      </w:r>
      <w:r>
        <w:rPr>
          <w:rStyle w:val="FunctionTok"/>
        </w:rPr>
        <w:t>{</w:t>
      </w:r>
      <w:r>
        <w:rPr>
          <w:rStyle w:val="DataTypeTok"/>
        </w:rPr>
        <w:t>"type"</w:t>
      </w:r>
      <w:r>
        <w:rPr>
          <w:rStyle w:val="FunctionTok"/>
        </w:rPr>
        <w:t>:</w:t>
      </w:r>
      <w:r>
        <w:rPr>
          <w:rStyle w:val="StringTok"/>
        </w:rPr>
        <w:t>"object"</w:t>
      </w:r>
      <w:r>
        <w:rPr>
          <w:rStyle w:val="FunctionTok"/>
        </w:rPr>
        <w:t>,</w:t>
      </w:r>
      <w:r>
        <w:rPr>
          <w:rStyle w:val="DataTypeTok"/>
        </w:rPr>
        <w:t>"properties"</w:t>
      </w:r>
      <w:r>
        <w:rPr>
          <w:rStyle w:val="FunctionTok"/>
        </w:rPr>
        <w:t>:{</w:t>
      </w:r>
      <w:r>
        <w:rPr>
          <w:rStyle w:val="DataTypeTok"/>
        </w:rPr>
        <w:t>"displayId"</w:t>
      </w:r>
      <w:r>
        <w:rPr>
          <w:rStyle w:val="FunctionTok"/>
        </w:rPr>
        <w:t>:{</w:t>
      </w:r>
      <w:r>
        <w:rPr>
          <w:rStyle w:val="DataTypeTok"/>
        </w:rPr>
        <w:t>"type"</w:t>
      </w:r>
      <w:r>
        <w:rPr>
          <w:rStyle w:val="FunctionTok"/>
        </w:rPr>
        <w:t>:</w:t>
      </w:r>
      <w:r>
        <w:rPr>
          <w:rStyle w:val="StringTok"/>
        </w:rPr>
        <w:t>"string"</w:t>
      </w:r>
      <w:r>
        <w:rPr>
          <w:rStyle w:val="FunctionTok"/>
        </w:rPr>
        <w:t>},</w:t>
      </w:r>
      <w:r>
        <w:rPr>
          <w:rStyle w:val="DataTypeTok"/>
        </w:rPr>
        <w:t>"logoURI"</w:t>
      </w:r>
      <w:r>
        <w:rPr>
          <w:rStyle w:val="FunctionTok"/>
        </w:rPr>
        <w:t>:{</w:t>
      </w:r>
      <w:r>
        <w:rPr>
          <w:rStyle w:val="DataTypeTok"/>
        </w:rPr>
        <w:t>"type"</w:t>
      </w:r>
      <w:r>
        <w:rPr>
          <w:rStyle w:val="FunctionTok"/>
        </w:rPr>
        <w:t>:</w:t>
      </w:r>
      <w:r>
        <w:rPr>
          <w:rStyle w:val="StringTok"/>
        </w:rPr>
        <w:t>"string"</w:t>
      </w:r>
      <w:r>
        <w:rPr>
          <w:rStyle w:val="FunctionTok"/>
        </w:rPr>
        <w:t>},</w:t>
      </w:r>
      <w:r>
        <w:rPr>
          <w:rStyle w:val="DataTypeTok"/>
        </w:rPr>
        <w:t>"jurisdiction"</w:t>
      </w:r>
      <w:r>
        <w:rPr>
          <w:rStyle w:val="FunctionTok"/>
        </w:rPr>
        <w:t>:{</w:t>
      </w:r>
      <w:r>
        <w:rPr>
          <w:rStyle w:val="DataTypeTok"/>
        </w:rPr>
        <w:t>"type"</w:t>
      </w:r>
      <w:r>
        <w:rPr>
          <w:rStyle w:val="FunctionTok"/>
        </w:rPr>
        <w:t>:</w:t>
      </w:r>
      <w:r>
        <w:rPr>
          <w:rStyle w:val="StringTok"/>
        </w:rPr>
        <w:t>"string"</w:t>
      </w:r>
      <w:r>
        <w:rPr>
          <w:rStyle w:val="FunctionTok"/>
        </w:rPr>
        <w:t>}}},</w:t>
      </w:r>
      <w:r>
        <w:br/>
      </w:r>
      <w:r>
        <w:rPr>
          <w:rStyle w:val="NormalTok"/>
        </w:rPr>
        <w:t xml:space="preserve">    </w:t>
      </w:r>
      <w:r>
        <w:rPr>
          <w:rStyle w:val="DataTypeTok"/>
        </w:rPr>
        <w:t>"locale"</w:t>
      </w:r>
      <w:r>
        <w:rPr>
          <w:rStyle w:val="FunctionTok"/>
        </w:rPr>
        <w:t>:</w:t>
      </w:r>
      <w:r>
        <w:rPr>
          <w:rStyle w:val="NormalTok"/>
        </w:rPr>
        <w:t xml:space="preserve"> </w:t>
      </w:r>
      <w:r>
        <w:rPr>
          <w:rStyle w:val="FunctionTok"/>
        </w:rPr>
        <w:t>{</w:t>
      </w:r>
      <w:r>
        <w:rPr>
          <w:rStyle w:val="DataTypeTok"/>
        </w:rPr>
        <w:t>"type"</w:t>
      </w:r>
      <w:r>
        <w:rPr>
          <w:rStyle w:val="FunctionTok"/>
        </w:rPr>
        <w:t>:</w:t>
      </w:r>
      <w:r>
        <w:rPr>
          <w:rStyle w:val="StringTok"/>
        </w:rPr>
        <w:t>"string"</w:t>
      </w:r>
      <w:r>
        <w:rPr>
          <w:rStyle w:val="FunctionTok"/>
        </w:rPr>
        <w:t>,</w:t>
      </w:r>
      <w:r>
        <w:rPr>
          <w:rStyle w:val="DataTypeTok"/>
        </w:rPr>
        <w:t>"default"</w:t>
      </w:r>
      <w:r>
        <w:rPr>
          <w:rStyle w:val="FunctionTok"/>
        </w:rPr>
        <w:t>:</w:t>
      </w:r>
      <w:r>
        <w:rPr>
          <w:rStyle w:val="StringTok"/>
        </w:rPr>
        <w:t>"en"</w:t>
      </w:r>
      <w:r>
        <w:rPr>
          <w:rStyle w:val="FunctionTok"/>
        </w:rPr>
        <w:t>},</w:t>
      </w:r>
      <w:r>
        <w:br/>
      </w:r>
      <w:r>
        <w:rPr>
          <w:rStyle w:val="NormalTok"/>
        </w:rPr>
        <w:t xml:space="preserve">    </w:t>
      </w:r>
      <w:r>
        <w:rPr>
          <w:rStyle w:val="DataTypeTok"/>
        </w:rPr>
        <w:t>"attachments"</w:t>
      </w:r>
      <w:r>
        <w:rPr>
          <w:rStyle w:val="FunctionTok"/>
        </w:rPr>
        <w:t>:</w:t>
      </w:r>
      <w:r>
        <w:rPr>
          <w:rStyle w:val="NormalTok"/>
        </w:rPr>
        <w:t xml:space="preserve"> </w:t>
      </w:r>
      <w:r>
        <w:rPr>
          <w:rStyle w:val="FunctionTok"/>
        </w:rPr>
        <w:t>{</w:t>
      </w:r>
      <w:r>
        <w:rPr>
          <w:rStyle w:val="DataTypeTok"/>
        </w:rPr>
        <w:t>"type"</w:t>
      </w:r>
      <w:r>
        <w:rPr>
          <w:rStyle w:val="FunctionTok"/>
        </w:rPr>
        <w:t>:</w:t>
      </w:r>
      <w:r>
        <w:rPr>
          <w:rStyle w:val="StringTok"/>
        </w:rPr>
        <w:t>"array"</w:t>
      </w:r>
      <w:r>
        <w:rPr>
          <w:rStyle w:val="FunctionTok"/>
        </w:rPr>
        <w:t>,</w:t>
      </w:r>
      <w:r>
        <w:rPr>
          <w:rStyle w:val="DataTypeTok"/>
        </w:rPr>
        <w:t>"items"</w:t>
      </w:r>
      <w:r>
        <w:rPr>
          <w:rStyle w:val="FunctionTok"/>
        </w:rPr>
        <w:t>:{</w:t>
      </w:r>
      <w:r>
        <w:rPr>
          <w:rStyle w:val="DataTypeTok"/>
        </w:rPr>
        <w:t>"type"</w:t>
      </w:r>
      <w:r>
        <w:rPr>
          <w:rStyle w:val="FunctionTok"/>
        </w:rPr>
        <w:t>:</w:t>
      </w:r>
      <w:r>
        <w:rPr>
          <w:rStyle w:val="StringTok"/>
        </w:rPr>
        <w:t>"object"</w:t>
      </w:r>
      <w:r>
        <w:rPr>
          <w:rStyle w:val="FunctionTok"/>
        </w:rPr>
        <w:t>,</w:t>
      </w:r>
      <w:r>
        <w:rPr>
          <w:rStyle w:val="DataTypeTok"/>
        </w:rPr>
        <w:t>"properties"</w:t>
      </w:r>
      <w:r>
        <w:rPr>
          <w:rStyle w:val="FunctionTok"/>
        </w:rPr>
        <w:t>:{</w:t>
      </w:r>
      <w:r>
        <w:rPr>
          <w:rStyle w:val="DataTypeTok"/>
        </w:rPr>
        <w:t>"rel"</w:t>
      </w:r>
      <w:r>
        <w:rPr>
          <w:rStyle w:val="FunctionTok"/>
        </w:rPr>
        <w:t>:{</w:t>
      </w:r>
      <w:r>
        <w:rPr>
          <w:rStyle w:val="DataTypeTok"/>
        </w:rPr>
        <w:t>"type"</w:t>
      </w:r>
      <w:r>
        <w:rPr>
          <w:rStyle w:val="FunctionTok"/>
        </w:rPr>
        <w:t>:</w:t>
      </w:r>
      <w:r>
        <w:rPr>
          <w:rStyle w:val="StringTok"/>
        </w:rPr>
        <w:t>"string"</w:t>
      </w:r>
      <w:r>
        <w:rPr>
          <w:rStyle w:val="FunctionTok"/>
        </w:rPr>
        <w:t>},</w:t>
      </w:r>
      <w:r>
        <w:rPr>
          <w:rStyle w:val="DataTypeTok"/>
        </w:rPr>
        <w:t>"uri"</w:t>
      </w:r>
      <w:r>
        <w:rPr>
          <w:rStyle w:val="FunctionTok"/>
        </w:rPr>
        <w:t>:{</w:t>
      </w:r>
      <w:r>
        <w:rPr>
          <w:rStyle w:val="DataTypeTok"/>
        </w:rPr>
        <w:t>"type"</w:t>
      </w:r>
      <w:r>
        <w:rPr>
          <w:rStyle w:val="FunctionTok"/>
        </w:rPr>
        <w:t>:</w:t>
      </w:r>
      <w:r>
        <w:rPr>
          <w:rStyle w:val="StringTok"/>
        </w:rPr>
        <w:t>"string"</w:t>
      </w:r>
      <w:r>
        <w:rPr>
          <w:rStyle w:val="FunctionTok"/>
        </w:rPr>
        <w:t>},</w:t>
      </w:r>
      <w:r>
        <w:rPr>
          <w:rStyle w:val="DataTypeTok"/>
        </w:rPr>
        <w:t>"hash"</w:t>
      </w:r>
      <w:r>
        <w:rPr>
          <w:rStyle w:val="FunctionTok"/>
        </w:rPr>
        <w:t>:{</w:t>
      </w:r>
      <w:r>
        <w:rPr>
          <w:rStyle w:val="DataTypeTok"/>
        </w:rPr>
        <w:t>"type"</w:t>
      </w:r>
      <w:r>
        <w:rPr>
          <w:rStyle w:val="FunctionTok"/>
        </w:rPr>
        <w:t>:</w:t>
      </w:r>
      <w:r>
        <w:rPr>
          <w:rStyle w:val="StringTok"/>
        </w:rPr>
        <w:t>"string"</w:t>
      </w:r>
      <w:r>
        <w:rPr>
          <w:rStyle w:val="FunctionTok"/>
        </w:rPr>
        <w:t>}}}},</w:t>
      </w:r>
      <w:r>
        <w:br/>
      </w:r>
      <w:r>
        <w:rPr>
          <w:rStyle w:val="NormalTok"/>
        </w:rPr>
        <w:t xml:space="preserve">    </w:t>
      </w:r>
      <w:r>
        <w:rPr>
          <w:rStyle w:val="DataTypeTok"/>
        </w:rPr>
        <w:t>"figures"</w:t>
      </w:r>
      <w:r>
        <w:rPr>
          <w:rStyle w:val="FunctionTok"/>
        </w:rPr>
        <w:t>:</w:t>
      </w:r>
      <w:r>
        <w:rPr>
          <w:rStyle w:val="NormalTok"/>
        </w:rPr>
        <w:t xml:space="preserve"> </w:t>
      </w:r>
      <w:r>
        <w:rPr>
          <w:rStyle w:val="FunctionTok"/>
        </w:rPr>
        <w:t>{</w:t>
      </w:r>
      <w:r>
        <w:rPr>
          <w:rStyle w:val="DataTypeTok"/>
        </w:rPr>
        <w:t>"type"</w:t>
      </w:r>
      <w:r>
        <w:rPr>
          <w:rStyle w:val="FunctionTok"/>
        </w:rPr>
        <w:t>:</w:t>
      </w:r>
      <w:r>
        <w:rPr>
          <w:rStyle w:val="StringTok"/>
        </w:rPr>
        <w:t>"array"</w:t>
      </w:r>
      <w:r>
        <w:rPr>
          <w:rStyle w:val="FunctionTok"/>
        </w:rPr>
        <w:t>,</w:t>
      </w:r>
      <w:r>
        <w:rPr>
          <w:rStyle w:val="DataTypeTok"/>
        </w:rPr>
        <w:t>"items"</w:t>
      </w:r>
      <w:r>
        <w:rPr>
          <w:rStyle w:val="FunctionTok"/>
        </w:rPr>
        <w:t>:{</w:t>
      </w:r>
      <w:r>
        <w:rPr>
          <w:rStyle w:val="DataTypeTok"/>
        </w:rPr>
        <w:t>"type"</w:t>
      </w:r>
      <w:r>
        <w:rPr>
          <w:rStyle w:val="FunctionTok"/>
        </w:rPr>
        <w:t>:</w:t>
      </w:r>
      <w:r>
        <w:rPr>
          <w:rStyle w:val="StringTok"/>
        </w:rPr>
        <w:t>"object"</w:t>
      </w:r>
      <w:r>
        <w:rPr>
          <w:rStyle w:val="FunctionTok"/>
        </w:rPr>
        <w:t>,</w:t>
      </w:r>
      <w:r>
        <w:rPr>
          <w:rStyle w:val="DataTypeTok"/>
        </w:rPr>
        <w:t>"properties"</w:t>
      </w:r>
      <w:r>
        <w:rPr>
          <w:rStyle w:val="FunctionTok"/>
        </w:rPr>
        <w:t>:{</w:t>
      </w:r>
      <w:r>
        <w:rPr>
          <w:rStyle w:val="DataTypeTok"/>
        </w:rPr>
        <w:t>"id"</w:t>
      </w:r>
      <w:r>
        <w:rPr>
          <w:rStyle w:val="FunctionTok"/>
        </w:rPr>
        <w:t>:{</w:t>
      </w:r>
      <w:r>
        <w:rPr>
          <w:rStyle w:val="DataTypeTok"/>
        </w:rPr>
        <w:t>"type"</w:t>
      </w:r>
      <w:r>
        <w:rPr>
          <w:rStyle w:val="FunctionTok"/>
        </w:rPr>
        <w:t>:</w:t>
      </w:r>
      <w:r>
        <w:rPr>
          <w:rStyle w:val="StringTok"/>
        </w:rPr>
        <w:t>"string"</w:t>
      </w:r>
      <w:r>
        <w:rPr>
          <w:rStyle w:val="FunctionTok"/>
        </w:rPr>
        <w:t>},</w:t>
      </w:r>
      <w:r>
        <w:rPr>
          <w:rStyle w:val="DataTypeTok"/>
        </w:rPr>
        <w:t>"caption"</w:t>
      </w:r>
      <w:r>
        <w:rPr>
          <w:rStyle w:val="FunctionTok"/>
        </w:rPr>
        <w:t>:{</w:t>
      </w:r>
      <w:r>
        <w:rPr>
          <w:rStyle w:val="DataTypeTok"/>
        </w:rPr>
        <w:t>"type"</w:t>
      </w:r>
      <w:r>
        <w:rPr>
          <w:rStyle w:val="FunctionTok"/>
        </w:rPr>
        <w:t>:</w:t>
      </w:r>
      <w:r>
        <w:rPr>
          <w:rStyle w:val="StringTok"/>
        </w:rPr>
        <w:t>"string"</w:t>
      </w:r>
      <w:r>
        <w:rPr>
          <w:rStyle w:val="FunctionTok"/>
        </w:rPr>
        <w:t>},</w:t>
      </w:r>
      <w:r>
        <w:rPr>
          <w:rStyle w:val="DataTypeTok"/>
        </w:rPr>
        <w:t>"imgURI"</w:t>
      </w:r>
      <w:r>
        <w:rPr>
          <w:rStyle w:val="FunctionTok"/>
        </w:rPr>
        <w:t>:{</w:t>
      </w:r>
      <w:r>
        <w:rPr>
          <w:rStyle w:val="DataTypeTok"/>
        </w:rPr>
        <w:t>"type"</w:t>
      </w:r>
      <w:r>
        <w:rPr>
          <w:rStyle w:val="FunctionTok"/>
        </w:rPr>
        <w:t>:</w:t>
      </w:r>
      <w:r>
        <w:rPr>
          <w:rStyle w:val="StringTok"/>
        </w:rPr>
        <w:t>"string"</w:t>
      </w:r>
      <w:r>
        <w:rPr>
          <w:rStyle w:val="FunctionTok"/>
        </w:rPr>
        <w:t>}}}}</w:t>
      </w:r>
      <w:r>
        <w:br/>
      </w:r>
      <w:r>
        <w:rPr>
          <w:rStyle w:val="NormalTok"/>
        </w:rPr>
        <w:t xml:space="preserve">  </w:t>
      </w:r>
      <w:r>
        <w:rPr>
          <w:rStyle w:val="FunctionTok"/>
        </w:rPr>
        <w:t>}</w:t>
      </w:r>
      <w:r>
        <w:br/>
      </w:r>
      <w:r>
        <w:rPr>
          <w:rStyle w:val="FunctionTok"/>
        </w:rPr>
        <w:t>}</w:t>
      </w:r>
    </w:p>
    <w:p w:rsidR="006A29D0" w14:paraId="17552C2D" w14:textId="77777777">
      <w:r>
        <w:rPr>
          <w:noProof/>
        </w:rPr>
        <w:pict>
          <v:rect id="_x0000_i1241" style="width:0;height:1.5pt" o:hralign="center" o:hrstd="t" o:hr="t"/>
        </w:pict>
      </w:r>
    </w:p>
    <w:p w:rsidR="006A29D0" w14:paraId="398C7CE2" w14:textId="77777777">
      <w:pPr>
        <w:pStyle w:val="Heading2"/>
      </w:pPr>
      <w:bookmarkStart w:id="422" w:name="Xd5b3b08de03ac16d6bb8dcb65f9b13fe7123d02"/>
      <w:bookmarkEnd w:id="421"/>
      <w:r>
        <w:t>12.2 Clinical Report (2‑Page) — Structure &amp; Content (Normative)</w:t>
      </w:r>
    </w:p>
    <w:p w:rsidR="006A29D0" w14:paraId="5D9FCF54" w14:textId="77777777">
      <w:pPr>
        <w:pStyle w:val="FirstParagraph"/>
      </w:pPr>
      <w:r>
        <w:rPr>
          <w:b/>
          <w:bCs/>
        </w:rPr>
        <w:t>Page 1 — Summary</w:t>
      </w:r>
      <w:r>
        <w:br/>
        <w:t xml:space="preserve">- Header: Site logo (optional), title </w:t>
      </w:r>
      <w:r>
        <w:rPr>
          <w:i/>
          <w:iCs/>
        </w:rPr>
        <w:t>“Theranostics Dose Report (TIDeS)”</w:t>
      </w:r>
      <w:r>
        <w:t>, specVersion, profile badge.</w:t>
      </w:r>
      <w:r>
        <w:br/>
        <w:t xml:space="preserve">- Patient context: </w:t>
      </w:r>
      <w:r>
        <w:rPr>
          <w:b/>
          <w:bCs/>
        </w:rPr>
        <w:t>Subject URN only</w:t>
      </w:r>
      <w:r>
        <w:t xml:space="preserve"> (PHI‑free), study label, modality (PET/NM/CT/MR), nuclide/agent.</w:t>
      </w:r>
      <w:r>
        <w:br/>
        <w:t>- Key organ table: ROI, Dmean (Gy), Dmax (Gy), Uncertainty (%), Safety status (PASS/WARN/ERROR) with color glyphs.</w:t>
      </w:r>
      <w:r>
        <w:br/>
        <w:t>- Policy box: policy name/version, pediatric modifiers applied (if any).</w:t>
      </w:r>
      <w:r>
        <w:br/>
        <w:t xml:space="preserve">- Flash box: </w:t>
      </w:r>
      <w:r>
        <w:rPr>
          <w:rStyle w:val="VerbatimChar"/>
        </w:rPr>
        <w:t>flashCoverage_pc</w:t>
      </w:r>
      <w:r>
        <w:t xml:space="preserve"> and dose‑rate note (see Ch.4).</w:t>
      </w:r>
    </w:p>
    <w:p w:rsidR="006A29D0" w14:paraId="56E1B290" w14:textId="77777777">
      <w:pPr>
        <w:pStyle w:val="BodyText"/>
      </w:pPr>
      <w:r>
        <w:rPr>
          <w:b/>
          <w:bCs/>
        </w:rPr>
        <w:t>Page 2 — Detail</w:t>
      </w:r>
      <w:r>
        <w:br/>
        <w:t>- DVH thumbnail (optional) per ROI.</w:t>
      </w:r>
      <w:r>
        <w:br/>
        <w:t>- Sampling adequacy panel (frames table).</w:t>
      </w:r>
      <w:r>
        <w:br/>
      </w:r>
      <w:r>
        <w:t>- Provenance: software/version/hash, inputs (hash‑redacted), parameters.</w:t>
      </w:r>
      <w:r>
        <w:br/>
        <w:t>- Validator outcome: worst severity, pointer of major findings, QR/link to full HTML validator report.</w:t>
      </w:r>
      <w:r>
        <w:br/>
        <w:t>- Sign‑off box: preparer, reviewer (initials only), timestamps, jurisdiction tags (GDPR/HIPAA) from §15.</w:t>
      </w:r>
    </w:p>
    <w:p w:rsidR="006A29D0" w14:paraId="2B8C317B" w14:textId="77777777">
      <w:pPr>
        <w:pStyle w:val="BodyText"/>
      </w:pPr>
      <w:r>
        <w:rPr>
          <w:b/>
          <w:bCs/>
        </w:rPr>
        <w:t>Normative:</w:t>
      </w:r>
      <w:r>
        <w:t xml:space="preserve"> The clinical PDF </w:t>
      </w:r>
      <w:r>
        <w:rPr>
          <w:b/>
          <w:bCs/>
        </w:rPr>
        <w:t>MUST NOT</w:t>
      </w:r>
      <w:r>
        <w:t xml:space="preserve"> include full PHI; display identifiers are optional and injected by site overlay.</w:t>
      </w:r>
    </w:p>
    <w:p w:rsidR="006A29D0" w14:paraId="3C52F621" w14:textId="77777777">
      <w:r>
        <w:rPr>
          <w:noProof/>
        </w:rPr>
        <w:pict>
          <v:rect id="_x0000_i1242" style="width:0;height:1.5pt" o:hralign="center" o:hrstd="t" o:hr="t"/>
        </w:pict>
      </w:r>
    </w:p>
    <w:p w:rsidR="006A29D0" w14:paraId="55B91D8A" w14:textId="77777777">
      <w:pPr>
        <w:pStyle w:val="Heading2"/>
      </w:pPr>
      <w:bookmarkStart w:id="423" w:name="X83a00cc6b18a990693406d9892b57a8d7bd1191"/>
      <w:bookmarkEnd w:id="422"/>
      <w:r>
        <w:t>12.3 Research Report (≤4 Pages) — Structure &amp; Content (Normative)</w:t>
      </w:r>
    </w:p>
    <w:p w:rsidR="006A29D0" w14:paraId="39AF10E6" w14:textId="77777777">
      <w:pPr>
        <w:pStyle w:val="Compact"/>
        <w:numPr>
          <w:ilvl w:val="0"/>
          <w:numId w:val="220"/>
        </w:numPr>
      </w:pPr>
      <w:r>
        <w:t>Page 1: Same header + extended organ table with Vx/Dx columns, uncertainty method, policy status.</w:t>
      </w:r>
      <w:r>
        <w:br/>
      </w:r>
    </w:p>
    <w:p w:rsidR="006A29D0" w14:paraId="0C281243" w14:textId="77777777">
      <w:pPr>
        <w:pStyle w:val="Compact"/>
        <w:numPr>
          <w:ilvl w:val="0"/>
          <w:numId w:val="220"/>
        </w:numPr>
      </w:pPr>
      <w:r>
        <w:t>Page 2: PK model fits — parameter tables, R²/AIC, residual plots, tail integration details.</w:t>
      </w:r>
      <w:r>
        <w:br/>
      </w:r>
    </w:p>
    <w:p w:rsidR="006A29D0" w14:paraId="78514B7C" w14:textId="77777777">
      <w:pPr>
        <w:pStyle w:val="Compact"/>
        <w:numPr>
          <w:ilvl w:val="0"/>
          <w:numId w:val="220"/>
        </w:numPr>
      </w:pPr>
      <w:r>
        <w:t>Page 3: Voxel dose maps (orthogonal slices), DVH curves per ROI, radiomics hooks (if present).</w:t>
      </w:r>
      <w:r>
        <w:br/>
      </w:r>
    </w:p>
    <w:p w:rsidR="006A29D0" w14:paraId="61C9C842" w14:textId="77777777">
      <w:pPr>
        <w:pStyle w:val="Compact"/>
        <w:numPr>
          <w:ilvl w:val="0"/>
          <w:numId w:val="220"/>
        </w:numPr>
      </w:pPr>
      <w:r>
        <w:t>Page 4: Methods appendix (kernel provenance; calibration; partial‑volume/HU→ρ if used).</w:t>
      </w:r>
    </w:p>
    <w:p w:rsidR="006A29D0" w14:paraId="151481B1" w14:textId="77777777">
      <w:pPr>
        <w:pStyle w:val="FirstParagraph"/>
      </w:pPr>
      <w:r>
        <w:rPr>
          <w:b/>
          <w:bCs/>
        </w:rPr>
        <w:t>Image policy:</w:t>
      </w:r>
      <w:r>
        <w:t xml:space="preserve"> all images derived from synthetic or de‑identified sources; lossless and down‑sampled for PDF.</w:t>
      </w:r>
    </w:p>
    <w:p w:rsidR="006A29D0" w14:paraId="4EC0247D" w14:textId="77777777">
      <w:r>
        <w:rPr>
          <w:noProof/>
        </w:rPr>
        <w:pict>
          <v:rect id="_x0000_i1243" style="width:0;height:1.5pt" o:hralign="center" o:hrstd="t" o:hr="t"/>
        </w:pict>
      </w:r>
    </w:p>
    <w:p w:rsidR="006A29D0" w14:paraId="3C44AA4C" w14:textId="77777777">
      <w:pPr>
        <w:pStyle w:val="Heading2"/>
      </w:pPr>
      <w:bookmarkStart w:id="424" w:name="tideschk-18item-manuscript-checklist"/>
      <w:bookmarkEnd w:id="423"/>
      <w:r>
        <w:t>12.4 TIDeS‑CHK (18‑Item Manuscript Checklist)</w:t>
      </w:r>
    </w:p>
    <w:p w:rsidR="006A29D0" w14:paraId="31460C1D" w14:textId="77777777">
      <w:pPr>
        <w:pStyle w:val="FirstParagraph"/>
      </w:pPr>
      <w:r>
        <w:rPr>
          <w:b/>
          <w:bCs/>
        </w:rPr>
        <w:t>Form:</w:t>
      </w:r>
      <w:r>
        <w:t xml:space="preserve"> One page, checkboxes with rule IDs and brief justifications.</w:t>
      </w:r>
      <w:r>
        <w:br/>
      </w:r>
      <w:r>
        <w:rPr>
          <w:b/>
          <w:bCs/>
        </w:rPr>
        <w:t>Attachment:</w:t>
      </w:r>
      <w:r>
        <w:t xml:space="preserve"> Included as separate PDF page or appendix; mirrors §12.8 template.</w:t>
      </w:r>
      <w:r>
        <w:br/>
      </w:r>
      <w:r>
        <w:rPr>
          <w:b/>
          <w:bCs/>
        </w:rPr>
        <w:t>Normative:</w:t>
      </w:r>
      <w:r>
        <w:t xml:space="preserve"> Item texts </w:t>
      </w:r>
      <w:r>
        <w:rPr>
          <w:b/>
          <w:bCs/>
        </w:rPr>
        <w:t>MUST</w:t>
      </w:r>
      <w:r>
        <w:t xml:space="preserve"> map 1:1 to validator rule IDs for traceability.</w:t>
      </w:r>
    </w:p>
    <w:p w:rsidR="006A29D0" w14:paraId="674B7A97" w14:textId="77777777">
      <w:r>
        <w:rPr>
          <w:noProof/>
        </w:rPr>
        <w:pict>
          <v:rect id="_x0000_i1244" style="width:0;height:1.5pt" o:hralign="center" o:hrstd="t" o:hr="t"/>
        </w:pict>
      </w:r>
    </w:p>
    <w:p w:rsidR="006A29D0" w14:paraId="55AAECB0" w14:textId="77777777">
      <w:pPr>
        <w:pStyle w:val="Heading2"/>
      </w:pPr>
      <w:bookmarkStart w:id="425" w:name="X259717bdff909b1904ad3e7a8aa545f6d8d9263"/>
      <w:bookmarkEnd w:id="424"/>
      <w:r>
        <w:t>12.5 HTML Template (Authoritative) — Shared for Clinical/Research</w:t>
      </w:r>
    </w:p>
    <w:p w:rsidR="006A29D0" w14:paraId="1947031E" w14:textId="77777777">
      <w:pPr>
        <w:pStyle w:val="FirstParagraph"/>
      </w:pPr>
      <w:r>
        <w:rPr>
          <w:rStyle w:val="VerbatimChar"/>
          <w:b/>
          <w:bCs/>
        </w:rPr>
        <w:t>docs/templates/report.html.j2</w:t>
      </w:r>
      <w:r>
        <w:t xml:space="preserve"> (Jinja2)</w:t>
      </w:r>
    </w:p>
    <w:p w:rsidR="006A29D0" w14:paraId="544F4DF2" w14:textId="77777777">
      <w:pPr>
        <w:pStyle w:val="SourceCode"/>
      </w:pPr>
      <w:r>
        <w:rPr>
          <w:rStyle w:val="DataTypeTok"/>
        </w:rPr>
        <w:t>&lt;!doctype</w:t>
      </w:r>
      <w:r>
        <w:rPr>
          <w:rStyle w:val="NormalTok"/>
        </w:rPr>
        <w:t xml:space="preserve"> html</w:t>
      </w:r>
      <w:r>
        <w:rPr>
          <w:rStyle w:val="DataTypeTok"/>
        </w:rPr>
        <w:t>&gt;</w:t>
      </w:r>
      <w:r>
        <w:br/>
      </w:r>
      <w:r>
        <w:rPr>
          <w:rStyle w:val="DataTypeTok"/>
        </w:rPr>
        <w:t>&lt;</w:t>
      </w:r>
      <w:r>
        <w:rPr>
          <w:rStyle w:val="KeywordTok"/>
        </w:rPr>
        <w:t>html</w:t>
      </w:r>
      <w:r>
        <w:rPr>
          <w:rStyle w:val="OtherTok"/>
        </w:rPr>
        <w:t xml:space="preserve"> lang</w:t>
      </w:r>
      <w:r>
        <w:rPr>
          <w:rStyle w:val="OperatorTok"/>
        </w:rPr>
        <w:t>=</w:t>
      </w:r>
      <w:r>
        <w:rPr>
          <w:rStyle w:val="StringTok"/>
        </w:rPr>
        <w:t>"{{ locale }}"</w:t>
      </w:r>
      <w:r>
        <w:rPr>
          <w:rStyle w:val="DataTypeTok"/>
        </w:rPr>
        <w:t>&gt;</w:t>
      </w:r>
      <w:r>
        <w:br/>
      </w:r>
      <w:r>
        <w:rPr>
          <w:rStyle w:val="DataTypeTok"/>
        </w:rPr>
        <w:t>&lt;</w:t>
      </w:r>
      <w:r>
        <w:rPr>
          <w:rStyle w:val="KeywordTok"/>
        </w:rPr>
        <w:t>head</w:t>
      </w:r>
      <w:r>
        <w:rPr>
          <w:rStyle w:val="DataTypeTok"/>
        </w:rPr>
        <w:t>&gt;</w:t>
      </w:r>
      <w:r>
        <w:br/>
      </w:r>
      <w:r>
        <w:rPr>
          <w:rStyle w:val="DataTypeTok"/>
        </w:rPr>
        <w:t>&lt;</w:t>
      </w:r>
      <w:r>
        <w:rPr>
          <w:rStyle w:val="KeywordTok"/>
        </w:rPr>
        <w:t>meta</w:t>
      </w:r>
      <w:r>
        <w:rPr>
          <w:rStyle w:val="OtherTok"/>
        </w:rPr>
        <w:t xml:space="preserve"> charset</w:t>
      </w:r>
      <w:r>
        <w:rPr>
          <w:rStyle w:val="OperatorTok"/>
        </w:rPr>
        <w:t>=</w:t>
      </w:r>
      <w:r>
        <w:rPr>
          <w:rStyle w:val="StringTok"/>
        </w:rPr>
        <w:t>"utf-8"</w:t>
      </w:r>
      <w:r>
        <w:rPr>
          <w:rStyle w:val="DataTypeTok"/>
        </w:rPr>
        <w:t>&gt;</w:t>
      </w:r>
      <w:r>
        <w:br/>
      </w:r>
      <w:r>
        <w:rPr>
          <w:rStyle w:val="DataTypeTok"/>
        </w:rPr>
        <w:t>&lt;</w:t>
      </w:r>
      <w:r>
        <w:rPr>
          <w:rStyle w:val="KeywordTok"/>
        </w:rPr>
        <w:t>title</w:t>
      </w:r>
      <w:r>
        <w:rPr>
          <w:rStyle w:val="DataTypeTok"/>
        </w:rPr>
        <w:t>&gt;</w:t>
      </w:r>
      <w:r>
        <w:rPr>
          <w:rStyle w:val="NormalTok"/>
        </w:rPr>
        <w:t>TIDeS Report</w:t>
      </w:r>
      <w:r>
        <w:rPr>
          <w:rStyle w:val="DataTypeTok"/>
        </w:rPr>
        <w:t>&lt;/</w:t>
      </w:r>
      <w:r>
        <w:rPr>
          <w:rStyle w:val="KeywordTok"/>
        </w:rPr>
        <w:t>title</w:t>
      </w:r>
      <w:r>
        <w:rPr>
          <w:rStyle w:val="DataTypeTok"/>
        </w:rPr>
        <w:t>&gt;</w:t>
      </w:r>
      <w:r>
        <w:br/>
      </w:r>
      <w:r>
        <w:rPr>
          <w:rStyle w:val="DataTypeTok"/>
        </w:rPr>
        <w:t>&lt;</w:t>
      </w:r>
      <w:r>
        <w:rPr>
          <w:rStyle w:val="KeywordTok"/>
        </w:rPr>
        <w:t>meta</w:t>
      </w:r>
      <w:r>
        <w:rPr>
          <w:rStyle w:val="OtherTok"/>
        </w:rPr>
        <w:t xml:space="preserve"> name</w:t>
      </w:r>
      <w:r>
        <w:rPr>
          <w:rStyle w:val="OperatorTok"/>
        </w:rPr>
        <w:t>=</w:t>
      </w:r>
      <w:r>
        <w:rPr>
          <w:rStyle w:val="StringTok"/>
        </w:rPr>
        <w:t>"viewport"</w:t>
      </w:r>
      <w:r>
        <w:rPr>
          <w:rStyle w:val="OtherTok"/>
        </w:rPr>
        <w:t xml:space="preserve"> content</w:t>
      </w:r>
      <w:r>
        <w:rPr>
          <w:rStyle w:val="OperatorTok"/>
        </w:rPr>
        <w:t>=</w:t>
      </w:r>
      <w:r>
        <w:rPr>
          <w:rStyle w:val="StringTok"/>
        </w:rPr>
        <w:t>"width=device-width, initial-scale=1"</w:t>
      </w:r>
      <w:r>
        <w:rPr>
          <w:rStyle w:val="DataTypeTok"/>
        </w:rPr>
        <w:t>&gt;</w:t>
      </w:r>
      <w:r>
        <w:br/>
      </w:r>
      <w:r>
        <w:rPr>
          <w:rStyle w:val="DataTypeTok"/>
        </w:rPr>
        <w:t>&lt;</w:t>
      </w:r>
      <w:r>
        <w:rPr>
          <w:rStyle w:val="KeywordTok"/>
        </w:rPr>
        <w:t>style</w:t>
      </w:r>
      <w:r>
        <w:rPr>
          <w:rStyle w:val="DataTypeTok"/>
        </w:rPr>
        <w:t>&gt;</w:t>
      </w:r>
      <w:r>
        <w:br/>
      </w:r>
      <w:r>
        <w:rPr>
          <w:rStyle w:val="NormalTok"/>
        </w:rPr>
        <w:t xml:space="preserve">  </w:t>
      </w:r>
      <w:r>
        <w:rPr>
          <w:rStyle w:val="InformationTok"/>
        </w:rPr>
        <w:t>:root</w:t>
      </w:r>
      <w:r>
        <w:rPr>
          <w:rStyle w:val="NormalTok"/>
        </w:rPr>
        <w:t xml:space="preserve"> { </w:t>
      </w:r>
      <w:r>
        <w:rPr>
          <w:rStyle w:val="VariableTok"/>
        </w:rPr>
        <w:t>--ok</w:t>
      </w:r>
      <w:r>
        <w:rPr>
          <w:rStyle w:val="CharTok"/>
        </w:rPr>
        <w:t>:</w:t>
      </w:r>
      <w:r>
        <w:rPr>
          <w:rStyle w:val="ConstantTok"/>
        </w:rPr>
        <w:t>#1b873f</w:t>
      </w:r>
      <w:r>
        <w:rPr>
          <w:rStyle w:val="OperatorTok"/>
        </w:rPr>
        <w:t>;</w:t>
      </w:r>
      <w:r>
        <w:rPr>
          <w:rStyle w:val="NormalTok"/>
        </w:rPr>
        <w:t xml:space="preserve"> </w:t>
      </w:r>
      <w:r>
        <w:rPr>
          <w:rStyle w:val="VariableTok"/>
        </w:rPr>
        <w:t>--warn</w:t>
      </w:r>
      <w:r>
        <w:rPr>
          <w:rStyle w:val="CharTok"/>
        </w:rPr>
        <w:t>:</w:t>
      </w:r>
      <w:r>
        <w:rPr>
          <w:rStyle w:val="ConstantTok"/>
        </w:rPr>
        <w:t>#b08400</w:t>
      </w:r>
      <w:r>
        <w:rPr>
          <w:rStyle w:val="OperatorTok"/>
        </w:rPr>
        <w:t>;</w:t>
      </w:r>
      <w:r>
        <w:rPr>
          <w:rStyle w:val="NormalTok"/>
        </w:rPr>
        <w:t xml:space="preserve"> </w:t>
      </w:r>
      <w:r>
        <w:rPr>
          <w:rStyle w:val="VariableTok"/>
        </w:rPr>
        <w:t>--err</w:t>
      </w:r>
      <w:r>
        <w:rPr>
          <w:rStyle w:val="CharTok"/>
        </w:rPr>
        <w:t>:</w:t>
      </w:r>
      <w:r>
        <w:rPr>
          <w:rStyle w:val="ConstantTok"/>
        </w:rPr>
        <w:t>#b00020</w:t>
      </w:r>
      <w:r>
        <w:rPr>
          <w:rStyle w:val="OperatorTok"/>
        </w:rPr>
        <w:t>;</w:t>
      </w:r>
      <w:r>
        <w:rPr>
          <w:rStyle w:val="NormalTok"/>
        </w:rPr>
        <w:t xml:space="preserve"> </w:t>
      </w:r>
      <w:r>
        <w:rPr>
          <w:rStyle w:val="VariableTok"/>
        </w:rPr>
        <w:t>--ink</w:t>
      </w:r>
      <w:r>
        <w:rPr>
          <w:rStyle w:val="CharTok"/>
        </w:rPr>
        <w:t>:</w:t>
      </w:r>
      <w:r>
        <w:rPr>
          <w:rStyle w:val="ConstantTok"/>
        </w:rPr>
        <w:t>#222</w:t>
      </w:r>
      <w:r>
        <w:rPr>
          <w:rStyle w:val="OperatorTok"/>
        </w:rPr>
        <w:t>;</w:t>
      </w:r>
      <w:r>
        <w:rPr>
          <w:rStyle w:val="NormalTok"/>
        </w:rPr>
        <w:t xml:space="preserve"> </w:t>
      </w:r>
      <w:r>
        <w:rPr>
          <w:rStyle w:val="VariableTok"/>
        </w:rPr>
        <w:t>--muted</w:t>
      </w:r>
      <w:r>
        <w:rPr>
          <w:rStyle w:val="CharTok"/>
        </w:rPr>
        <w:t>:</w:t>
      </w:r>
      <w:r>
        <w:rPr>
          <w:rStyle w:val="ConstantTok"/>
        </w:rPr>
        <w:t>#666</w:t>
      </w:r>
      <w:r>
        <w:rPr>
          <w:rStyle w:val="OperatorTok"/>
        </w:rPr>
        <w:t>;</w:t>
      </w:r>
      <w:r>
        <w:rPr>
          <w:rStyle w:val="NormalTok"/>
        </w:rPr>
        <w:t xml:space="preserve"> }</w:t>
      </w:r>
      <w:r>
        <w:br/>
      </w:r>
      <w:r>
        <w:rPr>
          <w:rStyle w:val="NormalTok"/>
        </w:rPr>
        <w:t xml:space="preserve">  </w:t>
      </w:r>
      <w:r>
        <w:rPr>
          <w:rStyle w:val="ImportTok"/>
        </w:rPr>
        <w:t>@page</w:t>
      </w:r>
      <w:r>
        <w:rPr>
          <w:rStyle w:val="NormalTok"/>
        </w:rPr>
        <w:t xml:space="preserve"> { </w:t>
      </w:r>
      <w:r>
        <w:rPr>
          <w:rStyle w:val="KeywordTok"/>
        </w:rPr>
        <w:t>size</w:t>
      </w:r>
      <w:r>
        <w:rPr>
          <w:rStyle w:val="CharTok"/>
        </w:rPr>
        <w:t>:</w:t>
      </w:r>
      <w:r>
        <w:rPr>
          <w:rStyle w:val="NormalTok"/>
        </w:rPr>
        <w:t xml:space="preserve"> </w:t>
      </w:r>
      <w:r>
        <w:rPr>
          <w:rStyle w:val="DecValTok"/>
        </w:rPr>
        <w:t>A4</w:t>
      </w:r>
      <w:r>
        <w:rPr>
          <w:rStyle w:val="OperatorTok"/>
        </w:rPr>
        <w:t>;</w:t>
      </w:r>
      <w:r>
        <w:rPr>
          <w:rStyle w:val="NormalTok"/>
        </w:rPr>
        <w:t xml:space="preserve"> </w:t>
      </w:r>
      <w:r>
        <w:rPr>
          <w:rStyle w:val="KeywordTok"/>
        </w:rPr>
        <w:t>margin</w:t>
      </w:r>
      <w:r>
        <w:rPr>
          <w:rStyle w:val="CharTok"/>
        </w:rPr>
        <w:t>:</w:t>
      </w:r>
      <w:r>
        <w:rPr>
          <w:rStyle w:val="NormalTok"/>
        </w:rPr>
        <w:t xml:space="preserve"> </w:t>
      </w:r>
      <w:r>
        <w:rPr>
          <w:rStyle w:val="DecValTok"/>
        </w:rPr>
        <w:t>14</w:t>
      </w:r>
      <w:r>
        <w:rPr>
          <w:rStyle w:val="DataTypeTok"/>
        </w:rPr>
        <w:t>mm</w:t>
      </w:r>
      <w:r>
        <w:rPr>
          <w:rStyle w:val="OperatorTok"/>
        </w:rPr>
        <w:t>;</w:t>
      </w:r>
      <w:r>
        <w:rPr>
          <w:rStyle w:val="NormalTok"/>
        </w:rPr>
        <w:t xml:space="preserve"> }</w:t>
      </w:r>
      <w:r>
        <w:br/>
      </w:r>
      <w:r>
        <w:rPr>
          <w:rStyle w:val="NormalTok"/>
        </w:rPr>
        <w:t xml:space="preserve">  body { </w:t>
      </w:r>
      <w:r>
        <w:rPr>
          <w:rStyle w:val="KeywordTok"/>
        </w:rPr>
        <w:t>font-family</w:t>
      </w:r>
      <w:r>
        <w:rPr>
          <w:rStyle w:val="CharTok"/>
        </w:rPr>
        <w:t>:</w:t>
      </w:r>
      <w:r>
        <w:rPr>
          <w:rStyle w:val="NormalTok"/>
        </w:rPr>
        <w:t xml:space="preserve"> </w:t>
      </w:r>
      <w:r>
        <w:rPr>
          <w:rStyle w:val="DecValTok"/>
        </w:rPr>
        <w:t>system-ui</w:t>
      </w:r>
      <w:r>
        <w:rPr>
          <w:rStyle w:val="OperatorTok"/>
        </w:rPr>
        <w:t>,</w:t>
      </w:r>
      <w:r>
        <w:rPr>
          <w:rStyle w:val="NormalTok"/>
        </w:rPr>
        <w:t xml:space="preserve"> </w:t>
      </w:r>
      <w:r>
        <w:rPr>
          <w:rStyle w:val="DecValTok"/>
        </w:rPr>
        <w:t>-apple-system</w:t>
      </w:r>
      <w:r>
        <w:rPr>
          <w:rStyle w:val="OperatorTok"/>
        </w:rPr>
        <w:t>,</w:t>
      </w:r>
      <w:r>
        <w:rPr>
          <w:rStyle w:val="NormalTok"/>
        </w:rPr>
        <w:t xml:space="preserve"> </w:t>
      </w:r>
      <w:r>
        <w:rPr>
          <w:rStyle w:val="DecValTok"/>
        </w:rPr>
        <w:t>Segoe UI</w:t>
      </w:r>
      <w:r>
        <w:rPr>
          <w:rStyle w:val="OperatorTok"/>
        </w:rPr>
        <w:t>,</w:t>
      </w:r>
      <w:r>
        <w:rPr>
          <w:rStyle w:val="NormalTok"/>
        </w:rPr>
        <w:t xml:space="preserve"> </w:t>
      </w:r>
      <w:r>
        <w:rPr>
          <w:rStyle w:val="DecValTok"/>
        </w:rPr>
        <w:t>Roboto</w:t>
      </w:r>
      <w:r>
        <w:rPr>
          <w:rStyle w:val="OperatorTok"/>
        </w:rPr>
        <w:t>,</w:t>
      </w:r>
      <w:r>
        <w:rPr>
          <w:rStyle w:val="NormalTok"/>
        </w:rPr>
        <w:t xml:space="preserve"> </w:t>
      </w:r>
      <w:r>
        <w:rPr>
          <w:rStyle w:val="DecValTok"/>
        </w:rPr>
        <w:t>Ubuntu</w:t>
      </w:r>
      <w:r>
        <w:rPr>
          <w:rStyle w:val="OperatorTok"/>
        </w:rPr>
        <w:t>;</w:t>
      </w:r>
      <w:r>
        <w:rPr>
          <w:rStyle w:val="NormalTok"/>
        </w:rPr>
        <w:t xml:space="preserve"> </w:t>
      </w:r>
      <w:r>
        <w:rPr>
          <w:rStyle w:val="KeywordTok"/>
        </w:rPr>
        <w:t>color</w:t>
      </w:r>
      <w:r>
        <w:rPr>
          <w:rStyle w:val="CharTok"/>
        </w:rPr>
        <w:t>:</w:t>
      </w:r>
      <w:r>
        <w:rPr>
          <w:rStyle w:val="NormalTok"/>
        </w:rPr>
        <w:t xml:space="preserve"> </w:t>
      </w:r>
      <w:r>
        <w:rPr>
          <w:rStyle w:val="FunctionTok"/>
        </w:rPr>
        <w:t>var(</w:t>
      </w:r>
      <w:r>
        <w:rPr>
          <w:rStyle w:val="VariableTok"/>
        </w:rPr>
        <w:t>--ink</w:t>
      </w:r>
      <w:r>
        <w:rPr>
          <w:rStyle w:val="FunctionTok"/>
        </w:rPr>
        <w:t>)</w:t>
      </w:r>
      <w:r>
        <w:rPr>
          <w:rStyle w:val="OperatorTok"/>
        </w:rPr>
        <w:t>;</w:t>
      </w:r>
      <w:r>
        <w:rPr>
          <w:rStyle w:val="NormalTok"/>
        </w:rPr>
        <w:t xml:space="preserve"> }</w:t>
      </w:r>
      <w:r>
        <w:br/>
      </w:r>
      <w:r>
        <w:rPr>
          <w:rStyle w:val="NormalTok"/>
        </w:rPr>
        <w:t xml:space="preserve">  header { </w:t>
      </w:r>
      <w:r>
        <w:rPr>
          <w:rStyle w:val="KeywordTok"/>
        </w:rPr>
        <w:t>display</w:t>
      </w:r>
      <w:r>
        <w:rPr>
          <w:rStyle w:val="CharTok"/>
        </w:rPr>
        <w:t>:</w:t>
      </w:r>
      <w:r>
        <w:rPr>
          <w:rStyle w:val="DecValTok"/>
        </w:rPr>
        <w:t>flex</w:t>
      </w:r>
      <w:r>
        <w:rPr>
          <w:rStyle w:val="OperatorTok"/>
        </w:rPr>
        <w:t>;</w:t>
      </w:r>
      <w:r>
        <w:rPr>
          <w:rStyle w:val="NormalTok"/>
        </w:rPr>
        <w:t xml:space="preserve"> </w:t>
      </w:r>
      <w:r>
        <w:rPr>
          <w:rStyle w:val="KeywordTok"/>
        </w:rPr>
        <w:t>align-items</w:t>
      </w:r>
      <w:r>
        <w:rPr>
          <w:rStyle w:val="CharTok"/>
        </w:rPr>
        <w:t>:</w:t>
      </w:r>
      <w:r>
        <w:rPr>
          <w:rStyle w:val="DecValTok"/>
        </w:rPr>
        <w:t>center</w:t>
      </w:r>
      <w:r>
        <w:rPr>
          <w:rStyle w:val="OperatorTok"/>
        </w:rPr>
        <w:t>;</w:t>
      </w:r>
      <w:r>
        <w:rPr>
          <w:rStyle w:val="NormalTok"/>
        </w:rPr>
        <w:t xml:space="preserve"> </w:t>
      </w:r>
      <w:r>
        <w:rPr>
          <w:rStyle w:val="KeywordTok"/>
        </w:rPr>
        <w:t>justify-content</w:t>
      </w:r>
      <w:r>
        <w:rPr>
          <w:rStyle w:val="CharTok"/>
        </w:rPr>
        <w:t>:</w:t>
      </w:r>
      <w:r>
        <w:rPr>
          <w:rStyle w:val="DecValTok"/>
        </w:rPr>
        <w:t>space-between</w:t>
      </w:r>
      <w:r>
        <w:rPr>
          <w:rStyle w:val="OperatorTok"/>
        </w:rPr>
        <w:t>;</w:t>
      </w:r>
      <w:r>
        <w:rPr>
          <w:rStyle w:val="NormalTok"/>
        </w:rPr>
        <w:t xml:space="preserve"> </w:t>
      </w:r>
      <w:r>
        <w:rPr>
          <w:rStyle w:val="KeywordTok"/>
        </w:rPr>
        <w:t>margin-bottom</w:t>
      </w:r>
      <w:r>
        <w:rPr>
          <w:rStyle w:val="CharTok"/>
        </w:rPr>
        <w:t>:</w:t>
      </w:r>
      <w:r>
        <w:rPr>
          <w:rStyle w:val="DecValTok"/>
        </w:rPr>
        <w:t>8</w:t>
      </w:r>
      <w:r>
        <w:rPr>
          <w:rStyle w:val="DataTypeTok"/>
        </w:rPr>
        <w:t>mm</w:t>
      </w:r>
      <w:r>
        <w:rPr>
          <w:rStyle w:val="OperatorTok"/>
        </w:rPr>
        <w:t>;</w:t>
      </w:r>
      <w:r>
        <w:rPr>
          <w:rStyle w:val="NormalTok"/>
        </w:rPr>
        <w:t xml:space="preserve"> }</w:t>
      </w:r>
      <w:r>
        <w:br/>
      </w:r>
      <w:r>
        <w:rPr>
          <w:rStyle w:val="NormalTok"/>
        </w:rPr>
        <w:t xml:space="preserve">  h1 { </w:t>
      </w:r>
      <w:r>
        <w:rPr>
          <w:rStyle w:val="KeywordTok"/>
        </w:rPr>
        <w:t>font-size</w:t>
      </w:r>
      <w:r>
        <w:rPr>
          <w:rStyle w:val="CharTok"/>
        </w:rPr>
        <w:t>:</w:t>
      </w:r>
      <w:r>
        <w:rPr>
          <w:rStyle w:val="NormalTok"/>
        </w:rPr>
        <w:t xml:space="preserve"> </w:t>
      </w:r>
      <w:r>
        <w:rPr>
          <w:rStyle w:val="DecValTok"/>
        </w:rPr>
        <w:t>20</w:t>
      </w:r>
      <w:r>
        <w:rPr>
          <w:rStyle w:val="DataTypeTok"/>
        </w:rPr>
        <w:t>pt</w:t>
      </w:r>
      <w:r>
        <w:rPr>
          <w:rStyle w:val="OperatorTok"/>
        </w:rPr>
        <w:t>;</w:t>
      </w:r>
      <w:r>
        <w:rPr>
          <w:rStyle w:val="NormalTok"/>
        </w:rPr>
        <w:t xml:space="preserve"> </w:t>
      </w:r>
      <w:r>
        <w:rPr>
          <w:rStyle w:val="KeywordTok"/>
        </w:rPr>
        <w:t>margin</w:t>
      </w:r>
      <w:r>
        <w:rPr>
          <w:rStyle w:val="CharTok"/>
        </w:rPr>
        <w:t>:</w:t>
      </w:r>
      <w:r>
        <w:rPr>
          <w:rStyle w:val="DecValTok"/>
        </w:rPr>
        <w:t>0</w:t>
      </w:r>
      <w:r>
        <w:rPr>
          <w:rStyle w:val="OperatorTok"/>
        </w:rPr>
        <w:t>;</w:t>
      </w:r>
      <w:r>
        <w:rPr>
          <w:rStyle w:val="NormalTok"/>
        </w:rPr>
        <w:t xml:space="preserve"> }</w:t>
      </w:r>
      <w:r>
        <w:br/>
      </w:r>
      <w:r>
        <w:rPr>
          <w:rStyle w:val="NormalTok"/>
        </w:rPr>
        <w:t xml:space="preserve">  </w:t>
      </w:r>
      <w:r>
        <w:rPr>
          <w:rStyle w:val="FunctionTok"/>
        </w:rPr>
        <w:t>.muted</w:t>
      </w:r>
      <w:r>
        <w:rPr>
          <w:rStyle w:val="NormalTok"/>
        </w:rPr>
        <w:t xml:space="preserve"> { </w:t>
      </w:r>
      <w:r>
        <w:rPr>
          <w:rStyle w:val="KeywordTok"/>
        </w:rPr>
        <w:t>color</w:t>
      </w:r>
      <w:r>
        <w:rPr>
          <w:rStyle w:val="CharTok"/>
        </w:rPr>
        <w:t>:</w:t>
      </w:r>
      <w:r>
        <w:rPr>
          <w:rStyle w:val="NormalTok"/>
        </w:rPr>
        <w:t xml:space="preserve"> </w:t>
      </w:r>
      <w:r>
        <w:rPr>
          <w:rStyle w:val="FunctionTok"/>
        </w:rPr>
        <w:t>var(</w:t>
      </w:r>
      <w:r>
        <w:rPr>
          <w:rStyle w:val="VariableTok"/>
        </w:rPr>
        <w:t>--muted</w:t>
      </w:r>
      <w:r>
        <w:rPr>
          <w:rStyle w:val="FunctionTok"/>
        </w:rPr>
        <w:t>)</w:t>
      </w:r>
      <w:r>
        <w:rPr>
          <w:rStyle w:val="OperatorTok"/>
        </w:rPr>
        <w:t>;</w:t>
      </w:r>
      <w:r>
        <w:rPr>
          <w:rStyle w:val="NormalTok"/>
        </w:rPr>
        <w:t xml:space="preserve"> }</w:t>
      </w:r>
      <w:r>
        <w:br/>
      </w:r>
      <w:r>
        <w:rPr>
          <w:rStyle w:val="NormalTok"/>
        </w:rPr>
        <w:t xml:space="preserve">  table { </w:t>
      </w:r>
      <w:r>
        <w:rPr>
          <w:rStyle w:val="KeywordTok"/>
        </w:rPr>
        <w:t>width</w:t>
      </w:r>
      <w:r>
        <w:rPr>
          <w:rStyle w:val="CharTok"/>
        </w:rPr>
        <w:t>:</w:t>
      </w:r>
      <w:r>
        <w:rPr>
          <w:rStyle w:val="DecValTok"/>
        </w:rPr>
        <w:t>100</w:t>
      </w:r>
      <w:r>
        <w:rPr>
          <w:rStyle w:val="DataTypeTok"/>
        </w:rPr>
        <w:t>%</w:t>
      </w:r>
      <w:r>
        <w:rPr>
          <w:rStyle w:val="OperatorTok"/>
        </w:rPr>
        <w:t>;</w:t>
      </w:r>
      <w:r>
        <w:rPr>
          <w:rStyle w:val="NormalTok"/>
        </w:rPr>
        <w:t xml:space="preserve"> </w:t>
      </w:r>
      <w:r>
        <w:rPr>
          <w:rStyle w:val="KeywordTok"/>
        </w:rPr>
        <w:t>border-collapse</w:t>
      </w:r>
      <w:r>
        <w:rPr>
          <w:rStyle w:val="CharTok"/>
        </w:rPr>
        <w:t>:</w:t>
      </w:r>
      <w:r>
        <w:rPr>
          <w:rStyle w:val="NormalTok"/>
        </w:rPr>
        <w:t xml:space="preserve"> </w:t>
      </w:r>
      <w:r>
        <w:rPr>
          <w:rStyle w:val="DecValTok"/>
        </w:rPr>
        <w:t>collapse</w:t>
      </w:r>
      <w:r>
        <w:rPr>
          <w:rStyle w:val="OperatorTok"/>
        </w:rPr>
        <w:t>;</w:t>
      </w:r>
      <w:r>
        <w:rPr>
          <w:rStyle w:val="NormalTok"/>
        </w:rPr>
        <w:t xml:space="preserve"> </w:t>
      </w:r>
      <w:r>
        <w:rPr>
          <w:rStyle w:val="KeywordTok"/>
        </w:rPr>
        <w:t>margin</w:t>
      </w:r>
      <w:r>
        <w:rPr>
          <w:rStyle w:val="CharTok"/>
        </w:rPr>
        <w:t>:</w:t>
      </w:r>
      <w:r>
        <w:rPr>
          <w:rStyle w:val="NormalTok"/>
        </w:rPr>
        <w:t xml:space="preserve"> </w:t>
      </w:r>
      <w:r>
        <w:rPr>
          <w:rStyle w:val="DecValTok"/>
        </w:rPr>
        <w:t>4</w:t>
      </w:r>
      <w:r>
        <w:rPr>
          <w:rStyle w:val="DataTypeTok"/>
        </w:rPr>
        <w:t>mm</w:t>
      </w:r>
      <w:r>
        <w:rPr>
          <w:rStyle w:val="NormalTok"/>
        </w:rPr>
        <w:t xml:space="preserve"> </w:t>
      </w:r>
      <w:r>
        <w:rPr>
          <w:rStyle w:val="DecValTok"/>
        </w:rPr>
        <w:t>0</w:t>
      </w:r>
      <w:r>
        <w:rPr>
          <w:rStyle w:val="OperatorTok"/>
        </w:rPr>
        <w:t>;</w:t>
      </w:r>
      <w:r>
        <w:rPr>
          <w:rStyle w:val="NormalTok"/>
        </w:rPr>
        <w:t xml:space="preserve"> }</w:t>
      </w:r>
      <w:r>
        <w:br/>
      </w:r>
      <w:r>
        <w:rPr>
          <w:rStyle w:val="NormalTok"/>
        </w:rPr>
        <w:t xml:space="preserve">  th</w:t>
      </w:r>
      <w:r>
        <w:rPr>
          <w:rStyle w:val="OperatorTok"/>
        </w:rPr>
        <w:t>,</w:t>
      </w:r>
      <w:r>
        <w:rPr>
          <w:rStyle w:val="NormalTok"/>
        </w:rPr>
        <w:t xml:space="preserve"> td { </w:t>
      </w:r>
      <w:r>
        <w:rPr>
          <w:rStyle w:val="KeywordTok"/>
        </w:rPr>
        <w:t>border-bottom</w:t>
      </w:r>
      <w:r>
        <w:rPr>
          <w:rStyle w:val="CharTok"/>
        </w:rPr>
        <w:t>:</w:t>
      </w:r>
      <w:r>
        <w:rPr>
          <w:rStyle w:val="NormalTok"/>
        </w:rPr>
        <w:t xml:space="preserve"> </w:t>
      </w:r>
      <w:r>
        <w:rPr>
          <w:rStyle w:val="DecValTok"/>
        </w:rPr>
        <w:t>1</w:t>
      </w:r>
      <w:r>
        <w:rPr>
          <w:rStyle w:val="DataTypeTok"/>
        </w:rPr>
        <w:t>px</w:t>
      </w:r>
      <w:r>
        <w:rPr>
          <w:rStyle w:val="NormalTok"/>
        </w:rPr>
        <w:t xml:space="preserve"> </w:t>
      </w:r>
      <w:r>
        <w:rPr>
          <w:rStyle w:val="DecValTok"/>
        </w:rPr>
        <w:t>solid</w:t>
      </w:r>
      <w:r>
        <w:rPr>
          <w:rStyle w:val="NormalTok"/>
        </w:rPr>
        <w:t xml:space="preserve"> </w:t>
      </w:r>
      <w:r>
        <w:rPr>
          <w:rStyle w:val="ConstantTok"/>
        </w:rPr>
        <w:t>#ddd</w:t>
      </w:r>
      <w:r>
        <w:rPr>
          <w:rStyle w:val="OperatorTok"/>
        </w:rPr>
        <w:t>;</w:t>
      </w:r>
      <w:r>
        <w:rPr>
          <w:rStyle w:val="NormalTok"/>
        </w:rPr>
        <w:t xml:space="preserve"> </w:t>
      </w:r>
      <w:r>
        <w:rPr>
          <w:rStyle w:val="KeywordTok"/>
        </w:rPr>
        <w:t>padding</w:t>
      </w:r>
      <w:r>
        <w:rPr>
          <w:rStyle w:val="CharTok"/>
        </w:rPr>
        <w:t>:</w:t>
      </w:r>
      <w:r>
        <w:rPr>
          <w:rStyle w:val="NormalTok"/>
        </w:rPr>
        <w:t xml:space="preserve"> </w:t>
      </w:r>
      <w:r>
        <w:rPr>
          <w:rStyle w:val="DecValTok"/>
        </w:rPr>
        <w:t>3</w:t>
      </w:r>
      <w:r>
        <w:rPr>
          <w:rStyle w:val="DataTypeTok"/>
        </w:rPr>
        <w:t>mm</w:t>
      </w:r>
      <w:r>
        <w:rPr>
          <w:rStyle w:val="OperatorTok"/>
        </w:rPr>
        <w:t>;</w:t>
      </w:r>
      <w:r>
        <w:rPr>
          <w:rStyle w:val="NormalTok"/>
        </w:rPr>
        <w:t xml:space="preserve"> </w:t>
      </w:r>
      <w:r>
        <w:rPr>
          <w:rStyle w:val="KeywordTok"/>
        </w:rPr>
        <w:t>text-align</w:t>
      </w:r>
      <w:r>
        <w:rPr>
          <w:rStyle w:val="CharTok"/>
        </w:rPr>
        <w:t>:</w:t>
      </w:r>
      <w:r>
        <w:rPr>
          <w:rStyle w:val="DecValTok"/>
        </w:rPr>
        <w:t>left</w:t>
      </w:r>
      <w:r>
        <w:rPr>
          <w:rStyle w:val="OperatorTok"/>
        </w:rPr>
        <w:t>;</w:t>
      </w:r>
      <w:r>
        <w:rPr>
          <w:rStyle w:val="NormalTok"/>
        </w:rPr>
        <w:t xml:space="preserve"> </w:t>
      </w:r>
      <w:r>
        <w:rPr>
          <w:rStyle w:val="KeywordTok"/>
        </w:rPr>
        <w:t>font-size</w:t>
      </w:r>
      <w:r>
        <w:rPr>
          <w:rStyle w:val="CharTok"/>
        </w:rPr>
        <w:t>:</w:t>
      </w:r>
      <w:r>
        <w:rPr>
          <w:rStyle w:val="NormalTok"/>
        </w:rPr>
        <w:t xml:space="preserve"> </w:t>
      </w:r>
      <w:r>
        <w:rPr>
          <w:rStyle w:val="DecValTok"/>
        </w:rPr>
        <w:t>10</w:t>
      </w:r>
      <w:r>
        <w:rPr>
          <w:rStyle w:val="DataTypeTok"/>
        </w:rPr>
        <w:t>pt</w:t>
      </w:r>
      <w:r>
        <w:rPr>
          <w:rStyle w:val="OperatorTok"/>
        </w:rPr>
        <w:t>;</w:t>
      </w:r>
      <w:r>
        <w:rPr>
          <w:rStyle w:val="NormalTok"/>
        </w:rPr>
        <w:t xml:space="preserve"> }</w:t>
      </w:r>
      <w:r>
        <w:br/>
      </w:r>
      <w:r>
        <w:rPr>
          <w:rStyle w:val="NormalTok"/>
        </w:rPr>
        <w:t xml:space="preserve">  </w:t>
      </w:r>
      <w:r>
        <w:rPr>
          <w:rStyle w:val="FunctionTok"/>
        </w:rPr>
        <w:t>.status-ok</w:t>
      </w:r>
      <w:r>
        <w:rPr>
          <w:rStyle w:val="NormalTok"/>
        </w:rPr>
        <w:t xml:space="preserve"> { </w:t>
      </w:r>
      <w:r>
        <w:rPr>
          <w:rStyle w:val="KeywordTok"/>
        </w:rPr>
        <w:t>color</w:t>
      </w:r>
      <w:r>
        <w:rPr>
          <w:rStyle w:val="CharTok"/>
        </w:rPr>
        <w:t>:</w:t>
      </w:r>
      <w:r>
        <w:rPr>
          <w:rStyle w:val="NormalTok"/>
        </w:rPr>
        <w:t xml:space="preserve"> </w:t>
      </w:r>
      <w:r>
        <w:rPr>
          <w:rStyle w:val="FunctionTok"/>
        </w:rPr>
        <w:t>var(</w:t>
      </w:r>
      <w:r>
        <w:rPr>
          <w:rStyle w:val="VariableTok"/>
        </w:rPr>
        <w:t>--ok</w:t>
      </w:r>
      <w:r>
        <w:rPr>
          <w:rStyle w:val="FunctionTok"/>
        </w:rPr>
        <w:t>)</w:t>
      </w:r>
      <w:r>
        <w:rPr>
          <w:rStyle w:val="OperatorTok"/>
        </w:rPr>
        <w:t>;</w:t>
      </w:r>
      <w:r>
        <w:rPr>
          <w:rStyle w:val="NormalTok"/>
        </w:rPr>
        <w:t xml:space="preserve"> </w:t>
      </w:r>
      <w:r>
        <w:rPr>
          <w:rStyle w:val="KeywordTok"/>
        </w:rPr>
        <w:t>font-weight</w:t>
      </w:r>
      <w:r>
        <w:rPr>
          <w:rStyle w:val="CharTok"/>
        </w:rPr>
        <w:t>:</w:t>
      </w:r>
      <w:r>
        <w:rPr>
          <w:rStyle w:val="DecValTok"/>
        </w:rPr>
        <w:t>600</w:t>
      </w:r>
      <w:r>
        <w:rPr>
          <w:rStyle w:val="OperatorTok"/>
        </w:rPr>
        <w:t>;</w:t>
      </w:r>
      <w:r>
        <w:rPr>
          <w:rStyle w:val="NormalTok"/>
        </w:rPr>
        <w:t xml:space="preserve"> }</w:t>
      </w:r>
      <w:r>
        <w:br/>
      </w:r>
      <w:r>
        <w:rPr>
          <w:rStyle w:val="NormalTok"/>
        </w:rPr>
        <w:t xml:space="preserve">  </w:t>
      </w:r>
      <w:r>
        <w:rPr>
          <w:rStyle w:val="FunctionTok"/>
        </w:rPr>
        <w:t>.status-warn</w:t>
      </w:r>
      <w:r>
        <w:rPr>
          <w:rStyle w:val="NormalTok"/>
        </w:rPr>
        <w:t xml:space="preserve"> { </w:t>
      </w:r>
      <w:r>
        <w:rPr>
          <w:rStyle w:val="KeywordTok"/>
        </w:rPr>
        <w:t>color</w:t>
      </w:r>
      <w:r>
        <w:rPr>
          <w:rStyle w:val="CharTok"/>
        </w:rPr>
        <w:t>:</w:t>
      </w:r>
      <w:r>
        <w:rPr>
          <w:rStyle w:val="NormalTok"/>
        </w:rPr>
        <w:t xml:space="preserve"> </w:t>
      </w:r>
      <w:r>
        <w:rPr>
          <w:rStyle w:val="FunctionTok"/>
        </w:rPr>
        <w:t>var(</w:t>
      </w:r>
      <w:r>
        <w:rPr>
          <w:rStyle w:val="VariableTok"/>
        </w:rPr>
        <w:t>--warn</w:t>
      </w:r>
      <w:r>
        <w:rPr>
          <w:rStyle w:val="FunctionTok"/>
        </w:rPr>
        <w:t>)</w:t>
      </w:r>
      <w:r>
        <w:rPr>
          <w:rStyle w:val="OperatorTok"/>
        </w:rPr>
        <w:t>;</w:t>
      </w:r>
      <w:r>
        <w:rPr>
          <w:rStyle w:val="NormalTok"/>
        </w:rPr>
        <w:t xml:space="preserve"> </w:t>
      </w:r>
      <w:r>
        <w:rPr>
          <w:rStyle w:val="KeywordTok"/>
        </w:rPr>
        <w:t>font-weight</w:t>
      </w:r>
      <w:r>
        <w:rPr>
          <w:rStyle w:val="CharTok"/>
        </w:rPr>
        <w:t>:</w:t>
      </w:r>
      <w:r>
        <w:rPr>
          <w:rStyle w:val="DecValTok"/>
        </w:rPr>
        <w:t>600</w:t>
      </w:r>
      <w:r>
        <w:rPr>
          <w:rStyle w:val="OperatorTok"/>
        </w:rPr>
        <w:t>;</w:t>
      </w:r>
      <w:r>
        <w:rPr>
          <w:rStyle w:val="NormalTok"/>
        </w:rPr>
        <w:t xml:space="preserve"> }</w:t>
      </w:r>
      <w:r>
        <w:br/>
      </w:r>
      <w:r>
        <w:rPr>
          <w:rStyle w:val="NormalTok"/>
        </w:rPr>
        <w:t xml:space="preserve">  </w:t>
      </w:r>
      <w:r>
        <w:rPr>
          <w:rStyle w:val="FunctionTok"/>
        </w:rPr>
        <w:t>.status-err</w:t>
      </w:r>
      <w:r>
        <w:rPr>
          <w:rStyle w:val="NormalTok"/>
        </w:rPr>
        <w:t xml:space="preserve"> { </w:t>
      </w:r>
      <w:r>
        <w:rPr>
          <w:rStyle w:val="KeywordTok"/>
        </w:rPr>
        <w:t>color</w:t>
      </w:r>
      <w:r>
        <w:rPr>
          <w:rStyle w:val="CharTok"/>
        </w:rPr>
        <w:t>:</w:t>
      </w:r>
      <w:r>
        <w:rPr>
          <w:rStyle w:val="NormalTok"/>
        </w:rPr>
        <w:t xml:space="preserve"> </w:t>
      </w:r>
      <w:r>
        <w:rPr>
          <w:rStyle w:val="FunctionTok"/>
        </w:rPr>
        <w:t>var(</w:t>
      </w:r>
      <w:r>
        <w:rPr>
          <w:rStyle w:val="VariableTok"/>
        </w:rPr>
        <w:t>--err</w:t>
      </w:r>
      <w:r>
        <w:rPr>
          <w:rStyle w:val="FunctionTok"/>
        </w:rPr>
        <w:t>)</w:t>
      </w:r>
      <w:r>
        <w:rPr>
          <w:rStyle w:val="OperatorTok"/>
        </w:rPr>
        <w:t>;</w:t>
      </w:r>
      <w:r>
        <w:rPr>
          <w:rStyle w:val="NormalTok"/>
        </w:rPr>
        <w:t xml:space="preserve"> </w:t>
      </w:r>
      <w:r>
        <w:rPr>
          <w:rStyle w:val="KeywordTok"/>
        </w:rPr>
        <w:t>font-weight</w:t>
      </w:r>
      <w:r>
        <w:rPr>
          <w:rStyle w:val="CharTok"/>
        </w:rPr>
        <w:t>:</w:t>
      </w:r>
      <w:r>
        <w:rPr>
          <w:rStyle w:val="DecValTok"/>
        </w:rPr>
        <w:t>700</w:t>
      </w:r>
      <w:r>
        <w:rPr>
          <w:rStyle w:val="OperatorTok"/>
        </w:rPr>
        <w:t>;</w:t>
      </w:r>
      <w:r>
        <w:rPr>
          <w:rStyle w:val="NormalTok"/>
        </w:rPr>
        <w:t xml:space="preserve"> }</w:t>
      </w:r>
      <w:r>
        <w:br/>
      </w:r>
      <w:r>
        <w:rPr>
          <w:rStyle w:val="NormalTok"/>
        </w:rPr>
        <w:t xml:space="preserve">  </w:t>
      </w:r>
      <w:r>
        <w:rPr>
          <w:rStyle w:val="FunctionTok"/>
        </w:rPr>
        <w:t>.grid</w:t>
      </w:r>
      <w:r>
        <w:rPr>
          <w:rStyle w:val="NormalTok"/>
        </w:rPr>
        <w:t xml:space="preserve"> { </w:t>
      </w:r>
      <w:r>
        <w:rPr>
          <w:rStyle w:val="KeywordTok"/>
        </w:rPr>
        <w:t>display</w:t>
      </w:r>
      <w:r>
        <w:rPr>
          <w:rStyle w:val="CharTok"/>
        </w:rPr>
        <w:t>:</w:t>
      </w:r>
      <w:r>
        <w:rPr>
          <w:rStyle w:val="DecValTok"/>
        </w:rPr>
        <w:t>grid</w:t>
      </w:r>
      <w:r>
        <w:rPr>
          <w:rStyle w:val="OperatorTok"/>
        </w:rPr>
        <w:t>;</w:t>
      </w:r>
      <w:r>
        <w:rPr>
          <w:rStyle w:val="NormalTok"/>
        </w:rPr>
        <w:t xml:space="preserve"> </w:t>
      </w:r>
      <w:r>
        <w:rPr>
          <w:rStyle w:val="KeywordTok"/>
        </w:rPr>
        <w:t>grid-template-columns</w:t>
      </w:r>
      <w:r>
        <w:rPr>
          <w:rStyle w:val="CharTok"/>
        </w:rPr>
        <w:t>:</w:t>
      </w:r>
      <w:r>
        <w:rPr>
          <w:rStyle w:val="NormalTok"/>
        </w:rPr>
        <w:t xml:space="preserve"> </w:t>
      </w:r>
      <w:r>
        <w:rPr>
          <w:rStyle w:val="DecValTok"/>
        </w:rPr>
        <w:t>1</w:t>
      </w:r>
      <w:r>
        <w:rPr>
          <w:rStyle w:val="DataTypeTok"/>
        </w:rPr>
        <w:t>fr</w:t>
      </w:r>
      <w:r>
        <w:rPr>
          <w:rStyle w:val="NormalTok"/>
        </w:rPr>
        <w:t xml:space="preserve"> </w:t>
      </w:r>
      <w:r>
        <w:rPr>
          <w:rStyle w:val="DecValTok"/>
        </w:rPr>
        <w:t>1</w:t>
      </w:r>
      <w:r>
        <w:rPr>
          <w:rStyle w:val="DataTypeTok"/>
        </w:rPr>
        <w:t>fr</w:t>
      </w:r>
      <w:r>
        <w:rPr>
          <w:rStyle w:val="OperatorTok"/>
        </w:rPr>
        <w:t>;</w:t>
      </w:r>
      <w:r>
        <w:rPr>
          <w:rStyle w:val="NormalTok"/>
        </w:rPr>
        <w:t xml:space="preserve"> </w:t>
      </w:r>
      <w:r>
        <w:rPr>
          <w:rStyle w:val="KeywordTok"/>
        </w:rPr>
        <w:t>gap</w:t>
      </w:r>
      <w:r>
        <w:rPr>
          <w:rStyle w:val="CharTok"/>
        </w:rPr>
        <w:t>:</w:t>
      </w:r>
      <w:r>
        <w:rPr>
          <w:rStyle w:val="NormalTok"/>
        </w:rPr>
        <w:t xml:space="preserve"> </w:t>
      </w:r>
      <w:r>
        <w:rPr>
          <w:rStyle w:val="DecValTok"/>
        </w:rPr>
        <w:t>6</w:t>
      </w:r>
      <w:r>
        <w:rPr>
          <w:rStyle w:val="DataTypeTok"/>
        </w:rPr>
        <w:t>mm</w:t>
      </w:r>
      <w:r>
        <w:rPr>
          <w:rStyle w:val="OperatorTok"/>
        </w:rPr>
        <w:t>;</w:t>
      </w:r>
      <w:r>
        <w:rPr>
          <w:rStyle w:val="NormalTok"/>
        </w:rPr>
        <w:t xml:space="preserve"> }</w:t>
      </w:r>
      <w:r>
        <w:br/>
      </w:r>
      <w:r>
        <w:rPr>
          <w:rStyle w:val="NormalTok"/>
        </w:rPr>
        <w:t xml:space="preserve">  </w:t>
      </w:r>
      <w:r>
        <w:rPr>
          <w:rStyle w:val="FunctionTok"/>
        </w:rPr>
        <w:t>.box</w:t>
      </w:r>
      <w:r>
        <w:rPr>
          <w:rStyle w:val="NormalTok"/>
        </w:rPr>
        <w:t xml:space="preserve"> { </w:t>
      </w:r>
      <w:r>
        <w:rPr>
          <w:rStyle w:val="KeywordTok"/>
        </w:rPr>
        <w:t>border</w:t>
      </w:r>
      <w:r>
        <w:rPr>
          <w:rStyle w:val="CharTok"/>
        </w:rPr>
        <w:t>:</w:t>
      </w:r>
      <w:r>
        <w:rPr>
          <w:rStyle w:val="NormalTok"/>
        </w:rPr>
        <w:t xml:space="preserve"> </w:t>
      </w:r>
      <w:r>
        <w:rPr>
          <w:rStyle w:val="DecValTok"/>
        </w:rPr>
        <w:t>1</w:t>
      </w:r>
      <w:r>
        <w:rPr>
          <w:rStyle w:val="DataTypeTok"/>
        </w:rPr>
        <w:t>px</w:t>
      </w:r>
      <w:r>
        <w:rPr>
          <w:rStyle w:val="NormalTok"/>
        </w:rPr>
        <w:t xml:space="preserve"> </w:t>
      </w:r>
      <w:r>
        <w:rPr>
          <w:rStyle w:val="DecValTok"/>
        </w:rPr>
        <w:t>solid</w:t>
      </w:r>
      <w:r>
        <w:rPr>
          <w:rStyle w:val="NormalTok"/>
        </w:rPr>
        <w:t xml:space="preserve"> </w:t>
      </w:r>
      <w:r>
        <w:rPr>
          <w:rStyle w:val="ConstantTok"/>
        </w:rPr>
        <w:t>#e5e5e5</w:t>
      </w:r>
      <w:r>
        <w:rPr>
          <w:rStyle w:val="OperatorTok"/>
        </w:rPr>
        <w:t>;</w:t>
      </w:r>
      <w:r>
        <w:rPr>
          <w:rStyle w:val="NormalTok"/>
        </w:rPr>
        <w:t xml:space="preserve"> </w:t>
      </w:r>
      <w:r>
        <w:rPr>
          <w:rStyle w:val="KeywordTok"/>
        </w:rPr>
        <w:t>border-radius</w:t>
      </w:r>
      <w:r>
        <w:rPr>
          <w:rStyle w:val="CharTok"/>
        </w:rPr>
        <w:t>:</w:t>
      </w:r>
      <w:r>
        <w:rPr>
          <w:rStyle w:val="NormalTok"/>
        </w:rPr>
        <w:t xml:space="preserve"> </w:t>
      </w:r>
      <w:r>
        <w:rPr>
          <w:rStyle w:val="DecValTok"/>
        </w:rPr>
        <w:t>8</w:t>
      </w:r>
      <w:r>
        <w:rPr>
          <w:rStyle w:val="DataTypeTok"/>
        </w:rPr>
        <w:t>px</w:t>
      </w:r>
      <w:r>
        <w:rPr>
          <w:rStyle w:val="OperatorTok"/>
        </w:rPr>
        <w:t>;</w:t>
      </w:r>
      <w:r>
        <w:rPr>
          <w:rStyle w:val="NormalTok"/>
        </w:rPr>
        <w:t xml:space="preserve"> </w:t>
      </w:r>
      <w:r>
        <w:rPr>
          <w:rStyle w:val="KeywordTok"/>
        </w:rPr>
        <w:t>padding</w:t>
      </w:r>
      <w:r>
        <w:rPr>
          <w:rStyle w:val="CharTok"/>
        </w:rPr>
        <w:t>:</w:t>
      </w:r>
      <w:r>
        <w:rPr>
          <w:rStyle w:val="NormalTok"/>
        </w:rPr>
        <w:t xml:space="preserve"> </w:t>
      </w:r>
      <w:r>
        <w:rPr>
          <w:rStyle w:val="DecValTok"/>
        </w:rPr>
        <w:t>4</w:t>
      </w:r>
      <w:r>
        <w:rPr>
          <w:rStyle w:val="DataTypeTok"/>
        </w:rPr>
        <w:t>mm</w:t>
      </w:r>
      <w:r>
        <w:rPr>
          <w:rStyle w:val="OperatorTok"/>
        </w:rPr>
        <w:t>;</w:t>
      </w:r>
      <w:r>
        <w:rPr>
          <w:rStyle w:val="NormalTok"/>
        </w:rPr>
        <w:t xml:space="preserve"> }</w:t>
      </w:r>
      <w:r>
        <w:br/>
      </w:r>
      <w:r>
        <w:rPr>
          <w:rStyle w:val="NormalTok"/>
        </w:rPr>
        <w:t xml:space="preserve">  footer { </w:t>
      </w:r>
      <w:r>
        <w:rPr>
          <w:rStyle w:val="KeywordTok"/>
        </w:rPr>
        <w:t>position</w:t>
      </w:r>
      <w:r>
        <w:rPr>
          <w:rStyle w:val="CharTok"/>
        </w:rPr>
        <w:t>:</w:t>
      </w:r>
      <w:r>
        <w:rPr>
          <w:rStyle w:val="NormalTok"/>
        </w:rPr>
        <w:t xml:space="preserve"> running</w:t>
      </w:r>
      <w:r>
        <w:rPr>
          <w:rStyle w:val="FunctionTok"/>
        </w:rPr>
        <w:t>(</w:t>
      </w:r>
      <w:r>
        <w:rPr>
          <w:rStyle w:val="DecValTok"/>
        </w:rPr>
        <w:t>footer</w:t>
      </w:r>
      <w:r>
        <w:rPr>
          <w:rStyle w:val="FunctionTok"/>
        </w:rPr>
        <w:t>)</w:t>
      </w:r>
      <w:r>
        <w:rPr>
          <w:rStyle w:val="OperatorTok"/>
        </w:rPr>
        <w:t>;</w:t>
      </w:r>
      <w:r>
        <w:rPr>
          <w:rStyle w:val="NormalTok"/>
        </w:rPr>
        <w:t xml:space="preserve"> </w:t>
      </w:r>
      <w:r>
        <w:rPr>
          <w:rStyle w:val="KeywordTok"/>
        </w:rPr>
        <w:t>font-size</w:t>
      </w:r>
      <w:r>
        <w:rPr>
          <w:rStyle w:val="CharTok"/>
        </w:rPr>
        <w:t>:</w:t>
      </w:r>
      <w:r>
        <w:rPr>
          <w:rStyle w:val="NormalTok"/>
        </w:rPr>
        <w:t xml:space="preserve"> </w:t>
      </w:r>
      <w:r>
        <w:rPr>
          <w:rStyle w:val="DecValTok"/>
        </w:rPr>
        <w:t>9</w:t>
      </w:r>
      <w:r>
        <w:rPr>
          <w:rStyle w:val="DataTypeTok"/>
        </w:rPr>
        <w:t>pt</w:t>
      </w:r>
      <w:r>
        <w:rPr>
          <w:rStyle w:val="OperatorTok"/>
        </w:rPr>
        <w:t>;</w:t>
      </w:r>
      <w:r>
        <w:rPr>
          <w:rStyle w:val="NormalTok"/>
        </w:rPr>
        <w:t xml:space="preserve"> </w:t>
      </w:r>
      <w:r>
        <w:rPr>
          <w:rStyle w:val="KeywordTok"/>
        </w:rPr>
        <w:t>color</w:t>
      </w:r>
      <w:r>
        <w:rPr>
          <w:rStyle w:val="CharTok"/>
        </w:rPr>
        <w:t>:</w:t>
      </w:r>
      <w:r>
        <w:rPr>
          <w:rStyle w:val="NormalTok"/>
        </w:rPr>
        <w:t xml:space="preserve"> </w:t>
      </w:r>
      <w:r>
        <w:rPr>
          <w:rStyle w:val="FunctionTok"/>
        </w:rPr>
        <w:t>var(</w:t>
      </w:r>
      <w:r>
        <w:rPr>
          <w:rStyle w:val="VariableTok"/>
        </w:rPr>
        <w:t>--muted</w:t>
      </w:r>
      <w:r>
        <w:rPr>
          <w:rStyle w:val="FunctionTok"/>
        </w:rPr>
        <w:t>)</w:t>
      </w:r>
      <w:r>
        <w:rPr>
          <w:rStyle w:val="OperatorTok"/>
        </w:rPr>
        <w:t>;</w:t>
      </w:r>
      <w:r>
        <w:rPr>
          <w:rStyle w:val="NormalTok"/>
        </w:rPr>
        <w:t xml:space="preserve"> </w:t>
      </w:r>
      <w:r>
        <w:rPr>
          <w:rStyle w:val="KeywordTok"/>
        </w:rPr>
        <w:t>margin-top</w:t>
      </w:r>
      <w:r>
        <w:rPr>
          <w:rStyle w:val="CharTok"/>
        </w:rPr>
        <w:t>:</w:t>
      </w:r>
      <w:r>
        <w:rPr>
          <w:rStyle w:val="DecValTok"/>
        </w:rPr>
        <w:t>6</w:t>
      </w:r>
      <w:r>
        <w:rPr>
          <w:rStyle w:val="DataTypeTok"/>
        </w:rPr>
        <w:t>mm</w:t>
      </w:r>
      <w:r>
        <w:rPr>
          <w:rStyle w:val="OperatorTok"/>
        </w:rPr>
        <w:t>;</w:t>
      </w:r>
      <w:r>
        <w:rPr>
          <w:rStyle w:val="NormalTok"/>
        </w:rPr>
        <w:t xml:space="preserve"> }</w:t>
      </w:r>
      <w:r>
        <w:br/>
      </w:r>
      <w:r>
        <w:rPr>
          <w:rStyle w:val="NormalTok"/>
        </w:rPr>
        <w:t xml:space="preserve">  </w:t>
      </w:r>
      <w:r>
        <w:rPr>
          <w:rStyle w:val="ImportTok"/>
        </w:rPr>
        <w:t>@page</w:t>
      </w:r>
      <w:r>
        <w:rPr>
          <w:rStyle w:val="NormalTok"/>
        </w:rPr>
        <w:t xml:space="preserve"> { </w:t>
      </w:r>
      <w:r>
        <w:rPr>
          <w:rStyle w:val="ImportTok"/>
        </w:rPr>
        <w:t>@bottom-center</w:t>
      </w:r>
      <w:r>
        <w:rPr>
          <w:rStyle w:val="NormalTok"/>
        </w:rPr>
        <w:t xml:space="preserve"> { content</w:t>
      </w:r>
      <w:r>
        <w:rPr>
          <w:rStyle w:val="InformationTok"/>
        </w:rPr>
        <w:t>:</w:t>
      </w:r>
      <w:r>
        <w:rPr>
          <w:rStyle w:val="NormalTok"/>
        </w:rPr>
        <w:t xml:space="preserve"> element</w:t>
      </w:r>
      <w:r>
        <w:rPr>
          <w:rStyle w:val="InformationTok"/>
        </w:rPr>
        <w:t>(</w:t>
      </w:r>
      <w:r>
        <w:rPr>
          <w:rStyle w:val="NormalTok"/>
        </w:rPr>
        <w:t>footer</w:t>
      </w:r>
      <w:r>
        <w:rPr>
          <w:rStyle w:val="InformationTok"/>
        </w:rPr>
        <w:t>)</w:t>
      </w:r>
      <w:r>
        <w:rPr>
          <w:rStyle w:val="NormalTok"/>
        </w:rPr>
        <w:t xml:space="preserve"> } }</w:t>
      </w:r>
      <w:r>
        <w:br/>
      </w:r>
      <w:r>
        <w:rPr>
          <w:rStyle w:val="DataTypeTok"/>
        </w:rPr>
        <w:t>&lt;/</w:t>
      </w:r>
      <w:r>
        <w:rPr>
          <w:rStyle w:val="KeywordTok"/>
        </w:rPr>
        <w:t>style</w:t>
      </w:r>
      <w:r>
        <w:rPr>
          <w:rStyle w:val="DataTypeTok"/>
        </w:rPr>
        <w:t>&gt;</w:t>
      </w:r>
      <w:r>
        <w:br/>
      </w:r>
      <w:r>
        <w:rPr>
          <w:rStyle w:val="DataTypeTok"/>
        </w:rPr>
        <w:t>&lt;/</w:t>
      </w:r>
      <w:r>
        <w:rPr>
          <w:rStyle w:val="KeywordTok"/>
        </w:rPr>
        <w:t>head</w:t>
      </w:r>
      <w:r>
        <w:rPr>
          <w:rStyle w:val="DataTypeTok"/>
        </w:rPr>
        <w:t>&gt;</w:t>
      </w:r>
      <w:r>
        <w:br/>
      </w:r>
      <w:r>
        <w:rPr>
          <w:rStyle w:val="DataTypeTok"/>
        </w:rPr>
        <w:t>&lt;</w:t>
      </w:r>
      <w:r>
        <w:rPr>
          <w:rStyle w:val="KeywordTok"/>
        </w:rPr>
        <w:t>body</w:t>
      </w:r>
      <w:r>
        <w:rPr>
          <w:rStyle w:val="DataTypeTok"/>
        </w:rPr>
        <w:t>&gt;</w:t>
      </w:r>
      <w:r>
        <w:br/>
      </w:r>
      <w:r>
        <w:rPr>
          <w:rStyle w:val="DataTypeTok"/>
        </w:rPr>
        <w:t>&lt;</w:t>
      </w:r>
      <w:r>
        <w:rPr>
          <w:rStyle w:val="KeywordTok"/>
        </w:rPr>
        <w:t>header</w:t>
      </w:r>
      <w:r>
        <w:rPr>
          <w:rStyle w:val="DataTypeTok"/>
        </w:rPr>
        <w:t>&gt;</w:t>
      </w:r>
      <w:r>
        <w:br/>
      </w:r>
      <w:r>
        <w:rPr>
          <w:rStyle w:val="NormalTok"/>
        </w:rPr>
        <w:t xml:space="preserve">  </w:t>
      </w:r>
      <w:r>
        <w:rPr>
          <w:rStyle w:val="DataTypeTok"/>
        </w:rPr>
        <w:t>&lt;</w:t>
      </w:r>
      <w:r>
        <w:rPr>
          <w:rStyle w:val="KeywordTok"/>
        </w:rPr>
        <w:t>div</w:t>
      </w:r>
      <w:r>
        <w:rPr>
          <w:rStyle w:val="DataTypeTok"/>
        </w:rPr>
        <w:t>&gt;</w:t>
      </w:r>
      <w:r>
        <w:br/>
      </w:r>
      <w:r>
        <w:rPr>
          <w:rStyle w:val="NormalTok"/>
        </w:rPr>
        <w:t xml:space="preserve">    </w:t>
      </w:r>
      <w:r>
        <w:rPr>
          <w:rStyle w:val="DataTypeTok"/>
        </w:rPr>
        <w:t>&lt;</w:t>
      </w:r>
      <w:r>
        <w:rPr>
          <w:rStyle w:val="KeywordTok"/>
        </w:rPr>
        <w:t>h1</w:t>
      </w:r>
      <w:r>
        <w:rPr>
          <w:rStyle w:val="DataTypeTok"/>
        </w:rPr>
        <w:t>&gt;</w:t>
      </w:r>
      <w:r>
        <w:rPr>
          <w:rStyle w:val="NormalTok"/>
        </w:rPr>
        <w:t>Theranostics Dose Report (TIDeS)</w:t>
      </w:r>
      <w:r>
        <w:rPr>
          <w:rStyle w:val="DataTypeTok"/>
        </w:rPr>
        <w:t>&lt;/</w:t>
      </w:r>
      <w:r>
        <w:rPr>
          <w:rStyle w:val="KeywordTok"/>
        </w:rPr>
        <w:t>h1</w:t>
      </w:r>
      <w:r>
        <w:rPr>
          <w:rStyle w:val="DataTypeTok"/>
        </w:rPr>
        <w:t>&gt;</w:t>
      </w:r>
      <w:r>
        <w:br/>
      </w:r>
      <w:r>
        <w:rPr>
          <w:rStyle w:val="NormalTok"/>
        </w:rPr>
        <w:t xml:space="preserve">    </w:t>
      </w:r>
      <w:r>
        <w:rPr>
          <w:rStyle w:val="DataTypeTok"/>
        </w:rPr>
        <w:t>&lt;</w:t>
      </w:r>
      <w:r>
        <w:rPr>
          <w:rStyle w:val="KeywordTok"/>
        </w:rPr>
        <w:t>div</w:t>
      </w:r>
      <w:r>
        <w:rPr>
          <w:rStyle w:val="OtherTok"/>
        </w:rPr>
        <w:t xml:space="preserve"> class</w:t>
      </w:r>
      <w:r>
        <w:rPr>
          <w:rStyle w:val="OperatorTok"/>
        </w:rPr>
        <w:t>=</w:t>
      </w:r>
      <w:r>
        <w:rPr>
          <w:rStyle w:val="StringTok"/>
        </w:rPr>
        <w:t>"muted"</w:t>
      </w:r>
      <w:r>
        <w:rPr>
          <w:rStyle w:val="DataTypeTok"/>
        </w:rPr>
        <w:t>&gt;</w:t>
      </w:r>
      <w:r>
        <w:rPr>
          <w:rStyle w:val="NormalTok"/>
        </w:rPr>
        <w:t>Spec {{ doseReport.specVersion }} · Profile {{ badge or '—' }}</w:t>
      </w:r>
      <w:r>
        <w:rPr>
          <w:rStyle w:val="DataTypeTok"/>
        </w:rPr>
        <w:t>&lt;/</w:t>
      </w:r>
      <w:r>
        <w:rPr>
          <w:rStyle w:val="KeywordTok"/>
        </w:rPr>
        <w:t>div</w:t>
      </w:r>
      <w:r>
        <w:rPr>
          <w:rStyle w:val="DataTypeTok"/>
        </w:rPr>
        <w:t>&gt;</w:t>
      </w:r>
      <w:r>
        <w:br/>
      </w:r>
      <w:r>
        <w:rPr>
          <w:rStyle w:val="NormalTok"/>
        </w:rPr>
        <w:t xml:space="preserve">  </w:t>
      </w:r>
      <w:r>
        <w:rPr>
          <w:rStyle w:val="DataTypeTok"/>
        </w:rPr>
        <w:t>&lt;/</w:t>
      </w:r>
      <w:r>
        <w:rPr>
          <w:rStyle w:val="KeywordTok"/>
        </w:rPr>
        <w:t>div</w:t>
      </w:r>
      <w:r>
        <w:rPr>
          <w:rStyle w:val="DataTypeTok"/>
        </w:rPr>
        <w:t>&gt;</w:t>
      </w:r>
      <w:r>
        <w:br/>
      </w:r>
      <w:r>
        <w:rPr>
          <w:rStyle w:val="NormalTok"/>
        </w:rPr>
        <w:t xml:space="preserve">  {% if site.logoURI %}</w:t>
      </w:r>
      <w:r>
        <w:rPr>
          <w:rStyle w:val="DataTypeTok"/>
        </w:rPr>
        <w:t>&lt;</w:t>
      </w:r>
      <w:r>
        <w:rPr>
          <w:rStyle w:val="KeywordTok"/>
        </w:rPr>
        <w:t>img</w:t>
      </w:r>
      <w:r>
        <w:rPr>
          <w:rStyle w:val="OtherTok"/>
        </w:rPr>
        <w:t xml:space="preserve"> src</w:t>
      </w:r>
      <w:r>
        <w:rPr>
          <w:rStyle w:val="OperatorTok"/>
        </w:rPr>
        <w:t>=</w:t>
      </w:r>
      <w:r>
        <w:rPr>
          <w:rStyle w:val="StringTok"/>
        </w:rPr>
        <w:t>"{{ site.logoURI }}"</w:t>
      </w:r>
      <w:r>
        <w:rPr>
          <w:rStyle w:val="OtherTok"/>
        </w:rPr>
        <w:t xml:space="preserve"> alt</w:t>
      </w:r>
      <w:r>
        <w:rPr>
          <w:rStyle w:val="OperatorTok"/>
        </w:rPr>
        <w:t>=</w:t>
      </w:r>
      <w:r>
        <w:rPr>
          <w:rStyle w:val="StringTok"/>
        </w:rPr>
        <w:t>"Site Logo"</w:t>
      </w:r>
      <w:r>
        <w:rPr>
          <w:rStyle w:val="OtherTok"/>
        </w:rPr>
        <w:t xml:space="preserve"> style</w:t>
      </w:r>
      <w:r>
        <w:rPr>
          <w:rStyle w:val="OperatorTok"/>
        </w:rPr>
        <w:t>=</w:t>
      </w:r>
      <w:r>
        <w:rPr>
          <w:rStyle w:val="StringTok"/>
        </w:rPr>
        <w:t>"height:24mm"</w:t>
      </w:r>
      <w:r>
        <w:rPr>
          <w:rStyle w:val="DataTypeTok"/>
        </w:rPr>
        <w:t>&gt;</w:t>
      </w:r>
      <w:r>
        <w:rPr>
          <w:rStyle w:val="NormalTok"/>
        </w:rPr>
        <w:t>{% endif %}</w:t>
      </w:r>
      <w:r>
        <w:br/>
      </w:r>
      <w:r>
        <w:rPr>
          <w:rStyle w:val="DataTypeTok"/>
        </w:rPr>
        <w:t>&lt;/</w:t>
      </w:r>
      <w:r>
        <w:rPr>
          <w:rStyle w:val="KeywordTok"/>
        </w:rPr>
        <w:t>header</w:t>
      </w:r>
      <w:r>
        <w:rPr>
          <w:rStyle w:val="DataTypeTok"/>
        </w:rPr>
        <w:t>&gt;</w:t>
      </w:r>
      <w:r>
        <w:br/>
      </w:r>
      <w:r>
        <w:rPr>
          <w:rStyle w:val="DataTypeTok"/>
        </w:rPr>
        <w:t>&lt;</w:t>
      </w:r>
      <w:r>
        <w:rPr>
          <w:rStyle w:val="KeywordTok"/>
        </w:rPr>
        <w:t>section</w:t>
      </w:r>
      <w:r>
        <w:rPr>
          <w:rStyle w:val="OtherTok"/>
        </w:rPr>
        <w:t xml:space="preserve"> class</w:t>
      </w:r>
      <w:r>
        <w:rPr>
          <w:rStyle w:val="OperatorTok"/>
        </w:rPr>
        <w:t>=</w:t>
      </w:r>
      <w:r>
        <w:rPr>
          <w:rStyle w:val="StringTok"/>
        </w:rPr>
        <w:t>"grid"</w:t>
      </w:r>
      <w:r>
        <w:rPr>
          <w:rStyle w:val="DataTypeTok"/>
        </w:rPr>
        <w:t>&gt;</w:t>
      </w:r>
      <w:r>
        <w:br/>
      </w:r>
      <w:r>
        <w:rPr>
          <w:rStyle w:val="NormalTok"/>
        </w:rPr>
        <w:t xml:space="preserve">  </w:t>
      </w:r>
      <w:r>
        <w:rPr>
          <w:rStyle w:val="DataTypeTok"/>
        </w:rPr>
        <w:t>&lt;</w:t>
      </w:r>
      <w:r>
        <w:rPr>
          <w:rStyle w:val="KeywordTok"/>
        </w:rPr>
        <w:t>div</w:t>
      </w:r>
      <w:r>
        <w:rPr>
          <w:rStyle w:val="OtherTok"/>
        </w:rPr>
        <w:t xml:space="preserve"> class</w:t>
      </w:r>
      <w:r>
        <w:rPr>
          <w:rStyle w:val="OperatorTok"/>
        </w:rPr>
        <w:t>=</w:t>
      </w:r>
      <w:r>
        <w:rPr>
          <w:rStyle w:val="StringTok"/>
        </w:rPr>
        <w:t>"box"</w:t>
      </w:r>
      <w:r>
        <w:rPr>
          <w:rStyle w:val="DataTypeTok"/>
        </w:rPr>
        <w:t>&gt;</w:t>
      </w:r>
      <w:r>
        <w:br/>
      </w:r>
      <w:r>
        <w:rPr>
          <w:rStyle w:val="NormalTok"/>
        </w:rPr>
        <w:t xml:space="preserve">    </w:t>
      </w:r>
      <w:r>
        <w:rPr>
          <w:rStyle w:val="DataTypeTok"/>
        </w:rPr>
        <w:t>&lt;</w:t>
      </w:r>
      <w:r>
        <w:rPr>
          <w:rStyle w:val="KeywordTok"/>
        </w:rPr>
        <w:t>b</w:t>
      </w:r>
      <w:r>
        <w:rPr>
          <w:rStyle w:val="DataTypeTok"/>
        </w:rPr>
        <w:t>&gt;</w:t>
      </w:r>
      <w:r>
        <w:rPr>
          <w:rStyle w:val="NormalTok"/>
        </w:rPr>
        <w:t>Subject:</w:t>
      </w:r>
      <w:r>
        <w:rPr>
          <w:rStyle w:val="DataTypeTok"/>
        </w:rPr>
        <w:t>&lt;/</w:t>
      </w:r>
      <w:r>
        <w:rPr>
          <w:rStyle w:val="KeywordTok"/>
        </w:rPr>
        <w:t>b</w:t>
      </w:r>
      <w:r>
        <w:rPr>
          <w:rStyle w:val="DataTypeTok"/>
        </w:rPr>
        <w:t>&gt;</w:t>
      </w:r>
      <w:r>
        <w:rPr>
          <w:rStyle w:val="NormalTok"/>
        </w:rPr>
        <w:t xml:space="preserve"> {{ doseReport.subject }}</w:t>
      </w:r>
      <w:r>
        <w:rPr>
          <w:rStyle w:val="DataTypeTok"/>
        </w:rPr>
        <w:t>&lt;</w:t>
      </w:r>
      <w:r>
        <w:rPr>
          <w:rStyle w:val="KeywordTok"/>
        </w:rPr>
        <w:t>br</w:t>
      </w:r>
      <w:r>
        <w:rPr>
          <w:rStyle w:val="DataTypeTok"/>
        </w:rPr>
        <w:t>&gt;</w:t>
      </w:r>
      <w:r>
        <w:br/>
      </w:r>
      <w:r>
        <w:rPr>
          <w:rStyle w:val="NormalTok"/>
        </w:rPr>
        <w:t xml:space="preserve">    </w:t>
      </w:r>
      <w:r>
        <w:rPr>
          <w:rStyle w:val="DataTypeTok"/>
        </w:rPr>
        <w:t>&lt;</w:t>
      </w:r>
      <w:r>
        <w:rPr>
          <w:rStyle w:val="KeywordTok"/>
        </w:rPr>
        <w:t>b</w:t>
      </w:r>
      <w:r>
        <w:rPr>
          <w:rStyle w:val="DataTypeTok"/>
        </w:rPr>
        <w:t>&gt;</w:t>
      </w:r>
      <w:r>
        <w:rPr>
          <w:rStyle w:val="NormalTok"/>
        </w:rPr>
        <w:t>DoseMap:</w:t>
      </w:r>
      <w:r>
        <w:rPr>
          <w:rStyle w:val="DataTypeTok"/>
        </w:rPr>
        <w:t>&lt;/</w:t>
      </w:r>
      <w:r>
        <w:rPr>
          <w:rStyle w:val="KeywordTok"/>
        </w:rPr>
        <w:t>b</w:t>
      </w:r>
      <w:r>
        <w:rPr>
          <w:rStyle w:val="DataTypeTok"/>
        </w:rPr>
        <w:t>&gt;</w:t>
      </w:r>
      <w:r>
        <w:rPr>
          <w:rStyle w:val="NormalTok"/>
        </w:rPr>
        <w:t xml:space="preserve"> {{ doseReport.series[0].doseMap }}</w:t>
      </w:r>
      <w:r>
        <w:rPr>
          <w:rStyle w:val="DataTypeTok"/>
        </w:rPr>
        <w:t>&lt;</w:t>
      </w:r>
      <w:r>
        <w:rPr>
          <w:rStyle w:val="KeywordTok"/>
        </w:rPr>
        <w:t>br</w:t>
      </w:r>
      <w:r>
        <w:rPr>
          <w:rStyle w:val="DataTypeTok"/>
        </w:rPr>
        <w:t>&gt;</w:t>
      </w:r>
      <w:r>
        <w:br/>
      </w:r>
      <w:r>
        <w:rPr>
          <w:rStyle w:val="NormalTok"/>
        </w:rPr>
        <w:t xml:space="preserve">    </w:t>
      </w:r>
      <w:r>
        <w:rPr>
          <w:rStyle w:val="DataTypeTok"/>
        </w:rPr>
        <w:t>&lt;</w:t>
      </w:r>
      <w:r>
        <w:rPr>
          <w:rStyle w:val="KeywordTok"/>
        </w:rPr>
        <w:t>b</w:t>
      </w:r>
      <w:r>
        <w:rPr>
          <w:rStyle w:val="DataTypeTok"/>
        </w:rPr>
        <w:t>&gt;</w:t>
      </w:r>
      <w:r>
        <w:rPr>
          <w:rStyle w:val="NormalTok"/>
        </w:rPr>
        <w:t>Policy:</w:t>
      </w:r>
      <w:r>
        <w:rPr>
          <w:rStyle w:val="DataTypeTok"/>
        </w:rPr>
        <w:t>&lt;/</w:t>
      </w:r>
      <w:r>
        <w:rPr>
          <w:rStyle w:val="KeywordTok"/>
        </w:rPr>
        <w:t>b</w:t>
      </w:r>
      <w:r>
        <w:rPr>
          <w:rStyle w:val="DataTypeTok"/>
        </w:rPr>
        <w:t>&gt;</w:t>
      </w:r>
      <w:r>
        <w:rPr>
          <w:rStyle w:val="NormalTok"/>
        </w:rPr>
        <w:t xml:space="preserve"> {{ policyResults.policy.name }} v{{ policyResults.policy.version }}</w:t>
      </w:r>
      <w:r>
        <w:br/>
      </w:r>
      <w:r>
        <w:rPr>
          <w:rStyle w:val="NormalTok"/>
        </w:rPr>
        <w:t xml:space="preserve">  </w:t>
      </w:r>
      <w:r>
        <w:rPr>
          <w:rStyle w:val="DataTypeTok"/>
        </w:rPr>
        <w:t>&lt;/</w:t>
      </w:r>
      <w:r>
        <w:rPr>
          <w:rStyle w:val="KeywordTok"/>
        </w:rPr>
        <w:t>div</w:t>
      </w:r>
      <w:r>
        <w:rPr>
          <w:rStyle w:val="DataTypeTok"/>
        </w:rPr>
        <w:t>&gt;</w:t>
      </w:r>
      <w:r>
        <w:br/>
      </w:r>
      <w:r>
        <w:rPr>
          <w:rStyle w:val="NormalTok"/>
        </w:rPr>
        <w:t xml:space="preserve">  </w:t>
      </w:r>
      <w:r>
        <w:rPr>
          <w:rStyle w:val="DataTypeTok"/>
        </w:rPr>
        <w:t>&lt;</w:t>
      </w:r>
      <w:r>
        <w:rPr>
          <w:rStyle w:val="KeywordTok"/>
        </w:rPr>
        <w:t>div</w:t>
      </w:r>
      <w:r>
        <w:rPr>
          <w:rStyle w:val="OtherTok"/>
        </w:rPr>
        <w:t xml:space="preserve"> class</w:t>
      </w:r>
      <w:r>
        <w:rPr>
          <w:rStyle w:val="OperatorTok"/>
        </w:rPr>
        <w:t>=</w:t>
      </w:r>
      <w:r>
        <w:rPr>
          <w:rStyle w:val="StringTok"/>
        </w:rPr>
        <w:t>"box"</w:t>
      </w:r>
      <w:r>
        <w:rPr>
          <w:rStyle w:val="DataTypeTok"/>
        </w:rPr>
        <w:t>&gt;</w:t>
      </w:r>
      <w:r>
        <w:br/>
      </w:r>
      <w:r>
        <w:rPr>
          <w:rStyle w:val="NormalTok"/>
        </w:rPr>
        <w:t xml:space="preserve">    </w:t>
      </w:r>
      <w:r>
        <w:rPr>
          <w:rStyle w:val="DataTypeTok"/>
        </w:rPr>
        <w:t>&lt;</w:t>
      </w:r>
      <w:r>
        <w:rPr>
          <w:rStyle w:val="KeywordTok"/>
        </w:rPr>
        <w:t>b</w:t>
      </w:r>
      <w:r>
        <w:rPr>
          <w:rStyle w:val="DataTypeTok"/>
        </w:rPr>
        <w:t>&gt;</w:t>
      </w:r>
      <w:r>
        <w:rPr>
          <w:rStyle w:val="NormalTok"/>
        </w:rPr>
        <w:t>Validator:</w:t>
      </w:r>
      <w:r>
        <w:rPr>
          <w:rStyle w:val="DataTypeTok"/>
        </w:rPr>
        <w:t>&lt;/</w:t>
      </w:r>
      <w:r>
        <w:rPr>
          <w:rStyle w:val="KeywordTok"/>
        </w:rPr>
        <w:t>b</w:t>
      </w:r>
      <w:r>
        <w:rPr>
          <w:rStyle w:val="DataTypeTok"/>
        </w:rPr>
        <w:t>&gt;</w:t>
      </w:r>
      <w:r>
        <w:rPr>
          <w:rStyle w:val="NormalTok"/>
        </w:rPr>
        <w:t xml:space="preserve"> {{ validator.summary.status }}</w:t>
      </w:r>
      <w:r>
        <w:br/>
      </w:r>
      <w:r>
        <w:rPr>
          <w:rStyle w:val="NormalTok"/>
        </w:rPr>
        <w:t xml:space="preserve">    {% if validator.summary.status == 'ERROR' %}</w:t>
      </w:r>
      <w:r>
        <w:rPr>
          <w:rStyle w:val="DataTypeTok"/>
        </w:rPr>
        <w:t>&lt;</w:t>
      </w:r>
      <w:r>
        <w:rPr>
          <w:rStyle w:val="KeywordTok"/>
        </w:rPr>
        <w:t>span</w:t>
      </w:r>
      <w:r>
        <w:rPr>
          <w:rStyle w:val="OtherTok"/>
        </w:rPr>
        <w:t xml:space="preserve"> class</w:t>
      </w:r>
      <w:r>
        <w:rPr>
          <w:rStyle w:val="OperatorTok"/>
        </w:rPr>
        <w:t>=</w:t>
      </w:r>
      <w:r>
        <w:rPr>
          <w:rStyle w:val="StringTok"/>
        </w:rPr>
        <w:t>"status-err"</w:t>
      </w:r>
      <w:r>
        <w:rPr>
          <w:rStyle w:val="DataTypeTok"/>
        </w:rPr>
        <w:t>&gt;</w:t>
      </w:r>
      <w:r>
        <w:rPr>
          <w:rStyle w:val="NormalTok"/>
        </w:rPr>
        <w:t>●</w:t>
      </w:r>
      <w:r>
        <w:rPr>
          <w:rStyle w:val="DataTypeTok"/>
        </w:rPr>
        <w:t>&lt;/</w:t>
      </w:r>
      <w:r>
        <w:rPr>
          <w:rStyle w:val="KeywordTok"/>
        </w:rPr>
        <w:t>span</w:t>
      </w:r>
      <w:r>
        <w:rPr>
          <w:rStyle w:val="DataTypeTok"/>
        </w:rPr>
        <w:t>&gt;</w:t>
      </w:r>
      <w:r>
        <w:rPr>
          <w:rStyle w:val="NormalTok"/>
        </w:rPr>
        <w:t>{% elif validator.summary.status == 'WARN' %}</w:t>
      </w:r>
      <w:r>
        <w:rPr>
          <w:rStyle w:val="DataTypeTok"/>
        </w:rPr>
        <w:t>&lt;</w:t>
      </w:r>
      <w:r>
        <w:rPr>
          <w:rStyle w:val="KeywordTok"/>
        </w:rPr>
        <w:t>span</w:t>
      </w:r>
      <w:r>
        <w:rPr>
          <w:rStyle w:val="OtherTok"/>
        </w:rPr>
        <w:t xml:space="preserve"> class</w:t>
      </w:r>
      <w:r>
        <w:rPr>
          <w:rStyle w:val="OperatorTok"/>
        </w:rPr>
        <w:t>=</w:t>
      </w:r>
      <w:r>
        <w:rPr>
          <w:rStyle w:val="StringTok"/>
        </w:rPr>
        <w:t>"status-warn"</w:t>
      </w:r>
      <w:r>
        <w:rPr>
          <w:rStyle w:val="DataTypeTok"/>
        </w:rPr>
        <w:t>&gt;</w:t>
      </w:r>
      <w:r>
        <w:rPr>
          <w:rStyle w:val="NormalTok"/>
        </w:rPr>
        <w:t>●</w:t>
      </w:r>
      <w:r>
        <w:rPr>
          <w:rStyle w:val="DataTypeTok"/>
        </w:rPr>
        <w:t>&lt;/</w:t>
      </w:r>
      <w:r>
        <w:rPr>
          <w:rStyle w:val="KeywordTok"/>
        </w:rPr>
        <w:t>span</w:t>
      </w:r>
      <w:r>
        <w:rPr>
          <w:rStyle w:val="DataTypeTok"/>
        </w:rPr>
        <w:t>&gt;</w:t>
      </w:r>
      <w:r>
        <w:rPr>
          <w:rStyle w:val="NormalTok"/>
        </w:rPr>
        <w:t>{% else %}</w:t>
      </w:r>
      <w:r>
        <w:rPr>
          <w:rStyle w:val="DataTypeTok"/>
        </w:rPr>
        <w:t>&lt;</w:t>
      </w:r>
      <w:r>
        <w:rPr>
          <w:rStyle w:val="KeywordTok"/>
        </w:rPr>
        <w:t>span</w:t>
      </w:r>
      <w:r>
        <w:rPr>
          <w:rStyle w:val="OtherTok"/>
        </w:rPr>
        <w:t xml:space="preserve"> class</w:t>
      </w:r>
      <w:r>
        <w:rPr>
          <w:rStyle w:val="OperatorTok"/>
        </w:rPr>
        <w:t>=</w:t>
      </w:r>
      <w:r>
        <w:rPr>
          <w:rStyle w:val="StringTok"/>
        </w:rPr>
        <w:t>"status-ok"</w:t>
      </w:r>
      <w:r>
        <w:rPr>
          <w:rStyle w:val="DataTypeTok"/>
        </w:rPr>
        <w:t>&gt;</w:t>
      </w:r>
      <w:r>
        <w:rPr>
          <w:rStyle w:val="NormalTok"/>
        </w:rPr>
        <w:t>●</w:t>
      </w:r>
      <w:r>
        <w:rPr>
          <w:rStyle w:val="DataTypeTok"/>
        </w:rPr>
        <w:t>&lt;/</w:t>
      </w:r>
      <w:r>
        <w:rPr>
          <w:rStyle w:val="KeywordTok"/>
        </w:rPr>
        <w:t>span</w:t>
      </w:r>
      <w:r>
        <w:rPr>
          <w:rStyle w:val="DataTypeTok"/>
        </w:rPr>
        <w:t>&gt;</w:t>
      </w:r>
      <w:r>
        <w:rPr>
          <w:rStyle w:val="NormalTok"/>
        </w:rPr>
        <w:t>{% endif %}</w:t>
      </w:r>
      <w:r>
        <w:rPr>
          <w:rStyle w:val="DataTypeTok"/>
        </w:rPr>
        <w:t>&lt;</w:t>
      </w:r>
      <w:r>
        <w:rPr>
          <w:rStyle w:val="KeywordTok"/>
        </w:rPr>
        <w:t>br</w:t>
      </w:r>
      <w:r>
        <w:rPr>
          <w:rStyle w:val="DataTypeTok"/>
        </w:rPr>
        <w:t>&gt;</w:t>
      </w:r>
      <w:r>
        <w:br/>
      </w:r>
      <w:r>
        <w:rPr>
          <w:rStyle w:val="NormalTok"/>
        </w:rPr>
        <w:t xml:space="preserve">    </w:t>
      </w:r>
      <w:r>
        <w:rPr>
          <w:rStyle w:val="DataTypeTok"/>
        </w:rPr>
        <w:t>&lt;</w:t>
      </w:r>
      <w:r>
        <w:rPr>
          <w:rStyle w:val="KeywordTok"/>
        </w:rPr>
        <w:t>b</w:t>
      </w:r>
      <w:r>
        <w:rPr>
          <w:rStyle w:val="DataTypeTok"/>
        </w:rPr>
        <w:t>&gt;</w:t>
      </w:r>
      <w:r>
        <w:rPr>
          <w:rStyle w:val="NormalTok"/>
        </w:rPr>
        <w:t>Findings:</w:t>
      </w:r>
      <w:r>
        <w:rPr>
          <w:rStyle w:val="DataTypeTok"/>
        </w:rPr>
        <w:t>&lt;/</w:t>
      </w:r>
      <w:r>
        <w:rPr>
          <w:rStyle w:val="KeywordTok"/>
        </w:rPr>
        <w:t>b</w:t>
      </w:r>
      <w:r>
        <w:rPr>
          <w:rStyle w:val="DataTypeTok"/>
        </w:rPr>
        <w:t>&gt;</w:t>
      </w:r>
      <w:r>
        <w:rPr>
          <w:rStyle w:val="NormalTok"/>
        </w:rPr>
        <w:t xml:space="preserve"> {{ validator.summary.counts.ERROR }}E/{{ validator.summary.counts.WARN }}W</w:t>
      </w:r>
      <w:r>
        <w:br/>
      </w:r>
      <w:r>
        <w:rPr>
          <w:rStyle w:val="NormalTok"/>
        </w:rPr>
        <w:t xml:space="preserve">  </w:t>
      </w:r>
      <w:r>
        <w:rPr>
          <w:rStyle w:val="DataTypeTok"/>
        </w:rPr>
        <w:t>&lt;/</w:t>
      </w:r>
      <w:r>
        <w:rPr>
          <w:rStyle w:val="KeywordTok"/>
        </w:rPr>
        <w:t>div</w:t>
      </w:r>
      <w:r>
        <w:rPr>
          <w:rStyle w:val="DataTypeTok"/>
        </w:rPr>
        <w:t>&gt;</w:t>
      </w:r>
      <w:r>
        <w:br/>
      </w:r>
      <w:r>
        <w:rPr>
          <w:rStyle w:val="DataTypeTok"/>
        </w:rPr>
        <w:t>&lt;/</w:t>
      </w:r>
      <w:r>
        <w:rPr>
          <w:rStyle w:val="KeywordTok"/>
        </w:rPr>
        <w:t>section</w:t>
      </w:r>
      <w:r>
        <w:rPr>
          <w:rStyle w:val="DataTypeTok"/>
        </w:rPr>
        <w:t>&gt;</w:t>
      </w:r>
      <w:r>
        <w:br/>
      </w:r>
      <w:r>
        <w:rPr>
          <w:rStyle w:val="DataTypeTok"/>
        </w:rPr>
        <w:t>&lt;</w:t>
      </w:r>
      <w:r>
        <w:rPr>
          <w:rStyle w:val="KeywordTok"/>
        </w:rPr>
        <w:t>h2</w:t>
      </w:r>
      <w:r>
        <w:rPr>
          <w:rStyle w:val="DataTypeTok"/>
        </w:rPr>
        <w:t>&gt;</w:t>
      </w:r>
      <w:r>
        <w:rPr>
          <w:rStyle w:val="NormalTok"/>
        </w:rPr>
        <w:t>Organ Summary</w:t>
      </w:r>
      <w:r>
        <w:rPr>
          <w:rStyle w:val="DataTypeTok"/>
        </w:rPr>
        <w:t>&lt;/</w:t>
      </w:r>
      <w:r>
        <w:rPr>
          <w:rStyle w:val="KeywordTok"/>
        </w:rPr>
        <w:t>h2</w:t>
      </w:r>
      <w:r>
        <w:rPr>
          <w:rStyle w:val="DataTypeTok"/>
        </w:rPr>
        <w:t>&gt;</w:t>
      </w:r>
      <w:r>
        <w:br/>
      </w:r>
      <w:r>
        <w:rPr>
          <w:rStyle w:val="DataTypeTok"/>
        </w:rPr>
        <w:t>&lt;</w:t>
      </w:r>
      <w:r>
        <w:rPr>
          <w:rStyle w:val="KeywordTok"/>
        </w:rPr>
        <w:t>table</w:t>
      </w:r>
      <w:r>
        <w:rPr>
          <w:rStyle w:val="OtherTok"/>
        </w:rPr>
        <w:t xml:space="preserve"> aria-label</w:t>
      </w:r>
      <w:r>
        <w:rPr>
          <w:rStyle w:val="OperatorTok"/>
        </w:rPr>
        <w:t>=</w:t>
      </w:r>
      <w:r>
        <w:rPr>
          <w:rStyle w:val="StringTok"/>
        </w:rPr>
        <w:t>"Organ dose summary"</w:t>
      </w:r>
      <w:r>
        <w:rPr>
          <w:rStyle w:val="DataTypeTok"/>
        </w:rPr>
        <w:t>&gt;</w:t>
      </w:r>
      <w:r>
        <w:br/>
      </w:r>
      <w:r>
        <w:rPr>
          <w:rStyle w:val="NormalTok"/>
        </w:rPr>
        <w:t xml:space="preserve">  </w:t>
      </w:r>
      <w:r>
        <w:rPr>
          <w:rStyle w:val="DataTypeTok"/>
        </w:rPr>
        <w:t>&lt;</w:t>
      </w:r>
      <w:r>
        <w:rPr>
          <w:rStyle w:val="KeywordTok"/>
        </w:rPr>
        <w:t>thead</w:t>
      </w:r>
      <w:r>
        <w:rPr>
          <w:rStyle w:val="DataTypeTok"/>
        </w:rPr>
        <w:t>&gt;&lt;</w:t>
      </w:r>
      <w:r>
        <w:rPr>
          <w:rStyle w:val="KeywordTok"/>
        </w:rPr>
        <w:t>tr</w:t>
      </w:r>
      <w:r>
        <w:rPr>
          <w:rStyle w:val="DataTypeTok"/>
        </w:rPr>
        <w:t>&gt;&lt;</w:t>
      </w:r>
      <w:r>
        <w:rPr>
          <w:rStyle w:val="KeywordTok"/>
        </w:rPr>
        <w:t>th</w:t>
      </w:r>
      <w:r>
        <w:rPr>
          <w:rStyle w:val="DataTypeTok"/>
        </w:rPr>
        <w:t>&gt;</w:t>
      </w:r>
      <w:r>
        <w:rPr>
          <w:rStyle w:val="NormalTok"/>
        </w:rPr>
        <w:t>ROI</w:t>
      </w:r>
      <w:r>
        <w:rPr>
          <w:rStyle w:val="DataTypeTok"/>
        </w:rPr>
        <w:t>&lt;/</w:t>
      </w:r>
      <w:r>
        <w:rPr>
          <w:rStyle w:val="KeywordTok"/>
        </w:rPr>
        <w:t>th</w:t>
      </w:r>
      <w:r>
        <w:rPr>
          <w:rStyle w:val="DataTypeTok"/>
        </w:rPr>
        <w:t>&gt;&lt;</w:t>
      </w:r>
      <w:r>
        <w:rPr>
          <w:rStyle w:val="KeywordTok"/>
        </w:rPr>
        <w:t>th</w:t>
      </w:r>
      <w:r>
        <w:rPr>
          <w:rStyle w:val="DataTypeTok"/>
        </w:rPr>
        <w:t>&gt;</w:t>
      </w:r>
      <w:r>
        <w:rPr>
          <w:rStyle w:val="NormalTok"/>
        </w:rPr>
        <w:t>Dmean (Gy)</w:t>
      </w:r>
      <w:r>
        <w:rPr>
          <w:rStyle w:val="DataTypeTok"/>
        </w:rPr>
        <w:t>&lt;/</w:t>
      </w:r>
      <w:r>
        <w:rPr>
          <w:rStyle w:val="KeywordTok"/>
        </w:rPr>
        <w:t>th</w:t>
      </w:r>
      <w:r>
        <w:rPr>
          <w:rStyle w:val="DataTypeTok"/>
        </w:rPr>
        <w:t>&gt;&lt;</w:t>
      </w:r>
      <w:r>
        <w:rPr>
          <w:rStyle w:val="KeywordTok"/>
        </w:rPr>
        <w:t>th</w:t>
      </w:r>
      <w:r>
        <w:rPr>
          <w:rStyle w:val="DataTypeTok"/>
        </w:rPr>
        <w:t>&gt;</w:t>
      </w:r>
      <w:r>
        <w:rPr>
          <w:rStyle w:val="NormalTok"/>
        </w:rPr>
        <w:t>Dmax (Gy)</w:t>
      </w:r>
      <w:r>
        <w:rPr>
          <w:rStyle w:val="DataTypeTok"/>
        </w:rPr>
        <w:t>&lt;/</w:t>
      </w:r>
      <w:r>
        <w:rPr>
          <w:rStyle w:val="KeywordTok"/>
        </w:rPr>
        <w:t>th</w:t>
      </w:r>
      <w:r>
        <w:rPr>
          <w:rStyle w:val="DataTypeTok"/>
        </w:rPr>
        <w:t>&gt;&lt;</w:t>
      </w:r>
      <w:r>
        <w:rPr>
          <w:rStyle w:val="KeywordTok"/>
        </w:rPr>
        <w:t>th</w:t>
      </w:r>
      <w:r>
        <w:rPr>
          <w:rStyle w:val="DataTypeTok"/>
        </w:rPr>
        <w:t>&gt;</w:t>
      </w:r>
      <w:r>
        <w:rPr>
          <w:rStyle w:val="NormalTok"/>
        </w:rPr>
        <w:t>Unc. (%)</w:t>
      </w:r>
      <w:r>
        <w:rPr>
          <w:rStyle w:val="DataTypeTok"/>
        </w:rPr>
        <w:t>&lt;/</w:t>
      </w:r>
      <w:r>
        <w:rPr>
          <w:rStyle w:val="KeywordTok"/>
        </w:rPr>
        <w:t>th</w:t>
      </w:r>
      <w:r>
        <w:rPr>
          <w:rStyle w:val="DataTypeTok"/>
        </w:rPr>
        <w:t>&gt;&lt;</w:t>
      </w:r>
      <w:r>
        <w:rPr>
          <w:rStyle w:val="KeywordTok"/>
        </w:rPr>
        <w:t>th</w:t>
      </w:r>
      <w:r>
        <w:rPr>
          <w:rStyle w:val="DataTypeTok"/>
        </w:rPr>
        <w:t>&gt;</w:t>
      </w:r>
      <w:r>
        <w:rPr>
          <w:rStyle w:val="NormalTok"/>
        </w:rPr>
        <w:t>Safety</w:t>
      </w:r>
      <w:r>
        <w:rPr>
          <w:rStyle w:val="DataTypeTok"/>
        </w:rPr>
        <w:t>&lt;/</w:t>
      </w:r>
      <w:r>
        <w:rPr>
          <w:rStyle w:val="KeywordTok"/>
        </w:rPr>
        <w:t>th</w:t>
      </w:r>
      <w:r>
        <w:rPr>
          <w:rStyle w:val="DataTypeTok"/>
        </w:rPr>
        <w:t>&gt;&lt;/</w:t>
      </w:r>
      <w:r>
        <w:rPr>
          <w:rStyle w:val="KeywordTok"/>
        </w:rPr>
        <w:t>tr</w:t>
      </w:r>
      <w:r>
        <w:rPr>
          <w:rStyle w:val="DataTypeTok"/>
        </w:rPr>
        <w:t>&gt;&lt;/</w:t>
      </w:r>
      <w:r>
        <w:rPr>
          <w:rStyle w:val="KeywordTok"/>
        </w:rPr>
        <w:t>thead</w:t>
      </w:r>
      <w:r>
        <w:rPr>
          <w:rStyle w:val="DataTypeTok"/>
        </w:rPr>
        <w:t>&gt;</w:t>
      </w:r>
      <w:r>
        <w:br/>
      </w:r>
      <w:r>
        <w:rPr>
          <w:rStyle w:val="NormalTok"/>
        </w:rPr>
        <w:t xml:space="preserve">  </w:t>
      </w:r>
      <w:r>
        <w:rPr>
          <w:rStyle w:val="DataTypeTok"/>
        </w:rPr>
        <w:t>&lt;</w:t>
      </w:r>
      <w:r>
        <w:rPr>
          <w:rStyle w:val="KeywordTok"/>
        </w:rPr>
        <w:t>tbody</w:t>
      </w:r>
      <w:r>
        <w:rPr>
          <w:rStyle w:val="DataTypeTok"/>
        </w:rPr>
        <w:t>&gt;</w:t>
      </w:r>
      <w:r>
        <w:br/>
      </w:r>
      <w:r>
        <w:rPr>
          <w:rStyle w:val="NormalTok"/>
        </w:rPr>
        <w:t xml:space="preserve">  {% for s in doseReport.series %}</w:t>
      </w:r>
      <w:r>
        <w:br/>
      </w:r>
      <w:r>
        <w:rPr>
          <w:rStyle w:val="NormalTok"/>
        </w:rPr>
        <w:t xml:space="preserve">    {% for o in s.organSummaries %}</w:t>
      </w:r>
      <w:r>
        <w:br/>
      </w:r>
      <w:r>
        <w:rPr>
          <w:rStyle w:val="NormalTok"/>
        </w:rPr>
        <w:t xml:space="preserve">      {% set f = (policyResults.findings | selectattr('roiCode','equalto',o.roiCode) | list | first) %}</w:t>
      </w:r>
      <w:r>
        <w:br/>
      </w:r>
      <w:r>
        <w:rPr>
          <w:rStyle w:val="NormalTok"/>
        </w:rPr>
        <w:t xml:space="preserve">      {% set status = f.decision if f else 'PASS' %}</w:t>
      </w:r>
      <w:r>
        <w:br/>
      </w:r>
      <w:r>
        <w:rPr>
          <w:rStyle w:val="NormalTok"/>
        </w:rPr>
        <w:t xml:space="preserve">      </w:t>
      </w:r>
      <w:r>
        <w:rPr>
          <w:rStyle w:val="DataTypeTok"/>
        </w:rPr>
        <w:t>&lt;</w:t>
      </w:r>
      <w:r>
        <w:rPr>
          <w:rStyle w:val="KeywordTok"/>
        </w:rPr>
        <w:t>tr</w:t>
      </w:r>
      <w:r>
        <w:rPr>
          <w:rStyle w:val="DataTypeTok"/>
        </w:rPr>
        <w:t>&gt;</w:t>
      </w:r>
      <w:r>
        <w:br/>
      </w:r>
      <w:r>
        <w:rPr>
          <w:rStyle w:val="NormalTok"/>
        </w:rPr>
        <w:t xml:space="preserve">        </w:t>
      </w:r>
      <w:r>
        <w:rPr>
          <w:rStyle w:val="DataTypeTok"/>
        </w:rPr>
        <w:t>&lt;</w:t>
      </w:r>
      <w:r>
        <w:rPr>
          <w:rStyle w:val="KeywordTok"/>
        </w:rPr>
        <w:t>td</w:t>
      </w:r>
      <w:r>
        <w:rPr>
          <w:rStyle w:val="DataTypeTok"/>
        </w:rPr>
        <w:t>&gt;</w:t>
      </w:r>
      <w:r>
        <w:rPr>
          <w:rStyle w:val="NormalTok"/>
        </w:rPr>
        <w:t>{{ o.roiCodeText or o.roiCode }}</w:t>
      </w:r>
      <w:r>
        <w:rPr>
          <w:rStyle w:val="DataTypeTok"/>
        </w:rPr>
        <w:t>&lt;/</w:t>
      </w:r>
      <w:r>
        <w:rPr>
          <w:rStyle w:val="KeywordTok"/>
        </w:rPr>
        <w:t>td</w:t>
      </w:r>
      <w:r>
        <w:rPr>
          <w:rStyle w:val="DataTypeTok"/>
        </w:rPr>
        <w:t>&gt;</w:t>
      </w:r>
      <w:r>
        <w:br/>
      </w:r>
      <w:r>
        <w:rPr>
          <w:rStyle w:val="NormalTok"/>
        </w:rPr>
        <w:t xml:space="preserve">        </w:t>
      </w:r>
      <w:r>
        <w:rPr>
          <w:rStyle w:val="DataTypeTok"/>
        </w:rPr>
        <w:t>&lt;</w:t>
      </w:r>
      <w:r>
        <w:rPr>
          <w:rStyle w:val="KeywordTok"/>
        </w:rPr>
        <w:t>td</w:t>
      </w:r>
      <w:r>
        <w:rPr>
          <w:rStyle w:val="DataTypeTok"/>
        </w:rPr>
        <w:t>&gt;</w:t>
      </w:r>
      <w:r>
        <w:rPr>
          <w:rStyle w:val="NormalTok"/>
        </w:rPr>
        <w:t>{{ '%.1f' % o.Dmean_Gy if o.Dmean_Gy is defined }}</w:t>
      </w:r>
      <w:r>
        <w:rPr>
          <w:rStyle w:val="DataTypeTok"/>
        </w:rPr>
        <w:t>&lt;/</w:t>
      </w:r>
      <w:r>
        <w:rPr>
          <w:rStyle w:val="KeywordTok"/>
        </w:rPr>
        <w:t>td</w:t>
      </w:r>
      <w:r>
        <w:rPr>
          <w:rStyle w:val="DataTypeTok"/>
        </w:rPr>
        <w:t>&gt;</w:t>
      </w:r>
      <w:r>
        <w:br/>
      </w:r>
      <w:r>
        <w:rPr>
          <w:rStyle w:val="NormalTok"/>
        </w:rPr>
        <w:t xml:space="preserve">        </w:t>
      </w:r>
      <w:r>
        <w:rPr>
          <w:rStyle w:val="DataTypeTok"/>
        </w:rPr>
        <w:t>&lt;</w:t>
      </w:r>
      <w:r>
        <w:rPr>
          <w:rStyle w:val="KeywordTok"/>
        </w:rPr>
        <w:t>td</w:t>
      </w:r>
      <w:r>
        <w:rPr>
          <w:rStyle w:val="DataTypeTok"/>
        </w:rPr>
        <w:t>&gt;</w:t>
      </w:r>
      <w:r>
        <w:rPr>
          <w:rStyle w:val="NormalTok"/>
        </w:rPr>
        <w:t>{{ '%.1f' % o.Dmax_Gy if o.Dmax_Gy is defined }}</w:t>
      </w:r>
      <w:r>
        <w:rPr>
          <w:rStyle w:val="DataTypeTok"/>
        </w:rPr>
        <w:t>&lt;/</w:t>
      </w:r>
      <w:r>
        <w:rPr>
          <w:rStyle w:val="KeywordTok"/>
        </w:rPr>
        <w:t>td</w:t>
      </w:r>
      <w:r>
        <w:rPr>
          <w:rStyle w:val="DataTypeTok"/>
        </w:rPr>
        <w:t>&gt;</w:t>
      </w:r>
      <w:r>
        <w:br/>
      </w:r>
      <w:r>
        <w:rPr>
          <w:rStyle w:val="NormalTok"/>
        </w:rPr>
        <w:t xml:space="preserve">        </w:t>
      </w:r>
      <w:r>
        <w:rPr>
          <w:rStyle w:val="DataTypeTok"/>
        </w:rPr>
        <w:t>&lt;</w:t>
      </w:r>
      <w:r>
        <w:rPr>
          <w:rStyle w:val="KeywordTok"/>
        </w:rPr>
        <w:t>td</w:t>
      </w:r>
      <w:r>
        <w:rPr>
          <w:rStyle w:val="DataTypeTok"/>
        </w:rPr>
        <w:t>&gt;</w:t>
      </w:r>
      <w:r>
        <w:rPr>
          <w:rStyle w:val="NormalTok"/>
        </w:rPr>
        <w:t>{{ '%.1f' % o.uncertainty_pc if o.uncer</w:t>
      </w:r>
      <w:r>
        <w:rPr>
          <w:rStyle w:val="NormalTok"/>
        </w:rPr>
        <w:t>tainty_pc is defined }}</w:t>
      </w:r>
      <w:r>
        <w:rPr>
          <w:rStyle w:val="DataTypeTok"/>
        </w:rPr>
        <w:t>&lt;/</w:t>
      </w:r>
      <w:r>
        <w:rPr>
          <w:rStyle w:val="KeywordTok"/>
        </w:rPr>
        <w:t>td</w:t>
      </w:r>
      <w:r>
        <w:rPr>
          <w:rStyle w:val="DataTypeTok"/>
        </w:rPr>
        <w:t>&gt;</w:t>
      </w:r>
      <w:r>
        <w:br/>
      </w:r>
      <w:r>
        <w:rPr>
          <w:rStyle w:val="NormalTok"/>
        </w:rPr>
        <w:t xml:space="preserve">        </w:t>
      </w:r>
      <w:r>
        <w:rPr>
          <w:rStyle w:val="DataTypeTok"/>
        </w:rPr>
        <w:t>&lt;</w:t>
      </w:r>
      <w:r>
        <w:rPr>
          <w:rStyle w:val="KeywordTok"/>
        </w:rPr>
        <w:t>td</w:t>
      </w:r>
      <w:r>
        <w:rPr>
          <w:rStyle w:val="OtherTok"/>
        </w:rPr>
        <w:t xml:space="preserve"> class</w:t>
      </w:r>
      <w:r>
        <w:rPr>
          <w:rStyle w:val="OperatorTok"/>
        </w:rPr>
        <w:t>=</w:t>
      </w:r>
      <w:r>
        <w:rPr>
          <w:rStyle w:val="StringTok"/>
        </w:rPr>
        <w:t>"status-{{ 'ok' if status=='PASS' else ('warn' if status=='WARN' else 'err') }}"</w:t>
      </w:r>
      <w:r>
        <w:rPr>
          <w:rStyle w:val="DataTypeTok"/>
        </w:rPr>
        <w:t>&gt;</w:t>
      </w:r>
      <w:r>
        <w:rPr>
          <w:rStyle w:val="NormalTok"/>
        </w:rPr>
        <w:t>{{ status }}</w:t>
      </w:r>
      <w:r>
        <w:rPr>
          <w:rStyle w:val="DataTypeTok"/>
        </w:rPr>
        <w:t>&lt;/</w:t>
      </w:r>
      <w:r>
        <w:rPr>
          <w:rStyle w:val="KeywordTok"/>
        </w:rPr>
        <w:t>td</w:t>
      </w:r>
      <w:r>
        <w:rPr>
          <w:rStyle w:val="DataTypeTok"/>
        </w:rPr>
        <w:t>&gt;</w:t>
      </w:r>
      <w:r>
        <w:br/>
      </w:r>
      <w:r>
        <w:rPr>
          <w:rStyle w:val="NormalTok"/>
        </w:rPr>
        <w:t xml:space="preserve">      </w:t>
      </w:r>
      <w:r>
        <w:rPr>
          <w:rStyle w:val="DataTypeTok"/>
        </w:rPr>
        <w:t>&lt;/</w:t>
      </w:r>
      <w:r>
        <w:rPr>
          <w:rStyle w:val="KeywordTok"/>
        </w:rPr>
        <w:t>tr</w:t>
      </w:r>
      <w:r>
        <w:rPr>
          <w:rStyle w:val="DataTypeTok"/>
        </w:rPr>
        <w:t>&gt;</w:t>
      </w:r>
      <w:r>
        <w:br/>
      </w:r>
      <w:r>
        <w:rPr>
          <w:rStyle w:val="NormalTok"/>
        </w:rPr>
        <w:t xml:space="preserve">    {% endfor %}</w:t>
      </w:r>
      <w:r>
        <w:br/>
      </w:r>
      <w:r>
        <w:rPr>
          <w:rStyle w:val="NormalTok"/>
        </w:rPr>
        <w:t xml:space="preserve">  {% endfor %}</w:t>
      </w:r>
      <w:r>
        <w:br/>
      </w:r>
      <w:r>
        <w:rPr>
          <w:rStyle w:val="NormalTok"/>
        </w:rPr>
        <w:t xml:space="preserve">  </w:t>
      </w:r>
      <w:r>
        <w:rPr>
          <w:rStyle w:val="DataTypeTok"/>
        </w:rPr>
        <w:t>&lt;/</w:t>
      </w:r>
      <w:r>
        <w:rPr>
          <w:rStyle w:val="KeywordTok"/>
        </w:rPr>
        <w:t>tbody</w:t>
      </w:r>
      <w:r>
        <w:rPr>
          <w:rStyle w:val="DataTypeTok"/>
        </w:rPr>
        <w:t>&gt;</w:t>
      </w:r>
      <w:r>
        <w:br/>
      </w:r>
      <w:r>
        <w:rPr>
          <w:rStyle w:val="DataTypeTok"/>
        </w:rPr>
        <w:t>&lt;/</w:t>
      </w:r>
      <w:r>
        <w:rPr>
          <w:rStyle w:val="KeywordTok"/>
        </w:rPr>
        <w:t>table</w:t>
      </w:r>
      <w:r>
        <w:rPr>
          <w:rStyle w:val="DataTypeTok"/>
        </w:rPr>
        <w:t>&gt;</w:t>
      </w:r>
      <w:r>
        <w:br/>
      </w:r>
      <w:r>
        <w:rPr>
          <w:rStyle w:val="DataTypeTok"/>
        </w:rPr>
        <w:t>&lt;</w:t>
      </w:r>
      <w:r>
        <w:rPr>
          <w:rStyle w:val="KeywordTok"/>
        </w:rPr>
        <w:t>div</w:t>
      </w:r>
      <w:r>
        <w:rPr>
          <w:rStyle w:val="OtherTok"/>
        </w:rPr>
        <w:t xml:space="preserve"> class</w:t>
      </w:r>
      <w:r>
        <w:rPr>
          <w:rStyle w:val="OperatorTok"/>
        </w:rPr>
        <w:t>=</w:t>
      </w:r>
      <w:r>
        <w:rPr>
          <w:rStyle w:val="StringTok"/>
        </w:rPr>
        <w:t>"grid"</w:t>
      </w:r>
      <w:r>
        <w:rPr>
          <w:rStyle w:val="DataTypeTok"/>
        </w:rPr>
        <w:t>&gt;</w:t>
      </w:r>
      <w:r>
        <w:br/>
      </w:r>
      <w:r>
        <w:rPr>
          <w:rStyle w:val="NormalTok"/>
        </w:rPr>
        <w:t xml:space="preserve">  </w:t>
      </w:r>
      <w:r>
        <w:rPr>
          <w:rStyle w:val="DataTypeTok"/>
        </w:rPr>
        <w:t>&lt;</w:t>
      </w:r>
      <w:r>
        <w:rPr>
          <w:rStyle w:val="KeywordTok"/>
        </w:rPr>
        <w:t>div</w:t>
      </w:r>
      <w:r>
        <w:rPr>
          <w:rStyle w:val="OtherTok"/>
        </w:rPr>
        <w:t xml:space="preserve"> class</w:t>
      </w:r>
      <w:r>
        <w:rPr>
          <w:rStyle w:val="OperatorTok"/>
        </w:rPr>
        <w:t>=</w:t>
      </w:r>
      <w:r>
        <w:rPr>
          <w:rStyle w:val="StringTok"/>
        </w:rPr>
        <w:t>"box"</w:t>
      </w:r>
      <w:r>
        <w:rPr>
          <w:rStyle w:val="DataTypeTok"/>
        </w:rPr>
        <w:t>&gt;</w:t>
      </w:r>
      <w:r>
        <w:br/>
      </w:r>
      <w:r>
        <w:rPr>
          <w:rStyle w:val="NormalTok"/>
        </w:rPr>
        <w:t xml:space="preserve">    </w:t>
      </w:r>
      <w:r>
        <w:rPr>
          <w:rStyle w:val="DataTypeTok"/>
        </w:rPr>
        <w:t>&lt;</w:t>
      </w:r>
      <w:r>
        <w:rPr>
          <w:rStyle w:val="KeywordTok"/>
        </w:rPr>
        <w:t>b</w:t>
      </w:r>
      <w:r>
        <w:rPr>
          <w:rStyle w:val="DataTypeTok"/>
        </w:rPr>
        <w:t>&gt;</w:t>
      </w:r>
      <w:r>
        <w:rPr>
          <w:rStyle w:val="NormalTok"/>
        </w:rPr>
        <w:t>Flash coverage:</w:t>
      </w:r>
      <w:r>
        <w:rPr>
          <w:rStyle w:val="DataTypeTok"/>
        </w:rPr>
        <w:t>&lt;/</w:t>
      </w:r>
      <w:r>
        <w:rPr>
          <w:rStyle w:val="KeywordTok"/>
        </w:rPr>
        <w:t>b</w:t>
      </w:r>
      <w:r>
        <w:rPr>
          <w:rStyle w:val="DataTypeTok"/>
        </w:rPr>
        <w:t>&gt;</w:t>
      </w:r>
      <w:r>
        <w:rPr>
          <w:rStyle w:val="NormalTok"/>
        </w:rPr>
        <w:t xml:space="preserve"> {{ doseMap.flashCoverage_pc or 0 }} %</w:t>
      </w:r>
      <w:r>
        <w:br/>
      </w:r>
      <w:r>
        <w:rPr>
          <w:rStyle w:val="NormalTok"/>
        </w:rPr>
        <w:t xml:space="preserve">  </w:t>
      </w:r>
      <w:r>
        <w:rPr>
          <w:rStyle w:val="DataTypeTok"/>
        </w:rPr>
        <w:t>&lt;/</w:t>
      </w:r>
      <w:r>
        <w:rPr>
          <w:rStyle w:val="KeywordTok"/>
        </w:rPr>
        <w:t>div</w:t>
      </w:r>
      <w:r>
        <w:rPr>
          <w:rStyle w:val="DataTypeTok"/>
        </w:rPr>
        <w:t>&gt;</w:t>
      </w:r>
      <w:r>
        <w:br/>
      </w:r>
      <w:r>
        <w:rPr>
          <w:rStyle w:val="NormalTok"/>
        </w:rPr>
        <w:t xml:space="preserve">  </w:t>
      </w:r>
      <w:r>
        <w:rPr>
          <w:rStyle w:val="DataTypeTok"/>
        </w:rPr>
        <w:t>&lt;</w:t>
      </w:r>
      <w:r>
        <w:rPr>
          <w:rStyle w:val="KeywordTok"/>
        </w:rPr>
        <w:t>div</w:t>
      </w:r>
      <w:r>
        <w:rPr>
          <w:rStyle w:val="OtherTok"/>
        </w:rPr>
        <w:t xml:space="preserve"> class</w:t>
      </w:r>
      <w:r>
        <w:rPr>
          <w:rStyle w:val="OperatorTok"/>
        </w:rPr>
        <w:t>=</w:t>
      </w:r>
      <w:r>
        <w:rPr>
          <w:rStyle w:val="StringTok"/>
        </w:rPr>
        <w:t>"box"</w:t>
      </w:r>
      <w:r>
        <w:rPr>
          <w:rStyle w:val="DataTypeTok"/>
        </w:rPr>
        <w:t>&gt;</w:t>
      </w:r>
      <w:r>
        <w:br/>
      </w:r>
      <w:r>
        <w:rPr>
          <w:rStyle w:val="NormalTok"/>
        </w:rPr>
        <w:t xml:space="preserve">    </w:t>
      </w:r>
      <w:r>
        <w:rPr>
          <w:rStyle w:val="DataTypeTok"/>
        </w:rPr>
        <w:t>&lt;</w:t>
      </w:r>
      <w:r>
        <w:rPr>
          <w:rStyle w:val="KeywordTok"/>
        </w:rPr>
        <w:t>b</w:t>
      </w:r>
      <w:r>
        <w:rPr>
          <w:rStyle w:val="DataTypeTok"/>
        </w:rPr>
        <w:t>&gt;</w:t>
      </w:r>
      <w:r>
        <w:rPr>
          <w:rStyle w:val="NormalTok"/>
        </w:rPr>
        <w:t>Sampling adequacy:</w:t>
      </w:r>
      <w:r>
        <w:rPr>
          <w:rStyle w:val="DataTypeTok"/>
        </w:rPr>
        <w:t>&lt;/</w:t>
      </w:r>
      <w:r>
        <w:rPr>
          <w:rStyle w:val="KeywordTok"/>
        </w:rPr>
        <w:t>b</w:t>
      </w:r>
      <w:r>
        <w:rPr>
          <w:rStyle w:val="DataTypeTok"/>
        </w:rPr>
        <w:t>&gt;</w:t>
      </w:r>
      <w:r>
        <w:rPr>
          <w:rStyle w:val="NormalTok"/>
        </w:rPr>
        <w:t xml:space="preserve"> {{ samplingAdequacy or 'OK' }}</w:t>
      </w:r>
      <w:r>
        <w:br/>
      </w:r>
      <w:r>
        <w:rPr>
          <w:rStyle w:val="NormalTok"/>
        </w:rPr>
        <w:t xml:space="preserve">  </w:t>
      </w:r>
      <w:r>
        <w:rPr>
          <w:rStyle w:val="DataTypeTok"/>
        </w:rPr>
        <w:t>&lt;/</w:t>
      </w:r>
      <w:r>
        <w:rPr>
          <w:rStyle w:val="KeywordTok"/>
        </w:rPr>
        <w:t>div</w:t>
      </w:r>
      <w:r>
        <w:rPr>
          <w:rStyle w:val="DataTypeTok"/>
        </w:rPr>
        <w:t>&gt;</w:t>
      </w:r>
      <w:r>
        <w:br/>
      </w:r>
      <w:r>
        <w:rPr>
          <w:rStyle w:val="DataTypeTok"/>
        </w:rPr>
        <w:t>&lt;/</w:t>
      </w:r>
      <w:r>
        <w:rPr>
          <w:rStyle w:val="KeywordTok"/>
        </w:rPr>
        <w:t>div</w:t>
      </w:r>
      <w:r>
        <w:rPr>
          <w:rStyle w:val="DataTypeTok"/>
        </w:rPr>
        <w:t>&gt;</w:t>
      </w:r>
      <w:r>
        <w:br/>
      </w:r>
      <w:r>
        <w:rPr>
          <w:rStyle w:val="DataTypeTok"/>
        </w:rPr>
        <w:t>&lt;</w:t>
      </w:r>
      <w:r>
        <w:rPr>
          <w:rStyle w:val="KeywordTok"/>
        </w:rPr>
        <w:t>h2</w:t>
      </w:r>
      <w:r>
        <w:rPr>
          <w:rStyle w:val="DataTypeTok"/>
        </w:rPr>
        <w:t>&gt;</w:t>
      </w:r>
      <w:r>
        <w:rPr>
          <w:rStyle w:val="NormalTok"/>
        </w:rPr>
        <w:t>Provenance</w:t>
      </w:r>
      <w:r>
        <w:rPr>
          <w:rStyle w:val="DataTypeTok"/>
        </w:rPr>
        <w:t>&lt;/</w:t>
      </w:r>
      <w:r>
        <w:rPr>
          <w:rStyle w:val="KeywordTok"/>
        </w:rPr>
        <w:t>h2</w:t>
      </w:r>
      <w:r>
        <w:rPr>
          <w:rStyle w:val="DataTypeTok"/>
        </w:rPr>
        <w:t>&gt;</w:t>
      </w:r>
      <w:r>
        <w:br/>
      </w:r>
      <w:r>
        <w:rPr>
          <w:rStyle w:val="DataTypeTok"/>
        </w:rPr>
        <w:t>&lt;</w:t>
      </w:r>
      <w:r>
        <w:rPr>
          <w:rStyle w:val="KeywordTok"/>
        </w:rPr>
        <w:t>div</w:t>
      </w:r>
      <w:r>
        <w:rPr>
          <w:rStyle w:val="OtherTok"/>
        </w:rPr>
        <w:t xml:space="preserve"> class</w:t>
      </w:r>
      <w:r>
        <w:rPr>
          <w:rStyle w:val="OperatorTok"/>
        </w:rPr>
        <w:t>=</w:t>
      </w:r>
      <w:r>
        <w:rPr>
          <w:rStyle w:val="StringTok"/>
        </w:rPr>
        <w:t>"box"</w:t>
      </w:r>
      <w:r>
        <w:rPr>
          <w:rStyle w:val="DataTypeTok"/>
        </w:rPr>
        <w:t>&gt;</w:t>
      </w:r>
      <w:r>
        <w:br/>
      </w:r>
      <w:r>
        <w:rPr>
          <w:rStyle w:val="NormalTok"/>
        </w:rPr>
        <w:t xml:space="preserve">  {{ provenance.software }} {{ provenance.version }} · hash {{ provenance.hash }}</w:t>
      </w:r>
      <w:r>
        <w:br/>
      </w:r>
      <w:r>
        <w:rPr>
          <w:rStyle w:val="DataTypeTok"/>
        </w:rPr>
        <w:t>&lt;/</w:t>
      </w:r>
      <w:r>
        <w:rPr>
          <w:rStyle w:val="KeywordTok"/>
        </w:rPr>
        <w:t>div</w:t>
      </w:r>
      <w:r>
        <w:rPr>
          <w:rStyle w:val="DataTypeTok"/>
        </w:rPr>
        <w:t>&gt;</w:t>
      </w:r>
      <w:r>
        <w:br/>
      </w:r>
      <w:r>
        <w:rPr>
          <w:rStyle w:val="DataTypeTok"/>
        </w:rPr>
        <w:t>&lt;</w:t>
      </w:r>
      <w:r>
        <w:rPr>
          <w:rStyle w:val="KeywordTok"/>
        </w:rPr>
        <w:t>footer</w:t>
      </w:r>
      <w:r>
        <w:rPr>
          <w:rStyle w:val="DataTypeTok"/>
        </w:rPr>
        <w:t>&gt;</w:t>
      </w:r>
      <w:r>
        <w:br/>
      </w:r>
      <w:r>
        <w:rPr>
          <w:rStyle w:val="NormalTok"/>
        </w:rPr>
        <w:t xml:space="preserve">  Generated {{ now }} · Jurisdiction: {{ site.jurisdiction or 'unspecified' }} · © TIDeS 1.0.0</w:t>
      </w:r>
      <w:r>
        <w:br/>
      </w:r>
      <w:r>
        <w:rPr>
          <w:rStyle w:val="DataTypeTok"/>
        </w:rPr>
        <w:t>&lt;/</w:t>
      </w:r>
      <w:r>
        <w:rPr>
          <w:rStyle w:val="KeywordTok"/>
        </w:rPr>
        <w:t>footer</w:t>
      </w:r>
      <w:r>
        <w:rPr>
          <w:rStyle w:val="DataTypeTok"/>
        </w:rPr>
        <w:t>&gt;</w:t>
      </w:r>
      <w:r>
        <w:br/>
      </w:r>
      <w:r>
        <w:rPr>
          <w:rStyle w:val="DataTypeTok"/>
        </w:rPr>
        <w:t>&lt;/</w:t>
      </w:r>
      <w:r>
        <w:rPr>
          <w:rStyle w:val="KeywordTok"/>
        </w:rPr>
        <w:t>body</w:t>
      </w:r>
      <w:r>
        <w:rPr>
          <w:rStyle w:val="DataTypeTok"/>
        </w:rPr>
        <w:t>&gt;</w:t>
      </w:r>
      <w:r>
        <w:br/>
      </w:r>
      <w:r>
        <w:rPr>
          <w:rStyle w:val="DataTypeTok"/>
        </w:rPr>
        <w:t>&lt;/</w:t>
      </w:r>
      <w:r>
        <w:rPr>
          <w:rStyle w:val="KeywordTok"/>
        </w:rPr>
        <w:t>html</w:t>
      </w:r>
      <w:r>
        <w:rPr>
          <w:rStyle w:val="DataTypeTok"/>
        </w:rPr>
        <w:t>&gt;</w:t>
      </w:r>
    </w:p>
    <w:p w:rsidR="006A29D0" w14:paraId="016E11A9" w14:textId="77777777">
      <w:pPr>
        <w:pStyle w:val="FirstParagraph"/>
      </w:pPr>
      <w:r>
        <w:rPr>
          <w:b/>
          <w:bCs/>
        </w:rPr>
        <w:t>Normative:</w:t>
      </w:r>
      <w:r>
        <w:t xml:space="preserve"> Template variables </w:t>
      </w:r>
      <w:r>
        <w:rPr>
          <w:b/>
          <w:bCs/>
        </w:rPr>
        <w:t>MUST</w:t>
      </w:r>
      <w:r>
        <w:t xml:space="preserve"> be drawn from the schema in §12.1; unknown variables are disallowed in the reference renderer (fail fast).</w:t>
      </w:r>
    </w:p>
    <w:p w:rsidR="006A29D0" w14:paraId="76A84494" w14:textId="77777777">
      <w:r>
        <w:rPr>
          <w:noProof/>
        </w:rPr>
        <w:pict>
          <v:rect id="_x0000_i1245" style="width:0;height:1.5pt" o:hralign="center" o:hrstd="t" o:hr="t"/>
        </w:pict>
      </w:r>
    </w:p>
    <w:p w:rsidR="006A29D0" w14:paraId="305BC6D9" w14:textId="77777777">
      <w:pPr>
        <w:pStyle w:val="Heading2"/>
      </w:pPr>
      <w:bookmarkStart w:id="426" w:name="css-print-tagging-accessibility"/>
      <w:bookmarkEnd w:id="425"/>
      <w:r>
        <w:t>12.6 CSS Print &amp; Tagging (Accessibility)</w:t>
      </w:r>
    </w:p>
    <w:p w:rsidR="006A29D0" w14:paraId="4BE8330C" w14:textId="77777777">
      <w:pPr>
        <w:pStyle w:val="Compact"/>
        <w:numPr>
          <w:ilvl w:val="0"/>
          <w:numId w:val="221"/>
        </w:numPr>
      </w:pPr>
      <w:r>
        <w:t>Use ARIA labels on tables and figures.</w:t>
      </w:r>
      <w:r>
        <w:br/>
      </w:r>
    </w:p>
    <w:p w:rsidR="006A29D0" w14:paraId="25FB2063" w14:textId="77777777">
      <w:pPr>
        <w:pStyle w:val="Compact"/>
        <w:numPr>
          <w:ilvl w:val="0"/>
          <w:numId w:val="221"/>
        </w:numPr>
      </w:pPr>
      <w:r>
        <w:t xml:space="preserve">All color indicators </w:t>
      </w:r>
      <w:r>
        <w:rPr>
          <w:b/>
          <w:bCs/>
        </w:rPr>
        <w:t>MUST</w:t>
      </w:r>
      <w:r>
        <w:t xml:space="preserve"> be redundant with textual labels.</w:t>
      </w:r>
      <w:r>
        <w:br/>
      </w:r>
    </w:p>
    <w:p w:rsidR="006A29D0" w14:paraId="2E164551" w14:textId="77777777">
      <w:pPr>
        <w:pStyle w:val="Compact"/>
        <w:numPr>
          <w:ilvl w:val="0"/>
          <w:numId w:val="221"/>
        </w:numPr>
      </w:pPr>
      <w:r>
        <w:t xml:space="preserve">PDF tags: </w:t>
      </w:r>
      <w:r>
        <w:rPr>
          <w:rStyle w:val="VerbatimChar"/>
        </w:rPr>
        <w:t>H1/H2</w:t>
      </w:r>
      <w:r>
        <w:t xml:space="preserve">, </w:t>
      </w:r>
      <w:r>
        <w:rPr>
          <w:rStyle w:val="VerbatimChar"/>
        </w:rPr>
        <w:t>Table</w:t>
      </w:r>
      <w:r>
        <w:t xml:space="preserve">, </w:t>
      </w:r>
      <w:r>
        <w:rPr>
          <w:rStyle w:val="VerbatimChar"/>
        </w:rPr>
        <w:t>Figure</w:t>
      </w:r>
      <w:r>
        <w:t xml:space="preserve">, </w:t>
      </w:r>
      <w:r>
        <w:rPr>
          <w:rStyle w:val="VerbatimChar"/>
        </w:rPr>
        <w:t>P</w:t>
      </w:r>
      <w:r>
        <w:t>.</w:t>
      </w:r>
      <w:r>
        <w:br/>
      </w:r>
    </w:p>
    <w:p w:rsidR="006A29D0" w14:paraId="276DF59D" w14:textId="77777777">
      <w:pPr>
        <w:pStyle w:val="Compact"/>
        <w:numPr>
          <w:ilvl w:val="0"/>
          <w:numId w:val="221"/>
        </w:numPr>
      </w:pPr>
      <w:r>
        <w:t>Font sizes: body ≥ 9pt; headings ≥ 12pt; line height ≥ 1.25.</w:t>
      </w:r>
    </w:p>
    <w:p w:rsidR="006A29D0" w14:paraId="407462EC" w14:textId="77777777">
      <w:r>
        <w:rPr>
          <w:noProof/>
        </w:rPr>
        <w:pict>
          <v:rect id="_x0000_i1246" style="width:0;height:1.5pt" o:hralign="center" o:hrstd="t" o:hr="t"/>
        </w:pict>
      </w:r>
    </w:p>
    <w:p w:rsidR="006A29D0" w14:paraId="4C03DE3C" w14:textId="77777777">
      <w:pPr>
        <w:pStyle w:val="Heading2"/>
      </w:pPr>
      <w:bookmarkStart w:id="427" w:name="renderer-reference-code"/>
      <w:bookmarkEnd w:id="426"/>
      <w:r>
        <w:t>12.7 Renderer Reference Code</w:t>
      </w:r>
    </w:p>
    <w:p w:rsidR="006A29D0" w14:paraId="4B719038" w14:textId="77777777">
      <w:pPr>
        <w:pStyle w:val="Heading3"/>
      </w:pPr>
      <w:bookmarkStart w:id="428" w:name="python-jinja2-weasyprint"/>
      <w:r>
        <w:t>12.7.1 Python (Jinja2 + WeasyPrint)</w:t>
      </w:r>
    </w:p>
    <w:p w:rsidR="006A29D0" w14:paraId="5EB687D0" w14:textId="77777777">
      <w:pPr>
        <w:pStyle w:val="SourceCode"/>
      </w:pPr>
      <w:r>
        <w:rPr>
          <w:rStyle w:val="ImportTok"/>
        </w:rPr>
        <w:t>from</w:t>
      </w:r>
      <w:r>
        <w:rPr>
          <w:rStyle w:val="NormalTok"/>
        </w:rPr>
        <w:t xml:space="preserve"> jinja2 </w:t>
      </w:r>
      <w:r>
        <w:rPr>
          <w:rStyle w:val="ImportTok"/>
        </w:rPr>
        <w:t>import</w:t>
      </w:r>
      <w:r>
        <w:rPr>
          <w:rStyle w:val="NormalTok"/>
        </w:rPr>
        <w:t xml:space="preserve"> Environment, FileSystemLoader, StrictUndefined</w:t>
      </w:r>
      <w:r>
        <w:br/>
      </w:r>
      <w:r>
        <w:rPr>
          <w:rStyle w:val="ImportTok"/>
        </w:rPr>
        <w:t>from</w:t>
      </w:r>
      <w:r>
        <w:rPr>
          <w:rStyle w:val="NormalTok"/>
        </w:rPr>
        <w:t xml:space="preserve"> weasyprint </w:t>
      </w:r>
      <w:r>
        <w:rPr>
          <w:rStyle w:val="ImportTok"/>
        </w:rPr>
        <w:t>import</w:t>
      </w:r>
      <w:r>
        <w:rPr>
          <w:rStyle w:val="NormalTok"/>
        </w:rPr>
        <w:t xml:space="preserve"> HTML</w:t>
      </w:r>
      <w:r>
        <w:br/>
      </w:r>
      <w:r>
        <w:rPr>
          <w:rStyle w:val="ImportTok"/>
        </w:rPr>
        <w:t>import</w:t>
      </w:r>
      <w:r>
        <w:rPr>
          <w:rStyle w:val="NormalTok"/>
        </w:rPr>
        <w:t xml:space="preserve"> json, datetime, pathlib</w:t>
      </w:r>
      <w:r>
        <w:br/>
      </w:r>
      <w:r>
        <w:br/>
      </w:r>
      <w:r>
        <w:rPr>
          <w:rStyle w:val="KeywordTok"/>
        </w:rPr>
        <w:t>def</w:t>
      </w:r>
      <w:r>
        <w:rPr>
          <w:rStyle w:val="NormalTok"/>
        </w:rPr>
        <w:t xml:space="preserve"> render_report(doc_json: </w:t>
      </w:r>
      <w:r>
        <w:rPr>
          <w:rStyle w:val="BuiltInTok"/>
        </w:rPr>
        <w:t>dict</w:t>
      </w:r>
      <w:r>
        <w:rPr>
          <w:rStyle w:val="NormalTok"/>
        </w:rPr>
        <w:t xml:space="preserve">, template_dir: </w:t>
      </w:r>
      <w:r>
        <w:rPr>
          <w:rStyle w:val="BuiltInTok"/>
        </w:rPr>
        <w:t>str</w:t>
      </w:r>
      <w:r>
        <w:rPr>
          <w:rStyle w:val="NormalTok"/>
        </w:rPr>
        <w:t xml:space="preserve">, html_out: </w:t>
      </w:r>
      <w:r>
        <w:rPr>
          <w:rStyle w:val="BuiltInTok"/>
        </w:rPr>
        <w:t>str</w:t>
      </w:r>
      <w:r>
        <w:rPr>
          <w:rStyle w:val="NormalTok"/>
        </w:rPr>
        <w:t xml:space="preserve">, pdf_out: </w:t>
      </w:r>
      <w:r>
        <w:rPr>
          <w:rStyle w:val="BuiltInTok"/>
        </w:rPr>
        <w:t>str</w:t>
      </w:r>
      <w:r>
        <w:rPr>
          <w:rStyle w:val="NormalTok"/>
        </w:rPr>
        <w:t>):</w:t>
      </w:r>
      <w:r>
        <w:br/>
      </w:r>
      <w:r>
        <w:rPr>
          <w:rStyle w:val="NormalTok"/>
        </w:rPr>
        <w:t xml:space="preserve">    env </w:t>
      </w:r>
      <w:r>
        <w:rPr>
          <w:rStyle w:val="OperatorTok"/>
        </w:rPr>
        <w:t>=</w:t>
      </w:r>
      <w:r>
        <w:rPr>
          <w:rStyle w:val="NormalTok"/>
        </w:rPr>
        <w:t xml:space="preserve"> Environment(loader</w:t>
      </w:r>
      <w:r>
        <w:rPr>
          <w:rStyle w:val="OperatorTok"/>
        </w:rPr>
        <w:t>=</w:t>
      </w:r>
      <w:r>
        <w:rPr>
          <w:rStyle w:val="NormalTok"/>
        </w:rPr>
        <w:t>FileSystemLoader(template_dir), autoescape</w:t>
      </w:r>
      <w:r>
        <w:rPr>
          <w:rStyle w:val="OperatorTok"/>
        </w:rPr>
        <w:t>=</w:t>
      </w:r>
      <w:r>
        <w:rPr>
          <w:rStyle w:val="VariableTok"/>
        </w:rPr>
        <w:t>True</w:t>
      </w:r>
      <w:r>
        <w:rPr>
          <w:rStyle w:val="NormalTok"/>
        </w:rPr>
        <w:t>, undefined</w:t>
      </w:r>
      <w:r>
        <w:rPr>
          <w:rStyle w:val="OperatorTok"/>
        </w:rPr>
        <w:t>=</w:t>
      </w:r>
      <w:r>
        <w:rPr>
          <w:rStyle w:val="NormalTok"/>
        </w:rPr>
        <w:t>StrictUndefined)</w:t>
      </w:r>
      <w:r>
        <w:br/>
      </w:r>
      <w:r>
        <w:rPr>
          <w:rStyle w:val="NormalTok"/>
        </w:rPr>
        <w:t xml:space="preserve">    tpl </w:t>
      </w:r>
      <w:r>
        <w:rPr>
          <w:rStyle w:val="OperatorTok"/>
        </w:rPr>
        <w:t>=</w:t>
      </w:r>
      <w:r>
        <w:rPr>
          <w:rStyle w:val="NormalTok"/>
        </w:rPr>
        <w:t xml:space="preserve"> env.get_template(</w:t>
      </w:r>
      <w:r>
        <w:rPr>
          <w:rStyle w:val="StringTok"/>
        </w:rPr>
        <w:t>'report.html.j2'</w:t>
      </w:r>
      <w:r>
        <w:rPr>
          <w:rStyle w:val="NormalTok"/>
        </w:rPr>
        <w:t>)</w:t>
      </w:r>
      <w:r>
        <w:br/>
      </w:r>
      <w:r>
        <w:rPr>
          <w:rStyle w:val="NormalTok"/>
        </w:rPr>
        <w:t xml:space="preserve">    </w:t>
      </w:r>
      <w:r>
        <w:rPr>
          <w:rStyle w:val="CommentTok"/>
        </w:rPr>
        <w:t># Derived fields</w:t>
      </w:r>
      <w:r>
        <w:br/>
      </w:r>
      <w:r>
        <w:rPr>
          <w:rStyle w:val="NormalTok"/>
        </w:rPr>
        <w:t xml:space="preserve">    ctx </w:t>
      </w:r>
      <w:r>
        <w:rPr>
          <w:rStyle w:val="OperatorTok"/>
        </w:rPr>
        <w:t>=</w:t>
      </w:r>
      <w:r>
        <w:rPr>
          <w:rStyle w:val="NormalTok"/>
        </w:rPr>
        <w:t xml:space="preserve"> </w:t>
      </w:r>
      <w:r>
        <w:rPr>
          <w:rStyle w:val="BuiltInTok"/>
        </w:rPr>
        <w:t>dict</w:t>
      </w:r>
      <w:r>
        <w:rPr>
          <w:rStyle w:val="NormalTok"/>
        </w:rPr>
        <w:t>(doc_json)</w:t>
      </w:r>
      <w:r>
        <w:br/>
      </w:r>
      <w:r>
        <w:rPr>
          <w:rStyle w:val="NormalTok"/>
        </w:rPr>
        <w:t xml:space="preserve">    ctx[</w:t>
      </w:r>
      <w:r>
        <w:rPr>
          <w:rStyle w:val="StringTok"/>
        </w:rPr>
        <w:t>'now'</w:t>
      </w:r>
      <w:r>
        <w:rPr>
          <w:rStyle w:val="NormalTok"/>
        </w:rPr>
        <w:t xml:space="preserve">] </w:t>
      </w:r>
      <w:r>
        <w:rPr>
          <w:rStyle w:val="OperatorTok"/>
        </w:rPr>
        <w:t>=</w:t>
      </w:r>
      <w:r>
        <w:rPr>
          <w:rStyle w:val="NormalTok"/>
        </w:rPr>
        <w:t xml:space="preserve"> datetime.datetime.utcnow().strftime(</w:t>
      </w:r>
      <w:r>
        <w:rPr>
          <w:rStyle w:val="StringTok"/>
        </w:rPr>
        <w:t>'%Y-%m-</w:t>
      </w:r>
      <w:r>
        <w:rPr>
          <w:rStyle w:val="SpecialCharTok"/>
        </w:rPr>
        <w:t>%d</w:t>
      </w:r>
      <w:r>
        <w:rPr>
          <w:rStyle w:val="StringTok"/>
        </w:rPr>
        <w:t xml:space="preserve"> %H:%MZ'</w:t>
      </w:r>
      <w:r>
        <w:rPr>
          <w:rStyle w:val="NormalTok"/>
        </w:rPr>
        <w:t>)</w:t>
      </w:r>
      <w:r>
        <w:br/>
      </w:r>
      <w:r>
        <w:rPr>
          <w:rStyle w:val="NormalTok"/>
        </w:rPr>
        <w:t xml:space="preserve">    </w:t>
      </w:r>
      <w:r>
        <w:rPr>
          <w:rStyle w:val="CommentTok"/>
        </w:rPr>
        <w:t># Helper deref</w:t>
      </w:r>
      <w:r>
        <w:br/>
      </w:r>
      <w:r>
        <w:rPr>
          <w:rStyle w:val="NormalTok"/>
        </w:rPr>
        <w:t xml:space="preserve">    doseMap </w:t>
      </w:r>
      <w:r>
        <w:rPr>
          <w:rStyle w:val="OperatorTok"/>
        </w:rPr>
        <w:t>=</w:t>
      </w:r>
      <w:r>
        <w:rPr>
          <w:rStyle w:val="NormalTok"/>
        </w:rPr>
        <w:t xml:space="preserve"> </w:t>
      </w:r>
      <w:r>
        <w:rPr>
          <w:rStyle w:val="VariableTok"/>
        </w:rPr>
        <w:t>None</w:t>
      </w:r>
      <w:r>
        <w:br/>
      </w:r>
      <w:r>
        <w:rPr>
          <w:rStyle w:val="NormalTok"/>
        </w:rPr>
        <w:t xml:space="preserve">    </w:t>
      </w:r>
      <w:r>
        <w:rPr>
          <w:rStyle w:val="ControlFlowTok"/>
        </w:rPr>
        <w:t>for</w:t>
      </w:r>
      <w:r>
        <w:rPr>
          <w:rStyle w:val="NormalTok"/>
        </w:rPr>
        <w:t xml:space="preserve"> r </w:t>
      </w:r>
      <w:r>
        <w:rPr>
          <w:rStyle w:val="KeywordTok"/>
        </w:rPr>
        <w:t>in</w:t>
      </w:r>
      <w:r>
        <w:rPr>
          <w:rStyle w:val="NormalTok"/>
        </w:rPr>
        <w:t xml:space="preserve"> doc_json[</w:t>
      </w:r>
      <w:r>
        <w:rPr>
          <w:rStyle w:val="StringTok"/>
        </w:rPr>
        <w:t>'doseReport'</w:t>
      </w:r>
      <w:r>
        <w:rPr>
          <w:rStyle w:val="NormalTok"/>
        </w:rPr>
        <w:t>][</w:t>
      </w:r>
      <w:r>
        <w:rPr>
          <w:rStyle w:val="StringTok"/>
        </w:rPr>
        <w:t>'series'</w:t>
      </w:r>
      <w:r>
        <w:rPr>
          <w:rStyle w:val="NormalTok"/>
        </w:rPr>
        <w:t>]:</w:t>
      </w:r>
      <w:r>
        <w:br/>
      </w:r>
      <w:r>
        <w:rPr>
          <w:rStyle w:val="NormalTok"/>
        </w:rPr>
        <w:t xml:space="preserve">        doseMap </w:t>
      </w:r>
      <w:r>
        <w:rPr>
          <w:rStyle w:val="OperatorTok"/>
        </w:rPr>
        <w:t>=</w:t>
      </w:r>
      <w:r>
        <w:rPr>
          <w:rStyle w:val="NormalTok"/>
        </w:rPr>
        <w:t xml:space="preserve"> r.get(</w:t>
      </w:r>
      <w:r>
        <w:rPr>
          <w:rStyle w:val="StringTok"/>
        </w:rPr>
        <w:t>'doseMap'</w:t>
      </w:r>
      <w:r>
        <w:rPr>
          <w:rStyle w:val="NormalTok"/>
        </w:rPr>
        <w:t>)</w:t>
      </w:r>
      <w:r>
        <w:br/>
      </w:r>
      <w:r>
        <w:rPr>
          <w:rStyle w:val="NormalTok"/>
        </w:rPr>
        <w:t xml:space="preserve">        </w:t>
      </w:r>
      <w:r>
        <w:rPr>
          <w:rStyle w:val="ControlFlowTok"/>
        </w:rPr>
        <w:t>break</w:t>
      </w:r>
      <w:r>
        <w:br/>
      </w:r>
      <w:r>
        <w:rPr>
          <w:rStyle w:val="NormalTok"/>
        </w:rPr>
        <w:t xml:space="preserve">    ctx[</w:t>
      </w:r>
      <w:r>
        <w:rPr>
          <w:rStyle w:val="StringTok"/>
        </w:rPr>
        <w:t>'doseMap'</w:t>
      </w:r>
      <w:r>
        <w:rPr>
          <w:rStyle w:val="NormalTok"/>
        </w:rPr>
        <w:t xml:space="preserve">] </w:t>
      </w:r>
      <w:r>
        <w:rPr>
          <w:rStyle w:val="OperatorTok"/>
        </w:rPr>
        <w:t>=</w:t>
      </w:r>
      <w:r>
        <w:rPr>
          <w:rStyle w:val="NormalTok"/>
        </w:rPr>
        <w:t xml:space="preserve"> {</w:t>
      </w:r>
      <w:r>
        <w:rPr>
          <w:rStyle w:val="StringTok"/>
        </w:rPr>
        <w:t>'flashCoverage_pc'</w:t>
      </w:r>
      <w:r>
        <w:rPr>
          <w:rStyle w:val="NormalTok"/>
        </w:rPr>
        <w:t>: doc_json.get(</w:t>
      </w:r>
      <w:r>
        <w:rPr>
          <w:rStyle w:val="StringTok"/>
        </w:rPr>
        <w:t>'doseMap'</w:t>
      </w:r>
      <w:r>
        <w:rPr>
          <w:rStyle w:val="NormalTok"/>
        </w:rPr>
        <w:t>,{}).get(</w:t>
      </w:r>
      <w:r>
        <w:rPr>
          <w:rStyle w:val="StringTok"/>
        </w:rPr>
        <w:t>'flashCoverage_pc'</w:t>
      </w:r>
      <w:r>
        <w:rPr>
          <w:rStyle w:val="NormalTok"/>
        </w:rPr>
        <w:t>, doc_json.get(</w:t>
      </w:r>
      <w:r>
        <w:rPr>
          <w:rStyle w:val="StringTok"/>
        </w:rPr>
        <w:t>'policyResults'</w:t>
      </w:r>
      <w:r>
        <w:rPr>
          <w:rStyle w:val="NormalTok"/>
        </w:rPr>
        <w:t>,{}).get(</w:t>
      </w:r>
      <w:r>
        <w:rPr>
          <w:rStyle w:val="StringTok"/>
        </w:rPr>
        <w:t>'flashCoverage_pc'</w:t>
      </w:r>
      <w:r>
        <w:rPr>
          <w:rStyle w:val="NormalTok"/>
        </w:rPr>
        <w:t>))}</w:t>
      </w:r>
      <w:r>
        <w:br/>
      </w:r>
      <w:r>
        <w:rPr>
          <w:rStyle w:val="NormalTok"/>
        </w:rPr>
        <w:t xml:space="preserve">    html </w:t>
      </w:r>
      <w:r>
        <w:rPr>
          <w:rStyle w:val="OperatorTok"/>
        </w:rPr>
        <w:t>=</w:t>
      </w:r>
      <w:r>
        <w:rPr>
          <w:rStyle w:val="NormalTok"/>
        </w:rPr>
        <w:t xml:space="preserve"> tpl.render(</w:t>
      </w:r>
      <w:r>
        <w:rPr>
          <w:rStyle w:val="OperatorTok"/>
        </w:rPr>
        <w:t>**</w:t>
      </w:r>
      <w:r>
        <w:rPr>
          <w:rStyle w:val="NormalTok"/>
        </w:rPr>
        <w:t>ctx)</w:t>
      </w:r>
      <w:r>
        <w:br/>
      </w:r>
      <w:r>
        <w:rPr>
          <w:rStyle w:val="NormalTok"/>
        </w:rPr>
        <w:t xml:space="preserve">    pathlib.Path(html_out).write_text(html,</w:t>
      </w:r>
      <w:r>
        <w:rPr>
          <w:rStyle w:val="NormalTok"/>
        </w:rPr>
        <w:t xml:space="preserve"> encoding</w:t>
      </w:r>
      <w:r>
        <w:rPr>
          <w:rStyle w:val="OperatorTok"/>
        </w:rPr>
        <w:t>=</w:t>
      </w:r>
      <w:r>
        <w:rPr>
          <w:rStyle w:val="StringTok"/>
        </w:rPr>
        <w:t>'utf-8'</w:t>
      </w:r>
      <w:r>
        <w:rPr>
          <w:rStyle w:val="NormalTok"/>
        </w:rPr>
        <w:t>)</w:t>
      </w:r>
      <w:r>
        <w:br/>
      </w:r>
      <w:r>
        <w:rPr>
          <w:rStyle w:val="NormalTok"/>
        </w:rPr>
        <w:t xml:space="preserve">    HTML(string</w:t>
      </w:r>
      <w:r>
        <w:rPr>
          <w:rStyle w:val="OperatorTok"/>
        </w:rPr>
        <w:t>=</w:t>
      </w:r>
      <w:r>
        <w:rPr>
          <w:rStyle w:val="NormalTok"/>
        </w:rPr>
        <w:t>html).write_pdf(pdf_out)</w:t>
      </w:r>
      <w:r>
        <w:br/>
      </w:r>
      <w:r>
        <w:br/>
      </w:r>
      <w:r>
        <w:rPr>
          <w:rStyle w:val="ControlFlowTok"/>
        </w:rPr>
        <w:t>if</w:t>
      </w:r>
      <w:r>
        <w:rPr>
          <w:rStyle w:val="NormalTok"/>
        </w:rPr>
        <w:t xml:space="preserve"> </w:t>
      </w:r>
      <w:r>
        <w:rPr>
          <w:rStyle w:val="VariableTok"/>
        </w:rPr>
        <w:t>__name__</w:t>
      </w:r>
      <w:r>
        <w:rPr>
          <w:rStyle w:val="NormalTok"/>
        </w:rPr>
        <w:t xml:space="preserve"> </w:t>
      </w:r>
      <w:r>
        <w:rPr>
          <w:rStyle w:val="OperatorTok"/>
        </w:rPr>
        <w:t>==</w:t>
      </w:r>
      <w:r>
        <w:rPr>
          <w:rStyle w:val="NormalTok"/>
        </w:rPr>
        <w:t xml:space="preserve"> </w:t>
      </w:r>
      <w:r>
        <w:rPr>
          <w:rStyle w:val="StringTok"/>
        </w:rPr>
        <w:t>'__main__'</w:t>
      </w:r>
      <w:r>
        <w:rPr>
          <w:rStyle w:val="NormalTok"/>
        </w:rPr>
        <w:t>:</w:t>
      </w:r>
      <w:r>
        <w:br/>
      </w:r>
      <w:r>
        <w:rPr>
          <w:rStyle w:val="NormalTok"/>
        </w:rPr>
        <w:t xml:space="preserve">    </w:t>
      </w:r>
      <w:r>
        <w:rPr>
          <w:rStyle w:val="ImportTok"/>
        </w:rPr>
        <w:t>import</w:t>
      </w:r>
      <w:r>
        <w:rPr>
          <w:rStyle w:val="NormalTok"/>
        </w:rPr>
        <w:t xml:space="preserve"> sys</w:t>
      </w:r>
      <w:r>
        <w:br/>
      </w:r>
      <w:r>
        <w:rPr>
          <w:rStyle w:val="NormalTok"/>
        </w:rPr>
        <w:t xml:space="preserve">    doc </w:t>
      </w:r>
      <w:r>
        <w:rPr>
          <w:rStyle w:val="OperatorTok"/>
        </w:rPr>
        <w:t>=</w:t>
      </w:r>
      <w:r>
        <w:rPr>
          <w:rStyle w:val="NormalTok"/>
        </w:rPr>
        <w:t xml:space="preserve"> json.load(</w:t>
      </w:r>
      <w:r>
        <w:rPr>
          <w:rStyle w:val="BuiltInTok"/>
        </w:rPr>
        <w:t>open</w:t>
      </w:r>
      <w:r>
        <w:rPr>
          <w:rStyle w:val="NormalTok"/>
        </w:rPr>
        <w:t>(sys.argv[</w:t>
      </w:r>
      <w:r>
        <w:rPr>
          <w:rStyle w:val="DecValTok"/>
        </w:rPr>
        <w:t>1</w:t>
      </w:r>
      <w:r>
        <w:rPr>
          <w:rStyle w:val="NormalTok"/>
        </w:rPr>
        <w:t>]))</w:t>
      </w:r>
      <w:r>
        <w:br/>
      </w:r>
      <w:r>
        <w:rPr>
          <w:rStyle w:val="NormalTok"/>
        </w:rPr>
        <w:t xml:space="preserve">    render_report(doc, </w:t>
      </w:r>
      <w:r>
        <w:rPr>
          <w:rStyle w:val="StringTok"/>
        </w:rPr>
        <w:t>'docs/templates'</w:t>
      </w:r>
      <w:r>
        <w:rPr>
          <w:rStyle w:val="NormalTok"/>
        </w:rPr>
        <w:t xml:space="preserve">, </w:t>
      </w:r>
      <w:r>
        <w:rPr>
          <w:rStyle w:val="StringTok"/>
        </w:rPr>
        <w:t>'out/report.html'</w:t>
      </w:r>
      <w:r>
        <w:rPr>
          <w:rStyle w:val="NormalTok"/>
        </w:rPr>
        <w:t xml:space="preserve">, </w:t>
      </w:r>
      <w:r>
        <w:rPr>
          <w:rStyle w:val="StringTok"/>
        </w:rPr>
        <w:t>'out/report.pdf'</w:t>
      </w:r>
      <w:r>
        <w:rPr>
          <w:rStyle w:val="NormalTok"/>
        </w:rPr>
        <w:t>)</w:t>
      </w:r>
    </w:p>
    <w:p w:rsidR="006A29D0" w14:paraId="1B851DBE" w14:textId="77777777">
      <w:pPr>
        <w:pStyle w:val="Heading3"/>
      </w:pPr>
      <w:bookmarkStart w:id="429" w:name="node-nunjucks-puppeteer"/>
      <w:bookmarkEnd w:id="428"/>
      <w:r>
        <w:t>12.7.2 Node (Nunjucks + Puppeteer)</w:t>
      </w:r>
    </w:p>
    <w:p w:rsidR="006A29D0" w14:paraId="5CD2BA12" w14:textId="77777777">
      <w:pPr>
        <w:pStyle w:val="SourceCode"/>
      </w:pPr>
      <w:r>
        <w:rPr>
          <w:rStyle w:val="ImportTok"/>
        </w:rPr>
        <w:t>import</w:t>
      </w:r>
      <w:r>
        <w:rPr>
          <w:rStyle w:val="NormalTok"/>
        </w:rPr>
        <w:t xml:space="preserve"> nunjucks </w:t>
      </w:r>
      <w:r>
        <w:rPr>
          <w:rStyle w:val="ImportTok"/>
        </w:rPr>
        <w:t>from</w:t>
      </w:r>
      <w:r>
        <w:rPr>
          <w:rStyle w:val="NormalTok"/>
        </w:rPr>
        <w:t xml:space="preserve"> </w:t>
      </w:r>
      <w:r>
        <w:rPr>
          <w:rStyle w:val="StringTok"/>
        </w:rPr>
        <w:t>'nunjucks'</w:t>
      </w:r>
      <w:r>
        <w:rPr>
          <w:rStyle w:val="OperatorTok"/>
        </w:rPr>
        <w:t>;</w:t>
      </w:r>
      <w:r>
        <w:br/>
      </w:r>
      <w:r>
        <w:rPr>
          <w:rStyle w:val="ImportTok"/>
        </w:rPr>
        <w:t>import</w:t>
      </w:r>
      <w:r>
        <w:rPr>
          <w:rStyle w:val="NormalTok"/>
        </w:rPr>
        <w:t xml:space="preserve"> fs </w:t>
      </w:r>
      <w:r>
        <w:rPr>
          <w:rStyle w:val="ImportTok"/>
        </w:rPr>
        <w:t>from</w:t>
      </w:r>
      <w:r>
        <w:rPr>
          <w:rStyle w:val="NormalTok"/>
        </w:rPr>
        <w:t xml:space="preserve"> </w:t>
      </w:r>
      <w:r>
        <w:rPr>
          <w:rStyle w:val="StringTok"/>
        </w:rPr>
        <w:t>'fs'</w:t>
      </w:r>
      <w:r>
        <w:rPr>
          <w:rStyle w:val="OperatorTok"/>
        </w:rPr>
        <w:t>;</w:t>
      </w:r>
      <w:r>
        <w:br/>
      </w:r>
      <w:r>
        <w:rPr>
          <w:rStyle w:val="ImportTok"/>
        </w:rPr>
        <w:t>import</w:t>
      </w:r>
      <w:r>
        <w:rPr>
          <w:rStyle w:val="NormalTok"/>
        </w:rPr>
        <w:t xml:space="preserve"> puppeteer </w:t>
      </w:r>
      <w:r>
        <w:rPr>
          <w:rStyle w:val="ImportTok"/>
        </w:rPr>
        <w:t>from</w:t>
      </w:r>
      <w:r>
        <w:rPr>
          <w:rStyle w:val="NormalTok"/>
        </w:rPr>
        <w:t xml:space="preserve"> </w:t>
      </w:r>
      <w:r>
        <w:rPr>
          <w:rStyle w:val="StringTok"/>
        </w:rPr>
        <w:t>'puppeteer'</w:t>
      </w:r>
      <w:r>
        <w:rPr>
          <w:rStyle w:val="OperatorTok"/>
        </w:rPr>
        <w:t>;</w:t>
      </w:r>
      <w:r>
        <w:br/>
      </w:r>
      <w:r>
        <w:br/>
      </w:r>
      <w:r>
        <w:rPr>
          <w:rStyle w:val="ImportTok"/>
        </w:rPr>
        <w:t>export</w:t>
      </w:r>
      <w:r>
        <w:rPr>
          <w:rStyle w:val="NormalTok"/>
        </w:rPr>
        <w:t xml:space="preserve"> </w:t>
      </w:r>
      <w:r>
        <w:rPr>
          <w:rStyle w:val="KeywordTok"/>
        </w:rPr>
        <w:t>async</w:t>
      </w:r>
      <w:r>
        <w:rPr>
          <w:rStyle w:val="NormalTok"/>
        </w:rPr>
        <w:t xml:space="preserve"> </w:t>
      </w:r>
      <w:r>
        <w:rPr>
          <w:rStyle w:val="KeywordTok"/>
        </w:rPr>
        <w:t>function</w:t>
      </w:r>
      <w:r>
        <w:rPr>
          <w:rStyle w:val="NormalTok"/>
        </w:rPr>
        <w:t xml:space="preserve"> </w:t>
      </w:r>
      <w:r>
        <w:rPr>
          <w:rStyle w:val="FunctionTok"/>
        </w:rPr>
        <w:t>render</w:t>
      </w:r>
      <w:r>
        <w:rPr>
          <w:rStyle w:val="NormalTok"/>
        </w:rPr>
        <w:t>(doc</w:t>
      </w:r>
      <w:r>
        <w:rPr>
          <w:rStyle w:val="OperatorTok"/>
        </w:rPr>
        <w:t>,</w:t>
      </w:r>
      <w:r>
        <w:rPr>
          <w:rStyle w:val="NormalTok"/>
        </w:rPr>
        <w:t xml:space="preserve"> tplDir</w:t>
      </w:r>
      <w:r>
        <w:rPr>
          <w:rStyle w:val="OperatorTok"/>
        </w:rPr>
        <w:t>,</w:t>
      </w:r>
      <w:r>
        <w:rPr>
          <w:rStyle w:val="NormalTok"/>
        </w:rPr>
        <w:t xml:space="preserve"> htmlOut</w:t>
      </w:r>
      <w:r>
        <w:rPr>
          <w:rStyle w:val="OperatorTok"/>
        </w:rPr>
        <w:t>,</w:t>
      </w:r>
      <w:r>
        <w:rPr>
          <w:rStyle w:val="NormalTok"/>
        </w:rPr>
        <w:t xml:space="preserve"> pdfOut){</w:t>
      </w:r>
      <w:r>
        <w:br/>
      </w:r>
      <w:r>
        <w:rPr>
          <w:rStyle w:val="NormalTok"/>
        </w:rPr>
        <w:t xml:space="preserve">  </w:t>
      </w:r>
      <w:r>
        <w:rPr>
          <w:rStyle w:val="KeywordTok"/>
        </w:rPr>
        <w:t>const</w:t>
      </w:r>
      <w:r>
        <w:rPr>
          <w:rStyle w:val="NormalTok"/>
        </w:rPr>
        <w:t xml:space="preserve"> env </w:t>
      </w:r>
      <w:r>
        <w:rPr>
          <w:rStyle w:val="OperatorTok"/>
        </w:rPr>
        <w:t>=</w:t>
      </w:r>
      <w:r>
        <w:rPr>
          <w:rStyle w:val="NormalTok"/>
        </w:rPr>
        <w:t xml:space="preserve"> nunjucks</w:t>
      </w:r>
      <w:r>
        <w:rPr>
          <w:rStyle w:val="OperatorTok"/>
        </w:rPr>
        <w:t>.</w:t>
      </w:r>
      <w:r>
        <w:rPr>
          <w:rStyle w:val="FunctionTok"/>
        </w:rPr>
        <w:t>configure</w:t>
      </w:r>
      <w:r>
        <w:rPr>
          <w:rStyle w:val="NormalTok"/>
        </w:rPr>
        <w:t>(tplDir</w:t>
      </w:r>
      <w:r>
        <w:rPr>
          <w:rStyle w:val="OperatorTok"/>
        </w:rPr>
        <w:t>,</w:t>
      </w:r>
      <w:r>
        <w:rPr>
          <w:rStyle w:val="NormalTok"/>
        </w:rPr>
        <w:t xml:space="preserve"> { </w:t>
      </w:r>
      <w:r>
        <w:rPr>
          <w:rStyle w:val="DataTypeTok"/>
        </w:rPr>
        <w:t>autoescape</w:t>
      </w:r>
      <w:r>
        <w:rPr>
          <w:rStyle w:val="OperatorTok"/>
        </w:rPr>
        <w:t>:</w:t>
      </w:r>
      <w:r>
        <w:rPr>
          <w:rStyle w:val="NormalTok"/>
        </w:rPr>
        <w:t xml:space="preserve"> </w:t>
      </w:r>
      <w:r>
        <w:rPr>
          <w:rStyle w:val="KeywordTok"/>
        </w:rPr>
        <w:t>true</w:t>
      </w:r>
      <w:r>
        <w:rPr>
          <w:rStyle w:val="NormalTok"/>
        </w:rPr>
        <w:t xml:space="preserve"> })</w:t>
      </w:r>
      <w:r>
        <w:rPr>
          <w:rStyle w:val="OperatorTok"/>
        </w:rPr>
        <w:t>;</w:t>
      </w:r>
      <w:r>
        <w:br/>
      </w:r>
      <w:r>
        <w:rPr>
          <w:rStyle w:val="NormalTok"/>
        </w:rPr>
        <w:t xml:space="preserve">  </w:t>
      </w:r>
      <w:r>
        <w:rPr>
          <w:rStyle w:val="KeywordTok"/>
        </w:rPr>
        <w:t>const</w:t>
      </w:r>
      <w:r>
        <w:rPr>
          <w:rStyle w:val="NormalTok"/>
        </w:rPr>
        <w:t xml:space="preserve"> html </w:t>
      </w:r>
      <w:r>
        <w:rPr>
          <w:rStyle w:val="OperatorTok"/>
        </w:rPr>
        <w:t>=</w:t>
      </w:r>
      <w:r>
        <w:rPr>
          <w:rStyle w:val="NormalTok"/>
        </w:rPr>
        <w:t xml:space="preserve"> env</w:t>
      </w:r>
      <w:r>
        <w:rPr>
          <w:rStyle w:val="OperatorTok"/>
        </w:rPr>
        <w:t>.</w:t>
      </w:r>
      <w:r>
        <w:rPr>
          <w:rStyle w:val="FunctionTok"/>
        </w:rPr>
        <w:t>render</w:t>
      </w:r>
      <w:r>
        <w:rPr>
          <w:rStyle w:val="NormalTok"/>
        </w:rPr>
        <w:t>(</w:t>
      </w:r>
      <w:r>
        <w:rPr>
          <w:rStyle w:val="StringTok"/>
        </w:rPr>
        <w:t>'report.html.njk'</w:t>
      </w:r>
      <w:r>
        <w:rPr>
          <w:rStyle w:val="OperatorTok"/>
        </w:rPr>
        <w:t>,</w:t>
      </w:r>
      <w:r>
        <w:rPr>
          <w:rStyle w:val="NormalTok"/>
        </w:rPr>
        <w:t xml:space="preserve"> doc)</w:t>
      </w:r>
      <w:r>
        <w:rPr>
          <w:rStyle w:val="OperatorTok"/>
        </w:rPr>
        <w:t>;</w:t>
      </w:r>
      <w:r>
        <w:br/>
      </w:r>
      <w:r>
        <w:rPr>
          <w:rStyle w:val="NormalTok"/>
        </w:rPr>
        <w:t xml:space="preserve">  fs</w:t>
      </w:r>
      <w:r>
        <w:rPr>
          <w:rStyle w:val="OperatorTok"/>
        </w:rPr>
        <w:t>.</w:t>
      </w:r>
      <w:r>
        <w:rPr>
          <w:rStyle w:val="FunctionTok"/>
        </w:rPr>
        <w:t>writeFileSync</w:t>
      </w:r>
      <w:r>
        <w:rPr>
          <w:rStyle w:val="NormalTok"/>
        </w:rPr>
        <w:t>(htmlOut</w:t>
      </w:r>
      <w:r>
        <w:rPr>
          <w:rStyle w:val="OperatorTok"/>
        </w:rPr>
        <w:t>,</w:t>
      </w:r>
      <w:r>
        <w:rPr>
          <w:rStyle w:val="NormalTok"/>
        </w:rPr>
        <w:t xml:space="preserve"> html)</w:t>
      </w:r>
      <w:r>
        <w:rPr>
          <w:rStyle w:val="OperatorTok"/>
        </w:rPr>
        <w:t>;</w:t>
      </w:r>
      <w:r>
        <w:br/>
      </w:r>
      <w:r>
        <w:rPr>
          <w:rStyle w:val="NormalTok"/>
        </w:rPr>
        <w:t xml:space="preserve">  </w:t>
      </w:r>
      <w:r>
        <w:rPr>
          <w:rStyle w:val="KeywordTok"/>
        </w:rPr>
        <w:t>const</w:t>
      </w:r>
      <w:r>
        <w:rPr>
          <w:rStyle w:val="NormalTok"/>
        </w:rPr>
        <w:t xml:space="preserve"> browser </w:t>
      </w:r>
      <w:r>
        <w:rPr>
          <w:rStyle w:val="OperatorTok"/>
        </w:rPr>
        <w:t>=</w:t>
      </w:r>
      <w:r>
        <w:rPr>
          <w:rStyle w:val="NormalTok"/>
        </w:rPr>
        <w:t xml:space="preserve"> </w:t>
      </w:r>
      <w:r>
        <w:rPr>
          <w:rStyle w:val="ControlFlowTok"/>
        </w:rPr>
        <w:t>await</w:t>
      </w:r>
      <w:r>
        <w:rPr>
          <w:rStyle w:val="NormalTok"/>
        </w:rPr>
        <w:t xml:space="preserve"> puppeteer</w:t>
      </w:r>
      <w:r>
        <w:rPr>
          <w:rStyle w:val="OperatorTok"/>
        </w:rPr>
        <w:t>.</w:t>
      </w:r>
      <w:r>
        <w:rPr>
          <w:rStyle w:val="FunctionTok"/>
        </w:rPr>
        <w:t>launch</w:t>
      </w:r>
      <w:r>
        <w:rPr>
          <w:rStyle w:val="NormalTok"/>
        </w:rPr>
        <w:t xml:space="preserve">({ </w:t>
      </w:r>
      <w:r>
        <w:rPr>
          <w:rStyle w:val="DataTypeTok"/>
        </w:rPr>
        <w:t>args</w:t>
      </w:r>
      <w:r>
        <w:rPr>
          <w:rStyle w:val="OperatorTok"/>
        </w:rPr>
        <w:t>:</w:t>
      </w:r>
      <w:r>
        <w:rPr>
          <w:rStyle w:val="NormalTok"/>
        </w:rPr>
        <w:t xml:space="preserve"> [</w:t>
      </w:r>
      <w:r>
        <w:rPr>
          <w:rStyle w:val="StringTok"/>
        </w:rPr>
        <w:t>'--no-sandbox'</w:t>
      </w:r>
      <w:r>
        <w:rPr>
          <w:rStyle w:val="NormalTok"/>
        </w:rPr>
        <w:t>] })</w:t>
      </w:r>
      <w:r>
        <w:rPr>
          <w:rStyle w:val="OperatorTok"/>
        </w:rPr>
        <w:t>;</w:t>
      </w:r>
      <w:r>
        <w:br/>
      </w:r>
      <w:r>
        <w:rPr>
          <w:rStyle w:val="NormalTok"/>
        </w:rPr>
        <w:t xml:space="preserve">  </w:t>
      </w:r>
      <w:r>
        <w:rPr>
          <w:rStyle w:val="KeywordTok"/>
        </w:rPr>
        <w:t>const</w:t>
      </w:r>
      <w:r>
        <w:rPr>
          <w:rStyle w:val="NormalTok"/>
        </w:rPr>
        <w:t xml:space="preserve"> page </w:t>
      </w:r>
      <w:r>
        <w:rPr>
          <w:rStyle w:val="OperatorTok"/>
        </w:rPr>
        <w:t>=</w:t>
      </w:r>
      <w:r>
        <w:rPr>
          <w:rStyle w:val="NormalTok"/>
        </w:rPr>
        <w:t xml:space="preserve"> </w:t>
      </w:r>
      <w:r>
        <w:rPr>
          <w:rStyle w:val="ControlFlowTok"/>
        </w:rPr>
        <w:t>await</w:t>
      </w:r>
      <w:r>
        <w:rPr>
          <w:rStyle w:val="NormalTok"/>
        </w:rPr>
        <w:t xml:space="preserve"> browser</w:t>
      </w:r>
      <w:r>
        <w:rPr>
          <w:rStyle w:val="OperatorTok"/>
        </w:rPr>
        <w:t>.</w:t>
      </w:r>
      <w:r>
        <w:rPr>
          <w:rStyle w:val="FunctionTok"/>
        </w:rPr>
        <w:t>newPage</w:t>
      </w:r>
      <w:r>
        <w:rPr>
          <w:rStyle w:val="NormalTok"/>
        </w:rPr>
        <w:t>()</w:t>
      </w:r>
      <w:r>
        <w:rPr>
          <w:rStyle w:val="OperatorTok"/>
        </w:rPr>
        <w:t>;</w:t>
      </w:r>
      <w:r>
        <w:br/>
      </w:r>
      <w:r>
        <w:rPr>
          <w:rStyle w:val="NormalTok"/>
        </w:rPr>
        <w:t xml:space="preserve">  </w:t>
      </w:r>
      <w:r>
        <w:rPr>
          <w:rStyle w:val="ControlFlowTok"/>
        </w:rPr>
        <w:t>await</w:t>
      </w:r>
      <w:r>
        <w:rPr>
          <w:rStyle w:val="NormalTok"/>
        </w:rPr>
        <w:t xml:space="preserve"> page</w:t>
      </w:r>
      <w:r>
        <w:rPr>
          <w:rStyle w:val="OperatorTok"/>
        </w:rPr>
        <w:t>.</w:t>
      </w:r>
      <w:r>
        <w:rPr>
          <w:rStyle w:val="FunctionTok"/>
        </w:rPr>
        <w:t>setContent</w:t>
      </w:r>
      <w:r>
        <w:rPr>
          <w:rStyle w:val="NormalTok"/>
        </w:rPr>
        <w:t>(html</w:t>
      </w:r>
      <w:r>
        <w:rPr>
          <w:rStyle w:val="OperatorTok"/>
        </w:rPr>
        <w:t>,</w:t>
      </w:r>
      <w:r>
        <w:rPr>
          <w:rStyle w:val="NormalTok"/>
        </w:rPr>
        <w:t xml:space="preserve"> { </w:t>
      </w:r>
      <w:r>
        <w:rPr>
          <w:rStyle w:val="DataTypeTok"/>
        </w:rPr>
        <w:t>waitUntil</w:t>
      </w:r>
      <w:r>
        <w:rPr>
          <w:rStyle w:val="OperatorTok"/>
        </w:rPr>
        <w:t>:</w:t>
      </w:r>
      <w:r>
        <w:rPr>
          <w:rStyle w:val="NormalTok"/>
        </w:rPr>
        <w:t xml:space="preserve"> </w:t>
      </w:r>
      <w:r>
        <w:rPr>
          <w:rStyle w:val="StringTok"/>
        </w:rPr>
        <w:t>'networkidle0'</w:t>
      </w:r>
      <w:r>
        <w:rPr>
          <w:rStyle w:val="NormalTok"/>
        </w:rPr>
        <w:t xml:space="preserve"> })</w:t>
      </w:r>
      <w:r>
        <w:rPr>
          <w:rStyle w:val="OperatorTok"/>
        </w:rPr>
        <w:t>;</w:t>
      </w:r>
      <w:r>
        <w:br/>
      </w:r>
      <w:r>
        <w:rPr>
          <w:rStyle w:val="NormalTok"/>
        </w:rPr>
        <w:t xml:space="preserve">  </w:t>
      </w:r>
      <w:r>
        <w:rPr>
          <w:rStyle w:val="ControlFlowTok"/>
        </w:rPr>
        <w:t>await</w:t>
      </w:r>
      <w:r>
        <w:rPr>
          <w:rStyle w:val="NormalTok"/>
        </w:rPr>
        <w:t xml:space="preserve"> page</w:t>
      </w:r>
      <w:r>
        <w:rPr>
          <w:rStyle w:val="OperatorTok"/>
        </w:rPr>
        <w:t>.</w:t>
      </w:r>
      <w:r>
        <w:rPr>
          <w:rStyle w:val="FunctionTok"/>
        </w:rPr>
        <w:t>pdf</w:t>
      </w:r>
      <w:r>
        <w:rPr>
          <w:rStyle w:val="NormalTok"/>
        </w:rPr>
        <w:t xml:space="preserve">({ </w:t>
      </w:r>
      <w:r>
        <w:rPr>
          <w:rStyle w:val="DataTypeTok"/>
        </w:rPr>
        <w:t>path</w:t>
      </w:r>
      <w:r>
        <w:rPr>
          <w:rStyle w:val="OperatorTok"/>
        </w:rPr>
        <w:t>:</w:t>
      </w:r>
      <w:r>
        <w:rPr>
          <w:rStyle w:val="NormalTok"/>
        </w:rPr>
        <w:t xml:space="preserve"> pdfOut</w:t>
      </w:r>
      <w:r>
        <w:rPr>
          <w:rStyle w:val="OperatorTok"/>
        </w:rPr>
        <w:t>,</w:t>
      </w:r>
      <w:r>
        <w:rPr>
          <w:rStyle w:val="NormalTok"/>
        </w:rPr>
        <w:t xml:space="preserve"> </w:t>
      </w:r>
      <w:r>
        <w:rPr>
          <w:rStyle w:val="DataTypeTok"/>
        </w:rPr>
        <w:t>format</w:t>
      </w:r>
      <w:r>
        <w:rPr>
          <w:rStyle w:val="OperatorTok"/>
        </w:rPr>
        <w:t>:</w:t>
      </w:r>
      <w:r>
        <w:rPr>
          <w:rStyle w:val="NormalTok"/>
        </w:rPr>
        <w:t xml:space="preserve"> </w:t>
      </w:r>
      <w:r>
        <w:rPr>
          <w:rStyle w:val="StringTok"/>
        </w:rPr>
        <w:t>'A4'</w:t>
      </w:r>
      <w:r>
        <w:rPr>
          <w:rStyle w:val="OperatorTok"/>
        </w:rPr>
        <w:t>,</w:t>
      </w:r>
      <w:r>
        <w:rPr>
          <w:rStyle w:val="NormalTok"/>
        </w:rPr>
        <w:t xml:space="preserve"> </w:t>
      </w:r>
      <w:r>
        <w:rPr>
          <w:rStyle w:val="DataTypeTok"/>
        </w:rPr>
        <w:t>printBackground</w:t>
      </w:r>
      <w:r>
        <w:rPr>
          <w:rStyle w:val="OperatorTok"/>
        </w:rPr>
        <w:t>:</w:t>
      </w:r>
      <w:r>
        <w:rPr>
          <w:rStyle w:val="NormalTok"/>
        </w:rPr>
        <w:t xml:space="preserve"> </w:t>
      </w:r>
      <w:r>
        <w:rPr>
          <w:rStyle w:val="KeywordTok"/>
        </w:rPr>
        <w:t>true</w:t>
      </w:r>
      <w:r>
        <w:rPr>
          <w:rStyle w:val="NormalTok"/>
        </w:rPr>
        <w:t xml:space="preserve"> })</w:t>
      </w:r>
      <w:r>
        <w:rPr>
          <w:rStyle w:val="OperatorTok"/>
        </w:rPr>
        <w:t>;</w:t>
      </w:r>
      <w:r>
        <w:br/>
      </w:r>
      <w:r>
        <w:rPr>
          <w:rStyle w:val="NormalTok"/>
        </w:rPr>
        <w:t xml:space="preserve">  </w:t>
      </w:r>
      <w:r>
        <w:rPr>
          <w:rStyle w:val="ControlFlowTok"/>
        </w:rPr>
        <w:t>await</w:t>
      </w:r>
      <w:r>
        <w:rPr>
          <w:rStyle w:val="NormalTok"/>
        </w:rPr>
        <w:t xml:space="preserve"> browser</w:t>
      </w:r>
      <w:r>
        <w:rPr>
          <w:rStyle w:val="OperatorTok"/>
        </w:rPr>
        <w:t>.</w:t>
      </w:r>
      <w:r>
        <w:rPr>
          <w:rStyle w:val="FunctionTok"/>
        </w:rPr>
        <w:t>close</w:t>
      </w:r>
      <w:r>
        <w:rPr>
          <w:rStyle w:val="NormalTok"/>
        </w:rPr>
        <w:t>()</w:t>
      </w:r>
      <w:r>
        <w:rPr>
          <w:rStyle w:val="OperatorTok"/>
        </w:rPr>
        <w:t>;</w:t>
      </w:r>
      <w:r>
        <w:br/>
      </w:r>
      <w:r>
        <w:rPr>
          <w:rStyle w:val="NormalTok"/>
        </w:rPr>
        <w:t>}</w:t>
      </w:r>
    </w:p>
    <w:p w:rsidR="006A29D0" w14:paraId="1B391949" w14:textId="77777777">
      <w:r>
        <w:rPr>
          <w:noProof/>
        </w:rPr>
        <w:pict>
          <v:rect id="_x0000_i1247" style="width:0;height:1.5pt" o:hralign="center" o:hrstd="t" o:hr="t"/>
        </w:pict>
      </w:r>
    </w:p>
    <w:p w:rsidR="006A29D0" w14:paraId="788BC9B3" w14:textId="77777777">
      <w:pPr>
        <w:pStyle w:val="Heading2"/>
      </w:pPr>
      <w:bookmarkStart w:id="430" w:name="tideschk-template-mapping"/>
      <w:bookmarkEnd w:id="429"/>
      <w:bookmarkEnd w:id="427"/>
      <w:r>
        <w:t>12.8 TIDeS‑CHK Template &amp; Mapping</w:t>
      </w:r>
    </w:p>
    <w:p w:rsidR="006A29D0" w14:paraId="25C5E379" w14:textId="77777777">
      <w:pPr>
        <w:pStyle w:val="FirstParagraph"/>
      </w:pPr>
      <w:r>
        <w:rPr>
          <w:rStyle w:val="VerbatimChar"/>
          <w:b/>
          <w:bCs/>
        </w:rPr>
        <w:t>docs/templates/tides-chk.html.j2</w:t>
      </w:r>
    </w:p>
    <w:p w:rsidR="006A29D0" w14:paraId="33B44DC8" w14:textId="77777777">
      <w:pPr>
        <w:pStyle w:val="SourceCode"/>
      </w:pPr>
      <w:r>
        <w:rPr>
          <w:rStyle w:val="DataTypeTok"/>
        </w:rPr>
        <w:t>&lt;</w:t>
      </w:r>
      <w:r>
        <w:rPr>
          <w:rStyle w:val="KeywordTok"/>
        </w:rPr>
        <w:t>section</w:t>
      </w:r>
      <w:r>
        <w:rPr>
          <w:rStyle w:val="OtherTok"/>
        </w:rPr>
        <w:t xml:space="preserve"> aria-label</w:t>
      </w:r>
      <w:r>
        <w:rPr>
          <w:rStyle w:val="OperatorTok"/>
        </w:rPr>
        <w:t>=</w:t>
      </w:r>
      <w:r>
        <w:rPr>
          <w:rStyle w:val="StringTok"/>
        </w:rPr>
        <w:t>"TIDeS-CHK"</w:t>
      </w:r>
      <w:r>
        <w:rPr>
          <w:rStyle w:val="DataTypeTok"/>
        </w:rPr>
        <w:t>&gt;</w:t>
      </w:r>
      <w:r>
        <w:br/>
      </w:r>
      <w:r>
        <w:rPr>
          <w:rStyle w:val="NormalTok"/>
        </w:rPr>
        <w:t xml:space="preserve">  </w:t>
      </w:r>
      <w:r>
        <w:rPr>
          <w:rStyle w:val="DataTypeTok"/>
        </w:rPr>
        <w:t>&lt;</w:t>
      </w:r>
      <w:r>
        <w:rPr>
          <w:rStyle w:val="KeywordTok"/>
        </w:rPr>
        <w:t>h2</w:t>
      </w:r>
      <w:r>
        <w:rPr>
          <w:rStyle w:val="DataTypeTok"/>
        </w:rPr>
        <w:t>&gt;</w:t>
      </w:r>
      <w:r>
        <w:rPr>
          <w:rStyle w:val="NormalTok"/>
        </w:rPr>
        <w:t>TIDeS‑CHK — 18‑Item Checklist</w:t>
      </w:r>
      <w:r>
        <w:rPr>
          <w:rStyle w:val="DataTypeTok"/>
        </w:rPr>
        <w:t>&lt;/</w:t>
      </w:r>
      <w:r>
        <w:rPr>
          <w:rStyle w:val="KeywordTok"/>
        </w:rPr>
        <w:t>h2</w:t>
      </w:r>
      <w:r>
        <w:rPr>
          <w:rStyle w:val="DataTypeTok"/>
        </w:rPr>
        <w:t>&gt;</w:t>
      </w:r>
      <w:r>
        <w:br/>
      </w:r>
      <w:r>
        <w:rPr>
          <w:rStyle w:val="NormalTok"/>
        </w:rPr>
        <w:t xml:space="preserve">  </w:t>
      </w:r>
      <w:r>
        <w:rPr>
          <w:rStyle w:val="DataTypeTok"/>
        </w:rPr>
        <w:t>&lt;</w:t>
      </w:r>
      <w:r>
        <w:rPr>
          <w:rStyle w:val="KeywordTok"/>
        </w:rPr>
        <w:t>ol</w:t>
      </w:r>
      <w:r>
        <w:rPr>
          <w:rStyle w:val="DataTypeTok"/>
        </w:rPr>
        <w:t>&gt;</w:t>
      </w:r>
      <w:r>
        <w:br/>
      </w:r>
      <w:r>
        <w:rPr>
          <w:rStyle w:val="NormalTok"/>
        </w:rPr>
        <w:t xml:space="preserve">    </w:t>
      </w:r>
      <w:r>
        <w:rPr>
          <w:rStyle w:val="DataTypeTok"/>
        </w:rPr>
        <w:t>&lt;</w:t>
      </w:r>
      <w:r>
        <w:rPr>
          <w:rStyle w:val="KeywordTok"/>
        </w:rPr>
        <w:t>li</w:t>
      </w:r>
      <w:r>
        <w:rPr>
          <w:rStyle w:val="DataTypeTok"/>
        </w:rPr>
        <w:t>&gt;</w:t>
      </w:r>
      <w:r>
        <w:rPr>
          <w:rStyle w:val="NormalTok"/>
        </w:rPr>
        <w:t xml:space="preserve">Spec version present (`spec-version`) — </w:t>
      </w:r>
      <w:r>
        <w:rPr>
          <w:rStyle w:val="DataTypeTok"/>
        </w:rPr>
        <w:t>&lt;</w:t>
      </w:r>
      <w:r>
        <w:rPr>
          <w:rStyle w:val="KeywordTok"/>
        </w:rPr>
        <w:t>strong</w:t>
      </w:r>
      <w:r>
        <w:rPr>
          <w:rStyle w:val="DataTypeTok"/>
        </w:rPr>
        <w:t>&gt;</w:t>
      </w:r>
      <w:r>
        <w:rPr>
          <w:rStyle w:val="NormalTok"/>
        </w:rPr>
        <w:t>{{ yesno(checks.spec) }}</w:t>
      </w:r>
      <w:r>
        <w:rPr>
          <w:rStyle w:val="DataTypeTok"/>
        </w:rPr>
        <w:t>&lt;/</w:t>
      </w:r>
      <w:r>
        <w:rPr>
          <w:rStyle w:val="KeywordTok"/>
        </w:rPr>
        <w:t>strong</w:t>
      </w:r>
      <w:r>
        <w:rPr>
          <w:rStyle w:val="DataTypeTok"/>
        </w:rPr>
        <w:t>&gt;&lt;/</w:t>
      </w:r>
      <w:r>
        <w:rPr>
          <w:rStyle w:val="KeywordTok"/>
        </w:rPr>
        <w:t>li</w:t>
      </w:r>
      <w:r>
        <w:rPr>
          <w:rStyle w:val="DataTypeTok"/>
        </w:rPr>
        <w:t>&gt;</w:t>
      </w:r>
      <w:r>
        <w:br/>
      </w:r>
      <w:r>
        <w:rPr>
          <w:rStyle w:val="NormalTok"/>
        </w:rPr>
        <w:t xml:space="preserve">    </w:t>
      </w:r>
      <w:r>
        <w:rPr>
          <w:rStyle w:val="DataTypeTok"/>
        </w:rPr>
        <w:t>&lt;</w:t>
      </w:r>
      <w:r>
        <w:rPr>
          <w:rStyle w:val="KeywordTok"/>
        </w:rPr>
        <w:t>li</w:t>
      </w:r>
      <w:r>
        <w:rPr>
          <w:rStyle w:val="DataTypeTok"/>
        </w:rPr>
        <w:t>&gt;</w:t>
      </w:r>
      <w:r>
        <w:rPr>
          <w:rStyle w:val="NormalTok"/>
        </w:rPr>
        <w:t xml:space="preserve">Injection start recorded (`timing-injection`) — </w:t>
      </w:r>
      <w:r>
        <w:rPr>
          <w:rStyle w:val="DataTypeTok"/>
        </w:rPr>
        <w:t>&lt;</w:t>
      </w:r>
      <w:r>
        <w:rPr>
          <w:rStyle w:val="KeywordTok"/>
        </w:rPr>
        <w:t>strong</w:t>
      </w:r>
      <w:r>
        <w:rPr>
          <w:rStyle w:val="DataTypeTok"/>
        </w:rPr>
        <w:t>&gt;</w:t>
      </w:r>
      <w:r>
        <w:rPr>
          <w:rStyle w:val="NormalTok"/>
        </w:rPr>
        <w:t>{{ yesno(checks.injection) }}</w:t>
      </w:r>
      <w:r>
        <w:rPr>
          <w:rStyle w:val="DataTypeTok"/>
        </w:rPr>
        <w:t>&lt;/</w:t>
      </w:r>
      <w:r>
        <w:rPr>
          <w:rStyle w:val="KeywordTok"/>
        </w:rPr>
        <w:t>strong</w:t>
      </w:r>
      <w:r>
        <w:rPr>
          <w:rStyle w:val="DataTypeTok"/>
        </w:rPr>
        <w:t>&gt;&lt;/</w:t>
      </w:r>
      <w:r>
        <w:rPr>
          <w:rStyle w:val="KeywordTok"/>
        </w:rPr>
        <w:t>li</w:t>
      </w:r>
      <w:r>
        <w:rPr>
          <w:rStyle w:val="DataTypeTok"/>
        </w:rPr>
        <w:t>&gt;</w:t>
      </w:r>
      <w:r>
        <w:br/>
      </w:r>
      <w:r>
        <w:rPr>
          <w:rStyle w:val="NormalTok"/>
        </w:rPr>
        <w:t xml:space="preserve">    </w:t>
      </w:r>
      <w:r>
        <w:rPr>
          <w:rStyle w:val="DataTypeTok"/>
        </w:rPr>
        <w:t>&lt;</w:t>
      </w:r>
      <w:r>
        <w:rPr>
          <w:rStyle w:val="KeywordTok"/>
        </w:rPr>
        <w:t>li</w:t>
      </w:r>
      <w:r>
        <w:rPr>
          <w:rStyle w:val="DataTypeTok"/>
        </w:rPr>
        <w:t>&gt;</w:t>
      </w:r>
      <w:r>
        <w:rPr>
          <w:rStyle w:val="NormalTok"/>
        </w:rPr>
        <w:t xml:space="preserve">UCUM units used (`unit-ucum`) — </w:t>
      </w:r>
      <w:r>
        <w:rPr>
          <w:rStyle w:val="DataTypeTok"/>
        </w:rPr>
        <w:t>&lt;</w:t>
      </w:r>
      <w:r>
        <w:rPr>
          <w:rStyle w:val="KeywordTok"/>
        </w:rPr>
        <w:t>strong</w:t>
      </w:r>
      <w:r>
        <w:rPr>
          <w:rStyle w:val="DataTypeTok"/>
        </w:rPr>
        <w:t>&gt;</w:t>
      </w:r>
      <w:r>
        <w:rPr>
          <w:rStyle w:val="NormalTok"/>
        </w:rPr>
        <w:t>{{ yesno(checks.ucum) }}</w:t>
      </w:r>
      <w:r>
        <w:rPr>
          <w:rStyle w:val="DataTypeTok"/>
        </w:rPr>
        <w:t>&lt;/</w:t>
      </w:r>
      <w:r>
        <w:rPr>
          <w:rStyle w:val="KeywordTok"/>
        </w:rPr>
        <w:t>strong</w:t>
      </w:r>
      <w:r>
        <w:rPr>
          <w:rStyle w:val="DataTypeTok"/>
        </w:rPr>
        <w:t>&gt;&lt;/</w:t>
      </w:r>
      <w:r>
        <w:rPr>
          <w:rStyle w:val="KeywordTok"/>
        </w:rPr>
        <w:t>li</w:t>
      </w:r>
      <w:r>
        <w:rPr>
          <w:rStyle w:val="DataTypeTok"/>
        </w:rPr>
        <w:t>&gt;</w:t>
      </w:r>
      <w:r>
        <w:br/>
      </w:r>
      <w:r>
        <w:rPr>
          <w:rStyle w:val="NormalTok"/>
        </w:rPr>
        <w:t xml:space="preserve">    </w:t>
      </w:r>
      <w:r>
        <w:rPr>
          <w:rStyle w:val="DataTypeTok"/>
        </w:rPr>
        <w:t>&lt;</w:t>
      </w:r>
      <w:r>
        <w:rPr>
          <w:rStyle w:val="KeywordTok"/>
        </w:rPr>
        <w:t>li</w:t>
      </w:r>
      <w:r>
        <w:rPr>
          <w:rStyle w:val="DataTypeTok"/>
        </w:rPr>
        <w:t>&gt;</w:t>
      </w:r>
      <w:r>
        <w:rPr>
          <w:rStyle w:val="NormalTok"/>
        </w:rPr>
        <w:t xml:space="preserve">FoR present for dose (`registration-fuid`) — </w:t>
      </w:r>
      <w:r>
        <w:rPr>
          <w:rStyle w:val="DataTypeTok"/>
        </w:rPr>
        <w:t>&lt;</w:t>
      </w:r>
      <w:r>
        <w:rPr>
          <w:rStyle w:val="KeywordTok"/>
        </w:rPr>
        <w:t>strong</w:t>
      </w:r>
      <w:r>
        <w:rPr>
          <w:rStyle w:val="DataTypeTok"/>
        </w:rPr>
        <w:t>&gt;</w:t>
      </w:r>
      <w:r>
        <w:rPr>
          <w:rStyle w:val="NormalTok"/>
        </w:rPr>
        <w:t>{{ yesno(checks.for) }}</w:t>
      </w:r>
      <w:r>
        <w:rPr>
          <w:rStyle w:val="DataTypeTok"/>
        </w:rPr>
        <w:t>&lt;/</w:t>
      </w:r>
      <w:r>
        <w:rPr>
          <w:rStyle w:val="KeywordTok"/>
        </w:rPr>
        <w:t>strong</w:t>
      </w:r>
      <w:r>
        <w:rPr>
          <w:rStyle w:val="DataTypeTok"/>
        </w:rPr>
        <w:t>&gt;&lt;/</w:t>
      </w:r>
      <w:r>
        <w:rPr>
          <w:rStyle w:val="KeywordTok"/>
        </w:rPr>
        <w:t>li</w:t>
      </w:r>
      <w:r>
        <w:rPr>
          <w:rStyle w:val="DataTypeTok"/>
        </w:rPr>
        <w:t>&gt;</w:t>
      </w:r>
      <w:r>
        <w:br/>
      </w:r>
      <w:r>
        <w:rPr>
          <w:rStyle w:val="NormalTok"/>
        </w:rPr>
        <w:t xml:space="preserve">    </w:t>
      </w:r>
      <w:r>
        <w:rPr>
          <w:rStyle w:val="DataTypeTok"/>
        </w:rPr>
        <w:t>&lt;</w:t>
      </w:r>
      <w:r>
        <w:rPr>
          <w:rStyle w:val="KeywordTok"/>
        </w:rPr>
        <w:t>li</w:t>
      </w:r>
      <w:r>
        <w:rPr>
          <w:rStyle w:val="DataTypeTok"/>
        </w:rPr>
        <w:t>&gt;</w:t>
      </w:r>
      <w:r>
        <w:rPr>
          <w:rStyle w:val="NormalTok"/>
        </w:rPr>
        <w:t xml:space="preserve">Provenance (software+hash) (`provenance`) — </w:t>
      </w:r>
      <w:r>
        <w:rPr>
          <w:rStyle w:val="DataTypeTok"/>
        </w:rPr>
        <w:t>&lt;</w:t>
      </w:r>
      <w:r>
        <w:rPr>
          <w:rStyle w:val="KeywordTok"/>
        </w:rPr>
        <w:t>strong</w:t>
      </w:r>
      <w:r>
        <w:rPr>
          <w:rStyle w:val="DataTypeTok"/>
        </w:rPr>
        <w:t>&gt;</w:t>
      </w:r>
      <w:r>
        <w:rPr>
          <w:rStyle w:val="NormalTok"/>
        </w:rPr>
        <w:t>{{ yesno(checks.prov) }}</w:t>
      </w:r>
      <w:r>
        <w:rPr>
          <w:rStyle w:val="DataTypeTok"/>
        </w:rPr>
        <w:t>&lt;/</w:t>
      </w:r>
      <w:r>
        <w:rPr>
          <w:rStyle w:val="KeywordTok"/>
        </w:rPr>
        <w:t>strong</w:t>
      </w:r>
      <w:r>
        <w:rPr>
          <w:rStyle w:val="DataTypeTok"/>
        </w:rPr>
        <w:t>&gt;&lt;/</w:t>
      </w:r>
      <w:r>
        <w:rPr>
          <w:rStyle w:val="KeywordTok"/>
        </w:rPr>
        <w:t>li</w:t>
      </w:r>
      <w:r>
        <w:rPr>
          <w:rStyle w:val="DataTypeTok"/>
        </w:rPr>
        <w:t>&gt;</w:t>
      </w:r>
      <w:r>
        <w:br/>
      </w:r>
      <w:r>
        <w:rPr>
          <w:rStyle w:val="NormalTok"/>
        </w:rPr>
        <w:t xml:space="preserve">    </w:t>
      </w:r>
      <w:r>
        <w:rPr>
          <w:rStyle w:val="DataTypeTok"/>
        </w:rPr>
        <w:t>&lt;</w:t>
      </w:r>
      <w:r>
        <w:rPr>
          <w:rStyle w:val="KeywordTok"/>
        </w:rPr>
        <w:t>li</w:t>
      </w:r>
      <w:r>
        <w:rPr>
          <w:rStyle w:val="DataTypeTok"/>
        </w:rPr>
        <w:t>&gt;</w:t>
      </w:r>
      <w:r>
        <w:rPr>
          <w:rStyle w:val="NormalTok"/>
        </w:rPr>
        <w:t xml:space="preserve">Sampling adequacy checked (`sampling-adequacy`) — </w:t>
      </w:r>
      <w:r>
        <w:rPr>
          <w:rStyle w:val="DataTypeTok"/>
        </w:rPr>
        <w:t>&lt;</w:t>
      </w:r>
      <w:r>
        <w:rPr>
          <w:rStyle w:val="KeywordTok"/>
        </w:rPr>
        <w:t>strong</w:t>
      </w:r>
      <w:r>
        <w:rPr>
          <w:rStyle w:val="DataTypeTok"/>
        </w:rPr>
        <w:t>&gt;</w:t>
      </w:r>
      <w:r>
        <w:rPr>
          <w:rStyle w:val="NormalTok"/>
        </w:rPr>
        <w:t>{{ yesno(checks.sampling) }}</w:t>
      </w:r>
      <w:r>
        <w:rPr>
          <w:rStyle w:val="DataTypeTok"/>
        </w:rPr>
        <w:t>&lt;/</w:t>
      </w:r>
      <w:r>
        <w:rPr>
          <w:rStyle w:val="KeywordTok"/>
        </w:rPr>
        <w:t>strong</w:t>
      </w:r>
      <w:r>
        <w:rPr>
          <w:rStyle w:val="DataTypeTok"/>
        </w:rPr>
        <w:t>&gt;&lt;/</w:t>
      </w:r>
      <w:r>
        <w:rPr>
          <w:rStyle w:val="KeywordTok"/>
        </w:rPr>
        <w:t>li</w:t>
      </w:r>
      <w:r>
        <w:rPr>
          <w:rStyle w:val="DataTypeTok"/>
        </w:rPr>
        <w:t>&gt;</w:t>
      </w:r>
      <w:r>
        <w:br/>
      </w:r>
      <w:r>
        <w:rPr>
          <w:rStyle w:val="NormalTok"/>
        </w:rPr>
        <w:t xml:space="preserve">    </w:t>
      </w:r>
      <w:r>
        <w:rPr>
          <w:rStyle w:val="DataTypeTok"/>
        </w:rPr>
        <w:t>&lt;</w:t>
      </w:r>
      <w:r>
        <w:rPr>
          <w:rStyle w:val="KeywordTok"/>
        </w:rPr>
        <w:t>li</w:t>
      </w:r>
      <w:r>
        <w:rPr>
          <w:rStyle w:val="DataTypeTok"/>
        </w:rPr>
        <w:t>&gt;</w:t>
      </w:r>
      <w:r>
        <w:rPr>
          <w:rStyle w:val="NormalTok"/>
        </w:rPr>
        <w:t xml:space="preserve">Safety policy declared (`policy-declared`) — </w:t>
      </w:r>
      <w:r>
        <w:rPr>
          <w:rStyle w:val="DataTypeTok"/>
        </w:rPr>
        <w:t>&lt;</w:t>
      </w:r>
      <w:r>
        <w:rPr>
          <w:rStyle w:val="KeywordTok"/>
        </w:rPr>
        <w:t>strong</w:t>
      </w:r>
      <w:r>
        <w:rPr>
          <w:rStyle w:val="DataTypeTok"/>
        </w:rPr>
        <w:t>&gt;</w:t>
      </w:r>
      <w:r>
        <w:rPr>
          <w:rStyle w:val="NormalTok"/>
        </w:rPr>
        <w:t>{{ yesno(checks.policy) }}</w:t>
      </w:r>
      <w:r>
        <w:rPr>
          <w:rStyle w:val="DataTypeTok"/>
        </w:rPr>
        <w:t>&lt;/</w:t>
      </w:r>
      <w:r>
        <w:rPr>
          <w:rStyle w:val="KeywordTok"/>
        </w:rPr>
        <w:t>strong</w:t>
      </w:r>
      <w:r>
        <w:rPr>
          <w:rStyle w:val="DataTypeTok"/>
        </w:rPr>
        <w:t>&gt;&lt;/</w:t>
      </w:r>
      <w:r>
        <w:rPr>
          <w:rStyle w:val="KeywordTok"/>
        </w:rPr>
        <w:t>li</w:t>
      </w:r>
      <w:r>
        <w:rPr>
          <w:rStyle w:val="DataTypeTok"/>
        </w:rPr>
        <w:t>&gt;</w:t>
      </w:r>
      <w:r>
        <w:br/>
      </w:r>
      <w:r>
        <w:rPr>
          <w:rStyle w:val="NormalTok"/>
        </w:rPr>
        <w:t xml:space="preserve">    </w:t>
      </w:r>
      <w:r>
        <w:rPr>
          <w:rStyle w:val="DataTypeTok"/>
        </w:rPr>
        <w:t>&lt;</w:t>
      </w:r>
      <w:r>
        <w:rPr>
          <w:rStyle w:val="KeywordTok"/>
        </w:rPr>
        <w:t>li</w:t>
      </w:r>
      <w:r>
        <w:rPr>
          <w:rStyle w:val="DataTypeTok"/>
        </w:rPr>
        <w:t>&gt;</w:t>
      </w:r>
      <w:r>
        <w:rPr>
          <w:rStyle w:val="NormalTok"/>
        </w:rPr>
        <w:t xml:space="preserve">Kidney/liver/marrow constraints evaluated (`constraint-*`) — </w:t>
      </w:r>
      <w:r>
        <w:rPr>
          <w:rStyle w:val="DataTypeTok"/>
        </w:rPr>
        <w:t>&lt;</w:t>
      </w:r>
      <w:r>
        <w:rPr>
          <w:rStyle w:val="KeywordTok"/>
        </w:rPr>
        <w:t>strong</w:t>
      </w:r>
      <w:r>
        <w:rPr>
          <w:rStyle w:val="DataTypeTok"/>
        </w:rPr>
        <w:t>&gt;</w:t>
      </w:r>
      <w:r>
        <w:rPr>
          <w:rStyle w:val="NormalTok"/>
        </w:rPr>
        <w:t>{{ yesno(checks.constraints) }}</w:t>
      </w:r>
      <w:r>
        <w:rPr>
          <w:rStyle w:val="DataTypeTok"/>
        </w:rPr>
        <w:t>&lt;/</w:t>
      </w:r>
      <w:r>
        <w:rPr>
          <w:rStyle w:val="KeywordTok"/>
        </w:rPr>
        <w:t>strong</w:t>
      </w:r>
      <w:r>
        <w:rPr>
          <w:rStyle w:val="DataTypeTok"/>
        </w:rPr>
        <w:t>&gt;&lt;/</w:t>
      </w:r>
      <w:r>
        <w:rPr>
          <w:rStyle w:val="KeywordTok"/>
        </w:rPr>
        <w:t>li</w:t>
      </w:r>
      <w:r>
        <w:rPr>
          <w:rStyle w:val="DataTypeTok"/>
        </w:rPr>
        <w:t>&gt;</w:t>
      </w:r>
      <w:r>
        <w:br/>
      </w:r>
      <w:r>
        <w:rPr>
          <w:rStyle w:val="NormalTok"/>
        </w:rPr>
        <w:t xml:space="preserve">    </w:t>
      </w:r>
      <w:r>
        <w:rPr>
          <w:rStyle w:val="DataTypeTok"/>
        </w:rPr>
        <w:t>&lt;</w:t>
      </w:r>
      <w:r>
        <w:rPr>
          <w:rStyle w:val="KeywordTok"/>
        </w:rPr>
        <w:t>li</w:t>
      </w:r>
      <w:r>
        <w:rPr>
          <w:rStyle w:val="DataTypeTok"/>
        </w:rPr>
        <w:t>&gt;</w:t>
      </w:r>
      <w:r>
        <w:rPr>
          <w:rStyle w:val="NormalTok"/>
        </w:rPr>
        <w:t xml:space="preserve">FLASH coverage reported — </w:t>
      </w:r>
      <w:r>
        <w:rPr>
          <w:rStyle w:val="DataTypeTok"/>
        </w:rPr>
        <w:t>&lt;</w:t>
      </w:r>
      <w:r>
        <w:rPr>
          <w:rStyle w:val="KeywordTok"/>
        </w:rPr>
        <w:t>strong</w:t>
      </w:r>
      <w:r>
        <w:rPr>
          <w:rStyle w:val="DataTypeTok"/>
        </w:rPr>
        <w:t>&gt;</w:t>
      </w:r>
      <w:r>
        <w:rPr>
          <w:rStyle w:val="NormalTok"/>
        </w:rPr>
        <w:t>{{ yesno(checks.flash) }}</w:t>
      </w:r>
      <w:r>
        <w:rPr>
          <w:rStyle w:val="DataTypeTok"/>
        </w:rPr>
        <w:t>&lt;/</w:t>
      </w:r>
      <w:r>
        <w:rPr>
          <w:rStyle w:val="KeywordTok"/>
        </w:rPr>
        <w:t>strong</w:t>
      </w:r>
      <w:r>
        <w:rPr>
          <w:rStyle w:val="DataTypeTok"/>
        </w:rPr>
        <w:t>&gt;&lt;/</w:t>
      </w:r>
      <w:r>
        <w:rPr>
          <w:rStyle w:val="KeywordTok"/>
        </w:rPr>
        <w:t>li</w:t>
      </w:r>
      <w:r>
        <w:rPr>
          <w:rStyle w:val="DataTypeTok"/>
        </w:rPr>
        <w:t>&gt;</w:t>
      </w:r>
      <w:r>
        <w:br/>
      </w:r>
      <w:r>
        <w:rPr>
          <w:rStyle w:val="NormalTok"/>
        </w:rPr>
        <w:t xml:space="preserve">    </w:t>
      </w:r>
      <w:r>
        <w:rPr>
          <w:rStyle w:val="DataTypeTok"/>
        </w:rPr>
        <w:t>&lt;</w:t>
      </w:r>
      <w:r>
        <w:rPr>
          <w:rStyle w:val="KeywordTok"/>
        </w:rPr>
        <w:t>li</w:t>
      </w:r>
      <w:r>
        <w:rPr>
          <w:rStyle w:val="DataTypeTok"/>
        </w:rPr>
        <w:t>&gt;</w:t>
      </w:r>
      <w:r>
        <w:rPr>
          <w:rStyle w:val="NormalTok"/>
        </w:rPr>
        <w:t xml:space="preserve">SEG labels coded (`seg-coded-meanings`) — </w:t>
      </w:r>
      <w:r>
        <w:rPr>
          <w:rStyle w:val="DataTypeTok"/>
        </w:rPr>
        <w:t>&lt;</w:t>
      </w:r>
      <w:r>
        <w:rPr>
          <w:rStyle w:val="KeywordTok"/>
        </w:rPr>
        <w:t>strong</w:t>
      </w:r>
      <w:r>
        <w:rPr>
          <w:rStyle w:val="DataTypeTok"/>
        </w:rPr>
        <w:t>&gt;</w:t>
      </w:r>
      <w:r>
        <w:rPr>
          <w:rStyle w:val="NormalTok"/>
        </w:rPr>
        <w:t>{{ yesno(checks.seg) }}</w:t>
      </w:r>
      <w:r>
        <w:rPr>
          <w:rStyle w:val="DataTypeTok"/>
        </w:rPr>
        <w:t>&lt;/</w:t>
      </w:r>
      <w:r>
        <w:rPr>
          <w:rStyle w:val="KeywordTok"/>
        </w:rPr>
        <w:t>strong</w:t>
      </w:r>
      <w:r>
        <w:rPr>
          <w:rStyle w:val="DataTypeTok"/>
        </w:rPr>
        <w:t>&gt;&lt;/</w:t>
      </w:r>
      <w:r>
        <w:rPr>
          <w:rStyle w:val="KeywordTok"/>
        </w:rPr>
        <w:t>li</w:t>
      </w:r>
      <w:r>
        <w:rPr>
          <w:rStyle w:val="DataTypeTok"/>
        </w:rPr>
        <w:t>&gt;</w:t>
      </w:r>
      <w:r>
        <w:br/>
      </w:r>
      <w:r>
        <w:rPr>
          <w:rStyle w:val="NormalTok"/>
        </w:rPr>
        <w:t xml:space="preserve">    </w:t>
      </w:r>
      <w:r>
        <w:rPr>
          <w:rStyle w:val="DataTypeTok"/>
        </w:rPr>
        <w:t>&lt;</w:t>
      </w:r>
      <w:r>
        <w:rPr>
          <w:rStyle w:val="KeywordTok"/>
        </w:rPr>
        <w:t>li</w:t>
      </w:r>
      <w:r>
        <w:rPr>
          <w:rStyle w:val="DataTypeTok"/>
        </w:rPr>
        <w:t>&gt;</w:t>
      </w:r>
      <w:r>
        <w:rPr>
          <w:rStyle w:val="NormalTok"/>
        </w:rPr>
        <w:t xml:space="preserve">RTDOSE units Gy (`rtdose-for-match`) — </w:t>
      </w:r>
      <w:r>
        <w:rPr>
          <w:rStyle w:val="DataTypeTok"/>
        </w:rPr>
        <w:t>&lt;</w:t>
      </w:r>
      <w:r>
        <w:rPr>
          <w:rStyle w:val="KeywordTok"/>
        </w:rPr>
        <w:t>strong</w:t>
      </w:r>
      <w:r>
        <w:rPr>
          <w:rStyle w:val="DataTypeTok"/>
        </w:rPr>
        <w:t>&gt;</w:t>
      </w:r>
      <w:r>
        <w:rPr>
          <w:rStyle w:val="NormalTok"/>
        </w:rPr>
        <w:t>{{ yesno(checks.rtdose) }}</w:t>
      </w:r>
      <w:r>
        <w:rPr>
          <w:rStyle w:val="DataTypeTok"/>
        </w:rPr>
        <w:t>&lt;/</w:t>
      </w:r>
      <w:r>
        <w:rPr>
          <w:rStyle w:val="KeywordTok"/>
        </w:rPr>
        <w:t>strong</w:t>
      </w:r>
      <w:r>
        <w:rPr>
          <w:rStyle w:val="DataTypeTok"/>
        </w:rPr>
        <w:t>&gt;&lt;/</w:t>
      </w:r>
      <w:r>
        <w:rPr>
          <w:rStyle w:val="KeywordTok"/>
        </w:rPr>
        <w:t>li</w:t>
      </w:r>
      <w:r>
        <w:rPr>
          <w:rStyle w:val="DataTypeTok"/>
        </w:rPr>
        <w:t>&gt;</w:t>
      </w:r>
      <w:r>
        <w:br/>
      </w:r>
      <w:r>
        <w:rPr>
          <w:rStyle w:val="NormalTok"/>
        </w:rPr>
        <w:t xml:space="preserve">    </w:t>
      </w:r>
      <w:r>
        <w:rPr>
          <w:rStyle w:val="DataTypeTok"/>
        </w:rPr>
        <w:t>&lt;</w:t>
      </w:r>
      <w:r>
        <w:rPr>
          <w:rStyle w:val="KeywordTok"/>
        </w:rPr>
        <w:t>li</w:t>
      </w:r>
      <w:r>
        <w:rPr>
          <w:rStyle w:val="DataTypeTok"/>
        </w:rPr>
        <w:t>&gt;</w:t>
      </w:r>
      <w:r>
        <w:rPr>
          <w:rStyle w:val="NormalTok"/>
        </w:rPr>
        <w:t xml:space="preserve">FHIR DiagnosticReport present — </w:t>
      </w:r>
      <w:r>
        <w:rPr>
          <w:rStyle w:val="DataTypeTok"/>
        </w:rPr>
        <w:t>&lt;</w:t>
      </w:r>
      <w:r>
        <w:rPr>
          <w:rStyle w:val="KeywordTok"/>
        </w:rPr>
        <w:t>strong</w:t>
      </w:r>
      <w:r>
        <w:rPr>
          <w:rStyle w:val="DataTypeTok"/>
        </w:rPr>
        <w:t>&gt;</w:t>
      </w:r>
      <w:r>
        <w:rPr>
          <w:rStyle w:val="NormalTok"/>
        </w:rPr>
        <w:t>{{ yesno(checks.fhir) }}</w:t>
      </w:r>
      <w:r>
        <w:rPr>
          <w:rStyle w:val="DataTypeTok"/>
        </w:rPr>
        <w:t>&lt;/</w:t>
      </w:r>
      <w:r>
        <w:rPr>
          <w:rStyle w:val="KeywordTok"/>
        </w:rPr>
        <w:t>strong</w:t>
      </w:r>
      <w:r>
        <w:rPr>
          <w:rStyle w:val="DataTypeTok"/>
        </w:rPr>
        <w:t>&gt;&lt;/</w:t>
      </w:r>
      <w:r>
        <w:rPr>
          <w:rStyle w:val="KeywordTok"/>
        </w:rPr>
        <w:t>li</w:t>
      </w:r>
      <w:r>
        <w:rPr>
          <w:rStyle w:val="DataTypeTok"/>
        </w:rPr>
        <w:t>&gt;</w:t>
      </w:r>
      <w:r>
        <w:br/>
      </w:r>
      <w:r>
        <w:rPr>
          <w:rStyle w:val="NormalTok"/>
        </w:rPr>
        <w:t xml:space="preserve">    </w:t>
      </w:r>
      <w:r>
        <w:rPr>
          <w:rStyle w:val="DataTypeTok"/>
        </w:rPr>
        <w:t>&lt;</w:t>
      </w:r>
      <w:r>
        <w:rPr>
          <w:rStyle w:val="KeywordTok"/>
        </w:rPr>
        <w:t>li</w:t>
      </w:r>
      <w:r>
        <w:rPr>
          <w:rStyle w:val="DataTypeTok"/>
        </w:rPr>
        <w:t>&gt;</w:t>
      </w:r>
      <w:r>
        <w:rPr>
          <w:rStyle w:val="NormalTok"/>
        </w:rPr>
        <w:t xml:space="preserve">OMOP rows exported — </w:t>
      </w:r>
      <w:r>
        <w:rPr>
          <w:rStyle w:val="DataTypeTok"/>
        </w:rPr>
        <w:t>&lt;</w:t>
      </w:r>
      <w:r>
        <w:rPr>
          <w:rStyle w:val="KeywordTok"/>
        </w:rPr>
        <w:t>strong</w:t>
      </w:r>
      <w:r>
        <w:rPr>
          <w:rStyle w:val="DataTypeTok"/>
        </w:rPr>
        <w:t>&gt;</w:t>
      </w:r>
      <w:r>
        <w:rPr>
          <w:rStyle w:val="NormalTok"/>
        </w:rPr>
        <w:t>{{ yesno(checks.omop) }}</w:t>
      </w:r>
      <w:r>
        <w:rPr>
          <w:rStyle w:val="DataTypeTok"/>
        </w:rPr>
        <w:t>&lt;/</w:t>
      </w:r>
      <w:r>
        <w:rPr>
          <w:rStyle w:val="KeywordTok"/>
        </w:rPr>
        <w:t>strong</w:t>
      </w:r>
      <w:r>
        <w:rPr>
          <w:rStyle w:val="DataTypeTok"/>
        </w:rPr>
        <w:t>&gt;&lt;/</w:t>
      </w:r>
      <w:r>
        <w:rPr>
          <w:rStyle w:val="KeywordTok"/>
        </w:rPr>
        <w:t>li</w:t>
      </w:r>
      <w:r>
        <w:rPr>
          <w:rStyle w:val="DataTypeTok"/>
        </w:rPr>
        <w:t>&gt;</w:t>
      </w:r>
      <w:r>
        <w:br/>
      </w:r>
      <w:r>
        <w:rPr>
          <w:rStyle w:val="NormalTok"/>
        </w:rPr>
        <w:t xml:space="preserve">    </w:t>
      </w:r>
      <w:r>
        <w:rPr>
          <w:rStyle w:val="DataTypeTok"/>
        </w:rPr>
        <w:t>&lt;</w:t>
      </w:r>
      <w:r>
        <w:rPr>
          <w:rStyle w:val="KeywordTok"/>
        </w:rPr>
        <w:t>li</w:t>
      </w:r>
      <w:r>
        <w:rPr>
          <w:rStyle w:val="DataTypeTok"/>
        </w:rPr>
        <w:t>&gt;</w:t>
      </w:r>
      <w:r>
        <w:rPr>
          <w:rStyle w:val="NormalTok"/>
        </w:rPr>
        <w:t xml:space="preserve">Uncertainty method documented — </w:t>
      </w:r>
      <w:r>
        <w:rPr>
          <w:rStyle w:val="DataTypeTok"/>
        </w:rPr>
        <w:t>&lt;</w:t>
      </w:r>
      <w:r>
        <w:rPr>
          <w:rStyle w:val="KeywordTok"/>
        </w:rPr>
        <w:t>strong</w:t>
      </w:r>
      <w:r>
        <w:rPr>
          <w:rStyle w:val="DataTypeTok"/>
        </w:rPr>
        <w:t>&gt;</w:t>
      </w:r>
      <w:r>
        <w:rPr>
          <w:rStyle w:val="NormalTok"/>
        </w:rPr>
        <w:t>{{ yesno(checks.uncert) }}</w:t>
      </w:r>
      <w:r>
        <w:rPr>
          <w:rStyle w:val="DataTypeTok"/>
        </w:rPr>
        <w:t>&lt;/</w:t>
      </w:r>
      <w:r>
        <w:rPr>
          <w:rStyle w:val="KeywordTok"/>
        </w:rPr>
        <w:t>strong</w:t>
      </w:r>
      <w:r>
        <w:rPr>
          <w:rStyle w:val="DataTypeTok"/>
        </w:rPr>
        <w:t>&gt;&lt;/</w:t>
      </w:r>
      <w:r>
        <w:rPr>
          <w:rStyle w:val="KeywordTok"/>
        </w:rPr>
        <w:t>li</w:t>
      </w:r>
      <w:r>
        <w:rPr>
          <w:rStyle w:val="DataTypeTok"/>
        </w:rPr>
        <w:t>&gt;</w:t>
      </w:r>
      <w:r>
        <w:br/>
      </w:r>
      <w:r>
        <w:rPr>
          <w:rStyle w:val="NormalTok"/>
        </w:rPr>
        <w:t xml:space="preserve">    </w:t>
      </w:r>
      <w:r>
        <w:rPr>
          <w:rStyle w:val="DataTypeTok"/>
        </w:rPr>
        <w:t>&lt;</w:t>
      </w:r>
      <w:r>
        <w:rPr>
          <w:rStyle w:val="KeywordTok"/>
        </w:rPr>
        <w:t>li</w:t>
      </w:r>
      <w:r>
        <w:rPr>
          <w:rStyle w:val="DataTypeTok"/>
        </w:rPr>
        <w:t>&gt;</w:t>
      </w:r>
      <w:r>
        <w:rPr>
          <w:rStyle w:val="NormalTok"/>
        </w:rPr>
        <w:t xml:space="preserve">PK fit diagnostics recorded — </w:t>
      </w:r>
      <w:r>
        <w:rPr>
          <w:rStyle w:val="DataTypeTok"/>
        </w:rPr>
        <w:t>&lt;</w:t>
      </w:r>
      <w:r>
        <w:rPr>
          <w:rStyle w:val="KeywordTok"/>
        </w:rPr>
        <w:t>strong</w:t>
      </w:r>
      <w:r>
        <w:rPr>
          <w:rStyle w:val="DataTypeTok"/>
        </w:rPr>
        <w:t>&gt;</w:t>
      </w:r>
      <w:r>
        <w:rPr>
          <w:rStyle w:val="NormalTok"/>
        </w:rPr>
        <w:t>{{ yesno(checks.pkdiag) }}</w:t>
      </w:r>
      <w:r>
        <w:rPr>
          <w:rStyle w:val="DataTypeTok"/>
        </w:rPr>
        <w:t>&lt;/</w:t>
      </w:r>
      <w:r>
        <w:rPr>
          <w:rStyle w:val="KeywordTok"/>
        </w:rPr>
        <w:t>strong</w:t>
      </w:r>
      <w:r>
        <w:rPr>
          <w:rStyle w:val="DataTypeTok"/>
        </w:rPr>
        <w:t>&gt;&lt;/</w:t>
      </w:r>
      <w:r>
        <w:rPr>
          <w:rStyle w:val="KeywordTok"/>
        </w:rPr>
        <w:t>li</w:t>
      </w:r>
      <w:r>
        <w:rPr>
          <w:rStyle w:val="DataTypeTok"/>
        </w:rPr>
        <w:t>&gt;</w:t>
      </w:r>
      <w:r>
        <w:br/>
      </w:r>
      <w:r>
        <w:rPr>
          <w:rStyle w:val="NormalTok"/>
        </w:rPr>
        <w:t xml:space="preserve">    </w:t>
      </w:r>
      <w:r>
        <w:rPr>
          <w:rStyle w:val="DataTypeTok"/>
        </w:rPr>
        <w:t>&lt;</w:t>
      </w:r>
      <w:r>
        <w:rPr>
          <w:rStyle w:val="KeywordTok"/>
        </w:rPr>
        <w:t>li</w:t>
      </w:r>
      <w:r>
        <w:rPr>
          <w:rStyle w:val="DataTypeTok"/>
        </w:rPr>
        <w:t>&gt;</w:t>
      </w:r>
      <w:r>
        <w:rPr>
          <w:rStyle w:val="NormalTok"/>
        </w:rPr>
        <w:t xml:space="preserve">Kernel provenance declared — </w:t>
      </w:r>
      <w:r>
        <w:rPr>
          <w:rStyle w:val="DataTypeTok"/>
        </w:rPr>
        <w:t>&lt;</w:t>
      </w:r>
      <w:r>
        <w:rPr>
          <w:rStyle w:val="KeywordTok"/>
        </w:rPr>
        <w:t>strong</w:t>
      </w:r>
      <w:r>
        <w:rPr>
          <w:rStyle w:val="DataTypeTok"/>
        </w:rPr>
        <w:t>&gt;</w:t>
      </w:r>
      <w:r>
        <w:rPr>
          <w:rStyle w:val="NormalTok"/>
        </w:rPr>
        <w:t>{{ yesno(checks.kernel) }}</w:t>
      </w:r>
      <w:r>
        <w:rPr>
          <w:rStyle w:val="DataTypeTok"/>
        </w:rPr>
        <w:t>&lt;/</w:t>
      </w:r>
      <w:r>
        <w:rPr>
          <w:rStyle w:val="KeywordTok"/>
        </w:rPr>
        <w:t>strong</w:t>
      </w:r>
      <w:r>
        <w:rPr>
          <w:rStyle w:val="DataTypeTok"/>
        </w:rPr>
        <w:t>&gt;&lt;/</w:t>
      </w:r>
      <w:r>
        <w:rPr>
          <w:rStyle w:val="KeywordTok"/>
        </w:rPr>
        <w:t>li</w:t>
      </w:r>
      <w:r>
        <w:rPr>
          <w:rStyle w:val="DataTypeTok"/>
        </w:rPr>
        <w:t>&gt;</w:t>
      </w:r>
      <w:r>
        <w:br/>
      </w:r>
      <w:r>
        <w:rPr>
          <w:rStyle w:val="NormalTok"/>
        </w:rPr>
        <w:t xml:space="preserve">    </w:t>
      </w:r>
      <w:r>
        <w:rPr>
          <w:rStyle w:val="DataTypeTok"/>
        </w:rPr>
        <w:t>&lt;</w:t>
      </w:r>
      <w:r>
        <w:rPr>
          <w:rStyle w:val="KeywordTok"/>
        </w:rPr>
        <w:t>li</w:t>
      </w:r>
      <w:r>
        <w:rPr>
          <w:rStyle w:val="DataTypeTok"/>
        </w:rPr>
        <w:t>&gt;</w:t>
      </w:r>
      <w:r>
        <w:rPr>
          <w:rStyle w:val="NormalTok"/>
        </w:rPr>
        <w:t xml:space="preserve">Cumulative accounting considered — </w:t>
      </w:r>
      <w:r>
        <w:rPr>
          <w:rStyle w:val="DataTypeTok"/>
        </w:rPr>
        <w:t>&lt;</w:t>
      </w:r>
      <w:r>
        <w:rPr>
          <w:rStyle w:val="KeywordTok"/>
        </w:rPr>
        <w:t>strong</w:t>
      </w:r>
      <w:r>
        <w:rPr>
          <w:rStyle w:val="DataTypeTok"/>
        </w:rPr>
        <w:t>&gt;</w:t>
      </w:r>
      <w:r>
        <w:rPr>
          <w:rStyle w:val="NormalTok"/>
        </w:rPr>
        <w:t>{{ yesno(checks.cumulative) }}</w:t>
      </w:r>
      <w:r>
        <w:rPr>
          <w:rStyle w:val="DataTypeTok"/>
        </w:rPr>
        <w:t>&lt;/</w:t>
      </w:r>
      <w:r>
        <w:rPr>
          <w:rStyle w:val="KeywordTok"/>
        </w:rPr>
        <w:t>strong</w:t>
      </w:r>
      <w:r>
        <w:rPr>
          <w:rStyle w:val="DataTypeTok"/>
        </w:rPr>
        <w:t>&gt;&lt;/</w:t>
      </w:r>
      <w:r>
        <w:rPr>
          <w:rStyle w:val="KeywordTok"/>
        </w:rPr>
        <w:t>li</w:t>
      </w:r>
      <w:r>
        <w:rPr>
          <w:rStyle w:val="DataTypeTok"/>
        </w:rPr>
        <w:t>&gt;</w:t>
      </w:r>
      <w:r>
        <w:br/>
      </w:r>
      <w:r>
        <w:rPr>
          <w:rStyle w:val="NormalTok"/>
        </w:rPr>
        <w:t xml:space="preserve">    </w:t>
      </w:r>
      <w:r>
        <w:rPr>
          <w:rStyle w:val="DataTypeTok"/>
        </w:rPr>
        <w:t>&lt;</w:t>
      </w:r>
      <w:r>
        <w:rPr>
          <w:rStyle w:val="KeywordTok"/>
        </w:rPr>
        <w:t>li</w:t>
      </w:r>
      <w:r>
        <w:rPr>
          <w:rStyle w:val="DataTypeTok"/>
        </w:rPr>
        <w:t>&gt;</w:t>
      </w:r>
      <w:r>
        <w:rPr>
          <w:rStyle w:val="NormalTok"/>
        </w:rPr>
        <w:t xml:space="preserve">Report signed and archived — </w:t>
      </w:r>
      <w:r>
        <w:rPr>
          <w:rStyle w:val="DataTypeTok"/>
        </w:rPr>
        <w:t>&lt;</w:t>
      </w:r>
      <w:r>
        <w:rPr>
          <w:rStyle w:val="KeywordTok"/>
        </w:rPr>
        <w:t>strong</w:t>
      </w:r>
      <w:r>
        <w:rPr>
          <w:rStyle w:val="DataTypeTok"/>
        </w:rPr>
        <w:t>&gt;</w:t>
      </w:r>
      <w:r>
        <w:rPr>
          <w:rStyle w:val="NormalTok"/>
        </w:rPr>
        <w:t>{{ yesno(checks.archive) }}</w:t>
      </w:r>
      <w:r>
        <w:rPr>
          <w:rStyle w:val="DataTypeTok"/>
        </w:rPr>
        <w:t>&lt;/</w:t>
      </w:r>
      <w:r>
        <w:rPr>
          <w:rStyle w:val="KeywordTok"/>
        </w:rPr>
        <w:t>strong</w:t>
      </w:r>
      <w:r>
        <w:rPr>
          <w:rStyle w:val="DataTypeTok"/>
        </w:rPr>
        <w:t>&gt;&lt;/</w:t>
      </w:r>
      <w:r>
        <w:rPr>
          <w:rStyle w:val="KeywordTok"/>
        </w:rPr>
        <w:t>li</w:t>
      </w:r>
      <w:r>
        <w:rPr>
          <w:rStyle w:val="DataTypeTok"/>
        </w:rPr>
        <w:t>&gt;</w:t>
      </w:r>
      <w:r>
        <w:br/>
      </w:r>
      <w:r>
        <w:rPr>
          <w:rStyle w:val="NormalTok"/>
        </w:rPr>
        <w:t xml:space="preserve">  </w:t>
      </w:r>
      <w:r>
        <w:rPr>
          <w:rStyle w:val="DataTypeTok"/>
        </w:rPr>
        <w:t>&lt;/</w:t>
      </w:r>
      <w:r>
        <w:rPr>
          <w:rStyle w:val="KeywordTok"/>
        </w:rPr>
        <w:t>ol</w:t>
      </w:r>
      <w:r>
        <w:rPr>
          <w:rStyle w:val="DataTypeTok"/>
        </w:rPr>
        <w:t>&gt;</w:t>
      </w:r>
      <w:r>
        <w:br/>
      </w:r>
      <w:r>
        <w:rPr>
          <w:rStyle w:val="DataTypeTok"/>
        </w:rPr>
        <w:t>&lt;/</w:t>
      </w:r>
      <w:r>
        <w:rPr>
          <w:rStyle w:val="KeywordTok"/>
        </w:rPr>
        <w:t>section</w:t>
      </w:r>
      <w:r>
        <w:rPr>
          <w:rStyle w:val="DataTypeTok"/>
        </w:rPr>
        <w:t>&gt;</w:t>
      </w:r>
    </w:p>
    <w:p w:rsidR="006A29D0" w14:paraId="2718CDAC" w14:textId="77777777">
      <w:pPr>
        <w:pStyle w:val="FirstParagraph"/>
      </w:pPr>
      <w:r>
        <w:rPr>
          <w:b/>
          <w:bCs/>
        </w:rPr>
        <w:t>Utility (Jinja2 filter):</w:t>
      </w:r>
    </w:p>
    <w:p w:rsidR="006A29D0" w14:paraId="7D96F50E" w14:textId="77777777">
      <w:pPr>
        <w:pStyle w:val="SourceCode"/>
      </w:pPr>
      <w:r>
        <w:rPr>
          <w:rStyle w:val="NormalTok"/>
        </w:rPr>
        <w:t>env.filters[</w:t>
      </w:r>
      <w:r>
        <w:rPr>
          <w:rStyle w:val="StringTok"/>
        </w:rPr>
        <w:t>'yesno'</w:t>
      </w:r>
      <w:r>
        <w:rPr>
          <w:rStyle w:val="NormalTok"/>
        </w:rPr>
        <w:t xml:space="preserve">] </w:t>
      </w:r>
      <w:r>
        <w:rPr>
          <w:rStyle w:val="OperatorTok"/>
        </w:rPr>
        <w:t>=</w:t>
      </w:r>
      <w:r>
        <w:rPr>
          <w:rStyle w:val="NormalTok"/>
        </w:rPr>
        <w:t xml:space="preserve"> </w:t>
      </w:r>
      <w:r>
        <w:rPr>
          <w:rStyle w:val="KeywordTok"/>
        </w:rPr>
        <w:t>lambda</w:t>
      </w:r>
      <w:r>
        <w:rPr>
          <w:rStyle w:val="NormalTok"/>
        </w:rPr>
        <w:t xml:space="preserve"> b: </w:t>
      </w:r>
      <w:r>
        <w:rPr>
          <w:rStyle w:val="StringTok"/>
        </w:rPr>
        <w:t>'Yes'</w:t>
      </w:r>
      <w:r>
        <w:rPr>
          <w:rStyle w:val="NormalTok"/>
        </w:rPr>
        <w:t xml:space="preserve"> </w:t>
      </w:r>
      <w:r>
        <w:rPr>
          <w:rStyle w:val="ControlFlowTok"/>
        </w:rPr>
        <w:t>if</w:t>
      </w:r>
      <w:r>
        <w:rPr>
          <w:rStyle w:val="NormalTok"/>
        </w:rPr>
        <w:t xml:space="preserve"> b </w:t>
      </w:r>
      <w:r>
        <w:rPr>
          <w:rStyle w:val="ControlFlowTok"/>
        </w:rPr>
        <w:t>else</w:t>
      </w:r>
      <w:r>
        <w:rPr>
          <w:rStyle w:val="NormalTok"/>
        </w:rPr>
        <w:t xml:space="preserve"> </w:t>
      </w:r>
      <w:r>
        <w:rPr>
          <w:rStyle w:val="StringTok"/>
        </w:rPr>
        <w:t>'No'</w:t>
      </w:r>
    </w:p>
    <w:p w:rsidR="006A29D0" w14:paraId="2344156C" w14:textId="77777777">
      <w:r>
        <w:rPr>
          <w:noProof/>
        </w:rPr>
        <w:pict>
          <v:rect id="_x0000_i1248" style="width:0;height:1.5pt" o:hralign="center" o:hrstd="t" o:hr="t"/>
        </w:pict>
      </w:r>
    </w:p>
    <w:p w:rsidR="006A29D0" w14:paraId="05F682F7" w14:textId="77777777">
      <w:pPr>
        <w:pStyle w:val="Heading2"/>
      </w:pPr>
      <w:bookmarkStart w:id="431" w:name="figures-dvh-rendering-optional"/>
      <w:bookmarkEnd w:id="430"/>
      <w:r>
        <w:t>12.9 Figures &amp; DVH Rendering (Optional)</w:t>
      </w:r>
    </w:p>
    <w:p w:rsidR="006A29D0" w14:paraId="5D0AF015" w14:textId="77777777">
      <w:pPr>
        <w:pStyle w:val="Compact"/>
        <w:numPr>
          <w:ilvl w:val="0"/>
          <w:numId w:val="222"/>
        </w:numPr>
      </w:pPr>
      <w:r>
        <w:t xml:space="preserve">DVH generation </w:t>
      </w:r>
      <w:r>
        <w:rPr>
          <w:b/>
          <w:bCs/>
        </w:rPr>
        <w:t>SHOULD</w:t>
      </w:r>
      <w:r>
        <w:t xml:space="preserve"> use the voxel dose arrays (Ch.5) to compute cumulative histograms per ROI; export as inline SVG for crisp print.</w:t>
      </w:r>
      <w:r>
        <w:br/>
      </w:r>
    </w:p>
    <w:p w:rsidR="006A29D0" w14:paraId="07A931DF" w14:textId="77777777">
      <w:pPr>
        <w:pStyle w:val="Compact"/>
        <w:numPr>
          <w:ilvl w:val="0"/>
          <w:numId w:val="222"/>
        </w:numPr>
      </w:pPr>
      <w:r>
        <w:t>For reproducibility, seed plotting libraries and avoid random jitter; set fonts to system default.</w:t>
      </w:r>
    </w:p>
    <w:p w:rsidR="006A29D0" w14:paraId="00EADC22" w14:textId="77777777">
      <w:pPr>
        <w:pStyle w:val="FirstParagraph"/>
      </w:pPr>
      <w:r>
        <w:rPr>
          <w:b/>
          <w:bCs/>
        </w:rPr>
        <w:t>Python (matplotlib → SVG)</w:t>
      </w:r>
    </w:p>
    <w:p w:rsidR="006A29D0" w14:paraId="4D0BA698" w14:textId="77777777">
      <w:pPr>
        <w:pStyle w:val="SourceCode"/>
      </w:pPr>
      <w:r>
        <w:rPr>
          <w:rStyle w:val="ImportTok"/>
        </w:rPr>
        <w:t>import</w:t>
      </w:r>
      <w:r>
        <w:rPr>
          <w:rStyle w:val="NormalTok"/>
        </w:rPr>
        <w:t xml:space="preserve"> matplotlib.pyplot </w:t>
      </w:r>
      <w:r>
        <w:rPr>
          <w:rStyle w:val="ImportTok"/>
        </w:rPr>
        <w:t>as</w:t>
      </w:r>
      <w:r>
        <w:rPr>
          <w:rStyle w:val="NormalTok"/>
        </w:rPr>
        <w:t xml:space="preserve"> plt</w:t>
      </w:r>
      <w:r>
        <w:br/>
      </w:r>
      <w:r>
        <w:rPr>
          <w:rStyle w:val="ImportTok"/>
        </w:rPr>
        <w:t>import</w:t>
      </w:r>
      <w:r>
        <w:rPr>
          <w:rStyle w:val="NormalTok"/>
        </w:rPr>
        <w:t xml:space="preserve"> io, base64</w:t>
      </w:r>
      <w:r>
        <w:br/>
      </w:r>
      <w:r>
        <w:br/>
      </w:r>
      <w:r>
        <w:rPr>
          <w:rStyle w:val="KeywordTok"/>
        </w:rPr>
        <w:t>def</w:t>
      </w:r>
      <w:r>
        <w:rPr>
          <w:rStyle w:val="NormalTok"/>
        </w:rPr>
        <w:t xml:space="preserve"> dvh_svg(dose_vals, bins</w:t>
      </w:r>
      <w:r>
        <w:rPr>
          <w:rStyle w:val="OperatorTok"/>
        </w:rPr>
        <w:t>=</w:t>
      </w:r>
      <w:r>
        <w:rPr>
          <w:rStyle w:val="DecValTok"/>
        </w:rPr>
        <w:t>256</w:t>
      </w:r>
      <w:r>
        <w:rPr>
          <w:rStyle w:val="NormalTok"/>
        </w:rPr>
        <w:t>):</w:t>
      </w:r>
      <w:r>
        <w:br/>
      </w:r>
      <w:r>
        <w:rPr>
          <w:rStyle w:val="NormalTok"/>
        </w:rPr>
        <w:t xml:space="preserve">    hist, edges </w:t>
      </w:r>
      <w:r>
        <w:rPr>
          <w:rStyle w:val="OperatorTok"/>
        </w:rPr>
        <w:t>=</w:t>
      </w:r>
      <w:r>
        <w:rPr>
          <w:rStyle w:val="NormalTok"/>
        </w:rPr>
        <w:t xml:space="preserve"> np.histogram(dose_vals, bins</w:t>
      </w:r>
      <w:r>
        <w:rPr>
          <w:rStyle w:val="OperatorTok"/>
        </w:rPr>
        <w:t>=</w:t>
      </w:r>
      <w:r>
        <w:rPr>
          <w:rStyle w:val="NormalTok"/>
        </w:rPr>
        <w:t xml:space="preserve">bins, </w:t>
      </w:r>
      <w:r>
        <w:rPr>
          <w:rStyle w:val="BuiltInTok"/>
        </w:rPr>
        <w:t>range</w:t>
      </w:r>
      <w:r>
        <w:rPr>
          <w:rStyle w:val="OperatorTok"/>
        </w:rPr>
        <w:t>=</w:t>
      </w:r>
      <w:r>
        <w:rPr>
          <w:rStyle w:val="NormalTok"/>
        </w:rPr>
        <w:t>(</w:t>
      </w:r>
      <w:r>
        <w:rPr>
          <w:rStyle w:val="DecValTok"/>
        </w:rPr>
        <w:t>0</w:t>
      </w:r>
      <w:r>
        <w:rPr>
          <w:rStyle w:val="NormalTok"/>
        </w:rPr>
        <w:t xml:space="preserve">, </w:t>
      </w:r>
      <w:r>
        <w:rPr>
          <w:rStyle w:val="BuiltInTok"/>
        </w:rPr>
        <w:t>max</w:t>
      </w:r>
      <w:r>
        <w:rPr>
          <w:rStyle w:val="NormalTok"/>
        </w:rPr>
        <w:t>(</w:t>
      </w:r>
      <w:r>
        <w:rPr>
          <w:rStyle w:val="FloatTok"/>
        </w:rPr>
        <w:t>1e-6</w:t>
      </w:r>
      <w:r>
        <w:rPr>
          <w:rStyle w:val="NormalTok"/>
        </w:rPr>
        <w:t>, dose_vals.</w:t>
      </w:r>
      <w:r>
        <w:rPr>
          <w:rStyle w:val="BuiltInTok"/>
        </w:rPr>
        <w:t>max</w:t>
      </w:r>
      <w:r>
        <w:rPr>
          <w:rStyle w:val="NormalTok"/>
        </w:rPr>
        <w:t>())))</w:t>
      </w:r>
      <w:r>
        <w:br/>
      </w:r>
      <w:r>
        <w:rPr>
          <w:rStyle w:val="NormalTok"/>
        </w:rPr>
        <w:t xml:space="preserve">    c </w:t>
      </w:r>
      <w:r>
        <w:rPr>
          <w:rStyle w:val="OperatorTok"/>
        </w:rPr>
        <w:t>=</w:t>
      </w:r>
      <w:r>
        <w:rPr>
          <w:rStyle w:val="NormalTok"/>
        </w:rPr>
        <w:t xml:space="preserve"> </w:t>
      </w:r>
      <w:r>
        <w:rPr>
          <w:rStyle w:val="FloatTok"/>
        </w:rPr>
        <w:t>1.0</w:t>
      </w:r>
      <w:r>
        <w:rPr>
          <w:rStyle w:val="NormalTok"/>
        </w:rPr>
        <w:t xml:space="preserve"> </w:t>
      </w:r>
      <w:r>
        <w:rPr>
          <w:rStyle w:val="OperatorTok"/>
        </w:rPr>
        <w:t>-</w:t>
      </w:r>
      <w:r>
        <w:rPr>
          <w:rStyle w:val="NormalTok"/>
        </w:rPr>
        <w:t xml:space="preserve"> np.cumsum(hist[::</w:t>
      </w:r>
      <w:r>
        <w:rPr>
          <w:rStyle w:val="OperatorTok"/>
        </w:rPr>
        <w:t>-</w:t>
      </w:r>
      <w:r>
        <w:rPr>
          <w:rStyle w:val="DecValTok"/>
        </w:rPr>
        <w:t>1</w:t>
      </w:r>
      <w:r>
        <w:rPr>
          <w:rStyle w:val="NormalTok"/>
        </w:rPr>
        <w:t xml:space="preserve">]) </w:t>
      </w:r>
      <w:r>
        <w:rPr>
          <w:rStyle w:val="OperatorTok"/>
        </w:rPr>
        <w:t>/</w:t>
      </w:r>
      <w:r>
        <w:rPr>
          <w:rStyle w:val="NormalTok"/>
        </w:rPr>
        <w:t xml:space="preserve"> hist.</w:t>
      </w:r>
      <w:r>
        <w:rPr>
          <w:rStyle w:val="BuiltInTok"/>
        </w:rPr>
        <w:t>sum</w:t>
      </w:r>
      <w:r>
        <w:rPr>
          <w:rStyle w:val="NormalTok"/>
        </w:rPr>
        <w:t>()</w:t>
      </w:r>
      <w:r>
        <w:br/>
      </w:r>
      <w:r>
        <w:rPr>
          <w:rStyle w:val="NormalTok"/>
        </w:rPr>
        <w:t xml:space="preserve">    x </w:t>
      </w:r>
      <w:r>
        <w:rPr>
          <w:rStyle w:val="OperatorTok"/>
        </w:rPr>
        <w:t>=</w:t>
      </w:r>
      <w:r>
        <w:rPr>
          <w:rStyle w:val="NormalTok"/>
        </w:rPr>
        <w:t xml:space="preserve"> edges[</w:t>
      </w:r>
      <w:r>
        <w:rPr>
          <w:rStyle w:val="DecValTok"/>
        </w:rPr>
        <w:t>1</w:t>
      </w:r>
      <w:r>
        <w:rPr>
          <w:rStyle w:val="NormalTok"/>
        </w:rPr>
        <w:t>:]</w:t>
      </w:r>
      <w:r>
        <w:br/>
      </w:r>
      <w:r>
        <w:rPr>
          <w:rStyle w:val="NormalTok"/>
        </w:rPr>
        <w:t xml:space="preserve">    fig </w:t>
      </w:r>
      <w:r>
        <w:rPr>
          <w:rStyle w:val="OperatorTok"/>
        </w:rPr>
        <w:t>=</w:t>
      </w:r>
      <w:r>
        <w:rPr>
          <w:rStyle w:val="NormalTok"/>
        </w:rPr>
        <w:t xml:space="preserve"> plt.figure(figsize</w:t>
      </w:r>
      <w:r>
        <w:rPr>
          <w:rStyle w:val="OperatorTok"/>
        </w:rPr>
        <w:t>=</w:t>
      </w:r>
      <w:r>
        <w:rPr>
          <w:rStyle w:val="NormalTok"/>
        </w:rPr>
        <w:t>(</w:t>
      </w:r>
      <w:r>
        <w:rPr>
          <w:rStyle w:val="DecValTok"/>
        </w:rPr>
        <w:t>3</w:t>
      </w:r>
      <w:r>
        <w:rPr>
          <w:rStyle w:val="NormalTok"/>
        </w:rPr>
        <w:t>,</w:t>
      </w:r>
      <w:r>
        <w:rPr>
          <w:rStyle w:val="FloatTok"/>
        </w:rPr>
        <w:t>2.2</w:t>
      </w:r>
      <w:r>
        <w:rPr>
          <w:rStyle w:val="NormalTok"/>
        </w:rPr>
        <w:t>), dpi</w:t>
      </w:r>
      <w:r>
        <w:rPr>
          <w:rStyle w:val="OperatorTok"/>
        </w:rPr>
        <w:t>=</w:t>
      </w:r>
      <w:r>
        <w:rPr>
          <w:rStyle w:val="DecValTok"/>
        </w:rPr>
        <w:t>160</w:t>
      </w:r>
      <w:r>
        <w:rPr>
          <w:rStyle w:val="NormalTok"/>
        </w:rPr>
        <w:t>)</w:t>
      </w:r>
      <w:r>
        <w:br/>
      </w:r>
      <w:r>
        <w:rPr>
          <w:rStyle w:val="NormalTok"/>
        </w:rPr>
        <w:t xml:space="preserve">    plt.plot(x, c)</w:t>
      </w:r>
      <w:r>
        <w:br/>
      </w:r>
      <w:r>
        <w:rPr>
          <w:rStyle w:val="NormalTok"/>
        </w:rPr>
        <w:t xml:space="preserve">    plt.xlabel(</w:t>
      </w:r>
      <w:r>
        <w:rPr>
          <w:rStyle w:val="StringTok"/>
        </w:rPr>
        <w:t>'Dose (Gy)'</w:t>
      </w:r>
      <w:r>
        <w:rPr>
          <w:rStyle w:val="NormalTok"/>
        </w:rPr>
        <w:t>)</w:t>
      </w:r>
      <w:r>
        <w:rPr>
          <w:rStyle w:val="OperatorTok"/>
        </w:rPr>
        <w:t>;</w:t>
      </w:r>
      <w:r>
        <w:rPr>
          <w:rStyle w:val="NormalTok"/>
        </w:rPr>
        <w:t xml:space="preserve"> plt.ylabel(</w:t>
      </w:r>
      <w:r>
        <w:rPr>
          <w:rStyle w:val="StringTok"/>
        </w:rPr>
        <w:t>'Volume frac'</w:t>
      </w:r>
      <w:r>
        <w:rPr>
          <w:rStyle w:val="NormalTok"/>
        </w:rPr>
        <w:t>)</w:t>
      </w:r>
      <w:r>
        <w:br/>
      </w:r>
      <w:r>
        <w:rPr>
          <w:rStyle w:val="NormalTok"/>
        </w:rPr>
        <w:t xml:space="preserve">    buf </w:t>
      </w:r>
      <w:r>
        <w:rPr>
          <w:rStyle w:val="OperatorTok"/>
        </w:rPr>
        <w:t>=</w:t>
      </w:r>
      <w:r>
        <w:rPr>
          <w:rStyle w:val="NormalTok"/>
        </w:rPr>
        <w:t xml:space="preserve"> io.BytesIO()</w:t>
      </w:r>
      <w:r>
        <w:rPr>
          <w:rStyle w:val="OperatorTok"/>
        </w:rPr>
        <w:t>;</w:t>
      </w:r>
      <w:r>
        <w:rPr>
          <w:rStyle w:val="NormalTok"/>
        </w:rPr>
        <w:t xml:space="preserve"> plt.savefig(buf, </w:t>
      </w:r>
      <w:r>
        <w:rPr>
          <w:rStyle w:val="BuiltInTok"/>
        </w:rPr>
        <w:t>format</w:t>
      </w:r>
      <w:r>
        <w:rPr>
          <w:rStyle w:val="OperatorTok"/>
        </w:rPr>
        <w:t>=</w:t>
      </w:r>
      <w:r>
        <w:rPr>
          <w:rStyle w:val="StringTok"/>
        </w:rPr>
        <w:t>'svg'</w:t>
      </w:r>
      <w:r>
        <w:rPr>
          <w:rStyle w:val="NormalTok"/>
        </w:rPr>
        <w:t>, bbox_inches</w:t>
      </w:r>
      <w:r>
        <w:rPr>
          <w:rStyle w:val="OperatorTok"/>
        </w:rPr>
        <w:t>=</w:t>
      </w:r>
      <w:r>
        <w:rPr>
          <w:rStyle w:val="StringTok"/>
        </w:rPr>
        <w:t>'tight'</w:t>
      </w:r>
      <w:r>
        <w:rPr>
          <w:rStyle w:val="NormalTok"/>
        </w:rPr>
        <w:t>)</w:t>
      </w:r>
      <w:r>
        <w:rPr>
          <w:rStyle w:val="OperatorTok"/>
        </w:rPr>
        <w:t>;</w:t>
      </w:r>
      <w:r>
        <w:rPr>
          <w:rStyle w:val="NormalTok"/>
        </w:rPr>
        <w:t xml:space="preserve"> plt.close(fig)</w:t>
      </w:r>
      <w:r>
        <w:br/>
      </w:r>
      <w:r>
        <w:rPr>
          <w:rStyle w:val="NormalTok"/>
        </w:rPr>
        <w:t xml:space="preserve">    </w:t>
      </w:r>
      <w:r>
        <w:rPr>
          <w:rStyle w:val="ControlFlowTok"/>
        </w:rPr>
        <w:t>return</w:t>
      </w:r>
      <w:r>
        <w:rPr>
          <w:rStyle w:val="NormalTok"/>
        </w:rPr>
        <w:t xml:space="preserve"> buf.getvalue().decode()</w:t>
      </w:r>
    </w:p>
    <w:p w:rsidR="006A29D0" w14:paraId="5302EF6F" w14:textId="77777777">
      <w:pPr>
        <w:pStyle w:val="FirstParagraph"/>
      </w:pPr>
      <w:r>
        <w:t xml:space="preserve">Embed with </w:t>
      </w:r>
      <w:r>
        <w:rPr>
          <w:rStyle w:val="VerbatimChar"/>
        </w:rPr>
        <w:t>&lt;figure&gt;&lt;figcaption&gt;DVH — Liver&lt;/figcaption&gt;{{ dvh_svg|safe }}&lt;/figure&gt;</w:t>
      </w:r>
      <w:r>
        <w:t>.</w:t>
      </w:r>
    </w:p>
    <w:p w:rsidR="006A29D0" w14:paraId="32A84EF1" w14:textId="77777777">
      <w:r>
        <w:rPr>
          <w:noProof/>
        </w:rPr>
        <w:pict>
          <v:rect id="_x0000_i1249" style="width:0;height:1.5pt" o:hralign="center" o:hrstd="t" o:hr="t"/>
        </w:pict>
      </w:r>
    </w:p>
    <w:p w:rsidR="006A29D0" w14:paraId="7DE93050" w14:textId="77777777">
      <w:pPr>
        <w:pStyle w:val="Heading2"/>
      </w:pPr>
      <w:bookmarkStart w:id="432" w:name="fhir-packaging-of-reports"/>
      <w:bookmarkEnd w:id="431"/>
      <w:r>
        <w:t>12.10 FHIR Packaging of Reports</w:t>
      </w:r>
    </w:p>
    <w:p w:rsidR="006A29D0" w14:paraId="75EF792D" w14:textId="77777777">
      <w:pPr>
        <w:pStyle w:val="Compact"/>
        <w:numPr>
          <w:ilvl w:val="0"/>
          <w:numId w:val="223"/>
        </w:numPr>
      </w:pPr>
      <w:r>
        <w:t xml:space="preserve">Attach the PDF to a FHIR </w:t>
      </w:r>
      <w:r>
        <w:rPr>
          <w:rStyle w:val="VerbatimChar"/>
        </w:rPr>
        <w:t>DiagnosticReport.presentedForm</w:t>
      </w:r>
      <w:r>
        <w:t xml:space="preserve"> (</w:t>
      </w:r>
      <w:r>
        <w:rPr>
          <w:rStyle w:val="VerbatimChar"/>
        </w:rPr>
        <w:t>application/pdf</w:t>
      </w:r>
      <w:r>
        <w:t>, base64).</w:t>
      </w:r>
      <w:r>
        <w:br/>
      </w:r>
    </w:p>
    <w:p w:rsidR="006A29D0" w14:paraId="7F08A6CF" w14:textId="77777777">
      <w:pPr>
        <w:pStyle w:val="Compact"/>
        <w:numPr>
          <w:ilvl w:val="0"/>
          <w:numId w:val="223"/>
        </w:numPr>
      </w:pPr>
      <w:r>
        <w:t xml:space="preserve">The HTML </w:t>
      </w:r>
      <w:r>
        <w:rPr>
          <w:b/>
          <w:bCs/>
        </w:rPr>
        <w:t>MAY</w:t>
      </w:r>
      <w:r>
        <w:t xml:space="preserve"> also be attached as </w:t>
      </w:r>
      <w:r>
        <w:rPr>
          <w:rStyle w:val="VerbatimChar"/>
        </w:rPr>
        <w:t>text/html</w:t>
      </w:r>
      <w:r>
        <w:t>.</w:t>
      </w:r>
      <w:r>
        <w:br/>
      </w:r>
    </w:p>
    <w:p w:rsidR="006A29D0" w14:paraId="09F44FF5" w14:textId="77777777">
      <w:pPr>
        <w:pStyle w:val="Compact"/>
        <w:numPr>
          <w:ilvl w:val="0"/>
          <w:numId w:val="223"/>
        </w:numPr>
      </w:pPr>
      <w:r>
        <w:t xml:space="preserve">Use </w:t>
      </w:r>
      <w:r>
        <w:rPr>
          <w:rStyle w:val="VerbatimChar"/>
        </w:rPr>
        <w:t>Binary</w:t>
      </w:r>
      <w:r>
        <w:t xml:space="preserve"> resource with SHA‑256 metadata and link from DiagnosticReport.</w:t>
      </w:r>
    </w:p>
    <w:p w:rsidR="006A29D0" w14:paraId="7CAC2E1C" w14:textId="77777777">
      <w:pPr>
        <w:pStyle w:val="FirstParagraph"/>
      </w:pPr>
      <w:r>
        <w:rPr>
          <w:b/>
          <w:bCs/>
        </w:rPr>
        <w:t>Example snippet (JSON):</w:t>
      </w:r>
    </w:p>
    <w:p w:rsidR="006A29D0" w14:paraId="7471ECA4" w14:textId="77777777">
      <w:pPr>
        <w:pStyle w:val="SourceCode"/>
      </w:pPr>
      <w:r>
        <w:rPr>
          <w:rStyle w:val="FunctionTok"/>
        </w:rPr>
        <w:t>{</w:t>
      </w:r>
      <w:r>
        <w:br/>
      </w:r>
      <w:r>
        <w:rPr>
          <w:rStyle w:val="NormalTok"/>
        </w:rPr>
        <w:t xml:space="preserve">  </w:t>
      </w:r>
      <w:r>
        <w:rPr>
          <w:rStyle w:val="DataTypeTok"/>
        </w:rPr>
        <w:t>"resourceType"</w:t>
      </w:r>
      <w:r>
        <w:rPr>
          <w:rStyle w:val="FunctionTok"/>
        </w:rPr>
        <w:t>:</w:t>
      </w:r>
      <w:r>
        <w:rPr>
          <w:rStyle w:val="StringTok"/>
        </w:rPr>
        <w:t>"DiagnosticReport"</w:t>
      </w:r>
      <w:r>
        <w:rPr>
          <w:rStyle w:val="FunctionTok"/>
        </w:rPr>
        <w:t>,</w:t>
      </w:r>
      <w:r>
        <w:br/>
      </w:r>
      <w:r>
        <w:rPr>
          <w:rStyle w:val="NormalTok"/>
        </w:rPr>
        <w:t xml:space="preserve">  </w:t>
      </w:r>
      <w:r>
        <w:rPr>
          <w:rStyle w:val="DataTypeTok"/>
        </w:rPr>
        <w:t>"presentedForm"</w:t>
      </w:r>
      <w:r>
        <w:rPr>
          <w:rStyle w:val="FunctionTok"/>
        </w:rPr>
        <w:t>:</w:t>
      </w:r>
      <w:r>
        <w:rPr>
          <w:rStyle w:val="OtherTok"/>
        </w:rPr>
        <w:t>[</w:t>
      </w:r>
      <w:r>
        <w:rPr>
          <w:rStyle w:val="FunctionTok"/>
        </w:rPr>
        <w:t>{</w:t>
      </w:r>
      <w:r>
        <w:rPr>
          <w:rStyle w:val="DataTypeTok"/>
        </w:rPr>
        <w:t>"contentType"</w:t>
      </w:r>
      <w:r>
        <w:rPr>
          <w:rStyle w:val="FunctionTok"/>
        </w:rPr>
        <w:t>:</w:t>
      </w:r>
      <w:r>
        <w:rPr>
          <w:rStyle w:val="StringTok"/>
        </w:rPr>
        <w:t>"application/pdf"</w:t>
      </w:r>
      <w:r>
        <w:rPr>
          <w:rStyle w:val="FunctionTok"/>
        </w:rPr>
        <w:t>,</w:t>
      </w:r>
      <w:r>
        <w:rPr>
          <w:rStyle w:val="DataTypeTok"/>
        </w:rPr>
        <w:t>"data"</w:t>
      </w:r>
      <w:r>
        <w:rPr>
          <w:rStyle w:val="FunctionTok"/>
        </w:rPr>
        <w:t>:</w:t>
      </w:r>
      <w:r>
        <w:rPr>
          <w:rStyle w:val="StringTok"/>
        </w:rPr>
        <w:t>"&lt;base64&gt;"</w:t>
      </w:r>
      <w:r>
        <w:rPr>
          <w:rStyle w:val="FunctionTok"/>
        </w:rPr>
        <w:t>,</w:t>
      </w:r>
      <w:r>
        <w:rPr>
          <w:rStyle w:val="DataTypeTok"/>
        </w:rPr>
        <w:t>"title"</w:t>
      </w:r>
      <w:r>
        <w:rPr>
          <w:rStyle w:val="FunctionTok"/>
        </w:rPr>
        <w:t>:</w:t>
      </w:r>
      <w:r>
        <w:rPr>
          <w:rStyle w:val="StringTok"/>
        </w:rPr>
        <w:t>"TIDeS Clinical Report"</w:t>
      </w:r>
      <w:r>
        <w:rPr>
          <w:rStyle w:val="FunctionTok"/>
        </w:rPr>
        <w:t>}</w:t>
      </w:r>
      <w:r>
        <w:rPr>
          <w:rStyle w:val="OtherTok"/>
        </w:rPr>
        <w:t>]</w:t>
      </w:r>
      <w:r>
        <w:br/>
      </w:r>
      <w:r>
        <w:rPr>
          <w:rStyle w:val="FunctionTok"/>
        </w:rPr>
        <w:t>}</w:t>
      </w:r>
    </w:p>
    <w:p w:rsidR="006A29D0" w14:paraId="5190552D" w14:textId="77777777">
      <w:r>
        <w:rPr>
          <w:noProof/>
        </w:rPr>
        <w:pict>
          <v:rect id="_x0000_i1250" style="width:0;height:1.5pt" o:hralign="center" o:hrstd="t" o:hr="t"/>
        </w:pict>
      </w:r>
    </w:p>
    <w:p w:rsidR="006A29D0" w14:paraId="29207418" w14:textId="77777777">
      <w:pPr>
        <w:pStyle w:val="Heading2"/>
      </w:pPr>
      <w:bookmarkStart w:id="433" w:name="signing-archival"/>
      <w:bookmarkEnd w:id="432"/>
      <w:r>
        <w:t>12.11 Signing &amp; Archival</w:t>
      </w:r>
    </w:p>
    <w:p w:rsidR="006A29D0" w14:paraId="5D1280E7" w14:textId="77777777">
      <w:pPr>
        <w:pStyle w:val="Compact"/>
        <w:numPr>
          <w:ilvl w:val="0"/>
          <w:numId w:val="224"/>
        </w:numPr>
      </w:pPr>
      <w:r>
        <w:t>Compute SHA‑256 for HTML/PDF; store in a sidecar JSON (</w:t>
      </w:r>
      <w:r>
        <w:rPr>
          <w:rStyle w:val="VerbatimChar"/>
        </w:rPr>
        <w:t>report.meta.json</w:t>
      </w:r>
      <w:r>
        <w:t>) with software/version.</w:t>
      </w:r>
      <w:r>
        <w:br/>
      </w:r>
    </w:p>
    <w:p w:rsidR="006A29D0" w14:paraId="29E802FF" w14:textId="77777777">
      <w:pPr>
        <w:pStyle w:val="Compact"/>
        <w:numPr>
          <w:ilvl w:val="0"/>
          <w:numId w:val="224"/>
        </w:numPr>
      </w:pPr>
      <w:r>
        <w:t>Optional Ed25519 signature (reuse Chapter 10 badge keys) over the hash payload; keep signatures alongside reports.</w:t>
      </w:r>
    </w:p>
    <w:p w:rsidR="006A29D0" w14:paraId="44C7CBC0" w14:textId="77777777">
      <w:pPr>
        <w:pStyle w:val="FirstParagraph"/>
      </w:pPr>
      <w:r>
        <w:rPr>
          <w:rStyle w:val="VerbatimChar"/>
          <w:b/>
          <w:bCs/>
        </w:rPr>
        <w:t>report.meta.json</w:t>
      </w:r>
    </w:p>
    <w:p w:rsidR="006A29D0" w14:paraId="3FE059CB" w14:textId="77777777">
      <w:pPr>
        <w:pStyle w:val="SourceCode"/>
      </w:pPr>
      <w:r>
        <w:rPr>
          <w:rStyle w:val="FunctionTok"/>
        </w:rPr>
        <w:t>{</w:t>
      </w:r>
      <w:r>
        <w:rPr>
          <w:rStyle w:val="DataTypeTok"/>
        </w:rPr>
        <w:t>"sha256"</w:t>
      </w:r>
      <w:r>
        <w:rPr>
          <w:rStyle w:val="FunctionTok"/>
        </w:rPr>
        <w:t>:</w:t>
      </w:r>
      <w:r>
        <w:rPr>
          <w:rStyle w:val="StringTok"/>
        </w:rPr>
        <w:t>"..."</w:t>
      </w:r>
      <w:r>
        <w:rPr>
          <w:rStyle w:val="FunctionTok"/>
        </w:rPr>
        <w:t>,</w:t>
      </w:r>
      <w:r>
        <w:rPr>
          <w:rStyle w:val="DataTypeTok"/>
        </w:rPr>
        <w:t>"generator"</w:t>
      </w:r>
      <w:r>
        <w:rPr>
          <w:rStyle w:val="FunctionTok"/>
        </w:rPr>
        <w:t>:</w:t>
      </w:r>
      <w:r>
        <w:rPr>
          <w:rStyle w:val="StringTok"/>
        </w:rPr>
        <w:t>"tides-reporter 1.0.0"</w:t>
      </w:r>
      <w:r>
        <w:rPr>
          <w:rStyle w:val="FunctionTok"/>
        </w:rPr>
        <w:t>,</w:t>
      </w:r>
      <w:r>
        <w:rPr>
          <w:rStyle w:val="DataTypeTok"/>
        </w:rPr>
        <w:t>"issuedAt"</w:t>
      </w:r>
      <w:r>
        <w:rPr>
          <w:rStyle w:val="FunctionTok"/>
        </w:rPr>
        <w:t>:</w:t>
      </w:r>
      <w:r>
        <w:rPr>
          <w:rStyle w:val="StringTok"/>
        </w:rPr>
        <w:t>"2025-09-25T12:44Z"</w:t>
      </w:r>
      <w:r>
        <w:rPr>
          <w:rStyle w:val="FunctionTok"/>
        </w:rPr>
        <w:t>}</w:t>
      </w:r>
    </w:p>
    <w:p w:rsidR="006A29D0" w14:paraId="1CE1A0CE" w14:textId="77777777">
      <w:r>
        <w:rPr>
          <w:noProof/>
        </w:rPr>
        <w:pict>
          <v:rect id="_x0000_i1251" style="width:0;height:1.5pt" o:hralign="center" o:hrstd="t" o:hr="t"/>
        </w:pict>
      </w:r>
    </w:p>
    <w:p w:rsidR="006A29D0" w14:paraId="16E2D36F" w14:textId="77777777">
      <w:pPr>
        <w:pStyle w:val="Heading2"/>
      </w:pPr>
      <w:bookmarkStart w:id="434" w:name="cli-api-contracts_0"/>
      <w:bookmarkEnd w:id="433"/>
      <w:r>
        <w:t>12.12 CLI &amp; API Contracts</w:t>
      </w:r>
    </w:p>
    <w:p w:rsidR="006A29D0" w14:paraId="16D5FF93" w14:textId="77777777">
      <w:pPr>
        <w:pStyle w:val="Heading3"/>
      </w:pPr>
      <w:bookmarkStart w:id="435" w:name="cli_1"/>
      <w:r>
        <w:t>12.12.1 CLI</w:t>
      </w:r>
    </w:p>
    <w:p w:rsidR="006A29D0" w14:paraId="2ABA715C" w14:textId="77777777">
      <w:pPr>
        <w:pStyle w:val="SourceCode"/>
      </w:pPr>
      <w:r>
        <w:rPr>
          <w:rStyle w:val="VerbatimChar"/>
        </w:rPr>
        <w:t>$ tides report build --doc doc.json --clinical out/clinical.pdf --html out/clinical.html</w:t>
      </w:r>
      <w:r>
        <w:br/>
      </w:r>
      <w:r>
        <w:rPr>
          <w:rStyle w:val="VerbatimChar"/>
        </w:rPr>
        <w:t>$ tides report build --doc doc.json --research out/research.pdf</w:t>
      </w:r>
      <w:r>
        <w:br/>
      </w:r>
      <w:r>
        <w:rPr>
          <w:rStyle w:val="VerbatimChar"/>
        </w:rPr>
        <w:t>$ tides report chk --doc doc.json --out out/tides-chk.pdf</w:t>
      </w:r>
      <w:r>
        <w:br/>
      </w:r>
      <w:r>
        <w:rPr>
          <w:rStyle w:val="VerbatimChar"/>
        </w:rPr>
        <w:t>$ tides report bundle --doc doc.json --fhir out/diagnosticreport.json --attach out/clinical.pdf</w:t>
      </w:r>
    </w:p>
    <w:p w:rsidR="006A29D0" w14:paraId="4D9BB0C9" w14:textId="77777777">
      <w:pPr>
        <w:pStyle w:val="Heading3"/>
      </w:pPr>
      <w:bookmarkStart w:id="436" w:name="http-extract"/>
      <w:bookmarkEnd w:id="435"/>
      <w:r>
        <w:t>12.12.2 HTTP (extract)</w:t>
      </w:r>
    </w:p>
    <w:p w:rsidR="006A29D0" w14:paraId="68D9EB1B" w14:textId="77777777">
      <w:pPr>
        <w:pStyle w:val="SourceCode"/>
      </w:pPr>
      <w:r>
        <w:rPr>
          <w:rStyle w:val="FunctionTok"/>
        </w:rPr>
        <w:t>post</w:t>
      </w:r>
      <w:r>
        <w:rPr>
          <w:rStyle w:val="KeywordTok"/>
        </w:rPr>
        <w:t>:</w:t>
      </w:r>
      <w:r>
        <w:rPr>
          <w:rStyle w:val="AttributeTok"/>
        </w:rPr>
        <w:t xml:space="preserve"> /report/build</w:t>
      </w:r>
      <w:r>
        <w:br/>
      </w:r>
      <w:r>
        <w:rPr>
          <w:rStyle w:val="FunctionTok"/>
        </w:rPr>
        <w:t>requestBody</w:t>
      </w:r>
      <w:r>
        <w:rPr>
          <w:rStyle w:val="KeywordTok"/>
        </w:rPr>
        <w:t>:</w:t>
      </w:r>
      <w:r>
        <w:br/>
      </w:r>
      <w:r>
        <w:rPr>
          <w:rStyle w:val="AttributeTok"/>
        </w:rPr>
        <w:t xml:space="preserve">  </w:t>
      </w:r>
      <w:r>
        <w:rPr>
          <w:rStyle w:val="FunctionTok"/>
        </w:rPr>
        <w:t>content</w:t>
      </w:r>
      <w:r>
        <w:rPr>
          <w:rStyle w:val="KeywordTok"/>
        </w:rPr>
        <w:t>:</w:t>
      </w:r>
      <w:r>
        <w:br/>
      </w:r>
      <w:r>
        <w:rPr>
          <w:rStyle w:val="AttributeTok"/>
        </w:rPr>
        <w:t xml:space="preserve">    </w:t>
      </w:r>
      <w:r>
        <w:rPr>
          <w:rStyle w:val="FunctionTok"/>
        </w:rPr>
        <w:t>application/json</w:t>
      </w:r>
      <w:r>
        <w:rPr>
          <w:rStyle w:val="KeywordTok"/>
        </w:rPr>
        <w:t>:</w:t>
      </w:r>
      <w:r>
        <w:br/>
      </w:r>
      <w:r>
        <w:rPr>
          <w:rStyle w:val="AttributeTok"/>
        </w:rPr>
        <w:t xml:space="preserve">      </w:t>
      </w:r>
      <w:r>
        <w:rPr>
          <w:rStyle w:val="FunctionTok"/>
        </w:rPr>
        <w:t>schema</w:t>
      </w:r>
      <w:r>
        <w:rPr>
          <w:rStyle w:val="KeywordTok"/>
        </w:rPr>
        <w:t>:</w:t>
      </w:r>
      <w:r>
        <w:rPr>
          <w:rStyle w:val="AttributeTok"/>
        </w:rPr>
        <w:t xml:space="preserve"> </w:t>
      </w:r>
      <w:r>
        <w:rPr>
          <w:rStyle w:val="KeywordTok"/>
        </w:rPr>
        <w:t>{</w:t>
      </w:r>
      <w:r>
        <w:rPr>
          <w:rStyle w:val="AttributeTok"/>
        </w:rPr>
        <w:t xml:space="preserve"> </w:t>
      </w:r>
      <w:r>
        <w:rPr>
          <w:rStyle w:val="FunctionTok"/>
        </w:rPr>
        <w:t>$ref</w:t>
      </w:r>
      <w:r>
        <w:rPr>
          <w:rStyle w:val="KeywordTok"/>
        </w:rPr>
        <w:t>:</w:t>
      </w:r>
      <w:r>
        <w:rPr>
          <w:rStyle w:val="AttributeTok"/>
        </w:rPr>
        <w:t xml:space="preserve"> </w:t>
      </w:r>
      <w:r>
        <w:rPr>
          <w:rStyle w:val="StringTok"/>
        </w:rPr>
        <w:t>'https://tides.org/schemas/1.0.0/tides-reportdoc.schema.json'</w:t>
      </w:r>
      <w:r>
        <w:rPr>
          <w:rStyle w:val="AttributeTok"/>
        </w:rPr>
        <w:t xml:space="preserve"> </w:t>
      </w:r>
      <w:r>
        <w:rPr>
          <w:rStyle w:val="KeywordTok"/>
        </w:rPr>
        <w:t>}</w:t>
      </w:r>
      <w:r>
        <w:br/>
      </w:r>
      <w:r>
        <w:rPr>
          <w:rStyle w:val="FunctionTok"/>
        </w:rPr>
        <w:t>responses</w:t>
      </w:r>
      <w:r>
        <w:rPr>
          <w:rStyle w:val="KeywordTok"/>
        </w:rPr>
        <w:t>:</w:t>
      </w:r>
      <w:r>
        <w:br/>
      </w:r>
      <w:r>
        <w:rPr>
          <w:rStyle w:val="AttributeTok"/>
        </w:rPr>
        <w:t xml:space="preserve">  </w:t>
      </w:r>
      <w:r>
        <w:rPr>
          <w:rStyle w:val="FunctionTok"/>
        </w:rPr>
        <w:t>'200'</w:t>
      </w:r>
      <w:r>
        <w:rPr>
          <w:rStyle w:val="KeywordTok"/>
        </w:rPr>
        <w:t>:</w:t>
      </w:r>
      <w:r>
        <w:rPr>
          <w:rStyle w:val="AttributeTok"/>
        </w:rPr>
        <w:t xml:space="preserve"> </w:t>
      </w:r>
      <w:r>
        <w:rPr>
          <w:rStyle w:val="KeywordTok"/>
        </w:rPr>
        <w:t>{</w:t>
      </w:r>
      <w:r>
        <w:rPr>
          <w:rStyle w:val="AttributeTok"/>
        </w:rPr>
        <w:t xml:space="preserve"> </w:t>
      </w:r>
      <w:r>
        <w:rPr>
          <w:rStyle w:val="FunctionTok"/>
        </w:rPr>
        <w:t>description</w:t>
      </w:r>
      <w:r>
        <w:rPr>
          <w:rStyle w:val="KeywordTok"/>
        </w:rPr>
        <w:t>:</w:t>
      </w:r>
      <w:r>
        <w:rPr>
          <w:rStyle w:val="AttributeTok"/>
        </w:rPr>
        <w:t xml:space="preserve"> PDF bytes (base64) </w:t>
      </w:r>
      <w:r>
        <w:rPr>
          <w:rStyle w:val="KeywordTok"/>
        </w:rPr>
        <w:t>}</w:t>
      </w:r>
    </w:p>
    <w:p w:rsidR="006A29D0" w14:paraId="0B1D4DB8" w14:textId="77777777">
      <w:r>
        <w:rPr>
          <w:noProof/>
        </w:rPr>
        <w:pict>
          <v:rect id="_x0000_i1252" style="width:0;height:1.5pt" o:hralign="center" o:hrstd="t" o:hr="t"/>
        </w:pict>
      </w:r>
    </w:p>
    <w:p w:rsidR="006A29D0" w14:paraId="7E3B3653" w14:textId="77777777">
      <w:pPr>
        <w:pStyle w:val="Heading2"/>
      </w:pPr>
      <w:bookmarkStart w:id="437" w:name="localization-packs"/>
      <w:bookmarkEnd w:id="436"/>
      <w:bookmarkEnd w:id="434"/>
      <w:r>
        <w:t>12.13 Localization Packs</w:t>
      </w:r>
    </w:p>
    <w:p w:rsidR="006A29D0" w14:paraId="40A00DFB" w14:textId="77777777">
      <w:pPr>
        <w:pStyle w:val="Compact"/>
        <w:numPr>
          <w:ilvl w:val="0"/>
          <w:numId w:val="225"/>
        </w:numPr>
      </w:pPr>
      <w:r>
        <w:rPr>
          <w:rStyle w:val="VerbatimChar"/>
        </w:rPr>
        <w:t>i18n/en.yaml</w:t>
      </w:r>
      <w:r>
        <w:t xml:space="preserve">, </w:t>
      </w:r>
      <w:r>
        <w:rPr>
          <w:rStyle w:val="VerbatimChar"/>
        </w:rPr>
        <w:t>i18n/fr.yaml</w:t>
      </w:r>
      <w:r>
        <w:t xml:space="preserve">, </w:t>
      </w:r>
      <w:r>
        <w:rPr>
          <w:rStyle w:val="VerbatimChar"/>
        </w:rPr>
        <w:t>i18n/de.yaml</w:t>
      </w:r>
      <w:r>
        <w:t xml:space="preserve">, </w:t>
      </w:r>
      <w:r>
        <w:rPr>
          <w:rStyle w:val="VerbatimChar"/>
        </w:rPr>
        <w:t>i18n/es.yaml</w:t>
      </w:r>
      <w:r>
        <w:t xml:space="preserve"> with keys: </w:t>
      </w:r>
      <w:r>
        <w:rPr>
          <w:rStyle w:val="VerbatimChar"/>
        </w:rPr>
        <w:t>title</w:t>
      </w:r>
      <w:r>
        <w:t xml:space="preserve">, </w:t>
      </w:r>
      <w:r>
        <w:rPr>
          <w:rStyle w:val="VerbatimChar"/>
        </w:rPr>
        <w:t>subject</w:t>
      </w:r>
      <w:r>
        <w:t xml:space="preserve">, </w:t>
      </w:r>
      <w:r>
        <w:rPr>
          <w:rStyle w:val="VerbatimChar"/>
        </w:rPr>
        <w:t>policy</w:t>
      </w:r>
      <w:r>
        <w:t xml:space="preserve">, </w:t>
      </w:r>
      <w:r>
        <w:rPr>
          <w:rStyle w:val="VerbatimChar"/>
        </w:rPr>
        <w:t>validator</w:t>
      </w:r>
      <w:r>
        <w:t xml:space="preserve">, </w:t>
      </w:r>
      <w:r>
        <w:rPr>
          <w:rStyle w:val="VerbatimChar"/>
        </w:rPr>
        <w:t>organSummary</w:t>
      </w:r>
      <w:r>
        <w:t xml:space="preserve">, </w:t>
      </w:r>
      <w:r>
        <w:rPr>
          <w:rStyle w:val="VerbatimChar"/>
        </w:rPr>
        <w:t>provenance</w:t>
      </w:r>
      <w:r>
        <w:t xml:space="preserve">, </w:t>
      </w:r>
      <w:r>
        <w:rPr>
          <w:rStyle w:val="VerbatimChar"/>
        </w:rPr>
        <w:t>flashCoverage</w:t>
      </w:r>
      <w:r>
        <w:t xml:space="preserve">, </w:t>
      </w:r>
      <w:r>
        <w:rPr>
          <w:rStyle w:val="VerbatimChar"/>
        </w:rPr>
        <w:t>samplingAdequacy</w:t>
      </w:r>
      <w:r>
        <w:t>, statuses (</w:t>
      </w:r>
      <w:r>
        <w:rPr>
          <w:rStyle w:val="VerbatimChar"/>
        </w:rPr>
        <w:t>PASS/WARN/ERROR</w:t>
      </w:r>
      <w:r>
        <w:t>).</w:t>
      </w:r>
      <w:r>
        <w:br/>
      </w:r>
    </w:p>
    <w:p w:rsidR="006A29D0" w14:paraId="57452B60" w14:textId="77777777">
      <w:pPr>
        <w:pStyle w:val="Compact"/>
        <w:numPr>
          <w:ilvl w:val="0"/>
          <w:numId w:val="225"/>
        </w:numPr>
      </w:pPr>
      <w:r>
        <w:t xml:space="preserve">Renderer loads the pack matching </w:t>
      </w:r>
      <w:r>
        <w:rPr>
          <w:rStyle w:val="VerbatimChar"/>
        </w:rPr>
        <w:t>doc.locale</w:t>
      </w:r>
      <w:r>
        <w:t xml:space="preserve"> and substitutes labels; numeric values and UCUM units are not translated.</w:t>
      </w:r>
    </w:p>
    <w:p w:rsidR="006A29D0" w14:paraId="139DEFDF" w14:textId="77777777">
      <w:r>
        <w:rPr>
          <w:noProof/>
        </w:rPr>
        <w:pict>
          <v:rect id="_x0000_i1253" style="width:0;height:1.5pt" o:hralign="center" o:hrstd="t" o:hr="t"/>
        </w:pict>
      </w:r>
    </w:p>
    <w:p w:rsidR="006A29D0" w14:paraId="2D080A5D" w14:textId="77777777">
      <w:pPr>
        <w:pStyle w:val="Heading2"/>
      </w:pPr>
      <w:bookmarkStart w:id="438" w:name="qa-acceptance-tests"/>
      <w:bookmarkEnd w:id="437"/>
      <w:r>
        <w:t>12.14 QA &amp; Acceptance Tests</w:t>
      </w:r>
    </w:p>
    <w:p w:rsidR="006A29D0" w14:paraId="28826F26" w14:textId="77777777">
      <w:pPr>
        <w:pStyle w:val="Compact"/>
        <w:numPr>
          <w:ilvl w:val="0"/>
          <w:numId w:val="226"/>
        </w:numPr>
      </w:pPr>
      <w:r>
        <w:t>Golden HTML/PDF byte checksums committed for the canonical fixtures (Chapter 11).</w:t>
      </w:r>
      <w:r>
        <w:br/>
      </w:r>
    </w:p>
    <w:p w:rsidR="006A29D0" w14:paraId="2EEEC4B8" w14:textId="77777777">
      <w:pPr>
        <w:pStyle w:val="Compact"/>
        <w:numPr>
          <w:ilvl w:val="0"/>
          <w:numId w:val="226"/>
        </w:numPr>
      </w:pPr>
      <w:r>
        <w:t>Lighthouse accessibility audit score ≥ 90 for HTML.</w:t>
      </w:r>
      <w:r>
        <w:br/>
      </w:r>
    </w:p>
    <w:p w:rsidR="006A29D0" w14:paraId="18FD9E5D" w14:textId="77777777">
      <w:pPr>
        <w:pStyle w:val="Compact"/>
        <w:numPr>
          <w:ilvl w:val="0"/>
          <w:numId w:val="226"/>
        </w:numPr>
      </w:pPr>
      <w:r>
        <w:t xml:space="preserve">PDF/UA (tagged PDF) verification with </w:t>
      </w:r>
      <w:r>
        <w:rPr>
          <w:rStyle w:val="VerbatimChar"/>
        </w:rPr>
        <w:t>veraPDF</w:t>
      </w:r>
      <w:r>
        <w:t xml:space="preserve"> in CI.</w:t>
      </w:r>
      <w:r>
        <w:br/>
      </w:r>
    </w:p>
    <w:p w:rsidR="006A29D0" w14:paraId="54B10F41" w14:textId="77777777">
      <w:pPr>
        <w:pStyle w:val="Compact"/>
        <w:numPr>
          <w:ilvl w:val="0"/>
          <w:numId w:val="226"/>
        </w:numPr>
      </w:pPr>
      <w:r>
        <w:t xml:space="preserve">Diff tolerance: </w:t>
      </w:r>
      <w:r>
        <w:rPr>
          <w:b/>
          <w:bCs/>
        </w:rPr>
        <w:t>zero</w:t>
      </w:r>
      <w:r>
        <w:t xml:space="preserve"> (exact match) except for timestamp fields.</w:t>
      </w:r>
    </w:p>
    <w:p w:rsidR="006A29D0" w14:paraId="27A316AB" w14:textId="77777777">
      <w:pPr>
        <w:pStyle w:val="FirstParagraph"/>
      </w:pPr>
      <w:r>
        <w:rPr>
          <w:b/>
          <w:bCs/>
        </w:rPr>
        <w:t>GitHub Actions (extract):</w:t>
      </w:r>
    </w:p>
    <w:p w:rsidR="006A29D0" w14:paraId="36A960BC" w14:textId="77777777">
      <w:pPr>
        <w:pStyle w:val="SourceCode"/>
      </w:pPr>
      <w:r>
        <w:rPr>
          <w:rStyle w:val="KeywordTok"/>
        </w:rPr>
        <w:t>-</w:t>
      </w:r>
      <w:r>
        <w:rPr>
          <w:rStyle w:val="AttributeTok"/>
        </w:rPr>
        <w:t xml:space="preserve"> </w:t>
      </w:r>
      <w:r>
        <w:rPr>
          <w:rStyle w:val="FunctionTok"/>
        </w:rPr>
        <w:t>run</w:t>
      </w:r>
      <w:r>
        <w:rPr>
          <w:rStyle w:val="KeywordTok"/>
        </w:rPr>
        <w:t>:</w:t>
      </w:r>
      <w:r>
        <w:rPr>
          <w:rStyle w:val="AttributeTok"/>
        </w:rPr>
        <w:t xml:space="preserve"> python tools/render_all.py</w:t>
      </w:r>
      <w:r>
        <w:rPr>
          <w:rStyle w:val="CommentTok"/>
        </w:rPr>
        <w:t xml:space="preserve">  # renders clinical + research for all fixtures</w:t>
      </w:r>
      <w:r>
        <w:br/>
      </w:r>
      <w:r>
        <w:rPr>
          <w:rStyle w:val="KeywordTok"/>
        </w:rPr>
        <w:t>-</w:t>
      </w:r>
      <w:r>
        <w:rPr>
          <w:rStyle w:val="AttributeTok"/>
        </w:rPr>
        <w:t xml:space="preserve"> </w:t>
      </w:r>
      <w:r>
        <w:rPr>
          <w:rStyle w:val="FunctionTok"/>
        </w:rPr>
        <w:t>run</w:t>
      </w:r>
      <w:r>
        <w:rPr>
          <w:rStyle w:val="KeywordTok"/>
        </w:rPr>
        <w:t>:</w:t>
      </w:r>
      <w:r>
        <w:rPr>
          <w:rStyle w:val="AttributeTok"/>
        </w:rPr>
        <w:t xml:space="preserve"> sha256sum -c .golden/reports.sha256</w:t>
      </w:r>
      <w:r>
        <w:br/>
      </w:r>
      <w:r>
        <w:rPr>
          <w:rStyle w:val="KeywordTok"/>
        </w:rPr>
        <w:t>-</w:t>
      </w:r>
      <w:r>
        <w:rPr>
          <w:rStyle w:val="AttributeTok"/>
        </w:rPr>
        <w:t xml:space="preserve"> </w:t>
      </w:r>
      <w:r>
        <w:rPr>
          <w:rStyle w:val="FunctionTok"/>
        </w:rPr>
        <w:t>run</w:t>
      </w:r>
      <w:r>
        <w:rPr>
          <w:rStyle w:val="KeywordTok"/>
        </w:rPr>
        <w:t>:</w:t>
      </w:r>
      <w:r>
        <w:rPr>
          <w:rStyle w:val="AttributeTok"/>
        </w:rPr>
        <w:t xml:space="preserve"> verapdf out/*.pdf --offersist</w:t>
      </w:r>
    </w:p>
    <w:p w:rsidR="006A29D0" w14:paraId="1AF0D222" w14:textId="77777777">
      <w:r>
        <w:rPr>
          <w:noProof/>
        </w:rPr>
        <w:pict>
          <v:rect id="_x0000_i1254" style="width:0;height:1.5pt" o:hralign="center" o:hrstd="t" o:hr="t"/>
        </w:pict>
      </w:r>
    </w:p>
    <w:p w:rsidR="006A29D0" w14:paraId="23BA20EB" w14:textId="77777777">
      <w:pPr>
        <w:pStyle w:val="Heading2"/>
      </w:pPr>
      <w:bookmarkStart w:id="439" w:name="troubleshooting"/>
      <w:bookmarkEnd w:id="438"/>
      <w:r>
        <w:t>12.15 Troubleshooting</w:t>
      </w:r>
    </w:p>
    <w:tbl>
      <w:tblPr>
        <w:tblStyle w:val="Table9"/>
        <w:tblW w:w="5000" w:type="pct"/>
        <w:tblLayout w:type="fixed"/>
        <w:tblLook w:val="0020"/>
      </w:tblPr>
      <w:tblGrid>
        <w:gridCol w:w="3120"/>
        <w:gridCol w:w="3120"/>
        <w:gridCol w:w="3120"/>
      </w:tblGrid>
      <w:tr w14:paraId="0384EF64" w14:textId="77777777" w:rsidTr="006A29D0">
        <w:tblPrEx>
          <w:tblW w:w="5000" w:type="pct"/>
          <w:tblLayout w:type="fixed"/>
          <w:tblLook w:val="0020"/>
        </w:tblPrEx>
        <w:trPr>
          <w:tblHeader/>
        </w:trPr>
        <w:tc>
          <w:tcPr>
            <w:tcW w:w="2640" w:type="dxa"/>
          </w:tcPr>
          <w:p w:rsidR="006A29D0" w14:paraId="368DA48C" w14:textId="77777777">
            <w:pPr>
              <w:pStyle w:val="Compact"/>
            </w:pPr>
            <w:r>
              <w:t>Symptom</w:t>
            </w:r>
          </w:p>
        </w:tc>
        <w:tc>
          <w:tcPr>
            <w:tcW w:w="2640" w:type="dxa"/>
          </w:tcPr>
          <w:p w:rsidR="006A29D0" w14:paraId="72EE6C24" w14:textId="77777777">
            <w:pPr>
              <w:pStyle w:val="Compact"/>
            </w:pPr>
            <w:r>
              <w:t>Cause</w:t>
            </w:r>
          </w:p>
        </w:tc>
        <w:tc>
          <w:tcPr>
            <w:tcW w:w="2640" w:type="dxa"/>
          </w:tcPr>
          <w:p w:rsidR="006A29D0" w14:paraId="3FB7A6C0" w14:textId="77777777">
            <w:pPr>
              <w:pStyle w:val="Compact"/>
            </w:pPr>
            <w:r>
              <w:t>Fix</w:t>
            </w:r>
          </w:p>
        </w:tc>
      </w:tr>
      <w:tr w14:paraId="40E638D5" w14:textId="77777777">
        <w:tblPrEx>
          <w:tblW w:w="5000" w:type="pct"/>
          <w:tblLayout w:type="fixed"/>
          <w:tblLook w:val="0020"/>
        </w:tblPrEx>
        <w:tc>
          <w:tcPr>
            <w:tcW w:w="2640" w:type="dxa"/>
          </w:tcPr>
          <w:p w:rsidR="006A29D0" w14:paraId="1DE0886D" w14:textId="77777777">
            <w:pPr>
              <w:pStyle w:val="Compact"/>
            </w:pPr>
            <w:r>
              <w:t>PDF fonts look wrong</w:t>
            </w:r>
          </w:p>
        </w:tc>
        <w:tc>
          <w:tcPr>
            <w:tcW w:w="2640" w:type="dxa"/>
          </w:tcPr>
          <w:p w:rsidR="006A29D0" w14:paraId="49DE80CF" w14:textId="77777777">
            <w:pPr>
              <w:pStyle w:val="Compact"/>
            </w:pPr>
            <w:r>
              <w:t>Missing fonts on runner</w:t>
            </w:r>
          </w:p>
        </w:tc>
        <w:tc>
          <w:tcPr>
            <w:tcW w:w="2640" w:type="dxa"/>
          </w:tcPr>
          <w:p w:rsidR="006A29D0" w14:paraId="78005C6A" w14:textId="77777777">
            <w:pPr>
              <w:pStyle w:val="Compact"/>
            </w:pPr>
            <w:r>
              <w:t>Embed system fonts or ship webfonts</w:t>
            </w:r>
          </w:p>
        </w:tc>
      </w:tr>
      <w:tr w14:paraId="7B9C73BD" w14:textId="77777777">
        <w:tblPrEx>
          <w:tblW w:w="5000" w:type="pct"/>
          <w:tblLayout w:type="fixed"/>
          <w:tblLook w:val="0020"/>
        </w:tblPrEx>
        <w:tc>
          <w:tcPr>
            <w:tcW w:w="2640" w:type="dxa"/>
          </w:tcPr>
          <w:p w:rsidR="006A29D0" w14:paraId="5B1F13A0" w14:textId="77777777">
            <w:pPr>
              <w:pStyle w:val="Compact"/>
            </w:pPr>
            <w:r>
              <w:t>Non‑deterministic charts</w:t>
            </w:r>
          </w:p>
        </w:tc>
        <w:tc>
          <w:tcPr>
            <w:tcW w:w="2640" w:type="dxa"/>
          </w:tcPr>
          <w:p w:rsidR="006A29D0" w14:paraId="5240CF92" w14:textId="77777777">
            <w:pPr>
              <w:pStyle w:val="Compact"/>
            </w:pPr>
            <w:r>
              <w:t>Timestamped seeds or jitter</w:t>
            </w:r>
          </w:p>
        </w:tc>
        <w:tc>
          <w:tcPr>
            <w:tcW w:w="2640" w:type="dxa"/>
          </w:tcPr>
          <w:p w:rsidR="006A29D0" w14:paraId="1B67E3D7" w14:textId="77777777">
            <w:pPr>
              <w:pStyle w:val="Compact"/>
            </w:pPr>
            <w:r>
              <w:t>Fix seeds; remove stochastic layout</w:t>
            </w:r>
          </w:p>
        </w:tc>
      </w:tr>
      <w:tr w14:paraId="67F1CEBB" w14:textId="77777777">
        <w:tblPrEx>
          <w:tblW w:w="5000" w:type="pct"/>
          <w:tblLayout w:type="fixed"/>
          <w:tblLook w:val="0020"/>
        </w:tblPrEx>
        <w:tc>
          <w:tcPr>
            <w:tcW w:w="2640" w:type="dxa"/>
          </w:tcPr>
          <w:p w:rsidR="006A29D0" w14:paraId="3C110230" w14:textId="77777777">
            <w:pPr>
              <w:pStyle w:val="Compact"/>
            </w:pPr>
            <w:r>
              <w:t>Screen reader skips table headers</w:t>
            </w:r>
          </w:p>
        </w:tc>
        <w:tc>
          <w:tcPr>
            <w:tcW w:w="2640" w:type="dxa"/>
          </w:tcPr>
          <w:p w:rsidR="006A29D0" w14:paraId="738DADE5" w14:textId="77777777">
            <w:pPr>
              <w:pStyle w:val="Compact"/>
            </w:pPr>
            <w:r>
              <w:t xml:space="preserve">Missing </w:t>
            </w:r>
            <w:r>
              <w:rPr>
                <w:rStyle w:val="VerbatimChar"/>
              </w:rPr>
              <w:t>scope="col"</w:t>
            </w:r>
          </w:p>
        </w:tc>
        <w:tc>
          <w:tcPr>
            <w:tcW w:w="2640" w:type="dxa"/>
          </w:tcPr>
          <w:p w:rsidR="006A29D0" w14:paraId="1D552ED1" w14:textId="77777777">
            <w:pPr>
              <w:pStyle w:val="Compact"/>
            </w:pPr>
            <w:r>
              <w:t>Add scope attributes</w:t>
            </w:r>
          </w:p>
        </w:tc>
      </w:tr>
    </w:tbl>
    <w:p w:rsidR="006A29D0" w14:paraId="4294CEB9" w14:textId="77777777">
      <w:r>
        <w:rPr>
          <w:noProof/>
        </w:rPr>
        <w:pict>
          <v:rect id="_x0000_i1255" style="width:0;height:1.5pt" o:hralign="center" o:hrstd="t" o:hr="t"/>
        </w:pict>
      </w:r>
    </w:p>
    <w:p w:rsidR="006A29D0" w14:paraId="61CB7389" w14:textId="77777777">
      <w:pPr>
        <w:pStyle w:val="Heading2"/>
      </w:pPr>
      <w:bookmarkStart w:id="440" w:name="security-privacy_0"/>
      <w:bookmarkEnd w:id="439"/>
      <w:r>
        <w:t>12.16 Security &amp; Privacy</w:t>
      </w:r>
    </w:p>
    <w:p w:rsidR="006A29D0" w14:paraId="551C30ED" w14:textId="77777777">
      <w:pPr>
        <w:pStyle w:val="Compact"/>
        <w:numPr>
          <w:ilvl w:val="0"/>
          <w:numId w:val="227"/>
        </w:numPr>
      </w:pPr>
      <w:r>
        <w:rPr>
          <w:b/>
          <w:bCs/>
        </w:rPr>
        <w:t>No PHI</w:t>
      </w:r>
      <w:r>
        <w:t xml:space="preserve"> in generated outputs by default; overrides require explicit flags.</w:t>
      </w:r>
      <w:r>
        <w:br/>
      </w:r>
    </w:p>
    <w:p w:rsidR="006A29D0" w14:paraId="358DCBFD" w14:textId="77777777">
      <w:pPr>
        <w:pStyle w:val="Compact"/>
        <w:numPr>
          <w:ilvl w:val="0"/>
          <w:numId w:val="227"/>
        </w:numPr>
      </w:pPr>
      <w:r>
        <w:t>Links to validator reports should be local file URLs or object‑store with signed URLs; never public by default.</w:t>
      </w:r>
      <w:r>
        <w:br/>
      </w:r>
    </w:p>
    <w:p w:rsidR="006A29D0" w14:paraId="1BD78539" w14:textId="77777777">
      <w:pPr>
        <w:pStyle w:val="Compact"/>
        <w:numPr>
          <w:ilvl w:val="0"/>
          <w:numId w:val="227"/>
        </w:numPr>
      </w:pPr>
      <w:r>
        <w:t>Remove EXIF/metadata from embedded images before packaging.</w:t>
      </w:r>
    </w:p>
    <w:p w:rsidR="006A29D0" w14:paraId="361EAD28" w14:textId="77777777">
      <w:r>
        <w:rPr>
          <w:noProof/>
        </w:rPr>
        <w:pict>
          <v:rect id="_x0000_i1256" style="width:0;height:1.5pt" o:hralign="center" o:hrstd="t" o:hr="t"/>
        </w:pict>
      </w:r>
    </w:p>
    <w:p w:rsidR="006A29D0" w14:paraId="51E59C04" w14:textId="77777777">
      <w:pPr>
        <w:pStyle w:val="Heading2"/>
      </w:pPr>
      <w:bookmarkStart w:id="441" w:name="chapter-summary_11"/>
      <w:bookmarkEnd w:id="440"/>
      <w:r>
        <w:t>12.17 Chapter Summary</w:t>
      </w:r>
    </w:p>
    <w:p w:rsidR="006A29D0" w14:paraId="709F200A" w14:textId="77777777">
      <w:pPr>
        <w:pStyle w:val="Compact"/>
        <w:numPr>
          <w:ilvl w:val="0"/>
          <w:numId w:val="228"/>
        </w:numPr>
      </w:pPr>
      <w:r>
        <w:t>Clinical and research reports render deterministically from TIDeS artifacts; accessible, localized, and auditable.</w:t>
      </w:r>
      <w:r>
        <w:br/>
      </w:r>
    </w:p>
    <w:p w:rsidR="006A29D0" w14:paraId="239D10A0" w14:textId="77777777">
      <w:pPr>
        <w:pStyle w:val="Compact"/>
        <w:numPr>
          <w:ilvl w:val="0"/>
          <w:numId w:val="228"/>
        </w:numPr>
      </w:pPr>
      <w:r>
        <w:t>Templates and reference renderers (Python/Node) produce HTML/PDF with TIDeS‑CHK and validator embedding.</w:t>
      </w:r>
      <w:r>
        <w:br/>
      </w:r>
    </w:p>
    <w:p w:rsidR="006A29D0" w14:paraId="5B93A0AA" w14:textId="77777777">
      <w:pPr>
        <w:pStyle w:val="Compact"/>
        <w:numPr>
          <w:ilvl w:val="0"/>
          <w:numId w:val="228"/>
        </w:numPr>
      </w:pPr>
      <w:r>
        <w:t>Signing, hashing, and FHIR packaging close the loop for exchange and archival.</w:t>
      </w:r>
    </w:p>
    <w:p w:rsidR="006A29D0" w14:paraId="49879218" w14:textId="77777777">
      <w:pPr>
        <w:pStyle w:val="FirstParagraph"/>
        <w:sectPr>
          <w:footnotePr>
            <w:numRestart w:val="eachSect"/>
          </w:footnotePr>
          <w:type w:val="nextPage"/>
          <w:pgSz w:w="12240" w:h="15840"/>
          <w:pgMar w:top="1440" w:right="1440" w:bottom="1440" w:left="1440" w:header="720" w:footer="720" w:gutter="0"/>
          <w:pgNumType w:start="1"/>
          <w:cols w:space="720"/>
        </w:sectPr>
      </w:pPr>
      <w:r>
        <w:rPr>
          <w:b/>
          <w:bCs/>
        </w:rPr>
        <w:t>End of Chapter 12 (Normative &amp; Executable).</w:t>
      </w:r>
    </w:p>
    <w:bookmarkEnd w:id="441"/>
    <w:bookmarkEnd w:id="418"/>
    <w:p w:rsidR="0026300A" w14:paraId="4F6074CF" w14:textId="77777777">
      <w:pPr>
        <w:pStyle w:val="Heading1"/>
      </w:pPr>
      <w:bookmarkStart w:id="442" w:name="tides-handbook-chapter-13"/>
      <w:r>
        <w:t>TIDeS Handbook — Chapter 13</w:t>
      </w:r>
    </w:p>
    <w:p w:rsidR="0026300A" w14:paraId="426E04B0" w14:textId="77777777">
      <w:pPr>
        <w:pStyle w:val="Heading2"/>
      </w:pPr>
      <w:bookmarkStart w:id="443" w:name="X69abbcb2093ee3227ea04aee83dd5477a85471d"/>
      <w:r>
        <w:t>Site &amp; Vendor Implementation Path (From Zero → A‑PASS)</w:t>
      </w:r>
    </w:p>
    <w:p w:rsidR="0026300A" w14:paraId="11B6A576" w14:textId="77777777">
      <w:pPr>
        <w:pStyle w:val="BlockText"/>
      </w:pPr>
      <w:r>
        <w:rPr>
          <w:b/>
          <w:bCs/>
        </w:rPr>
        <w:t>Purpose.</w:t>
      </w:r>
      <w:r>
        <w:t xml:space="preserve"> Provide a complete, field‑ready </w:t>
      </w:r>
      <w:r>
        <w:rPr>
          <w:b/>
          <w:bCs/>
        </w:rPr>
        <w:t>playbook</w:t>
      </w:r>
      <w:r>
        <w:t xml:space="preserve"> </w:t>
      </w:r>
      <w:r>
        <w:t>for deploying TIDeS from scratch at a hospital, research lab, or vendor. You will prepare data sources, build the dosimetry pipeline, integrate DICOM/FHIR/OMOP, harden security, wire the validator and reports, pass conformance, and operate safely in production with monitoring and change control. This chapter includes end‑to‑end checklists, IaC deployment templates, orchestration DAGs, ETL, SOPs, and acceptance tests aligned to Chapters 1–12.</w:t>
      </w:r>
    </w:p>
    <w:p w:rsidR="0026300A" w14:paraId="26F66B52" w14:textId="77777777">
      <w:pPr>
        <w:pStyle w:val="BlockText"/>
      </w:pPr>
      <w:r>
        <w:rPr>
          <w:b/>
          <w:bCs/>
        </w:rPr>
        <w:t>Audience.</w:t>
      </w:r>
      <w:r>
        <w:t xml:space="preserve"> Enterprise imaging IT, clinical physics/NM teams, platform engineers, vendor implementers, QA, and auditors.</w:t>
      </w:r>
    </w:p>
    <w:p w:rsidR="0026300A" w14:paraId="567FFF41" w14:textId="77777777">
      <w:pPr>
        <w:pStyle w:val="BlockText"/>
      </w:pPr>
      <w:r>
        <w:rPr>
          <w:b/>
          <w:bCs/>
        </w:rPr>
        <w:t>Outcome.</w:t>
      </w:r>
      <w:r>
        <w:t xml:space="preserve"> A site or product moves from greenfield to </w:t>
      </w:r>
      <w:r>
        <w:rPr>
          <w:b/>
          <w:bCs/>
        </w:rPr>
        <w:t>A‑PASS</w:t>
      </w:r>
      <w:r>
        <w:t xml:space="preserve"> (or B/C) with reproducible infrastructure and documentation.</w:t>
      </w:r>
    </w:p>
    <w:p w:rsidR="0026300A" w14:paraId="077051FC" w14:textId="77777777">
      <w:pPr>
        <w:pStyle w:val="FirstParagraph"/>
      </w:pPr>
      <w:r>
        <w:rPr>
          <w:b/>
          <w:bCs/>
        </w:rPr>
        <w:t>Normative keywords:</w:t>
      </w:r>
      <w:r>
        <w:t xml:space="preserve"> </w:t>
      </w:r>
      <w:r>
        <w:rPr>
          <w:b/>
          <w:bCs/>
        </w:rPr>
        <w:t>MUST</w:t>
      </w:r>
      <w:r>
        <w:t xml:space="preserve">, </w:t>
      </w:r>
      <w:r>
        <w:rPr>
          <w:b/>
          <w:bCs/>
        </w:rPr>
        <w:t>SHOULD</w:t>
      </w:r>
      <w:r>
        <w:t xml:space="preserve">, </w:t>
      </w:r>
      <w:r>
        <w:rPr>
          <w:b/>
          <w:bCs/>
        </w:rPr>
        <w:t>MAY</w:t>
      </w:r>
      <w:r>
        <w:t>.</w:t>
      </w:r>
    </w:p>
    <w:p w:rsidR="0026300A" w14:paraId="7B05DD33" w14:textId="77777777">
      <w:r>
        <w:rPr>
          <w:noProof/>
        </w:rPr>
        <w:pict>
          <v:rect id="_x0000_i1257" style="width:0;height:1.5pt" o:hralign="center" o:hrstd="t" o:hr="t"/>
        </w:pict>
      </w:r>
    </w:p>
    <w:p w:rsidR="0026300A" w14:paraId="2B03F79F" w14:textId="77777777">
      <w:pPr>
        <w:pStyle w:val="Heading2"/>
      </w:pPr>
      <w:bookmarkStart w:id="444" w:name="overview-milestones"/>
      <w:bookmarkEnd w:id="443"/>
      <w:r>
        <w:t>13.0 Overview &amp; Milestones</w:t>
      </w:r>
    </w:p>
    <w:p w:rsidR="0026300A" w14:paraId="523F5F9C" w14:textId="77777777">
      <w:pPr>
        <w:pStyle w:val="FirstParagraph"/>
      </w:pPr>
      <w:r>
        <w:rPr>
          <w:b/>
          <w:bCs/>
        </w:rPr>
        <w:t>M0 — Readiness (Week 0–2).</w:t>
      </w:r>
      <w:r>
        <w:t xml:space="preserve"> Roles/RACI defined, data inventory complete, security posture agreed.</w:t>
      </w:r>
    </w:p>
    <w:p w:rsidR="0026300A" w14:paraId="6443BD22" w14:textId="77777777">
      <w:pPr>
        <w:pStyle w:val="BodyText"/>
      </w:pPr>
      <w:r>
        <w:rPr>
          <w:b/>
          <w:bCs/>
        </w:rPr>
        <w:t>M1 — Data Conformance (Week 2–4).</w:t>
      </w:r>
      <w:r>
        <w:t xml:space="preserve"> DICOM export policy configured; SEG labels coded; RTDOSE lossless policy set.</w:t>
      </w:r>
    </w:p>
    <w:p w:rsidR="0026300A" w14:paraId="15BBBCE9" w14:textId="77777777">
      <w:pPr>
        <w:pStyle w:val="BodyText"/>
      </w:pPr>
      <w:r>
        <w:rPr>
          <w:b/>
          <w:bCs/>
        </w:rPr>
        <w:t>M2 — Pipeline Minimal (Week 3–6).</w:t>
      </w:r>
      <w:r>
        <w:t xml:space="preserve"> PK fit + TIA + voxel dose map; provenance hashing; fixtures validated.</w:t>
      </w:r>
    </w:p>
    <w:p w:rsidR="0026300A" w14:paraId="5E4AFE46" w14:textId="77777777">
      <w:pPr>
        <w:pStyle w:val="BodyText"/>
      </w:pPr>
      <w:r>
        <w:rPr>
          <w:b/>
          <w:bCs/>
        </w:rPr>
        <w:t>M3 — Interop (Week 5–7).</w:t>
      </w:r>
      <w:r>
        <w:t xml:space="preserve"> FHIR DiagnosticReport/Observations online; OMOP DDL applied; round‑trips pass.</w:t>
      </w:r>
    </w:p>
    <w:p w:rsidR="0026300A" w14:paraId="7E09B624" w14:textId="77777777">
      <w:pPr>
        <w:pStyle w:val="BodyText"/>
      </w:pPr>
      <w:r>
        <w:rPr>
          <w:b/>
          <w:bCs/>
        </w:rPr>
        <w:t>M4 — Validator &amp; Safety (Week 6–8).</w:t>
      </w:r>
      <w:r>
        <w:t xml:space="preserve"> Policy pack loaded; TIDeS validator in CI; A‑PASS dry‑run.</w:t>
      </w:r>
    </w:p>
    <w:p w:rsidR="0026300A" w14:paraId="559D86CD" w14:textId="77777777">
      <w:pPr>
        <w:pStyle w:val="BodyText"/>
      </w:pPr>
      <w:r>
        <w:rPr>
          <w:b/>
          <w:bCs/>
        </w:rPr>
        <w:t>M5 — Reporting &amp; Go‑Live (Week 8–10).</w:t>
      </w:r>
      <w:r>
        <w:t xml:space="preserve"> Clinical 2‑page report, research report; SOPs active; badge issued.</w:t>
      </w:r>
    </w:p>
    <w:p w:rsidR="0026300A" w14:paraId="17494CC1" w14:textId="77777777">
      <w:r>
        <w:rPr>
          <w:noProof/>
        </w:rPr>
        <w:pict>
          <v:rect id="_x0000_i1258" style="width:0;height:1.5pt" o:hralign="center" o:hrstd="t" o:hr="t"/>
        </w:pict>
      </w:r>
    </w:p>
    <w:p w:rsidR="0026300A" w14:paraId="72123943" w14:textId="77777777">
      <w:pPr>
        <w:pStyle w:val="Heading2"/>
      </w:pPr>
      <w:bookmarkStart w:id="445" w:name="raci-roles-responsibilities"/>
      <w:bookmarkEnd w:id="444"/>
      <w:r>
        <w:t>13.1 RACI (Roles &amp; Responsibilities)</w:t>
      </w:r>
    </w:p>
    <w:tbl>
      <w:tblPr>
        <w:tblStyle w:val="Table10"/>
        <w:tblW w:w="5000" w:type="pct"/>
        <w:tblLayout w:type="fixed"/>
        <w:tblLook w:val="0020"/>
      </w:tblPr>
      <w:tblGrid>
        <w:gridCol w:w="905"/>
        <w:gridCol w:w="1207"/>
        <w:gridCol w:w="1208"/>
        <w:gridCol w:w="1208"/>
        <w:gridCol w:w="1208"/>
        <w:gridCol w:w="1208"/>
        <w:gridCol w:w="1208"/>
        <w:gridCol w:w="1208"/>
      </w:tblGrid>
      <w:tr w14:paraId="75DC697B" w14:textId="77777777" w:rsidTr="0026300A">
        <w:tblPrEx>
          <w:tblW w:w="5000" w:type="pct"/>
          <w:tblLayout w:type="fixed"/>
          <w:tblLook w:val="0020"/>
        </w:tblPrEx>
        <w:trPr>
          <w:tblHeader/>
        </w:trPr>
        <w:tc>
          <w:tcPr>
            <w:tcW w:w="766" w:type="dxa"/>
          </w:tcPr>
          <w:p w:rsidR="0026300A" w14:paraId="402BC589" w14:textId="77777777">
            <w:pPr>
              <w:pStyle w:val="Compact"/>
            </w:pPr>
            <w:r>
              <w:t>Task</w:t>
            </w:r>
          </w:p>
        </w:tc>
        <w:tc>
          <w:tcPr>
            <w:tcW w:w="1021" w:type="dxa"/>
          </w:tcPr>
          <w:p w:rsidR="0026300A" w14:paraId="6A45FEE5" w14:textId="77777777">
            <w:pPr>
              <w:pStyle w:val="Compact"/>
              <w:jc w:val="center"/>
            </w:pPr>
            <w:r>
              <w:t>Physicist</w:t>
            </w:r>
          </w:p>
        </w:tc>
        <w:tc>
          <w:tcPr>
            <w:tcW w:w="1021" w:type="dxa"/>
          </w:tcPr>
          <w:p w:rsidR="0026300A" w14:paraId="1A508723" w14:textId="77777777">
            <w:pPr>
              <w:pStyle w:val="Compact"/>
              <w:jc w:val="center"/>
            </w:pPr>
            <w:r>
              <w:t>NM Physician</w:t>
            </w:r>
          </w:p>
        </w:tc>
        <w:tc>
          <w:tcPr>
            <w:tcW w:w="1021" w:type="dxa"/>
          </w:tcPr>
          <w:p w:rsidR="0026300A" w14:paraId="1E5D0B6E" w14:textId="77777777">
            <w:pPr>
              <w:pStyle w:val="Compact"/>
              <w:jc w:val="center"/>
            </w:pPr>
            <w:r>
              <w:t>PACS/VNA</w:t>
            </w:r>
          </w:p>
        </w:tc>
        <w:tc>
          <w:tcPr>
            <w:tcW w:w="1021" w:type="dxa"/>
          </w:tcPr>
          <w:p w:rsidR="0026300A" w14:paraId="728C39E6" w14:textId="77777777">
            <w:pPr>
              <w:pStyle w:val="Compact"/>
              <w:jc w:val="center"/>
            </w:pPr>
            <w:r>
              <w:t>Platform Eng</w:t>
            </w:r>
          </w:p>
        </w:tc>
        <w:tc>
          <w:tcPr>
            <w:tcW w:w="1021" w:type="dxa"/>
          </w:tcPr>
          <w:p w:rsidR="0026300A" w14:paraId="08961C94" w14:textId="77777777">
            <w:pPr>
              <w:pStyle w:val="Compact"/>
              <w:jc w:val="center"/>
            </w:pPr>
            <w:r>
              <w:t>Data/Analytics</w:t>
            </w:r>
          </w:p>
        </w:tc>
        <w:tc>
          <w:tcPr>
            <w:tcW w:w="1021" w:type="dxa"/>
          </w:tcPr>
          <w:p w:rsidR="0026300A" w14:paraId="01D2FC29" w14:textId="77777777">
            <w:pPr>
              <w:pStyle w:val="Compact"/>
              <w:jc w:val="center"/>
            </w:pPr>
            <w:r>
              <w:t>QA/Reg</w:t>
            </w:r>
          </w:p>
        </w:tc>
        <w:tc>
          <w:tcPr>
            <w:tcW w:w="1021" w:type="dxa"/>
          </w:tcPr>
          <w:p w:rsidR="0026300A" w14:paraId="162072AF" w14:textId="77777777">
            <w:pPr>
              <w:pStyle w:val="Compact"/>
              <w:jc w:val="center"/>
            </w:pPr>
            <w:r>
              <w:t>Vendor</w:t>
            </w:r>
          </w:p>
        </w:tc>
      </w:tr>
      <w:tr w14:paraId="72614BD4" w14:textId="77777777">
        <w:tblPrEx>
          <w:tblW w:w="5000" w:type="pct"/>
          <w:tblLayout w:type="fixed"/>
          <w:tblLook w:val="0020"/>
        </w:tblPrEx>
        <w:tc>
          <w:tcPr>
            <w:tcW w:w="766" w:type="dxa"/>
          </w:tcPr>
          <w:p w:rsidR="0026300A" w14:paraId="23C79696" w14:textId="77777777">
            <w:pPr>
              <w:pStyle w:val="Compact"/>
            </w:pPr>
            <w:r>
              <w:t>DICOM policy &amp; tags</w:t>
            </w:r>
          </w:p>
        </w:tc>
        <w:tc>
          <w:tcPr>
            <w:tcW w:w="1021" w:type="dxa"/>
          </w:tcPr>
          <w:p w:rsidR="0026300A" w14:paraId="3AE8B88E" w14:textId="77777777">
            <w:pPr>
              <w:pStyle w:val="Compact"/>
              <w:jc w:val="center"/>
            </w:pPr>
            <w:r>
              <w:t>C</w:t>
            </w:r>
          </w:p>
        </w:tc>
        <w:tc>
          <w:tcPr>
            <w:tcW w:w="1021" w:type="dxa"/>
          </w:tcPr>
          <w:p w:rsidR="0026300A" w14:paraId="0CFD050B" w14:textId="77777777">
            <w:pPr>
              <w:pStyle w:val="Compact"/>
              <w:jc w:val="center"/>
            </w:pPr>
            <w:r>
              <w:t>I</w:t>
            </w:r>
          </w:p>
        </w:tc>
        <w:tc>
          <w:tcPr>
            <w:tcW w:w="1021" w:type="dxa"/>
          </w:tcPr>
          <w:p w:rsidR="0026300A" w14:paraId="61B72839" w14:textId="77777777">
            <w:pPr>
              <w:pStyle w:val="Compact"/>
              <w:jc w:val="center"/>
            </w:pPr>
            <w:r>
              <w:rPr>
                <w:b/>
                <w:bCs/>
              </w:rPr>
              <w:t>R</w:t>
            </w:r>
          </w:p>
        </w:tc>
        <w:tc>
          <w:tcPr>
            <w:tcW w:w="1021" w:type="dxa"/>
          </w:tcPr>
          <w:p w:rsidR="0026300A" w14:paraId="4A8EF982" w14:textId="77777777">
            <w:pPr>
              <w:pStyle w:val="Compact"/>
              <w:jc w:val="center"/>
            </w:pPr>
            <w:r>
              <w:rPr>
                <w:b/>
                <w:bCs/>
              </w:rPr>
              <w:t>A</w:t>
            </w:r>
          </w:p>
        </w:tc>
        <w:tc>
          <w:tcPr>
            <w:tcW w:w="1021" w:type="dxa"/>
          </w:tcPr>
          <w:p w:rsidR="0026300A" w14:paraId="6A06D228" w14:textId="77777777">
            <w:pPr>
              <w:pStyle w:val="Compact"/>
              <w:jc w:val="center"/>
            </w:pPr>
            <w:r>
              <w:t>I</w:t>
            </w:r>
          </w:p>
        </w:tc>
        <w:tc>
          <w:tcPr>
            <w:tcW w:w="1021" w:type="dxa"/>
          </w:tcPr>
          <w:p w:rsidR="0026300A" w14:paraId="22B931E2" w14:textId="77777777">
            <w:pPr>
              <w:pStyle w:val="Compact"/>
              <w:jc w:val="center"/>
            </w:pPr>
            <w:r>
              <w:t>I</w:t>
            </w:r>
          </w:p>
        </w:tc>
        <w:tc>
          <w:tcPr>
            <w:tcW w:w="1021" w:type="dxa"/>
          </w:tcPr>
          <w:p w:rsidR="0026300A" w14:paraId="35BB6D6A" w14:textId="77777777">
            <w:pPr>
              <w:pStyle w:val="Compact"/>
              <w:jc w:val="center"/>
            </w:pPr>
            <w:r>
              <w:t>C</w:t>
            </w:r>
          </w:p>
        </w:tc>
      </w:tr>
      <w:tr w14:paraId="4A1DA724" w14:textId="77777777">
        <w:tblPrEx>
          <w:tblW w:w="5000" w:type="pct"/>
          <w:tblLayout w:type="fixed"/>
          <w:tblLook w:val="0020"/>
        </w:tblPrEx>
        <w:tc>
          <w:tcPr>
            <w:tcW w:w="766" w:type="dxa"/>
          </w:tcPr>
          <w:p w:rsidR="0026300A" w14:paraId="19A6F96E" w14:textId="77777777">
            <w:pPr>
              <w:pStyle w:val="Compact"/>
            </w:pPr>
            <w:r>
              <w:t>SEG coding policy</w:t>
            </w:r>
          </w:p>
        </w:tc>
        <w:tc>
          <w:tcPr>
            <w:tcW w:w="1021" w:type="dxa"/>
          </w:tcPr>
          <w:p w:rsidR="0026300A" w14:paraId="35BBBCB7" w14:textId="77777777">
            <w:pPr>
              <w:pStyle w:val="Compact"/>
              <w:jc w:val="center"/>
            </w:pPr>
            <w:r>
              <w:rPr>
                <w:b/>
                <w:bCs/>
              </w:rPr>
              <w:t>A</w:t>
            </w:r>
          </w:p>
        </w:tc>
        <w:tc>
          <w:tcPr>
            <w:tcW w:w="1021" w:type="dxa"/>
          </w:tcPr>
          <w:p w:rsidR="0026300A" w14:paraId="7E438474" w14:textId="77777777">
            <w:pPr>
              <w:pStyle w:val="Compact"/>
              <w:jc w:val="center"/>
            </w:pPr>
            <w:r>
              <w:t>R</w:t>
            </w:r>
          </w:p>
        </w:tc>
        <w:tc>
          <w:tcPr>
            <w:tcW w:w="1021" w:type="dxa"/>
          </w:tcPr>
          <w:p w:rsidR="0026300A" w14:paraId="7F3D5D62" w14:textId="77777777">
            <w:pPr>
              <w:pStyle w:val="Compact"/>
              <w:jc w:val="center"/>
            </w:pPr>
            <w:r>
              <w:t>C</w:t>
            </w:r>
          </w:p>
        </w:tc>
        <w:tc>
          <w:tcPr>
            <w:tcW w:w="1021" w:type="dxa"/>
          </w:tcPr>
          <w:p w:rsidR="0026300A" w14:paraId="7034738E" w14:textId="77777777">
            <w:pPr>
              <w:pStyle w:val="Compact"/>
              <w:jc w:val="center"/>
            </w:pPr>
            <w:r>
              <w:t>I</w:t>
            </w:r>
          </w:p>
        </w:tc>
        <w:tc>
          <w:tcPr>
            <w:tcW w:w="1021" w:type="dxa"/>
          </w:tcPr>
          <w:p w:rsidR="0026300A" w14:paraId="274211A3" w14:textId="77777777">
            <w:pPr>
              <w:pStyle w:val="Compact"/>
              <w:jc w:val="center"/>
            </w:pPr>
            <w:r>
              <w:t>I</w:t>
            </w:r>
          </w:p>
        </w:tc>
        <w:tc>
          <w:tcPr>
            <w:tcW w:w="1021" w:type="dxa"/>
          </w:tcPr>
          <w:p w:rsidR="0026300A" w14:paraId="2CAB6837" w14:textId="77777777">
            <w:pPr>
              <w:pStyle w:val="Compact"/>
              <w:jc w:val="center"/>
            </w:pPr>
            <w:r>
              <w:t>I</w:t>
            </w:r>
          </w:p>
        </w:tc>
        <w:tc>
          <w:tcPr>
            <w:tcW w:w="1021" w:type="dxa"/>
          </w:tcPr>
          <w:p w:rsidR="0026300A" w14:paraId="46C9E331" w14:textId="77777777">
            <w:pPr>
              <w:pStyle w:val="Compact"/>
              <w:jc w:val="center"/>
            </w:pPr>
            <w:r>
              <w:t>C</w:t>
            </w:r>
          </w:p>
        </w:tc>
      </w:tr>
      <w:tr w14:paraId="66AFD366" w14:textId="77777777">
        <w:tblPrEx>
          <w:tblW w:w="5000" w:type="pct"/>
          <w:tblLayout w:type="fixed"/>
          <w:tblLook w:val="0020"/>
        </w:tblPrEx>
        <w:tc>
          <w:tcPr>
            <w:tcW w:w="766" w:type="dxa"/>
          </w:tcPr>
          <w:p w:rsidR="0026300A" w14:paraId="6EA1EFD5" w14:textId="77777777">
            <w:pPr>
              <w:pStyle w:val="Compact"/>
            </w:pPr>
            <w:r>
              <w:t>PK/dose pipeline</w:t>
            </w:r>
          </w:p>
        </w:tc>
        <w:tc>
          <w:tcPr>
            <w:tcW w:w="1021" w:type="dxa"/>
          </w:tcPr>
          <w:p w:rsidR="0026300A" w14:paraId="557AC3D3" w14:textId="77777777">
            <w:pPr>
              <w:pStyle w:val="Compact"/>
              <w:jc w:val="center"/>
            </w:pPr>
            <w:r>
              <w:rPr>
                <w:b/>
                <w:bCs/>
              </w:rPr>
              <w:t>R</w:t>
            </w:r>
          </w:p>
        </w:tc>
        <w:tc>
          <w:tcPr>
            <w:tcW w:w="1021" w:type="dxa"/>
          </w:tcPr>
          <w:p w:rsidR="0026300A" w14:paraId="61B762D2" w14:textId="77777777">
            <w:pPr>
              <w:pStyle w:val="Compact"/>
              <w:jc w:val="center"/>
            </w:pPr>
            <w:r>
              <w:t>C</w:t>
            </w:r>
          </w:p>
        </w:tc>
        <w:tc>
          <w:tcPr>
            <w:tcW w:w="1021" w:type="dxa"/>
          </w:tcPr>
          <w:p w:rsidR="0026300A" w14:paraId="53570514" w14:textId="77777777">
            <w:pPr>
              <w:pStyle w:val="Compact"/>
              <w:jc w:val="center"/>
            </w:pPr>
            <w:r>
              <w:t>I</w:t>
            </w:r>
          </w:p>
        </w:tc>
        <w:tc>
          <w:tcPr>
            <w:tcW w:w="1021" w:type="dxa"/>
          </w:tcPr>
          <w:p w:rsidR="0026300A" w14:paraId="4C6AB498" w14:textId="77777777">
            <w:pPr>
              <w:pStyle w:val="Compact"/>
              <w:jc w:val="center"/>
            </w:pPr>
            <w:r>
              <w:rPr>
                <w:b/>
                <w:bCs/>
              </w:rPr>
              <w:t>A</w:t>
            </w:r>
          </w:p>
        </w:tc>
        <w:tc>
          <w:tcPr>
            <w:tcW w:w="1021" w:type="dxa"/>
          </w:tcPr>
          <w:p w:rsidR="0026300A" w14:paraId="349F0D60" w14:textId="77777777">
            <w:pPr>
              <w:pStyle w:val="Compact"/>
              <w:jc w:val="center"/>
            </w:pPr>
            <w:r>
              <w:t>C</w:t>
            </w:r>
          </w:p>
        </w:tc>
        <w:tc>
          <w:tcPr>
            <w:tcW w:w="1021" w:type="dxa"/>
          </w:tcPr>
          <w:p w:rsidR="0026300A" w14:paraId="54D0F3C4" w14:textId="77777777">
            <w:pPr>
              <w:pStyle w:val="Compact"/>
              <w:jc w:val="center"/>
            </w:pPr>
            <w:r>
              <w:t>I</w:t>
            </w:r>
          </w:p>
        </w:tc>
        <w:tc>
          <w:tcPr>
            <w:tcW w:w="1021" w:type="dxa"/>
          </w:tcPr>
          <w:p w:rsidR="0026300A" w14:paraId="6F248283" w14:textId="77777777">
            <w:pPr>
              <w:pStyle w:val="Compact"/>
              <w:jc w:val="center"/>
            </w:pPr>
            <w:r>
              <w:t>C</w:t>
            </w:r>
          </w:p>
        </w:tc>
      </w:tr>
      <w:tr w14:paraId="744BDBA0" w14:textId="77777777">
        <w:tblPrEx>
          <w:tblW w:w="5000" w:type="pct"/>
          <w:tblLayout w:type="fixed"/>
          <w:tblLook w:val="0020"/>
        </w:tblPrEx>
        <w:tc>
          <w:tcPr>
            <w:tcW w:w="766" w:type="dxa"/>
          </w:tcPr>
          <w:p w:rsidR="0026300A" w14:paraId="024DDAFB" w14:textId="77777777">
            <w:pPr>
              <w:pStyle w:val="Compact"/>
            </w:pPr>
            <w:r>
              <w:t>Validator/CI</w:t>
            </w:r>
          </w:p>
        </w:tc>
        <w:tc>
          <w:tcPr>
            <w:tcW w:w="1021" w:type="dxa"/>
          </w:tcPr>
          <w:p w:rsidR="0026300A" w14:paraId="7FD68A60" w14:textId="77777777">
            <w:pPr>
              <w:pStyle w:val="Compact"/>
              <w:jc w:val="center"/>
            </w:pPr>
            <w:r>
              <w:t>C</w:t>
            </w:r>
          </w:p>
        </w:tc>
        <w:tc>
          <w:tcPr>
            <w:tcW w:w="1021" w:type="dxa"/>
          </w:tcPr>
          <w:p w:rsidR="0026300A" w14:paraId="648771BF" w14:textId="77777777">
            <w:pPr>
              <w:pStyle w:val="Compact"/>
              <w:jc w:val="center"/>
            </w:pPr>
            <w:r>
              <w:t>I</w:t>
            </w:r>
          </w:p>
        </w:tc>
        <w:tc>
          <w:tcPr>
            <w:tcW w:w="1021" w:type="dxa"/>
          </w:tcPr>
          <w:p w:rsidR="0026300A" w14:paraId="3B239A4F" w14:textId="77777777">
            <w:pPr>
              <w:pStyle w:val="Compact"/>
              <w:jc w:val="center"/>
            </w:pPr>
            <w:r>
              <w:t>I</w:t>
            </w:r>
          </w:p>
        </w:tc>
        <w:tc>
          <w:tcPr>
            <w:tcW w:w="1021" w:type="dxa"/>
          </w:tcPr>
          <w:p w:rsidR="0026300A" w14:paraId="5FE38E15" w14:textId="77777777">
            <w:pPr>
              <w:pStyle w:val="Compact"/>
              <w:jc w:val="center"/>
            </w:pPr>
            <w:r>
              <w:rPr>
                <w:b/>
                <w:bCs/>
              </w:rPr>
              <w:t>A</w:t>
            </w:r>
          </w:p>
        </w:tc>
        <w:tc>
          <w:tcPr>
            <w:tcW w:w="1021" w:type="dxa"/>
          </w:tcPr>
          <w:p w:rsidR="0026300A" w14:paraId="37CE9D1D" w14:textId="77777777">
            <w:pPr>
              <w:pStyle w:val="Compact"/>
              <w:jc w:val="center"/>
            </w:pPr>
            <w:r>
              <w:t>C</w:t>
            </w:r>
          </w:p>
        </w:tc>
        <w:tc>
          <w:tcPr>
            <w:tcW w:w="1021" w:type="dxa"/>
          </w:tcPr>
          <w:p w:rsidR="0026300A" w14:paraId="0C6E2114" w14:textId="77777777">
            <w:pPr>
              <w:pStyle w:val="Compact"/>
              <w:jc w:val="center"/>
            </w:pPr>
            <w:r>
              <w:rPr>
                <w:b/>
                <w:bCs/>
              </w:rPr>
              <w:t>R</w:t>
            </w:r>
          </w:p>
        </w:tc>
        <w:tc>
          <w:tcPr>
            <w:tcW w:w="1021" w:type="dxa"/>
          </w:tcPr>
          <w:p w:rsidR="0026300A" w14:paraId="77F7B0F0" w14:textId="77777777">
            <w:pPr>
              <w:pStyle w:val="Compact"/>
              <w:jc w:val="center"/>
            </w:pPr>
            <w:r>
              <w:t>C</w:t>
            </w:r>
          </w:p>
        </w:tc>
      </w:tr>
      <w:tr w14:paraId="1620F6CA" w14:textId="77777777">
        <w:tblPrEx>
          <w:tblW w:w="5000" w:type="pct"/>
          <w:tblLayout w:type="fixed"/>
          <w:tblLook w:val="0020"/>
        </w:tblPrEx>
        <w:tc>
          <w:tcPr>
            <w:tcW w:w="766" w:type="dxa"/>
          </w:tcPr>
          <w:p w:rsidR="0026300A" w14:paraId="1D356D4E" w14:textId="77777777">
            <w:pPr>
              <w:pStyle w:val="Compact"/>
            </w:pPr>
            <w:r>
              <w:t>FHIR/OMOP</w:t>
            </w:r>
          </w:p>
        </w:tc>
        <w:tc>
          <w:tcPr>
            <w:tcW w:w="1021" w:type="dxa"/>
          </w:tcPr>
          <w:p w:rsidR="0026300A" w14:paraId="25AF1DA2" w14:textId="77777777">
            <w:pPr>
              <w:pStyle w:val="Compact"/>
              <w:jc w:val="center"/>
            </w:pPr>
            <w:r>
              <w:t>I</w:t>
            </w:r>
          </w:p>
        </w:tc>
        <w:tc>
          <w:tcPr>
            <w:tcW w:w="1021" w:type="dxa"/>
          </w:tcPr>
          <w:p w:rsidR="0026300A" w14:paraId="4A109097" w14:textId="77777777">
            <w:pPr>
              <w:pStyle w:val="Compact"/>
              <w:jc w:val="center"/>
            </w:pPr>
            <w:r>
              <w:t>C</w:t>
            </w:r>
          </w:p>
        </w:tc>
        <w:tc>
          <w:tcPr>
            <w:tcW w:w="1021" w:type="dxa"/>
          </w:tcPr>
          <w:p w:rsidR="0026300A" w14:paraId="7887C84B" w14:textId="77777777">
            <w:pPr>
              <w:pStyle w:val="Compact"/>
              <w:jc w:val="center"/>
            </w:pPr>
            <w:r>
              <w:t>I</w:t>
            </w:r>
          </w:p>
        </w:tc>
        <w:tc>
          <w:tcPr>
            <w:tcW w:w="1021" w:type="dxa"/>
          </w:tcPr>
          <w:p w:rsidR="0026300A" w14:paraId="0C1BE47A" w14:textId="77777777">
            <w:pPr>
              <w:pStyle w:val="Compact"/>
              <w:jc w:val="center"/>
            </w:pPr>
            <w:r>
              <w:rPr>
                <w:b/>
                <w:bCs/>
              </w:rPr>
              <w:t>A</w:t>
            </w:r>
          </w:p>
        </w:tc>
        <w:tc>
          <w:tcPr>
            <w:tcW w:w="1021" w:type="dxa"/>
          </w:tcPr>
          <w:p w:rsidR="0026300A" w14:paraId="2518E022" w14:textId="77777777">
            <w:pPr>
              <w:pStyle w:val="Compact"/>
              <w:jc w:val="center"/>
            </w:pPr>
            <w:r>
              <w:rPr>
                <w:b/>
                <w:bCs/>
              </w:rPr>
              <w:t>R</w:t>
            </w:r>
          </w:p>
        </w:tc>
        <w:tc>
          <w:tcPr>
            <w:tcW w:w="1021" w:type="dxa"/>
          </w:tcPr>
          <w:p w:rsidR="0026300A" w14:paraId="465B3A97" w14:textId="77777777">
            <w:pPr>
              <w:pStyle w:val="Compact"/>
              <w:jc w:val="center"/>
            </w:pPr>
            <w:r>
              <w:t>C</w:t>
            </w:r>
          </w:p>
        </w:tc>
        <w:tc>
          <w:tcPr>
            <w:tcW w:w="1021" w:type="dxa"/>
          </w:tcPr>
          <w:p w:rsidR="0026300A" w14:paraId="34E37C36" w14:textId="77777777">
            <w:pPr>
              <w:pStyle w:val="Compact"/>
              <w:jc w:val="center"/>
            </w:pPr>
            <w:r>
              <w:t>C</w:t>
            </w:r>
          </w:p>
        </w:tc>
      </w:tr>
      <w:tr w14:paraId="2414787F" w14:textId="77777777">
        <w:tblPrEx>
          <w:tblW w:w="5000" w:type="pct"/>
          <w:tblLayout w:type="fixed"/>
          <w:tblLook w:val="0020"/>
        </w:tblPrEx>
        <w:tc>
          <w:tcPr>
            <w:tcW w:w="766" w:type="dxa"/>
          </w:tcPr>
          <w:p w:rsidR="0026300A" w14:paraId="09A86EB0" w14:textId="77777777">
            <w:pPr>
              <w:pStyle w:val="Compact"/>
            </w:pPr>
            <w:r>
              <w:t>Safety policy</w:t>
            </w:r>
          </w:p>
        </w:tc>
        <w:tc>
          <w:tcPr>
            <w:tcW w:w="1021" w:type="dxa"/>
          </w:tcPr>
          <w:p w:rsidR="0026300A" w14:paraId="1DAB1E78" w14:textId="77777777">
            <w:pPr>
              <w:pStyle w:val="Compact"/>
              <w:jc w:val="center"/>
            </w:pPr>
            <w:r>
              <w:rPr>
                <w:b/>
                <w:bCs/>
              </w:rPr>
              <w:t>A</w:t>
            </w:r>
          </w:p>
        </w:tc>
        <w:tc>
          <w:tcPr>
            <w:tcW w:w="1021" w:type="dxa"/>
          </w:tcPr>
          <w:p w:rsidR="0026300A" w14:paraId="48BCB4D7" w14:textId="77777777">
            <w:pPr>
              <w:pStyle w:val="Compact"/>
              <w:jc w:val="center"/>
            </w:pPr>
            <w:r>
              <w:rPr>
                <w:b/>
                <w:bCs/>
              </w:rPr>
              <w:t>R</w:t>
            </w:r>
          </w:p>
        </w:tc>
        <w:tc>
          <w:tcPr>
            <w:tcW w:w="1021" w:type="dxa"/>
          </w:tcPr>
          <w:p w:rsidR="0026300A" w14:paraId="0A726E61" w14:textId="77777777">
            <w:pPr>
              <w:pStyle w:val="Compact"/>
              <w:jc w:val="center"/>
            </w:pPr>
            <w:r>
              <w:t>I</w:t>
            </w:r>
          </w:p>
        </w:tc>
        <w:tc>
          <w:tcPr>
            <w:tcW w:w="1021" w:type="dxa"/>
          </w:tcPr>
          <w:p w:rsidR="0026300A" w14:paraId="630143A5" w14:textId="77777777">
            <w:pPr>
              <w:pStyle w:val="Compact"/>
              <w:jc w:val="center"/>
            </w:pPr>
            <w:r>
              <w:t>I</w:t>
            </w:r>
          </w:p>
        </w:tc>
        <w:tc>
          <w:tcPr>
            <w:tcW w:w="1021" w:type="dxa"/>
          </w:tcPr>
          <w:p w:rsidR="0026300A" w14:paraId="428D0AED" w14:textId="77777777">
            <w:pPr>
              <w:pStyle w:val="Compact"/>
              <w:jc w:val="center"/>
            </w:pPr>
            <w:r>
              <w:t>I</w:t>
            </w:r>
          </w:p>
        </w:tc>
        <w:tc>
          <w:tcPr>
            <w:tcW w:w="1021" w:type="dxa"/>
          </w:tcPr>
          <w:p w:rsidR="0026300A" w14:paraId="37E8F4D9" w14:textId="77777777">
            <w:pPr>
              <w:pStyle w:val="Compact"/>
              <w:jc w:val="center"/>
            </w:pPr>
            <w:r>
              <w:t>C</w:t>
            </w:r>
          </w:p>
        </w:tc>
        <w:tc>
          <w:tcPr>
            <w:tcW w:w="1021" w:type="dxa"/>
          </w:tcPr>
          <w:p w:rsidR="0026300A" w14:paraId="7F05FEFF" w14:textId="77777777">
            <w:pPr>
              <w:pStyle w:val="Compact"/>
              <w:jc w:val="center"/>
            </w:pPr>
            <w:r>
              <w:t>C</w:t>
            </w:r>
          </w:p>
        </w:tc>
      </w:tr>
      <w:tr w14:paraId="4C4F63D3" w14:textId="77777777">
        <w:tblPrEx>
          <w:tblW w:w="5000" w:type="pct"/>
          <w:tblLayout w:type="fixed"/>
          <w:tblLook w:val="0020"/>
        </w:tblPrEx>
        <w:tc>
          <w:tcPr>
            <w:tcW w:w="766" w:type="dxa"/>
          </w:tcPr>
          <w:p w:rsidR="0026300A" w14:paraId="405F5D5A" w14:textId="77777777">
            <w:pPr>
              <w:pStyle w:val="Compact"/>
            </w:pPr>
            <w:r>
              <w:t>Reports &amp; SOPs</w:t>
            </w:r>
          </w:p>
        </w:tc>
        <w:tc>
          <w:tcPr>
            <w:tcW w:w="1021" w:type="dxa"/>
          </w:tcPr>
          <w:p w:rsidR="0026300A" w14:paraId="258D2EE6" w14:textId="77777777">
            <w:pPr>
              <w:pStyle w:val="Compact"/>
              <w:jc w:val="center"/>
            </w:pPr>
            <w:r>
              <w:rPr>
                <w:b/>
                <w:bCs/>
              </w:rPr>
              <w:t>A</w:t>
            </w:r>
          </w:p>
        </w:tc>
        <w:tc>
          <w:tcPr>
            <w:tcW w:w="1021" w:type="dxa"/>
          </w:tcPr>
          <w:p w:rsidR="0026300A" w14:paraId="344CE1EE" w14:textId="77777777">
            <w:pPr>
              <w:pStyle w:val="Compact"/>
              <w:jc w:val="center"/>
            </w:pPr>
            <w:r>
              <w:rPr>
                <w:b/>
                <w:bCs/>
              </w:rPr>
              <w:t>R</w:t>
            </w:r>
          </w:p>
        </w:tc>
        <w:tc>
          <w:tcPr>
            <w:tcW w:w="1021" w:type="dxa"/>
          </w:tcPr>
          <w:p w:rsidR="0026300A" w14:paraId="04844008" w14:textId="77777777">
            <w:pPr>
              <w:pStyle w:val="Compact"/>
              <w:jc w:val="center"/>
            </w:pPr>
            <w:r>
              <w:t>I</w:t>
            </w:r>
          </w:p>
        </w:tc>
        <w:tc>
          <w:tcPr>
            <w:tcW w:w="1021" w:type="dxa"/>
          </w:tcPr>
          <w:p w:rsidR="0026300A" w14:paraId="60991AD7" w14:textId="77777777">
            <w:pPr>
              <w:pStyle w:val="Compact"/>
              <w:jc w:val="center"/>
            </w:pPr>
            <w:r>
              <w:t>C</w:t>
            </w:r>
          </w:p>
        </w:tc>
        <w:tc>
          <w:tcPr>
            <w:tcW w:w="1021" w:type="dxa"/>
          </w:tcPr>
          <w:p w:rsidR="0026300A" w14:paraId="6CA7A330" w14:textId="77777777">
            <w:pPr>
              <w:pStyle w:val="Compact"/>
              <w:jc w:val="center"/>
            </w:pPr>
            <w:r>
              <w:t>I</w:t>
            </w:r>
          </w:p>
        </w:tc>
        <w:tc>
          <w:tcPr>
            <w:tcW w:w="1021" w:type="dxa"/>
          </w:tcPr>
          <w:p w:rsidR="0026300A" w14:paraId="762C56A7" w14:textId="77777777">
            <w:pPr>
              <w:pStyle w:val="Compact"/>
              <w:jc w:val="center"/>
            </w:pPr>
            <w:r>
              <w:t>C</w:t>
            </w:r>
          </w:p>
        </w:tc>
        <w:tc>
          <w:tcPr>
            <w:tcW w:w="1021" w:type="dxa"/>
          </w:tcPr>
          <w:p w:rsidR="0026300A" w14:paraId="1E054C5E" w14:textId="77777777">
            <w:pPr>
              <w:pStyle w:val="Compact"/>
              <w:jc w:val="center"/>
            </w:pPr>
            <w:r>
              <w:t>C</w:t>
            </w:r>
          </w:p>
        </w:tc>
      </w:tr>
    </w:tbl>
    <w:p w:rsidR="0026300A" w14:paraId="1CB57FE7" w14:textId="77777777">
      <w:pPr>
        <w:pStyle w:val="BodyText"/>
      </w:pPr>
      <w:r>
        <w:t>R: Responsible, A: Accountable, C: Consulted, I: Informed.</w:t>
      </w:r>
    </w:p>
    <w:p w:rsidR="0026300A" w14:paraId="79F88A1F" w14:textId="77777777">
      <w:r>
        <w:rPr>
          <w:noProof/>
        </w:rPr>
        <w:pict>
          <v:rect id="_x0000_i1259" style="width:0;height:1.5pt" o:hralign="center" o:hrstd="t" o:hr="t"/>
        </w:pict>
      </w:r>
    </w:p>
    <w:p w:rsidR="0026300A" w14:paraId="4ED7B2DC" w14:textId="77777777">
      <w:pPr>
        <w:pStyle w:val="Heading2"/>
      </w:pPr>
      <w:bookmarkStart w:id="446" w:name="environment-reference-architectures"/>
      <w:bookmarkEnd w:id="445"/>
      <w:r>
        <w:t>13.2 Environment Reference Architectures</w:t>
      </w:r>
    </w:p>
    <w:p w:rsidR="0026300A" w14:paraId="43F57578" w14:textId="77777777">
      <w:pPr>
        <w:pStyle w:val="Heading3"/>
      </w:pPr>
      <w:bookmarkStart w:id="447" w:name="singlenode-poc-secure-lab"/>
      <w:r>
        <w:t>13.2.1 Single‑Node (PoC / Secure Lab)</w:t>
      </w:r>
    </w:p>
    <w:p w:rsidR="0026300A" w14:paraId="3AA84460" w14:textId="77777777">
      <w:pPr>
        <w:pStyle w:val="Compact"/>
        <w:numPr>
          <w:ilvl w:val="0"/>
          <w:numId w:val="229"/>
        </w:numPr>
      </w:pPr>
      <w:r>
        <w:rPr>
          <w:b/>
          <w:bCs/>
        </w:rPr>
        <w:t>Docker Compose</w:t>
      </w:r>
      <w:r>
        <w:t xml:space="preserve"> stack; offline by default.</w:t>
      </w:r>
    </w:p>
    <w:p w:rsidR="0026300A" w14:paraId="6453F129" w14:textId="77777777">
      <w:pPr>
        <w:pStyle w:val="Compact"/>
        <w:numPr>
          <w:ilvl w:val="0"/>
          <w:numId w:val="229"/>
        </w:numPr>
      </w:pPr>
      <w:r>
        <w:t xml:space="preserve">Components: </w:t>
      </w:r>
      <w:r>
        <w:rPr>
          <w:rStyle w:val="VerbatimChar"/>
        </w:rPr>
        <w:t>tides-pipeline</w:t>
      </w:r>
      <w:r>
        <w:t xml:space="preserve">, </w:t>
      </w:r>
      <w:r>
        <w:rPr>
          <w:rStyle w:val="VerbatimChar"/>
        </w:rPr>
        <w:t>tides-validator</w:t>
      </w:r>
      <w:r>
        <w:t xml:space="preserve">, </w:t>
      </w:r>
      <w:r>
        <w:rPr>
          <w:rStyle w:val="VerbatimChar"/>
        </w:rPr>
        <w:t>tides-reporter</w:t>
      </w:r>
      <w:r>
        <w:t xml:space="preserve">, </w:t>
      </w:r>
      <w:r>
        <w:rPr>
          <w:rStyle w:val="VerbatimChar"/>
        </w:rPr>
        <w:t>dicomweb-proxy</w:t>
      </w:r>
      <w:r>
        <w:t xml:space="preserve">, </w:t>
      </w:r>
      <w:r>
        <w:rPr>
          <w:rStyle w:val="VerbatimChar"/>
        </w:rPr>
        <w:t>fhir-server</w:t>
      </w:r>
      <w:r>
        <w:t xml:space="preserve">, </w:t>
      </w:r>
      <w:r>
        <w:rPr>
          <w:rStyle w:val="VerbatimChar"/>
        </w:rPr>
        <w:t>omop-db</w:t>
      </w:r>
      <w:r>
        <w:t>.</w:t>
      </w:r>
    </w:p>
    <w:p w:rsidR="0026300A" w14:paraId="0357AD61" w14:textId="77777777">
      <w:pPr>
        <w:pStyle w:val="FirstParagraph"/>
      </w:pPr>
      <w:r>
        <w:rPr>
          <w:rStyle w:val="VerbatimChar"/>
          <w:b/>
          <w:bCs/>
        </w:rPr>
        <w:t>deploy/compose.yml</w:t>
      </w:r>
    </w:p>
    <w:p w:rsidR="0026300A" w14:paraId="55A322E7" w14:textId="77777777">
      <w:pPr>
        <w:pStyle w:val="SourceCode"/>
      </w:pPr>
      <w:r>
        <w:rPr>
          <w:rStyle w:val="FunctionTok"/>
        </w:rPr>
        <w:t>version</w:t>
      </w:r>
      <w:r>
        <w:rPr>
          <w:rStyle w:val="KeywordTok"/>
        </w:rPr>
        <w:t>:</w:t>
      </w:r>
      <w:r>
        <w:rPr>
          <w:rStyle w:val="AttributeTok"/>
        </w:rPr>
        <w:t xml:space="preserve"> </w:t>
      </w:r>
      <w:r>
        <w:rPr>
          <w:rStyle w:val="StringTok"/>
        </w:rPr>
        <w:t>"3.9"</w:t>
      </w:r>
      <w:r>
        <w:br/>
      </w:r>
      <w:r>
        <w:rPr>
          <w:rStyle w:val="FunctionTok"/>
        </w:rPr>
        <w:t>services</w:t>
      </w:r>
      <w:r>
        <w:rPr>
          <w:rStyle w:val="KeywordTok"/>
        </w:rPr>
        <w:t>:</w:t>
      </w:r>
      <w:r>
        <w:br/>
      </w:r>
      <w:r>
        <w:rPr>
          <w:rStyle w:val="AttributeTok"/>
        </w:rPr>
        <w:t xml:space="preserve">  </w:t>
      </w:r>
      <w:r>
        <w:rPr>
          <w:rStyle w:val="FunctionTok"/>
        </w:rPr>
        <w:t>fhir</w:t>
      </w:r>
      <w:r>
        <w:rPr>
          <w:rStyle w:val="KeywordTok"/>
        </w:rPr>
        <w:t>:</w:t>
      </w:r>
      <w:r>
        <w:br/>
      </w:r>
      <w:r>
        <w:rPr>
          <w:rStyle w:val="AttributeTok"/>
        </w:rPr>
        <w:t xml:space="preserve">    </w:t>
      </w:r>
      <w:r>
        <w:rPr>
          <w:rStyle w:val="FunctionTok"/>
        </w:rPr>
        <w:t>image</w:t>
      </w:r>
      <w:r>
        <w:rPr>
          <w:rStyle w:val="KeywordTok"/>
        </w:rPr>
        <w:t>:</w:t>
      </w:r>
      <w:r>
        <w:rPr>
          <w:rStyle w:val="AttributeTok"/>
        </w:rPr>
        <w:t xml:space="preserve"> hapi-fhir/hapi:v6</w:t>
      </w:r>
      <w:r>
        <w:br/>
      </w:r>
      <w:r>
        <w:rPr>
          <w:rStyle w:val="AttributeTok"/>
        </w:rPr>
        <w:t xml:space="preserve">    </w:t>
      </w:r>
      <w:r>
        <w:rPr>
          <w:rStyle w:val="FunctionTok"/>
        </w:rPr>
        <w:t>environment</w:t>
      </w:r>
      <w:r>
        <w:rPr>
          <w:rStyle w:val="KeywordTok"/>
        </w:rPr>
        <w:t>:</w:t>
      </w:r>
      <w:r>
        <w:rPr>
          <w:rStyle w:val="AttributeTok"/>
        </w:rPr>
        <w:t xml:space="preserve"> </w:t>
      </w:r>
      <w:r>
        <w:rPr>
          <w:rStyle w:val="KeywordTok"/>
        </w:rPr>
        <w:t>{</w:t>
      </w:r>
      <w:r>
        <w:rPr>
          <w:rStyle w:val="AttributeTok"/>
        </w:rPr>
        <w:t xml:space="preserve"> </w:t>
      </w:r>
      <w:r>
        <w:rPr>
          <w:rStyle w:val="FunctionTok"/>
        </w:rPr>
        <w:t>hapi.fhir.allow_external_references</w:t>
      </w:r>
      <w:r>
        <w:rPr>
          <w:rStyle w:val="KeywordTok"/>
        </w:rPr>
        <w:t>:</w:t>
      </w:r>
      <w:r>
        <w:rPr>
          <w:rStyle w:val="AttributeTok"/>
        </w:rPr>
        <w:t xml:space="preserve"> </w:t>
      </w:r>
      <w:r>
        <w:rPr>
          <w:rStyle w:val="StringTok"/>
        </w:rPr>
        <w:t>"false"</w:t>
      </w:r>
      <w:r>
        <w:rPr>
          <w:rStyle w:val="AttributeTok"/>
        </w:rPr>
        <w:t xml:space="preserve"> </w:t>
      </w:r>
      <w:r>
        <w:rPr>
          <w:rStyle w:val="KeywordTok"/>
        </w:rPr>
        <w:t>}</w:t>
      </w:r>
      <w:r>
        <w:br/>
      </w:r>
      <w:r>
        <w:rPr>
          <w:rStyle w:val="AttributeTok"/>
        </w:rPr>
        <w:t xml:space="preserve">    </w:t>
      </w:r>
      <w:r>
        <w:rPr>
          <w:rStyle w:val="FunctionTok"/>
        </w:rPr>
        <w:t>ports</w:t>
      </w:r>
      <w:r>
        <w:rPr>
          <w:rStyle w:val="KeywordTok"/>
        </w:rPr>
        <w:t>:</w:t>
      </w:r>
      <w:r>
        <w:rPr>
          <w:rStyle w:val="AttributeTok"/>
        </w:rPr>
        <w:t xml:space="preserve"> </w:t>
      </w:r>
      <w:r>
        <w:rPr>
          <w:rStyle w:val="KeywordTok"/>
        </w:rPr>
        <w:t>[</w:t>
      </w:r>
      <w:r>
        <w:rPr>
          <w:rStyle w:val="StringTok"/>
        </w:rPr>
        <w:t>"8080:8080"</w:t>
      </w:r>
      <w:r>
        <w:rPr>
          <w:rStyle w:val="KeywordTok"/>
        </w:rPr>
        <w:t>]</w:t>
      </w:r>
      <w:r>
        <w:br/>
      </w:r>
      <w:r>
        <w:rPr>
          <w:rStyle w:val="AttributeTok"/>
        </w:rPr>
        <w:t xml:space="preserve">  </w:t>
      </w:r>
      <w:r>
        <w:rPr>
          <w:rStyle w:val="FunctionTok"/>
        </w:rPr>
        <w:t>omop</w:t>
      </w:r>
      <w:r>
        <w:rPr>
          <w:rStyle w:val="KeywordTok"/>
        </w:rPr>
        <w:t>:</w:t>
      </w:r>
      <w:r>
        <w:br/>
      </w:r>
      <w:r>
        <w:rPr>
          <w:rStyle w:val="AttributeTok"/>
        </w:rPr>
        <w:t xml:space="preserve">    </w:t>
      </w:r>
      <w:r>
        <w:rPr>
          <w:rStyle w:val="FunctionTok"/>
        </w:rPr>
        <w:t>image</w:t>
      </w:r>
      <w:r>
        <w:rPr>
          <w:rStyle w:val="KeywordTok"/>
        </w:rPr>
        <w:t>:</w:t>
      </w:r>
      <w:r>
        <w:rPr>
          <w:rStyle w:val="AttributeTok"/>
        </w:rPr>
        <w:t xml:space="preserve"> postgres:15</w:t>
      </w:r>
      <w:r>
        <w:br/>
      </w:r>
      <w:r>
        <w:rPr>
          <w:rStyle w:val="AttributeTok"/>
        </w:rPr>
        <w:t xml:space="preserve">    </w:t>
      </w:r>
      <w:r>
        <w:rPr>
          <w:rStyle w:val="FunctionTok"/>
        </w:rPr>
        <w:t>environment</w:t>
      </w:r>
      <w:r>
        <w:rPr>
          <w:rStyle w:val="KeywordTok"/>
        </w:rPr>
        <w:t>:</w:t>
      </w:r>
      <w:r>
        <w:br/>
      </w:r>
      <w:r>
        <w:rPr>
          <w:rStyle w:val="AttributeTok"/>
        </w:rPr>
        <w:t xml:space="preserve">      </w:t>
      </w:r>
      <w:r>
        <w:rPr>
          <w:rStyle w:val="FunctionTok"/>
        </w:rPr>
        <w:t>POSTGRES_DB</w:t>
      </w:r>
      <w:r>
        <w:rPr>
          <w:rStyle w:val="KeywordTok"/>
        </w:rPr>
        <w:t>:</w:t>
      </w:r>
      <w:r>
        <w:rPr>
          <w:rStyle w:val="AttributeTok"/>
        </w:rPr>
        <w:t xml:space="preserve"> omop</w:t>
      </w:r>
      <w:r>
        <w:br/>
      </w:r>
      <w:r>
        <w:rPr>
          <w:rStyle w:val="AttributeTok"/>
        </w:rPr>
        <w:t xml:space="preserve">      </w:t>
      </w:r>
      <w:r>
        <w:rPr>
          <w:rStyle w:val="FunctionTok"/>
        </w:rPr>
        <w:t>POSTGRES_USER</w:t>
      </w:r>
      <w:r>
        <w:rPr>
          <w:rStyle w:val="KeywordTok"/>
        </w:rPr>
        <w:t>:</w:t>
      </w:r>
      <w:r>
        <w:rPr>
          <w:rStyle w:val="AttributeTok"/>
        </w:rPr>
        <w:t xml:space="preserve"> omop</w:t>
      </w:r>
      <w:r>
        <w:br/>
      </w:r>
      <w:r>
        <w:rPr>
          <w:rStyle w:val="AttributeTok"/>
        </w:rPr>
        <w:t xml:space="preserve">      </w:t>
      </w:r>
      <w:r>
        <w:rPr>
          <w:rStyle w:val="FunctionTok"/>
        </w:rPr>
        <w:t>POSTGRES_PASSWORD</w:t>
      </w:r>
      <w:r>
        <w:rPr>
          <w:rStyle w:val="KeywordTok"/>
        </w:rPr>
        <w:t>:</w:t>
      </w:r>
      <w:r>
        <w:rPr>
          <w:rStyle w:val="AttributeTok"/>
        </w:rPr>
        <w:t xml:space="preserve"> omop</w:t>
      </w:r>
      <w:r>
        <w:br/>
      </w:r>
      <w:r>
        <w:rPr>
          <w:rStyle w:val="AttributeTok"/>
        </w:rPr>
        <w:t xml:space="preserve">    </w:t>
      </w:r>
      <w:r>
        <w:rPr>
          <w:rStyle w:val="FunctionTok"/>
        </w:rPr>
        <w:t>volumes</w:t>
      </w:r>
      <w:r>
        <w:rPr>
          <w:rStyle w:val="KeywordTok"/>
        </w:rPr>
        <w:t>:</w:t>
      </w:r>
      <w:r>
        <w:rPr>
          <w:rStyle w:val="AttributeTok"/>
        </w:rPr>
        <w:t xml:space="preserve"> </w:t>
      </w:r>
      <w:r>
        <w:rPr>
          <w:rStyle w:val="KeywordTok"/>
        </w:rPr>
        <w:t>[</w:t>
      </w:r>
      <w:r>
        <w:rPr>
          <w:rStyle w:val="StringTok"/>
        </w:rPr>
        <w:t>"omop-data:/var/lib/postgresql/data"</w:t>
      </w:r>
      <w:r>
        <w:rPr>
          <w:rStyle w:val="KeywordTok"/>
        </w:rPr>
        <w:t>]</w:t>
      </w:r>
      <w:r>
        <w:br/>
      </w:r>
      <w:r>
        <w:rPr>
          <w:rStyle w:val="AttributeTok"/>
        </w:rPr>
        <w:t xml:space="preserve">  </w:t>
      </w:r>
      <w:r>
        <w:rPr>
          <w:rStyle w:val="FunctionTok"/>
        </w:rPr>
        <w:t>dicomweb</w:t>
      </w:r>
      <w:r>
        <w:rPr>
          <w:rStyle w:val="KeywordTok"/>
        </w:rPr>
        <w:t>:</w:t>
      </w:r>
      <w:r>
        <w:br/>
      </w:r>
      <w:r>
        <w:rPr>
          <w:rStyle w:val="AttributeTok"/>
        </w:rPr>
        <w:t xml:space="preserve">    </w:t>
      </w:r>
      <w:r>
        <w:rPr>
          <w:rStyle w:val="FunctionTok"/>
        </w:rPr>
        <w:t>image</w:t>
      </w:r>
      <w:r>
        <w:rPr>
          <w:rStyle w:val="KeywordTok"/>
        </w:rPr>
        <w:t>:</w:t>
      </w:r>
      <w:r>
        <w:rPr>
          <w:rStyle w:val="AttributeTok"/>
        </w:rPr>
        <w:t xml:space="preserve"> ohif/dicomweb-proxy:latest</w:t>
      </w:r>
      <w:r>
        <w:br/>
      </w:r>
      <w:r>
        <w:rPr>
          <w:rStyle w:val="AttributeTok"/>
        </w:rPr>
        <w:t xml:space="preserve">    </w:t>
      </w:r>
      <w:r>
        <w:rPr>
          <w:rStyle w:val="FunctionTok"/>
        </w:rPr>
        <w:t>environment</w:t>
      </w:r>
      <w:r>
        <w:rPr>
          <w:rStyle w:val="KeywordTok"/>
        </w:rPr>
        <w:t>:</w:t>
      </w:r>
      <w:r>
        <w:rPr>
          <w:rStyle w:val="AttributeTok"/>
        </w:rPr>
        <w:t xml:space="preserve"> </w:t>
      </w:r>
      <w:r>
        <w:rPr>
          <w:rStyle w:val="KeywordTok"/>
        </w:rPr>
        <w:t>{</w:t>
      </w:r>
      <w:r>
        <w:rPr>
          <w:rStyle w:val="AttributeTok"/>
        </w:rPr>
        <w:t xml:space="preserve"> </w:t>
      </w:r>
      <w:r>
        <w:rPr>
          <w:rStyle w:val="FunctionTok"/>
        </w:rPr>
        <w:t>DICOMWEB_QIDO_ROOT</w:t>
      </w:r>
      <w:r>
        <w:rPr>
          <w:rStyle w:val="KeywordTok"/>
        </w:rPr>
        <w:t>:</w:t>
      </w:r>
      <w:r>
        <w:rPr>
          <w:rStyle w:val="AttributeTok"/>
        </w:rPr>
        <w:t xml:space="preserve"> </w:t>
      </w:r>
      <w:r>
        <w:rPr>
          <w:rStyle w:val="StringTok"/>
        </w:rPr>
        <w:t>"http://pacs:8042/dicom-web"</w:t>
      </w:r>
      <w:r>
        <w:rPr>
          <w:rStyle w:val="KeywordTok"/>
        </w:rPr>
        <w:t>,</w:t>
      </w:r>
      <w:r>
        <w:rPr>
          <w:rStyle w:val="AttributeTok"/>
        </w:rPr>
        <w:t xml:space="preserve"> </w:t>
      </w:r>
      <w:r>
        <w:rPr>
          <w:rStyle w:val="FunctionTok"/>
        </w:rPr>
        <w:t>DICOMWEB_WADO_ROOT</w:t>
      </w:r>
      <w:r>
        <w:rPr>
          <w:rStyle w:val="KeywordTok"/>
        </w:rPr>
        <w:t>:</w:t>
      </w:r>
      <w:r>
        <w:rPr>
          <w:rStyle w:val="AttributeTok"/>
        </w:rPr>
        <w:t xml:space="preserve"> </w:t>
      </w:r>
      <w:r>
        <w:rPr>
          <w:rStyle w:val="StringTok"/>
        </w:rPr>
        <w:t>"http://pacs:8042/dicom-web"</w:t>
      </w:r>
      <w:r>
        <w:rPr>
          <w:rStyle w:val="AttributeTok"/>
        </w:rPr>
        <w:t xml:space="preserve"> </w:t>
      </w:r>
      <w:r>
        <w:rPr>
          <w:rStyle w:val="KeywordTok"/>
        </w:rPr>
        <w:t>}</w:t>
      </w:r>
      <w:r>
        <w:br/>
      </w:r>
      <w:r>
        <w:rPr>
          <w:rStyle w:val="AttributeTok"/>
        </w:rPr>
        <w:t xml:space="preserve">  </w:t>
      </w:r>
      <w:r>
        <w:rPr>
          <w:rStyle w:val="FunctionTok"/>
        </w:rPr>
        <w:t>tides-pipeline</w:t>
      </w:r>
      <w:r>
        <w:rPr>
          <w:rStyle w:val="KeywordTok"/>
        </w:rPr>
        <w:t>:</w:t>
      </w:r>
      <w:r>
        <w:br/>
      </w:r>
      <w:r>
        <w:rPr>
          <w:rStyle w:val="AttributeTok"/>
        </w:rPr>
        <w:t xml:space="preserve">    </w:t>
      </w:r>
      <w:r>
        <w:rPr>
          <w:rStyle w:val="FunctionTok"/>
        </w:rPr>
        <w:t>build</w:t>
      </w:r>
      <w:r>
        <w:rPr>
          <w:rStyle w:val="KeywordTok"/>
        </w:rPr>
        <w:t>:</w:t>
      </w:r>
      <w:r>
        <w:rPr>
          <w:rStyle w:val="AttributeTok"/>
        </w:rPr>
        <w:t xml:space="preserve"> ../pipeline</w:t>
      </w:r>
      <w:r>
        <w:br/>
      </w:r>
      <w:r>
        <w:rPr>
          <w:rStyle w:val="AttributeTok"/>
        </w:rPr>
        <w:t xml:space="preserve">    </w:t>
      </w:r>
      <w:r>
        <w:rPr>
          <w:rStyle w:val="FunctionTok"/>
        </w:rPr>
        <w:t>environment</w:t>
      </w:r>
      <w:r>
        <w:rPr>
          <w:rStyle w:val="KeywordTok"/>
        </w:rPr>
        <w:t>:</w:t>
      </w:r>
      <w:r>
        <w:rPr>
          <w:rStyle w:val="AttributeTok"/>
        </w:rPr>
        <w:t xml:space="preserve"> </w:t>
      </w:r>
      <w:r>
        <w:rPr>
          <w:rStyle w:val="KeywordTok"/>
        </w:rPr>
        <w:t>{</w:t>
      </w:r>
      <w:r>
        <w:rPr>
          <w:rStyle w:val="AttributeTok"/>
        </w:rPr>
        <w:t xml:space="preserve"> </w:t>
      </w:r>
      <w:r>
        <w:rPr>
          <w:rStyle w:val="FunctionTok"/>
        </w:rPr>
        <w:t>TIDES_POLICY</w:t>
      </w:r>
      <w:r>
        <w:rPr>
          <w:rStyle w:val="KeywordTok"/>
        </w:rPr>
        <w:t>:</w:t>
      </w:r>
      <w:r>
        <w:rPr>
          <w:rStyle w:val="AttributeTok"/>
        </w:rPr>
        <w:t xml:space="preserve"> </w:t>
      </w:r>
      <w:r>
        <w:rPr>
          <w:rStyle w:val="StringTok"/>
        </w:rPr>
        <w:t>"/policy/policy-oar-1.0.0.yaml"</w:t>
      </w:r>
      <w:r>
        <w:rPr>
          <w:rStyle w:val="AttributeTok"/>
        </w:rPr>
        <w:t xml:space="preserve"> </w:t>
      </w:r>
      <w:r>
        <w:rPr>
          <w:rStyle w:val="KeywordTok"/>
        </w:rPr>
        <w:t>}</w:t>
      </w:r>
      <w:r>
        <w:br/>
      </w:r>
      <w:r>
        <w:rPr>
          <w:rStyle w:val="AttributeTok"/>
        </w:rPr>
        <w:t xml:space="preserve">    </w:t>
      </w:r>
      <w:r>
        <w:rPr>
          <w:rStyle w:val="FunctionTok"/>
        </w:rPr>
        <w:t>volumes</w:t>
      </w:r>
      <w:r>
        <w:rPr>
          <w:rStyle w:val="KeywordTok"/>
        </w:rPr>
        <w:t>:</w:t>
      </w:r>
      <w:r>
        <w:rPr>
          <w:rStyle w:val="AttributeTok"/>
        </w:rPr>
        <w:t xml:space="preserve"> </w:t>
      </w:r>
      <w:r>
        <w:rPr>
          <w:rStyle w:val="KeywordTok"/>
        </w:rPr>
        <w:t>[</w:t>
      </w:r>
      <w:r>
        <w:rPr>
          <w:rStyle w:val="StringTok"/>
        </w:rPr>
        <w:t>"../policy:/policy"</w:t>
      </w:r>
      <w:r>
        <w:rPr>
          <w:rStyle w:val="KeywordTok"/>
        </w:rPr>
        <w:t>,</w:t>
      </w:r>
      <w:r>
        <w:rPr>
          <w:rStyle w:val="AttributeTok"/>
        </w:rPr>
        <w:t xml:space="preserve"> </w:t>
      </w:r>
      <w:r>
        <w:rPr>
          <w:rStyle w:val="StringTok"/>
        </w:rPr>
        <w:t>"../examples:/data"</w:t>
      </w:r>
      <w:r>
        <w:rPr>
          <w:rStyle w:val="KeywordTok"/>
        </w:rPr>
        <w:t>]</w:t>
      </w:r>
      <w:r>
        <w:br/>
      </w:r>
      <w:r>
        <w:rPr>
          <w:rStyle w:val="AttributeTok"/>
        </w:rPr>
        <w:t xml:space="preserve">  </w:t>
      </w:r>
      <w:r>
        <w:rPr>
          <w:rStyle w:val="FunctionTok"/>
        </w:rPr>
        <w:t>tides-validator</w:t>
      </w:r>
      <w:r>
        <w:rPr>
          <w:rStyle w:val="KeywordTok"/>
        </w:rPr>
        <w:t>:</w:t>
      </w:r>
      <w:r>
        <w:br/>
      </w:r>
      <w:r>
        <w:rPr>
          <w:rStyle w:val="AttributeTok"/>
        </w:rPr>
        <w:t xml:space="preserve">    </w:t>
      </w:r>
      <w:r>
        <w:rPr>
          <w:rStyle w:val="FunctionTok"/>
        </w:rPr>
        <w:t>build</w:t>
      </w:r>
      <w:r>
        <w:rPr>
          <w:rStyle w:val="KeywordTok"/>
        </w:rPr>
        <w:t>:</w:t>
      </w:r>
      <w:r>
        <w:rPr>
          <w:rStyle w:val="AttributeTok"/>
        </w:rPr>
        <w:t xml:space="preserve"> ../validator</w:t>
      </w:r>
      <w:r>
        <w:br/>
      </w:r>
      <w:r>
        <w:rPr>
          <w:rStyle w:val="AttributeTok"/>
        </w:rPr>
        <w:t xml:space="preserve">    </w:t>
      </w:r>
      <w:r>
        <w:rPr>
          <w:rStyle w:val="FunctionTok"/>
        </w:rPr>
        <w:t>command</w:t>
      </w:r>
      <w:r>
        <w:rPr>
          <w:rStyle w:val="KeywordTok"/>
        </w:rPr>
        <w:t>:</w:t>
      </w:r>
      <w:r>
        <w:rPr>
          <w:rStyle w:val="AttributeTok"/>
        </w:rPr>
        <w:t xml:space="preserve"> </w:t>
      </w:r>
      <w:r>
        <w:rPr>
          <w:rStyle w:val="KeywordTok"/>
        </w:rPr>
        <w:t>[</w:t>
      </w:r>
      <w:r>
        <w:rPr>
          <w:rStyle w:val="StringTok"/>
        </w:rPr>
        <w:t>"python"</w:t>
      </w:r>
      <w:r>
        <w:rPr>
          <w:rStyle w:val="KeywordTok"/>
        </w:rPr>
        <w:t>,</w:t>
      </w:r>
      <w:r>
        <w:rPr>
          <w:rStyle w:val="StringTok"/>
        </w:rPr>
        <w:t>"-m"</w:t>
      </w:r>
      <w:r>
        <w:rPr>
          <w:rStyle w:val="KeywordTok"/>
        </w:rPr>
        <w:t>,</w:t>
      </w:r>
      <w:r>
        <w:rPr>
          <w:rStyle w:val="StringTok"/>
        </w:rPr>
        <w:t>"validator.cli"</w:t>
      </w:r>
      <w:r>
        <w:rPr>
          <w:rStyle w:val="KeywordTok"/>
        </w:rPr>
        <w:t>,</w:t>
      </w:r>
      <w:r>
        <w:rPr>
          <w:rStyle w:val="StringTok"/>
        </w:rPr>
        <w:t>"validate"</w:t>
      </w:r>
      <w:r>
        <w:rPr>
          <w:rStyle w:val="KeywordTok"/>
        </w:rPr>
        <w:t>,</w:t>
      </w:r>
      <w:r>
        <w:rPr>
          <w:rStyle w:val="StringTok"/>
        </w:rPr>
        <w:t>"/data/bundle.json"</w:t>
      </w:r>
      <w:r>
        <w:rPr>
          <w:rStyle w:val="KeywordTok"/>
        </w:rPr>
        <w:t>,</w:t>
      </w:r>
      <w:r>
        <w:rPr>
          <w:rStyle w:val="StringTok"/>
        </w:rPr>
        <w:t>"--profile"</w:t>
      </w:r>
      <w:r>
        <w:rPr>
          <w:rStyle w:val="KeywordTok"/>
        </w:rPr>
        <w:t>,</w:t>
      </w:r>
      <w:r>
        <w:rPr>
          <w:rStyle w:val="StringTok"/>
        </w:rPr>
        <w:t>"A"</w:t>
      </w:r>
      <w:r>
        <w:rPr>
          <w:rStyle w:val="KeywordTok"/>
        </w:rPr>
        <w:t>,</w:t>
      </w:r>
      <w:r>
        <w:rPr>
          <w:rStyle w:val="StringTok"/>
        </w:rPr>
        <w:t>"--format"</w:t>
      </w:r>
      <w:r>
        <w:rPr>
          <w:rStyle w:val="KeywordTok"/>
        </w:rPr>
        <w:t>,</w:t>
      </w:r>
      <w:r>
        <w:rPr>
          <w:rStyle w:val="StringTok"/>
        </w:rPr>
        <w:t>"html"</w:t>
      </w:r>
      <w:r>
        <w:rPr>
          <w:rStyle w:val="KeywordTok"/>
        </w:rPr>
        <w:t>]</w:t>
      </w:r>
      <w:r>
        <w:br/>
      </w:r>
      <w:r>
        <w:rPr>
          <w:rStyle w:val="AttributeTok"/>
        </w:rPr>
        <w:t xml:space="preserve">    </w:t>
      </w:r>
      <w:r>
        <w:rPr>
          <w:rStyle w:val="FunctionTok"/>
        </w:rPr>
        <w:t>volumes</w:t>
      </w:r>
      <w:r>
        <w:rPr>
          <w:rStyle w:val="KeywordTok"/>
        </w:rPr>
        <w:t>:</w:t>
      </w:r>
      <w:r>
        <w:rPr>
          <w:rStyle w:val="AttributeTok"/>
        </w:rPr>
        <w:t xml:space="preserve"> </w:t>
      </w:r>
      <w:r>
        <w:rPr>
          <w:rStyle w:val="KeywordTok"/>
        </w:rPr>
        <w:t>[</w:t>
      </w:r>
      <w:r>
        <w:rPr>
          <w:rStyle w:val="StringTok"/>
        </w:rPr>
        <w:t>"../examples/case_pass_minimal:/data"</w:t>
      </w:r>
      <w:r>
        <w:rPr>
          <w:rStyle w:val="KeywordTok"/>
        </w:rPr>
        <w:t>]</w:t>
      </w:r>
      <w:r>
        <w:br/>
      </w:r>
      <w:r>
        <w:rPr>
          <w:rStyle w:val="AttributeTok"/>
        </w:rPr>
        <w:t xml:space="preserve">  </w:t>
      </w:r>
      <w:r>
        <w:rPr>
          <w:rStyle w:val="FunctionTok"/>
        </w:rPr>
        <w:t>tides-reporter</w:t>
      </w:r>
      <w:r>
        <w:rPr>
          <w:rStyle w:val="KeywordTok"/>
        </w:rPr>
        <w:t>:</w:t>
      </w:r>
      <w:r>
        <w:br/>
      </w:r>
      <w:r>
        <w:rPr>
          <w:rStyle w:val="AttributeTok"/>
        </w:rPr>
        <w:t xml:space="preserve">    </w:t>
      </w:r>
      <w:r>
        <w:rPr>
          <w:rStyle w:val="FunctionTok"/>
        </w:rPr>
        <w:t>build</w:t>
      </w:r>
      <w:r>
        <w:rPr>
          <w:rStyle w:val="KeywordTok"/>
        </w:rPr>
        <w:t>:</w:t>
      </w:r>
      <w:r>
        <w:rPr>
          <w:rStyle w:val="AttributeTok"/>
        </w:rPr>
        <w:t xml:space="preserve"> ../reporter</w:t>
      </w:r>
      <w:r>
        <w:br/>
      </w:r>
      <w:r>
        <w:rPr>
          <w:rStyle w:val="AttributeTok"/>
        </w:rPr>
        <w:t xml:space="preserve">    </w:t>
      </w:r>
      <w:r>
        <w:rPr>
          <w:rStyle w:val="FunctionTok"/>
        </w:rPr>
        <w:t>volumes</w:t>
      </w:r>
      <w:r>
        <w:rPr>
          <w:rStyle w:val="KeywordTok"/>
        </w:rPr>
        <w:t>:</w:t>
      </w:r>
      <w:r>
        <w:rPr>
          <w:rStyle w:val="AttributeTok"/>
        </w:rPr>
        <w:t xml:space="preserve"> </w:t>
      </w:r>
      <w:r>
        <w:rPr>
          <w:rStyle w:val="KeywordTok"/>
        </w:rPr>
        <w:t>[</w:t>
      </w:r>
      <w:r>
        <w:rPr>
          <w:rStyle w:val="StringTok"/>
        </w:rPr>
        <w:t>"../out:/out"</w:t>
      </w:r>
      <w:r>
        <w:rPr>
          <w:rStyle w:val="KeywordTok"/>
        </w:rPr>
        <w:t>]</w:t>
      </w:r>
      <w:r>
        <w:br/>
      </w:r>
      <w:r>
        <w:rPr>
          <w:rStyle w:val="FunctionTok"/>
        </w:rPr>
        <w:t>volumes</w:t>
      </w:r>
      <w:r>
        <w:rPr>
          <w:rStyle w:val="KeywordTok"/>
        </w:rPr>
        <w:t>:</w:t>
      </w:r>
      <w:r>
        <w:rPr>
          <w:rStyle w:val="AttributeTok"/>
        </w:rPr>
        <w:t xml:space="preserve"> </w:t>
      </w:r>
      <w:r>
        <w:rPr>
          <w:rStyle w:val="KeywordTok"/>
        </w:rPr>
        <w:t>{</w:t>
      </w:r>
      <w:r>
        <w:rPr>
          <w:rStyle w:val="AttributeTok"/>
        </w:rPr>
        <w:t xml:space="preserve"> </w:t>
      </w:r>
      <w:r>
        <w:rPr>
          <w:rStyle w:val="FunctionTok"/>
        </w:rPr>
        <w:t>omop-data</w:t>
      </w:r>
      <w:r>
        <w:rPr>
          <w:rStyle w:val="KeywordTok"/>
        </w:rPr>
        <w:t>:</w:t>
      </w:r>
      <w:r>
        <w:rPr>
          <w:rStyle w:val="AttributeTok"/>
        </w:rPr>
        <w:t xml:space="preserve"> </w:t>
      </w:r>
      <w:r>
        <w:rPr>
          <w:rStyle w:val="KeywordTok"/>
        </w:rPr>
        <w:t>{}</w:t>
      </w:r>
      <w:r>
        <w:rPr>
          <w:rStyle w:val="AttributeTok"/>
        </w:rPr>
        <w:t xml:space="preserve"> </w:t>
      </w:r>
      <w:r>
        <w:rPr>
          <w:rStyle w:val="KeywordTok"/>
        </w:rPr>
        <w:t>}</w:t>
      </w:r>
    </w:p>
    <w:p w:rsidR="0026300A" w14:paraId="6E7EC863" w14:textId="77777777">
      <w:pPr>
        <w:pStyle w:val="Heading3"/>
      </w:pPr>
      <w:bookmarkStart w:id="448" w:name="ha-production-kubernetes"/>
      <w:bookmarkEnd w:id="447"/>
      <w:r>
        <w:t>13.2.2 HA Production (Kubernetes)</w:t>
      </w:r>
    </w:p>
    <w:p w:rsidR="0026300A" w14:paraId="10DA8151" w14:textId="77777777">
      <w:pPr>
        <w:pStyle w:val="Compact"/>
        <w:numPr>
          <w:ilvl w:val="0"/>
          <w:numId w:val="230"/>
        </w:numPr>
      </w:pPr>
      <w:r>
        <w:t xml:space="preserve">Separate namespaces: </w:t>
      </w:r>
      <w:r>
        <w:rPr>
          <w:rStyle w:val="VerbatimChar"/>
        </w:rPr>
        <w:t>tides-core</w:t>
      </w:r>
      <w:r>
        <w:t xml:space="preserve">, </w:t>
      </w:r>
      <w:r>
        <w:rPr>
          <w:rStyle w:val="VerbatimChar"/>
        </w:rPr>
        <w:t>tides-sec</w:t>
      </w:r>
      <w:r>
        <w:t>.</w:t>
      </w:r>
    </w:p>
    <w:p w:rsidR="0026300A" w14:paraId="299FC3F0" w14:textId="77777777">
      <w:pPr>
        <w:pStyle w:val="Compact"/>
        <w:numPr>
          <w:ilvl w:val="0"/>
          <w:numId w:val="230"/>
        </w:numPr>
      </w:pPr>
      <w:r>
        <w:t>Use CSI encrypted volumes; NetworkPolicies default‑deny.</w:t>
      </w:r>
    </w:p>
    <w:p w:rsidR="0026300A" w14:paraId="712C9AE9" w14:textId="77777777">
      <w:pPr>
        <w:pStyle w:val="FirstParagraph"/>
      </w:pPr>
      <w:r>
        <w:rPr>
          <w:rStyle w:val="VerbatimChar"/>
          <w:b/>
          <w:bCs/>
        </w:rPr>
        <w:t>deploy/k8s/tides-core.yaml</w:t>
      </w:r>
      <w:r>
        <w:rPr>
          <w:b/>
          <w:bCs/>
        </w:rPr>
        <w:t xml:space="preserve"> (extract)</w:t>
      </w:r>
    </w:p>
    <w:p w:rsidR="0026300A" w14:paraId="573FDCD9" w14:textId="77777777">
      <w:pPr>
        <w:pStyle w:val="SourceCode"/>
      </w:pPr>
      <w:r>
        <w:rPr>
          <w:rStyle w:val="FunctionTok"/>
        </w:rPr>
        <w:t>apiVersion</w:t>
      </w:r>
      <w:r>
        <w:rPr>
          <w:rStyle w:val="KeywordTok"/>
        </w:rPr>
        <w:t>:</w:t>
      </w:r>
      <w:r>
        <w:rPr>
          <w:rStyle w:val="AttributeTok"/>
        </w:rPr>
        <w:t xml:space="preserve"> apps/v1</w:t>
      </w:r>
      <w:r>
        <w:br/>
      </w:r>
      <w:r>
        <w:rPr>
          <w:rStyle w:val="FunctionTok"/>
        </w:rPr>
        <w:t>kind</w:t>
      </w:r>
      <w:r>
        <w:rPr>
          <w:rStyle w:val="KeywordTok"/>
        </w:rPr>
        <w:t>:</w:t>
      </w:r>
      <w:r>
        <w:rPr>
          <w:rStyle w:val="AttributeTok"/>
        </w:rPr>
        <w:t xml:space="preserve"> Deployment</w:t>
      </w:r>
      <w:r>
        <w:br/>
      </w:r>
      <w:r>
        <w:rPr>
          <w:rStyle w:val="FunctionTok"/>
        </w:rPr>
        <w:t>metadata</w:t>
      </w:r>
      <w:r>
        <w:rPr>
          <w:rStyle w:val="KeywordTok"/>
        </w:rPr>
        <w:t>:</w:t>
      </w:r>
      <w:r>
        <w:rPr>
          <w:rStyle w:val="AttributeTok"/>
        </w:rPr>
        <w:t xml:space="preserve"> </w:t>
      </w:r>
      <w:r>
        <w:rPr>
          <w:rStyle w:val="KeywordTok"/>
        </w:rPr>
        <w:t>{</w:t>
      </w:r>
      <w:r>
        <w:rPr>
          <w:rStyle w:val="AttributeTok"/>
        </w:rPr>
        <w:t xml:space="preserve"> </w:t>
      </w:r>
      <w:r>
        <w:rPr>
          <w:rStyle w:val="FunctionTok"/>
        </w:rPr>
        <w:t>name</w:t>
      </w:r>
      <w:r>
        <w:rPr>
          <w:rStyle w:val="KeywordTok"/>
        </w:rPr>
        <w:t>:</w:t>
      </w:r>
      <w:r>
        <w:rPr>
          <w:rStyle w:val="AttributeTok"/>
        </w:rPr>
        <w:t xml:space="preserve"> tides-validator</w:t>
      </w:r>
      <w:r>
        <w:rPr>
          <w:rStyle w:val="KeywordTok"/>
        </w:rPr>
        <w:t>,</w:t>
      </w:r>
      <w:r>
        <w:rPr>
          <w:rStyle w:val="AttributeTok"/>
        </w:rPr>
        <w:t xml:space="preserve"> </w:t>
      </w:r>
      <w:r>
        <w:rPr>
          <w:rStyle w:val="FunctionTok"/>
        </w:rPr>
        <w:t>namespace</w:t>
      </w:r>
      <w:r>
        <w:rPr>
          <w:rStyle w:val="KeywordTok"/>
        </w:rPr>
        <w:t>:</w:t>
      </w:r>
      <w:r>
        <w:rPr>
          <w:rStyle w:val="AttributeTok"/>
        </w:rPr>
        <w:t xml:space="preserve"> tides-core </w:t>
      </w:r>
      <w:r>
        <w:rPr>
          <w:rStyle w:val="KeywordTok"/>
        </w:rPr>
        <w:t>}</w:t>
      </w:r>
      <w:r>
        <w:br/>
      </w:r>
      <w:r>
        <w:rPr>
          <w:rStyle w:val="FunctionTok"/>
        </w:rPr>
        <w:t>spec</w:t>
      </w:r>
      <w:r>
        <w:rPr>
          <w:rStyle w:val="KeywordTok"/>
        </w:rPr>
        <w:t>:</w:t>
      </w:r>
      <w:r>
        <w:br/>
      </w:r>
      <w:r>
        <w:rPr>
          <w:rStyle w:val="AttributeTok"/>
        </w:rPr>
        <w:t xml:space="preserve">  </w:t>
      </w:r>
      <w:r>
        <w:rPr>
          <w:rStyle w:val="FunctionTok"/>
        </w:rPr>
        <w:t>replicas</w:t>
      </w:r>
      <w:r>
        <w:rPr>
          <w:rStyle w:val="KeywordTok"/>
        </w:rPr>
        <w:t>:</w:t>
      </w:r>
      <w:r>
        <w:rPr>
          <w:rStyle w:val="AttributeTok"/>
        </w:rPr>
        <w:t xml:space="preserve"> </w:t>
      </w:r>
      <w:r>
        <w:rPr>
          <w:rStyle w:val="DecValTok"/>
        </w:rPr>
        <w:t>2</w:t>
      </w:r>
      <w:r>
        <w:br/>
      </w:r>
      <w:r>
        <w:rPr>
          <w:rStyle w:val="AttributeTok"/>
        </w:rPr>
        <w:t xml:space="preserve">  </w:t>
      </w:r>
      <w:r>
        <w:rPr>
          <w:rStyle w:val="FunctionTok"/>
        </w:rPr>
        <w:t>selector</w:t>
      </w:r>
      <w:r>
        <w:rPr>
          <w:rStyle w:val="KeywordTok"/>
        </w:rPr>
        <w:t>:</w:t>
      </w:r>
      <w:r>
        <w:rPr>
          <w:rStyle w:val="AttributeTok"/>
        </w:rPr>
        <w:t xml:space="preserve"> </w:t>
      </w:r>
      <w:r>
        <w:rPr>
          <w:rStyle w:val="KeywordTok"/>
        </w:rPr>
        <w:t>{</w:t>
      </w:r>
      <w:r>
        <w:rPr>
          <w:rStyle w:val="AttributeTok"/>
        </w:rPr>
        <w:t xml:space="preserve"> </w:t>
      </w:r>
      <w:r>
        <w:rPr>
          <w:rStyle w:val="FunctionTok"/>
        </w:rPr>
        <w:t>matchLabels</w:t>
      </w:r>
      <w:r>
        <w:rPr>
          <w:rStyle w:val="KeywordTok"/>
        </w:rPr>
        <w:t>:</w:t>
      </w:r>
      <w:r>
        <w:rPr>
          <w:rStyle w:val="AttributeTok"/>
        </w:rPr>
        <w:t xml:space="preserve"> </w:t>
      </w:r>
      <w:r>
        <w:rPr>
          <w:rStyle w:val="KeywordTok"/>
        </w:rPr>
        <w:t>{</w:t>
      </w:r>
      <w:r>
        <w:rPr>
          <w:rStyle w:val="AttributeTok"/>
        </w:rPr>
        <w:t xml:space="preserve"> </w:t>
      </w:r>
      <w:r>
        <w:rPr>
          <w:rStyle w:val="FunctionTok"/>
        </w:rPr>
        <w:t>app</w:t>
      </w:r>
      <w:r>
        <w:rPr>
          <w:rStyle w:val="KeywordTok"/>
        </w:rPr>
        <w:t>:</w:t>
      </w:r>
      <w:r>
        <w:rPr>
          <w:rStyle w:val="AttributeTok"/>
        </w:rPr>
        <w:t xml:space="preserve"> tides-validator </w:t>
      </w:r>
      <w:r>
        <w:rPr>
          <w:rStyle w:val="KeywordTok"/>
        </w:rPr>
        <w:t>}</w:t>
      </w:r>
      <w:r>
        <w:rPr>
          <w:rStyle w:val="AttributeTok"/>
        </w:rPr>
        <w:t xml:space="preserve"> </w:t>
      </w:r>
      <w:r>
        <w:rPr>
          <w:rStyle w:val="KeywordTok"/>
        </w:rPr>
        <w:t>}</w:t>
      </w:r>
      <w:r>
        <w:br/>
      </w:r>
      <w:r>
        <w:rPr>
          <w:rStyle w:val="AttributeTok"/>
        </w:rPr>
        <w:t xml:space="preserve">  </w:t>
      </w:r>
      <w:r>
        <w:rPr>
          <w:rStyle w:val="FunctionTok"/>
        </w:rPr>
        <w:t>template</w:t>
      </w:r>
      <w:r>
        <w:rPr>
          <w:rStyle w:val="KeywordTok"/>
        </w:rPr>
        <w:t>:</w:t>
      </w:r>
      <w:r>
        <w:br/>
      </w:r>
      <w:r>
        <w:rPr>
          <w:rStyle w:val="AttributeTok"/>
        </w:rPr>
        <w:t xml:space="preserve">    </w:t>
      </w:r>
      <w:r>
        <w:rPr>
          <w:rStyle w:val="FunctionTok"/>
        </w:rPr>
        <w:t>metadata</w:t>
      </w:r>
      <w:r>
        <w:rPr>
          <w:rStyle w:val="KeywordTok"/>
        </w:rPr>
        <w:t>:</w:t>
      </w:r>
      <w:r>
        <w:rPr>
          <w:rStyle w:val="AttributeTok"/>
        </w:rPr>
        <w:t xml:space="preserve"> </w:t>
      </w:r>
      <w:r>
        <w:rPr>
          <w:rStyle w:val="KeywordTok"/>
        </w:rPr>
        <w:t>{</w:t>
      </w:r>
      <w:r>
        <w:rPr>
          <w:rStyle w:val="AttributeTok"/>
        </w:rPr>
        <w:t xml:space="preserve"> </w:t>
      </w:r>
      <w:r>
        <w:rPr>
          <w:rStyle w:val="FunctionTok"/>
        </w:rPr>
        <w:t>labels</w:t>
      </w:r>
      <w:r>
        <w:rPr>
          <w:rStyle w:val="KeywordTok"/>
        </w:rPr>
        <w:t>:</w:t>
      </w:r>
      <w:r>
        <w:rPr>
          <w:rStyle w:val="AttributeTok"/>
        </w:rPr>
        <w:t xml:space="preserve"> </w:t>
      </w:r>
      <w:r>
        <w:rPr>
          <w:rStyle w:val="KeywordTok"/>
        </w:rPr>
        <w:t>{</w:t>
      </w:r>
      <w:r>
        <w:rPr>
          <w:rStyle w:val="AttributeTok"/>
        </w:rPr>
        <w:t xml:space="preserve"> </w:t>
      </w:r>
      <w:r>
        <w:rPr>
          <w:rStyle w:val="FunctionTok"/>
        </w:rPr>
        <w:t>app</w:t>
      </w:r>
      <w:r>
        <w:rPr>
          <w:rStyle w:val="KeywordTok"/>
        </w:rPr>
        <w:t>:</w:t>
      </w:r>
      <w:r>
        <w:rPr>
          <w:rStyle w:val="AttributeTok"/>
        </w:rPr>
        <w:t xml:space="preserve"> tides-validator </w:t>
      </w:r>
      <w:r>
        <w:rPr>
          <w:rStyle w:val="KeywordTok"/>
        </w:rPr>
        <w:t>}</w:t>
      </w:r>
      <w:r>
        <w:rPr>
          <w:rStyle w:val="AttributeTok"/>
        </w:rPr>
        <w:t xml:space="preserve"> </w:t>
      </w:r>
      <w:r>
        <w:rPr>
          <w:rStyle w:val="KeywordTok"/>
        </w:rPr>
        <w:t>}</w:t>
      </w:r>
      <w:r>
        <w:br/>
      </w:r>
      <w:r>
        <w:rPr>
          <w:rStyle w:val="AttributeTok"/>
        </w:rPr>
        <w:t xml:space="preserve">    </w:t>
      </w:r>
      <w:r>
        <w:rPr>
          <w:rStyle w:val="FunctionTok"/>
        </w:rPr>
        <w:t>spec</w:t>
      </w:r>
      <w:r>
        <w:rPr>
          <w:rStyle w:val="KeywordTok"/>
        </w:rPr>
        <w:t>:</w:t>
      </w:r>
      <w:r>
        <w:br/>
      </w:r>
      <w:r>
        <w:rPr>
          <w:rStyle w:val="AttributeTok"/>
        </w:rPr>
        <w:t xml:space="preserve">      </w:t>
      </w:r>
      <w:r>
        <w:rPr>
          <w:rStyle w:val="FunctionTok"/>
        </w:rPr>
        <w:t>containers</w:t>
      </w:r>
      <w:r>
        <w:rPr>
          <w:rStyle w:val="KeywordTok"/>
        </w:rPr>
        <w:t>:</w:t>
      </w:r>
      <w:r>
        <w:br/>
      </w:r>
      <w:r>
        <w:rPr>
          <w:rStyle w:val="AttributeTok"/>
        </w:rPr>
        <w:t xml:space="preserve">      </w:t>
      </w:r>
      <w:r>
        <w:rPr>
          <w:rStyle w:val="KeywordTok"/>
        </w:rPr>
        <w:t>-</w:t>
      </w:r>
      <w:r>
        <w:rPr>
          <w:rStyle w:val="AttributeTok"/>
        </w:rPr>
        <w:t xml:space="preserve"> </w:t>
      </w:r>
      <w:r>
        <w:rPr>
          <w:rStyle w:val="FunctionTok"/>
        </w:rPr>
        <w:t>name</w:t>
      </w:r>
      <w:r>
        <w:rPr>
          <w:rStyle w:val="KeywordTok"/>
        </w:rPr>
        <w:t>:</w:t>
      </w:r>
      <w:r>
        <w:rPr>
          <w:rStyle w:val="AttributeTok"/>
        </w:rPr>
        <w:t xml:space="preserve"> validator</w:t>
      </w:r>
      <w:r>
        <w:br/>
      </w:r>
      <w:r>
        <w:rPr>
          <w:rStyle w:val="AttributeTok"/>
        </w:rPr>
        <w:t xml:space="preserve">        </w:t>
      </w:r>
      <w:r>
        <w:rPr>
          <w:rStyle w:val="FunctionTok"/>
        </w:rPr>
        <w:t>image</w:t>
      </w:r>
      <w:r>
        <w:rPr>
          <w:rStyle w:val="KeywordTok"/>
        </w:rPr>
        <w:t>:</w:t>
      </w:r>
      <w:r>
        <w:rPr>
          <w:rStyle w:val="AttributeTok"/>
        </w:rPr>
        <w:t xml:space="preserve"> ghcr.io/tides/validator:1.0.0</w:t>
      </w:r>
      <w:r>
        <w:br/>
      </w:r>
      <w:r>
        <w:rPr>
          <w:rStyle w:val="AttributeTok"/>
        </w:rPr>
        <w:t xml:space="preserve">        </w:t>
      </w:r>
      <w:r>
        <w:rPr>
          <w:rStyle w:val="FunctionTok"/>
        </w:rPr>
        <w:t>args</w:t>
      </w:r>
      <w:r>
        <w:rPr>
          <w:rStyle w:val="KeywordTok"/>
        </w:rPr>
        <w:t>:</w:t>
      </w:r>
      <w:r>
        <w:rPr>
          <w:rStyle w:val="AttributeTok"/>
        </w:rPr>
        <w:t xml:space="preserve"> </w:t>
      </w:r>
      <w:r>
        <w:rPr>
          <w:rStyle w:val="KeywordTok"/>
        </w:rPr>
        <w:t>[</w:t>
      </w:r>
      <w:r>
        <w:rPr>
          <w:rStyle w:val="StringTok"/>
        </w:rPr>
        <w:t>"validate"</w:t>
      </w:r>
      <w:r>
        <w:rPr>
          <w:rStyle w:val="KeywordTok"/>
        </w:rPr>
        <w:t>,</w:t>
      </w:r>
      <w:r>
        <w:rPr>
          <w:rStyle w:val="StringTok"/>
        </w:rPr>
        <w:t>"/mnt/bundle.json"</w:t>
      </w:r>
      <w:r>
        <w:rPr>
          <w:rStyle w:val="KeywordTok"/>
        </w:rPr>
        <w:t>,</w:t>
      </w:r>
      <w:r>
        <w:rPr>
          <w:rStyle w:val="StringTok"/>
        </w:rPr>
        <w:t>"--profile"</w:t>
      </w:r>
      <w:r>
        <w:rPr>
          <w:rStyle w:val="KeywordTok"/>
        </w:rPr>
        <w:t>,</w:t>
      </w:r>
      <w:r>
        <w:rPr>
          <w:rStyle w:val="StringTok"/>
        </w:rPr>
        <w:t>"A"</w:t>
      </w:r>
      <w:r>
        <w:rPr>
          <w:rStyle w:val="KeywordTok"/>
        </w:rPr>
        <w:t>,</w:t>
      </w:r>
      <w:r>
        <w:rPr>
          <w:rStyle w:val="StringTok"/>
        </w:rPr>
        <w:t>"--format"</w:t>
      </w:r>
      <w:r>
        <w:rPr>
          <w:rStyle w:val="KeywordTok"/>
        </w:rPr>
        <w:t>,</w:t>
      </w:r>
      <w:r>
        <w:rPr>
          <w:rStyle w:val="StringTok"/>
        </w:rPr>
        <w:t>"json"</w:t>
      </w:r>
      <w:r>
        <w:rPr>
          <w:rStyle w:val="KeywordTok"/>
        </w:rPr>
        <w:t>]</w:t>
      </w:r>
      <w:r>
        <w:br/>
      </w:r>
      <w:r>
        <w:rPr>
          <w:rStyle w:val="AttributeTok"/>
        </w:rPr>
        <w:t xml:space="preserve">        </w:t>
      </w:r>
      <w:r>
        <w:rPr>
          <w:rStyle w:val="FunctionTok"/>
        </w:rPr>
        <w:t>volumeMounts</w:t>
      </w:r>
      <w:r>
        <w:rPr>
          <w:rStyle w:val="KeywordTok"/>
        </w:rPr>
        <w:t>:</w:t>
      </w:r>
      <w:r>
        <w:rPr>
          <w:rStyle w:val="AttributeTok"/>
        </w:rPr>
        <w:t xml:space="preserve"> </w:t>
      </w:r>
      <w:r>
        <w:rPr>
          <w:rStyle w:val="KeywordTok"/>
        </w:rPr>
        <w:t>[{</w:t>
      </w:r>
      <w:r>
        <w:rPr>
          <w:rStyle w:val="AttributeTok"/>
        </w:rPr>
        <w:t xml:space="preserve"> </w:t>
      </w:r>
      <w:r>
        <w:rPr>
          <w:rStyle w:val="FunctionTok"/>
        </w:rPr>
        <w:t>name</w:t>
      </w:r>
      <w:r>
        <w:rPr>
          <w:rStyle w:val="KeywordTok"/>
        </w:rPr>
        <w:t>:</w:t>
      </w:r>
      <w:r>
        <w:rPr>
          <w:rStyle w:val="AttributeTok"/>
        </w:rPr>
        <w:t xml:space="preserve"> work</w:t>
      </w:r>
      <w:r>
        <w:rPr>
          <w:rStyle w:val="KeywordTok"/>
        </w:rPr>
        <w:t>,</w:t>
      </w:r>
      <w:r>
        <w:rPr>
          <w:rStyle w:val="AttributeTok"/>
        </w:rPr>
        <w:t xml:space="preserve"> </w:t>
      </w:r>
      <w:r>
        <w:rPr>
          <w:rStyle w:val="FunctionTok"/>
        </w:rPr>
        <w:t>mountPath</w:t>
      </w:r>
      <w:r>
        <w:rPr>
          <w:rStyle w:val="KeywordTok"/>
        </w:rPr>
        <w:t>:</w:t>
      </w:r>
      <w:r>
        <w:rPr>
          <w:rStyle w:val="AttributeTok"/>
        </w:rPr>
        <w:t xml:space="preserve"> /mnt </w:t>
      </w:r>
      <w:r>
        <w:rPr>
          <w:rStyle w:val="KeywordTok"/>
        </w:rPr>
        <w:t>}]</w:t>
      </w:r>
      <w:r>
        <w:br/>
      </w:r>
      <w:r>
        <w:rPr>
          <w:rStyle w:val="AttributeTok"/>
        </w:rPr>
        <w:t xml:space="preserve">      </w:t>
      </w:r>
      <w:r>
        <w:rPr>
          <w:rStyle w:val="FunctionTok"/>
        </w:rPr>
        <w:t>volumes</w:t>
      </w:r>
      <w:r>
        <w:rPr>
          <w:rStyle w:val="KeywordTok"/>
        </w:rPr>
        <w:t>:</w:t>
      </w:r>
      <w:r>
        <w:rPr>
          <w:rStyle w:val="AttributeTok"/>
        </w:rPr>
        <w:t xml:space="preserve"> </w:t>
      </w:r>
      <w:r>
        <w:rPr>
          <w:rStyle w:val="KeywordTok"/>
        </w:rPr>
        <w:t>[{</w:t>
      </w:r>
      <w:r>
        <w:rPr>
          <w:rStyle w:val="AttributeTok"/>
        </w:rPr>
        <w:t xml:space="preserve"> </w:t>
      </w:r>
      <w:r>
        <w:rPr>
          <w:rStyle w:val="FunctionTok"/>
        </w:rPr>
        <w:t>name</w:t>
      </w:r>
      <w:r>
        <w:rPr>
          <w:rStyle w:val="KeywordTok"/>
        </w:rPr>
        <w:t>:</w:t>
      </w:r>
      <w:r>
        <w:rPr>
          <w:rStyle w:val="AttributeTok"/>
        </w:rPr>
        <w:t xml:space="preserve"> work</w:t>
      </w:r>
      <w:r>
        <w:rPr>
          <w:rStyle w:val="KeywordTok"/>
        </w:rPr>
        <w:t>,</w:t>
      </w:r>
      <w:r>
        <w:rPr>
          <w:rStyle w:val="AttributeTok"/>
        </w:rPr>
        <w:t xml:space="preserve"> </w:t>
      </w:r>
      <w:r>
        <w:rPr>
          <w:rStyle w:val="FunctionTok"/>
        </w:rPr>
        <w:t>emptyDir</w:t>
      </w:r>
      <w:r>
        <w:rPr>
          <w:rStyle w:val="KeywordTok"/>
        </w:rPr>
        <w:t>:</w:t>
      </w:r>
      <w:r>
        <w:rPr>
          <w:rStyle w:val="AttributeTok"/>
        </w:rPr>
        <w:t xml:space="preserve"> </w:t>
      </w:r>
      <w:r>
        <w:rPr>
          <w:rStyle w:val="KeywordTok"/>
        </w:rPr>
        <w:t>{}</w:t>
      </w:r>
      <w:r>
        <w:rPr>
          <w:rStyle w:val="AttributeTok"/>
        </w:rPr>
        <w:t xml:space="preserve"> </w:t>
      </w:r>
      <w:r>
        <w:rPr>
          <w:rStyle w:val="KeywordTok"/>
        </w:rPr>
        <w:t>}]</w:t>
      </w:r>
      <w:r>
        <w:br/>
      </w:r>
      <w:r>
        <w:rPr>
          <w:rStyle w:val="PreprocessorTok"/>
        </w:rPr>
        <w:t>---</w:t>
      </w:r>
      <w:r>
        <w:br/>
      </w:r>
      <w:r>
        <w:rPr>
          <w:rStyle w:val="FunctionTok"/>
        </w:rPr>
        <w:t>apiVersion</w:t>
      </w:r>
      <w:r>
        <w:rPr>
          <w:rStyle w:val="KeywordTok"/>
        </w:rPr>
        <w:t>:</w:t>
      </w:r>
      <w:r>
        <w:rPr>
          <w:rStyle w:val="AttributeTok"/>
        </w:rPr>
        <w:t xml:space="preserve"> networking.k8s.io/v1</w:t>
      </w:r>
      <w:r>
        <w:br/>
      </w:r>
      <w:r>
        <w:rPr>
          <w:rStyle w:val="FunctionTok"/>
        </w:rPr>
        <w:t>kind</w:t>
      </w:r>
      <w:r>
        <w:rPr>
          <w:rStyle w:val="KeywordTok"/>
        </w:rPr>
        <w:t>:</w:t>
      </w:r>
      <w:r>
        <w:rPr>
          <w:rStyle w:val="AttributeTok"/>
        </w:rPr>
        <w:t xml:space="preserve"> NetworkPolicy</w:t>
      </w:r>
      <w:r>
        <w:br/>
      </w:r>
      <w:r>
        <w:rPr>
          <w:rStyle w:val="FunctionTok"/>
        </w:rPr>
        <w:t>metadata</w:t>
      </w:r>
      <w:r>
        <w:rPr>
          <w:rStyle w:val="KeywordTok"/>
        </w:rPr>
        <w:t>:</w:t>
      </w:r>
      <w:r>
        <w:rPr>
          <w:rStyle w:val="AttributeTok"/>
        </w:rPr>
        <w:t xml:space="preserve"> </w:t>
      </w:r>
      <w:r>
        <w:rPr>
          <w:rStyle w:val="KeywordTok"/>
        </w:rPr>
        <w:t>{</w:t>
      </w:r>
      <w:r>
        <w:rPr>
          <w:rStyle w:val="AttributeTok"/>
        </w:rPr>
        <w:t xml:space="preserve"> </w:t>
      </w:r>
      <w:r>
        <w:rPr>
          <w:rStyle w:val="FunctionTok"/>
        </w:rPr>
        <w:t>name</w:t>
      </w:r>
      <w:r>
        <w:rPr>
          <w:rStyle w:val="KeywordTok"/>
        </w:rPr>
        <w:t>:</w:t>
      </w:r>
      <w:r>
        <w:rPr>
          <w:rStyle w:val="AttributeTok"/>
        </w:rPr>
        <w:t xml:space="preserve"> deny-egress</w:t>
      </w:r>
      <w:r>
        <w:rPr>
          <w:rStyle w:val="KeywordTok"/>
        </w:rPr>
        <w:t>,</w:t>
      </w:r>
      <w:r>
        <w:rPr>
          <w:rStyle w:val="AttributeTok"/>
        </w:rPr>
        <w:t xml:space="preserve"> </w:t>
      </w:r>
      <w:r>
        <w:rPr>
          <w:rStyle w:val="FunctionTok"/>
        </w:rPr>
        <w:t>namespace</w:t>
      </w:r>
      <w:r>
        <w:rPr>
          <w:rStyle w:val="KeywordTok"/>
        </w:rPr>
        <w:t>:</w:t>
      </w:r>
      <w:r>
        <w:rPr>
          <w:rStyle w:val="AttributeTok"/>
        </w:rPr>
        <w:t xml:space="preserve"> tides-core </w:t>
      </w:r>
      <w:r>
        <w:rPr>
          <w:rStyle w:val="KeywordTok"/>
        </w:rPr>
        <w:t>}</w:t>
      </w:r>
      <w:r>
        <w:br/>
      </w:r>
      <w:r>
        <w:rPr>
          <w:rStyle w:val="FunctionTok"/>
        </w:rPr>
        <w:t>spec</w:t>
      </w:r>
      <w:r>
        <w:rPr>
          <w:rStyle w:val="KeywordTok"/>
        </w:rPr>
        <w:t>:</w:t>
      </w:r>
      <w:r>
        <w:br/>
      </w:r>
      <w:r>
        <w:rPr>
          <w:rStyle w:val="AttributeTok"/>
        </w:rPr>
        <w:t xml:space="preserve">  </w:t>
      </w:r>
      <w:r>
        <w:rPr>
          <w:rStyle w:val="FunctionTok"/>
        </w:rPr>
        <w:t>podSelector</w:t>
      </w:r>
      <w:r>
        <w:rPr>
          <w:rStyle w:val="KeywordTok"/>
        </w:rPr>
        <w:t>:</w:t>
      </w:r>
      <w:r>
        <w:rPr>
          <w:rStyle w:val="AttributeTok"/>
        </w:rPr>
        <w:t xml:space="preserve"> </w:t>
      </w:r>
      <w:r>
        <w:rPr>
          <w:rStyle w:val="KeywordTok"/>
        </w:rPr>
        <w:t>{}</w:t>
      </w:r>
      <w:r>
        <w:br/>
      </w:r>
      <w:r>
        <w:rPr>
          <w:rStyle w:val="AttributeTok"/>
        </w:rPr>
        <w:t xml:space="preserve">  </w:t>
      </w:r>
      <w:r>
        <w:rPr>
          <w:rStyle w:val="FunctionTok"/>
        </w:rPr>
        <w:t>policyTypes</w:t>
      </w:r>
      <w:r>
        <w:rPr>
          <w:rStyle w:val="KeywordTok"/>
        </w:rPr>
        <w:t>:</w:t>
      </w:r>
      <w:r>
        <w:rPr>
          <w:rStyle w:val="AttributeTok"/>
        </w:rPr>
        <w:t xml:space="preserve"> </w:t>
      </w:r>
      <w:r>
        <w:rPr>
          <w:rStyle w:val="KeywordTok"/>
        </w:rPr>
        <w:t>[</w:t>
      </w:r>
      <w:r>
        <w:rPr>
          <w:rStyle w:val="AttributeTok"/>
        </w:rPr>
        <w:t>Egress</w:t>
      </w:r>
      <w:r>
        <w:rPr>
          <w:rStyle w:val="KeywordTok"/>
        </w:rPr>
        <w:t>]</w:t>
      </w:r>
      <w:r>
        <w:br/>
      </w:r>
      <w:r>
        <w:rPr>
          <w:rStyle w:val="AttributeTok"/>
        </w:rPr>
        <w:t xml:space="preserve">  </w:t>
      </w:r>
      <w:r>
        <w:rPr>
          <w:rStyle w:val="FunctionTok"/>
        </w:rPr>
        <w:t>egress</w:t>
      </w:r>
      <w:r>
        <w:rPr>
          <w:rStyle w:val="KeywordTok"/>
        </w:rPr>
        <w:t>:</w:t>
      </w:r>
      <w:r>
        <w:rPr>
          <w:rStyle w:val="AttributeTok"/>
        </w:rPr>
        <w:t xml:space="preserve"> </w:t>
      </w:r>
      <w:r>
        <w:rPr>
          <w:rStyle w:val="KeywordTok"/>
        </w:rPr>
        <w:t>[]</w:t>
      </w:r>
    </w:p>
    <w:p w:rsidR="0026300A" w14:paraId="48084294" w14:textId="77777777">
      <w:pPr>
        <w:pStyle w:val="FirstParagraph"/>
      </w:pPr>
      <w:r>
        <w:rPr>
          <w:rStyle w:val="VerbatimChar"/>
          <w:b/>
          <w:bCs/>
        </w:rPr>
        <w:t>deploy/k8s/values.yaml</w:t>
      </w:r>
      <w:r>
        <w:rPr>
          <w:b/>
          <w:bCs/>
        </w:rPr>
        <w:t xml:space="preserve"> (Helm values)</w:t>
      </w:r>
    </w:p>
    <w:p w:rsidR="0026300A" w14:paraId="7FEF081F" w14:textId="77777777">
      <w:pPr>
        <w:pStyle w:val="SourceCode"/>
      </w:pPr>
      <w:r>
        <w:rPr>
          <w:rStyle w:val="FunctionTok"/>
        </w:rPr>
        <w:t>policyPacks</w:t>
      </w:r>
      <w:r>
        <w:rPr>
          <w:rStyle w:val="KeywordTok"/>
        </w:rPr>
        <w:t>:</w:t>
      </w:r>
      <w:r>
        <w:br/>
      </w:r>
      <w:r>
        <w:rPr>
          <w:rStyle w:val="AttributeTok"/>
        </w:rPr>
        <w:t xml:space="preserve">  </w:t>
      </w:r>
      <w:r>
        <w:rPr>
          <w:rStyle w:val="KeywordTok"/>
        </w:rPr>
        <w:t>-</w:t>
      </w:r>
      <w:r>
        <w:rPr>
          <w:rStyle w:val="AttributeTok"/>
        </w:rPr>
        <w:t xml:space="preserve"> </w:t>
      </w:r>
      <w:r>
        <w:rPr>
          <w:rStyle w:val="FunctionTok"/>
        </w:rPr>
        <w:t>name</w:t>
      </w:r>
      <w:r>
        <w:rPr>
          <w:rStyle w:val="KeywordTok"/>
        </w:rPr>
        <w:t>:</w:t>
      </w:r>
      <w:r>
        <w:rPr>
          <w:rStyle w:val="AttributeTok"/>
        </w:rPr>
        <w:t xml:space="preserve"> policy-oar</w:t>
      </w:r>
      <w:r>
        <w:br/>
      </w:r>
      <w:r>
        <w:rPr>
          <w:rStyle w:val="AttributeTok"/>
        </w:rPr>
        <w:t xml:space="preserve">    </w:t>
      </w:r>
      <w:r>
        <w:rPr>
          <w:rStyle w:val="FunctionTok"/>
        </w:rPr>
        <w:t>version</w:t>
      </w:r>
      <w:r>
        <w:rPr>
          <w:rStyle w:val="KeywordTok"/>
        </w:rPr>
        <w:t>:</w:t>
      </w:r>
      <w:r>
        <w:rPr>
          <w:rStyle w:val="AttributeTok"/>
        </w:rPr>
        <w:t xml:space="preserve"> </w:t>
      </w:r>
      <w:r>
        <w:rPr>
          <w:rStyle w:val="FloatTok"/>
        </w:rPr>
        <w:t>1.0.0</w:t>
      </w:r>
      <w:r>
        <w:br/>
      </w:r>
      <w:r>
        <w:rPr>
          <w:rStyle w:val="AttributeTok"/>
        </w:rPr>
        <w:t xml:space="preserve">    </w:t>
      </w:r>
      <w:r>
        <w:rPr>
          <w:rStyle w:val="FunctionTok"/>
        </w:rPr>
        <w:t>configMap</w:t>
      </w:r>
      <w:r>
        <w:rPr>
          <w:rStyle w:val="KeywordTok"/>
        </w:rPr>
        <w:t>:</w:t>
      </w:r>
      <w:r>
        <w:rPr>
          <w:rStyle w:val="AttributeTok"/>
        </w:rPr>
        <w:t xml:space="preserve"> tides-policy-oar</w:t>
      </w:r>
      <w:r>
        <w:br/>
      </w:r>
      <w:r>
        <w:rPr>
          <w:rStyle w:val="FunctionTok"/>
        </w:rPr>
        <w:t>security</w:t>
      </w:r>
      <w:r>
        <w:rPr>
          <w:rStyle w:val="KeywordTok"/>
        </w:rPr>
        <w:t>:</w:t>
      </w:r>
      <w:r>
        <w:br/>
      </w:r>
      <w:r>
        <w:rPr>
          <w:rStyle w:val="AttributeTok"/>
        </w:rPr>
        <w:t xml:space="preserve">  </w:t>
      </w:r>
      <w:r>
        <w:rPr>
          <w:rStyle w:val="FunctionTok"/>
        </w:rPr>
        <w:t>allowNet</w:t>
      </w:r>
      <w:r>
        <w:rPr>
          <w:rStyle w:val="KeywordTok"/>
        </w:rPr>
        <w:t>:</w:t>
      </w:r>
      <w:r>
        <w:rPr>
          <w:rStyle w:val="AttributeTok"/>
        </w:rPr>
        <w:t xml:space="preserve"> </w:t>
      </w:r>
      <w:r>
        <w:rPr>
          <w:rStyle w:val="CharTok"/>
        </w:rPr>
        <w:t>false</w:t>
      </w:r>
      <w:r>
        <w:br/>
      </w:r>
      <w:r>
        <w:rPr>
          <w:rStyle w:val="AttributeTok"/>
        </w:rPr>
        <w:t xml:space="preserve">  </w:t>
      </w:r>
      <w:r>
        <w:rPr>
          <w:rStyle w:val="FunctionTok"/>
        </w:rPr>
        <w:t>redactLogs</w:t>
      </w:r>
      <w:r>
        <w:rPr>
          <w:rStyle w:val="KeywordTok"/>
        </w:rPr>
        <w:t>:</w:t>
      </w:r>
      <w:r>
        <w:rPr>
          <w:rStyle w:val="AttributeTok"/>
        </w:rPr>
        <w:t xml:space="preserve"> </w:t>
      </w:r>
      <w:r>
        <w:rPr>
          <w:rStyle w:val="CharTok"/>
        </w:rPr>
        <w:t>true</w:t>
      </w:r>
      <w:r>
        <w:br/>
      </w:r>
      <w:r>
        <w:rPr>
          <w:rStyle w:val="FunctionTok"/>
        </w:rPr>
        <w:t>profiles</w:t>
      </w:r>
      <w:r>
        <w:rPr>
          <w:rStyle w:val="KeywordTok"/>
        </w:rPr>
        <w:t>:</w:t>
      </w:r>
      <w:r>
        <w:rPr>
          <w:rStyle w:val="AttributeTok"/>
        </w:rPr>
        <w:t xml:space="preserve"> </w:t>
      </w:r>
      <w:r>
        <w:rPr>
          <w:rStyle w:val="KeywordTok"/>
        </w:rPr>
        <w:t>[</w:t>
      </w:r>
      <w:r>
        <w:rPr>
          <w:rStyle w:val="AttributeTok"/>
        </w:rPr>
        <w:t>A</w:t>
      </w:r>
      <w:r>
        <w:rPr>
          <w:rStyle w:val="KeywordTok"/>
        </w:rPr>
        <w:t>,</w:t>
      </w:r>
      <w:r>
        <w:rPr>
          <w:rStyle w:val="AttributeTok"/>
        </w:rPr>
        <w:t>B</w:t>
      </w:r>
      <w:r>
        <w:rPr>
          <w:rStyle w:val="KeywordTok"/>
        </w:rPr>
        <w:t>]</w:t>
      </w:r>
    </w:p>
    <w:p w:rsidR="0026300A" w14:paraId="10177DBB" w14:textId="77777777">
      <w:r>
        <w:rPr>
          <w:noProof/>
        </w:rPr>
        <w:pict>
          <v:rect id="_x0000_i1260" style="width:0;height:1.5pt" o:hralign="center" o:hrstd="t" o:hr="t"/>
        </w:pict>
      </w:r>
    </w:p>
    <w:p w:rsidR="0026300A" w14:paraId="703F3B22" w14:textId="77777777">
      <w:pPr>
        <w:pStyle w:val="Heading2"/>
      </w:pPr>
      <w:bookmarkStart w:id="449" w:name="data-conformance-chapter-3-7-alignment"/>
      <w:bookmarkEnd w:id="448"/>
      <w:bookmarkEnd w:id="446"/>
      <w:r>
        <w:t>13.3 Data Conformance (Chapter 3 &amp; 7 Alignment)</w:t>
      </w:r>
    </w:p>
    <w:p w:rsidR="0026300A" w14:paraId="44CC7D24" w14:textId="77777777">
      <w:pPr>
        <w:pStyle w:val="FirstParagraph"/>
      </w:pPr>
      <w:r>
        <w:rPr>
          <w:b/>
          <w:bCs/>
        </w:rPr>
        <w:t>Imaging export policy (PACS/VNA):</w:t>
      </w:r>
      <w:r>
        <w:t xml:space="preserve"> </w:t>
      </w:r>
      <w:r>
        <w:t>1. Enhanced PET/NM/CT/MR only; disable classic legacy where possible.</w:t>
      </w:r>
      <w:r>
        <w:br/>
        <w:t xml:space="preserve">2. </w:t>
      </w:r>
      <w:r>
        <w:rPr>
          <w:b/>
          <w:bCs/>
        </w:rPr>
        <w:t>Lossless</w:t>
      </w:r>
      <w:r>
        <w:t xml:space="preserve"> transfer syntaxes for dosimetry inputs.</w:t>
      </w:r>
      <w:r>
        <w:br/>
        <w:t xml:space="preserve">3. </w:t>
      </w:r>
      <w:r>
        <w:rPr>
          <w:b/>
          <w:bCs/>
        </w:rPr>
        <w:t>SEG</w:t>
      </w:r>
      <w:r>
        <w:t xml:space="preserve">: Segment labels </w:t>
      </w:r>
      <w:r>
        <w:rPr>
          <w:b/>
          <w:bCs/>
        </w:rPr>
        <w:t>MUST</w:t>
      </w:r>
      <w:r>
        <w:t xml:space="preserve"> carry SNOMED/RadLex codes and algorithm provenance.</w:t>
      </w:r>
      <w:r>
        <w:br/>
        <w:t xml:space="preserve">4. </w:t>
      </w:r>
      <w:r>
        <w:rPr>
          <w:b/>
          <w:bCs/>
        </w:rPr>
        <w:t>RTDOSE</w:t>
      </w:r>
      <w:r>
        <w:t xml:space="preserve">: </w:t>
      </w:r>
      <w:r>
        <w:rPr>
          <w:rStyle w:val="VerbatimChar"/>
        </w:rPr>
        <w:t>DoseUnits = GY</w:t>
      </w:r>
      <w:r>
        <w:t xml:space="preserve">; include </w:t>
      </w:r>
      <w:r>
        <w:rPr>
          <w:rStyle w:val="VerbatimChar"/>
        </w:rPr>
        <w:t>FrameOfReferenceUID</w:t>
      </w:r>
      <w:r>
        <w:t xml:space="preserve">, </w:t>
      </w:r>
      <w:r>
        <w:rPr>
          <w:rStyle w:val="VerbatimChar"/>
        </w:rPr>
        <w:t>GridFrameOffsetVector</w:t>
      </w:r>
      <w:r>
        <w:t>, scaling.</w:t>
      </w:r>
      <w:r>
        <w:br/>
        <w:t xml:space="preserve">5. </w:t>
      </w:r>
      <w:r>
        <w:rPr>
          <w:b/>
          <w:bCs/>
        </w:rPr>
        <w:t>Spatial Registration</w:t>
      </w:r>
      <w:r>
        <w:t xml:space="preserve"> stored for any resampling.</w:t>
      </w:r>
    </w:p>
    <w:p w:rsidR="0026300A" w14:paraId="73E9963B" w14:textId="77777777">
      <w:pPr>
        <w:pStyle w:val="BodyText"/>
      </w:pPr>
      <w:r>
        <w:rPr>
          <w:b/>
          <w:bCs/>
        </w:rPr>
        <w:t>Checklist (site policy):</w:t>
      </w:r>
      <w:r>
        <w:t xml:space="preserve"> - [ ] DICOM conformance statement updated.</w:t>
      </w:r>
      <w:r>
        <w:br/>
        <w:t>- [ ] OHIF/Viewer shows coded ROIs.</w:t>
      </w:r>
      <w:r>
        <w:br/>
        <w:t xml:space="preserve">- [ ] Test fixture </w:t>
      </w:r>
      <w:r>
        <w:rPr>
          <w:rStyle w:val="VerbatimChar"/>
        </w:rPr>
        <w:t>case_registration_ok</w:t>
      </w:r>
      <w:r>
        <w:t xml:space="preserve"> parsed successfully.</w:t>
      </w:r>
    </w:p>
    <w:p w:rsidR="0026300A" w14:paraId="63355290" w14:textId="77777777">
      <w:r>
        <w:rPr>
          <w:noProof/>
        </w:rPr>
        <w:pict>
          <v:rect id="_x0000_i1261" style="width:0;height:1.5pt" o:hralign="center" o:hrstd="t" o:hr="t"/>
        </w:pict>
      </w:r>
    </w:p>
    <w:p w:rsidR="0026300A" w14:paraId="0FAD4531" w14:textId="77777777">
      <w:pPr>
        <w:pStyle w:val="Heading2"/>
      </w:pPr>
      <w:bookmarkStart w:id="450" w:name="pipeline-assembly-pk-tia-dose-report"/>
      <w:bookmarkEnd w:id="449"/>
      <w:r>
        <w:t>13.4 Pipeline Assembly (PK → TIA → Dose → Report)</w:t>
      </w:r>
    </w:p>
    <w:p w:rsidR="0026300A" w14:paraId="05442B57" w14:textId="77777777">
      <w:pPr>
        <w:pStyle w:val="FirstParagraph"/>
      </w:pPr>
      <w:r>
        <w:rPr>
          <w:b/>
          <w:bCs/>
        </w:rPr>
        <w:t xml:space="preserve">Reference </w:t>
      </w:r>
      <w:r>
        <w:rPr>
          <w:rStyle w:val="VerbatimChar"/>
          <w:b/>
          <w:bCs/>
        </w:rPr>
        <w:t>Makefile</w:t>
      </w:r>
    </w:p>
    <w:p w:rsidR="0026300A" w14:paraId="233F6779" w14:textId="77777777">
      <w:pPr>
        <w:pStyle w:val="SourceCode"/>
      </w:pPr>
      <w:r>
        <w:rPr>
          <w:rStyle w:val="OtherTok"/>
        </w:rPr>
        <w:t>.PHONY:</w:t>
      </w:r>
      <w:r>
        <w:rPr>
          <w:rStyle w:val="DataTypeTok"/>
        </w:rPr>
        <w:t xml:space="preserve"> all fit dose report validate</w:t>
      </w:r>
      <w:r>
        <w:br/>
      </w:r>
      <w:r>
        <w:rPr>
          <w:rStyle w:val="DataTypeTok"/>
        </w:rPr>
        <w:t>DATA</w:t>
      </w:r>
      <w:r>
        <w:rPr>
          <w:rStyle w:val="CharTok"/>
        </w:rPr>
        <w:t>?=</w:t>
      </w:r>
      <w:r>
        <w:rPr>
          <w:rStyle w:val="StringTok"/>
        </w:rPr>
        <w:t>examples/case_pass_minimal</w:t>
      </w:r>
      <w:r>
        <w:br/>
      </w:r>
      <w:r>
        <w:rPr>
          <w:rStyle w:val="DecValTok"/>
        </w:rPr>
        <w:t>all:</w:t>
      </w:r>
      <w:r>
        <w:rPr>
          <w:rStyle w:val="DataTypeTok"/>
        </w:rPr>
        <w:t xml:space="preserve"> fit dose report validate</w:t>
      </w:r>
      <w:r>
        <w:br/>
      </w:r>
      <w:r>
        <w:rPr>
          <w:rStyle w:val="DecValTok"/>
        </w:rPr>
        <w:t>fit:</w:t>
      </w:r>
      <w:r>
        <w:br/>
      </w:r>
      <w:r>
        <w:rPr>
          <w:rStyle w:val="ErrorTok"/>
        </w:rPr>
        <w:t xml:space="preserve">    </w:t>
      </w:r>
      <w:r>
        <w:rPr>
          <w:rStyle w:val="NormalTok"/>
        </w:rPr>
        <w:t xml:space="preserve">python pipeline/fit_pk.py </w:t>
      </w:r>
      <w:r>
        <w:rPr>
          <w:rStyle w:val="CharTok"/>
        </w:rPr>
        <w:t>$(</w:t>
      </w:r>
      <w:r>
        <w:rPr>
          <w:rStyle w:val="DataTypeTok"/>
        </w:rPr>
        <w:t>DATA</w:t>
      </w:r>
      <w:r>
        <w:rPr>
          <w:rStyle w:val="CharTok"/>
        </w:rPr>
        <w:t>)</w:t>
      </w:r>
      <w:r>
        <w:rPr>
          <w:rStyle w:val="NormalTok"/>
        </w:rPr>
        <w:t xml:space="preserve">/imaging.json &gt; </w:t>
      </w:r>
      <w:r>
        <w:rPr>
          <w:rStyle w:val="CharTok"/>
        </w:rPr>
        <w:t>$(</w:t>
      </w:r>
      <w:r>
        <w:rPr>
          <w:rStyle w:val="DataTypeTok"/>
        </w:rPr>
        <w:t>DATA</w:t>
      </w:r>
      <w:r>
        <w:rPr>
          <w:rStyle w:val="CharTok"/>
        </w:rPr>
        <w:t>)</w:t>
      </w:r>
      <w:r>
        <w:rPr>
          <w:rStyle w:val="NormalTok"/>
        </w:rPr>
        <w:t>/pkmodel.json</w:t>
      </w:r>
      <w:r>
        <w:br/>
      </w:r>
      <w:r>
        <w:rPr>
          <w:rStyle w:val="DecValTok"/>
        </w:rPr>
        <w:t>TIA:</w:t>
      </w:r>
      <w:r>
        <w:br/>
      </w:r>
      <w:r>
        <w:rPr>
          <w:rStyle w:val="ErrorTok"/>
        </w:rPr>
        <w:t xml:space="preserve">    </w:t>
      </w:r>
      <w:r>
        <w:rPr>
          <w:rStyle w:val="NormalTok"/>
        </w:rPr>
        <w:t xml:space="preserve">python pipeline/tia_integrate.py </w:t>
      </w:r>
      <w:r>
        <w:rPr>
          <w:rStyle w:val="CharTok"/>
        </w:rPr>
        <w:t>$(</w:t>
      </w:r>
      <w:r>
        <w:rPr>
          <w:rStyle w:val="DataTypeTok"/>
        </w:rPr>
        <w:t>DATA</w:t>
      </w:r>
      <w:r>
        <w:rPr>
          <w:rStyle w:val="CharTok"/>
        </w:rPr>
        <w:t>)</w:t>
      </w:r>
      <w:r>
        <w:rPr>
          <w:rStyle w:val="NormalTok"/>
        </w:rPr>
        <w:t xml:space="preserve">/times.json &gt; </w:t>
      </w:r>
      <w:r>
        <w:rPr>
          <w:rStyle w:val="CharTok"/>
        </w:rPr>
        <w:t>$(</w:t>
      </w:r>
      <w:r>
        <w:rPr>
          <w:rStyle w:val="DataTypeTok"/>
        </w:rPr>
        <w:t>DATA</w:t>
      </w:r>
      <w:r>
        <w:rPr>
          <w:rStyle w:val="CharTok"/>
        </w:rPr>
        <w:t>)</w:t>
      </w:r>
      <w:r>
        <w:rPr>
          <w:rStyle w:val="NormalTok"/>
        </w:rPr>
        <w:t>/tia.json</w:t>
      </w:r>
      <w:r>
        <w:br/>
      </w:r>
      <w:r>
        <w:rPr>
          <w:rStyle w:val="DecValTok"/>
        </w:rPr>
        <w:t>dose:</w:t>
      </w:r>
      <w:r>
        <w:br/>
      </w:r>
      <w:r>
        <w:rPr>
          <w:rStyle w:val="ErrorTok"/>
        </w:rPr>
        <w:t xml:space="preserve">    </w:t>
      </w:r>
      <w:r>
        <w:rPr>
          <w:rStyle w:val="NormalTok"/>
        </w:rPr>
        <w:t xml:space="preserve">python pipeline/convolve.py </w:t>
      </w:r>
      <w:r>
        <w:rPr>
          <w:rStyle w:val="CharTok"/>
        </w:rPr>
        <w:t>$(</w:t>
      </w:r>
      <w:r>
        <w:rPr>
          <w:rStyle w:val="DataTypeTok"/>
        </w:rPr>
        <w:t>DATA</w:t>
      </w:r>
      <w:r>
        <w:rPr>
          <w:rStyle w:val="CharTok"/>
        </w:rPr>
        <w:t>)</w:t>
      </w:r>
      <w:r>
        <w:rPr>
          <w:rStyle w:val="NormalTok"/>
        </w:rPr>
        <w:t xml:space="preserve">/pkmodel.json </w:t>
      </w:r>
      <w:r>
        <w:rPr>
          <w:rStyle w:val="CharTok"/>
        </w:rPr>
        <w:t>$(</w:t>
      </w:r>
      <w:r>
        <w:rPr>
          <w:rStyle w:val="DataTypeTok"/>
        </w:rPr>
        <w:t>DATA</w:t>
      </w:r>
      <w:r>
        <w:rPr>
          <w:rStyle w:val="CharTok"/>
        </w:rPr>
        <w:t>)</w:t>
      </w:r>
      <w:r>
        <w:rPr>
          <w:rStyle w:val="NormalTok"/>
        </w:rPr>
        <w:t xml:space="preserve">/kernel.json &gt; </w:t>
      </w:r>
      <w:r>
        <w:rPr>
          <w:rStyle w:val="CharTok"/>
        </w:rPr>
        <w:t>$(</w:t>
      </w:r>
      <w:r>
        <w:rPr>
          <w:rStyle w:val="DataTypeTok"/>
        </w:rPr>
        <w:t>DATA</w:t>
      </w:r>
      <w:r>
        <w:rPr>
          <w:rStyle w:val="CharTok"/>
        </w:rPr>
        <w:t>)</w:t>
      </w:r>
      <w:r>
        <w:rPr>
          <w:rStyle w:val="NormalTok"/>
        </w:rPr>
        <w:t>/dosemap.json</w:t>
      </w:r>
      <w:r>
        <w:br/>
      </w:r>
      <w:r>
        <w:rPr>
          <w:rStyle w:val="DecValTok"/>
        </w:rPr>
        <w:t>report:</w:t>
      </w:r>
      <w:r>
        <w:br/>
      </w:r>
      <w:r>
        <w:rPr>
          <w:rStyle w:val="ErrorTok"/>
        </w:rPr>
        <w:t xml:space="preserve">    </w:t>
      </w:r>
      <w:r>
        <w:rPr>
          <w:rStyle w:val="NormalTok"/>
        </w:rPr>
        <w:t xml:space="preserve">python pipeline/summarize.py </w:t>
      </w:r>
      <w:r>
        <w:rPr>
          <w:rStyle w:val="CharTok"/>
        </w:rPr>
        <w:t>$(</w:t>
      </w:r>
      <w:r>
        <w:rPr>
          <w:rStyle w:val="DataTypeTok"/>
        </w:rPr>
        <w:t>DATA</w:t>
      </w:r>
      <w:r>
        <w:rPr>
          <w:rStyle w:val="CharTok"/>
        </w:rPr>
        <w:t>)</w:t>
      </w:r>
      <w:r>
        <w:rPr>
          <w:rStyle w:val="NormalTok"/>
        </w:rPr>
        <w:t xml:space="preserve">/dosemap.json </w:t>
      </w:r>
      <w:r>
        <w:rPr>
          <w:rStyle w:val="CharTok"/>
        </w:rPr>
        <w:t>$(</w:t>
      </w:r>
      <w:r>
        <w:rPr>
          <w:rStyle w:val="DataTypeTok"/>
        </w:rPr>
        <w:t>DATA</w:t>
      </w:r>
      <w:r>
        <w:rPr>
          <w:rStyle w:val="CharTok"/>
        </w:rPr>
        <w:t>)</w:t>
      </w:r>
      <w:r>
        <w:rPr>
          <w:rStyle w:val="NormalTok"/>
        </w:rPr>
        <w:t xml:space="preserve">/seg.json &gt; </w:t>
      </w:r>
      <w:r>
        <w:rPr>
          <w:rStyle w:val="CharTok"/>
        </w:rPr>
        <w:t>$(</w:t>
      </w:r>
      <w:r>
        <w:rPr>
          <w:rStyle w:val="DataTypeTok"/>
        </w:rPr>
        <w:t>DATA</w:t>
      </w:r>
      <w:r>
        <w:rPr>
          <w:rStyle w:val="CharTok"/>
        </w:rPr>
        <w:t>)</w:t>
      </w:r>
      <w:r>
        <w:rPr>
          <w:rStyle w:val="NormalTok"/>
        </w:rPr>
        <w:t>/dosereport.json</w:t>
      </w:r>
      <w:r>
        <w:br/>
      </w:r>
      <w:r>
        <w:rPr>
          <w:rStyle w:val="DecValTok"/>
        </w:rPr>
        <w:t>validate:</w:t>
      </w:r>
      <w:r>
        <w:br/>
      </w:r>
      <w:r>
        <w:rPr>
          <w:rStyle w:val="ErrorTok"/>
        </w:rPr>
        <w:t xml:space="preserve">    </w:t>
      </w:r>
      <w:r>
        <w:rPr>
          <w:rStyle w:val="NormalTok"/>
        </w:rPr>
        <w:t xml:space="preserve">python -m validator.cli validate </w:t>
      </w:r>
      <w:r>
        <w:rPr>
          <w:rStyle w:val="CharTok"/>
        </w:rPr>
        <w:t>$(</w:t>
      </w:r>
      <w:r>
        <w:rPr>
          <w:rStyle w:val="DataTypeTok"/>
        </w:rPr>
        <w:t>DATA</w:t>
      </w:r>
      <w:r>
        <w:rPr>
          <w:rStyle w:val="CharTok"/>
        </w:rPr>
        <w:t>)</w:t>
      </w:r>
      <w:r>
        <w:rPr>
          <w:rStyle w:val="NormalTok"/>
        </w:rPr>
        <w:t xml:space="preserve">/bundle.json --profile A --format html &gt; </w:t>
      </w:r>
      <w:r>
        <w:rPr>
          <w:rStyle w:val="CharTok"/>
        </w:rPr>
        <w:t>$(</w:t>
      </w:r>
      <w:r>
        <w:rPr>
          <w:rStyle w:val="DataTypeTok"/>
        </w:rPr>
        <w:t>DATA</w:t>
      </w:r>
      <w:r>
        <w:rPr>
          <w:rStyle w:val="CharTok"/>
        </w:rPr>
        <w:t>)</w:t>
      </w:r>
      <w:r>
        <w:rPr>
          <w:rStyle w:val="NormalTok"/>
        </w:rPr>
        <w:t>/report.html</w:t>
      </w:r>
    </w:p>
    <w:p w:rsidR="0026300A" w14:paraId="52714FA4" w14:textId="77777777">
      <w:pPr>
        <w:pStyle w:val="FirstParagraph"/>
      </w:pPr>
      <w:r>
        <w:rPr>
          <w:b/>
          <w:bCs/>
        </w:rPr>
        <w:t>Airflow DAG (optional)</w:t>
      </w:r>
    </w:p>
    <w:p w:rsidR="0026300A" w14:paraId="600939BE" w14:textId="77777777">
      <w:pPr>
        <w:pStyle w:val="SourceCode"/>
      </w:pPr>
      <w:r>
        <w:rPr>
          <w:rStyle w:val="ImportTok"/>
        </w:rPr>
        <w:t>from</w:t>
      </w:r>
      <w:r>
        <w:rPr>
          <w:rStyle w:val="NormalTok"/>
        </w:rPr>
        <w:t xml:space="preserve"> airflow </w:t>
      </w:r>
      <w:r>
        <w:rPr>
          <w:rStyle w:val="ImportTok"/>
        </w:rPr>
        <w:t>import</w:t>
      </w:r>
      <w:r>
        <w:rPr>
          <w:rStyle w:val="NormalTok"/>
        </w:rPr>
        <w:t xml:space="preserve"> DAG</w:t>
      </w:r>
      <w:r>
        <w:br/>
      </w:r>
      <w:r>
        <w:rPr>
          <w:rStyle w:val="ImportTok"/>
        </w:rPr>
        <w:t>from</w:t>
      </w:r>
      <w:r>
        <w:rPr>
          <w:rStyle w:val="NormalTok"/>
        </w:rPr>
        <w:t xml:space="preserve"> airflow.operators.bash </w:t>
      </w:r>
      <w:r>
        <w:rPr>
          <w:rStyle w:val="ImportTok"/>
        </w:rPr>
        <w:t>import</w:t>
      </w:r>
      <w:r>
        <w:rPr>
          <w:rStyle w:val="NormalTok"/>
        </w:rPr>
        <w:t xml:space="preserve"> BashOperator</w:t>
      </w:r>
      <w:r>
        <w:br/>
      </w:r>
      <w:r>
        <w:rPr>
          <w:rStyle w:val="ImportTok"/>
        </w:rPr>
        <w:t>from</w:t>
      </w:r>
      <w:r>
        <w:rPr>
          <w:rStyle w:val="NormalTok"/>
        </w:rPr>
        <w:t xml:space="preserve"> datetime </w:t>
      </w:r>
      <w:r>
        <w:rPr>
          <w:rStyle w:val="ImportTok"/>
        </w:rPr>
        <w:t>import</w:t>
      </w:r>
      <w:r>
        <w:rPr>
          <w:rStyle w:val="NormalTok"/>
        </w:rPr>
        <w:t xml:space="preserve"> datetime</w:t>
      </w:r>
      <w:r>
        <w:br/>
      </w:r>
      <w:r>
        <w:rPr>
          <w:rStyle w:val="ControlFlowTok"/>
        </w:rPr>
        <w:t>with</w:t>
      </w:r>
      <w:r>
        <w:rPr>
          <w:rStyle w:val="NormalTok"/>
        </w:rPr>
        <w:t xml:space="preserve"> DAG(</w:t>
      </w:r>
      <w:r>
        <w:rPr>
          <w:rStyle w:val="StringTok"/>
        </w:rPr>
        <w:t>'tides_pipeline'</w:t>
      </w:r>
      <w:r>
        <w:rPr>
          <w:rStyle w:val="NormalTok"/>
        </w:rPr>
        <w:t>, start_date</w:t>
      </w:r>
      <w:r>
        <w:rPr>
          <w:rStyle w:val="OperatorTok"/>
        </w:rPr>
        <w:t>=</w:t>
      </w:r>
      <w:r>
        <w:rPr>
          <w:rStyle w:val="NormalTok"/>
        </w:rPr>
        <w:t>datetime(</w:t>
      </w:r>
      <w:r>
        <w:rPr>
          <w:rStyle w:val="DecValTok"/>
        </w:rPr>
        <w:t>2025</w:t>
      </w:r>
      <w:r>
        <w:rPr>
          <w:rStyle w:val="NormalTok"/>
        </w:rPr>
        <w:t>,</w:t>
      </w:r>
      <w:r>
        <w:rPr>
          <w:rStyle w:val="DecValTok"/>
        </w:rPr>
        <w:t>1</w:t>
      </w:r>
      <w:r>
        <w:rPr>
          <w:rStyle w:val="NormalTok"/>
        </w:rPr>
        <w:t>,</w:t>
      </w:r>
      <w:r>
        <w:rPr>
          <w:rStyle w:val="DecValTok"/>
        </w:rPr>
        <w:t>1</w:t>
      </w:r>
      <w:r>
        <w:rPr>
          <w:rStyle w:val="NormalTok"/>
        </w:rPr>
        <w:t>), schedule_interval</w:t>
      </w:r>
      <w:r>
        <w:rPr>
          <w:rStyle w:val="OperatorTok"/>
        </w:rPr>
        <w:t>=</w:t>
      </w:r>
      <w:r>
        <w:rPr>
          <w:rStyle w:val="VariableTok"/>
        </w:rPr>
        <w:t>None</w:t>
      </w:r>
      <w:r>
        <w:rPr>
          <w:rStyle w:val="NormalTok"/>
        </w:rPr>
        <w:t>, catchup</w:t>
      </w:r>
      <w:r>
        <w:rPr>
          <w:rStyle w:val="OperatorTok"/>
        </w:rPr>
        <w:t>=</w:t>
      </w:r>
      <w:r>
        <w:rPr>
          <w:rStyle w:val="VariableTok"/>
        </w:rPr>
        <w:t>False</w:t>
      </w:r>
      <w:r>
        <w:rPr>
          <w:rStyle w:val="NormalTok"/>
        </w:rPr>
        <w:t xml:space="preserve">) </w:t>
      </w:r>
      <w:r>
        <w:rPr>
          <w:rStyle w:val="ImportTok"/>
        </w:rPr>
        <w:t>as</w:t>
      </w:r>
      <w:r>
        <w:rPr>
          <w:rStyle w:val="NormalTok"/>
        </w:rPr>
        <w:t xml:space="preserve"> dag:</w:t>
      </w:r>
      <w:r>
        <w:br/>
      </w:r>
      <w:r>
        <w:rPr>
          <w:rStyle w:val="NormalTok"/>
        </w:rPr>
        <w:t xml:space="preserve">    fit </w:t>
      </w:r>
      <w:r>
        <w:rPr>
          <w:rStyle w:val="OperatorTok"/>
        </w:rPr>
        <w:t>=</w:t>
      </w:r>
      <w:r>
        <w:rPr>
          <w:rStyle w:val="NormalTok"/>
        </w:rPr>
        <w:t xml:space="preserve"> BashOperator(task_id</w:t>
      </w:r>
      <w:r>
        <w:rPr>
          <w:rStyle w:val="OperatorTok"/>
        </w:rPr>
        <w:t>=</w:t>
      </w:r>
      <w:r>
        <w:rPr>
          <w:rStyle w:val="StringTok"/>
        </w:rPr>
        <w:t>'fit'</w:t>
      </w:r>
      <w:r>
        <w:rPr>
          <w:rStyle w:val="NormalTok"/>
        </w:rPr>
        <w:t>, bash_command</w:t>
      </w:r>
      <w:r>
        <w:rPr>
          <w:rStyle w:val="OperatorTok"/>
        </w:rPr>
        <w:t>=</w:t>
      </w:r>
      <w:r>
        <w:rPr>
          <w:rStyle w:val="StringTok"/>
        </w:rPr>
        <w:t xml:space="preserve">'python pipeline/fit_pk.py </w:t>
      </w:r>
      <w:r>
        <w:rPr>
          <w:rStyle w:val="SpecialCharTok"/>
        </w:rPr>
        <w:t>{{</w:t>
      </w:r>
      <w:r>
        <w:rPr>
          <w:rStyle w:val="StringTok"/>
        </w:rPr>
        <w:t xml:space="preserve"> dag_run.conf["imaging"] </w:t>
      </w:r>
      <w:r>
        <w:rPr>
          <w:rStyle w:val="SpecialCharTok"/>
        </w:rPr>
        <w:t>}}</w:t>
      </w:r>
      <w:r>
        <w:rPr>
          <w:rStyle w:val="StringTok"/>
        </w:rPr>
        <w:t xml:space="preserve"> &gt; /tmp/pk.json'</w:t>
      </w:r>
      <w:r>
        <w:rPr>
          <w:rStyle w:val="NormalTok"/>
        </w:rPr>
        <w:t>)</w:t>
      </w:r>
      <w:r>
        <w:br/>
      </w:r>
      <w:r>
        <w:rPr>
          <w:rStyle w:val="NormalTok"/>
        </w:rPr>
        <w:t xml:space="preserve">    dose </w:t>
      </w:r>
      <w:r>
        <w:rPr>
          <w:rStyle w:val="OperatorTok"/>
        </w:rPr>
        <w:t>=</w:t>
      </w:r>
      <w:r>
        <w:rPr>
          <w:rStyle w:val="NormalTok"/>
        </w:rPr>
        <w:t xml:space="preserve"> BashOperator(task_id</w:t>
      </w:r>
      <w:r>
        <w:rPr>
          <w:rStyle w:val="OperatorTok"/>
        </w:rPr>
        <w:t>=</w:t>
      </w:r>
      <w:r>
        <w:rPr>
          <w:rStyle w:val="StringTok"/>
        </w:rPr>
        <w:t>'dose'</w:t>
      </w:r>
      <w:r>
        <w:rPr>
          <w:rStyle w:val="NormalTok"/>
        </w:rPr>
        <w:t>, bash_command</w:t>
      </w:r>
      <w:r>
        <w:rPr>
          <w:rStyle w:val="OperatorTok"/>
        </w:rPr>
        <w:t>=</w:t>
      </w:r>
      <w:r>
        <w:rPr>
          <w:rStyle w:val="StringTok"/>
        </w:rPr>
        <w:t xml:space="preserve">'python pipeline/convolve.py /tmp/pk.json </w:t>
      </w:r>
      <w:r>
        <w:rPr>
          <w:rStyle w:val="SpecialCharTok"/>
        </w:rPr>
        <w:t>{{</w:t>
      </w:r>
      <w:r>
        <w:rPr>
          <w:rStyle w:val="StringTok"/>
        </w:rPr>
        <w:t xml:space="preserve"> dag_run.conf["kernel"] </w:t>
      </w:r>
      <w:r>
        <w:rPr>
          <w:rStyle w:val="SpecialCharTok"/>
        </w:rPr>
        <w:t>}}</w:t>
      </w:r>
      <w:r>
        <w:rPr>
          <w:rStyle w:val="StringTok"/>
        </w:rPr>
        <w:t xml:space="preserve"> &gt; /tmp/dose.json'</w:t>
      </w:r>
      <w:r>
        <w:rPr>
          <w:rStyle w:val="NormalTok"/>
        </w:rPr>
        <w:t>)</w:t>
      </w:r>
      <w:r>
        <w:br/>
      </w:r>
      <w:r>
        <w:rPr>
          <w:rStyle w:val="NormalTok"/>
        </w:rPr>
        <w:t xml:space="preserve">    report </w:t>
      </w:r>
      <w:r>
        <w:rPr>
          <w:rStyle w:val="OperatorTok"/>
        </w:rPr>
        <w:t>=</w:t>
      </w:r>
      <w:r>
        <w:rPr>
          <w:rStyle w:val="NormalTok"/>
        </w:rPr>
        <w:t xml:space="preserve"> BashOperator(task_id</w:t>
      </w:r>
      <w:r>
        <w:rPr>
          <w:rStyle w:val="OperatorTok"/>
        </w:rPr>
        <w:t>=</w:t>
      </w:r>
      <w:r>
        <w:rPr>
          <w:rStyle w:val="StringTok"/>
        </w:rPr>
        <w:t>'report'</w:t>
      </w:r>
      <w:r>
        <w:rPr>
          <w:rStyle w:val="NormalTok"/>
        </w:rPr>
        <w:t>, bash_command</w:t>
      </w:r>
      <w:r>
        <w:rPr>
          <w:rStyle w:val="OperatorTok"/>
        </w:rPr>
        <w:t>=</w:t>
      </w:r>
      <w:r>
        <w:rPr>
          <w:rStyle w:val="StringTok"/>
        </w:rPr>
        <w:t xml:space="preserve">'python pipeline/summarize.py /tmp/dose.json </w:t>
      </w:r>
      <w:r>
        <w:rPr>
          <w:rStyle w:val="SpecialCharTok"/>
        </w:rPr>
        <w:t>{{</w:t>
      </w:r>
      <w:r>
        <w:rPr>
          <w:rStyle w:val="StringTok"/>
        </w:rPr>
        <w:t xml:space="preserve"> dag_run.conf["seg"] </w:t>
      </w:r>
      <w:r>
        <w:rPr>
          <w:rStyle w:val="SpecialCharTok"/>
        </w:rPr>
        <w:t>}}</w:t>
      </w:r>
      <w:r>
        <w:rPr>
          <w:rStyle w:val="StringTok"/>
        </w:rPr>
        <w:t xml:space="preserve"> &gt; /tmp/report.json'</w:t>
      </w:r>
      <w:r>
        <w:rPr>
          <w:rStyle w:val="NormalTok"/>
        </w:rPr>
        <w:t>)</w:t>
      </w:r>
      <w:r>
        <w:br/>
      </w:r>
      <w:r>
        <w:rPr>
          <w:rStyle w:val="NormalTok"/>
        </w:rPr>
        <w:t xml:space="preserve">    validate </w:t>
      </w:r>
      <w:r>
        <w:rPr>
          <w:rStyle w:val="OperatorTok"/>
        </w:rPr>
        <w:t>=</w:t>
      </w:r>
      <w:r>
        <w:rPr>
          <w:rStyle w:val="NormalTok"/>
        </w:rPr>
        <w:t xml:space="preserve"> BashOperator(task_id</w:t>
      </w:r>
      <w:r>
        <w:rPr>
          <w:rStyle w:val="OperatorTok"/>
        </w:rPr>
        <w:t>=</w:t>
      </w:r>
      <w:r>
        <w:rPr>
          <w:rStyle w:val="StringTok"/>
        </w:rPr>
        <w:t>'validate'</w:t>
      </w:r>
      <w:r>
        <w:rPr>
          <w:rStyle w:val="NormalTok"/>
        </w:rPr>
        <w:t>, bash_command</w:t>
      </w:r>
      <w:r>
        <w:rPr>
          <w:rStyle w:val="OperatorTok"/>
        </w:rPr>
        <w:t>=</w:t>
      </w:r>
      <w:r>
        <w:rPr>
          <w:rStyle w:val="StringTok"/>
        </w:rPr>
        <w:t xml:space="preserve">'python -m validator.cli validate </w:t>
      </w:r>
      <w:r>
        <w:rPr>
          <w:rStyle w:val="SpecialCharTok"/>
        </w:rPr>
        <w:t>{{</w:t>
      </w:r>
      <w:r>
        <w:rPr>
          <w:rStyle w:val="StringTok"/>
        </w:rPr>
        <w:t xml:space="preserve"> dag_run.conf["bundle"] </w:t>
      </w:r>
      <w:r>
        <w:rPr>
          <w:rStyle w:val="SpecialCharTok"/>
        </w:rPr>
        <w:t>}}</w:t>
      </w:r>
      <w:r>
        <w:rPr>
          <w:rStyle w:val="StringTok"/>
        </w:rPr>
        <w:t xml:space="preserve"> --profile A --format json &gt; /tmp/val.json'</w:t>
      </w:r>
      <w:r>
        <w:rPr>
          <w:rStyle w:val="NormalTok"/>
        </w:rPr>
        <w:t>)</w:t>
      </w:r>
      <w:r>
        <w:br/>
      </w:r>
      <w:r>
        <w:rPr>
          <w:rStyle w:val="NormalTok"/>
        </w:rPr>
        <w:t xml:space="preserve">    fit </w:t>
      </w:r>
      <w:r>
        <w:rPr>
          <w:rStyle w:val="OperatorTok"/>
        </w:rPr>
        <w:t>&gt;&gt;</w:t>
      </w:r>
      <w:r>
        <w:rPr>
          <w:rStyle w:val="NormalTok"/>
        </w:rPr>
        <w:t xml:space="preserve"> dose </w:t>
      </w:r>
      <w:r>
        <w:rPr>
          <w:rStyle w:val="OperatorTok"/>
        </w:rPr>
        <w:t>&gt;&gt;</w:t>
      </w:r>
      <w:r>
        <w:rPr>
          <w:rStyle w:val="NormalTok"/>
        </w:rPr>
        <w:t xml:space="preserve"> report </w:t>
      </w:r>
      <w:r>
        <w:rPr>
          <w:rStyle w:val="OperatorTok"/>
        </w:rPr>
        <w:t>&gt;&gt;</w:t>
      </w:r>
      <w:r>
        <w:rPr>
          <w:rStyle w:val="NormalTok"/>
        </w:rPr>
        <w:t xml:space="preserve"> validate</w:t>
      </w:r>
    </w:p>
    <w:p w:rsidR="0026300A" w14:paraId="5CF90ED4" w14:textId="77777777">
      <w:r>
        <w:rPr>
          <w:noProof/>
        </w:rPr>
        <w:pict>
          <v:rect id="_x0000_i1262" style="width:0;height:1.5pt" o:hralign="center" o:hrstd="t" o:hr="t"/>
        </w:pict>
      </w:r>
    </w:p>
    <w:p w:rsidR="0026300A" w14:paraId="59BACEEE" w14:textId="77777777">
      <w:pPr>
        <w:pStyle w:val="Heading2"/>
      </w:pPr>
      <w:bookmarkStart w:id="451" w:name="fhir-omop-integration"/>
      <w:bookmarkEnd w:id="450"/>
      <w:r>
        <w:t>13.5 FHIR &amp; OMOP Integration</w:t>
      </w:r>
    </w:p>
    <w:p w:rsidR="0026300A" w14:paraId="6EA15A39" w14:textId="77777777">
      <w:pPr>
        <w:pStyle w:val="FirstParagraph"/>
      </w:pPr>
      <w:r>
        <w:rPr>
          <w:b/>
          <w:bCs/>
        </w:rPr>
        <w:t>FHIR submission script (</w:t>
      </w:r>
      <w:r>
        <w:rPr>
          <w:rStyle w:val="VerbatimChar"/>
          <w:b/>
          <w:bCs/>
        </w:rPr>
        <w:t>integrations/fhir_push.py</w:t>
      </w:r>
      <w:r>
        <w:rPr>
          <w:b/>
          <w:bCs/>
        </w:rPr>
        <w:t>)</w:t>
      </w:r>
    </w:p>
    <w:p w:rsidR="0026300A" w14:paraId="3F0F2DC6" w14:textId="77777777">
      <w:pPr>
        <w:pStyle w:val="SourceCode"/>
      </w:pPr>
      <w:r>
        <w:rPr>
          <w:rStyle w:val="ImportTok"/>
        </w:rPr>
        <w:t>import</w:t>
      </w:r>
      <w:r>
        <w:rPr>
          <w:rStyle w:val="NormalTok"/>
        </w:rPr>
        <w:t xml:space="preserve"> requests, json, sys</w:t>
      </w:r>
      <w:r>
        <w:br/>
      </w:r>
      <w:r>
        <w:rPr>
          <w:rStyle w:val="NormalTok"/>
        </w:rPr>
        <w:t>FHIR</w:t>
      </w:r>
      <w:r>
        <w:rPr>
          <w:rStyle w:val="OperatorTok"/>
        </w:rPr>
        <w:t>=</w:t>
      </w:r>
      <w:r>
        <w:rPr>
          <w:rStyle w:val="SpecialStringTok"/>
        </w:rPr>
        <w:t>f"</w:t>
      </w:r>
      <w:r>
        <w:rPr>
          <w:rStyle w:val="SpecialCharTok"/>
        </w:rPr>
        <w:t>{</w:t>
      </w:r>
      <w:r>
        <w:rPr>
          <w:rStyle w:val="NormalTok"/>
        </w:rPr>
        <w:t>sys</w:t>
      </w:r>
      <w:r>
        <w:rPr>
          <w:rStyle w:val="SpecialCharTok"/>
        </w:rPr>
        <w:t>.</w:t>
      </w:r>
      <w:r>
        <w:rPr>
          <w:rStyle w:val="NormalTok"/>
        </w:rPr>
        <w:t>argv[</w:t>
      </w:r>
      <w:r>
        <w:rPr>
          <w:rStyle w:val="DecValTok"/>
        </w:rPr>
        <w:t>1</w:t>
      </w:r>
      <w:r>
        <w:rPr>
          <w:rStyle w:val="NormalTok"/>
        </w:rPr>
        <w:t>]</w:t>
      </w:r>
      <w:r>
        <w:rPr>
          <w:rStyle w:val="SpecialCharTok"/>
        </w:rPr>
        <w:t>}</w:t>
      </w:r>
      <w:r>
        <w:rPr>
          <w:rStyle w:val="SpecialStringTok"/>
        </w:rPr>
        <w:t>"</w:t>
      </w:r>
      <w:r>
        <w:rPr>
          <w:rStyle w:val="OperatorTok"/>
        </w:rPr>
        <w:t>;</w:t>
      </w:r>
      <w:r>
        <w:rPr>
          <w:rStyle w:val="NormalTok"/>
        </w:rPr>
        <w:t xml:space="preserve"> BUNDLE</w:t>
      </w:r>
      <w:r>
        <w:rPr>
          <w:rStyle w:val="OperatorTok"/>
        </w:rPr>
        <w:t>=</w:t>
      </w:r>
      <w:r>
        <w:rPr>
          <w:rStyle w:val="NormalTok"/>
        </w:rPr>
        <w:t>sys.argv[</w:t>
      </w:r>
      <w:r>
        <w:rPr>
          <w:rStyle w:val="DecValTok"/>
        </w:rPr>
        <w:t>2</w:t>
      </w:r>
      <w:r>
        <w:rPr>
          <w:rStyle w:val="NormalTok"/>
        </w:rPr>
        <w:t>]</w:t>
      </w:r>
      <w:r>
        <w:br/>
      </w:r>
      <w:r>
        <w:rPr>
          <w:rStyle w:val="NormalTok"/>
        </w:rPr>
        <w:t>B</w:t>
      </w:r>
      <w:r>
        <w:rPr>
          <w:rStyle w:val="OperatorTok"/>
        </w:rPr>
        <w:t>=</w:t>
      </w:r>
      <w:r>
        <w:rPr>
          <w:rStyle w:val="NormalTok"/>
        </w:rPr>
        <w:t>json.load(</w:t>
      </w:r>
      <w:r>
        <w:rPr>
          <w:rStyle w:val="BuiltInTok"/>
        </w:rPr>
        <w:t>open</w:t>
      </w:r>
      <w:r>
        <w:rPr>
          <w:rStyle w:val="NormalTok"/>
        </w:rPr>
        <w:t>(BUNDLE))</w:t>
      </w:r>
      <w:r>
        <w:br/>
      </w:r>
      <w:r>
        <w:rPr>
          <w:rStyle w:val="CommentTok"/>
        </w:rPr>
        <w:t># Convert DoseReport → FHIR Bundle (Chapter 7 helper)</w:t>
      </w:r>
      <w:r>
        <w:br/>
      </w:r>
      <w:r>
        <w:rPr>
          <w:rStyle w:val="ImportTok"/>
        </w:rPr>
        <w:t>from</w:t>
      </w:r>
      <w:r>
        <w:rPr>
          <w:rStyle w:val="NormalTok"/>
        </w:rPr>
        <w:t xml:space="preserve"> interop.fhir </w:t>
      </w:r>
      <w:r>
        <w:rPr>
          <w:rStyle w:val="ImportTok"/>
        </w:rPr>
        <w:t>import</w:t>
      </w:r>
      <w:r>
        <w:rPr>
          <w:rStyle w:val="NormalTok"/>
        </w:rPr>
        <w:t xml:space="preserve"> tides_to_fhir_bundle</w:t>
      </w:r>
      <w:r>
        <w:br/>
      </w:r>
      <w:r>
        <w:rPr>
          <w:rStyle w:val="NormalTok"/>
        </w:rPr>
        <w:t xml:space="preserve">bundle </w:t>
      </w:r>
      <w:r>
        <w:rPr>
          <w:rStyle w:val="OperatorTok"/>
        </w:rPr>
        <w:t>=</w:t>
      </w:r>
      <w:r>
        <w:rPr>
          <w:rStyle w:val="NormalTok"/>
        </w:rPr>
        <w:t xml:space="preserve"> tides_to_fhir_bundle(B[</w:t>
      </w:r>
      <w:r>
        <w:rPr>
          <w:rStyle w:val="StringTok"/>
        </w:rPr>
        <w:t>'resources'</w:t>
      </w:r>
      <w:r>
        <w:rPr>
          <w:rStyle w:val="NormalTok"/>
        </w:rPr>
        <w:t>][</w:t>
      </w:r>
      <w:r>
        <w:rPr>
          <w:rStyle w:val="OperatorTok"/>
        </w:rPr>
        <w:t>-</w:t>
      </w:r>
      <w:r>
        <w:rPr>
          <w:rStyle w:val="DecValTok"/>
        </w:rPr>
        <w:t>1</w:t>
      </w:r>
      <w:r>
        <w:rPr>
          <w:rStyle w:val="NormalTok"/>
        </w:rPr>
        <w:t>])</w:t>
      </w:r>
      <w:r>
        <w:br/>
      </w:r>
      <w:r>
        <w:rPr>
          <w:rStyle w:val="NormalTok"/>
        </w:rPr>
        <w:t xml:space="preserve">r </w:t>
      </w:r>
      <w:r>
        <w:rPr>
          <w:rStyle w:val="OperatorTok"/>
        </w:rPr>
        <w:t>=</w:t>
      </w:r>
      <w:r>
        <w:rPr>
          <w:rStyle w:val="NormalTok"/>
        </w:rPr>
        <w:t xml:space="preserve"> requests.post(</w:t>
      </w:r>
      <w:r>
        <w:rPr>
          <w:rStyle w:val="SpecialStringTok"/>
        </w:rPr>
        <w:t>f"</w:t>
      </w:r>
      <w:r>
        <w:rPr>
          <w:rStyle w:val="SpecialCharTok"/>
        </w:rPr>
        <w:t>{</w:t>
      </w:r>
      <w:r>
        <w:rPr>
          <w:rStyle w:val="NormalTok"/>
        </w:rPr>
        <w:t>FHIR</w:t>
      </w:r>
      <w:r>
        <w:rPr>
          <w:rStyle w:val="SpecialCharTok"/>
        </w:rPr>
        <w:t>}</w:t>
      </w:r>
      <w:r>
        <w:rPr>
          <w:rStyle w:val="SpecialStringTok"/>
        </w:rPr>
        <w:t>/Bundle"</w:t>
      </w:r>
      <w:r>
        <w:rPr>
          <w:rStyle w:val="NormalTok"/>
        </w:rPr>
        <w:t>, json</w:t>
      </w:r>
      <w:r>
        <w:rPr>
          <w:rStyle w:val="OperatorTok"/>
        </w:rPr>
        <w:t>=</w:t>
      </w:r>
      <w:r>
        <w:rPr>
          <w:rStyle w:val="NormalTok"/>
        </w:rPr>
        <w:t>bundle, timeout</w:t>
      </w:r>
      <w:r>
        <w:rPr>
          <w:rStyle w:val="OperatorTok"/>
        </w:rPr>
        <w:t>=</w:t>
      </w:r>
      <w:r>
        <w:rPr>
          <w:rStyle w:val="DecValTok"/>
        </w:rPr>
        <w:t>10</w:t>
      </w:r>
      <w:r>
        <w:rPr>
          <w:rStyle w:val="NormalTok"/>
        </w:rPr>
        <w:t>)</w:t>
      </w:r>
      <w:r>
        <w:br/>
      </w:r>
      <w:r>
        <w:rPr>
          <w:rStyle w:val="NormalTok"/>
        </w:rPr>
        <w:t>r.raise_for_status()</w:t>
      </w:r>
      <w:r>
        <w:rPr>
          <w:rStyle w:val="OperatorTok"/>
        </w:rPr>
        <w:t>;</w:t>
      </w:r>
      <w:r>
        <w:rPr>
          <w:rStyle w:val="NormalTok"/>
        </w:rPr>
        <w:t xml:space="preserve"> </w:t>
      </w:r>
      <w:r>
        <w:rPr>
          <w:rStyle w:val="BuiltInTok"/>
        </w:rPr>
        <w:t>print</w:t>
      </w:r>
      <w:r>
        <w:rPr>
          <w:rStyle w:val="NormalTok"/>
        </w:rPr>
        <w:t>(</w:t>
      </w:r>
      <w:r>
        <w:rPr>
          <w:rStyle w:val="StringTok"/>
        </w:rPr>
        <w:t>'FHIR OK'</w:t>
      </w:r>
      <w:r>
        <w:rPr>
          <w:rStyle w:val="NormalTok"/>
        </w:rPr>
        <w:t>, r.status_code)</w:t>
      </w:r>
    </w:p>
    <w:p w:rsidR="0026300A" w14:paraId="445BE284" w14:textId="77777777">
      <w:pPr>
        <w:pStyle w:val="FirstParagraph"/>
      </w:pPr>
      <w:r>
        <w:rPr>
          <w:b/>
          <w:bCs/>
        </w:rPr>
        <w:t>OMOP ETL (</w:t>
      </w:r>
      <w:r>
        <w:rPr>
          <w:rStyle w:val="VerbatimChar"/>
          <w:b/>
          <w:bCs/>
        </w:rPr>
        <w:t>integrations/omop_etl.sql</w:t>
      </w:r>
      <w:r>
        <w:rPr>
          <w:b/>
          <w:bCs/>
        </w:rPr>
        <w:t>)</w:t>
      </w:r>
    </w:p>
    <w:p w:rsidR="0026300A" w14:paraId="140DB6C6" w14:textId="77777777">
      <w:pPr>
        <w:pStyle w:val="SourceCode"/>
      </w:pPr>
      <w:r>
        <w:rPr>
          <w:rStyle w:val="KeywordTok"/>
        </w:rPr>
        <w:t>INSERT</w:t>
      </w:r>
      <w:r>
        <w:rPr>
          <w:rStyle w:val="NormalTok"/>
        </w:rPr>
        <w:t xml:space="preserve"> </w:t>
      </w:r>
      <w:r>
        <w:rPr>
          <w:rStyle w:val="KeywordTok"/>
        </w:rPr>
        <w:t>INTO</w:t>
      </w:r>
      <w:r>
        <w:rPr>
          <w:rStyle w:val="NormalTok"/>
        </w:rPr>
        <w:t xml:space="preserve"> tides_study(study_uid, person_id, nuclide, start_ts)</w:t>
      </w:r>
      <w:r>
        <w:br/>
      </w:r>
      <w:r>
        <w:rPr>
          <w:rStyle w:val="KeywordTok"/>
        </w:rPr>
        <w:t>SELECT</w:t>
      </w:r>
      <w:r>
        <w:rPr>
          <w:rStyle w:val="NormalTok"/>
        </w:rPr>
        <w:t xml:space="preserve"> </w:t>
      </w:r>
      <w:r>
        <w:rPr>
          <w:rStyle w:val="CharTok"/>
        </w:rPr>
        <w:t>:study_uid</w:t>
      </w:r>
      <w:r>
        <w:rPr>
          <w:rStyle w:val="NormalTok"/>
        </w:rPr>
        <w:t xml:space="preserve">, </w:t>
      </w:r>
      <w:r>
        <w:rPr>
          <w:rStyle w:val="CharTok"/>
        </w:rPr>
        <w:t>:person_id</w:t>
      </w:r>
      <w:r>
        <w:rPr>
          <w:rStyle w:val="NormalTok"/>
        </w:rPr>
        <w:t xml:space="preserve">, </w:t>
      </w:r>
      <w:r>
        <w:rPr>
          <w:rStyle w:val="CharTok"/>
        </w:rPr>
        <w:t>:nuclide</w:t>
      </w:r>
      <w:r>
        <w:rPr>
          <w:rStyle w:val="NormalTok"/>
        </w:rPr>
        <w:t xml:space="preserve">, </w:t>
      </w:r>
      <w:r>
        <w:rPr>
          <w:rStyle w:val="CharTok"/>
        </w:rPr>
        <w:t>:start_ts</w:t>
      </w:r>
      <w:r>
        <w:rPr>
          <w:rStyle w:val="NormalTok"/>
        </w:rPr>
        <w:t>;</w:t>
      </w:r>
      <w:r>
        <w:br/>
      </w:r>
      <w:r>
        <w:rPr>
          <w:rStyle w:val="KeywordTok"/>
        </w:rPr>
        <w:t>INSERT</w:t>
      </w:r>
      <w:r>
        <w:rPr>
          <w:rStyle w:val="NormalTok"/>
        </w:rPr>
        <w:t xml:space="preserve"> </w:t>
      </w:r>
      <w:r>
        <w:rPr>
          <w:rStyle w:val="KeywordTok"/>
        </w:rPr>
        <w:t>INTO</w:t>
      </w:r>
      <w:r>
        <w:rPr>
          <w:rStyle w:val="NormalTok"/>
        </w:rPr>
        <w:t xml:space="preserve"> tides_roi_dose(study_uid, roi_code, roi_text, dmean_gy, dmax_gy, uncertainty_pc)</w:t>
      </w:r>
      <w:r>
        <w:br/>
      </w:r>
      <w:r>
        <w:rPr>
          <w:rStyle w:val="KeywordTok"/>
        </w:rPr>
        <w:t>VALUES</w:t>
      </w:r>
      <w:r>
        <w:rPr>
          <w:rStyle w:val="NormalTok"/>
        </w:rPr>
        <w:t xml:space="preserve"> (</w:t>
      </w:r>
      <w:r>
        <w:rPr>
          <w:rStyle w:val="CharTok"/>
        </w:rPr>
        <w:t>:study_uid</w:t>
      </w:r>
      <w:r>
        <w:rPr>
          <w:rStyle w:val="NormalTok"/>
        </w:rPr>
        <w:t xml:space="preserve">, </w:t>
      </w:r>
      <w:r>
        <w:rPr>
          <w:rStyle w:val="CharTok"/>
        </w:rPr>
        <w:t>:roi_code</w:t>
      </w:r>
      <w:r>
        <w:rPr>
          <w:rStyle w:val="NormalTok"/>
        </w:rPr>
        <w:t xml:space="preserve">, </w:t>
      </w:r>
      <w:r>
        <w:rPr>
          <w:rStyle w:val="CharTok"/>
        </w:rPr>
        <w:t>:roi_text</w:t>
      </w:r>
      <w:r>
        <w:rPr>
          <w:rStyle w:val="NormalTok"/>
        </w:rPr>
        <w:t xml:space="preserve">, </w:t>
      </w:r>
      <w:r>
        <w:rPr>
          <w:rStyle w:val="CharTok"/>
        </w:rPr>
        <w:t>:dmean</w:t>
      </w:r>
      <w:r>
        <w:rPr>
          <w:rStyle w:val="NormalTok"/>
        </w:rPr>
        <w:t xml:space="preserve">, </w:t>
      </w:r>
      <w:r>
        <w:rPr>
          <w:rStyle w:val="CharTok"/>
        </w:rPr>
        <w:t>:dmax</w:t>
      </w:r>
      <w:r>
        <w:rPr>
          <w:rStyle w:val="NormalTok"/>
        </w:rPr>
        <w:t xml:space="preserve">, </w:t>
      </w:r>
      <w:r>
        <w:rPr>
          <w:rStyle w:val="CharTok"/>
        </w:rPr>
        <w:t>:unc</w:t>
      </w:r>
      <w:r>
        <w:rPr>
          <w:rStyle w:val="NormalTok"/>
        </w:rPr>
        <w:t>);</w:t>
      </w:r>
    </w:p>
    <w:p w:rsidR="0026300A" w14:paraId="6D299515" w14:textId="77777777">
      <w:pPr>
        <w:pStyle w:val="FirstParagraph"/>
      </w:pPr>
      <w:r>
        <w:rPr>
          <w:b/>
          <w:bCs/>
        </w:rPr>
        <w:t>Validation:</w:t>
      </w:r>
      <w:r>
        <w:t xml:space="preserve"> run validator </w:t>
      </w:r>
      <w:r>
        <w:rPr>
          <w:rStyle w:val="VerbatimChar"/>
        </w:rPr>
        <w:t>link-referential</w:t>
      </w:r>
      <w:r>
        <w:t xml:space="preserve">, </w:t>
      </w:r>
      <w:r>
        <w:rPr>
          <w:rStyle w:val="VerbatimChar"/>
        </w:rPr>
        <w:t>fhir-profile-declared</w:t>
      </w:r>
      <w:r>
        <w:t xml:space="preserve">, </w:t>
      </w:r>
      <w:r>
        <w:rPr>
          <w:rStyle w:val="VerbatimChar"/>
        </w:rPr>
        <w:t>omop-ddl-version</w:t>
      </w:r>
      <w:r>
        <w:t xml:space="preserve"> post‑ETL.</w:t>
      </w:r>
    </w:p>
    <w:p w:rsidR="0026300A" w14:paraId="6F492795" w14:textId="77777777">
      <w:r>
        <w:rPr>
          <w:noProof/>
        </w:rPr>
        <w:pict>
          <v:rect id="_x0000_i1263" style="width:0;height:1.5pt" o:hralign="center" o:hrstd="t" o:hr="t"/>
        </w:pict>
      </w:r>
    </w:p>
    <w:p w:rsidR="0026300A" w14:paraId="648080FA" w14:textId="77777777">
      <w:pPr>
        <w:pStyle w:val="Heading2"/>
      </w:pPr>
      <w:bookmarkStart w:id="452" w:name="safety-policy-wiring-chapter-6"/>
      <w:bookmarkEnd w:id="451"/>
      <w:r>
        <w:t>13.6 Safety Policy Wiring (Chapter 6)</w:t>
      </w:r>
    </w:p>
    <w:p w:rsidR="0026300A" w14:paraId="30E0EEC8" w14:textId="77777777">
      <w:pPr>
        <w:pStyle w:val="Compact"/>
        <w:numPr>
          <w:ilvl w:val="0"/>
          <w:numId w:val="231"/>
        </w:numPr>
      </w:pPr>
      <w:r>
        <w:t xml:space="preserve">Load </w:t>
      </w:r>
      <w:r>
        <w:rPr>
          <w:rStyle w:val="VerbatimChar"/>
        </w:rPr>
        <w:t>policy-oar-1.0.0.yaml</w:t>
      </w:r>
      <w:r>
        <w:t xml:space="preserve">; confirm </w:t>
      </w:r>
      <w:r>
        <w:rPr>
          <w:b/>
          <w:bCs/>
        </w:rPr>
        <w:t>jurisdiction tags</w:t>
      </w:r>
      <w:r>
        <w:t>.</w:t>
      </w:r>
      <w:r>
        <w:br/>
      </w:r>
    </w:p>
    <w:p w:rsidR="0026300A" w14:paraId="40354114" w14:textId="77777777">
      <w:pPr>
        <w:pStyle w:val="Compact"/>
        <w:numPr>
          <w:ilvl w:val="0"/>
          <w:numId w:val="231"/>
        </w:numPr>
      </w:pPr>
      <w:r>
        <w:t>Configure pediatric modifiers if relevant.</w:t>
      </w:r>
      <w:r>
        <w:br/>
      </w:r>
    </w:p>
    <w:p w:rsidR="0026300A" w14:paraId="560E6E9C" w14:textId="77777777">
      <w:pPr>
        <w:pStyle w:val="Compact"/>
        <w:numPr>
          <w:ilvl w:val="0"/>
          <w:numId w:val="231"/>
        </w:numPr>
      </w:pPr>
      <w:r>
        <w:t xml:space="preserve">Ensure cumulative accounting across repeated </w:t>
      </w:r>
      <w:r>
        <w:rPr>
          <w:rStyle w:val="VerbatimChar"/>
        </w:rPr>
        <w:t>TidesStudy</w:t>
      </w:r>
      <w:r>
        <w:t xml:space="preserve"> IDs.</w:t>
      </w:r>
    </w:p>
    <w:p w:rsidR="0026300A" w14:paraId="02B6486B" w14:textId="77777777">
      <w:pPr>
        <w:pStyle w:val="FirstParagraph"/>
      </w:pPr>
      <w:r>
        <w:rPr>
          <w:b/>
          <w:bCs/>
        </w:rPr>
        <w:t>Policy injection in pipeline (</w:t>
      </w:r>
      <w:r>
        <w:rPr>
          <w:rStyle w:val="VerbatimChar"/>
          <w:b/>
          <w:bCs/>
        </w:rPr>
        <w:t>pipeline/policy_eval.py</w:t>
      </w:r>
      <w:r>
        <w:rPr>
          <w:b/>
          <w:bCs/>
        </w:rPr>
        <w:t>)</w:t>
      </w:r>
    </w:p>
    <w:p w:rsidR="0026300A" w14:paraId="2604DA02" w14:textId="77777777">
      <w:pPr>
        <w:pStyle w:val="SourceCode"/>
      </w:pPr>
      <w:r>
        <w:rPr>
          <w:rStyle w:val="ImportTok"/>
        </w:rPr>
        <w:t>import</w:t>
      </w:r>
      <w:r>
        <w:rPr>
          <w:rStyle w:val="NormalTok"/>
        </w:rPr>
        <w:t xml:space="preserve"> yaml, json, sys</w:t>
      </w:r>
      <w:r>
        <w:br/>
      </w:r>
      <w:r>
        <w:rPr>
          <w:rStyle w:val="NormalTok"/>
        </w:rPr>
        <w:t xml:space="preserve">pol </w:t>
      </w:r>
      <w:r>
        <w:rPr>
          <w:rStyle w:val="OperatorTok"/>
        </w:rPr>
        <w:t>=</w:t>
      </w:r>
      <w:r>
        <w:rPr>
          <w:rStyle w:val="NormalTok"/>
        </w:rPr>
        <w:t xml:space="preserve"> yaml.safe_load(</w:t>
      </w:r>
      <w:r>
        <w:rPr>
          <w:rStyle w:val="BuiltInTok"/>
        </w:rPr>
        <w:t>open</w:t>
      </w:r>
      <w:r>
        <w:rPr>
          <w:rStyle w:val="NormalTok"/>
        </w:rPr>
        <w:t>(sys.argv[</w:t>
      </w:r>
      <w:r>
        <w:rPr>
          <w:rStyle w:val="DecValTok"/>
        </w:rPr>
        <w:t>1</w:t>
      </w:r>
      <w:r>
        <w:rPr>
          <w:rStyle w:val="NormalTok"/>
        </w:rPr>
        <w:t>]))</w:t>
      </w:r>
      <w:r>
        <w:br/>
      </w:r>
      <w:r>
        <w:rPr>
          <w:rStyle w:val="NormalTok"/>
        </w:rPr>
        <w:t xml:space="preserve">rep </w:t>
      </w:r>
      <w:r>
        <w:rPr>
          <w:rStyle w:val="OperatorTok"/>
        </w:rPr>
        <w:t>=</w:t>
      </w:r>
      <w:r>
        <w:rPr>
          <w:rStyle w:val="NormalTok"/>
        </w:rPr>
        <w:t xml:space="preserve"> json.load(</w:t>
      </w:r>
      <w:r>
        <w:rPr>
          <w:rStyle w:val="BuiltInTok"/>
        </w:rPr>
        <w:t>open</w:t>
      </w:r>
      <w:r>
        <w:rPr>
          <w:rStyle w:val="NormalTok"/>
        </w:rPr>
        <w:t>(sys.argv[</w:t>
      </w:r>
      <w:r>
        <w:rPr>
          <w:rStyle w:val="DecValTok"/>
        </w:rPr>
        <w:t>2</w:t>
      </w:r>
      <w:r>
        <w:rPr>
          <w:rStyle w:val="NormalTok"/>
        </w:rPr>
        <w:t>]))</w:t>
      </w:r>
      <w:r>
        <w:br/>
      </w:r>
      <w:r>
        <w:rPr>
          <w:rStyle w:val="CommentTok"/>
        </w:rPr>
        <w:t># Evaluate simple Dmean thresholds per ROI (see Chapter 6 engine for full logic)</w:t>
      </w:r>
      <w:r>
        <w:br/>
      </w:r>
      <w:r>
        <w:rPr>
          <w:rStyle w:val="NormalTok"/>
        </w:rPr>
        <w:t>findings</w:t>
      </w:r>
      <w:r>
        <w:rPr>
          <w:rStyle w:val="OperatorTok"/>
        </w:rPr>
        <w:t>=</w:t>
      </w:r>
      <w:r>
        <w:rPr>
          <w:rStyle w:val="NormalTok"/>
        </w:rPr>
        <w:t>[]</w:t>
      </w:r>
      <w:r>
        <w:br/>
      </w:r>
      <w:r>
        <w:rPr>
          <w:rStyle w:val="NormalTok"/>
        </w:rPr>
        <w:t>limits</w:t>
      </w:r>
      <w:r>
        <w:rPr>
          <w:rStyle w:val="OperatorTok"/>
        </w:rPr>
        <w:t>=</w:t>
      </w:r>
      <w:r>
        <w:rPr>
          <w:rStyle w:val="NormalTok"/>
        </w:rPr>
        <w:t>{ (o[</w:t>
      </w:r>
      <w:r>
        <w:rPr>
          <w:rStyle w:val="StringTok"/>
        </w:rPr>
        <w:t>'roiCode'</w:t>
      </w:r>
      <w:r>
        <w:rPr>
          <w:rStyle w:val="NormalTok"/>
        </w:rPr>
        <w:t>],o[</w:t>
      </w:r>
      <w:r>
        <w:rPr>
          <w:rStyle w:val="StringTok"/>
        </w:rPr>
        <w:t>'roiCodeText'</w:t>
      </w:r>
      <w:r>
        <w:rPr>
          <w:rStyle w:val="NormalTok"/>
        </w:rPr>
        <w:t>]): (o[</w:t>
      </w:r>
      <w:r>
        <w:rPr>
          <w:rStyle w:val="StringTok"/>
        </w:rPr>
        <w:t>'limit'</w:t>
      </w:r>
      <w:r>
        <w:rPr>
          <w:rStyle w:val="NormalTok"/>
        </w:rPr>
        <w:t>], o[</w:t>
      </w:r>
      <w:r>
        <w:rPr>
          <w:rStyle w:val="StringTok"/>
        </w:rPr>
        <w:t>'warnThreshold'</w:t>
      </w:r>
      <w:r>
        <w:rPr>
          <w:rStyle w:val="NormalTok"/>
        </w:rPr>
        <w:t xml:space="preserve">]) </w:t>
      </w:r>
      <w:r>
        <w:rPr>
          <w:rStyle w:val="ControlFlowTok"/>
        </w:rPr>
        <w:t>for</w:t>
      </w:r>
      <w:r>
        <w:rPr>
          <w:rStyle w:val="NormalTok"/>
        </w:rPr>
        <w:t xml:space="preserve"> o </w:t>
      </w:r>
      <w:r>
        <w:rPr>
          <w:rStyle w:val="KeywordTok"/>
        </w:rPr>
        <w:t>in</w:t>
      </w:r>
      <w:r>
        <w:rPr>
          <w:rStyle w:val="NormalTok"/>
        </w:rPr>
        <w:t xml:space="preserve"> pol[</w:t>
      </w:r>
      <w:r>
        <w:rPr>
          <w:rStyle w:val="StringTok"/>
        </w:rPr>
        <w:t>'oars'</w:t>
      </w:r>
      <w:r>
        <w:rPr>
          <w:rStyle w:val="NormalTok"/>
        </w:rPr>
        <w:t>] }</w:t>
      </w:r>
      <w:r>
        <w:br/>
      </w:r>
      <w:r>
        <w:rPr>
          <w:rStyle w:val="ControlFlowTok"/>
        </w:rPr>
        <w:t>for</w:t>
      </w:r>
      <w:r>
        <w:rPr>
          <w:rStyle w:val="NormalTok"/>
        </w:rPr>
        <w:t xml:space="preserve"> s </w:t>
      </w:r>
      <w:r>
        <w:rPr>
          <w:rStyle w:val="KeywordTok"/>
        </w:rPr>
        <w:t>in</w:t>
      </w:r>
      <w:r>
        <w:rPr>
          <w:rStyle w:val="NormalTok"/>
        </w:rPr>
        <w:t xml:space="preserve"> rep[</w:t>
      </w:r>
      <w:r>
        <w:rPr>
          <w:rStyle w:val="StringTok"/>
        </w:rPr>
        <w:t>'series'</w:t>
      </w:r>
      <w:r>
        <w:rPr>
          <w:rStyle w:val="NormalTok"/>
        </w:rPr>
        <w:t>]:</w:t>
      </w:r>
      <w:r>
        <w:br/>
      </w:r>
      <w:r>
        <w:rPr>
          <w:rStyle w:val="NormalTok"/>
        </w:rPr>
        <w:t xml:space="preserve">  </w:t>
      </w:r>
      <w:r>
        <w:rPr>
          <w:rStyle w:val="ControlFlowTok"/>
        </w:rPr>
        <w:t>for</w:t>
      </w:r>
      <w:r>
        <w:rPr>
          <w:rStyle w:val="NormalTok"/>
        </w:rPr>
        <w:t xml:space="preserve"> o </w:t>
      </w:r>
      <w:r>
        <w:rPr>
          <w:rStyle w:val="KeywordTok"/>
        </w:rPr>
        <w:t>in</w:t>
      </w:r>
      <w:r>
        <w:rPr>
          <w:rStyle w:val="NormalTok"/>
        </w:rPr>
        <w:t xml:space="preserve"> s[</w:t>
      </w:r>
      <w:r>
        <w:rPr>
          <w:rStyle w:val="StringTok"/>
        </w:rPr>
        <w:t>'organSummaries'</w:t>
      </w:r>
      <w:r>
        <w:rPr>
          <w:rStyle w:val="NormalTok"/>
        </w:rPr>
        <w:t>]:</w:t>
      </w:r>
      <w:r>
        <w:br/>
      </w:r>
      <w:r>
        <w:rPr>
          <w:rStyle w:val="NormalTok"/>
        </w:rPr>
        <w:t xml:space="preserve">    lim, warn </w:t>
      </w:r>
      <w:r>
        <w:rPr>
          <w:rStyle w:val="OperatorTok"/>
        </w:rPr>
        <w:t>=</w:t>
      </w:r>
      <w:r>
        <w:rPr>
          <w:rStyle w:val="NormalTok"/>
        </w:rPr>
        <w:t xml:space="preserve"> limits.get((o[</w:t>
      </w:r>
      <w:r>
        <w:rPr>
          <w:rStyle w:val="StringTok"/>
        </w:rPr>
        <w:t>'roiCode'</w:t>
      </w:r>
      <w:r>
        <w:rPr>
          <w:rStyle w:val="NormalTok"/>
        </w:rPr>
        <w:t>], o.get(</w:t>
      </w:r>
      <w:r>
        <w:rPr>
          <w:rStyle w:val="StringTok"/>
        </w:rPr>
        <w:t>'roiCodeText'</w:t>
      </w:r>
      <w:r>
        <w:rPr>
          <w:rStyle w:val="NormalTok"/>
        </w:rPr>
        <w:t>,</w:t>
      </w:r>
      <w:r>
        <w:rPr>
          <w:rStyle w:val="StringTok"/>
        </w:rPr>
        <w:t>''</w:t>
      </w:r>
      <w:r>
        <w:rPr>
          <w:rStyle w:val="NormalTok"/>
        </w:rPr>
        <w:t>)), (</w:t>
      </w:r>
      <w:r>
        <w:rPr>
          <w:rStyle w:val="VariableTok"/>
        </w:rPr>
        <w:t>None</w:t>
      </w:r>
      <w:r>
        <w:rPr>
          <w:rStyle w:val="NormalTok"/>
        </w:rPr>
        <w:t>,</w:t>
      </w:r>
      <w:r>
        <w:rPr>
          <w:rStyle w:val="VariableTok"/>
        </w:rPr>
        <w:t>None</w:t>
      </w:r>
      <w:r>
        <w:rPr>
          <w:rStyle w:val="NormalTok"/>
        </w:rPr>
        <w:t>))</w:t>
      </w:r>
      <w:r>
        <w:br/>
      </w:r>
      <w:r>
        <w:rPr>
          <w:rStyle w:val="NormalTok"/>
        </w:rPr>
        <w:t xml:space="preserve">    </w:t>
      </w:r>
      <w:r>
        <w:rPr>
          <w:rStyle w:val="ControlFlowTok"/>
        </w:rPr>
        <w:t>if</w:t>
      </w:r>
      <w:r>
        <w:rPr>
          <w:rStyle w:val="NormalTok"/>
        </w:rPr>
        <w:t xml:space="preserve"> lim </w:t>
      </w:r>
      <w:r>
        <w:rPr>
          <w:rStyle w:val="KeywordTok"/>
        </w:rPr>
        <w:t>is</w:t>
      </w:r>
      <w:r>
        <w:rPr>
          <w:rStyle w:val="NormalTok"/>
        </w:rPr>
        <w:t xml:space="preserve"> </w:t>
      </w:r>
      <w:r>
        <w:rPr>
          <w:rStyle w:val="VariableTok"/>
        </w:rPr>
        <w:t>None</w:t>
      </w:r>
      <w:r>
        <w:rPr>
          <w:rStyle w:val="NormalTok"/>
        </w:rPr>
        <w:t xml:space="preserve">: </w:t>
      </w:r>
      <w:r>
        <w:rPr>
          <w:rStyle w:val="ControlFlowTok"/>
        </w:rPr>
        <w:t>continue</w:t>
      </w:r>
      <w:r>
        <w:br/>
      </w:r>
      <w:r>
        <w:rPr>
          <w:rStyle w:val="NormalTok"/>
        </w:rPr>
        <w:t xml:space="preserve">    dec </w:t>
      </w:r>
      <w:r>
        <w:rPr>
          <w:rStyle w:val="OperatorTok"/>
        </w:rPr>
        <w:t>=</w:t>
      </w:r>
      <w:r>
        <w:rPr>
          <w:rStyle w:val="NormalTok"/>
        </w:rPr>
        <w:t xml:space="preserve"> </w:t>
      </w:r>
      <w:r>
        <w:rPr>
          <w:rStyle w:val="StringTok"/>
        </w:rPr>
        <w:t>'PASS'</w:t>
      </w:r>
      <w:r>
        <w:br/>
      </w:r>
      <w:r>
        <w:rPr>
          <w:rStyle w:val="NormalTok"/>
        </w:rPr>
        <w:t xml:space="preserve">    </w:t>
      </w:r>
      <w:r>
        <w:rPr>
          <w:rStyle w:val="ControlFlowTok"/>
        </w:rPr>
        <w:t>if</w:t>
      </w:r>
      <w:r>
        <w:rPr>
          <w:rStyle w:val="NormalTok"/>
        </w:rPr>
        <w:t xml:space="preserve"> o[</w:t>
      </w:r>
      <w:r>
        <w:rPr>
          <w:rStyle w:val="StringTok"/>
        </w:rPr>
        <w:t>'Dmean_Gy'</w:t>
      </w:r>
      <w:r>
        <w:rPr>
          <w:rStyle w:val="NormalTok"/>
        </w:rPr>
        <w:t xml:space="preserve">] </w:t>
      </w:r>
      <w:r>
        <w:rPr>
          <w:rStyle w:val="OperatorTok"/>
        </w:rPr>
        <w:t>&gt;=</w:t>
      </w:r>
      <w:r>
        <w:rPr>
          <w:rStyle w:val="NormalTok"/>
        </w:rPr>
        <w:t xml:space="preserve"> lim: dec</w:t>
      </w:r>
      <w:r>
        <w:rPr>
          <w:rStyle w:val="OperatorTok"/>
        </w:rPr>
        <w:t>=</w:t>
      </w:r>
      <w:r>
        <w:rPr>
          <w:rStyle w:val="StringTok"/>
        </w:rPr>
        <w:t>'ERROR'</w:t>
      </w:r>
      <w:r>
        <w:br/>
      </w:r>
      <w:r>
        <w:rPr>
          <w:rStyle w:val="NormalTok"/>
        </w:rPr>
        <w:t xml:space="preserve">    </w:t>
      </w:r>
      <w:r>
        <w:rPr>
          <w:rStyle w:val="ControlFlowTok"/>
        </w:rPr>
        <w:t>elif</w:t>
      </w:r>
      <w:r>
        <w:rPr>
          <w:rStyle w:val="NormalTok"/>
        </w:rPr>
        <w:t xml:space="preserve"> o[</w:t>
      </w:r>
      <w:r>
        <w:rPr>
          <w:rStyle w:val="StringTok"/>
        </w:rPr>
        <w:t>'Dmean_Gy'</w:t>
      </w:r>
      <w:r>
        <w:rPr>
          <w:rStyle w:val="NormalTok"/>
        </w:rPr>
        <w:t xml:space="preserve">] </w:t>
      </w:r>
      <w:r>
        <w:rPr>
          <w:rStyle w:val="OperatorTok"/>
        </w:rPr>
        <w:t>&gt;=</w:t>
      </w:r>
      <w:r>
        <w:rPr>
          <w:rStyle w:val="NormalTok"/>
        </w:rPr>
        <w:t xml:space="preserve"> warn: dec</w:t>
      </w:r>
      <w:r>
        <w:rPr>
          <w:rStyle w:val="OperatorTok"/>
        </w:rPr>
        <w:t>=</w:t>
      </w:r>
      <w:r>
        <w:rPr>
          <w:rStyle w:val="StringTok"/>
        </w:rPr>
        <w:t>'WARN'</w:t>
      </w:r>
      <w:r>
        <w:br/>
      </w:r>
      <w:r>
        <w:rPr>
          <w:rStyle w:val="NormalTok"/>
        </w:rPr>
        <w:t xml:space="preserve">    findings.append({ </w:t>
      </w:r>
      <w:r>
        <w:rPr>
          <w:rStyle w:val="StringTok"/>
        </w:rPr>
        <w:t>'roiCode'</w:t>
      </w:r>
      <w:r>
        <w:rPr>
          <w:rStyle w:val="NormalTok"/>
        </w:rPr>
        <w:t>: o[</w:t>
      </w:r>
      <w:r>
        <w:rPr>
          <w:rStyle w:val="StringTok"/>
        </w:rPr>
        <w:t>'roiCode'</w:t>
      </w:r>
      <w:r>
        <w:rPr>
          <w:rStyle w:val="NormalTok"/>
        </w:rPr>
        <w:t xml:space="preserve">], </w:t>
      </w:r>
      <w:r>
        <w:rPr>
          <w:rStyle w:val="StringTok"/>
        </w:rPr>
        <w:t>'decision'</w:t>
      </w:r>
      <w:r>
        <w:rPr>
          <w:rStyle w:val="NormalTok"/>
        </w:rPr>
        <w:t>: dec })</w:t>
      </w:r>
      <w:r>
        <w:br/>
      </w:r>
      <w:r>
        <w:rPr>
          <w:rStyle w:val="NormalTok"/>
        </w:rPr>
        <w:t>json.dump({</w:t>
      </w:r>
      <w:r>
        <w:rPr>
          <w:rStyle w:val="StringTok"/>
        </w:rPr>
        <w:t>'policy'</w:t>
      </w:r>
      <w:r>
        <w:rPr>
          <w:rStyle w:val="NormalTok"/>
        </w:rPr>
        <w:t>: {</w:t>
      </w:r>
      <w:r>
        <w:rPr>
          <w:rStyle w:val="StringTok"/>
        </w:rPr>
        <w:t>'name'</w:t>
      </w:r>
      <w:r>
        <w:rPr>
          <w:rStyle w:val="NormalTok"/>
        </w:rPr>
        <w:t>: pol[</w:t>
      </w:r>
      <w:r>
        <w:rPr>
          <w:rStyle w:val="StringTok"/>
        </w:rPr>
        <w:t>'name'</w:t>
      </w:r>
      <w:r>
        <w:rPr>
          <w:rStyle w:val="NormalTok"/>
        </w:rPr>
        <w:t xml:space="preserve">], </w:t>
      </w:r>
      <w:r>
        <w:rPr>
          <w:rStyle w:val="StringTok"/>
        </w:rPr>
        <w:t>'version'</w:t>
      </w:r>
      <w:r>
        <w:rPr>
          <w:rStyle w:val="NormalTok"/>
        </w:rPr>
        <w:t>: pol[</w:t>
      </w:r>
      <w:r>
        <w:rPr>
          <w:rStyle w:val="StringTok"/>
        </w:rPr>
        <w:t>'version'</w:t>
      </w:r>
      <w:r>
        <w:rPr>
          <w:rStyle w:val="NormalTok"/>
        </w:rPr>
        <w:t xml:space="preserve">]}, </w:t>
      </w:r>
      <w:r>
        <w:rPr>
          <w:rStyle w:val="StringTok"/>
        </w:rPr>
        <w:t>'findings'</w:t>
      </w:r>
      <w:r>
        <w:rPr>
          <w:rStyle w:val="NormalTok"/>
        </w:rPr>
        <w:t>: findings}, sys.stdout)</w:t>
      </w:r>
    </w:p>
    <w:p w:rsidR="0026300A" w14:paraId="232C4DDB" w14:textId="77777777">
      <w:r>
        <w:rPr>
          <w:noProof/>
        </w:rPr>
        <w:pict>
          <v:rect id="_x0000_i1264" style="width:0;height:1.5pt" o:hralign="center" o:hrstd="t" o:hr="t"/>
        </w:pict>
      </w:r>
    </w:p>
    <w:p w:rsidR="0026300A" w14:paraId="75B38DD7" w14:textId="77777777">
      <w:pPr>
        <w:pStyle w:val="Heading2"/>
      </w:pPr>
      <w:bookmarkStart w:id="453" w:name="Xc0d21d6c9d0e358fca9832921afcc7dfd3791f2"/>
      <w:bookmarkEnd w:id="452"/>
      <w:r>
        <w:t>13.7 Security &amp; Privacy Hardening (Chapter 15 hooks)</w:t>
      </w:r>
    </w:p>
    <w:p w:rsidR="0026300A" w14:paraId="045575A8" w14:textId="77777777">
      <w:pPr>
        <w:pStyle w:val="FirstParagraph"/>
      </w:pPr>
      <w:r>
        <w:rPr>
          <w:b/>
          <w:bCs/>
        </w:rPr>
        <w:t>Controls (MUST for Profile A production):</w:t>
      </w:r>
      <w:r>
        <w:t xml:space="preserve"> - Network egress disabled on validator/pipeline pods; no PHI in logs.</w:t>
      </w:r>
      <w:r>
        <w:br/>
        <w:t xml:space="preserve">- All artifacts PHI‑free; only </w:t>
      </w:r>
      <w:r>
        <w:rPr>
          <w:b/>
          <w:bCs/>
        </w:rPr>
        <w:t>URNs</w:t>
      </w:r>
      <w:r>
        <w:t xml:space="preserve"> persisted; display identifiers injected at render time only if approved.</w:t>
      </w:r>
      <w:r>
        <w:br/>
        <w:t>- Disk encryption for OMOP/Postgres; backups encrypted; keys in HSM/KMS.</w:t>
      </w:r>
      <w:r>
        <w:br/>
        <w:t>- Audit trails: who ran which pipeline and validator version + hash.</w:t>
      </w:r>
    </w:p>
    <w:p w:rsidR="0026300A" w14:paraId="5D8F6DF2" w14:textId="77777777">
      <w:pPr>
        <w:pStyle w:val="BodyText"/>
      </w:pPr>
      <w:r>
        <w:rPr>
          <w:b/>
          <w:bCs/>
        </w:rPr>
        <w:t>OPA Gate (</w:t>
      </w:r>
      <w:r>
        <w:rPr>
          <w:rStyle w:val="VerbatimChar"/>
          <w:b/>
          <w:bCs/>
        </w:rPr>
        <w:t>deploy/opa/policy.rego</w:t>
      </w:r>
      <w:r>
        <w:rPr>
          <w:b/>
          <w:bCs/>
        </w:rPr>
        <w:t>)</w:t>
      </w:r>
    </w:p>
    <w:p w:rsidR="0026300A" w14:paraId="6279B46E" w14:textId="77777777">
      <w:pPr>
        <w:pStyle w:val="SourceCode"/>
      </w:pPr>
      <w:r>
        <w:rPr>
          <w:rStyle w:val="VerbatimChar"/>
        </w:rPr>
        <w:t>package tides</w:t>
      </w:r>
      <w:r>
        <w:br/>
      </w:r>
      <w:r>
        <w:br/>
      </w:r>
      <w:r>
        <w:rPr>
          <w:rStyle w:val="VerbatimChar"/>
        </w:rPr>
        <w:t>default allow = false</w:t>
      </w:r>
      <w:r>
        <w:br/>
      </w:r>
      <w:r>
        <w:rPr>
          <w:rStyle w:val="VerbatimChar"/>
        </w:rPr>
        <w:t>allow {</w:t>
      </w:r>
      <w:r>
        <w:br/>
      </w:r>
      <w:r>
        <w:rPr>
          <w:rStyle w:val="VerbatimChar"/>
        </w:rPr>
        <w:t xml:space="preserve">  input.request.kind.kind == "Deployment"</w:t>
      </w:r>
      <w:r>
        <w:br/>
      </w:r>
      <w:r>
        <w:rPr>
          <w:rStyle w:val="VerbatimChar"/>
        </w:rPr>
        <w:t xml:space="preserve">  not input.request.object.spec.template.spec.containers[_].env[_].name == "ALLOW_NET"</w:t>
      </w:r>
      <w:r>
        <w:br/>
      </w:r>
      <w:r>
        <w:rPr>
          <w:rStyle w:val="VerbatimChar"/>
        </w:rPr>
        <w:t>}</w:t>
      </w:r>
    </w:p>
    <w:p w:rsidR="0026300A" w14:paraId="720BBFCB" w14:textId="77777777">
      <w:r>
        <w:rPr>
          <w:noProof/>
        </w:rPr>
        <w:pict>
          <v:rect id="_x0000_i1265" style="width:0;height:1.5pt" o:hralign="center" o:hrstd="t" o:hr="t"/>
        </w:pict>
      </w:r>
    </w:p>
    <w:p w:rsidR="0026300A" w14:paraId="47C9B4CC" w14:textId="77777777">
      <w:pPr>
        <w:pStyle w:val="Heading2"/>
      </w:pPr>
      <w:bookmarkStart w:id="454" w:name="observability-logs-metrics-traces"/>
      <w:bookmarkEnd w:id="453"/>
      <w:r>
        <w:t>13.8 Observability (Logs, Metrics, Traces)</w:t>
      </w:r>
    </w:p>
    <w:p w:rsidR="0026300A" w14:paraId="2029DF16" w14:textId="77777777">
      <w:pPr>
        <w:pStyle w:val="Compact"/>
        <w:numPr>
          <w:ilvl w:val="0"/>
          <w:numId w:val="232"/>
        </w:numPr>
      </w:pPr>
      <w:r>
        <w:rPr>
          <w:b/>
          <w:bCs/>
        </w:rPr>
        <w:t>Metrics:</w:t>
      </w:r>
      <w:r>
        <w:t xml:space="preserve"> pipeline durations, voxel throughput, dose calc cache hit‑rate, validator rule counts, badge outcomes.</w:t>
      </w:r>
      <w:r>
        <w:br/>
      </w:r>
    </w:p>
    <w:p w:rsidR="0026300A" w14:paraId="016014D4" w14:textId="77777777">
      <w:pPr>
        <w:pStyle w:val="Compact"/>
        <w:numPr>
          <w:ilvl w:val="0"/>
          <w:numId w:val="232"/>
        </w:numPr>
      </w:pPr>
      <w:r>
        <w:rPr>
          <w:b/>
          <w:bCs/>
        </w:rPr>
        <w:t>Prometheus exporter (</w:t>
      </w:r>
      <w:r>
        <w:rPr>
          <w:rStyle w:val="VerbatimChar"/>
          <w:b/>
          <w:bCs/>
        </w:rPr>
        <w:t>monitoring/metrics.py</w:t>
      </w:r>
      <w:r>
        <w:rPr>
          <w:b/>
          <w:bCs/>
        </w:rPr>
        <w:t>)</w:t>
      </w:r>
    </w:p>
    <w:p w:rsidR="0026300A" w14:paraId="5E0BC794" w14:textId="77777777">
      <w:pPr>
        <w:pStyle w:val="SourceCode"/>
      </w:pPr>
      <w:r>
        <w:rPr>
          <w:rStyle w:val="ImportTok"/>
        </w:rPr>
        <w:t>from</w:t>
      </w:r>
      <w:r>
        <w:rPr>
          <w:rStyle w:val="NormalTok"/>
        </w:rPr>
        <w:t xml:space="preserve"> prometheus_client </w:t>
      </w:r>
      <w:r>
        <w:rPr>
          <w:rStyle w:val="ImportTok"/>
        </w:rPr>
        <w:t>import</w:t>
      </w:r>
      <w:r>
        <w:rPr>
          <w:rStyle w:val="NormalTok"/>
        </w:rPr>
        <w:t xml:space="preserve"> Counter, Gauge, start_http_server</w:t>
      </w:r>
      <w:r>
        <w:br/>
      </w:r>
      <w:r>
        <w:rPr>
          <w:rStyle w:val="NormalTok"/>
        </w:rPr>
        <w:t xml:space="preserve">VALIDATIONS </w:t>
      </w:r>
      <w:r>
        <w:rPr>
          <w:rStyle w:val="OperatorTok"/>
        </w:rPr>
        <w:t>=</w:t>
      </w:r>
      <w:r>
        <w:rPr>
          <w:rStyle w:val="NormalTok"/>
        </w:rPr>
        <w:t xml:space="preserve"> Counter(</w:t>
      </w:r>
      <w:r>
        <w:rPr>
          <w:rStyle w:val="StringTok"/>
        </w:rPr>
        <w:t>'tides_validations_total'</w:t>
      </w:r>
      <w:r>
        <w:rPr>
          <w:rStyle w:val="NormalTok"/>
        </w:rPr>
        <w:t>,</w:t>
      </w:r>
      <w:r>
        <w:rPr>
          <w:rStyle w:val="StringTok"/>
        </w:rPr>
        <w:t>'count'</w:t>
      </w:r>
      <w:r>
        <w:rPr>
          <w:rStyle w:val="NormalTok"/>
        </w:rPr>
        <w:t>, [</w:t>
      </w:r>
      <w:r>
        <w:rPr>
          <w:rStyle w:val="StringTok"/>
        </w:rPr>
        <w:t>'profile'</w:t>
      </w:r>
      <w:r>
        <w:rPr>
          <w:rStyle w:val="NormalTok"/>
        </w:rPr>
        <w:t>,</w:t>
      </w:r>
      <w:r>
        <w:rPr>
          <w:rStyle w:val="StringTok"/>
        </w:rPr>
        <w:t>'status'</w:t>
      </w:r>
      <w:r>
        <w:rPr>
          <w:rStyle w:val="NormalTok"/>
        </w:rPr>
        <w:t>])</w:t>
      </w:r>
      <w:r>
        <w:br/>
      </w:r>
      <w:r>
        <w:rPr>
          <w:rStyle w:val="NormalTok"/>
        </w:rPr>
        <w:t xml:space="preserve">RULES </w:t>
      </w:r>
      <w:r>
        <w:rPr>
          <w:rStyle w:val="OperatorTok"/>
        </w:rPr>
        <w:t>=</w:t>
      </w:r>
      <w:r>
        <w:rPr>
          <w:rStyle w:val="NormalTok"/>
        </w:rPr>
        <w:t xml:space="preserve"> Gauge(</w:t>
      </w:r>
      <w:r>
        <w:rPr>
          <w:rStyle w:val="StringTok"/>
        </w:rPr>
        <w:t>'tides_rule_failures'</w:t>
      </w:r>
      <w:r>
        <w:rPr>
          <w:rStyle w:val="NormalTok"/>
        </w:rPr>
        <w:t>,</w:t>
      </w:r>
      <w:r>
        <w:rPr>
          <w:rStyle w:val="StringTok"/>
        </w:rPr>
        <w:t>'failures per rule'</w:t>
      </w:r>
      <w:r>
        <w:rPr>
          <w:rStyle w:val="NormalTok"/>
        </w:rPr>
        <w:t>, [</w:t>
      </w:r>
      <w:r>
        <w:rPr>
          <w:rStyle w:val="StringTok"/>
        </w:rPr>
        <w:t>'ruleId'</w:t>
      </w:r>
      <w:r>
        <w:rPr>
          <w:rStyle w:val="NormalTok"/>
        </w:rPr>
        <w:t>])</w:t>
      </w:r>
      <w:r>
        <w:br/>
      </w:r>
      <w:r>
        <w:rPr>
          <w:rStyle w:val="NormalTok"/>
        </w:rPr>
        <w:t>start_http_server(</w:t>
      </w:r>
      <w:r>
        <w:rPr>
          <w:rStyle w:val="DecValTok"/>
        </w:rPr>
        <w:t>9108</w:t>
      </w:r>
      <w:r>
        <w:rPr>
          <w:rStyle w:val="NormalTok"/>
        </w:rPr>
        <w:t>)</w:t>
      </w:r>
      <w:r>
        <w:br/>
      </w:r>
      <w:r>
        <w:rPr>
          <w:rStyle w:val="CommentTok"/>
        </w:rPr>
        <w:t># elsewhere after run</w:t>
      </w:r>
      <w:r>
        <w:br/>
      </w:r>
      <w:r>
        <w:rPr>
          <w:rStyle w:val="CommentTok"/>
        </w:rPr>
        <w:t># VALIDATIONS.labels('A','PASS').inc()</w:t>
      </w:r>
      <w:r>
        <w:br/>
      </w:r>
      <w:r>
        <w:rPr>
          <w:rStyle w:val="CommentTok"/>
        </w:rPr>
        <w:t># for f in findings: RULES.labels(f.ruleId).inc()</w:t>
      </w:r>
    </w:p>
    <w:p w:rsidR="0026300A" w14:paraId="04F46C4F" w14:textId="77777777">
      <w:pPr>
        <w:pStyle w:val="Compact"/>
        <w:numPr>
          <w:ilvl w:val="0"/>
          <w:numId w:val="233"/>
        </w:numPr>
      </w:pPr>
      <w:r>
        <w:rPr>
          <w:b/>
          <w:bCs/>
        </w:rPr>
        <w:t>Dashboards:</w:t>
      </w:r>
      <w:r>
        <w:t xml:space="preserve"> Grafana panels for PASS% by month, WARN distribution, top failing rules.</w:t>
      </w:r>
    </w:p>
    <w:p w:rsidR="0026300A" w14:paraId="2FEBD516" w14:textId="77777777">
      <w:r>
        <w:rPr>
          <w:noProof/>
        </w:rPr>
        <w:pict>
          <v:rect id="_x0000_i1266" style="width:0;height:1.5pt" o:hralign="center" o:hrstd="t" o:hr="t"/>
        </w:pict>
      </w:r>
    </w:p>
    <w:p w:rsidR="0026300A" w14:paraId="055A844A" w14:textId="77777777">
      <w:pPr>
        <w:pStyle w:val="Heading2"/>
      </w:pPr>
      <w:bookmarkStart w:id="455" w:name="cicd-gates"/>
      <w:bookmarkEnd w:id="454"/>
      <w:r>
        <w:t>13.9 CI/CD &amp; Gates</w:t>
      </w:r>
    </w:p>
    <w:p w:rsidR="0026300A" w14:paraId="7C91AF72" w14:textId="77777777">
      <w:pPr>
        <w:pStyle w:val="FirstParagraph"/>
      </w:pPr>
      <w:r>
        <w:rPr>
          <w:b/>
          <w:bCs/>
        </w:rPr>
        <w:t>GitHub Actions (</w:t>
      </w:r>
      <w:r>
        <w:rPr>
          <w:rStyle w:val="VerbatimChar"/>
          <w:b/>
          <w:bCs/>
        </w:rPr>
        <w:t>.github/workflows/site.yml</w:t>
      </w:r>
      <w:r>
        <w:rPr>
          <w:b/>
          <w:bCs/>
        </w:rPr>
        <w:t>)</w:t>
      </w:r>
    </w:p>
    <w:p w:rsidR="0026300A" w14:paraId="7C049AD4" w14:textId="77777777">
      <w:pPr>
        <w:pStyle w:val="SourceCode"/>
      </w:pPr>
      <w:r>
        <w:rPr>
          <w:rStyle w:val="FunctionTok"/>
        </w:rPr>
        <w:t>name</w:t>
      </w:r>
      <w:r>
        <w:rPr>
          <w:rStyle w:val="KeywordTok"/>
        </w:rPr>
        <w:t>:</w:t>
      </w:r>
      <w:r>
        <w:rPr>
          <w:rStyle w:val="AttributeTok"/>
        </w:rPr>
        <w:t xml:space="preserve"> Site CI</w:t>
      </w:r>
      <w:r>
        <w:br/>
      </w:r>
      <w:r>
        <w:rPr>
          <w:rStyle w:val="FunctionTok"/>
        </w:rPr>
        <w:t>on</w:t>
      </w:r>
      <w:r>
        <w:rPr>
          <w:rStyle w:val="KeywordTok"/>
        </w:rPr>
        <w:t>:</w:t>
      </w:r>
      <w:r>
        <w:rPr>
          <w:rStyle w:val="AttributeTok"/>
        </w:rPr>
        <w:t xml:space="preserve"> </w:t>
      </w:r>
      <w:r>
        <w:rPr>
          <w:rStyle w:val="KeywordTok"/>
        </w:rPr>
        <w:t>[</w:t>
      </w:r>
      <w:r>
        <w:rPr>
          <w:rStyle w:val="AttributeTok"/>
        </w:rPr>
        <w:t>push</w:t>
      </w:r>
      <w:r>
        <w:rPr>
          <w:rStyle w:val="KeywordTok"/>
        </w:rPr>
        <w:t>]</w:t>
      </w:r>
      <w:r>
        <w:br/>
      </w:r>
      <w:r>
        <w:rPr>
          <w:rStyle w:val="FunctionTok"/>
        </w:rPr>
        <w:t>jobs</w:t>
      </w:r>
      <w:r>
        <w:rPr>
          <w:rStyle w:val="KeywordTok"/>
        </w:rPr>
        <w:t>:</w:t>
      </w:r>
      <w:r>
        <w:br/>
      </w:r>
      <w:r>
        <w:rPr>
          <w:rStyle w:val="AttributeTok"/>
        </w:rPr>
        <w:t xml:space="preserve">  </w:t>
      </w:r>
      <w:r>
        <w:rPr>
          <w:rStyle w:val="FunctionTok"/>
        </w:rPr>
        <w:t>validate</w:t>
      </w:r>
      <w:r>
        <w:rPr>
          <w:rStyle w:val="KeywordTok"/>
        </w:rPr>
        <w:t>:</w:t>
      </w:r>
      <w:r>
        <w:br/>
      </w:r>
      <w:r>
        <w:rPr>
          <w:rStyle w:val="AttributeTok"/>
        </w:rPr>
        <w:t xml:space="preserve">    </w:t>
      </w:r>
      <w:r>
        <w:rPr>
          <w:rStyle w:val="FunctionTok"/>
        </w:rPr>
        <w:t>runs-on</w:t>
      </w:r>
      <w:r>
        <w:rPr>
          <w:rStyle w:val="KeywordTok"/>
        </w:rPr>
        <w:t>:</w:t>
      </w:r>
      <w:r>
        <w:rPr>
          <w:rStyle w:val="AttributeTok"/>
        </w:rPr>
        <w:t xml:space="preserve"> ubuntu-latest</w:t>
      </w:r>
      <w:r>
        <w:br/>
      </w:r>
      <w:r>
        <w:rPr>
          <w:rStyle w:val="AttributeTok"/>
        </w:rPr>
        <w:t xml:space="preserve">    </w:t>
      </w:r>
      <w:r>
        <w:rPr>
          <w:rStyle w:val="FunctionTok"/>
        </w:rPr>
        <w:t>steps</w:t>
      </w:r>
      <w:r>
        <w:rPr>
          <w:rStyle w:val="KeywordTok"/>
        </w:rPr>
        <w:t>:</w:t>
      </w:r>
      <w:r>
        <w:br/>
      </w:r>
      <w:r>
        <w:rPr>
          <w:rStyle w:val="AttributeTok"/>
        </w:rPr>
        <w:t xml:space="preserve">      </w:t>
      </w:r>
      <w:r>
        <w:rPr>
          <w:rStyle w:val="KeywordTok"/>
        </w:rPr>
        <w:t>-</w:t>
      </w:r>
      <w:r>
        <w:rPr>
          <w:rStyle w:val="AttributeTok"/>
        </w:rPr>
        <w:t xml:space="preserve"> </w:t>
      </w:r>
      <w:r>
        <w:rPr>
          <w:rStyle w:val="FunctionTok"/>
        </w:rPr>
        <w:t>uses</w:t>
      </w:r>
      <w:r>
        <w:rPr>
          <w:rStyle w:val="KeywordTok"/>
        </w:rPr>
        <w:t>:</w:t>
      </w:r>
      <w:r>
        <w:rPr>
          <w:rStyle w:val="AttributeTok"/>
        </w:rPr>
        <w:t xml:space="preserve"> actions/checkout@v4</w:t>
      </w:r>
      <w:r>
        <w:br/>
      </w:r>
      <w:r>
        <w:rPr>
          <w:rStyle w:val="AttributeTok"/>
        </w:rPr>
        <w:t xml:space="preserve">      </w:t>
      </w:r>
      <w:r>
        <w:rPr>
          <w:rStyle w:val="KeywordTok"/>
        </w:rPr>
        <w:t>-</w:t>
      </w:r>
      <w:r>
        <w:rPr>
          <w:rStyle w:val="AttributeTok"/>
        </w:rPr>
        <w:t xml:space="preserve"> </w:t>
      </w:r>
      <w:r>
        <w:rPr>
          <w:rStyle w:val="FunctionTok"/>
        </w:rPr>
        <w:t>uses</w:t>
      </w:r>
      <w:r>
        <w:rPr>
          <w:rStyle w:val="KeywordTok"/>
        </w:rPr>
        <w:t>:</w:t>
      </w:r>
      <w:r>
        <w:rPr>
          <w:rStyle w:val="AttributeTok"/>
        </w:rPr>
        <w:t xml:space="preserve"> actions/setup-python@v5</w:t>
      </w:r>
      <w:r>
        <w:br/>
      </w:r>
      <w:r>
        <w:rPr>
          <w:rStyle w:val="AttributeTok"/>
        </w:rPr>
        <w:t xml:space="preserve">        </w:t>
      </w:r>
      <w:r>
        <w:rPr>
          <w:rStyle w:val="FunctionTok"/>
        </w:rPr>
        <w:t>with</w:t>
      </w:r>
      <w:r>
        <w:rPr>
          <w:rStyle w:val="KeywordTok"/>
        </w:rPr>
        <w:t>:</w:t>
      </w:r>
      <w:r>
        <w:rPr>
          <w:rStyle w:val="AttributeTok"/>
        </w:rPr>
        <w:t xml:space="preserve"> </w:t>
      </w:r>
      <w:r>
        <w:rPr>
          <w:rStyle w:val="KeywordTok"/>
        </w:rPr>
        <w:t>{</w:t>
      </w:r>
      <w:r>
        <w:rPr>
          <w:rStyle w:val="AttributeTok"/>
        </w:rPr>
        <w:t xml:space="preserve"> </w:t>
      </w:r>
      <w:r>
        <w:rPr>
          <w:rStyle w:val="FunctionTok"/>
        </w:rPr>
        <w:t>python-version</w:t>
      </w:r>
      <w:r>
        <w:rPr>
          <w:rStyle w:val="KeywordTok"/>
        </w:rPr>
        <w:t>:</w:t>
      </w:r>
      <w:r>
        <w:rPr>
          <w:rStyle w:val="AttributeTok"/>
        </w:rPr>
        <w:t xml:space="preserve"> </w:t>
      </w:r>
      <w:r>
        <w:rPr>
          <w:rStyle w:val="StringTok"/>
        </w:rPr>
        <w:t>'3.11'</w:t>
      </w:r>
      <w:r>
        <w:rPr>
          <w:rStyle w:val="AttributeTok"/>
        </w:rPr>
        <w:t xml:space="preserve"> </w:t>
      </w:r>
      <w:r>
        <w:rPr>
          <w:rStyle w:val="KeywordTok"/>
        </w:rPr>
        <w:t>}</w:t>
      </w:r>
      <w:r>
        <w:br/>
      </w:r>
      <w:r>
        <w:rPr>
          <w:rStyle w:val="AttributeTok"/>
        </w:rPr>
        <w:t xml:space="preserve">      </w:t>
      </w:r>
      <w:r>
        <w:rPr>
          <w:rStyle w:val="KeywordTok"/>
        </w:rPr>
        <w:t>-</w:t>
      </w:r>
      <w:r>
        <w:rPr>
          <w:rStyle w:val="AttributeTok"/>
        </w:rPr>
        <w:t xml:space="preserve"> </w:t>
      </w:r>
      <w:r>
        <w:rPr>
          <w:rStyle w:val="FunctionTok"/>
        </w:rPr>
        <w:t>run</w:t>
      </w:r>
      <w:r>
        <w:rPr>
          <w:rStyle w:val="KeywordTok"/>
        </w:rPr>
        <w:t>:</w:t>
      </w:r>
      <w:r>
        <w:rPr>
          <w:rStyle w:val="AttributeTok"/>
        </w:rPr>
        <w:t xml:space="preserve"> pip install -r validator/requirements.txt</w:t>
      </w:r>
      <w:r>
        <w:br/>
      </w:r>
      <w:r>
        <w:rPr>
          <w:rStyle w:val="AttributeTok"/>
        </w:rPr>
        <w:t xml:space="preserve">      </w:t>
      </w:r>
      <w:r>
        <w:rPr>
          <w:rStyle w:val="KeywordTok"/>
        </w:rPr>
        <w:t>-</w:t>
      </w:r>
      <w:r>
        <w:rPr>
          <w:rStyle w:val="AttributeTok"/>
        </w:rPr>
        <w:t xml:space="preserve"> </w:t>
      </w:r>
      <w:r>
        <w:rPr>
          <w:rStyle w:val="FunctionTok"/>
        </w:rPr>
        <w:t>run</w:t>
      </w:r>
      <w:r>
        <w:rPr>
          <w:rStyle w:val="KeywordTok"/>
        </w:rPr>
        <w:t>:</w:t>
      </w:r>
      <w:r>
        <w:rPr>
          <w:rStyle w:val="AttributeTok"/>
        </w:rPr>
        <w:t xml:space="preserve"> python tools/validate_all.py</w:t>
      </w:r>
      <w:r>
        <w:br/>
      </w:r>
      <w:r>
        <w:rPr>
          <w:rStyle w:val="AttributeTok"/>
        </w:rPr>
        <w:t xml:space="preserve">  </w:t>
      </w:r>
      <w:r>
        <w:rPr>
          <w:rStyle w:val="FunctionTok"/>
        </w:rPr>
        <w:t>badge</w:t>
      </w:r>
      <w:r>
        <w:rPr>
          <w:rStyle w:val="KeywordTok"/>
        </w:rPr>
        <w:t>:</w:t>
      </w:r>
      <w:r>
        <w:br/>
      </w:r>
      <w:r>
        <w:rPr>
          <w:rStyle w:val="AttributeTok"/>
        </w:rPr>
        <w:t xml:space="preserve">    </w:t>
      </w:r>
      <w:r>
        <w:rPr>
          <w:rStyle w:val="FunctionTok"/>
        </w:rPr>
        <w:t>needs</w:t>
      </w:r>
      <w:r>
        <w:rPr>
          <w:rStyle w:val="KeywordTok"/>
        </w:rPr>
        <w:t>:</w:t>
      </w:r>
      <w:r>
        <w:rPr>
          <w:rStyle w:val="AttributeTok"/>
        </w:rPr>
        <w:t xml:space="preserve"> validate</w:t>
      </w:r>
      <w:r>
        <w:br/>
      </w:r>
      <w:r>
        <w:rPr>
          <w:rStyle w:val="AttributeTok"/>
        </w:rPr>
        <w:t xml:space="preserve">    </w:t>
      </w:r>
      <w:r>
        <w:rPr>
          <w:rStyle w:val="FunctionTok"/>
        </w:rPr>
        <w:t>runs-on</w:t>
      </w:r>
      <w:r>
        <w:rPr>
          <w:rStyle w:val="KeywordTok"/>
        </w:rPr>
        <w:t>:</w:t>
      </w:r>
      <w:r>
        <w:rPr>
          <w:rStyle w:val="AttributeTok"/>
        </w:rPr>
        <w:t xml:space="preserve"> ubuntu-latest</w:t>
      </w:r>
      <w:r>
        <w:br/>
      </w:r>
      <w:r>
        <w:rPr>
          <w:rStyle w:val="AttributeTok"/>
        </w:rPr>
        <w:t xml:space="preserve">    </w:t>
      </w:r>
      <w:r>
        <w:rPr>
          <w:rStyle w:val="FunctionTok"/>
        </w:rPr>
        <w:t>steps</w:t>
      </w:r>
      <w:r>
        <w:rPr>
          <w:rStyle w:val="KeywordTok"/>
        </w:rPr>
        <w:t>:</w:t>
      </w:r>
      <w:r>
        <w:br/>
      </w:r>
      <w:r>
        <w:rPr>
          <w:rStyle w:val="AttributeTok"/>
        </w:rPr>
        <w:t xml:space="preserve">      </w:t>
      </w:r>
      <w:r>
        <w:rPr>
          <w:rStyle w:val="KeywordTok"/>
        </w:rPr>
        <w:t>-</w:t>
      </w:r>
      <w:r>
        <w:rPr>
          <w:rStyle w:val="AttributeTok"/>
        </w:rPr>
        <w:t xml:space="preserve"> </w:t>
      </w:r>
      <w:r>
        <w:rPr>
          <w:rStyle w:val="FunctionTok"/>
        </w:rPr>
        <w:t>uses</w:t>
      </w:r>
      <w:r>
        <w:rPr>
          <w:rStyle w:val="KeywordTok"/>
        </w:rPr>
        <w:t>:</w:t>
      </w:r>
      <w:r>
        <w:rPr>
          <w:rStyle w:val="AttributeTok"/>
        </w:rPr>
        <w:t xml:space="preserve"> actions/checkout@v4</w:t>
      </w:r>
      <w:r>
        <w:br/>
      </w:r>
      <w:r>
        <w:rPr>
          <w:rStyle w:val="AttributeTok"/>
        </w:rPr>
        <w:t xml:space="preserve">      </w:t>
      </w:r>
      <w:r>
        <w:rPr>
          <w:rStyle w:val="KeywordTok"/>
        </w:rPr>
        <w:t>-</w:t>
      </w:r>
      <w:r>
        <w:rPr>
          <w:rStyle w:val="AttributeTok"/>
        </w:rPr>
        <w:t xml:space="preserve"> </w:t>
      </w:r>
      <w:r>
        <w:rPr>
          <w:rStyle w:val="FunctionTok"/>
        </w:rPr>
        <w:t>run</w:t>
      </w:r>
      <w:r>
        <w:rPr>
          <w:rStyle w:val="KeywordTok"/>
        </w:rPr>
        <w:t>:</w:t>
      </w:r>
      <w:r>
        <w:rPr>
          <w:rStyle w:val="AttributeTok"/>
        </w:rPr>
        <w:t xml:space="preserve"> python tools/make_badge.py examples/case_pass_minimal/bundle.json &gt; .out/badge.json</w:t>
      </w:r>
    </w:p>
    <w:p w:rsidR="0026300A" w14:paraId="57B49EF1" w14:textId="77777777">
      <w:pPr>
        <w:pStyle w:val="FirstParagraph"/>
      </w:pPr>
      <w:r>
        <w:rPr>
          <w:b/>
          <w:bCs/>
        </w:rPr>
        <w:t>Gates:</w:t>
      </w:r>
      <w:r>
        <w:t xml:space="preserve"> merge blocked unless fixtures match goldens and </w:t>
      </w:r>
      <w:r>
        <w:rPr>
          <w:rStyle w:val="VerbatimChar"/>
        </w:rPr>
        <w:t>A-PASS</w:t>
      </w:r>
      <w:r>
        <w:t xml:space="preserve"> badge is produced for site reference bundle.</w:t>
      </w:r>
    </w:p>
    <w:p w:rsidR="0026300A" w14:paraId="47425AFE" w14:textId="77777777">
      <w:r>
        <w:rPr>
          <w:noProof/>
        </w:rPr>
        <w:pict>
          <v:rect id="_x0000_i1267" style="width:0;height:1.5pt" o:hralign="center" o:hrstd="t" o:hr="t"/>
        </w:pict>
      </w:r>
    </w:p>
    <w:p w:rsidR="0026300A" w14:paraId="57A99B23" w14:textId="77777777">
      <w:pPr>
        <w:pStyle w:val="Heading2"/>
      </w:pPr>
      <w:bookmarkStart w:id="456" w:name="operational-sops-templates"/>
      <w:bookmarkEnd w:id="455"/>
      <w:r>
        <w:t>13.10 Operational SOPs (Templates)</w:t>
      </w:r>
    </w:p>
    <w:p w:rsidR="0026300A" w14:paraId="20B177E4" w14:textId="77777777">
      <w:pPr>
        <w:pStyle w:val="FirstParagraph"/>
      </w:pPr>
      <w:r>
        <w:rPr>
          <w:b/>
          <w:bCs/>
        </w:rPr>
        <w:t>SOP‑01 — Daily Pipeline Check</w:t>
      </w:r>
      <w:r>
        <w:t xml:space="preserve"> - [ ] Validate previous day’s studies; investigate any ERRORs.</w:t>
      </w:r>
      <w:r>
        <w:br/>
        <w:t>- [ ] Review WARNs near limits; consult physician if clinical impact.</w:t>
      </w:r>
      <w:r>
        <w:br/>
        <w:t>- [ ] Backup OMOP DB; verify checksum.</w:t>
      </w:r>
    </w:p>
    <w:p w:rsidR="0026300A" w14:paraId="53512810" w14:textId="77777777">
      <w:pPr>
        <w:pStyle w:val="BodyText"/>
      </w:pPr>
      <w:r>
        <w:rPr>
          <w:b/>
          <w:bCs/>
        </w:rPr>
        <w:t>SOP‑02 — New Nuclide Onboarding</w:t>
      </w:r>
      <w:r>
        <w:t xml:space="preserve"> - [ ] Kernel provenance documented; grid compatibility tested.</w:t>
      </w:r>
      <w:r>
        <w:br/>
        <w:t>- [ ] Update policy file if OAR references differ.</w:t>
      </w:r>
      <w:r>
        <w:br/>
        <w:t>- [ ] Add fixture; update goldens; run connectathon test.</w:t>
      </w:r>
    </w:p>
    <w:p w:rsidR="0026300A" w14:paraId="6B7ADD87" w14:textId="77777777">
      <w:pPr>
        <w:pStyle w:val="BodyText"/>
      </w:pPr>
      <w:r>
        <w:rPr>
          <w:b/>
          <w:bCs/>
        </w:rPr>
        <w:t>SOP‑03 — Release &amp; Change Control</w:t>
      </w:r>
      <w:r>
        <w:t xml:space="preserve"> - [ ] Rule pack SemVer bump; DOI minted.</w:t>
      </w:r>
      <w:r>
        <w:br/>
        <w:t>- [ ] Regenerate badges for fixtures; archive.</w:t>
      </w:r>
    </w:p>
    <w:p w:rsidR="0026300A" w14:paraId="63917D93" w14:textId="77777777">
      <w:r>
        <w:rPr>
          <w:noProof/>
        </w:rPr>
        <w:pict>
          <v:rect id="_x0000_i1268" style="width:0;height:1.5pt" o:hralign="center" o:hrstd="t" o:hr="t"/>
        </w:pict>
      </w:r>
    </w:p>
    <w:p w:rsidR="0026300A" w14:paraId="5F8B6211" w14:textId="77777777">
      <w:pPr>
        <w:pStyle w:val="Heading2"/>
      </w:pPr>
      <w:bookmarkStart w:id="457" w:name="risk-register-starter"/>
      <w:bookmarkEnd w:id="456"/>
      <w:r>
        <w:t>13.11 Risk Register (Starter)</w:t>
      </w:r>
    </w:p>
    <w:tbl>
      <w:tblPr>
        <w:tblStyle w:val="Table10"/>
        <w:tblW w:w="5000" w:type="pct"/>
        <w:tblLayout w:type="fixed"/>
        <w:tblLook w:val="0020"/>
      </w:tblPr>
      <w:tblGrid>
        <w:gridCol w:w="2340"/>
        <w:gridCol w:w="2340"/>
        <w:gridCol w:w="2340"/>
        <w:gridCol w:w="2340"/>
      </w:tblGrid>
      <w:tr w14:paraId="40B820DD" w14:textId="77777777" w:rsidTr="0026300A">
        <w:tblPrEx>
          <w:tblW w:w="5000" w:type="pct"/>
          <w:tblLayout w:type="fixed"/>
          <w:tblLook w:val="0020"/>
        </w:tblPrEx>
        <w:trPr>
          <w:tblHeader/>
        </w:trPr>
        <w:tc>
          <w:tcPr>
            <w:tcW w:w="1980" w:type="dxa"/>
          </w:tcPr>
          <w:p w:rsidR="0026300A" w14:paraId="013E1513" w14:textId="77777777">
            <w:pPr>
              <w:pStyle w:val="Compact"/>
            </w:pPr>
            <w:r>
              <w:t>Risk</w:t>
            </w:r>
          </w:p>
        </w:tc>
        <w:tc>
          <w:tcPr>
            <w:tcW w:w="1980" w:type="dxa"/>
          </w:tcPr>
          <w:p w:rsidR="0026300A" w14:paraId="45BB26C9" w14:textId="77777777">
            <w:pPr>
              <w:pStyle w:val="Compact"/>
            </w:pPr>
            <w:r>
              <w:t>Likelihood</w:t>
            </w:r>
          </w:p>
        </w:tc>
        <w:tc>
          <w:tcPr>
            <w:tcW w:w="1980" w:type="dxa"/>
          </w:tcPr>
          <w:p w:rsidR="0026300A" w14:paraId="37CBBF4B" w14:textId="77777777">
            <w:pPr>
              <w:pStyle w:val="Compact"/>
            </w:pPr>
            <w:r>
              <w:t>Impact</w:t>
            </w:r>
          </w:p>
        </w:tc>
        <w:tc>
          <w:tcPr>
            <w:tcW w:w="1980" w:type="dxa"/>
          </w:tcPr>
          <w:p w:rsidR="0026300A" w14:paraId="1E76701F" w14:textId="77777777">
            <w:pPr>
              <w:pStyle w:val="Compact"/>
            </w:pPr>
            <w:r>
              <w:t>Mitigation</w:t>
            </w:r>
          </w:p>
        </w:tc>
      </w:tr>
      <w:tr w14:paraId="5A86499C" w14:textId="77777777">
        <w:tblPrEx>
          <w:tblW w:w="5000" w:type="pct"/>
          <w:tblLayout w:type="fixed"/>
          <w:tblLook w:val="0020"/>
        </w:tblPrEx>
        <w:tc>
          <w:tcPr>
            <w:tcW w:w="1980" w:type="dxa"/>
          </w:tcPr>
          <w:p w:rsidR="0026300A" w14:paraId="72D1A2B0" w14:textId="77777777">
            <w:pPr>
              <w:pStyle w:val="Compact"/>
            </w:pPr>
            <w:r>
              <w:t>Wrong UCUM codes</w:t>
            </w:r>
          </w:p>
        </w:tc>
        <w:tc>
          <w:tcPr>
            <w:tcW w:w="1980" w:type="dxa"/>
          </w:tcPr>
          <w:p w:rsidR="0026300A" w14:paraId="6F5B230F" w14:textId="77777777">
            <w:pPr>
              <w:pStyle w:val="Compact"/>
            </w:pPr>
            <w:r>
              <w:t>M</w:t>
            </w:r>
          </w:p>
        </w:tc>
        <w:tc>
          <w:tcPr>
            <w:tcW w:w="1980" w:type="dxa"/>
          </w:tcPr>
          <w:p w:rsidR="0026300A" w14:paraId="165CF0A9" w14:textId="77777777">
            <w:pPr>
              <w:pStyle w:val="Compact"/>
            </w:pPr>
            <w:r>
              <w:t>H</w:t>
            </w:r>
          </w:p>
        </w:tc>
        <w:tc>
          <w:tcPr>
            <w:tcW w:w="1980" w:type="dxa"/>
          </w:tcPr>
          <w:p w:rsidR="0026300A" w14:paraId="068940C4" w14:textId="77777777">
            <w:pPr>
              <w:pStyle w:val="Compact"/>
            </w:pPr>
            <w:r>
              <w:t xml:space="preserve">Validator </w:t>
            </w:r>
            <w:r>
              <w:rPr>
                <w:rStyle w:val="VerbatimChar"/>
              </w:rPr>
              <w:t>unit-ucum</w:t>
            </w:r>
            <w:r>
              <w:t xml:space="preserve"> ERROR; fixtures cover case 8</w:t>
            </w:r>
          </w:p>
        </w:tc>
      </w:tr>
      <w:tr w14:paraId="785CA868" w14:textId="77777777">
        <w:tblPrEx>
          <w:tblW w:w="5000" w:type="pct"/>
          <w:tblLayout w:type="fixed"/>
          <w:tblLook w:val="0020"/>
        </w:tblPrEx>
        <w:tc>
          <w:tcPr>
            <w:tcW w:w="1980" w:type="dxa"/>
          </w:tcPr>
          <w:p w:rsidR="0026300A" w14:paraId="6CC2DE87" w14:textId="77777777">
            <w:pPr>
              <w:pStyle w:val="Compact"/>
            </w:pPr>
            <w:r>
              <w:t>Missing FoR link</w:t>
            </w:r>
          </w:p>
        </w:tc>
        <w:tc>
          <w:tcPr>
            <w:tcW w:w="1980" w:type="dxa"/>
          </w:tcPr>
          <w:p w:rsidR="0026300A" w14:paraId="0ADFE0B9" w14:textId="77777777">
            <w:pPr>
              <w:pStyle w:val="Compact"/>
            </w:pPr>
            <w:r>
              <w:t>L</w:t>
            </w:r>
          </w:p>
        </w:tc>
        <w:tc>
          <w:tcPr>
            <w:tcW w:w="1980" w:type="dxa"/>
          </w:tcPr>
          <w:p w:rsidR="0026300A" w14:paraId="49BCE077" w14:textId="77777777">
            <w:pPr>
              <w:pStyle w:val="Compact"/>
            </w:pPr>
            <w:r>
              <w:t>H</w:t>
            </w:r>
          </w:p>
        </w:tc>
        <w:tc>
          <w:tcPr>
            <w:tcW w:w="1980" w:type="dxa"/>
          </w:tcPr>
          <w:p w:rsidR="0026300A" w14:paraId="6DFC051A" w14:textId="77777777">
            <w:pPr>
              <w:pStyle w:val="Compact"/>
            </w:pPr>
            <w:r>
              <w:t xml:space="preserve">Rule </w:t>
            </w:r>
            <w:r>
              <w:rPr>
                <w:rStyle w:val="VerbatimChar"/>
              </w:rPr>
              <w:t>registration-fuid</w:t>
            </w:r>
            <w:r>
              <w:t>; CI gate</w:t>
            </w:r>
          </w:p>
        </w:tc>
      </w:tr>
      <w:tr w14:paraId="7A2E741B" w14:textId="77777777">
        <w:tblPrEx>
          <w:tblW w:w="5000" w:type="pct"/>
          <w:tblLayout w:type="fixed"/>
          <w:tblLook w:val="0020"/>
        </w:tblPrEx>
        <w:tc>
          <w:tcPr>
            <w:tcW w:w="1980" w:type="dxa"/>
          </w:tcPr>
          <w:p w:rsidR="0026300A" w14:paraId="15B5A8A0" w14:textId="77777777">
            <w:pPr>
              <w:pStyle w:val="Compact"/>
            </w:pPr>
            <w:r>
              <w:t>PHI leakage in logs</w:t>
            </w:r>
          </w:p>
        </w:tc>
        <w:tc>
          <w:tcPr>
            <w:tcW w:w="1980" w:type="dxa"/>
          </w:tcPr>
          <w:p w:rsidR="0026300A" w14:paraId="7512CBED" w14:textId="77777777">
            <w:pPr>
              <w:pStyle w:val="Compact"/>
            </w:pPr>
            <w:r>
              <w:t>L</w:t>
            </w:r>
          </w:p>
        </w:tc>
        <w:tc>
          <w:tcPr>
            <w:tcW w:w="1980" w:type="dxa"/>
          </w:tcPr>
          <w:p w:rsidR="0026300A" w14:paraId="6D264013" w14:textId="77777777">
            <w:pPr>
              <w:pStyle w:val="Compact"/>
            </w:pPr>
            <w:r>
              <w:t>H</w:t>
            </w:r>
          </w:p>
        </w:tc>
        <w:tc>
          <w:tcPr>
            <w:tcW w:w="1980" w:type="dxa"/>
          </w:tcPr>
          <w:p w:rsidR="0026300A" w14:paraId="6F751834" w14:textId="77777777">
            <w:pPr>
              <w:pStyle w:val="Compact"/>
            </w:pPr>
            <w:r>
              <w:t>Redaction on reporters; OPA gate; log review SOP</w:t>
            </w:r>
          </w:p>
        </w:tc>
      </w:tr>
      <w:tr w14:paraId="4F09D482" w14:textId="77777777">
        <w:tblPrEx>
          <w:tblW w:w="5000" w:type="pct"/>
          <w:tblLayout w:type="fixed"/>
          <w:tblLook w:val="0020"/>
        </w:tblPrEx>
        <w:tc>
          <w:tcPr>
            <w:tcW w:w="1980" w:type="dxa"/>
          </w:tcPr>
          <w:p w:rsidR="0026300A" w14:paraId="63291B54" w14:textId="77777777">
            <w:pPr>
              <w:pStyle w:val="Compact"/>
            </w:pPr>
            <w:r>
              <w:t>Kernel/grid mismatch</w:t>
            </w:r>
          </w:p>
        </w:tc>
        <w:tc>
          <w:tcPr>
            <w:tcW w:w="1980" w:type="dxa"/>
          </w:tcPr>
          <w:p w:rsidR="0026300A" w14:paraId="3B0A5888" w14:textId="77777777">
            <w:pPr>
              <w:pStyle w:val="Compact"/>
            </w:pPr>
            <w:r>
              <w:t>M</w:t>
            </w:r>
          </w:p>
        </w:tc>
        <w:tc>
          <w:tcPr>
            <w:tcW w:w="1980" w:type="dxa"/>
          </w:tcPr>
          <w:p w:rsidR="0026300A" w14:paraId="16F32C48" w14:textId="77777777">
            <w:pPr>
              <w:pStyle w:val="Compact"/>
            </w:pPr>
            <w:r>
              <w:t>M</w:t>
            </w:r>
          </w:p>
        </w:tc>
        <w:tc>
          <w:tcPr>
            <w:tcW w:w="1980" w:type="dxa"/>
          </w:tcPr>
          <w:p w:rsidR="0026300A" w14:paraId="09F67597" w14:textId="77777777">
            <w:pPr>
              <w:pStyle w:val="Compact"/>
            </w:pPr>
            <w:r>
              <w:t>Conformance tests; Chapter 5 metadata checks</w:t>
            </w:r>
          </w:p>
        </w:tc>
      </w:tr>
    </w:tbl>
    <w:p w:rsidR="0026300A" w14:paraId="472A50F9" w14:textId="77777777">
      <w:r>
        <w:rPr>
          <w:noProof/>
        </w:rPr>
        <w:pict>
          <v:rect id="_x0000_i1269" style="width:0;height:1.5pt" o:hralign="center" o:hrstd="t" o:hr="t"/>
        </w:pict>
      </w:r>
    </w:p>
    <w:p w:rsidR="0026300A" w14:paraId="3D7140D1" w14:textId="77777777">
      <w:pPr>
        <w:pStyle w:val="Heading2"/>
      </w:pPr>
      <w:bookmarkStart w:id="458" w:name="migration-legacy-tides"/>
      <w:bookmarkEnd w:id="457"/>
      <w:r>
        <w:t>13.12 Migration (Legacy → TIDeS)</w:t>
      </w:r>
    </w:p>
    <w:p w:rsidR="0026300A" w14:paraId="3CD05C08" w14:textId="77777777">
      <w:pPr>
        <w:pStyle w:val="Compact"/>
        <w:numPr>
          <w:ilvl w:val="0"/>
          <w:numId w:val="234"/>
        </w:numPr>
      </w:pPr>
      <w:r>
        <w:rPr>
          <w:b/>
          <w:bCs/>
        </w:rPr>
        <w:t>Inventory legacy organ‑level CSVs</w:t>
      </w:r>
      <w:r>
        <w:t xml:space="preserve">; map to </w:t>
      </w:r>
      <w:r>
        <w:rPr>
          <w:rStyle w:val="VerbatimChar"/>
        </w:rPr>
        <w:t>TidesDoseReport</w:t>
      </w:r>
      <w:r>
        <w:t xml:space="preserve"> (§8.7).</w:t>
      </w:r>
      <w:r>
        <w:br/>
      </w:r>
    </w:p>
    <w:p w:rsidR="0026300A" w14:paraId="20676B09" w14:textId="77777777">
      <w:pPr>
        <w:pStyle w:val="Compact"/>
        <w:numPr>
          <w:ilvl w:val="0"/>
          <w:numId w:val="234"/>
        </w:numPr>
      </w:pPr>
      <w:r>
        <w:rPr>
          <w:b/>
          <w:bCs/>
        </w:rPr>
        <w:t>Optional</w:t>
      </w:r>
      <w:r>
        <w:t xml:space="preserve"> voxel back‑fill via RTDOSE if available.</w:t>
      </w:r>
      <w:r>
        <w:br/>
      </w:r>
    </w:p>
    <w:p w:rsidR="0026300A" w14:paraId="3A8200BA" w14:textId="77777777">
      <w:pPr>
        <w:pStyle w:val="Compact"/>
        <w:numPr>
          <w:ilvl w:val="0"/>
          <w:numId w:val="234"/>
        </w:numPr>
      </w:pPr>
      <w:r>
        <w:t xml:space="preserve">Start on </w:t>
      </w:r>
      <w:r>
        <w:rPr>
          <w:b/>
          <w:bCs/>
        </w:rPr>
        <w:t>Profile C</w:t>
      </w:r>
      <w:r>
        <w:t xml:space="preserve"> for retrospective datasets; graduate to </w:t>
      </w:r>
      <w:r>
        <w:rPr>
          <w:b/>
          <w:bCs/>
        </w:rPr>
        <w:t>B/A</w:t>
      </w:r>
      <w:r>
        <w:t xml:space="preserve"> as voxel/interop added.</w:t>
      </w:r>
    </w:p>
    <w:p w:rsidR="0026300A" w14:paraId="2862ABD9" w14:textId="77777777">
      <w:pPr>
        <w:pStyle w:val="FirstParagraph"/>
      </w:pPr>
      <w:r>
        <w:rPr>
          <w:b/>
          <w:bCs/>
        </w:rPr>
        <w:t>CSV → TIDeS (</w:t>
      </w:r>
      <w:r>
        <w:rPr>
          <w:rStyle w:val="VerbatimChar"/>
          <w:b/>
          <w:bCs/>
        </w:rPr>
        <w:t>migrations/csv_to_tides.py</w:t>
      </w:r>
      <w:r>
        <w:rPr>
          <w:b/>
          <w:bCs/>
        </w:rPr>
        <w:t>)</w:t>
      </w:r>
    </w:p>
    <w:p w:rsidR="0026300A" w14:paraId="6C677A39" w14:textId="77777777">
      <w:pPr>
        <w:pStyle w:val="SourceCode"/>
      </w:pPr>
      <w:r>
        <w:rPr>
          <w:rStyle w:val="ImportTok"/>
        </w:rPr>
        <w:t>import</w:t>
      </w:r>
      <w:r>
        <w:rPr>
          <w:rStyle w:val="NormalTok"/>
        </w:rPr>
        <w:t xml:space="preserve"> csv, json, sys</w:t>
      </w:r>
      <w:r>
        <w:br/>
      </w:r>
      <w:r>
        <w:rPr>
          <w:rStyle w:val="NormalTok"/>
        </w:rPr>
        <w:t xml:space="preserve">out </w:t>
      </w:r>
      <w:r>
        <w:rPr>
          <w:rStyle w:val="OperatorTok"/>
        </w:rPr>
        <w:t>=</w:t>
      </w:r>
      <w:r>
        <w:rPr>
          <w:rStyle w:val="NormalTok"/>
        </w:rPr>
        <w:t xml:space="preserve"> {</w:t>
      </w:r>
      <w:r>
        <w:rPr>
          <w:rStyle w:val="StringTok"/>
        </w:rPr>
        <w:t>"specVersion"</w:t>
      </w:r>
      <w:r>
        <w:rPr>
          <w:rStyle w:val="NormalTok"/>
        </w:rPr>
        <w:t>:</w:t>
      </w:r>
      <w:r>
        <w:rPr>
          <w:rStyle w:val="StringTok"/>
        </w:rPr>
        <w:t>"1.0.0"</w:t>
      </w:r>
      <w:r>
        <w:rPr>
          <w:rStyle w:val="NormalTok"/>
        </w:rPr>
        <w:t>,</w:t>
      </w:r>
      <w:r>
        <w:rPr>
          <w:rStyle w:val="StringTok"/>
        </w:rPr>
        <w:t>"id"</w:t>
      </w:r>
      <w:r>
        <w:rPr>
          <w:rStyle w:val="NormalTok"/>
        </w:rPr>
        <w:t>:</w:t>
      </w:r>
      <w:r>
        <w:rPr>
          <w:rStyle w:val="StringTok"/>
        </w:rPr>
        <w:t>"urn:tides:bundle:mig"</w:t>
      </w:r>
      <w:r>
        <w:rPr>
          <w:rStyle w:val="NormalTok"/>
        </w:rPr>
        <w:t>,</w:t>
      </w:r>
      <w:r>
        <w:rPr>
          <w:rStyle w:val="StringTok"/>
        </w:rPr>
        <w:t>"study"</w:t>
      </w:r>
      <w:r>
        <w:rPr>
          <w:rStyle w:val="NormalTok"/>
        </w:rPr>
        <w:t>:</w:t>
      </w:r>
      <w:r>
        <w:rPr>
          <w:rStyle w:val="StringTok"/>
        </w:rPr>
        <w:t>"urn:tides:study:mig"</w:t>
      </w:r>
      <w:r>
        <w:rPr>
          <w:rStyle w:val="NormalTok"/>
        </w:rPr>
        <w:t>,</w:t>
      </w:r>
      <w:r>
        <w:rPr>
          <w:rStyle w:val="StringTok"/>
        </w:rPr>
        <w:t>"resources"</w:t>
      </w:r>
      <w:r>
        <w:rPr>
          <w:rStyle w:val="NormalTok"/>
        </w:rPr>
        <w:t>:[],</w:t>
      </w:r>
      <w:r>
        <w:rPr>
          <w:rStyle w:val="StringTok"/>
        </w:rPr>
        <w:t>"provenance"</w:t>
      </w:r>
      <w:r>
        <w:rPr>
          <w:rStyle w:val="NormalTok"/>
        </w:rPr>
        <w:t>:{</w:t>
      </w:r>
      <w:r>
        <w:rPr>
          <w:rStyle w:val="StringTok"/>
        </w:rPr>
        <w:t>"software"</w:t>
      </w:r>
      <w:r>
        <w:rPr>
          <w:rStyle w:val="NormalTok"/>
        </w:rPr>
        <w:t>:</w:t>
      </w:r>
      <w:r>
        <w:rPr>
          <w:rStyle w:val="StringTok"/>
        </w:rPr>
        <w:t>"csv-migr"</w:t>
      </w:r>
      <w:r>
        <w:rPr>
          <w:rStyle w:val="NormalTok"/>
        </w:rPr>
        <w:t>,</w:t>
      </w:r>
      <w:r>
        <w:rPr>
          <w:rStyle w:val="StringTok"/>
        </w:rPr>
        <w:t>"version"</w:t>
      </w:r>
      <w:r>
        <w:rPr>
          <w:rStyle w:val="NormalTok"/>
        </w:rPr>
        <w:t>:</w:t>
      </w:r>
      <w:r>
        <w:rPr>
          <w:rStyle w:val="StringTok"/>
        </w:rPr>
        <w:t>"1.0.0"</w:t>
      </w:r>
      <w:r>
        <w:rPr>
          <w:rStyle w:val="NormalTok"/>
        </w:rPr>
        <w:t>,</w:t>
      </w:r>
      <w:r>
        <w:rPr>
          <w:rStyle w:val="StringTok"/>
        </w:rPr>
        <w:t>"hash"</w:t>
      </w:r>
      <w:r>
        <w:rPr>
          <w:rStyle w:val="NormalTok"/>
        </w:rPr>
        <w:t>:</w:t>
      </w:r>
      <w:r>
        <w:rPr>
          <w:rStyle w:val="StringTok"/>
        </w:rPr>
        <w:t>"N/A"</w:t>
      </w:r>
      <w:r>
        <w:rPr>
          <w:rStyle w:val="NormalTok"/>
        </w:rPr>
        <w:t>,</w:t>
      </w:r>
      <w:r>
        <w:rPr>
          <w:rStyle w:val="StringTok"/>
        </w:rPr>
        <w:t>"inputs"</w:t>
      </w:r>
      <w:r>
        <w:rPr>
          <w:rStyle w:val="NormalTok"/>
        </w:rPr>
        <w:t>:[</w:t>
      </w:r>
      <w:r>
        <w:rPr>
          <w:rStyle w:val="StringTok"/>
        </w:rPr>
        <w:t>"csv"</w:t>
      </w:r>
      <w:r>
        <w:rPr>
          <w:rStyle w:val="NormalTok"/>
        </w:rPr>
        <w:t>]}}</w:t>
      </w:r>
      <w:r>
        <w:br/>
      </w:r>
      <w:r>
        <w:rPr>
          <w:rStyle w:val="NormalTok"/>
        </w:rPr>
        <w:t>series</w:t>
      </w:r>
      <w:r>
        <w:rPr>
          <w:rStyle w:val="OperatorTok"/>
        </w:rPr>
        <w:t>=</w:t>
      </w:r>
      <w:r>
        <w:rPr>
          <w:rStyle w:val="NormalTok"/>
        </w:rPr>
        <w:t>{</w:t>
      </w:r>
      <w:r>
        <w:rPr>
          <w:rStyle w:val="StringTok"/>
        </w:rPr>
        <w:t>"doseMap"</w:t>
      </w:r>
      <w:r>
        <w:rPr>
          <w:rStyle w:val="NormalTok"/>
        </w:rPr>
        <w:t>:</w:t>
      </w:r>
      <w:r>
        <w:rPr>
          <w:rStyle w:val="StringTok"/>
        </w:rPr>
        <w:t>"urn:tides:dosemap:legacy"</w:t>
      </w:r>
      <w:r>
        <w:rPr>
          <w:rStyle w:val="NormalTok"/>
        </w:rPr>
        <w:t>,</w:t>
      </w:r>
      <w:r>
        <w:rPr>
          <w:rStyle w:val="StringTok"/>
        </w:rPr>
        <w:t>"organSummaries"</w:t>
      </w:r>
      <w:r>
        <w:rPr>
          <w:rStyle w:val="NormalTok"/>
        </w:rPr>
        <w:t>:[]}</w:t>
      </w:r>
      <w:r>
        <w:br/>
      </w:r>
      <w:r>
        <w:rPr>
          <w:rStyle w:val="ControlFlowTok"/>
        </w:rPr>
        <w:t>for</w:t>
      </w:r>
      <w:r>
        <w:rPr>
          <w:rStyle w:val="NormalTok"/>
        </w:rPr>
        <w:t xml:space="preserve"> row </w:t>
      </w:r>
      <w:r>
        <w:rPr>
          <w:rStyle w:val="KeywordTok"/>
        </w:rPr>
        <w:t>in</w:t>
      </w:r>
      <w:r>
        <w:rPr>
          <w:rStyle w:val="NormalTok"/>
        </w:rPr>
        <w:t xml:space="preserve"> csv.DictReader(</w:t>
      </w:r>
      <w:r>
        <w:rPr>
          <w:rStyle w:val="BuiltInTok"/>
        </w:rPr>
        <w:t>open</w:t>
      </w:r>
      <w:r>
        <w:rPr>
          <w:rStyle w:val="NormalTok"/>
        </w:rPr>
        <w:t>(sys.argv[</w:t>
      </w:r>
      <w:r>
        <w:rPr>
          <w:rStyle w:val="DecValTok"/>
        </w:rPr>
        <w:t>1</w:t>
      </w:r>
      <w:r>
        <w:rPr>
          <w:rStyle w:val="NormalTok"/>
        </w:rPr>
        <w:t>])):</w:t>
      </w:r>
      <w:r>
        <w:br/>
      </w:r>
      <w:r>
        <w:rPr>
          <w:rStyle w:val="NormalTok"/>
        </w:rPr>
        <w:t xml:space="preserve">  series[</w:t>
      </w:r>
      <w:r>
        <w:rPr>
          <w:rStyle w:val="StringTok"/>
        </w:rPr>
        <w:t>'organSummaries'</w:t>
      </w:r>
      <w:r>
        <w:rPr>
          <w:rStyle w:val="NormalTok"/>
        </w:rPr>
        <w:t>].append({</w:t>
      </w:r>
      <w:r>
        <w:rPr>
          <w:rStyle w:val="StringTok"/>
        </w:rPr>
        <w:t>"roiCode"</w:t>
      </w:r>
      <w:r>
        <w:rPr>
          <w:rStyle w:val="NormalTok"/>
        </w:rPr>
        <w:t>:row[</w:t>
      </w:r>
      <w:r>
        <w:rPr>
          <w:rStyle w:val="StringTok"/>
        </w:rPr>
        <w:t>'roi_code'</w:t>
      </w:r>
      <w:r>
        <w:rPr>
          <w:rStyle w:val="NormalTok"/>
        </w:rPr>
        <w:t>],</w:t>
      </w:r>
      <w:r>
        <w:rPr>
          <w:rStyle w:val="StringTok"/>
        </w:rPr>
        <w:t>"roiCodeText"</w:t>
      </w:r>
      <w:r>
        <w:rPr>
          <w:rStyle w:val="NormalTok"/>
        </w:rPr>
        <w:t>:row[</w:t>
      </w:r>
      <w:r>
        <w:rPr>
          <w:rStyle w:val="StringTok"/>
        </w:rPr>
        <w:t>'roi_text'</w:t>
      </w:r>
      <w:r>
        <w:rPr>
          <w:rStyle w:val="NormalTok"/>
        </w:rPr>
        <w:t>],</w:t>
      </w:r>
      <w:r>
        <w:rPr>
          <w:rStyle w:val="StringTok"/>
        </w:rPr>
        <w:t>"Dmean_Gy"</w:t>
      </w:r>
      <w:r>
        <w:rPr>
          <w:rStyle w:val="NormalTok"/>
        </w:rPr>
        <w:t>:</w:t>
      </w:r>
      <w:r>
        <w:rPr>
          <w:rStyle w:val="BuiltInTok"/>
        </w:rPr>
        <w:t>float</w:t>
      </w:r>
      <w:r>
        <w:rPr>
          <w:rStyle w:val="NormalTok"/>
        </w:rPr>
        <w:t>(row[</w:t>
      </w:r>
      <w:r>
        <w:rPr>
          <w:rStyle w:val="StringTok"/>
        </w:rPr>
        <w:t>'dmean_gy'</w:t>
      </w:r>
      <w:r>
        <w:rPr>
          <w:rStyle w:val="NormalTok"/>
        </w:rPr>
        <w:t>]),</w:t>
      </w:r>
      <w:r>
        <w:rPr>
          <w:rStyle w:val="StringTok"/>
        </w:rPr>
        <w:t>"Dmax_Gy"</w:t>
      </w:r>
      <w:r>
        <w:rPr>
          <w:rStyle w:val="NormalTok"/>
        </w:rPr>
        <w:t>:</w:t>
      </w:r>
      <w:r>
        <w:rPr>
          <w:rStyle w:val="BuiltInTok"/>
        </w:rPr>
        <w:t>float</w:t>
      </w:r>
      <w:r>
        <w:rPr>
          <w:rStyle w:val="NormalTok"/>
        </w:rPr>
        <w:t>(row[</w:t>
      </w:r>
      <w:r>
        <w:rPr>
          <w:rStyle w:val="StringTok"/>
        </w:rPr>
        <w:t>'dmax_gy'</w:t>
      </w:r>
      <w:r>
        <w:rPr>
          <w:rStyle w:val="NormalTok"/>
        </w:rPr>
        <w:t>]),</w:t>
      </w:r>
      <w:r>
        <w:rPr>
          <w:rStyle w:val="StringTok"/>
        </w:rPr>
        <w:t>"uncertainty_pc"</w:t>
      </w:r>
      <w:r>
        <w:rPr>
          <w:rStyle w:val="NormalTok"/>
        </w:rPr>
        <w:t>:</w:t>
      </w:r>
      <w:r>
        <w:rPr>
          <w:rStyle w:val="BuiltInTok"/>
        </w:rPr>
        <w:t>float</w:t>
      </w:r>
      <w:r>
        <w:rPr>
          <w:rStyle w:val="NormalTok"/>
        </w:rPr>
        <w:t>(row.get(</w:t>
      </w:r>
      <w:r>
        <w:rPr>
          <w:rStyle w:val="StringTok"/>
        </w:rPr>
        <w:t>'uncerta</w:t>
      </w:r>
      <w:r>
        <w:rPr>
          <w:rStyle w:val="StringTok"/>
        </w:rPr>
        <w:t>inty_pc'</w:t>
      </w:r>
      <w:r>
        <w:rPr>
          <w:rStyle w:val="NormalTok"/>
        </w:rPr>
        <w:t>,</w:t>
      </w:r>
      <w:r>
        <w:rPr>
          <w:rStyle w:val="DecValTok"/>
        </w:rPr>
        <w:t>0</w:t>
      </w:r>
      <w:r>
        <w:rPr>
          <w:rStyle w:val="NormalTok"/>
        </w:rPr>
        <w:t>))})</w:t>
      </w:r>
      <w:r>
        <w:br/>
      </w:r>
      <w:r>
        <w:rPr>
          <w:rStyle w:val="NormalTok"/>
        </w:rPr>
        <w:t>out[</w:t>
      </w:r>
      <w:r>
        <w:rPr>
          <w:rStyle w:val="StringTok"/>
        </w:rPr>
        <w:t>'resources'</w:t>
      </w:r>
      <w:r>
        <w:rPr>
          <w:rStyle w:val="NormalTok"/>
        </w:rPr>
        <w:t>].append({</w:t>
      </w:r>
      <w:r>
        <w:rPr>
          <w:rStyle w:val="StringTok"/>
        </w:rPr>
        <w:t>"resourceType"</w:t>
      </w:r>
      <w:r>
        <w:rPr>
          <w:rStyle w:val="NormalTok"/>
        </w:rPr>
        <w:t>:</w:t>
      </w:r>
      <w:r>
        <w:rPr>
          <w:rStyle w:val="StringTok"/>
        </w:rPr>
        <w:t>"TidesDoseReport"</w:t>
      </w:r>
      <w:r>
        <w:rPr>
          <w:rStyle w:val="NormalTok"/>
        </w:rPr>
        <w:t>,</w:t>
      </w:r>
      <w:r>
        <w:rPr>
          <w:rStyle w:val="StringTok"/>
        </w:rPr>
        <w:t>"id"</w:t>
      </w:r>
      <w:r>
        <w:rPr>
          <w:rStyle w:val="NormalTok"/>
        </w:rPr>
        <w:t>:</w:t>
      </w:r>
      <w:r>
        <w:rPr>
          <w:rStyle w:val="StringTok"/>
        </w:rPr>
        <w:t>"urn:tides:dosereport:mig"</w:t>
      </w:r>
      <w:r>
        <w:rPr>
          <w:rStyle w:val="NormalTok"/>
        </w:rPr>
        <w:t>,</w:t>
      </w:r>
      <w:r>
        <w:rPr>
          <w:rStyle w:val="StringTok"/>
        </w:rPr>
        <w:t>"subject"</w:t>
      </w:r>
      <w:r>
        <w:rPr>
          <w:rStyle w:val="NormalTok"/>
        </w:rPr>
        <w:t>:</w:t>
      </w:r>
      <w:r>
        <w:rPr>
          <w:rStyle w:val="StringTok"/>
        </w:rPr>
        <w:t>"urn:tides:subject:mig"</w:t>
      </w:r>
      <w:r>
        <w:rPr>
          <w:rStyle w:val="NormalTok"/>
        </w:rPr>
        <w:t>,</w:t>
      </w:r>
      <w:r>
        <w:rPr>
          <w:rStyle w:val="StringTok"/>
        </w:rPr>
        <w:t>"series"</w:t>
      </w:r>
      <w:r>
        <w:rPr>
          <w:rStyle w:val="NormalTok"/>
        </w:rPr>
        <w:t>:[series]})</w:t>
      </w:r>
      <w:r>
        <w:br/>
      </w:r>
      <w:r>
        <w:rPr>
          <w:rStyle w:val="NormalTok"/>
        </w:rPr>
        <w:t xml:space="preserve">json.dump(out, </w:t>
      </w:r>
      <w:r>
        <w:rPr>
          <w:rStyle w:val="BuiltInTok"/>
        </w:rPr>
        <w:t>open</w:t>
      </w:r>
      <w:r>
        <w:rPr>
          <w:rStyle w:val="NormalTok"/>
        </w:rPr>
        <w:t>(sys.argv[</w:t>
      </w:r>
      <w:r>
        <w:rPr>
          <w:rStyle w:val="DecValTok"/>
        </w:rPr>
        <w:t>2</w:t>
      </w:r>
      <w:r>
        <w:rPr>
          <w:rStyle w:val="NormalTok"/>
        </w:rPr>
        <w:t>],</w:t>
      </w:r>
      <w:r>
        <w:rPr>
          <w:rStyle w:val="StringTok"/>
        </w:rPr>
        <w:t>'w'</w:t>
      </w:r>
      <w:r>
        <w:rPr>
          <w:rStyle w:val="NormalTok"/>
        </w:rPr>
        <w:t>), indent</w:t>
      </w:r>
      <w:r>
        <w:rPr>
          <w:rStyle w:val="OperatorTok"/>
        </w:rPr>
        <w:t>=</w:t>
      </w:r>
      <w:r>
        <w:rPr>
          <w:rStyle w:val="DecValTok"/>
        </w:rPr>
        <w:t>2</w:t>
      </w:r>
      <w:r>
        <w:rPr>
          <w:rStyle w:val="NormalTok"/>
        </w:rPr>
        <w:t>)</w:t>
      </w:r>
    </w:p>
    <w:p w:rsidR="0026300A" w14:paraId="58C8C71B" w14:textId="77777777">
      <w:r>
        <w:rPr>
          <w:noProof/>
        </w:rPr>
        <w:pict>
          <v:rect id="_x0000_i1270" style="width:0;height:1.5pt" o:hralign="center" o:hrstd="t" o:hr="t"/>
        </w:pict>
      </w:r>
    </w:p>
    <w:p w:rsidR="0026300A" w14:paraId="298B2DF4" w14:textId="77777777">
      <w:pPr>
        <w:pStyle w:val="Heading2"/>
      </w:pPr>
      <w:bookmarkStart w:id="459" w:name="training-enablement"/>
      <w:bookmarkEnd w:id="458"/>
      <w:r>
        <w:t>13.13 Training &amp; Enablement</w:t>
      </w:r>
    </w:p>
    <w:p w:rsidR="0026300A" w14:paraId="5B6EA6A2" w14:textId="77777777">
      <w:pPr>
        <w:pStyle w:val="Compact"/>
        <w:numPr>
          <w:ilvl w:val="0"/>
          <w:numId w:val="235"/>
        </w:numPr>
      </w:pPr>
      <w:r>
        <w:rPr>
          <w:b/>
          <w:bCs/>
        </w:rPr>
        <w:t>Play sessions:</w:t>
      </w:r>
      <w:r>
        <w:t xml:space="preserve"> run fixtures #1–#10 start‑to‑finish; review validator reports and TIDeS‑CHK.</w:t>
      </w:r>
      <w:r>
        <w:br/>
      </w:r>
    </w:p>
    <w:p w:rsidR="0026300A" w14:paraId="3EFB6925" w14:textId="77777777">
      <w:pPr>
        <w:pStyle w:val="Compact"/>
        <w:numPr>
          <w:ilvl w:val="0"/>
          <w:numId w:val="235"/>
        </w:numPr>
      </w:pPr>
      <w:r>
        <w:rPr>
          <w:b/>
          <w:bCs/>
        </w:rPr>
        <w:t>Shadowing:</w:t>
      </w:r>
      <w:r>
        <w:t xml:space="preserve"> physicist pairs with platform engineer for pipeline steps.</w:t>
      </w:r>
      <w:r>
        <w:br/>
      </w:r>
    </w:p>
    <w:p w:rsidR="0026300A" w14:paraId="4DFD978B" w14:textId="77777777">
      <w:pPr>
        <w:pStyle w:val="Compact"/>
        <w:numPr>
          <w:ilvl w:val="0"/>
          <w:numId w:val="235"/>
        </w:numPr>
      </w:pPr>
      <w:r>
        <w:rPr>
          <w:b/>
          <w:bCs/>
        </w:rPr>
        <w:t>Knowledge base:</w:t>
      </w:r>
      <w:r>
        <w:t xml:space="preserve"> site wiki linking spec clauses to SOPs.</w:t>
      </w:r>
    </w:p>
    <w:p w:rsidR="0026300A" w14:paraId="14AB86F1" w14:textId="77777777">
      <w:r>
        <w:rPr>
          <w:noProof/>
        </w:rPr>
        <w:pict>
          <v:rect id="_x0000_i1271" style="width:0;height:1.5pt" o:hralign="center" o:hrstd="t" o:hr="t"/>
        </w:pict>
      </w:r>
    </w:p>
    <w:p w:rsidR="0026300A" w14:paraId="13647E0E" w14:textId="77777777">
      <w:pPr>
        <w:pStyle w:val="Heading2"/>
      </w:pPr>
      <w:bookmarkStart w:id="460" w:name="acceptance-tests-golive"/>
      <w:bookmarkEnd w:id="459"/>
      <w:r>
        <w:t>13.14 Acceptance Tests (Go‑Live)</w:t>
      </w:r>
    </w:p>
    <w:p w:rsidR="0026300A" w14:paraId="1144A2E6" w14:textId="77777777">
      <w:pPr>
        <w:pStyle w:val="FirstParagraph"/>
      </w:pPr>
      <w:r>
        <w:rPr>
          <w:b/>
          <w:bCs/>
        </w:rPr>
        <w:t>AT‑1:</w:t>
      </w:r>
      <w:r>
        <w:t xml:space="preserve"> </w:t>
      </w:r>
      <w:r>
        <w:t xml:space="preserve">Process 3 synthetic studies end‑to‑end → </w:t>
      </w:r>
      <w:r>
        <w:rPr>
          <w:b/>
          <w:bCs/>
        </w:rPr>
        <w:t>A‑PASS</w:t>
      </w:r>
      <w:r>
        <w:t xml:space="preserve"> badge; HTML/PDF reports generated and archived.</w:t>
      </w:r>
      <w:r>
        <w:br/>
      </w:r>
      <w:r>
        <w:rPr>
          <w:b/>
          <w:bCs/>
        </w:rPr>
        <w:t>AT‑2:</w:t>
      </w:r>
      <w:r>
        <w:t xml:space="preserve"> Inject </w:t>
      </w:r>
      <w:r>
        <w:rPr>
          <w:rStyle w:val="VerbatimChar"/>
        </w:rPr>
        <w:t>case_safety_violation_kidney</w:t>
      </w:r>
      <w:r>
        <w:t xml:space="preserve"> → validator </w:t>
      </w:r>
      <w:r>
        <w:rPr>
          <w:b/>
          <w:bCs/>
        </w:rPr>
        <w:t>ERROR</w:t>
      </w:r>
      <w:r>
        <w:t>; alert to clinician per SOP.</w:t>
      </w:r>
      <w:r>
        <w:br/>
      </w:r>
      <w:r>
        <w:rPr>
          <w:b/>
          <w:bCs/>
        </w:rPr>
        <w:t>AT‑3:</w:t>
      </w:r>
      <w:r>
        <w:t xml:space="preserve"> FHIR push round‑trip → resources retrievable and profile‑valid.</w:t>
      </w:r>
      <w:r>
        <w:br/>
      </w:r>
      <w:r>
        <w:rPr>
          <w:b/>
          <w:bCs/>
        </w:rPr>
        <w:t>AT‑4:</w:t>
      </w:r>
      <w:r>
        <w:t xml:space="preserve"> Disaster recovery restore of OMOP DB within RTO/RPO targets.</w:t>
      </w:r>
    </w:p>
    <w:p w:rsidR="0026300A" w14:paraId="112A13CB" w14:textId="77777777">
      <w:r>
        <w:rPr>
          <w:noProof/>
        </w:rPr>
        <w:pict>
          <v:rect id="_x0000_i1272" style="width:0;height:1.5pt" o:hralign="center" o:hrstd="t" o:hr="t"/>
        </w:pict>
      </w:r>
    </w:p>
    <w:p w:rsidR="0026300A" w14:paraId="16461C1B" w14:textId="77777777">
      <w:pPr>
        <w:pStyle w:val="Heading2"/>
      </w:pPr>
      <w:bookmarkStart w:id="461" w:name="postgolive-monitoring-kpis"/>
      <w:bookmarkEnd w:id="460"/>
      <w:r>
        <w:t>13.15 Post‑Go‑Live Monitoring &amp; KPIs</w:t>
      </w:r>
    </w:p>
    <w:p w:rsidR="0026300A" w14:paraId="1AB0E49E" w14:textId="77777777">
      <w:pPr>
        <w:pStyle w:val="Compact"/>
        <w:numPr>
          <w:ilvl w:val="0"/>
          <w:numId w:val="236"/>
        </w:numPr>
      </w:pPr>
      <w:r>
        <w:rPr>
          <w:b/>
          <w:bCs/>
        </w:rPr>
        <w:t>Conformance rate (A‑PASS%)</w:t>
      </w:r>
      <w:r>
        <w:t xml:space="preserve"> monthly ≥ 95%.</w:t>
      </w:r>
      <w:r>
        <w:br/>
      </w:r>
    </w:p>
    <w:p w:rsidR="0026300A" w14:paraId="0F3F4CB4" w14:textId="77777777">
      <w:pPr>
        <w:pStyle w:val="Compact"/>
        <w:numPr>
          <w:ilvl w:val="0"/>
          <w:numId w:val="236"/>
        </w:numPr>
      </w:pPr>
      <w:r>
        <w:rPr>
          <w:b/>
          <w:bCs/>
        </w:rPr>
        <w:t>Median pipeline runtime</w:t>
      </w:r>
      <w:r>
        <w:t xml:space="preserve"> ≤ N minutes per study (site‑defined).</w:t>
      </w:r>
      <w:r>
        <w:br/>
      </w:r>
    </w:p>
    <w:p w:rsidR="0026300A" w14:paraId="0A6E5DED" w14:textId="77777777">
      <w:pPr>
        <w:pStyle w:val="Compact"/>
        <w:numPr>
          <w:ilvl w:val="0"/>
          <w:numId w:val="236"/>
        </w:numPr>
      </w:pPr>
      <w:r>
        <w:rPr>
          <w:b/>
          <w:bCs/>
        </w:rPr>
        <w:t>WARN incidence</w:t>
      </w:r>
      <w:r>
        <w:t xml:space="preserve"> </w:t>
      </w:r>
      <w:r>
        <w:t>trend; top 3 rule offenders.</w:t>
      </w:r>
      <w:r>
        <w:br/>
      </w:r>
    </w:p>
    <w:p w:rsidR="0026300A" w14:paraId="4715F9FB" w14:textId="77777777">
      <w:pPr>
        <w:pStyle w:val="Compact"/>
        <w:numPr>
          <w:ilvl w:val="0"/>
          <w:numId w:val="236"/>
        </w:numPr>
      </w:pPr>
      <w:r>
        <w:rPr>
          <w:b/>
          <w:bCs/>
        </w:rPr>
        <w:t>Report turnaround</w:t>
      </w:r>
      <w:r>
        <w:t xml:space="preserve"> from imaging complete → PDF delivered.</w:t>
      </w:r>
    </w:p>
    <w:p w:rsidR="0026300A" w14:paraId="3123E475" w14:textId="77777777">
      <w:r>
        <w:rPr>
          <w:noProof/>
        </w:rPr>
        <w:pict>
          <v:rect id="_x0000_i1273" style="width:0;height:1.5pt" o:hralign="center" o:hrstd="t" o:hr="t"/>
        </w:pict>
      </w:r>
    </w:p>
    <w:p w:rsidR="0026300A" w14:paraId="490020EA" w14:textId="77777777">
      <w:pPr>
        <w:pStyle w:val="Heading2"/>
      </w:pPr>
      <w:bookmarkStart w:id="462" w:name="vendor-productization-notes"/>
      <w:bookmarkEnd w:id="461"/>
      <w:r>
        <w:t>13.16 Vendor Productization Notes</w:t>
      </w:r>
    </w:p>
    <w:p w:rsidR="0026300A" w14:paraId="24FB84A1" w14:textId="77777777">
      <w:pPr>
        <w:pStyle w:val="Compact"/>
        <w:numPr>
          <w:ilvl w:val="0"/>
          <w:numId w:val="237"/>
        </w:numPr>
      </w:pPr>
      <w:r>
        <w:t>Ship SBOM (validator/pipeline/reporters).</w:t>
      </w:r>
      <w:r>
        <w:br/>
      </w:r>
    </w:p>
    <w:p w:rsidR="0026300A" w14:paraId="601BE33C" w14:textId="77777777">
      <w:pPr>
        <w:pStyle w:val="Compact"/>
        <w:numPr>
          <w:ilvl w:val="0"/>
          <w:numId w:val="237"/>
        </w:numPr>
      </w:pPr>
      <w:r>
        <w:t xml:space="preserve">Expose </w:t>
      </w:r>
      <w:r>
        <w:rPr>
          <w:b/>
          <w:bCs/>
        </w:rPr>
        <w:t>read‑only</w:t>
      </w:r>
      <w:r>
        <w:t xml:space="preserve"> Validator API; no PHI.</w:t>
      </w:r>
      <w:r>
        <w:br/>
      </w:r>
    </w:p>
    <w:p w:rsidR="0026300A" w14:paraId="28E97154" w14:textId="77777777">
      <w:pPr>
        <w:pStyle w:val="Compact"/>
        <w:numPr>
          <w:ilvl w:val="0"/>
          <w:numId w:val="237"/>
        </w:numPr>
      </w:pPr>
      <w:r>
        <w:t xml:space="preserve">Provide </w:t>
      </w:r>
      <w:r>
        <w:rPr>
          <w:rStyle w:val="VerbatimChar"/>
        </w:rPr>
        <w:t>capability.json</w:t>
      </w:r>
      <w:r>
        <w:t xml:space="preserve"> and sample </w:t>
      </w:r>
      <w:r>
        <w:rPr>
          <w:b/>
          <w:bCs/>
        </w:rPr>
        <w:t>A‑PASS</w:t>
      </w:r>
      <w:r>
        <w:t xml:space="preserve"> evidence bundle to prospects.</w:t>
      </w:r>
      <w:r>
        <w:br/>
      </w:r>
    </w:p>
    <w:p w:rsidR="0026300A" w14:paraId="1EAD7903" w14:textId="77777777">
      <w:pPr>
        <w:pStyle w:val="Compact"/>
        <w:numPr>
          <w:ilvl w:val="0"/>
          <w:numId w:val="237"/>
        </w:numPr>
      </w:pPr>
      <w:r>
        <w:t>Support site policy overlays and waiver workflows (Chapter 10).</w:t>
      </w:r>
    </w:p>
    <w:p w:rsidR="0026300A" w14:paraId="0008253C" w14:textId="77777777">
      <w:r>
        <w:rPr>
          <w:noProof/>
        </w:rPr>
        <w:pict>
          <v:rect id="_x0000_i1274" style="width:0;height:1.5pt" o:hralign="center" o:hrstd="t" o:hr="t"/>
        </w:pict>
      </w:r>
    </w:p>
    <w:p w:rsidR="0026300A" w14:paraId="53892AAA" w14:textId="77777777">
      <w:pPr>
        <w:pStyle w:val="Heading2"/>
      </w:pPr>
      <w:bookmarkStart w:id="463" w:name="checklists-printable"/>
      <w:bookmarkEnd w:id="462"/>
      <w:r>
        <w:t>13.17 Checklists (Printable)</w:t>
      </w:r>
    </w:p>
    <w:p w:rsidR="0026300A" w14:paraId="50369A9E" w14:textId="77777777">
      <w:pPr>
        <w:pStyle w:val="FirstParagraph"/>
      </w:pPr>
      <w:r>
        <w:rPr>
          <w:b/>
          <w:bCs/>
        </w:rPr>
        <w:t>Site Readiness</w:t>
      </w:r>
      <w:r>
        <w:t xml:space="preserve"> - [ ] Data inventory complete; DICOM policy set; SEG codes cataloged.</w:t>
      </w:r>
      <w:r>
        <w:br/>
        <w:t>- [ ] OMOP DDL applied; FHIR endpoint reachable.</w:t>
      </w:r>
      <w:r>
        <w:br/>
        <w:t>- [ ] Security baseline: network egress blocked; encryption on.</w:t>
      </w:r>
      <w:r>
        <w:br/>
        <w:t>- [ ] Staff trained; SOPs approved.</w:t>
      </w:r>
    </w:p>
    <w:p w:rsidR="0026300A" w14:paraId="59D6853A" w14:textId="77777777">
      <w:pPr>
        <w:pStyle w:val="BodyText"/>
      </w:pPr>
      <w:r>
        <w:rPr>
          <w:b/>
          <w:bCs/>
        </w:rPr>
        <w:t>Go‑Live</w:t>
      </w:r>
      <w:r>
        <w:t xml:space="preserve"> - [ ] A‑PASS achieved on reference case.</w:t>
      </w:r>
      <w:r>
        <w:br/>
        <w:t>- [ ] Clinical report template reviewed by NM physician.</w:t>
      </w:r>
      <w:r>
        <w:br/>
        <w:t>- [ ] Monitoring dashboards live; alert routes tested.</w:t>
      </w:r>
      <w:r>
        <w:br/>
        <w:t>- [ ] Backup/DR tested.</w:t>
      </w:r>
    </w:p>
    <w:p w:rsidR="0026300A" w14:paraId="15C1D625" w14:textId="77777777">
      <w:r>
        <w:rPr>
          <w:noProof/>
        </w:rPr>
        <w:pict>
          <v:rect id="_x0000_i1275" style="width:0;height:1.5pt" o:hralign="center" o:hrstd="t" o:hr="t"/>
        </w:pict>
      </w:r>
    </w:p>
    <w:p w:rsidR="0026300A" w14:paraId="4840F546" w14:textId="77777777">
      <w:pPr>
        <w:pStyle w:val="Heading2"/>
      </w:pPr>
      <w:bookmarkStart w:id="464" w:name="chapter-summary_12"/>
      <w:bookmarkEnd w:id="463"/>
      <w:r>
        <w:t>13.18 Chapter Summary</w:t>
      </w:r>
    </w:p>
    <w:p w:rsidR="0026300A" w14:paraId="7F0E623B" w14:textId="77777777">
      <w:pPr>
        <w:pStyle w:val="Compact"/>
        <w:numPr>
          <w:ilvl w:val="0"/>
          <w:numId w:val="238"/>
        </w:numPr>
      </w:pPr>
      <w:r>
        <w:t xml:space="preserve">A concrete, reproducible path from zero to </w:t>
      </w:r>
      <w:r>
        <w:rPr>
          <w:b/>
          <w:bCs/>
        </w:rPr>
        <w:t>A‑PASS</w:t>
      </w:r>
      <w:r>
        <w:t>: data conformance → pipeline → interop → validator → safety → reporting → operations.</w:t>
      </w:r>
      <w:r>
        <w:br/>
      </w:r>
    </w:p>
    <w:p w:rsidR="0026300A" w14:paraId="65DB6F89" w14:textId="77777777">
      <w:pPr>
        <w:pStyle w:val="Compact"/>
        <w:numPr>
          <w:ilvl w:val="0"/>
          <w:numId w:val="238"/>
        </w:numPr>
      </w:pPr>
      <w:r>
        <w:t>IaC, DAGs, ETL, security/observability, SOPs, and acceptance tests ensure a safe, auditable deployment that honors TIDeS’ normative requirements.</w:t>
      </w:r>
    </w:p>
    <w:p w:rsidR="0026300A" w14:paraId="2E52CF96" w14:textId="77777777">
      <w:pPr>
        <w:pStyle w:val="FirstParagraph"/>
        <w:sectPr>
          <w:footnotePr>
            <w:numRestart w:val="eachSect"/>
          </w:footnotePr>
          <w:type w:val="nextPage"/>
          <w:pgSz w:w="12240" w:h="15840"/>
          <w:pgMar w:top="1440" w:right="1440" w:bottom="1440" w:left="1440" w:header="720" w:footer="720" w:gutter="0"/>
          <w:pgNumType w:start="1"/>
          <w:cols w:space="720"/>
        </w:sectPr>
      </w:pPr>
      <w:r>
        <w:rPr>
          <w:b/>
          <w:bCs/>
        </w:rPr>
        <w:t>End of Chapter 13 (Operational &amp; Executable).</w:t>
      </w:r>
    </w:p>
    <w:bookmarkEnd w:id="464"/>
    <w:bookmarkEnd w:id="442"/>
    <w:p w:rsidR="00A608E5" w14:paraId="1616DB94" w14:textId="77777777">
      <w:pPr>
        <w:pStyle w:val="Heading1"/>
      </w:pPr>
      <w:bookmarkStart w:id="465" w:name="tides-handbook-chapter-14"/>
      <w:r>
        <w:t>TIDeS Handbook — Chapter 14</w:t>
      </w:r>
    </w:p>
    <w:p w:rsidR="00A608E5" w14:paraId="05F27DCF" w14:textId="77777777">
      <w:pPr>
        <w:pStyle w:val="Heading2"/>
      </w:pPr>
      <w:bookmarkStart w:id="466" w:name="X8b5e7d3855f3e89ec6781fa18a9d674dc8188ad"/>
      <w:r>
        <w:t>Repository Layout (Reference Monorepo, Tooling, and Release Ops)</w:t>
      </w:r>
    </w:p>
    <w:p w:rsidR="00A608E5" w14:paraId="42D114CA" w14:textId="77777777">
      <w:pPr>
        <w:pStyle w:val="BlockText"/>
      </w:pPr>
      <w:r>
        <w:rPr>
          <w:b/>
          <w:bCs/>
        </w:rPr>
        <w:t>Purpose.</w:t>
      </w:r>
      <w:r>
        <w:t xml:space="preserve"> Define the </w:t>
      </w:r>
      <w:r>
        <w:rPr>
          <w:b/>
          <w:bCs/>
        </w:rPr>
        <w:t>canonical</w:t>
      </w:r>
      <w:r>
        <w:t xml:space="preserve"> </w:t>
      </w:r>
      <w:r>
        <w:t xml:space="preserve">repository structure and all developer‑experience (DX) assets required to build, validate, release, and operate TIDeS artifacts. Includes file tree, scaffolding scripts, coding standards, CI/CD, docs site wiring, security posture, contribution flow, and release/DOI process. All files here are </w:t>
      </w:r>
      <w:r>
        <w:rPr>
          <w:b/>
          <w:bCs/>
        </w:rPr>
        <w:t>executable templates</w:t>
      </w:r>
      <w:r>
        <w:t>—copy into your repo as‑is, then tailor.</w:t>
      </w:r>
    </w:p>
    <w:p w:rsidR="00A608E5" w14:paraId="6A1751C3" w14:textId="77777777">
      <w:pPr>
        <w:pStyle w:val="BlockText"/>
      </w:pPr>
      <w:r>
        <w:rPr>
          <w:b/>
          <w:bCs/>
        </w:rPr>
        <w:t>Audience.</w:t>
      </w:r>
      <w:r>
        <w:t xml:space="preserve"> Maintainers, vendors, site integrators, contributors, DevOps.</w:t>
      </w:r>
    </w:p>
    <w:p w:rsidR="00A608E5" w14:paraId="1BA89184" w14:textId="77777777">
      <w:pPr>
        <w:pStyle w:val="BlockText"/>
      </w:pPr>
      <w:r>
        <w:rPr>
          <w:b/>
          <w:bCs/>
        </w:rPr>
        <w:t>Outcome.</w:t>
      </w:r>
      <w:r>
        <w:t xml:space="preserve"> You will have a production‑grade monorepo that reproducibly builds schemas, validator, fixtures, reports, docs, and packages; enforces style and licenses; and publishes signed releases with DOIs and badges.</w:t>
      </w:r>
    </w:p>
    <w:p w:rsidR="00A608E5" w14:paraId="2CE3291B" w14:textId="77777777">
      <w:pPr>
        <w:pStyle w:val="FirstParagraph"/>
      </w:pPr>
      <w:r>
        <w:rPr>
          <w:b/>
          <w:bCs/>
        </w:rPr>
        <w:t>Normative keywords:</w:t>
      </w:r>
      <w:r>
        <w:t xml:space="preserve"> </w:t>
      </w:r>
      <w:r>
        <w:rPr>
          <w:b/>
          <w:bCs/>
        </w:rPr>
        <w:t>MUST</w:t>
      </w:r>
      <w:r>
        <w:t xml:space="preserve">, </w:t>
      </w:r>
      <w:r>
        <w:rPr>
          <w:b/>
          <w:bCs/>
        </w:rPr>
        <w:t>SHOULD</w:t>
      </w:r>
      <w:r>
        <w:t xml:space="preserve">, </w:t>
      </w:r>
      <w:r>
        <w:rPr>
          <w:b/>
          <w:bCs/>
        </w:rPr>
        <w:t>MAY</w:t>
      </w:r>
      <w:r>
        <w:t>.</w:t>
      </w:r>
    </w:p>
    <w:p w:rsidR="00A608E5" w14:paraId="21ACB479" w14:textId="77777777">
      <w:r>
        <w:rPr>
          <w:noProof/>
        </w:rPr>
        <w:pict>
          <v:rect id="_x0000_i1276" style="width:0;height:1.5pt" o:hralign="center" o:hrstd="t" o:hr="t"/>
        </w:pict>
      </w:r>
    </w:p>
    <w:p w:rsidR="00A608E5" w14:paraId="79943A41" w14:textId="77777777">
      <w:pPr>
        <w:pStyle w:val="Heading2"/>
      </w:pPr>
      <w:bookmarkStart w:id="467" w:name="toplevel-tree-authoritative"/>
      <w:bookmarkEnd w:id="466"/>
      <w:r>
        <w:t>14.0 Top‑Level Tree (Authoritative)</w:t>
      </w:r>
    </w:p>
    <w:p w:rsidR="00A608E5" w14:paraId="468BC793" w14:textId="77777777">
      <w:pPr>
        <w:pStyle w:val="SourceCode"/>
      </w:pPr>
      <w:r>
        <w:rPr>
          <w:rStyle w:val="VerbatimChar"/>
        </w:rPr>
        <w:t>TIDES/</w:t>
      </w:r>
      <w:r>
        <w:br/>
      </w:r>
      <w:r>
        <w:rPr>
          <w:rStyle w:val="VerbatimChar"/>
        </w:rPr>
        <w:t xml:space="preserve">  spec/                     # Chapters 0–18 (handbook / IG)</w:t>
      </w:r>
      <w:r>
        <w:br/>
      </w:r>
      <w:r>
        <w:rPr>
          <w:rStyle w:val="VerbatimChar"/>
        </w:rPr>
        <w:t xml:space="preserve">  schemas/                  # JSON Schema 2020‑12 (Ch.8)</w:t>
      </w:r>
      <w:r>
        <w:br/>
      </w:r>
      <w:r>
        <w:rPr>
          <w:rStyle w:val="VerbatimChar"/>
        </w:rPr>
        <w:t xml:space="preserve">  validator/                # Reference validator (Ch.9)</w:t>
      </w:r>
      <w:r>
        <w:br/>
      </w:r>
      <w:r>
        <w:rPr>
          <w:rStyle w:val="VerbatimChar"/>
        </w:rPr>
        <w:t xml:space="preserve">  examples/                 # Canonical fixtures (Ch.11)</w:t>
      </w:r>
      <w:r>
        <w:br/>
      </w:r>
      <w:r>
        <w:rPr>
          <w:rStyle w:val="VerbatimChar"/>
        </w:rPr>
        <w:t xml:space="preserve">  reporter/                 # HTML/PDF renderers &amp; templates (Ch.12)</w:t>
      </w:r>
      <w:r>
        <w:br/>
      </w:r>
      <w:r>
        <w:rPr>
          <w:rStyle w:val="VerbatimChar"/>
        </w:rPr>
        <w:t xml:space="preserve">  interops/                 # DICOM/FHIR/OMOP mappings (Ch.7)</w:t>
      </w:r>
      <w:r>
        <w:br/>
      </w:r>
      <w:r>
        <w:rPr>
          <w:rStyle w:val="VerbatimChar"/>
        </w:rPr>
        <w:t xml:space="preserve">  omop/                     # DDL + ETL helpers (Ch.7,13)</w:t>
      </w:r>
      <w:r>
        <w:br/>
      </w:r>
      <w:r>
        <w:rPr>
          <w:rStyle w:val="VerbatimChar"/>
        </w:rPr>
        <w:t xml:space="preserve">  profiles/                 # A/B/C profile overlays (Ch.10)</w:t>
      </w:r>
      <w:r>
        <w:br/>
      </w:r>
      <w:r>
        <w:rPr>
          <w:rStyle w:val="VerbatimChar"/>
        </w:rPr>
        <w:t xml:space="preserve">  pipeline/                 # </w:t>
      </w:r>
      <w:r>
        <w:rPr>
          <w:rStyle w:val="VerbatimChar"/>
        </w:rPr>
        <w:t>Reference PK/TIA/Dose pipeline stubs (Ch.5)</w:t>
      </w:r>
      <w:r>
        <w:br/>
      </w:r>
      <w:r>
        <w:rPr>
          <w:rStyle w:val="VerbatimChar"/>
        </w:rPr>
        <w:t xml:space="preserve">  deploy/                   # Compose &amp; Kubernetes (Ch.13)</w:t>
      </w:r>
      <w:r>
        <w:br/>
      </w:r>
      <w:r>
        <w:rPr>
          <w:rStyle w:val="VerbatimChar"/>
        </w:rPr>
        <w:t xml:space="preserve">  docs/                     # IG site, MkDocs or Docusaurus</w:t>
      </w:r>
      <w:r>
        <w:br/>
      </w:r>
      <w:r>
        <w:rPr>
          <w:rStyle w:val="VerbatimChar"/>
        </w:rPr>
        <w:t xml:space="preserve">  tools/                    # Generators, CLIs, misc (Ch.11)</w:t>
      </w:r>
      <w:r>
        <w:br/>
      </w:r>
      <w:r>
        <w:rPr>
          <w:rStyle w:val="VerbatimChar"/>
        </w:rPr>
        <w:t xml:space="preserve">  .github/                  # Workflows, issue/PR templates</w:t>
      </w:r>
      <w:r>
        <w:br/>
      </w:r>
      <w:r>
        <w:rPr>
          <w:rStyle w:val="VerbatimChar"/>
        </w:rPr>
        <w:t xml:space="preserve">  .devcontainer/            # VS Code Dev Containers</w:t>
      </w:r>
      <w:r>
        <w:br/>
      </w:r>
      <w:r>
        <w:rPr>
          <w:rStyle w:val="VerbatimChar"/>
        </w:rPr>
        <w:t xml:space="preserve">  .vscode/                  # Tasks &amp; settings</w:t>
      </w:r>
      <w:r>
        <w:br/>
      </w:r>
      <w:r>
        <w:rPr>
          <w:rStyle w:val="VerbatimChar"/>
        </w:rPr>
        <w:t xml:space="preserve">  .licenses/                # Third‑party notices</w:t>
      </w:r>
      <w:r>
        <w:br/>
      </w:r>
      <w:r>
        <w:rPr>
          <w:rStyle w:val="VerbatimChar"/>
        </w:rPr>
        <w:t xml:space="preserve">  LICENSE                   # Apache‑2.0 (code)</w:t>
      </w:r>
      <w:r>
        <w:br/>
      </w:r>
      <w:r>
        <w:rPr>
          <w:rStyle w:val="VerbatimChar"/>
        </w:rPr>
        <w:t xml:space="preserve">  LICENSE-text/CC-BY-4.0.txt# </w:t>
      </w:r>
      <w:r>
        <w:rPr>
          <w:rStyle w:val="VerbatimChar"/>
        </w:rPr>
        <w:t>CC‑BY‑4.0 (spec)</w:t>
      </w:r>
      <w:r>
        <w:br/>
      </w:r>
      <w:r>
        <w:rPr>
          <w:rStyle w:val="VerbatimChar"/>
        </w:rPr>
        <w:t xml:space="preserve">  CITATION.cff              # Citation metadata (DOI)</w:t>
      </w:r>
      <w:r>
        <w:br/>
      </w:r>
      <w:r>
        <w:rPr>
          <w:rStyle w:val="VerbatimChar"/>
        </w:rPr>
        <w:t xml:space="preserve">  CODE_OF_CONDUCT.md        # Contributor Covenant</w:t>
      </w:r>
      <w:r>
        <w:br/>
      </w:r>
      <w:r>
        <w:rPr>
          <w:rStyle w:val="VerbatimChar"/>
        </w:rPr>
        <w:t xml:space="preserve">  CONTRIBUTING.md           # How to contribute</w:t>
      </w:r>
      <w:r>
        <w:br/>
      </w:r>
      <w:r>
        <w:rPr>
          <w:rStyle w:val="VerbatimChar"/>
        </w:rPr>
        <w:t xml:space="preserve">  SECURITY.md               # Vulnerability disclosure</w:t>
      </w:r>
      <w:r>
        <w:br/>
      </w:r>
      <w:r>
        <w:rPr>
          <w:rStyle w:val="VerbatimChar"/>
        </w:rPr>
        <w:t xml:space="preserve">  GOVERNANCE.md             # Maintainer/RFC process</w:t>
      </w:r>
      <w:r>
        <w:br/>
      </w:r>
      <w:r>
        <w:rPr>
          <w:rStyle w:val="VerbatimChar"/>
        </w:rPr>
        <w:t xml:space="preserve">  RELEASE.md                # Release/DOI playbook</w:t>
      </w:r>
      <w:r>
        <w:br/>
      </w:r>
      <w:r>
        <w:rPr>
          <w:rStyle w:val="VerbatimChar"/>
        </w:rPr>
        <w:t xml:space="preserve">  CHANGELOG.md              # Auto‑generated via semantic‑release</w:t>
      </w:r>
      <w:r>
        <w:br/>
      </w:r>
      <w:r>
        <w:rPr>
          <w:rStyle w:val="VerbatimChar"/>
        </w:rPr>
        <w:t xml:space="preserve">  CODEOWNERS                # Review paths → owners</w:t>
      </w:r>
      <w:r>
        <w:br/>
      </w:r>
      <w:r>
        <w:rPr>
          <w:rStyle w:val="VerbatimChar"/>
        </w:rPr>
        <w:t xml:space="preserve">  .gitignore                # Ignore sets</w:t>
      </w:r>
      <w:r>
        <w:br/>
      </w:r>
      <w:r>
        <w:rPr>
          <w:rStyle w:val="VerbatimChar"/>
        </w:rPr>
        <w:t xml:space="preserve">  .gitattributes       </w:t>
      </w:r>
      <w:r>
        <w:rPr>
          <w:rStyle w:val="VerbatimChar"/>
        </w:rPr>
        <w:t xml:space="preserve">     # LF endings, linguist, export‑ignore</w:t>
      </w:r>
      <w:r>
        <w:br/>
      </w:r>
      <w:r>
        <w:rPr>
          <w:rStyle w:val="VerbatimChar"/>
        </w:rPr>
        <w:t xml:space="preserve">  pyproject.toml            # Python toolchain config (ruff/black/mypy)</w:t>
      </w:r>
      <w:r>
        <w:br/>
      </w:r>
      <w:r>
        <w:rPr>
          <w:rStyle w:val="VerbatimChar"/>
        </w:rPr>
        <w:t xml:space="preserve">  package.json              # Node toolchain for validator UI/reporters</w:t>
      </w:r>
      <w:r>
        <w:br/>
      </w:r>
      <w:r>
        <w:rPr>
          <w:rStyle w:val="VerbatimChar"/>
        </w:rPr>
        <w:t xml:space="preserve">  Makefile                  # One‑command build/verify</w:t>
      </w:r>
    </w:p>
    <w:p w:rsidR="00A608E5" w14:paraId="7B7424E5" w14:textId="77777777">
      <w:pPr>
        <w:pStyle w:val="FirstParagraph"/>
      </w:pPr>
      <w:r>
        <w:rPr>
          <w:b/>
          <w:bCs/>
        </w:rPr>
        <w:t>Normative:</w:t>
      </w:r>
      <w:r>
        <w:t xml:space="preserve"> All paths shown above </w:t>
      </w:r>
      <w:r>
        <w:rPr>
          <w:b/>
          <w:bCs/>
        </w:rPr>
        <w:t>MUST</w:t>
      </w:r>
      <w:r>
        <w:t xml:space="preserve"> </w:t>
      </w:r>
      <w:r>
        <w:t xml:space="preserve">exist in reference distribution; consumers MAY merge or split but MUST keep </w:t>
      </w:r>
      <w:r>
        <w:rPr>
          <w:rStyle w:val="VerbatimChar"/>
        </w:rPr>
        <w:t>$id</w:t>
      </w:r>
      <w:r>
        <w:t xml:space="preserve"> URLs stable for schemas and rule packs.</w:t>
      </w:r>
    </w:p>
    <w:p w:rsidR="00A608E5" w14:paraId="31B864DF" w14:textId="77777777">
      <w:r>
        <w:rPr>
          <w:noProof/>
        </w:rPr>
        <w:pict>
          <v:rect id="_x0000_i1277" style="width:0;height:1.5pt" o:hralign="center" o:hrstd="t" o:hr="t"/>
        </w:pict>
      </w:r>
    </w:p>
    <w:p w:rsidR="00A608E5" w14:paraId="0A028646" w14:textId="77777777">
      <w:pPr>
        <w:pStyle w:val="Heading2"/>
      </w:pPr>
      <w:bookmarkStart w:id="468" w:name="scaffolding-scripts-bootstrap-in-60s"/>
      <w:bookmarkEnd w:id="467"/>
      <w:r>
        <w:t>14.1 Scaffolding Scripts (Bootstrap in 60s)</w:t>
      </w:r>
    </w:p>
    <w:p w:rsidR="00A608E5" w14:paraId="1DE5D4F1" w14:textId="77777777">
      <w:pPr>
        <w:pStyle w:val="Heading3"/>
      </w:pPr>
      <w:bookmarkStart w:id="469" w:name="toolsbootstrap.sh"/>
      <w:r>
        <w:t xml:space="preserve">14.1.1 </w:t>
      </w:r>
      <w:r>
        <w:rPr>
          <w:rStyle w:val="VerbatimChar"/>
        </w:rPr>
        <w:t>tools/bootstrap.sh</w:t>
      </w:r>
    </w:p>
    <w:p w:rsidR="00A608E5" w14:paraId="1526ED28" w14:textId="77777777">
      <w:pPr>
        <w:pStyle w:val="SourceCode"/>
      </w:pPr>
      <w:r>
        <w:rPr>
          <w:rStyle w:val="CommentTok"/>
        </w:rPr>
        <w:t>#!/usr/bin/env bash</w:t>
      </w:r>
      <w:r>
        <w:br/>
      </w:r>
      <w:r>
        <w:rPr>
          <w:rStyle w:val="BuiltInTok"/>
        </w:rPr>
        <w:t>set</w:t>
      </w:r>
      <w:r>
        <w:rPr>
          <w:rStyle w:val="NormalTok"/>
        </w:rPr>
        <w:t xml:space="preserve"> </w:t>
      </w:r>
      <w:r>
        <w:rPr>
          <w:rStyle w:val="AttributeTok"/>
        </w:rPr>
        <w:t>-euo</w:t>
      </w:r>
      <w:r>
        <w:rPr>
          <w:rStyle w:val="NormalTok"/>
        </w:rPr>
        <w:t xml:space="preserve"> pipefail</w:t>
      </w:r>
      <w:r>
        <w:br/>
      </w:r>
      <w:r>
        <w:rPr>
          <w:rStyle w:val="FunctionTok"/>
        </w:rPr>
        <w:t>mkdir</w:t>
      </w:r>
      <w:r>
        <w:rPr>
          <w:rStyle w:val="NormalTok"/>
        </w:rPr>
        <w:t xml:space="preserve"> </w:t>
      </w:r>
      <w:r>
        <w:rPr>
          <w:rStyle w:val="AttributeTok"/>
        </w:rPr>
        <w:t>-p</w:t>
      </w:r>
      <w:r>
        <w:rPr>
          <w:rStyle w:val="NormalTok"/>
        </w:rPr>
        <w:t xml:space="preserve"> schemas/1.0.0 validator/rules examples docs/templates profiles deploy .github/workflows</w:t>
      </w:r>
      <w:r>
        <w:br/>
      </w:r>
      <w:r>
        <w:rPr>
          <w:rStyle w:val="FunctionTok"/>
        </w:rPr>
        <w:t>mkdir</w:t>
      </w:r>
      <w:r>
        <w:rPr>
          <w:rStyle w:val="NormalTok"/>
        </w:rPr>
        <w:t xml:space="preserve"> </w:t>
      </w:r>
      <w:r>
        <w:rPr>
          <w:rStyle w:val="AttributeTok"/>
        </w:rPr>
        <w:t>-p</w:t>
      </w:r>
      <w:r>
        <w:rPr>
          <w:rStyle w:val="NormalTok"/>
        </w:rPr>
        <w:t xml:space="preserve"> reporter templates tools/gen omop interops/dicom interops/fhir interops/omop</w:t>
      </w:r>
      <w:r>
        <w:br/>
      </w:r>
      <w:r>
        <w:rPr>
          <w:rStyle w:val="FunctionTok"/>
        </w:rPr>
        <w:t>cp</w:t>
      </w:r>
      <w:r>
        <w:rPr>
          <w:rStyle w:val="NormalTok"/>
        </w:rPr>
        <w:t xml:space="preserve"> </w:t>
      </w:r>
      <w:r>
        <w:rPr>
          <w:rStyle w:val="AttributeTok"/>
        </w:rPr>
        <w:t>-n</w:t>
      </w:r>
      <w:r>
        <w:rPr>
          <w:rStyle w:val="NormalTok"/>
        </w:rPr>
        <w:t xml:space="preserve"> LICENSE LICENSE-text/CC-BY-4.0.txt </w:t>
      </w:r>
      <w:r>
        <w:rPr>
          <w:rStyle w:val="KeywordTok"/>
        </w:rPr>
        <w:t>||</w:t>
      </w:r>
      <w:r>
        <w:rPr>
          <w:rStyle w:val="NormalTok"/>
        </w:rPr>
        <w:t xml:space="preserve"> </w:t>
      </w:r>
      <w:r>
        <w:rPr>
          <w:rStyle w:val="FunctionTok"/>
        </w:rPr>
        <w:t>true</w:t>
      </w:r>
      <w:r>
        <w:br/>
      </w:r>
      <w:r>
        <w:rPr>
          <w:rStyle w:val="FunctionTok"/>
        </w:rPr>
        <w:t>cat</w:t>
      </w:r>
      <w:r>
        <w:rPr>
          <w:rStyle w:val="NormalTok"/>
        </w:rPr>
        <w:t xml:space="preserve"> </w:t>
      </w:r>
      <w:r>
        <w:rPr>
          <w:rStyle w:val="OperatorTok"/>
        </w:rPr>
        <w:t>&gt;</w:t>
      </w:r>
      <w:r>
        <w:rPr>
          <w:rStyle w:val="NormalTok"/>
        </w:rPr>
        <w:t xml:space="preserve"> .gitignore </w:t>
      </w:r>
      <w:r>
        <w:rPr>
          <w:rStyle w:val="OperatorTok"/>
        </w:rPr>
        <w:t>&lt;&lt;'EOF'</w:t>
      </w:r>
      <w:r>
        <w:br/>
      </w:r>
      <w:r>
        <w:rPr>
          <w:rStyle w:val="StringTok"/>
        </w:rPr>
        <w:t>/.out/</w:t>
      </w:r>
      <w:r>
        <w:br/>
      </w:r>
      <w:r>
        <w:rPr>
          <w:rStyle w:val="StringTok"/>
        </w:rPr>
        <w:t>/.venv/</w:t>
      </w:r>
      <w:r>
        <w:br/>
      </w:r>
      <w:r>
        <w:rPr>
          <w:rStyle w:val="StringTok"/>
        </w:rPr>
        <w:t>/node_modules/</w:t>
      </w:r>
      <w:r>
        <w:br/>
      </w:r>
      <w:r>
        <w:rPr>
          <w:rStyle w:val="StringTok"/>
        </w:rPr>
        <w:t>__pycache__/</w:t>
      </w:r>
      <w:r>
        <w:br/>
      </w:r>
      <w:r>
        <w:rPr>
          <w:rStyle w:val="StringTok"/>
        </w:rPr>
        <w:t>*.pyc</w:t>
      </w:r>
      <w:r>
        <w:br/>
      </w:r>
      <w:r>
        <w:rPr>
          <w:rStyle w:val="StringTok"/>
        </w:rPr>
        <w:t>*.DS_Store</w:t>
      </w:r>
      <w:r>
        <w:br/>
      </w:r>
      <w:r>
        <w:rPr>
          <w:rStyle w:val="StringTok"/>
        </w:rPr>
        <w:t>*.log</w:t>
      </w:r>
      <w:r>
        <w:br/>
      </w:r>
      <w:r>
        <w:rPr>
          <w:rStyle w:val="StringTok"/>
        </w:rPr>
        <w:t>*.cache/</w:t>
      </w:r>
      <w:r>
        <w:br/>
      </w:r>
      <w:r>
        <w:rPr>
          <w:rStyle w:val="StringTok"/>
        </w:rPr>
        <w:t>/.pytest_cache/</w:t>
      </w:r>
      <w:r>
        <w:br/>
      </w:r>
      <w:r>
        <w:rPr>
          <w:rStyle w:val="StringTok"/>
        </w:rPr>
        <w:t>/.coverage</w:t>
      </w:r>
      <w:r>
        <w:br/>
      </w:r>
      <w:r>
        <w:rPr>
          <w:rStyle w:val="StringTok"/>
        </w:rPr>
        <w:t>/dist/</w:t>
      </w:r>
      <w:r>
        <w:br/>
      </w:r>
      <w:r>
        <w:rPr>
          <w:rStyle w:val="StringTok"/>
        </w:rPr>
        <w:t>/site/</w:t>
      </w:r>
      <w:r>
        <w:br/>
      </w:r>
      <w:r>
        <w:rPr>
          <w:rStyle w:val="OperatorTok"/>
        </w:rPr>
        <w:t>EOF</w:t>
      </w:r>
      <w:r>
        <w:br/>
      </w:r>
      <w:r>
        <w:rPr>
          <w:rStyle w:val="FunctionTok"/>
        </w:rPr>
        <w:t>cat</w:t>
      </w:r>
      <w:r>
        <w:rPr>
          <w:rStyle w:val="NormalTok"/>
        </w:rPr>
        <w:t xml:space="preserve"> </w:t>
      </w:r>
      <w:r>
        <w:rPr>
          <w:rStyle w:val="OperatorTok"/>
        </w:rPr>
        <w:t>&gt;</w:t>
      </w:r>
      <w:r>
        <w:rPr>
          <w:rStyle w:val="NormalTok"/>
        </w:rPr>
        <w:t xml:space="preserve"> CODEOWNERS </w:t>
      </w:r>
      <w:r>
        <w:rPr>
          <w:rStyle w:val="OperatorTok"/>
        </w:rPr>
        <w:t>&lt;&lt;'EOF'</w:t>
      </w:r>
      <w:r>
        <w:br/>
      </w:r>
      <w:r>
        <w:rPr>
          <w:rStyle w:val="StringTok"/>
        </w:rPr>
        <w:t># Path owners</w:t>
      </w:r>
      <w:r>
        <w:br/>
      </w:r>
      <w:r>
        <w:rPr>
          <w:rStyle w:val="StringTok"/>
        </w:rPr>
        <w:t>/schemas/   @tides-core</w:t>
      </w:r>
      <w:r>
        <w:br/>
      </w:r>
      <w:r>
        <w:rPr>
          <w:rStyle w:val="StringTok"/>
        </w:rPr>
        <w:t>/validator/ @tides-core @qa-team</w:t>
      </w:r>
      <w:r>
        <w:br/>
      </w:r>
      <w:r>
        <w:rPr>
          <w:rStyle w:val="StringTok"/>
        </w:rPr>
        <w:t>/docs/      @docs-wg</w:t>
      </w:r>
      <w:r>
        <w:br/>
      </w:r>
      <w:r>
        <w:rPr>
          <w:rStyle w:val="OperatorTok"/>
        </w:rPr>
        <w:t>EOF</w:t>
      </w:r>
    </w:p>
    <w:p w:rsidR="00A608E5" w14:paraId="1164D593" w14:textId="77777777">
      <w:pPr>
        <w:pStyle w:val="Heading3"/>
      </w:pPr>
      <w:bookmarkStart w:id="470" w:name="toolscheck_repo.py-structure-linter"/>
      <w:bookmarkEnd w:id="469"/>
      <w:r>
        <w:t xml:space="preserve">14.1.2 </w:t>
      </w:r>
      <w:r>
        <w:rPr>
          <w:rStyle w:val="VerbatimChar"/>
        </w:rPr>
        <w:t>tools/check_repo.py</w:t>
      </w:r>
      <w:r>
        <w:t xml:space="preserve"> (Structure Linter)</w:t>
      </w:r>
    </w:p>
    <w:p w:rsidR="00A608E5" w14:paraId="64622B29" w14:textId="77777777">
      <w:pPr>
        <w:pStyle w:val="SourceCode"/>
      </w:pPr>
      <w:r>
        <w:rPr>
          <w:rStyle w:val="ImportTok"/>
        </w:rPr>
        <w:t>import</w:t>
      </w:r>
      <w:r>
        <w:rPr>
          <w:rStyle w:val="NormalTok"/>
        </w:rPr>
        <w:t xml:space="preserve"> sys, os, json</w:t>
      </w:r>
      <w:r>
        <w:br/>
      </w:r>
      <w:r>
        <w:rPr>
          <w:rStyle w:val="NormalTok"/>
        </w:rPr>
        <w:t xml:space="preserve">REQUIRED </w:t>
      </w:r>
      <w:r>
        <w:rPr>
          <w:rStyle w:val="OperatorTok"/>
        </w:rPr>
        <w:t>=</w:t>
      </w:r>
      <w:r>
        <w:rPr>
          <w:rStyle w:val="NormalTok"/>
        </w:rPr>
        <w:t xml:space="preserve"> [</w:t>
      </w:r>
      <w:r>
        <w:br/>
      </w:r>
      <w:r>
        <w:rPr>
          <w:rStyle w:val="NormalTok"/>
        </w:rPr>
        <w:t xml:space="preserve">  </w:t>
      </w:r>
      <w:r>
        <w:rPr>
          <w:rStyle w:val="StringTok"/>
        </w:rPr>
        <w:t>'spec'</w:t>
      </w:r>
      <w:r>
        <w:rPr>
          <w:rStyle w:val="NormalTok"/>
        </w:rPr>
        <w:t>,</w:t>
      </w:r>
      <w:r>
        <w:rPr>
          <w:rStyle w:val="StringTok"/>
        </w:rPr>
        <w:t>'schemas'</w:t>
      </w:r>
      <w:r>
        <w:rPr>
          <w:rStyle w:val="NormalTok"/>
        </w:rPr>
        <w:t>,</w:t>
      </w:r>
      <w:r>
        <w:rPr>
          <w:rStyle w:val="StringTok"/>
        </w:rPr>
        <w:t>'validator'</w:t>
      </w:r>
      <w:r>
        <w:rPr>
          <w:rStyle w:val="NormalTok"/>
        </w:rPr>
        <w:t>,</w:t>
      </w:r>
      <w:r>
        <w:rPr>
          <w:rStyle w:val="StringTok"/>
        </w:rPr>
        <w:t>'examples'</w:t>
      </w:r>
      <w:r>
        <w:rPr>
          <w:rStyle w:val="NormalTok"/>
        </w:rPr>
        <w:t>,</w:t>
      </w:r>
      <w:r>
        <w:rPr>
          <w:rStyle w:val="StringTok"/>
        </w:rPr>
        <w:t>'reporter'</w:t>
      </w:r>
      <w:r>
        <w:rPr>
          <w:rStyle w:val="NormalTok"/>
        </w:rPr>
        <w:t>,</w:t>
      </w:r>
      <w:r>
        <w:rPr>
          <w:rStyle w:val="StringTok"/>
        </w:rPr>
        <w:t>'interops'</w:t>
      </w:r>
      <w:r>
        <w:rPr>
          <w:rStyle w:val="NormalTok"/>
        </w:rPr>
        <w:t>,</w:t>
      </w:r>
      <w:r>
        <w:rPr>
          <w:rStyle w:val="StringTok"/>
        </w:rPr>
        <w:t>'omop'</w:t>
      </w:r>
      <w:r>
        <w:rPr>
          <w:rStyle w:val="NormalTok"/>
        </w:rPr>
        <w:t>,</w:t>
      </w:r>
      <w:r>
        <w:rPr>
          <w:rStyle w:val="StringTok"/>
        </w:rPr>
        <w:t>'profiles'</w:t>
      </w:r>
      <w:r>
        <w:rPr>
          <w:rStyle w:val="NormalTok"/>
        </w:rPr>
        <w:t>,</w:t>
      </w:r>
      <w:r>
        <w:rPr>
          <w:rStyle w:val="StringTok"/>
        </w:rPr>
        <w:t>'pipeline'</w:t>
      </w:r>
      <w:r>
        <w:rPr>
          <w:rStyle w:val="NormalTok"/>
        </w:rPr>
        <w:t>,</w:t>
      </w:r>
      <w:r>
        <w:rPr>
          <w:rStyle w:val="StringTok"/>
        </w:rPr>
        <w:t>'deploy'</w:t>
      </w:r>
      <w:r>
        <w:rPr>
          <w:rStyle w:val="NormalTok"/>
        </w:rPr>
        <w:t>,</w:t>
      </w:r>
      <w:r>
        <w:rPr>
          <w:rStyle w:val="StringTok"/>
        </w:rPr>
        <w:t>'docs'</w:t>
      </w:r>
      <w:r>
        <w:rPr>
          <w:rStyle w:val="NormalTok"/>
        </w:rPr>
        <w:t>,</w:t>
      </w:r>
      <w:r>
        <w:rPr>
          <w:rStyle w:val="StringTok"/>
        </w:rPr>
        <w:t>'.github'</w:t>
      </w:r>
      <w:r>
        <w:rPr>
          <w:rStyle w:val="NormalTok"/>
        </w:rPr>
        <w:t>]</w:t>
      </w:r>
      <w:r>
        <w:br/>
      </w:r>
      <w:r>
        <w:rPr>
          <w:rStyle w:val="NormalTok"/>
        </w:rPr>
        <w:t xml:space="preserve">missing </w:t>
      </w:r>
      <w:r>
        <w:rPr>
          <w:rStyle w:val="OperatorTok"/>
        </w:rPr>
        <w:t>=</w:t>
      </w:r>
      <w:r>
        <w:rPr>
          <w:rStyle w:val="NormalTok"/>
        </w:rPr>
        <w:t xml:space="preserve"> [p </w:t>
      </w:r>
      <w:r>
        <w:rPr>
          <w:rStyle w:val="ControlFlowTok"/>
        </w:rPr>
        <w:t>for</w:t>
      </w:r>
      <w:r>
        <w:rPr>
          <w:rStyle w:val="NormalTok"/>
        </w:rPr>
        <w:t xml:space="preserve"> p </w:t>
      </w:r>
      <w:r>
        <w:rPr>
          <w:rStyle w:val="KeywordTok"/>
        </w:rPr>
        <w:t>in</w:t>
      </w:r>
      <w:r>
        <w:rPr>
          <w:rStyle w:val="NormalTok"/>
        </w:rPr>
        <w:t xml:space="preserve"> REQUIRED </w:t>
      </w:r>
      <w:r>
        <w:rPr>
          <w:rStyle w:val="ControlFlowTok"/>
        </w:rPr>
        <w:t>if</w:t>
      </w:r>
      <w:r>
        <w:rPr>
          <w:rStyle w:val="NormalTok"/>
        </w:rPr>
        <w:t xml:space="preserve"> </w:t>
      </w:r>
      <w:r>
        <w:rPr>
          <w:rStyle w:val="KeywordTok"/>
        </w:rPr>
        <w:t>not</w:t>
      </w:r>
      <w:r>
        <w:rPr>
          <w:rStyle w:val="NormalTok"/>
        </w:rPr>
        <w:t xml:space="preserve"> os.path.isdir(p)]</w:t>
      </w:r>
      <w:r>
        <w:br/>
      </w:r>
      <w:r>
        <w:rPr>
          <w:rStyle w:val="BuiltInTok"/>
        </w:rPr>
        <w:t>print</w:t>
      </w:r>
      <w:r>
        <w:rPr>
          <w:rStyle w:val="NormalTok"/>
        </w:rPr>
        <w:t>(json.dumps({</w:t>
      </w:r>
      <w:r>
        <w:rPr>
          <w:rStyle w:val="StringTok"/>
        </w:rPr>
        <w:t>"missing"</w:t>
      </w:r>
      <w:r>
        <w:rPr>
          <w:rStyle w:val="NormalTok"/>
        </w:rPr>
        <w:t>: missing}, indent</w:t>
      </w:r>
      <w:r>
        <w:rPr>
          <w:rStyle w:val="OperatorTok"/>
        </w:rPr>
        <w:t>=</w:t>
      </w:r>
      <w:r>
        <w:rPr>
          <w:rStyle w:val="DecValTok"/>
        </w:rPr>
        <w:t>2</w:t>
      </w:r>
      <w:r>
        <w:rPr>
          <w:rStyle w:val="NormalTok"/>
        </w:rPr>
        <w:t>))</w:t>
      </w:r>
      <w:r>
        <w:br/>
      </w:r>
      <w:r>
        <w:rPr>
          <w:rStyle w:val="NormalTok"/>
        </w:rPr>
        <w:t>sys.exit(</w:t>
      </w:r>
      <w:r>
        <w:rPr>
          <w:rStyle w:val="DecValTok"/>
        </w:rPr>
        <w:t>1</w:t>
      </w:r>
      <w:r>
        <w:rPr>
          <w:rStyle w:val="NormalTok"/>
        </w:rPr>
        <w:t xml:space="preserve"> </w:t>
      </w:r>
      <w:r>
        <w:rPr>
          <w:rStyle w:val="ControlFlowTok"/>
        </w:rPr>
        <w:t>if</w:t>
      </w:r>
      <w:r>
        <w:rPr>
          <w:rStyle w:val="NormalTok"/>
        </w:rPr>
        <w:t xml:space="preserve"> missing </w:t>
      </w:r>
      <w:r>
        <w:rPr>
          <w:rStyle w:val="ControlFlowTok"/>
        </w:rPr>
        <w:t>else</w:t>
      </w:r>
      <w:r>
        <w:rPr>
          <w:rStyle w:val="NormalTok"/>
        </w:rPr>
        <w:t xml:space="preserve"> </w:t>
      </w:r>
      <w:r>
        <w:rPr>
          <w:rStyle w:val="DecValTok"/>
        </w:rPr>
        <w:t>0</w:t>
      </w:r>
      <w:r>
        <w:rPr>
          <w:rStyle w:val="NormalTok"/>
        </w:rPr>
        <w:t>)</w:t>
      </w:r>
    </w:p>
    <w:p w:rsidR="00A608E5" w14:paraId="251EBE08" w14:textId="77777777">
      <w:r>
        <w:rPr>
          <w:noProof/>
        </w:rPr>
        <w:pict>
          <v:rect id="_x0000_i1278" style="width:0;height:1.5pt" o:hralign="center" o:hrstd="t" o:hr="t"/>
        </w:pict>
      </w:r>
    </w:p>
    <w:p w:rsidR="00A608E5" w14:paraId="276CEF3B" w14:textId="77777777">
      <w:pPr>
        <w:pStyle w:val="Heading2"/>
      </w:pPr>
      <w:bookmarkStart w:id="471" w:name="coding-standards-linters"/>
      <w:bookmarkEnd w:id="470"/>
      <w:bookmarkEnd w:id="468"/>
      <w:r>
        <w:t>14.2 Coding Standards &amp; Linters</w:t>
      </w:r>
    </w:p>
    <w:p w:rsidR="00A608E5" w14:paraId="1922785D" w14:textId="77777777">
      <w:pPr>
        <w:pStyle w:val="Heading3"/>
      </w:pPr>
      <w:bookmarkStart w:id="472" w:name="pyproject.toml"/>
      <w:r>
        <w:t xml:space="preserve">14.2.1 </w:t>
      </w:r>
      <w:r>
        <w:rPr>
          <w:rStyle w:val="VerbatimChar"/>
        </w:rPr>
        <w:t>pyproject.toml</w:t>
      </w:r>
    </w:p>
    <w:p w:rsidR="00A608E5" w14:paraId="5A7037AA" w14:textId="77777777">
      <w:pPr>
        <w:pStyle w:val="SourceCode"/>
      </w:pPr>
      <w:r>
        <w:rPr>
          <w:rStyle w:val="KeywordTok"/>
        </w:rPr>
        <w:t>[tool.black]</w:t>
      </w:r>
      <w:r>
        <w:br/>
      </w:r>
      <w:r>
        <w:rPr>
          <w:rStyle w:val="DataTypeTok"/>
        </w:rPr>
        <w:t>line-length</w:t>
      </w:r>
      <w:r>
        <w:rPr>
          <w:rStyle w:val="NormalTok"/>
        </w:rPr>
        <w:t xml:space="preserve"> </w:t>
      </w:r>
      <w:r>
        <w:rPr>
          <w:rStyle w:val="OperatorTok"/>
        </w:rPr>
        <w:t>=</w:t>
      </w:r>
      <w:r>
        <w:rPr>
          <w:rStyle w:val="NormalTok"/>
        </w:rPr>
        <w:t xml:space="preserve"> </w:t>
      </w:r>
      <w:r>
        <w:rPr>
          <w:rStyle w:val="DecValTok"/>
        </w:rPr>
        <w:t>100</w:t>
      </w:r>
      <w:r>
        <w:br/>
      </w:r>
      <w:r>
        <w:rPr>
          <w:rStyle w:val="KeywordTok"/>
        </w:rPr>
        <w:t>[tool.ruff]</w:t>
      </w:r>
      <w:r>
        <w:br/>
      </w:r>
      <w:r>
        <w:rPr>
          <w:rStyle w:val="DataTypeTok"/>
        </w:rPr>
        <w:t>line-length</w:t>
      </w:r>
      <w:r>
        <w:rPr>
          <w:rStyle w:val="NormalTok"/>
        </w:rPr>
        <w:t xml:space="preserve"> </w:t>
      </w:r>
      <w:r>
        <w:rPr>
          <w:rStyle w:val="OperatorTok"/>
        </w:rPr>
        <w:t>=</w:t>
      </w:r>
      <w:r>
        <w:rPr>
          <w:rStyle w:val="NormalTok"/>
        </w:rPr>
        <w:t xml:space="preserve"> </w:t>
      </w:r>
      <w:r>
        <w:rPr>
          <w:rStyle w:val="DecValTok"/>
        </w:rPr>
        <w:t>100</w:t>
      </w:r>
      <w:r>
        <w:br/>
      </w:r>
      <w:r>
        <w:rPr>
          <w:rStyle w:val="DataTypeTok"/>
        </w:rPr>
        <w:t>select</w:t>
      </w:r>
      <w:r>
        <w:rPr>
          <w:rStyle w:val="NormalTok"/>
        </w:rPr>
        <w:t xml:space="preserve"> </w:t>
      </w:r>
      <w:r>
        <w:rPr>
          <w:rStyle w:val="OperatorTok"/>
        </w:rPr>
        <w:t>=</w:t>
      </w:r>
      <w:r>
        <w:rPr>
          <w:rStyle w:val="NormalTok"/>
        </w:rPr>
        <w:t xml:space="preserve"> </w:t>
      </w:r>
      <w:r>
        <w:rPr>
          <w:rStyle w:val="OperatorTok"/>
        </w:rPr>
        <w:t>[</w:t>
      </w:r>
      <w:r>
        <w:rPr>
          <w:rStyle w:val="StringTok"/>
        </w:rPr>
        <w:t>"E"</w:t>
      </w:r>
      <w:r>
        <w:rPr>
          <w:rStyle w:val="OperatorTok"/>
        </w:rPr>
        <w:t>,</w:t>
      </w:r>
      <w:r>
        <w:rPr>
          <w:rStyle w:val="StringTok"/>
        </w:rPr>
        <w:t>"F"</w:t>
      </w:r>
      <w:r>
        <w:rPr>
          <w:rStyle w:val="OperatorTok"/>
        </w:rPr>
        <w:t>,</w:t>
      </w:r>
      <w:r>
        <w:rPr>
          <w:rStyle w:val="StringTok"/>
        </w:rPr>
        <w:t>"I"</w:t>
      </w:r>
      <w:r>
        <w:rPr>
          <w:rStyle w:val="OperatorTok"/>
        </w:rPr>
        <w:t>,</w:t>
      </w:r>
      <w:r>
        <w:rPr>
          <w:rStyle w:val="StringTok"/>
        </w:rPr>
        <w:t>"B"</w:t>
      </w:r>
      <w:r>
        <w:rPr>
          <w:rStyle w:val="OperatorTok"/>
        </w:rPr>
        <w:t>,</w:t>
      </w:r>
      <w:r>
        <w:rPr>
          <w:rStyle w:val="StringTok"/>
        </w:rPr>
        <w:t>"UP"</w:t>
      </w:r>
      <w:r>
        <w:rPr>
          <w:rStyle w:val="OperatorTok"/>
        </w:rPr>
        <w:t>,</w:t>
      </w:r>
      <w:r>
        <w:rPr>
          <w:rStyle w:val="StringTok"/>
        </w:rPr>
        <w:t>"ANN"</w:t>
      </w:r>
      <w:r>
        <w:rPr>
          <w:rStyle w:val="OperatorTok"/>
        </w:rPr>
        <w:t>]</w:t>
      </w:r>
      <w:r>
        <w:br/>
      </w:r>
      <w:r>
        <w:rPr>
          <w:rStyle w:val="DataTypeTok"/>
        </w:rPr>
        <w:t>ignore</w:t>
      </w:r>
      <w:r>
        <w:rPr>
          <w:rStyle w:val="NormalTok"/>
        </w:rPr>
        <w:t xml:space="preserve"> </w:t>
      </w:r>
      <w:r>
        <w:rPr>
          <w:rStyle w:val="OperatorTok"/>
        </w:rPr>
        <w:t>=</w:t>
      </w:r>
      <w:r>
        <w:rPr>
          <w:rStyle w:val="NormalTok"/>
        </w:rPr>
        <w:t xml:space="preserve"> </w:t>
      </w:r>
      <w:r>
        <w:rPr>
          <w:rStyle w:val="OperatorTok"/>
        </w:rPr>
        <w:t>[</w:t>
      </w:r>
      <w:r>
        <w:rPr>
          <w:rStyle w:val="StringTok"/>
        </w:rPr>
        <w:t>"ANN101"</w:t>
      </w:r>
      <w:r>
        <w:rPr>
          <w:rStyle w:val="OperatorTok"/>
        </w:rPr>
        <w:t>,</w:t>
      </w:r>
      <w:r>
        <w:rPr>
          <w:rStyle w:val="StringTok"/>
        </w:rPr>
        <w:t>"ANN102"</w:t>
      </w:r>
      <w:r>
        <w:rPr>
          <w:rStyle w:val="OperatorTok"/>
        </w:rPr>
        <w:t>]</w:t>
      </w:r>
      <w:r>
        <w:br/>
      </w:r>
      <w:r>
        <w:rPr>
          <w:rStyle w:val="KeywordTok"/>
        </w:rPr>
        <w:t>[tool.mypy]</w:t>
      </w:r>
      <w:r>
        <w:br/>
      </w:r>
      <w:r>
        <w:rPr>
          <w:rStyle w:val="DataTypeTok"/>
        </w:rPr>
        <w:t>python_version</w:t>
      </w:r>
      <w:r>
        <w:rPr>
          <w:rStyle w:val="NormalTok"/>
        </w:rPr>
        <w:t xml:space="preserve"> </w:t>
      </w:r>
      <w:r>
        <w:rPr>
          <w:rStyle w:val="OperatorTok"/>
        </w:rPr>
        <w:t>=</w:t>
      </w:r>
      <w:r>
        <w:rPr>
          <w:rStyle w:val="NormalTok"/>
        </w:rPr>
        <w:t xml:space="preserve"> </w:t>
      </w:r>
      <w:r>
        <w:rPr>
          <w:rStyle w:val="StringTok"/>
        </w:rPr>
        <w:t>"3.11"</w:t>
      </w:r>
      <w:r>
        <w:br/>
      </w:r>
      <w:r>
        <w:rPr>
          <w:rStyle w:val="DataTypeTok"/>
        </w:rPr>
        <w:t>strict</w:t>
      </w:r>
      <w:r>
        <w:rPr>
          <w:rStyle w:val="NormalTok"/>
        </w:rPr>
        <w:t xml:space="preserve"> </w:t>
      </w:r>
      <w:r>
        <w:rPr>
          <w:rStyle w:val="OperatorTok"/>
        </w:rPr>
        <w:t>=</w:t>
      </w:r>
      <w:r>
        <w:rPr>
          <w:rStyle w:val="NormalTok"/>
        </w:rPr>
        <w:t xml:space="preserve"> </w:t>
      </w:r>
      <w:r>
        <w:rPr>
          <w:rStyle w:val="ConstantTok"/>
        </w:rPr>
        <w:t>true</w:t>
      </w:r>
      <w:r>
        <w:br/>
      </w:r>
      <w:r>
        <w:rPr>
          <w:rStyle w:val="DataTypeTok"/>
        </w:rPr>
        <w:t>warn_unused_ignores</w:t>
      </w:r>
      <w:r>
        <w:rPr>
          <w:rStyle w:val="NormalTok"/>
        </w:rPr>
        <w:t xml:space="preserve"> </w:t>
      </w:r>
      <w:r>
        <w:rPr>
          <w:rStyle w:val="OperatorTok"/>
        </w:rPr>
        <w:t>=</w:t>
      </w:r>
      <w:r>
        <w:rPr>
          <w:rStyle w:val="NormalTok"/>
        </w:rPr>
        <w:t xml:space="preserve"> </w:t>
      </w:r>
      <w:r>
        <w:rPr>
          <w:rStyle w:val="ConstantTok"/>
        </w:rPr>
        <w:t>true</w:t>
      </w:r>
      <w:r>
        <w:br/>
      </w:r>
      <w:r>
        <w:rPr>
          <w:rStyle w:val="KeywordTok"/>
        </w:rPr>
        <w:t>[tool.isort]</w:t>
      </w:r>
      <w:r>
        <w:br/>
      </w:r>
      <w:r>
        <w:rPr>
          <w:rStyle w:val="DataTypeTok"/>
        </w:rPr>
        <w:t>profile</w:t>
      </w:r>
      <w:r>
        <w:rPr>
          <w:rStyle w:val="NormalTok"/>
        </w:rPr>
        <w:t xml:space="preserve"> </w:t>
      </w:r>
      <w:r>
        <w:rPr>
          <w:rStyle w:val="OperatorTok"/>
        </w:rPr>
        <w:t>=</w:t>
      </w:r>
      <w:r>
        <w:rPr>
          <w:rStyle w:val="NormalTok"/>
        </w:rPr>
        <w:t xml:space="preserve"> </w:t>
      </w:r>
      <w:r>
        <w:rPr>
          <w:rStyle w:val="StringTok"/>
        </w:rPr>
        <w:t>"black"</w:t>
      </w:r>
    </w:p>
    <w:p w:rsidR="00A608E5" w14:paraId="1E145139" w14:textId="77777777">
      <w:pPr>
        <w:pStyle w:val="Heading3"/>
      </w:pPr>
      <w:bookmarkStart w:id="473" w:name="package.json-node-linttest"/>
      <w:bookmarkEnd w:id="472"/>
      <w:r>
        <w:t xml:space="preserve">14.2.2 </w:t>
      </w:r>
      <w:r>
        <w:rPr>
          <w:rStyle w:val="VerbatimChar"/>
        </w:rPr>
        <w:t>package.json</w:t>
      </w:r>
      <w:r>
        <w:t xml:space="preserve"> (Node lint/test)</w:t>
      </w:r>
    </w:p>
    <w:p w:rsidR="00A608E5" w14:paraId="0C7CB0BB" w14:textId="77777777">
      <w:pPr>
        <w:pStyle w:val="SourceCode"/>
      </w:pPr>
      <w:r>
        <w:rPr>
          <w:rStyle w:val="FunctionTok"/>
        </w:rPr>
        <w:t>{</w:t>
      </w:r>
      <w:r>
        <w:br/>
      </w:r>
      <w:r>
        <w:rPr>
          <w:rStyle w:val="NormalTok"/>
        </w:rPr>
        <w:t xml:space="preserve">  </w:t>
      </w:r>
      <w:r>
        <w:rPr>
          <w:rStyle w:val="DataTypeTok"/>
        </w:rPr>
        <w:t>"name"</w:t>
      </w:r>
      <w:r>
        <w:rPr>
          <w:rStyle w:val="FunctionTok"/>
        </w:rPr>
        <w:t>:</w:t>
      </w:r>
      <w:r>
        <w:rPr>
          <w:rStyle w:val="NormalTok"/>
        </w:rPr>
        <w:t xml:space="preserve"> </w:t>
      </w:r>
      <w:r>
        <w:rPr>
          <w:rStyle w:val="StringTok"/>
        </w:rPr>
        <w:t>"tides-monorepo"</w:t>
      </w:r>
      <w:r>
        <w:rPr>
          <w:rStyle w:val="FunctionTok"/>
        </w:rPr>
        <w:t>,</w:t>
      </w:r>
      <w:r>
        <w:br/>
      </w:r>
      <w:r>
        <w:rPr>
          <w:rStyle w:val="NormalTok"/>
        </w:rPr>
        <w:t xml:space="preserve">  </w:t>
      </w:r>
      <w:r>
        <w:rPr>
          <w:rStyle w:val="DataTypeTok"/>
        </w:rPr>
        <w:t>"private"</w:t>
      </w:r>
      <w:r>
        <w:rPr>
          <w:rStyle w:val="FunctionTok"/>
        </w:rPr>
        <w:t>:</w:t>
      </w:r>
      <w:r>
        <w:rPr>
          <w:rStyle w:val="NormalTok"/>
        </w:rPr>
        <w:t xml:space="preserve"> </w:t>
      </w:r>
      <w:r>
        <w:rPr>
          <w:rStyle w:val="KeywordTok"/>
        </w:rPr>
        <w:t>true</w:t>
      </w:r>
      <w:r>
        <w:rPr>
          <w:rStyle w:val="FunctionTok"/>
        </w:rPr>
        <w:t>,</w:t>
      </w:r>
      <w:r>
        <w:br/>
      </w:r>
      <w:r>
        <w:rPr>
          <w:rStyle w:val="NormalTok"/>
        </w:rPr>
        <w:t xml:space="preserve">  </w:t>
      </w:r>
      <w:r>
        <w:rPr>
          <w:rStyle w:val="DataTypeTok"/>
        </w:rPr>
        <w:t>"scripts"</w:t>
      </w:r>
      <w:r>
        <w:rPr>
          <w:rStyle w:val="FunctionTok"/>
        </w:rPr>
        <w:t>:</w:t>
      </w:r>
      <w:r>
        <w:rPr>
          <w:rStyle w:val="NormalTok"/>
        </w:rPr>
        <w:t xml:space="preserve"> </w:t>
      </w:r>
      <w:r>
        <w:rPr>
          <w:rStyle w:val="FunctionTok"/>
        </w:rPr>
        <w:t>{</w:t>
      </w:r>
      <w:r>
        <w:br/>
      </w:r>
      <w:r>
        <w:rPr>
          <w:rStyle w:val="NormalTok"/>
        </w:rPr>
        <w:t xml:space="preserve">    </w:t>
      </w:r>
      <w:r>
        <w:rPr>
          <w:rStyle w:val="DataTypeTok"/>
        </w:rPr>
        <w:t>"lint:js"</w:t>
      </w:r>
      <w:r>
        <w:rPr>
          <w:rStyle w:val="FunctionTok"/>
        </w:rPr>
        <w:t>:</w:t>
      </w:r>
      <w:r>
        <w:rPr>
          <w:rStyle w:val="NormalTok"/>
        </w:rPr>
        <w:t xml:space="preserve"> </w:t>
      </w:r>
      <w:r>
        <w:rPr>
          <w:rStyle w:val="StringTok"/>
        </w:rPr>
        <w:t>"eslint . --ext .js,.mjs,.ts"</w:t>
      </w:r>
      <w:r>
        <w:rPr>
          <w:rStyle w:val="FunctionTok"/>
        </w:rPr>
        <w:t>,</w:t>
      </w:r>
      <w:r>
        <w:br/>
      </w:r>
      <w:r>
        <w:rPr>
          <w:rStyle w:val="NormalTok"/>
        </w:rPr>
        <w:t xml:space="preserve">    </w:t>
      </w:r>
      <w:r>
        <w:rPr>
          <w:rStyle w:val="DataTypeTok"/>
        </w:rPr>
        <w:t>"lint"</w:t>
      </w:r>
      <w:r>
        <w:rPr>
          <w:rStyle w:val="FunctionTok"/>
        </w:rPr>
        <w:t>:</w:t>
      </w:r>
      <w:r>
        <w:rPr>
          <w:rStyle w:val="NormalTok"/>
        </w:rPr>
        <w:t xml:space="preserve"> </w:t>
      </w:r>
      <w:r>
        <w:rPr>
          <w:rStyle w:val="StringTok"/>
        </w:rPr>
        <w:t>"npm run lint:js &amp;&amp; ruff check ."</w:t>
      </w:r>
      <w:r>
        <w:rPr>
          <w:rStyle w:val="FunctionTok"/>
        </w:rPr>
        <w:t>,</w:t>
      </w:r>
      <w:r>
        <w:br/>
      </w:r>
      <w:r>
        <w:rPr>
          <w:rStyle w:val="NormalTok"/>
        </w:rPr>
        <w:t xml:space="preserve">    </w:t>
      </w:r>
      <w:r>
        <w:rPr>
          <w:rStyle w:val="DataTypeTok"/>
        </w:rPr>
        <w:t>"test"</w:t>
      </w:r>
      <w:r>
        <w:rPr>
          <w:rStyle w:val="FunctionTok"/>
        </w:rPr>
        <w:t>:</w:t>
      </w:r>
      <w:r>
        <w:rPr>
          <w:rStyle w:val="NormalTok"/>
        </w:rPr>
        <w:t xml:space="preserve"> </w:t>
      </w:r>
      <w:r>
        <w:rPr>
          <w:rStyle w:val="StringTok"/>
        </w:rPr>
        <w:t>"vitest run"</w:t>
      </w:r>
      <w:r>
        <w:rPr>
          <w:rStyle w:val="FunctionTok"/>
        </w:rPr>
        <w:t>,</w:t>
      </w:r>
      <w:r>
        <w:br/>
      </w:r>
      <w:r>
        <w:rPr>
          <w:rStyle w:val="NormalTok"/>
        </w:rPr>
        <w:t xml:space="preserve">    </w:t>
      </w:r>
      <w:r>
        <w:rPr>
          <w:rStyle w:val="DataTypeTok"/>
        </w:rPr>
        <w:t>"build"</w:t>
      </w:r>
      <w:r>
        <w:rPr>
          <w:rStyle w:val="FunctionTok"/>
        </w:rPr>
        <w:t>:</w:t>
      </w:r>
      <w:r>
        <w:rPr>
          <w:rStyle w:val="NormalTok"/>
        </w:rPr>
        <w:t xml:space="preserve"> </w:t>
      </w:r>
      <w:r>
        <w:rPr>
          <w:rStyle w:val="StringTok"/>
        </w:rPr>
        <w:t>"echo 'schemas &amp; docs build in workflows'"</w:t>
      </w:r>
      <w:r>
        <w:br/>
      </w:r>
      <w:r>
        <w:rPr>
          <w:rStyle w:val="NormalTok"/>
        </w:rPr>
        <w:t xml:space="preserve">  </w:t>
      </w:r>
      <w:r>
        <w:rPr>
          <w:rStyle w:val="FunctionTok"/>
        </w:rPr>
        <w:t>},</w:t>
      </w:r>
      <w:r>
        <w:br/>
      </w:r>
      <w:r>
        <w:rPr>
          <w:rStyle w:val="NormalTok"/>
        </w:rPr>
        <w:t xml:space="preserve">  </w:t>
      </w:r>
      <w:r>
        <w:rPr>
          <w:rStyle w:val="DataTypeTok"/>
        </w:rPr>
        <w:t>"devDependencies"</w:t>
      </w:r>
      <w:r>
        <w:rPr>
          <w:rStyle w:val="FunctionTok"/>
        </w:rPr>
        <w:t>:</w:t>
      </w:r>
      <w:r>
        <w:rPr>
          <w:rStyle w:val="NormalTok"/>
        </w:rPr>
        <w:t xml:space="preserve"> </w:t>
      </w:r>
      <w:r>
        <w:rPr>
          <w:rStyle w:val="FunctionTok"/>
        </w:rPr>
        <w:t>{</w:t>
      </w:r>
      <w:r>
        <w:br/>
      </w:r>
      <w:r>
        <w:rPr>
          <w:rStyle w:val="NormalTok"/>
        </w:rPr>
        <w:t xml:space="preserve">    </w:t>
      </w:r>
      <w:r>
        <w:rPr>
          <w:rStyle w:val="DataTypeTok"/>
        </w:rPr>
        <w:t>"eslint"</w:t>
      </w:r>
      <w:r>
        <w:rPr>
          <w:rStyle w:val="FunctionTok"/>
        </w:rPr>
        <w:t>:</w:t>
      </w:r>
      <w:r>
        <w:rPr>
          <w:rStyle w:val="NormalTok"/>
        </w:rPr>
        <w:t xml:space="preserve"> </w:t>
      </w:r>
      <w:r>
        <w:rPr>
          <w:rStyle w:val="StringTok"/>
        </w:rPr>
        <w:t>"^8"</w:t>
      </w:r>
      <w:r>
        <w:rPr>
          <w:rStyle w:val="FunctionTok"/>
        </w:rPr>
        <w:t>,</w:t>
      </w:r>
      <w:r>
        <w:br/>
      </w:r>
      <w:r>
        <w:rPr>
          <w:rStyle w:val="NormalTok"/>
        </w:rPr>
        <w:t xml:space="preserve">    </w:t>
      </w:r>
      <w:r>
        <w:rPr>
          <w:rStyle w:val="DataTypeTok"/>
        </w:rPr>
        <w:t>"@typescript-eslint/parser"</w:t>
      </w:r>
      <w:r>
        <w:rPr>
          <w:rStyle w:val="FunctionTok"/>
        </w:rPr>
        <w:t>:</w:t>
      </w:r>
      <w:r>
        <w:rPr>
          <w:rStyle w:val="NormalTok"/>
        </w:rPr>
        <w:t xml:space="preserve"> </w:t>
      </w:r>
      <w:r>
        <w:rPr>
          <w:rStyle w:val="StringTok"/>
        </w:rPr>
        <w:t>"^7"</w:t>
      </w:r>
      <w:r>
        <w:rPr>
          <w:rStyle w:val="FunctionTok"/>
        </w:rPr>
        <w:t>,</w:t>
      </w:r>
      <w:r>
        <w:br/>
      </w:r>
      <w:r>
        <w:rPr>
          <w:rStyle w:val="NormalTok"/>
        </w:rPr>
        <w:t xml:space="preserve">    </w:t>
      </w:r>
      <w:r>
        <w:rPr>
          <w:rStyle w:val="DataTypeTok"/>
        </w:rPr>
        <w:t>"@typescript-eslint/eslint-plugin"</w:t>
      </w:r>
      <w:r>
        <w:rPr>
          <w:rStyle w:val="FunctionTok"/>
        </w:rPr>
        <w:t>:</w:t>
      </w:r>
      <w:r>
        <w:rPr>
          <w:rStyle w:val="NormalTok"/>
        </w:rPr>
        <w:t xml:space="preserve"> </w:t>
      </w:r>
      <w:r>
        <w:rPr>
          <w:rStyle w:val="StringTok"/>
        </w:rPr>
        <w:t>"^7"</w:t>
      </w:r>
      <w:r>
        <w:rPr>
          <w:rStyle w:val="FunctionTok"/>
        </w:rPr>
        <w:t>,</w:t>
      </w:r>
      <w:r>
        <w:br/>
      </w:r>
      <w:r>
        <w:rPr>
          <w:rStyle w:val="NormalTok"/>
        </w:rPr>
        <w:t xml:space="preserve">    </w:t>
      </w:r>
      <w:r>
        <w:rPr>
          <w:rStyle w:val="DataTypeTok"/>
        </w:rPr>
        <w:t>"vitest"</w:t>
      </w:r>
      <w:r>
        <w:rPr>
          <w:rStyle w:val="FunctionTok"/>
        </w:rPr>
        <w:t>:</w:t>
      </w:r>
      <w:r>
        <w:rPr>
          <w:rStyle w:val="NormalTok"/>
        </w:rPr>
        <w:t xml:space="preserve"> </w:t>
      </w:r>
      <w:r>
        <w:rPr>
          <w:rStyle w:val="StringTok"/>
        </w:rPr>
        <w:t>"^1"</w:t>
      </w:r>
      <w:r>
        <w:rPr>
          <w:rStyle w:val="FunctionTok"/>
        </w:rPr>
        <w:t>,</w:t>
      </w:r>
      <w:r>
        <w:br/>
      </w:r>
      <w:r>
        <w:rPr>
          <w:rStyle w:val="NormalTok"/>
        </w:rPr>
        <w:t xml:space="preserve">    </w:t>
      </w:r>
      <w:r>
        <w:rPr>
          <w:rStyle w:val="DataTypeTok"/>
        </w:rPr>
        <w:t>"typescript"</w:t>
      </w:r>
      <w:r>
        <w:rPr>
          <w:rStyle w:val="FunctionTok"/>
        </w:rPr>
        <w:t>:</w:t>
      </w:r>
      <w:r>
        <w:rPr>
          <w:rStyle w:val="NormalTok"/>
        </w:rPr>
        <w:t xml:space="preserve"> </w:t>
      </w:r>
      <w:r>
        <w:rPr>
          <w:rStyle w:val="StringTok"/>
        </w:rPr>
        <w:t>"^5"</w:t>
      </w:r>
      <w:r>
        <w:br/>
      </w:r>
      <w:r>
        <w:rPr>
          <w:rStyle w:val="NormalTok"/>
        </w:rPr>
        <w:t xml:space="preserve">  </w:t>
      </w:r>
      <w:r>
        <w:rPr>
          <w:rStyle w:val="FunctionTok"/>
        </w:rPr>
        <w:t>}</w:t>
      </w:r>
      <w:r>
        <w:br/>
      </w:r>
      <w:r>
        <w:rPr>
          <w:rStyle w:val="FunctionTok"/>
        </w:rPr>
        <w:t>}</w:t>
      </w:r>
    </w:p>
    <w:p w:rsidR="00A608E5" w14:paraId="2694B22E" w14:textId="77777777">
      <w:pPr>
        <w:pStyle w:val="Heading3"/>
      </w:pPr>
      <w:bookmarkStart w:id="474" w:name="pre-commit-config.yaml"/>
      <w:bookmarkEnd w:id="473"/>
      <w:r>
        <w:t xml:space="preserve">14.2.3 </w:t>
      </w:r>
      <w:r>
        <w:rPr>
          <w:rStyle w:val="VerbatimChar"/>
        </w:rPr>
        <w:t>.pre-commit-config.yaml</w:t>
      </w:r>
    </w:p>
    <w:p w:rsidR="00A608E5" w14:paraId="318443B0" w14:textId="77777777">
      <w:pPr>
        <w:pStyle w:val="SourceCode"/>
      </w:pPr>
      <w:r>
        <w:rPr>
          <w:rStyle w:val="FunctionTok"/>
        </w:rPr>
        <w:t>repos</w:t>
      </w:r>
      <w:r>
        <w:rPr>
          <w:rStyle w:val="KeywordTok"/>
        </w:rPr>
        <w:t>:</w:t>
      </w:r>
      <w:r>
        <w:br/>
      </w:r>
      <w:r>
        <w:rPr>
          <w:rStyle w:val="AttributeTok"/>
        </w:rPr>
        <w:t xml:space="preserve">  </w:t>
      </w:r>
      <w:r>
        <w:rPr>
          <w:rStyle w:val="KeywordTok"/>
        </w:rPr>
        <w:t>-</w:t>
      </w:r>
      <w:r>
        <w:rPr>
          <w:rStyle w:val="AttributeTok"/>
        </w:rPr>
        <w:t xml:space="preserve"> </w:t>
      </w:r>
      <w:r>
        <w:rPr>
          <w:rStyle w:val="FunctionTok"/>
        </w:rPr>
        <w:t>repo</w:t>
      </w:r>
      <w:r>
        <w:rPr>
          <w:rStyle w:val="KeywordTok"/>
        </w:rPr>
        <w:t>:</w:t>
      </w:r>
      <w:r>
        <w:rPr>
          <w:rStyle w:val="AttributeTok"/>
        </w:rPr>
        <w:t xml:space="preserve"> https://github.com/psf/black</w:t>
      </w:r>
      <w:r>
        <w:br/>
      </w:r>
      <w:r>
        <w:rPr>
          <w:rStyle w:val="AttributeTok"/>
        </w:rPr>
        <w:t xml:space="preserve">    </w:t>
      </w:r>
      <w:r>
        <w:rPr>
          <w:rStyle w:val="FunctionTok"/>
        </w:rPr>
        <w:t>rev</w:t>
      </w:r>
      <w:r>
        <w:rPr>
          <w:rStyle w:val="KeywordTok"/>
        </w:rPr>
        <w:t>:</w:t>
      </w:r>
      <w:r>
        <w:rPr>
          <w:rStyle w:val="AttributeTok"/>
        </w:rPr>
        <w:t xml:space="preserve"> </w:t>
      </w:r>
      <w:r>
        <w:rPr>
          <w:rStyle w:val="FloatTok"/>
        </w:rPr>
        <w:t>24.3.0</w:t>
      </w:r>
      <w:r>
        <w:br/>
      </w:r>
      <w:r>
        <w:rPr>
          <w:rStyle w:val="AttributeTok"/>
        </w:rPr>
        <w:t xml:space="preserve">    </w:t>
      </w:r>
      <w:r>
        <w:rPr>
          <w:rStyle w:val="FunctionTok"/>
        </w:rPr>
        <w:t>hooks</w:t>
      </w:r>
      <w:r>
        <w:rPr>
          <w:rStyle w:val="KeywordTok"/>
        </w:rPr>
        <w:t>:</w:t>
      </w:r>
      <w:r>
        <w:rPr>
          <w:rStyle w:val="AttributeTok"/>
        </w:rPr>
        <w:t xml:space="preserve"> </w:t>
      </w:r>
      <w:r>
        <w:rPr>
          <w:rStyle w:val="KeywordTok"/>
        </w:rPr>
        <w:t>[{</w:t>
      </w:r>
      <w:r>
        <w:rPr>
          <w:rStyle w:val="FunctionTok"/>
        </w:rPr>
        <w:t>id</w:t>
      </w:r>
      <w:r>
        <w:rPr>
          <w:rStyle w:val="KeywordTok"/>
        </w:rPr>
        <w:t>:</w:t>
      </w:r>
      <w:r>
        <w:rPr>
          <w:rStyle w:val="AttributeTok"/>
        </w:rPr>
        <w:t xml:space="preserve"> black</w:t>
      </w:r>
      <w:r>
        <w:rPr>
          <w:rStyle w:val="KeywordTok"/>
        </w:rPr>
        <w:t>}]</w:t>
      </w:r>
      <w:r>
        <w:br/>
      </w:r>
      <w:r>
        <w:rPr>
          <w:rStyle w:val="AttributeTok"/>
        </w:rPr>
        <w:t xml:space="preserve">  </w:t>
      </w:r>
      <w:r>
        <w:rPr>
          <w:rStyle w:val="KeywordTok"/>
        </w:rPr>
        <w:t>-</w:t>
      </w:r>
      <w:r>
        <w:rPr>
          <w:rStyle w:val="AttributeTok"/>
        </w:rPr>
        <w:t xml:space="preserve"> </w:t>
      </w:r>
      <w:r>
        <w:rPr>
          <w:rStyle w:val="FunctionTok"/>
        </w:rPr>
        <w:t>repo</w:t>
      </w:r>
      <w:r>
        <w:rPr>
          <w:rStyle w:val="KeywordTok"/>
        </w:rPr>
        <w:t>:</w:t>
      </w:r>
      <w:r>
        <w:rPr>
          <w:rStyle w:val="AttributeTok"/>
        </w:rPr>
        <w:t xml:space="preserve"> https://github.com/astral-sh/ruff-pre-commit</w:t>
      </w:r>
      <w:r>
        <w:br/>
      </w:r>
      <w:r>
        <w:rPr>
          <w:rStyle w:val="AttributeTok"/>
        </w:rPr>
        <w:t xml:space="preserve">    </w:t>
      </w:r>
      <w:r>
        <w:rPr>
          <w:rStyle w:val="FunctionTok"/>
        </w:rPr>
        <w:t>rev</w:t>
      </w:r>
      <w:r>
        <w:rPr>
          <w:rStyle w:val="KeywordTok"/>
        </w:rPr>
        <w:t>:</w:t>
      </w:r>
      <w:r>
        <w:rPr>
          <w:rStyle w:val="AttributeTok"/>
        </w:rPr>
        <w:t xml:space="preserve"> v0.6.5</w:t>
      </w:r>
      <w:r>
        <w:br/>
      </w:r>
      <w:r>
        <w:rPr>
          <w:rStyle w:val="AttributeTok"/>
        </w:rPr>
        <w:t xml:space="preserve">    </w:t>
      </w:r>
      <w:r>
        <w:rPr>
          <w:rStyle w:val="FunctionTok"/>
        </w:rPr>
        <w:t>hooks</w:t>
      </w:r>
      <w:r>
        <w:rPr>
          <w:rStyle w:val="KeywordTok"/>
        </w:rPr>
        <w:t>:</w:t>
      </w:r>
      <w:r>
        <w:rPr>
          <w:rStyle w:val="AttributeTok"/>
        </w:rPr>
        <w:t xml:space="preserve"> </w:t>
      </w:r>
      <w:r>
        <w:rPr>
          <w:rStyle w:val="KeywordTok"/>
        </w:rPr>
        <w:t>[{</w:t>
      </w:r>
      <w:r>
        <w:rPr>
          <w:rStyle w:val="FunctionTok"/>
        </w:rPr>
        <w:t>id</w:t>
      </w:r>
      <w:r>
        <w:rPr>
          <w:rStyle w:val="KeywordTok"/>
        </w:rPr>
        <w:t>:</w:t>
      </w:r>
      <w:r>
        <w:rPr>
          <w:rStyle w:val="AttributeTok"/>
        </w:rPr>
        <w:t xml:space="preserve"> ruff</w:t>
      </w:r>
      <w:r>
        <w:rPr>
          <w:rStyle w:val="KeywordTok"/>
        </w:rPr>
        <w:t>}]</w:t>
      </w:r>
      <w:r>
        <w:br/>
      </w:r>
      <w:r>
        <w:rPr>
          <w:rStyle w:val="AttributeTok"/>
        </w:rPr>
        <w:t xml:space="preserve">  </w:t>
      </w:r>
      <w:r>
        <w:rPr>
          <w:rStyle w:val="KeywordTok"/>
        </w:rPr>
        <w:t>-</w:t>
      </w:r>
      <w:r>
        <w:rPr>
          <w:rStyle w:val="AttributeTok"/>
        </w:rPr>
        <w:t xml:space="preserve"> </w:t>
      </w:r>
      <w:r>
        <w:rPr>
          <w:rStyle w:val="FunctionTok"/>
        </w:rPr>
        <w:t>repo</w:t>
      </w:r>
      <w:r>
        <w:rPr>
          <w:rStyle w:val="KeywordTok"/>
        </w:rPr>
        <w:t>:</w:t>
      </w:r>
      <w:r>
        <w:rPr>
          <w:rStyle w:val="AttributeTok"/>
        </w:rPr>
        <w:t xml:space="preserve"> https://github.com/pre-commit/mirrors-prettier</w:t>
      </w:r>
      <w:r>
        <w:br/>
      </w:r>
      <w:r>
        <w:rPr>
          <w:rStyle w:val="AttributeTok"/>
        </w:rPr>
        <w:t xml:space="preserve">    </w:t>
      </w:r>
      <w:r>
        <w:rPr>
          <w:rStyle w:val="FunctionTok"/>
        </w:rPr>
        <w:t>rev</w:t>
      </w:r>
      <w:r>
        <w:rPr>
          <w:rStyle w:val="KeywordTok"/>
        </w:rPr>
        <w:t>:</w:t>
      </w:r>
      <w:r>
        <w:rPr>
          <w:rStyle w:val="AttributeTok"/>
        </w:rPr>
        <w:t xml:space="preserve"> v3.3.3</w:t>
      </w:r>
      <w:r>
        <w:br/>
      </w:r>
      <w:r>
        <w:rPr>
          <w:rStyle w:val="AttributeTok"/>
        </w:rPr>
        <w:t xml:space="preserve">    </w:t>
      </w:r>
      <w:r>
        <w:rPr>
          <w:rStyle w:val="FunctionTok"/>
        </w:rPr>
        <w:t>hooks</w:t>
      </w:r>
      <w:r>
        <w:rPr>
          <w:rStyle w:val="KeywordTok"/>
        </w:rPr>
        <w:t>:</w:t>
      </w:r>
      <w:r>
        <w:rPr>
          <w:rStyle w:val="AttributeTok"/>
        </w:rPr>
        <w:t xml:space="preserve"> </w:t>
      </w:r>
      <w:r>
        <w:rPr>
          <w:rStyle w:val="KeywordTok"/>
        </w:rPr>
        <w:t>[{</w:t>
      </w:r>
      <w:r>
        <w:rPr>
          <w:rStyle w:val="FunctionTok"/>
        </w:rPr>
        <w:t>id</w:t>
      </w:r>
      <w:r>
        <w:rPr>
          <w:rStyle w:val="KeywordTok"/>
        </w:rPr>
        <w:t>:</w:t>
      </w:r>
      <w:r>
        <w:rPr>
          <w:rStyle w:val="AttributeTok"/>
        </w:rPr>
        <w:t xml:space="preserve"> prettier</w:t>
      </w:r>
      <w:r>
        <w:rPr>
          <w:rStyle w:val="KeywordTok"/>
        </w:rPr>
        <w:t>}]</w:t>
      </w:r>
      <w:r>
        <w:br/>
      </w:r>
      <w:r>
        <w:rPr>
          <w:rStyle w:val="AttributeTok"/>
        </w:rPr>
        <w:t xml:space="preserve">  </w:t>
      </w:r>
      <w:r>
        <w:rPr>
          <w:rStyle w:val="KeywordTok"/>
        </w:rPr>
        <w:t>-</w:t>
      </w:r>
      <w:r>
        <w:rPr>
          <w:rStyle w:val="AttributeTok"/>
        </w:rPr>
        <w:t xml:space="preserve"> </w:t>
      </w:r>
      <w:r>
        <w:rPr>
          <w:rStyle w:val="FunctionTok"/>
        </w:rPr>
        <w:t>repo</w:t>
      </w:r>
      <w:r>
        <w:rPr>
          <w:rStyle w:val="KeywordTok"/>
        </w:rPr>
        <w:t>:</w:t>
      </w:r>
      <w:r>
        <w:rPr>
          <w:rStyle w:val="AttributeTok"/>
        </w:rPr>
        <w:t xml:space="preserve"> https://github.com/shellcheck-py/shellcheck-py</w:t>
      </w:r>
      <w:r>
        <w:br/>
      </w:r>
      <w:r>
        <w:rPr>
          <w:rStyle w:val="AttributeTok"/>
        </w:rPr>
        <w:t xml:space="preserve">    </w:t>
      </w:r>
      <w:r>
        <w:rPr>
          <w:rStyle w:val="FunctionTok"/>
        </w:rPr>
        <w:t>rev</w:t>
      </w:r>
      <w:r>
        <w:rPr>
          <w:rStyle w:val="KeywordTok"/>
        </w:rPr>
        <w:t>:</w:t>
      </w:r>
      <w:r>
        <w:rPr>
          <w:rStyle w:val="AttributeTok"/>
        </w:rPr>
        <w:t xml:space="preserve"> v0.10.0.1</w:t>
      </w:r>
      <w:r>
        <w:br/>
      </w:r>
      <w:r>
        <w:rPr>
          <w:rStyle w:val="AttributeTok"/>
        </w:rPr>
        <w:t xml:space="preserve">    </w:t>
      </w:r>
      <w:r>
        <w:rPr>
          <w:rStyle w:val="FunctionTok"/>
        </w:rPr>
        <w:t>hooks</w:t>
      </w:r>
      <w:r>
        <w:rPr>
          <w:rStyle w:val="KeywordTok"/>
        </w:rPr>
        <w:t>:</w:t>
      </w:r>
      <w:r>
        <w:rPr>
          <w:rStyle w:val="AttributeTok"/>
        </w:rPr>
        <w:t xml:space="preserve"> </w:t>
      </w:r>
      <w:r>
        <w:rPr>
          <w:rStyle w:val="KeywordTok"/>
        </w:rPr>
        <w:t>[{</w:t>
      </w:r>
      <w:r>
        <w:rPr>
          <w:rStyle w:val="FunctionTok"/>
        </w:rPr>
        <w:t>id</w:t>
      </w:r>
      <w:r>
        <w:rPr>
          <w:rStyle w:val="KeywordTok"/>
        </w:rPr>
        <w:t>:</w:t>
      </w:r>
      <w:r>
        <w:rPr>
          <w:rStyle w:val="AttributeTok"/>
        </w:rPr>
        <w:t xml:space="preserve"> shellcheck</w:t>
      </w:r>
      <w:r>
        <w:rPr>
          <w:rStyle w:val="KeywordTok"/>
        </w:rPr>
        <w:t>}]</w:t>
      </w:r>
      <w:r>
        <w:br/>
      </w:r>
      <w:r>
        <w:rPr>
          <w:rStyle w:val="AttributeTok"/>
        </w:rPr>
        <w:t xml:space="preserve">  </w:t>
      </w:r>
      <w:r>
        <w:rPr>
          <w:rStyle w:val="KeywordTok"/>
        </w:rPr>
        <w:t>-</w:t>
      </w:r>
      <w:r>
        <w:rPr>
          <w:rStyle w:val="AttributeTok"/>
        </w:rPr>
        <w:t xml:space="preserve"> </w:t>
      </w:r>
      <w:r>
        <w:rPr>
          <w:rStyle w:val="FunctionTok"/>
        </w:rPr>
        <w:t>repo</w:t>
      </w:r>
      <w:r>
        <w:rPr>
          <w:rStyle w:val="KeywordTok"/>
        </w:rPr>
        <w:t>:</w:t>
      </w:r>
      <w:r>
        <w:rPr>
          <w:rStyle w:val="AttributeTok"/>
        </w:rPr>
        <w:t xml:space="preserve"> local</w:t>
      </w:r>
      <w:r>
        <w:br/>
      </w:r>
      <w:r>
        <w:rPr>
          <w:rStyle w:val="AttributeTok"/>
        </w:rPr>
        <w:t xml:space="preserve">    </w:t>
      </w:r>
      <w:r>
        <w:rPr>
          <w:rStyle w:val="FunctionTok"/>
        </w:rPr>
        <w:t>hooks</w:t>
      </w:r>
      <w:r>
        <w:rPr>
          <w:rStyle w:val="KeywordTok"/>
        </w:rPr>
        <w:t>:</w:t>
      </w:r>
      <w:r>
        <w:br/>
      </w:r>
      <w:r>
        <w:rPr>
          <w:rStyle w:val="AttributeTok"/>
        </w:rPr>
        <w:t xml:space="preserve">      </w:t>
      </w:r>
      <w:r>
        <w:rPr>
          <w:rStyle w:val="KeywordTok"/>
        </w:rPr>
        <w:t>-</w:t>
      </w:r>
      <w:r>
        <w:rPr>
          <w:rStyle w:val="AttributeTok"/>
        </w:rPr>
        <w:t xml:space="preserve"> </w:t>
      </w:r>
      <w:r>
        <w:rPr>
          <w:rStyle w:val="FunctionTok"/>
        </w:rPr>
        <w:t>id</w:t>
      </w:r>
      <w:r>
        <w:rPr>
          <w:rStyle w:val="KeywordTok"/>
        </w:rPr>
        <w:t>:</w:t>
      </w:r>
      <w:r>
        <w:rPr>
          <w:rStyle w:val="AttributeTok"/>
        </w:rPr>
        <w:t xml:space="preserve"> repo-structure</w:t>
      </w:r>
      <w:r>
        <w:br/>
      </w:r>
      <w:r>
        <w:rPr>
          <w:rStyle w:val="AttributeTok"/>
        </w:rPr>
        <w:t xml:space="preserve">        </w:t>
      </w:r>
      <w:r>
        <w:rPr>
          <w:rStyle w:val="FunctionTok"/>
        </w:rPr>
        <w:t>name</w:t>
      </w:r>
      <w:r>
        <w:rPr>
          <w:rStyle w:val="KeywordTok"/>
        </w:rPr>
        <w:t>:</w:t>
      </w:r>
      <w:r>
        <w:rPr>
          <w:rStyle w:val="AttributeTok"/>
        </w:rPr>
        <w:t xml:space="preserve"> repo-structure</w:t>
      </w:r>
      <w:r>
        <w:br/>
      </w:r>
      <w:r>
        <w:rPr>
          <w:rStyle w:val="AttributeTok"/>
        </w:rPr>
        <w:t xml:space="preserve">        </w:t>
      </w:r>
      <w:r>
        <w:rPr>
          <w:rStyle w:val="FunctionTok"/>
        </w:rPr>
        <w:t>entry</w:t>
      </w:r>
      <w:r>
        <w:rPr>
          <w:rStyle w:val="KeywordTok"/>
        </w:rPr>
        <w:t>:</w:t>
      </w:r>
      <w:r>
        <w:rPr>
          <w:rStyle w:val="AttributeTok"/>
        </w:rPr>
        <w:t xml:space="preserve"> python tools/check_repo.py</w:t>
      </w:r>
      <w:r>
        <w:br/>
      </w:r>
      <w:r>
        <w:rPr>
          <w:rStyle w:val="AttributeTok"/>
        </w:rPr>
        <w:t xml:space="preserve">        </w:t>
      </w:r>
      <w:r>
        <w:rPr>
          <w:rStyle w:val="FunctionTok"/>
        </w:rPr>
        <w:t>language</w:t>
      </w:r>
      <w:r>
        <w:rPr>
          <w:rStyle w:val="KeywordTok"/>
        </w:rPr>
        <w:t>:</w:t>
      </w:r>
      <w:r>
        <w:rPr>
          <w:rStyle w:val="AttributeTok"/>
        </w:rPr>
        <w:t xml:space="preserve"> system</w:t>
      </w:r>
      <w:r>
        <w:br/>
      </w:r>
      <w:r>
        <w:rPr>
          <w:rStyle w:val="AttributeTok"/>
        </w:rPr>
        <w:t xml:space="preserve">        </w:t>
      </w:r>
      <w:r>
        <w:rPr>
          <w:rStyle w:val="FunctionTok"/>
        </w:rPr>
        <w:t>pass_filenames</w:t>
      </w:r>
      <w:r>
        <w:rPr>
          <w:rStyle w:val="KeywordTok"/>
        </w:rPr>
        <w:t>:</w:t>
      </w:r>
      <w:r>
        <w:rPr>
          <w:rStyle w:val="AttributeTok"/>
        </w:rPr>
        <w:t xml:space="preserve"> </w:t>
      </w:r>
      <w:r>
        <w:rPr>
          <w:rStyle w:val="CharTok"/>
        </w:rPr>
        <w:t>false</w:t>
      </w:r>
    </w:p>
    <w:p w:rsidR="00A608E5" w14:paraId="3A257A86" w14:textId="77777777">
      <w:r>
        <w:rPr>
          <w:noProof/>
        </w:rPr>
        <w:pict>
          <v:rect id="_x0000_i1279" style="width:0;height:1.5pt" o:hralign="center" o:hrstd="t" o:hr="t"/>
        </w:pict>
      </w:r>
    </w:p>
    <w:p w:rsidR="00A608E5" w14:paraId="4ADA3A60" w14:textId="77777777">
      <w:pPr>
        <w:pStyle w:val="Heading2"/>
      </w:pPr>
      <w:bookmarkStart w:id="475" w:name="cicd-workflows-github-actions"/>
      <w:bookmarkEnd w:id="474"/>
      <w:bookmarkEnd w:id="471"/>
      <w:r>
        <w:t>14.3 CI/CD Workflows (GitHub Actions)</w:t>
      </w:r>
    </w:p>
    <w:p w:rsidR="00A608E5" w14:paraId="30FE4A98" w14:textId="77777777">
      <w:pPr>
        <w:pStyle w:val="Heading3"/>
      </w:pPr>
      <w:bookmarkStart w:id="476" w:name="githubworkflowsvalidate.yml"/>
      <w:r>
        <w:t xml:space="preserve">14.3.1 </w:t>
      </w:r>
      <w:r>
        <w:rPr>
          <w:rStyle w:val="VerbatimChar"/>
        </w:rPr>
        <w:t>.github/workflows/validate.yml</w:t>
      </w:r>
    </w:p>
    <w:p w:rsidR="00A608E5" w14:paraId="26807B44" w14:textId="77777777">
      <w:pPr>
        <w:pStyle w:val="SourceCode"/>
      </w:pPr>
      <w:r>
        <w:rPr>
          <w:rStyle w:val="FunctionTok"/>
        </w:rPr>
        <w:t>name</w:t>
      </w:r>
      <w:r>
        <w:rPr>
          <w:rStyle w:val="KeywordTok"/>
        </w:rPr>
        <w:t>:</w:t>
      </w:r>
      <w:r>
        <w:rPr>
          <w:rStyle w:val="AttributeTok"/>
        </w:rPr>
        <w:t xml:space="preserve"> Validate Schemas &amp; Fixtures</w:t>
      </w:r>
      <w:r>
        <w:br/>
      </w:r>
      <w:r>
        <w:rPr>
          <w:rStyle w:val="FunctionTok"/>
        </w:rPr>
        <w:t>on</w:t>
      </w:r>
      <w:r>
        <w:rPr>
          <w:rStyle w:val="KeywordTok"/>
        </w:rPr>
        <w:t>:</w:t>
      </w:r>
      <w:r>
        <w:rPr>
          <w:rStyle w:val="AttributeTok"/>
        </w:rPr>
        <w:t xml:space="preserve"> </w:t>
      </w:r>
      <w:r>
        <w:rPr>
          <w:rStyle w:val="KeywordTok"/>
        </w:rPr>
        <w:t>[</w:t>
      </w:r>
      <w:r>
        <w:rPr>
          <w:rStyle w:val="AttributeTok"/>
        </w:rPr>
        <w:t>push</w:t>
      </w:r>
      <w:r>
        <w:rPr>
          <w:rStyle w:val="KeywordTok"/>
        </w:rPr>
        <w:t>,</w:t>
      </w:r>
      <w:r>
        <w:rPr>
          <w:rStyle w:val="AttributeTok"/>
        </w:rPr>
        <w:t xml:space="preserve"> pull_request</w:t>
      </w:r>
      <w:r>
        <w:rPr>
          <w:rStyle w:val="KeywordTok"/>
        </w:rPr>
        <w:t>]</w:t>
      </w:r>
      <w:r>
        <w:br/>
      </w:r>
      <w:r>
        <w:rPr>
          <w:rStyle w:val="FunctionTok"/>
        </w:rPr>
        <w:t>permissions</w:t>
      </w:r>
      <w:r>
        <w:rPr>
          <w:rStyle w:val="KeywordTok"/>
        </w:rPr>
        <w:t>:</w:t>
      </w:r>
      <w:r>
        <w:rPr>
          <w:rStyle w:val="AttributeTok"/>
        </w:rPr>
        <w:t xml:space="preserve"> </w:t>
      </w:r>
      <w:r>
        <w:rPr>
          <w:rStyle w:val="KeywordTok"/>
        </w:rPr>
        <w:t>{</w:t>
      </w:r>
      <w:r>
        <w:rPr>
          <w:rStyle w:val="AttributeTok"/>
        </w:rPr>
        <w:t xml:space="preserve"> </w:t>
      </w:r>
      <w:r>
        <w:rPr>
          <w:rStyle w:val="FunctionTok"/>
        </w:rPr>
        <w:t>contents</w:t>
      </w:r>
      <w:r>
        <w:rPr>
          <w:rStyle w:val="KeywordTok"/>
        </w:rPr>
        <w:t>:</w:t>
      </w:r>
      <w:r>
        <w:rPr>
          <w:rStyle w:val="AttributeTok"/>
        </w:rPr>
        <w:t xml:space="preserve"> read </w:t>
      </w:r>
      <w:r>
        <w:rPr>
          <w:rStyle w:val="KeywordTok"/>
        </w:rPr>
        <w:t>}</w:t>
      </w:r>
      <w:r>
        <w:br/>
      </w:r>
      <w:r>
        <w:rPr>
          <w:rStyle w:val="FunctionTok"/>
        </w:rPr>
        <w:t>jobs</w:t>
      </w:r>
      <w:r>
        <w:rPr>
          <w:rStyle w:val="KeywordTok"/>
        </w:rPr>
        <w:t>:</w:t>
      </w:r>
      <w:r>
        <w:br/>
      </w:r>
      <w:r>
        <w:rPr>
          <w:rStyle w:val="AttributeTok"/>
        </w:rPr>
        <w:t xml:space="preserve">  </w:t>
      </w:r>
      <w:r>
        <w:rPr>
          <w:rStyle w:val="FunctionTok"/>
        </w:rPr>
        <w:t>lint-and-validate</w:t>
      </w:r>
      <w:r>
        <w:rPr>
          <w:rStyle w:val="KeywordTok"/>
        </w:rPr>
        <w:t>:</w:t>
      </w:r>
      <w:r>
        <w:br/>
      </w:r>
      <w:r>
        <w:rPr>
          <w:rStyle w:val="AttributeTok"/>
        </w:rPr>
        <w:t xml:space="preserve">    </w:t>
      </w:r>
      <w:r>
        <w:rPr>
          <w:rStyle w:val="FunctionTok"/>
        </w:rPr>
        <w:t>runs-on</w:t>
      </w:r>
      <w:r>
        <w:rPr>
          <w:rStyle w:val="KeywordTok"/>
        </w:rPr>
        <w:t>:</w:t>
      </w:r>
      <w:r>
        <w:rPr>
          <w:rStyle w:val="AttributeTok"/>
        </w:rPr>
        <w:t xml:space="preserve"> ubuntu-latest</w:t>
      </w:r>
      <w:r>
        <w:br/>
      </w:r>
      <w:r>
        <w:rPr>
          <w:rStyle w:val="AttributeTok"/>
        </w:rPr>
        <w:t xml:space="preserve">    </w:t>
      </w:r>
      <w:r>
        <w:rPr>
          <w:rStyle w:val="FunctionTok"/>
        </w:rPr>
        <w:t>steps</w:t>
      </w:r>
      <w:r>
        <w:rPr>
          <w:rStyle w:val="KeywordTok"/>
        </w:rPr>
        <w:t>:</w:t>
      </w:r>
      <w:r>
        <w:br/>
      </w:r>
      <w:r>
        <w:rPr>
          <w:rStyle w:val="AttributeTok"/>
        </w:rPr>
        <w:t xml:space="preserve">      </w:t>
      </w:r>
      <w:r>
        <w:rPr>
          <w:rStyle w:val="KeywordTok"/>
        </w:rPr>
        <w:t>-</w:t>
      </w:r>
      <w:r>
        <w:rPr>
          <w:rStyle w:val="AttributeTok"/>
        </w:rPr>
        <w:t xml:space="preserve"> </w:t>
      </w:r>
      <w:r>
        <w:rPr>
          <w:rStyle w:val="FunctionTok"/>
        </w:rPr>
        <w:t>uses</w:t>
      </w:r>
      <w:r>
        <w:rPr>
          <w:rStyle w:val="KeywordTok"/>
        </w:rPr>
        <w:t>:</w:t>
      </w:r>
      <w:r>
        <w:rPr>
          <w:rStyle w:val="AttributeTok"/>
        </w:rPr>
        <w:t xml:space="preserve"> actions/checkout@v4</w:t>
      </w:r>
      <w:r>
        <w:br/>
      </w:r>
      <w:r>
        <w:rPr>
          <w:rStyle w:val="AttributeTok"/>
        </w:rPr>
        <w:t xml:space="preserve">      </w:t>
      </w:r>
      <w:r>
        <w:rPr>
          <w:rStyle w:val="KeywordTok"/>
        </w:rPr>
        <w:t>-</w:t>
      </w:r>
      <w:r>
        <w:rPr>
          <w:rStyle w:val="AttributeTok"/>
        </w:rPr>
        <w:t xml:space="preserve"> </w:t>
      </w:r>
      <w:r>
        <w:rPr>
          <w:rStyle w:val="FunctionTok"/>
        </w:rPr>
        <w:t>uses</w:t>
      </w:r>
      <w:r>
        <w:rPr>
          <w:rStyle w:val="KeywordTok"/>
        </w:rPr>
        <w:t>:</w:t>
      </w:r>
      <w:r>
        <w:rPr>
          <w:rStyle w:val="AttributeTok"/>
        </w:rPr>
        <w:t xml:space="preserve"> actions/setup-python@v5</w:t>
      </w:r>
      <w:r>
        <w:br/>
      </w:r>
      <w:r>
        <w:rPr>
          <w:rStyle w:val="AttributeTok"/>
        </w:rPr>
        <w:t xml:space="preserve">        </w:t>
      </w:r>
      <w:r>
        <w:rPr>
          <w:rStyle w:val="FunctionTok"/>
        </w:rPr>
        <w:t>with</w:t>
      </w:r>
      <w:r>
        <w:rPr>
          <w:rStyle w:val="KeywordTok"/>
        </w:rPr>
        <w:t>:</w:t>
      </w:r>
      <w:r>
        <w:rPr>
          <w:rStyle w:val="AttributeTok"/>
        </w:rPr>
        <w:t xml:space="preserve"> </w:t>
      </w:r>
      <w:r>
        <w:rPr>
          <w:rStyle w:val="KeywordTok"/>
        </w:rPr>
        <w:t>{</w:t>
      </w:r>
      <w:r>
        <w:rPr>
          <w:rStyle w:val="AttributeTok"/>
        </w:rPr>
        <w:t xml:space="preserve"> </w:t>
      </w:r>
      <w:r>
        <w:rPr>
          <w:rStyle w:val="FunctionTok"/>
        </w:rPr>
        <w:t>python-version</w:t>
      </w:r>
      <w:r>
        <w:rPr>
          <w:rStyle w:val="KeywordTok"/>
        </w:rPr>
        <w:t>:</w:t>
      </w:r>
      <w:r>
        <w:rPr>
          <w:rStyle w:val="AttributeTok"/>
        </w:rPr>
        <w:t xml:space="preserve"> </w:t>
      </w:r>
      <w:r>
        <w:rPr>
          <w:rStyle w:val="StringTok"/>
        </w:rPr>
        <w:t>'3.11'</w:t>
      </w:r>
      <w:r>
        <w:rPr>
          <w:rStyle w:val="AttributeTok"/>
        </w:rPr>
        <w:t xml:space="preserve"> </w:t>
      </w:r>
      <w:r>
        <w:rPr>
          <w:rStyle w:val="KeywordTok"/>
        </w:rPr>
        <w:t>}</w:t>
      </w:r>
      <w:r>
        <w:br/>
      </w:r>
      <w:r>
        <w:rPr>
          <w:rStyle w:val="AttributeTok"/>
        </w:rPr>
        <w:t xml:space="preserve">      </w:t>
      </w:r>
      <w:r>
        <w:rPr>
          <w:rStyle w:val="KeywordTok"/>
        </w:rPr>
        <w:t>-</w:t>
      </w:r>
      <w:r>
        <w:rPr>
          <w:rStyle w:val="AttributeTok"/>
        </w:rPr>
        <w:t xml:space="preserve"> </w:t>
      </w:r>
      <w:r>
        <w:rPr>
          <w:rStyle w:val="FunctionTok"/>
        </w:rPr>
        <w:t>run</w:t>
      </w:r>
      <w:r>
        <w:rPr>
          <w:rStyle w:val="KeywordTok"/>
        </w:rPr>
        <w:t>:</w:t>
      </w:r>
      <w:r>
        <w:rPr>
          <w:rStyle w:val="AttributeTok"/>
        </w:rPr>
        <w:t xml:space="preserve"> pip install -r validator/requirements.txt</w:t>
      </w:r>
      <w:r>
        <w:br/>
      </w:r>
      <w:r>
        <w:rPr>
          <w:rStyle w:val="AttributeTok"/>
        </w:rPr>
        <w:t xml:space="preserve">      </w:t>
      </w:r>
      <w:r>
        <w:rPr>
          <w:rStyle w:val="KeywordTok"/>
        </w:rPr>
        <w:t>-</w:t>
      </w:r>
      <w:r>
        <w:rPr>
          <w:rStyle w:val="AttributeTok"/>
        </w:rPr>
        <w:t xml:space="preserve"> </w:t>
      </w:r>
      <w:r>
        <w:rPr>
          <w:rStyle w:val="FunctionTok"/>
        </w:rPr>
        <w:t>run</w:t>
      </w:r>
      <w:r>
        <w:rPr>
          <w:rStyle w:val="KeywordTok"/>
        </w:rPr>
        <w:t>:</w:t>
      </w:r>
      <w:r>
        <w:rPr>
          <w:rStyle w:val="AttributeTok"/>
        </w:rPr>
        <w:t xml:space="preserve"> pip install pre-commit jinja2 weasyprint</w:t>
      </w:r>
      <w:r>
        <w:br/>
      </w:r>
      <w:r>
        <w:rPr>
          <w:rStyle w:val="AttributeTok"/>
        </w:rPr>
        <w:t xml:space="preserve">      </w:t>
      </w:r>
      <w:r>
        <w:rPr>
          <w:rStyle w:val="KeywordTok"/>
        </w:rPr>
        <w:t>-</w:t>
      </w:r>
      <w:r>
        <w:rPr>
          <w:rStyle w:val="AttributeTok"/>
        </w:rPr>
        <w:t xml:space="preserve"> </w:t>
      </w:r>
      <w:r>
        <w:rPr>
          <w:rStyle w:val="FunctionTok"/>
        </w:rPr>
        <w:t>run</w:t>
      </w:r>
      <w:r>
        <w:rPr>
          <w:rStyle w:val="KeywordTok"/>
        </w:rPr>
        <w:t>:</w:t>
      </w:r>
      <w:r>
        <w:rPr>
          <w:rStyle w:val="AttributeTok"/>
        </w:rPr>
        <w:t xml:space="preserve"> pre-commit run --all-files</w:t>
      </w:r>
      <w:r>
        <w:br/>
      </w:r>
      <w:r>
        <w:rPr>
          <w:rStyle w:val="AttributeTok"/>
        </w:rPr>
        <w:t xml:space="preserve">      </w:t>
      </w:r>
      <w:r>
        <w:rPr>
          <w:rStyle w:val="KeywordTok"/>
        </w:rPr>
        <w:t>-</w:t>
      </w:r>
      <w:r>
        <w:rPr>
          <w:rStyle w:val="AttributeTok"/>
        </w:rPr>
        <w:t xml:space="preserve"> </w:t>
      </w:r>
      <w:r>
        <w:rPr>
          <w:rStyle w:val="FunctionTok"/>
        </w:rPr>
        <w:t>run</w:t>
      </w:r>
      <w:r>
        <w:rPr>
          <w:rStyle w:val="KeywordTok"/>
        </w:rPr>
        <w:t>:</w:t>
      </w:r>
      <w:r>
        <w:rPr>
          <w:rStyle w:val="AttributeTok"/>
        </w:rPr>
        <w:t xml:space="preserve"> python tools/validate_all.py</w:t>
      </w:r>
      <w:r>
        <w:br/>
      </w:r>
      <w:r>
        <w:rPr>
          <w:rStyle w:val="AttributeTok"/>
        </w:rPr>
        <w:t xml:space="preserve">      </w:t>
      </w:r>
      <w:r>
        <w:rPr>
          <w:rStyle w:val="KeywordTok"/>
        </w:rPr>
        <w:t>-</w:t>
      </w:r>
      <w:r>
        <w:rPr>
          <w:rStyle w:val="AttributeTok"/>
        </w:rPr>
        <w:t xml:space="preserve"> </w:t>
      </w:r>
      <w:r>
        <w:rPr>
          <w:rStyle w:val="FunctionTok"/>
        </w:rPr>
        <w:t>name</w:t>
      </w:r>
      <w:r>
        <w:rPr>
          <w:rStyle w:val="KeywordTok"/>
        </w:rPr>
        <w:t>:</w:t>
      </w:r>
      <w:r>
        <w:rPr>
          <w:rStyle w:val="AttributeTok"/>
        </w:rPr>
        <w:t xml:space="preserve"> Render Reports (canonical)</w:t>
      </w:r>
      <w:r>
        <w:br/>
      </w:r>
      <w:r>
        <w:rPr>
          <w:rStyle w:val="AttributeTok"/>
        </w:rPr>
        <w:t xml:space="preserve">        </w:t>
      </w:r>
      <w:r>
        <w:rPr>
          <w:rStyle w:val="FunctionTok"/>
        </w:rPr>
        <w:t>run</w:t>
      </w:r>
      <w:r>
        <w:rPr>
          <w:rStyle w:val="KeywordTok"/>
        </w:rPr>
        <w:t>:</w:t>
      </w:r>
      <w:r>
        <w:rPr>
          <w:rStyle w:val="AttributeTok"/>
        </w:rPr>
        <w:t xml:space="preserve"> python tools/render_all.py</w:t>
      </w:r>
      <w:r>
        <w:br/>
      </w:r>
      <w:r>
        <w:rPr>
          <w:rStyle w:val="AttributeTok"/>
        </w:rPr>
        <w:t xml:space="preserve">      </w:t>
      </w:r>
      <w:r>
        <w:rPr>
          <w:rStyle w:val="KeywordTok"/>
        </w:rPr>
        <w:t>-</w:t>
      </w:r>
      <w:r>
        <w:rPr>
          <w:rStyle w:val="AttributeTok"/>
        </w:rPr>
        <w:t xml:space="preserve"> </w:t>
      </w:r>
      <w:r>
        <w:rPr>
          <w:rStyle w:val="FunctionTok"/>
        </w:rPr>
        <w:t>name</w:t>
      </w:r>
      <w:r>
        <w:rPr>
          <w:rStyle w:val="KeywordTok"/>
        </w:rPr>
        <w:t>:</w:t>
      </w:r>
      <w:r>
        <w:rPr>
          <w:rStyle w:val="AttributeTok"/>
        </w:rPr>
        <w:t xml:space="preserve"> Upload HTML/PDF artifacts</w:t>
      </w:r>
      <w:r>
        <w:br/>
      </w:r>
      <w:r>
        <w:rPr>
          <w:rStyle w:val="AttributeTok"/>
        </w:rPr>
        <w:t xml:space="preserve">        </w:t>
      </w:r>
      <w:r>
        <w:rPr>
          <w:rStyle w:val="FunctionTok"/>
        </w:rPr>
        <w:t>uses</w:t>
      </w:r>
      <w:r>
        <w:rPr>
          <w:rStyle w:val="KeywordTok"/>
        </w:rPr>
        <w:t>:</w:t>
      </w:r>
      <w:r>
        <w:rPr>
          <w:rStyle w:val="AttributeTok"/>
        </w:rPr>
        <w:t xml:space="preserve"> actions/upload-artifact@v4</w:t>
      </w:r>
      <w:r>
        <w:br/>
      </w:r>
      <w:r>
        <w:rPr>
          <w:rStyle w:val="AttributeTok"/>
        </w:rPr>
        <w:t xml:space="preserve">        </w:t>
      </w:r>
      <w:r>
        <w:rPr>
          <w:rStyle w:val="FunctionTok"/>
        </w:rPr>
        <w:t>with</w:t>
      </w:r>
      <w:r>
        <w:rPr>
          <w:rStyle w:val="KeywordTok"/>
        </w:rPr>
        <w:t>:</w:t>
      </w:r>
      <w:r>
        <w:rPr>
          <w:rStyle w:val="AttributeTok"/>
        </w:rPr>
        <w:t xml:space="preserve"> </w:t>
      </w:r>
      <w:r>
        <w:rPr>
          <w:rStyle w:val="KeywordTok"/>
        </w:rPr>
        <w:t>{</w:t>
      </w:r>
      <w:r>
        <w:rPr>
          <w:rStyle w:val="AttributeTok"/>
        </w:rPr>
        <w:t xml:space="preserve"> </w:t>
      </w:r>
      <w:r>
        <w:rPr>
          <w:rStyle w:val="FunctionTok"/>
        </w:rPr>
        <w:t>name</w:t>
      </w:r>
      <w:r>
        <w:rPr>
          <w:rStyle w:val="KeywordTok"/>
        </w:rPr>
        <w:t>:</w:t>
      </w:r>
      <w:r>
        <w:rPr>
          <w:rStyle w:val="AttributeTok"/>
        </w:rPr>
        <w:t xml:space="preserve"> tides-reports</w:t>
      </w:r>
      <w:r>
        <w:rPr>
          <w:rStyle w:val="KeywordTok"/>
        </w:rPr>
        <w:t>,</w:t>
      </w:r>
      <w:r>
        <w:rPr>
          <w:rStyle w:val="AttributeTok"/>
        </w:rPr>
        <w:t xml:space="preserve"> </w:t>
      </w:r>
      <w:r>
        <w:rPr>
          <w:rStyle w:val="FunctionTok"/>
        </w:rPr>
        <w:t>path</w:t>
      </w:r>
      <w:r>
        <w:rPr>
          <w:rStyle w:val="KeywordTok"/>
        </w:rPr>
        <w:t>:</w:t>
      </w:r>
      <w:r>
        <w:rPr>
          <w:rStyle w:val="AttributeTok"/>
        </w:rPr>
        <w:t xml:space="preserve"> out/ </w:t>
      </w:r>
      <w:r>
        <w:rPr>
          <w:rStyle w:val="KeywordTok"/>
        </w:rPr>
        <w:t>}</w:t>
      </w:r>
    </w:p>
    <w:p w:rsidR="00A608E5" w14:paraId="2A05B593" w14:textId="77777777">
      <w:pPr>
        <w:pStyle w:val="Heading3"/>
      </w:pPr>
      <w:bookmarkStart w:id="477" w:name="githubworkflowsrelease.yml"/>
      <w:bookmarkEnd w:id="476"/>
      <w:r>
        <w:t xml:space="preserve">14.3.2 </w:t>
      </w:r>
      <w:r>
        <w:rPr>
          <w:rStyle w:val="VerbatimChar"/>
        </w:rPr>
        <w:t>.github/workflows/release.yml</w:t>
      </w:r>
    </w:p>
    <w:p w:rsidR="00A608E5" w14:paraId="38138206" w14:textId="77777777">
      <w:pPr>
        <w:pStyle w:val="SourceCode"/>
      </w:pPr>
      <w:r>
        <w:rPr>
          <w:rStyle w:val="FunctionTok"/>
        </w:rPr>
        <w:t>name</w:t>
      </w:r>
      <w:r>
        <w:rPr>
          <w:rStyle w:val="KeywordTok"/>
        </w:rPr>
        <w:t>:</w:t>
      </w:r>
      <w:r>
        <w:rPr>
          <w:rStyle w:val="AttributeTok"/>
        </w:rPr>
        <w:t xml:space="preserve"> Release &amp; DOI</w:t>
      </w:r>
      <w:r>
        <w:br/>
      </w:r>
      <w:r>
        <w:rPr>
          <w:rStyle w:val="FunctionTok"/>
        </w:rPr>
        <w:t>on</w:t>
      </w:r>
      <w:r>
        <w:rPr>
          <w:rStyle w:val="KeywordTok"/>
        </w:rPr>
        <w:t>:</w:t>
      </w:r>
      <w:r>
        <w:br/>
      </w:r>
      <w:r>
        <w:rPr>
          <w:rStyle w:val="AttributeTok"/>
        </w:rPr>
        <w:t xml:space="preserve">  </w:t>
      </w:r>
      <w:r>
        <w:rPr>
          <w:rStyle w:val="FunctionTok"/>
        </w:rPr>
        <w:t>push</w:t>
      </w:r>
      <w:r>
        <w:rPr>
          <w:rStyle w:val="KeywordTok"/>
        </w:rPr>
        <w:t>:</w:t>
      </w:r>
      <w:r>
        <w:br/>
      </w:r>
      <w:r>
        <w:rPr>
          <w:rStyle w:val="AttributeTok"/>
        </w:rPr>
        <w:t xml:space="preserve">    </w:t>
      </w:r>
      <w:r>
        <w:rPr>
          <w:rStyle w:val="FunctionTok"/>
        </w:rPr>
        <w:t>tags</w:t>
      </w:r>
      <w:r>
        <w:rPr>
          <w:rStyle w:val="KeywordTok"/>
        </w:rPr>
        <w:t>:</w:t>
      </w:r>
      <w:r>
        <w:br/>
      </w:r>
      <w:r>
        <w:rPr>
          <w:rStyle w:val="AttributeTok"/>
        </w:rPr>
        <w:t xml:space="preserve">      </w:t>
      </w:r>
      <w:r>
        <w:rPr>
          <w:rStyle w:val="KeywordTok"/>
        </w:rPr>
        <w:t>-</w:t>
      </w:r>
      <w:r>
        <w:rPr>
          <w:rStyle w:val="AttributeTok"/>
        </w:rPr>
        <w:t xml:space="preserve"> </w:t>
      </w:r>
      <w:r>
        <w:rPr>
          <w:rStyle w:val="StringTok"/>
        </w:rPr>
        <w:t>'v*.*.*'</w:t>
      </w:r>
      <w:r>
        <w:br/>
      </w:r>
      <w:r>
        <w:rPr>
          <w:rStyle w:val="FunctionTok"/>
        </w:rPr>
        <w:t>jobs</w:t>
      </w:r>
      <w:r>
        <w:rPr>
          <w:rStyle w:val="KeywordTok"/>
        </w:rPr>
        <w:t>:</w:t>
      </w:r>
      <w:r>
        <w:br/>
      </w:r>
      <w:r>
        <w:rPr>
          <w:rStyle w:val="AttributeTok"/>
        </w:rPr>
        <w:t xml:space="preserve">  </w:t>
      </w:r>
      <w:r>
        <w:rPr>
          <w:rStyle w:val="FunctionTok"/>
        </w:rPr>
        <w:t>build-publish</w:t>
      </w:r>
      <w:r>
        <w:rPr>
          <w:rStyle w:val="KeywordTok"/>
        </w:rPr>
        <w:t>:</w:t>
      </w:r>
      <w:r>
        <w:br/>
      </w:r>
      <w:r>
        <w:rPr>
          <w:rStyle w:val="AttributeTok"/>
        </w:rPr>
        <w:t xml:space="preserve">    </w:t>
      </w:r>
      <w:r>
        <w:rPr>
          <w:rStyle w:val="FunctionTok"/>
        </w:rPr>
        <w:t>runs-on</w:t>
      </w:r>
      <w:r>
        <w:rPr>
          <w:rStyle w:val="KeywordTok"/>
        </w:rPr>
        <w:t>:</w:t>
      </w:r>
      <w:r>
        <w:rPr>
          <w:rStyle w:val="AttributeTok"/>
        </w:rPr>
        <w:t xml:space="preserve"> ubuntu-latest</w:t>
      </w:r>
      <w:r>
        <w:br/>
      </w:r>
      <w:r>
        <w:rPr>
          <w:rStyle w:val="AttributeTok"/>
        </w:rPr>
        <w:t xml:space="preserve">    </w:t>
      </w:r>
      <w:r>
        <w:rPr>
          <w:rStyle w:val="FunctionTok"/>
        </w:rPr>
        <w:t>steps</w:t>
      </w:r>
      <w:r>
        <w:rPr>
          <w:rStyle w:val="KeywordTok"/>
        </w:rPr>
        <w:t>:</w:t>
      </w:r>
      <w:r>
        <w:br/>
      </w:r>
      <w:r>
        <w:rPr>
          <w:rStyle w:val="AttributeTok"/>
        </w:rPr>
        <w:t xml:space="preserve">      </w:t>
      </w:r>
      <w:r>
        <w:rPr>
          <w:rStyle w:val="KeywordTok"/>
        </w:rPr>
        <w:t>-</w:t>
      </w:r>
      <w:r>
        <w:rPr>
          <w:rStyle w:val="AttributeTok"/>
        </w:rPr>
        <w:t xml:space="preserve"> </w:t>
      </w:r>
      <w:r>
        <w:rPr>
          <w:rStyle w:val="FunctionTok"/>
        </w:rPr>
        <w:t>uses</w:t>
      </w:r>
      <w:r>
        <w:rPr>
          <w:rStyle w:val="KeywordTok"/>
        </w:rPr>
        <w:t>:</w:t>
      </w:r>
      <w:r>
        <w:rPr>
          <w:rStyle w:val="AttributeTok"/>
        </w:rPr>
        <w:t xml:space="preserve"> actions/checkout@v4</w:t>
      </w:r>
      <w:r>
        <w:br/>
      </w:r>
      <w:r>
        <w:rPr>
          <w:rStyle w:val="AttributeTok"/>
        </w:rPr>
        <w:t xml:space="preserve">      </w:t>
      </w:r>
      <w:r>
        <w:rPr>
          <w:rStyle w:val="KeywordTok"/>
        </w:rPr>
        <w:t>-</w:t>
      </w:r>
      <w:r>
        <w:rPr>
          <w:rStyle w:val="AttributeTok"/>
        </w:rPr>
        <w:t xml:space="preserve"> </w:t>
      </w:r>
      <w:r>
        <w:rPr>
          <w:rStyle w:val="FunctionTok"/>
        </w:rPr>
        <w:t>name</w:t>
      </w:r>
      <w:r>
        <w:rPr>
          <w:rStyle w:val="KeywordTok"/>
        </w:rPr>
        <w:t>:</w:t>
      </w:r>
      <w:r>
        <w:rPr>
          <w:rStyle w:val="AttributeTok"/>
        </w:rPr>
        <w:t xml:space="preserve"> Create Release Assets</w:t>
      </w:r>
      <w:r>
        <w:br/>
      </w:r>
      <w:r>
        <w:rPr>
          <w:rStyle w:val="FunctionTok"/>
        </w:rPr>
        <w:t xml:space="preserve">        run</w:t>
      </w:r>
      <w:r>
        <w:rPr>
          <w:rStyle w:val="KeywordTok"/>
        </w:rPr>
        <w:t xml:space="preserve">: </w:t>
      </w:r>
      <w:r>
        <w:rPr>
          <w:rStyle w:val="CharTok"/>
        </w:rPr>
        <w:t>|</w:t>
      </w:r>
      <w:r>
        <w:br/>
      </w:r>
      <w:r>
        <w:rPr>
          <w:rStyle w:val="NormalTok"/>
        </w:rPr>
        <w:t xml:space="preserve">          tar czf tides-schemas-${{ github.ref_name }}.tar.gz schemas</w:t>
      </w:r>
      <w:r>
        <w:br/>
      </w:r>
      <w:r>
        <w:rPr>
          <w:rStyle w:val="NormalTok"/>
        </w:rPr>
        <w:t xml:space="preserve">          tar czf tides-validator-${{ github.ref_name }}.tar.gz validator</w:t>
      </w:r>
      <w:r>
        <w:br/>
      </w:r>
      <w:r>
        <w:rPr>
          <w:rStyle w:val="NormalTok"/>
        </w:rPr>
        <w:t xml:space="preserve">          sha256sum *.tar.gz &gt; SHASUMS256.txt</w:t>
      </w:r>
      <w:r>
        <w:br/>
      </w:r>
      <w:r>
        <w:rPr>
          <w:rStyle w:val="AttributeTok"/>
        </w:rPr>
        <w:t xml:space="preserve">      </w:t>
      </w:r>
      <w:r>
        <w:rPr>
          <w:rStyle w:val="KeywordTok"/>
        </w:rPr>
        <w:t>-</w:t>
      </w:r>
      <w:r>
        <w:rPr>
          <w:rStyle w:val="AttributeTok"/>
        </w:rPr>
        <w:t xml:space="preserve"> </w:t>
      </w:r>
      <w:r>
        <w:rPr>
          <w:rStyle w:val="FunctionTok"/>
        </w:rPr>
        <w:t>uses</w:t>
      </w:r>
      <w:r>
        <w:rPr>
          <w:rStyle w:val="KeywordTok"/>
        </w:rPr>
        <w:t>:</w:t>
      </w:r>
      <w:r>
        <w:rPr>
          <w:rStyle w:val="AttributeTok"/>
        </w:rPr>
        <w:t xml:space="preserve"> softprops/action-gh-release@v2</w:t>
      </w:r>
      <w:r>
        <w:br/>
      </w:r>
      <w:r>
        <w:rPr>
          <w:rStyle w:val="AttributeTok"/>
        </w:rPr>
        <w:t xml:space="preserve">        </w:t>
      </w:r>
      <w:r>
        <w:rPr>
          <w:rStyle w:val="FunctionTok"/>
        </w:rPr>
        <w:t>with</w:t>
      </w:r>
      <w:r>
        <w:rPr>
          <w:rStyle w:val="KeywordTok"/>
        </w:rPr>
        <w:t>:</w:t>
      </w:r>
      <w:r>
        <w:br/>
      </w:r>
      <w:r>
        <w:rPr>
          <w:rStyle w:val="FunctionTok"/>
        </w:rPr>
        <w:t xml:space="preserve">          files</w:t>
      </w:r>
      <w:r>
        <w:rPr>
          <w:rStyle w:val="KeywordTok"/>
        </w:rPr>
        <w:t xml:space="preserve">: </w:t>
      </w:r>
      <w:r>
        <w:rPr>
          <w:rStyle w:val="CharTok"/>
        </w:rPr>
        <w:t>|</w:t>
      </w:r>
      <w:r>
        <w:br/>
      </w:r>
      <w:r>
        <w:rPr>
          <w:rStyle w:val="NormalTok"/>
        </w:rPr>
        <w:t xml:space="preserve">            tides-schemas-${{ github.ref_name }}.tar.gz</w:t>
      </w:r>
      <w:r>
        <w:br/>
      </w:r>
      <w:r>
        <w:rPr>
          <w:rStyle w:val="NormalTok"/>
        </w:rPr>
        <w:t xml:space="preserve">            tides-validator-${{ github.ref_name }}.tar.gz</w:t>
      </w:r>
      <w:r>
        <w:br/>
      </w:r>
      <w:r>
        <w:rPr>
          <w:rStyle w:val="NormalTok"/>
        </w:rPr>
        <w:t xml:space="preserve">            SHASUMS256.txt</w:t>
      </w:r>
      <w:r>
        <w:br/>
      </w:r>
      <w:r>
        <w:rPr>
          <w:rStyle w:val="AttributeTok"/>
        </w:rPr>
        <w:t xml:space="preserve">  </w:t>
      </w:r>
      <w:r>
        <w:rPr>
          <w:rStyle w:val="FunctionTok"/>
        </w:rPr>
        <w:t>zenodo-doi</w:t>
      </w:r>
      <w:r>
        <w:rPr>
          <w:rStyle w:val="KeywordTok"/>
        </w:rPr>
        <w:t>:</w:t>
      </w:r>
      <w:r>
        <w:br/>
      </w:r>
      <w:r>
        <w:rPr>
          <w:rStyle w:val="AttributeTok"/>
        </w:rPr>
        <w:t xml:space="preserve">    </w:t>
      </w:r>
      <w:r>
        <w:rPr>
          <w:rStyle w:val="FunctionTok"/>
        </w:rPr>
        <w:t>needs</w:t>
      </w:r>
      <w:r>
        <w:rPr>
          <w:rStyle w:val="KeywordTok"/>
        </w:rPr>
        <w:t>:</w:t>
      </w:r>
      <w:r>
        <w:rPr>
          <w:rStyle w:val="AttributeTok"/>
        </w:rPr>
        <w:t xml:space="preserve"> build-publish</w:t>
      </w:r>
      <w:r>
        <w:br/>
      </w:r>
      <w:r>
        <w:rPr>
          <w:rStyle w:val="AttributeTok"/>
        </w:rPr>
        <w:t xml:space="preserve">    </w:t>
      </w:r>
      <w:r>
        <w:rPr>
          <w:rStyle w:val="FunctionTok"/>
        </w:rPr>
        <w:t>runs-on</w:t>
      </w:r>
      <w:r>
        <w:rPr>
          <w:rStyle w:val="KeywordTok"/>
        </w:rPr>
        <w:t>:</w:t>
      </w:r>
      <w:r>
        <w:rPr>
          <w:rStyle w:val="AttributeTok"/>
        </w:rPr>
        <w:t xml:space="preserve"> ubuntu-latest</w:t>
      </w:r>
      <w:r>
        <w:br/>
      </w:r>
      <w:r>
        <w:rPr>
          <w:rStyle w:val="AttributeTok"/>
        </w:rPr>
        <w:t xml:space="preserve">    </w:t>
      </w:r>
      <w:r>
        <w:rPr>
          <w:rStyle w:val="FunctionTok"/>
        </w:rPr>
        <w:t>steps</w:t>
      </w:r>
      <w:r>
        <w:rPr>
          <w:rStyle w:val="KeywordTok"/>
        </w:rPr>
        <w:t>:</w:t>
      </w:r>
      <w:r>
        <w:br/>
      </w:r>
      <w:r>
        <w:rPr>
          <w:rStyle w:val="AttributeTok"/>
        </w:rPr>
        <w:t xml:space="preserve">      </w:t>
      </w:r>
      <w:r>
        <w:rPr>
          <w:rStyle w:val="KeywordTok"/>
        </w:rPr>
        <w:t>-</w:t>
      </w:r>
      <w:r>
        <w:rPr>
          <w:rStyle w:val="AttributeTok"/>
        </w:rPr>
        <w:t xml:space="preserve"> </w:t>
      </w:r>
      <w:r>
        <w:rPr>
          <w:rStyle w:val="FunctionTok"/>
        </w:rPr>
        <w:t>uses</w:t>
      </w:r>
      <w:r>
        <w:rPr>
          <w:rStyle w:val="KeywordTok"/>
        </w:rPr>
        <w:t>:</w:t>
      </w:r>
      <w:r>
        <w:rPr>
          <w:rStyle w:val="AttributeTok"/>
        </w:rPr>
        <w:t xml:space="preserve"> actions/checkout@v4</w:t>
      </w:r>
      <w:r>
        <w:br/>
      </w:r>
      <w:r>
        <w:rPr>
          <w:rStyle w:val="AttributeTok"/>
        </w:rPr>
        <w:t xml:space="preserve">      </w:t>
      </w:r>
      <w:r>
        <w:rPr>
          <w:rStyle w:val="KeywordTok"/>
        </w:rPr>
        <w:t>-</w:t>
      </w:r>
      <w:r>
        <w:rPr>
          <w:rStyle w:val="AttributeTok"/>
        </w:rPr>
        <w:t xml:space="preserve"> </w:t>
      </w:r>
      <w:r>
        <w:rPr>
          <w:rStyle w:val="FunctionTok"/>
        </w:rPr>
        <w:t>name</w:t>
      </w:r>
      <w:r>
        <w:rPr>
          <w:rStyle w:val="KeywordTok"/>
        </w:rPr>
        <w:t>:</w:t>
      </w:r>
      <w:r>
        <w:rPr>
          <w:rStyle w:val="AttributeTok"/>
        </w:rPr>
        <w:t xml:space="preserve"> Prepare Zenodo metadata</w:t>
      </w:r>
      <w:r>
        <w:br/>
      </w:r>
      <w:r>
        <w:rPr>
          <w:rStyle w:val="AttributeTok"/>
        </w:rPr>
        <w:t xml:space="preserve">        </w:t>
      </w:r>
      <w:r>
        <w:rPr>
          <w:rStyle w:val="FunctionTok"/>
        </w:rPr>
        <w:t>run</w:t>
      </w:r>
      <w:r>
        <w:rPr>
          <w:rStyle w:val="KeywordTok"/>
        </w:rPr>
        <w:t>:</w:t>
      </w:r>
      <w:r>
        <w:rPr>
          <w:rStyle w:val="AttributeTok"/>
        </w:rPr>
        <w:t xml:space="preserve"> python tools/doi_publish.py --tag ${{ github.ref_name }} --out zenodo.json</w:t>
      </w:r>
      <w:r>
        <w:br/>
      </w:r>
      <w:r>
        <w:rPr>
          <w:rStyle w:val="AttributeTok"/>
        </w:rPr>
        <w:t xml:space="preserve">      </w:t>
      </w:r>
      <w:r>
        <w:rPr>
          <w:rStyle w:val="KeywordTok"/>
        </w:rPr>
        <w:t>-</w:t>
      </w:r>
      <w:r>
        <w:rPr>
          <w:rStyle w:val="AttributeTok"/>
        </w:rPr>
        <w:t xml:space="preserve"> </w:t>
      </w:r>
      <w:r>
        <w:rPr>
          <w:rStyle w:val="FunctionTok"/>
        </w:rPr>
        <w:t>name</w:t>
      </w:r>
      <w:r>
        <w:rPr>
          <w:rStyle w:val="KeywordTok"/>
        </w:rPr>
        <w:t>:</w:t>
      </w:r>
      <w:r>
        <w:rPr>
          <w:rStyle w:val="AttributeTok"/>
        </w:rPr>
        <w:t xml:space="preserve"> Upload to Zenodo (placeholder)</w:t>
      </w:r>
      <w:r>
        <w:br/>
      </w:r>
      <w:r>
        <w:rPr>
          <w:rStyle w:val="AttributeTok"/>
        </w:rPr>
        <w:t xml:space="preserve">        </w:t>
      </w:r>
      <w:r>
        <w:rPr>
          <w:rStyle w:val="FunctionTok"/>
        </w:rPr>
        <w:t>run</w:t>
      </w:r>
      <w:r>
        <w:rPr>
          <w:rStyle w:val="KeywordTok"/>
        </w:rPr>
        <w:t>:</w:t>
      </w:r>
      <w:r>
        <w:rPr>
          <w:rStyle w:val="AttributeTok"/>
        </w:rPr>
        <w:t xml:space="preserve"> echo 'POST zenodo.json (site‑specific secret)'</w:t>
      </w:r>
    </w:p>
    <w:p w:rsidR="00A608E5" w14:paraId="5F6FEDCE" w14:textId="77777777">
      <w:pPr>
        <w:pStyle w:val="Heading3"/>
      </w:pPr>
      <w:bookmarkStart w:id="478" w:name="githubworkflowssecurity.yml"/>
      <w:bookmarkEnd w:id="477"/>
      <w:r>
        <w:t xml:space="preserve">14.3.3 </w:t>
      </w:r>
      <w:r>
        <w:rPr>
          <w:rStyle w:val="VerbatimChar"/>
        </w:rPr>
        <w:t>.github/workflows/security.yml</w:t>
      </w:r>
    </w:p>
    <w:p w:rsidR="00A608E5" w14:paraId="6402D891" w14:textId="77777777">
      <w:pPr>
        <w:pStyle w:val="SourceCode"/>
      </w:pPr>
      <w:r>
        <w:rPr>
          <w:rStyle w:val="FunctionTok"/>
        </w:rPr>
        <w:t>name</w:t>
      </w:r>
      <w:r>
        <w:rPr>
          <w:rStyle w:val="KeywordTok"/>
        </w:rPr>
        <w:t>:</w:t>
      </w:r>
      <w:r>
        <w:rPr>
          <w:rStyle w:val="AttributeTok"/>
        </w:rPr>
        <w:t xml:space="preserve"> Security Checks</w:t>
      </w:r>
      <w:r>
        <w:br/>
      </w:r>
      <w:r>
        <w:rPr>
          <w:rStyle w:val="FunctionTok"/>
        </w:rPr>
        <w:t>on</w:t>
      </w:r>
      <w:r>
        <w:rPr>
          <w:rStyle w:val="KeywordTok"/>
        </w:rPr>
        <w:t>:</w:t>
      </w:r>
      <w:r>
        <w:rPr>
          <w:rStyle w:val="AttributeTok"/>
        </w:rPr>
        <w:t xml:space="preserve"> </w:t>
      </w:r>
      <w:r>
        <w:rPr>
          <w:rStyle w:val="KeywordTok"/>
        </w:rPr>
        <w:t>[</w:t>
      </w:r>
      <w:r>
        <w:rPr>
          <w:rStyle w:val="AttributeTok"/>
        </w:rPr>
        <w:t>push</w:t>
      </w:r>
      <w:r>
        <w:rPr>
          <w:rStyle w:val="KeywordTok"/>
        </w:rPr>
        <w:t>,</w:t>
      </w:r>
      <w:r>
        <w:rPr>
          <w:rStyle w:val="AttributeTok"/>
        </w:rPr>
        <w:t xml:space="preserve"> pull_request</w:t>
      </w:r>
      <w:r>
        <w:rPr>
          <w:rStyle w:val="KeywordTok"/>
        </w:rPr>
        <w:t>,</w:t>
      </w:r>
      <w:r>
        <w:rPr>
          <w:rStyle w:val="AttributeTok"/>
        </w:rPr>
        <w:t xml:space="preserve"> schedule</w:t>
      </w:r>
      <w:r>
        <w:rPr>
          <w:rStyle w:val="KeywordTok"/>
        </w:rPr>
        <w:t>]</w:t>
      </w:r>
      <w:r>
        <w:br/>
      </w:r>
      <w:r>
        <w:rPr>
          <w:rStyle w:val="FunctionTok"/>
        </w:rPr>
        <w:t>jobs</w:t>
      </w:r>
      <w:r>
        <w:rPr>
          <w:rStyle w:val="KeywordTok"/>
        </w:rPr>
        <w:t>:</w:t>
      </w:r>
      <w:r>
        <w:br/>
      </w:r>
      <w:r>
        <w:rPr>
          <w:rStyle w:val="AttributeTok"/>
        </w:rPr>
        <w:t xml:space="preserve">  </w:t>
      </w:r>
      <w:r>
        <w:rPr>
          <w:rStyle w:val="FunctionTok"/>
        </w:rPr>
        <w:t>codeql</w:t>
      </w:r>
      <w:r>
        <w:rPr>
          <w:rStyle w:val="KeywordTok"/>
        </w:rPr>
        <w:t>:</w:t>
      </w:r>
      <w:r>
        <w:br/>
      </w:r>
      <w:r>
        <w:rPr>
          <w:rStyle w:val="AttributeTok"/>
        </w:rPr>
        <w:t xml:space="preserve">    </w:t>
      </w:r>
      <w:r>
        <w:rPr>
          <w:rStyle w:val="FunctionTok"/>
        </w:rPr>
        <w:t>uses</w:t>
      </w:r>
      <w:r>
        <w:rPr>
          <w:rStyle w:val="KeywordTok"/>
        </w:rPr>
        <w:t>:</w:t>
      </w:r>
      <w:r>
        <w:rPr>
          <w:rStyle w:val="AttributeTok"/>
        </w:rPr>
        <w:t xml:space="preserve"> github/codeql-action/.github/workflows/codeql.yml@v3</w:t>
      </w:r>
      <w:r>
        <w:br/>
      </w:r>
      <w:r>
        <w:rPr>
          <w:rStyle w:val="AttributeTok"/>
        </w:rPr>
        <w:t xml:space="preserve">  </w:t>
      </w:r>
      <w:r>
        <w:rPr>
          <w:rStyle w:val="FunctionTok"/>
        </w:rPr>
        <w:t>trivy</w:t>
      </w:r>
      <w:r>
        <w:rPr>
          <w:rStyle w:val="KeywordTok"/>
        </w:rPr>
        <w:t>:</w:t>
      </w:r>
      <w:r>
        <w:br/>
      </w:r>
      <w:r>
        <w:rPr>
          <w:rStyle w:val="AttributeTok"/>
        </w:rPr>
        <w:t xml:space="preserve">    </w:t>
      </w:r>
      <w:r>
        <w:rPr>
          <w:rStyle w:val="FunctionTok"/>
        </w:rPr>
        <w:t>runs-on</w:t>
      </w:r>
      <w:r>
        <w:rPr>
          <w:rStyle w:val="KeywordTok"/>
        </w:rPr>
        <w:t>:</w:t>
      </w:r>
      <w:r>
        <w:rPr>
          <w:rStyle w:val="AttributeTok"/>
        </w:rPr>
        <w:t xml:space="preserve"> ubuntu-latest</w:t>
      </w:r>
      <w:r>
        <w:br/>
      </w:r>
      <w:r>
        <w:rPr>
          <w:rStyle w:val="AttributeTok"/>
        </w:rPr>
        <w:t xml:space="preserve">    </w:t>
      </w:r>
      <w:r>
        <w:rPr>
          <w:rStyle w:val="FunctionTok"/>
        </w:rPr>
        <w:t>steps</w:t>
      </w:r>
      <w:r>
        <w:rPr>
          <w:rStyle w:val="KeywordTok"/>
        </w:rPr>
        <w:t>:</w:t>
      </w:r>
      <w:r>
        <w:br/>
      </w:r>
      <w:r>
        <w:rPr>
          <w:rStyle w:val="AttributeTok"/>
        </w:rPr>
        <w:t xml:space="preserve">      </w:t>
      </w:r>
      <w:r>
        <w:rPr>
          <w:rStyle w:val="KeywordTok"/>
        </w:rPr>
        <w:t>-</w:t>
      </w:r>
      <w:r>
        <w:rPr>
          <w:rStyle w:val="AttributeTok"/>
        </w:rPr>
        <w:t xml:space="preserve"> </w:t>
      </w:r>
      <w:r>
        <w:rPr>
          <w:rStyle w:val="FunctionTok"/>
        </w:rPr>
        <w:t>uses</w:t>
      </w:r>
      <w:r>
        <w:rPr>
          <w:rStyle w:val="KeywordTok"/>
        </w:rPr>
        <w:t>:</w:t>
      </w:r>
      <w:r>
        <w:rPr>
          <w:rStyle w:val="AttributeTok"/>
        </w:rPr>
        <w:t xml:space="preserve"> actions/checkout@v4</w:t>
      </w:r>
      <w:r>
        <w:br/>
      </w:r>
      <w:r>
        <w:rPr>
          <w:rStyle w:val="AttributeTok"/>
        </w:rPr>
        <w:t xml:space="preserve">      </w:t>
      </w:r>
      <w:r>
        <w:rPr>
          <w:rStyle w:val="KeywordTok"/>
        </w:rPr>
        <w:t>-</w:t>
      </w:r>
      <w:r>
        <w:rPr>
          <w:rStyle w:val="AttributeTok"/>
        </w:rPr>
        <w:t xml:space="preserve"> </w:t>
      </w:r>
      <w:r>
        <w:rPr>
          <w:rStyle w:val="FunctionTok"/>
        </w:rPr>
        <w:t>uses</w:t>
      </w:r>
      <w:r>
        <w:rPr>
          <w:rStyle w:val="KeywordTok"/>
        </w:rPr>
        <w:t>:</w:t>
      </w:r>
      <w:r>
        <w:rPr>
          <w:rStyle w:val="AttributeTok"/>
        </w:rPr>
        <w:t xml:space="preserve"> aquasecurity/trivy-action@0.24.0</w:t>
      </w:r>
      <w:r>
        <w:br/>
      </w:r>
      <w:r>
        <w:rPr>
          <w:rStyle w:val="AttributeTok"/>
        </w:rPr>
        <w:t xml:space="preserve">        </w:t>
      </w:r>
      <w:r>
        <w:rPr>
          <w:rStyle w:val="FunctionTok"/>
        </w:rPr>
        <w:t>with</w:t>
      </w:r>
      <w:r>
        <w:rPr>
          <w:rStyle w:val="KeywordTok"/>
        </w:rPr>
        <w:t>:</w:t>
      </w:r>
      <w:r>
        <w:rPr>
          <w:rStyle w:val="AttributeTok"/>
        </w:rPr>
        <w:t xml:space="preserve"> </w:t>
      </w:r>
      <w:r>
        <w:rPr>
          <w:rStyle w:val="KeywordTok"/>
        </w:rPr>
        <w:t>{</w:t>
      </w:r>
      <w:r>
        <w:rPr>
          <w:rStyle w:val="AttributeTok"/>
        </w:rPr>
        <w:t xml:space="preserve"> </w:t>
      </w:r>
      <w:r>
        <w:rPr>
          <w:rStyle w:val="FunctionTok"/>
        </w:rPr>
        <w:t>scan-type</w:t>
      </w:r>
      <w:r>
        <w:rPr>
          <w:rStyle w:val="KeywordTok"/>
        </w:rPr>
        <w:t>:</w:t>
      </w:r>
      <w:r>
        <w:rPr>
          <w:rStyle w:val="AttributeTok"/>
        </w:rPr>
        <w:t xml:space="preserve"> fs</w:t>
      </w:r>
      <w:r>
        <w:rPr>
          <w:rStyle w:val="KeywordTok"/>
        </w:rPr>
        <w:t>,</w:t>
      </w:r>
      <w:r>
        <w:rPr>
          <w:rStyle w:val="AttributeTok"/>
        </w:rPr>
        <w:t xml:space="preserve"> </w:t>
      </w:r>
      <w:r>
        <w:rPr>
          <w:rStyle w:val="FunctionTok"/>
        </w:rPr>
        <w:t>ignore-unfixed</w:t>
      </w:r>
      <w:r>
        <w:rPr>
          <w:rStyle w:val="KeywordTok"/>
        </w:rPr>
        <w:t>:</w:t>
      </w:r>
      <w:r>
        <w:rPr>
          <w:rStyle w:val="AttributeTok"/>
        </w:rPr>
        <w:t xml:space="preserve"> </w:t>
      </w:r>
      <w:r>
        <w:rPr>
          <w:rStyle w:val="CharTok"/>
        </w:rPr>
        <w:t>true</w:t>
      </w:r>
      <w:r>
        <w:rPr>
          <w:rStyle w:val="AttributeTok"/>
        </w:rPr>
        <w:t xml:space="preserve"> </w:t>
      </w:r>
      <w:r>
        <w:rPr>
          <w:rStyle w:val="KeywordTok"/>
        </w:rPr>
        <w:t>}</w:t>
      </w:r>
    </w:p>
    <w:p w:rsidR="00A608E5" w14:paraId="5C3B1F9F" w14:textId="77777777">
      <w:r>
        <w:rPr>
          <w:noProof/>
        </w:rPr>
        <w:pict>
          <v:rect id="_x0000_i1280" style="width:0;height:1.5pt" o:hralign="center" o:hrstd="t" o:hr="t"/>
        </w:pict>
      </w:r>
    </w:p>
    <w:p w:rsidR="00A608E5" w14:paraId="6338F4A5" w14:textId="77777777">
      <w:pPr>
        <w:pStyle w:val="Heading2"/>
      </w:pPr>
      <w:bookmarkStart w:id="479" w:name="documentation-site-mkdocs"/>
      <w:bookmarkEnd w:id="478"/>
      <w:bookmarkEnd w:id="475"/>
      <w:r>
        <w:t>14.4 Documentation Site (MkDocs)</w:t>
      </w:r>
    </w:p>
    <w:p w:rsidR="00A608E5" w14:paraId="1B0E4EA3" w14:textId="77777777">
      <w:pPr>
        <w:pStyle w:val="Heading3"/>
      </w:pPr>
      <w:bookmarkStart w:id="480" w:name="docsmkdocs.yml"/>
      <w:r>
        <w:t xml:space="preserve">14.4.1 </w:t>
      </w:r>
      <w:r>
        <w:rPr>
          <w:rStyle w:val="VerbatimChar"/>
        </w:rPr>
        <w:t>docs/mkdocs.yml</w:t>
      </w:r>
    </w:p>
    <w:p w:rsidR="00A608E5" w14:paraId="0EEB7DE3" w14:textId="77777777">
      <w:pPr>
        <w:pStyle w:val="SourceCode"/>
      </w:pPr>
      <w:r>
        <w:rPr>
          <w:rStyle w:val="FunctionTok"/>
        </w:rPr>
        <w:t>site_name</w:t>
      </w:r>
      <w:r>
        <w:rPr>
          <w:rStyle w:val="KeywordTok"/>
        </w:rPr>
        <w:t>:</w:t>
      </w:r>
      <w:r>
        <w:rPr>
          <w:rStyle w:val="AttributeTok"/>
        </w:rPr>
        <w:t xml:space="preserve"> TIDeS 1.0.0 — Implementation Guide</w:t>
      </w:r>
      <w:r>
        <w:br/>
      </w:r>
      <w:r>
        <w:rPr>
          <w:rStyle w:val="FunctionTok"/>
        </w:rPr>
        <w:t>repo_url</w:t>
      </w:r>
      <w:r>
        <w:rPr>
          <w:rStyle w:val="KeywordTok"/>
        </w:rPr>
        <w:t>:</w:t>
      </w:r>
      <w:r>
        <w:rPr>
          <w:rStyle w:val="AttributeTok"/>
        </w:rPr>
        <w:t xml:space="preserve"> https://github.com/tides/tides</w:t>
      </w:r>
      <w:r>
        <w:br/>
      </w:r>
      <w:r>
        <w:rPr>
          <w:rStyle w:val="FunctionTok"/>
        </w:rPr>
        <w:t>theme</w:t>
      </w:r>
      <w:r>
        <w:rPr>
          <w:rStyle w:val="KeywordTok"/>
        </w:rPr>
        <w:t>:</w:t>
      </w:r>
      <w:r>
        <w:br/>
      </w:r>
      <w:r>
        <w:rPr>
          <w:rStyle w:val="AttributeTok"/>
        </w:rPr>
        <w:t xml:space="preserve">  </w:t>
      </w:r>
      <w:r>
        <w:rPr>
          <w:rStyle w:val="FunctionTok"/>
        </w:rPr>
        <w:t>name</w:t>
      </w:r>
      <w:r>
        <w:rPr>
          <w:rStyle w:val="KeywordTok"/>
        </w:rPr>
        <w:t>:</w:t>
      </w:r>
      <w:r>
        <w:rPr>
          <w:rStyle w:val="AttributeTok"/>
        </w:rPr>
        <w:t xml:space="preserve"> material</w:t>
      </w:r>
      <w:r>
        <w:br/>
      </w:r>
      <w:r>
        <w:rPr>
          <w:rStyle w:val="AttributeTok"/>
        </w:rPr>
        <w:t xml:space="preserve">  </w:t>
      </w:r>
      <w:r>
        <w:rPr>
          <w:rStyle w:val="FunctionTok"/>
        </w:rPr>
        <w:t>features</w:t>
      </w:r>
      <w:r>
        <w:rPr>
          <w:rStyle w:val="KeywordTok"/>
        </w:rPr>
        <w:t>:</w:t>
      </w:r>
      <w:r>
        <w:rPr>
          <w:rStyle w:val="AttributeTok"/>
        </w:rPr>
        <w:t xml:space="preserve"> </w:t>
      </w:r>
      <w:r>
        <w:rPr>
          <w:rStyle w:val="KeywordTok"/>
        </w:rPr>
        <w:t>[</w:t>
      </w:r>
      <w:r>
        <w:rPr>
          <w:rStyle w:val="AttributeTok"/>
        </w:rPr>
        <w:t>navigation.sections</w:t>
      </w:r>
      <w:r>
        <w:rPr>
          <w:rStyle w:val="KeywordTok"/>
        </w:rPr>
        <w:t>,</w:t>
      </w:r>
      <w:r>
        <w:rPr>
          <w:rStyle w:val="AttributeTok"/>
        </w:rPr>
        <w:t xml:space="preserve"> toc.integrate</w:t>
      </w:r>
      <w:r>
        <w:rPr>
          <w:rStyle w:val="KeywordTok"/>
        </w:rPr>
        <w:t>,</w:t>
      </w:r>
      <w:r>
        <w:rPr>
          <w:rStyle w:val="AttributeTok"/>
        </w:rPr>
        <w:t xml:space="preserve"> search.suggest</w:t>
      </w:r>
      <w:r>
        <w:rPr>
          <w:rStyle w:val="KeywordTok"/>
        </w:rPr>
        <w:t>]</w:t>
      </w:r>
      <w:r>
        <w:br/>
      </w:r>
      <w:r>
        <w:rPr>
          <w:rStyle w:val="FunctionTok"/>
        </w:rPr>
        <w:t>nav</w:t>
      </w:r>
      <w:r>
        <w:rPr>
          <w:rStyle w:val="KeywordTok"/>
        </w:rPr>
        <w:t>:</w:t>
      </w:r>
      <w:r>
        <w:br/>
      </w:r>
      <w:r>
        <w:rPr>
          <w:rStyle w:val="AttributeTok"/>
        </w:rPr>
        <w:t xml:space="preserve">  </w:t>
      </w:r>
      <w:r>
        <w:rPr>
          <w:rStyle w:val="KeywordTok"/>
        </w:rPr>
        <w:t>-</w:t>
      </w:r>
      <w:r>
        <w:rPr>
          <w:rStyle w:val="AttributeTok"/>
        </w:rPr>
        <w:t xml:space="preserve"> </w:t>
      </w:r>
      <w:r>
        <w:rPr>
          <w:rStyle w:val="FunctionTok"/>
        </w:rPr>
        <w:t>Home</w:t>
      </w:r>
      <w:r>
        <w:rPr>
          <w:rStyle w:val="KeywordTok"/>
        </w:rPr>
        <w:t>:</w:t>
      </w:r>
      <w:r>
        <w:rPr>
          <w:rStyle w:val="AttributeTok"/>
        </w:rPr>
        <w:t xml:space="preserve"> index.md</w:t>
      </w:r>
      <w:r>
        <w:br/>
      </w:r>
      <w:r>
        <w:rPr>
          <w:rStyle w:val="AttributeTok"/>
        </w:rPr>
        <w:t xml:space="preserve">  </w:t>
      </w:r>
      <w:r>
        <w:rPr>
          <w:rStyle w:val="KeywordTok"/>
        </w:rPr>
        <w:t>-</w:t>
      </w:r>
      <w:r>
        <w:rPr>
          <w:rStyle w:val="AttributeTok"/>
        </w:rPr>
        <w:t xml:space="preserve"> </w:t>
      </w:r>
      <w:r>
        <w:rPr>
          <w:rStyle w:val="FunctionTok"/>
        </w:rPr>
        <w:t>Spec</w:t>
      </w:r>
      <w:r>
        <w:rPr>
          <w:rStyle w:val="KeywordTok"/>
        </w:rPr>
        <w:t>:</w:t>
      </w:r>
      <w:r>
        <w:br/>
      </w:r>
      <w:r>
        <w:rPr>
          <w:rStyle w:val="AttributeTok"/>
        </w:rPr>
        <w:t xml:space="preserve">    </w:t>
      </w:r>
      <w:r>
        <w:rPr>
          <w:rStyle w:val="KeywordTok"/>
        </w:rPr>
        <w:t>-</w:t>
      </w:r>
      <w:r>
        <w:rPr>
          <w:rStyle w:val="AttributeTok"/>
        </w:rPr>
        <w:t xml:space="preserve"> </w:t>
      </w:r>
      <w:r>
        <w:rPr>
          <w:rStyle w:val="FunctionTok"/>
        </w:rPr>
        <w:t>Chapter 0</w:t>
      </w:r>
      <w:r>
        <w:rPr>
          <w:rStyle w:val="KeywordTok"/>
        </w:rPr>
        <w:t>:</w:t>
      </w:r>
      <w:r>
        <w:rPr>
          <w:rStyle w:val="AttributeTok"/>
        </w:rPr>
        <w:t xml:space="preserve"> spec/00-governance.md</w:t>
      </w:r>
      <w:r>
        <w:br/>
      </w:r>
      <w:r>
        <w:rPr>
          <w:rStyle w:val="AttributeTok"/>
        </w:rPr>
        <w:t xml:space="preserve">    </w:t>
      </w:r>
      <w:r>
        <w:rPr>
          <w:rStyle w:val="KeywordTok"/>
        </w:rPr>
        <w:t>-</w:t>
      </w:r>
      <w:r>
        <w:rPr>
          <w:rStyle w:val="AttributeTok"/>
        </w:rPr>
        <w:t xml:space="preserve"> </w:t>
      </w:r>
      <w:r>
        <w:rPr>
          <w:rStyle w:val="FunctionTok"/>
        </w:rPr>
        <w:t>Chapter 1</w:t>
      </w:r>
      <w:r>
        <w:rPr>
          <w:rStyle w:val="KeywordTok"/>
        </w:rPr>
        <w:t>:</w:t>
      </w:r>
      <w:r>
        <w:rPr>
          <w:rStyle w:val="AttributeTok"/>
        </w:rPr>
        <w:t xml:space="preserve"> spec/01-axioms.md</w:t>
      </w:r>
      <w:r>
        <w:br/>
      </w:r>
      <w:r>
        <w:rPr>
          <w:rStyle w:val="AttributeTok"/>
        </w:rPr>
        <w:t xml:space="preserve">    </w:t>
      </w:r>
      <w:r>
        <w:rPr>
          <w:rStyle w:val="KeywordTok"/>
        </w:rPr>
        <w:t>-</w:t>
      </w:r>
      <w:r>
        <w:rPr>
          <w:rStyle w:val="AttributeTok"/>
        </w:rPr>
        <w:t xml:space="preserve"> ...</w:t>
      </w:r>
      <w:r>
        <w:br/>
      </w:r>
      <w:r>
        <w:rPr>
          <w:rStyle w:val="AttributeTok"/>
        </w:rPr>
        <w:t xml:space="preserve">  </w:t>
      </w:r>
      <w:r>
        <w:rPr>
          <w:rStyle w:val="KeywordTok"/>
        </w:rPr>
        <w:t>-</w:t>
      </w:r>
      <w:r>
        <w:rPr>
          <w:rStyle w:val="AttributeTok"/>
        </w:rPr>
        <w:t xml:space="preserve"> </w:t>
      </w:r>
      <w:r>
        <w:rPr>
          <w:rStyle w:val="FunctionTok"/>
        </w:rPr>
        <w:t>Schemas</w:t>
      </w:r>
      <w:r>
        <w:rPr>
          <w:rStyle w:val="KeywordTok"/>
        </w:rPr>
        <w:t>:</w:t>
      </w:r>
      <w:r>
        <w:rPr>
          <w:rStyle w:val="AttributeTok"/>
        </w:rPr>
        <w:t xml:space="preserve"> schemas/index.md</w:t>
      </w:r>
      <w:r>
        <w:br/>
      </w:r>
      <w:r>
        <w:rPr>
          <w:rStyle w:val="AttributeTok"/>
        </w:rPr>
        <w:t xml:space="preserve">  </w:t>
      </w:r>
      <w:r>
        <w:rPr>
          <w:rStyle w:val="KeywordTok"/>
        </w:rPr>
        <w:t>-</w:t>
      </w:r>
      <w:r>
        <w:rPr>
          <w:rStyle w:val="AttributeTok"/>
        </w:rPr>
        <w:t xml:space="preserve"> </w:t>
      </w:r>
      <w:r>
        <w:rPr>
          <w:rStyle w:val="FunctionTok"/>
        </w:rPr>
        <w:t>Validator</w:t>
      </w:r>
      <w:r>
        <w:rPr>
          <w:rStyle w:val="KeywordTok"/>
        </w:rPr>
        <w:t>:</w:t>
      </w:r>
      <w:r>
        <w:rPr>
          <w:rStyle w:val="AttributeTok"/>
        </w:rPr>
        <w:t xml:space="preserve"> validator/index.md</w:t>
      </w:r>
      <w:r>
        <w:br/>
      </w:r>
      <w:r>
        <w:rPr>
          <w:rStyle w:val="AttributeTok"/>
        </w:rPr>
        <w:t xml:space="preserve">  </w:t>
      </w:r>
      <w:r>
        <w:rPr>
          <w:rStyle w:val="KeywordTok"/>
        </w:rPr>
        <w:t>-</w:t>
      </w:r>
      <w:r>
        <w:rPr>
          <w:rStyle w:val="AttributeTok"/>
        </w:rPr>
        <w:t xml:space="preserve"> </w:t>
      </w:r>
      <w:r>
        <w:rPr>
          <w:rStyle w:val="FunctionTok"/>
        </w:rPr>
        <w:t>Fixtures</w:t>
      </w:r>
      <w:r>
        <w:rPr>
          <w:rStyle w:val="KeywordTok"/>
        </w:rPr>
        <w:t>:</w:t>
      </w:r>
      <w:r>
        <w:rPr>
          <w:rStyle w:val="AttributeTok"/>
        </w:rPr>
        <w:t xml:space="preserve"> examples/index.md</w:t>
      </w:r>
      <w:r>
        <w:br/>
      </w:r>
      <w:r>
        <w:rPr>
          <w:rStyle w:val="AttributeTok"/>
        </w:rPr>
        <w:t xml:space="preserve">  </w:t>
      </w:r>
      <w:r>
        <w:rPr>
          <w:rStyle w:val="KeywordTok"/>
        </w:rPr>
        <w:t>-</w:t>
      </w:r>
      <w:r>
        <w:rPr>
          <w:rStyle w:val="AttributeTok"/>
        </w:rPr>
        <w:t xml:space="preserve"> </w:t>
      </w:r>
      <w:r>
        <w:rPr>
          <w:rStyle w:val="FunctionTok"/>
        </w:rPr>
        <w:t>Reporting</w:t>
      </w:r>
      <w:r>
        <w:rPr>
          <w:rStyle w:val="KeywordTok"/>
        </w:rPr>
        <w:t>:</w:t>
      </w:r>
      <w:r>
        <w:rPr>
          <w:rStyle w:val="AttributeTok"/>
        </w:rPr>
        <w:t xml:space="preserve"> reporter/index.md</w:t>
      </w:r>
      <w:r>
        <w:br/>
      </w:r>
      <w:r>
        <w:rPr>
          <w:rStyle w:val="FunctionTok"/>
        </w:rPr>
        <w:t>markdown_extensions</w:t>
      </w:r>
      <w:r>
        <w:rPr>
          <w:rStyle w:val="KeywordTok"/>
        </w:rPr>
        <w:t>:</w:t>
      </w:r>
      <w:r>
        <w:rPr>
          <w:rStyle w:val="AttributeTok"/>
        </w:rPr>
        <w:t xml:space="preserve"> </w:t>
      </w:r>
      <w:r>
        <w:rPr>
          <w:rStyle w:val="KeywordTok"/>
        </w:rPr>
        <w:t>[</w:t>
      </w:r>
      <w:r>
        <w:rPr>
          <w:rStyle w:val="AttributeTok"/>
        </w:rPr>
        <w:t>admonition</w:t>
      </w:r>
      <w:r>
        <w:rPr>
          <w:rStyle w:val="KeywordTok"/>
        </w:rPr>
        <w:t>,</w:t>
      </w:r>
      <w:r>
        <w:rPr>
          <w:rStyle w:val="AttributeTok"/>
        </w:rPr>
        <w:t xml:space="preserve"> toc</w:t>
      </w:r>
      <w:r>
        <w:rPr>
          <w:rStyle w:val="KeywordTok"/>
        </w:rPr>
        <w:t>,</w:t>
      </w:r>
      <w:r>
        <w:rPr>
          <w:rStyle w:val="AttributeTok"/>
        </w:rPr>
        <w:t xml:space="preserve"> tables</w:t>
      </w:r>
      <w:r>
        <w:rPr>
          <w:rStyle w:val="KeywordTok"/>
        </w:rPr>
        <w:t>]</w:t>
      </w:r>
      <w:r>
        <w:br/>
      </w:r>
      <w:r>
        <w:rPr>
          <w:rStyle w:val="FunctionTok"/>
        </w:rPr>
        <w:t>plugins</w:t>
      </w:r>
      <w:r>
        <w:rPr>
          <w:rStyle w:val="KeywordTok"/>
        </w:rPr>
        <w:t>:</w:t>
      </w:r>
      <w:r>
        <w:rPr>
          <w:rStyle w:val="AttributeTok"/>
        </w:rPr>
        <w:t xml:space="preserve"> </w:t>
      </w:r>
      <w:r>
        <w:rPr>
          <w:rStyle w:val="KeywordTok"/>
        </w:rPr>
        <w:t>[</w:t>
      </w:r>
      <w:r>
        <w:rPr>
          <w:rStyle w:val="AttributeTok"/>
        </w:rPr>
        <w:t>search</w:t>
      </w:r>
      <w:r>
        <w:rPr>
          <w:rStyle w:val="KeywordTok"/>
        </w:rPr>
        <w:t>]</w:t>
      </w:r>
    </w:p>
    <w:p w:rsidR="00A608E5" w14:paraId="7B49298E" w14:textId="77777777">
      <w:pPr>
        <w:pStyle w:val="Heading3"/>
      </w:pPr>
      <w:bookmarkStart w:id="481" w:name="docsindex.md"/>
      <w:bookmarkEnd w:id="480"/>
      <w:r>
        <w:t xml:space="preserve">14.4.2 </w:t>
      </w:r>
      <w:r>
        <w:rPr>
          <w:rStyle w:val="VerbatimChar"/>
        </w:rPr>
        <w:t>docs/index.md</w:t>
      </w:r>
    </w:p>
    <w:p w:rsidR="00A608E5" w14:paraId="40CC205A" w14:textId="77777777">
      <w:pPr>
        <w:pStyle w:val="SourceCode"/>
      </w:pPr>
      <w:r>
        <w:rPr>
          <w:rStyle w:val="FunctionTok"/>
        </w:rPr>
        <w:t># TIDeS — Theranostics Interoperability, Dosimetry &amp; Safety</w:t>
      </w:r>
      <w:r>
        <w:br/>
      </w:r>
      <w:r>
        <w:br/>
      </w:r>
      <w:r>
        <w:rPr>
          <w:rStyle w:val="NormalTok"/>
        </w:rPr>
        <w:t>Welcome to the TIDeS Implementation Guide. Start with **Chapter 0** and follow the left‑nav. For runnable artifacts, see the **Schemas**, **Validator**, and **Examples** sections.</w:t>
      </w:r>
    </w:p>
    <w:p w:rsidR="00A608E5" w14:paraId="7201E898" w14:textId="77777777">
      <w:pPr>
        <w:pStyle w:val="Heading3"/>
      </w:pPr>
      <w:bookmarkStart w:id="482" w:name="docsmakefile"/>
      <w:bookmarkEnd w:id="481"/>
      <w:r>
        <w:t xml:space="preserve">14.4.3 </w:t>
      </w:r>
      <w:r>
        <w:rPr>
          <w:rStyle w:val="VerbatimChar"/>
        </w:rPr>
        <w:t>docs/Makefile</w:t>
      </w:r>
    </w:p>
    <w:p w:rsidR="00A608E5" w14:paraId="4E450F7F" w14:textId="77777777">
      <w:pPr>
        <w:pStyle w:val="SourceCode"/>
      </w:pPr>
      <w:r>
        <w:rPr>
          <w:rStyle w:val="DecValTok"/>
        </w:rPr>
        <w:t>serve:</w:t>
      </w:r>
      <w:r>
        <w:br/>
      </w:r>
      <w:r>
        <w:rPr>
          <w:rStyle w:val="ErrorTok"/>
        </w:rPr>
        <w:t xml:space="preserve">    </w:t>
      </w:r>
      <w:r>
        <w:rPr>
          <w:rStyle w:val="NormalTok"/>
        </w:rPr>
        <w:t>mkdocs serve -a 0.0.0.0:8000</w:t>
      </w:r>
      <w:r>
        <w:br/>
      </w:r>
      <w:r>
        <w:rPr>
          <w:rStyle w:val="DecValTok"/>
        </w:rPr>
        <w:t>build:</w:t>
      </w:r>
      <w:r>
        <w:br/>
      </w:r>
      <w:r>
        <w:rPr>
          <w:rStyle w:val="ErrorTok"/>
        </w:rPr>
        <w:t xml:space="preserve">    </w:t>
      </w:r>
      <w:r>
        <w:rPr>
          <w:rStyle w:val="NormalTok"/>
        </w:rPr>
        <w:t>mkdocs build --strict</w:t>
      </w:r>
    </w:p>
    <w:p w:rsidR="00A608E5" w14:paraId="4A7053C7" w14:textId="77777777">
      <w:r>
        <w:rPr>
          <w:noProof/>
        </w:rPr>
        <w:pict>
          <v:rect id="_x0000_i1281" style="width:0;height:1.5pt" o:hralign="center" o:hrstd="t" o:hr="t"/>
        </w:pict>
      </w:r>
    </w:p>
    <w:p w:rsidR="00A608E5" w14:paraId="524ACE90" w14:textId="77777777">
      <w:pPr>
        <w:pStyle w:val="Heading2"/>
      </w:pPr>
      <w:bookmarkStart w:id="483" w:name="legal-metadata"/>
      <w:bookmarkEnd w:id="482"/>
      <w:bookmarkEnd w:id="479"/>
      <w:r>
        <w:t>14.5 Legal &amp; Metadata</w:t>
      </w:r>
    </w:p>
    <w:p w:rsidR="00A608E5" w14:paraId="1AE338EA" w14:textId="77777777">
      <w:pPr>
        <w:pStyle w:val="Heading3"/>
      </w:pPr>
      <w:bookmarkStart w:id="484" w:name="license-apache2.0"/>
      <w:r>
        <w:t xml:space="preserve">14.5.1 </w:t>
      </w:r>
      <w:r>
        <w:rPr>
          <w:rStyle w:val="VerbatimChar"/>
        </w:rPr>
        <w:t>LICENSE</w:t>
      </w:r>
      <w:r>
        <w:t xml:space="preserve"> (Apache‑2.0)</w:t>
      </w:r>
    </w:p>
    <w:p w:rsidR="00A608E5" w14:paraId="1A0B313E" w14:textId="77777777">
      <w:pPr>
        <w:pStyle w:val="Compact"/>
        <w:numPr>
          <w:ilvl w:val="0"/>
          <w:numId w:val="239"/>
        </w:numPr>
      </w:pPr>
      <w:r>
        <w:t xml:space="preserve">Single file applies to </w:t>
      </w:r>
      <w:r>
        <w:rPr>
          <w:b/>
          <w:bCs/>
        </w:rPr>
        <w:t>code</w:t>
      </w:r>
      <w:r>
        <w:t xml:space="preserve"> ( validator, pipeline, tools, reporter).</w:t>
      </w:r>
    </w:p>
    <w:p w:rsidR="00A608E5" w14:paraId="3A6CCEE5" w14:textId="77777777">
      <w:pPr>
        <w:pStyle w:val="Heading3"/>
      </w:pPr>
      <w:bookmarkStart w:id="485" w:name="license-textcc-by-4.0.txt"/>
      <w:bookmarkEnd w:id="484"/>
      <w:r>
        <w:t xml:space="preserve">14.5.2 </w:t>
      </w:r>
      <w:r>
        <w:rPr>
          <w:rStyle w:val="VerbatimChar"/>
        </w:rPr>
        <w:t>LICENSE-text/CC-BY-4.0.txt</w:t>
      </w:r>
    </w:p>
    <w:p w:rsidR="00A608E5" w14:paraId="7B4A09F2" w14:textId="77777777">
      <w:pPr>
        <w:pStyle w:val="Compact"/>
        <w:numPr>
          <w:ilvl w:val="0"/>
          <w:numId w:val="240"/>
        </w:numPr>
      </w:pPr>
      <w:r>
        <w:t xml:space="preserve">Applies to </w:t>
      </w:r>
      <w:r>
        <w:rPr>
          <w:b/>
          <w:bCs/>
        </w:rPr>
        <w:t>text/spec</w:t>
      </w:r>
      <w:r>
        <w:t xml:space="preserve"> (spec/, docs/). Link from README.</w:t>
      </w:r>
    </w:p>
    <w:p w:rsidR="00A608E5" w14:paraId="626C7230" w14:textId="77777777">
      <w:pPr>
        <w:pStyle w:val="Heading3"/>
      </w:pPr>
      <w:bookmarkStart w:id="486" w:name="citation.cff"/>
      <w:bookmarkEnd w:id="485"/>
      <w:r>
        <w:t xml:space="preserve">14.5.3 </w:t>
      </w:r>
      <w:r>
        <w:rPr>
          <w:rStyle w:val="VerbatimChar"/>
        </w:rPr>
        <w:t>CITATION.cff</w:t>
      </w:r>
    </w:p>
    <w:p w:rsidR="00A608E5" w14:paraId="75657D37" w14:textId="77777777">
      <w:pPr>
        <w:pStyle w:val="SourceCode"/>
      </w:pPr>
      <w:r>
        <w:rPr>
          <w:rStyle w:val="FunctionTok"/>
        </w:rPr>
        <w:t>cff-version</w:t>
      </w:r>
      <w:r>
        <w:rPr>
          <w:rStyle w:val="KeywordTok"/>
        </w:rPr>
        <w:t>:</w:t>
      </w:r>
      <w:r>
        <w:rPr>
          <w:rStyle w:val="AttributeTok"/>
        </w:rPr>
        <w:t xml:space="preserve"> </w:t>
      </w:r>
      <w:r>
        <w:rPr>
          <w:rStyle w:val="FloatTok"/>
        </w:rPr>
        <w:t>1.2.0</w:t>
      </w:r>
      <w:r>
        <w:br/>
      </w:r>
      <w:r>
        <w:rPr>
          <w:rStyle w:val="FunctionTok"/>
        </w:rPr>
        <w:t>title</w:t>
      </w:r>
      <w:r>
        <w:rPr>
          <w:rStyle w:val="KeywordTok"/>
        </w:rPr>
        <w:t>:</w:t>
      </w:r>
      <w:r>
        <w:rPr>
          <w:rStyle w:val="AttributeTok"/>
        </w:rPr>
        <w:t xml:space="preserve"> TIDeS — Theranostics Interoperability, Dosimetry &amp; Safety</w:t>
      </w:r>
      <w:r>
        <w:br/>
      </w:r>
      <w:r>
        <w:rPr>
          <w:rStyle w:val="FunctionTok"/>
        </w:rPr>
        <w:t>version</w:t>
      </w:r>
      <w:r>
        <w:rPr>
          <w:rStyle w:val="KeywordTok"/>
        </w:rPr>
        <w:t>:</w:t>
      </w:r>
      <w:r>
        <w:rPr>
          <w:rStyle w:val="AttributeTok"/>
        </w:rPr>
        <w:t xml:space="preserve"> </w:t>
      </w:r>
      <w:r>
        <w:rPr>
          <w:rStyle w:val="FloatTok"/>
        </w:rPr>
        <w:t>1.0.0</w:t>
      </w:r>
      <w:r>
        <w:br/>
      </w:r>
      <w:r>
        <w:rPr>
          <w:rStyle w:val="FunctionTok"/>
        </w:rPr>
        <w:t>doi</w:t>
      </w:r>
      <w:r>
        <w:rPr>
          <w:rStyle w:val="KeywordTok"/>
        </w:rPr>
        <w:t>:</w:t>
      </w:r>
      <w:r>
        <w:rPr>
          <w:rStyle w:val="AttributeTok"/>
        </w:rPr>
        <w:t xml:space="preserve"> 10.5281/zenodo.TBD</w:t>
      </w:r>
      <w:r>
        <w:br/>
      </w:r>
      <w:r>
        <w:rPr>
          <w:rStyle w:val="FunctionTok"/>
        </w:rPr>
        <w:t>authors</w:t>
      </w:r>
      <w:r>
        <w:rPr>
          <w:rStyle w:val="KeywordTok"/>
        </w:rPr>
        <w:t>:</w:t>
      </w:r>
      <w:r>
        <w:br/>
      </w:r>
      <w:r>
        <w:rPr>
          <w:rStyle w:val="AttributeTok"/>
        </w:rPr>
        <w:t xml:space="preserve">  </w:t>
      </w:r>
      <w:r>
        <w:rPr>
          <w:rStyle w:val="KeywordTok"/>
        </w:rPr>
        <w:t>-</w:t>
      </w:r>
      <w:r>
        <w:rPr>
          <w:rStyle w:val="AttributeTok"/>
        </w:rPr>
        <w:t xml:space="preserve"> </w:t>
      </w:r>
      <w:r>
        <w:rPr>
          <w:rStyle w:val="FunctionTok"/>
        </w:rPr>
        <w:t>family-names</w:t>
      </w:r>
      <w:r>
        <w:rPr>
          <w:rStyle w:val="KeywordTok"/>
        </w:rPr>
        <w:t>:</w:t>
      </w:r>
      <w:r>
        <w:rPr>
          <w:rStyle w:val="AttributeTok"/>
        </w:rPr>
        <w:t xml:space="preserve"> Core</w:t>
      </w:r>
      <w:r>
        <w:br/>
      </w:r>
      <w:r>
        <w:rPr>
          <w:rStyle w:val="AttributeTok"/>
        </w:rPr>
        <w:t xml:space="preserve">    </w:t>
      </w:r>
      <w:r>
        <w:rPr>
          <w:rStyle w:val="FunctionTok"/>
        </w:rPr>
        <w:t>given-names</w:t>
      </w:r>
      <w:r>
        <w:rPr>
          <w:rStyle w:val="KeywordTok"/>
        </w:rPr>
        <w:t>:</w:t>
      </w:r>
      <w:r>
        <w:rPr>
          <w:rStyle w:val="AttributeTok"/>
        </w:rPr>
        <w:t xml:space="preserve"> TIDeS Working Group</w:t>
      </w:r>
      <w:r>
        <w:br/>
      </w:r>
      <w:r>
        <w:rPr>
          <w:rStyle w:val="FunctionTok"/>
        </w:rPr>
        <w:t>license</w:t>
      </w:r>
      <w:r>
        <w:rPr>
          <w:rStyle w:val="KeywordTok"/>
        </w:rPr>
        <w:t>:</w:t>
      </w:r>
      <w:r>
        <w:rPr>
          <w:rStyle w:val="AttributeTok"/>
        </w:rPr>
        <w:t xml:space="preserve"> Apache-2.0</w:t>
      </w:r>
    </w:p>
    <w:p w:rsidR="00A608E5" w14:paraId="5181A8C1" w14:textId="77777777">
      <w:pPr>
        <w:pStyle w:val="Heading3"/>
      </w:pPr>
      <w:bookmarkStart w:id="487" w:name="security.md"/>
      <w:bookmarkEnd w:id="486"/>
      <w:r>
        <w:t xml:space="preserve">14.5.4 </w:t>
      </w:r>
      <w:r>
        <w:rPr>
          <w:rStyle w:val="VerbatimChar"/>
        </w:rPr>
        <w:t>SECURITY.md</w:t>
      </w:r>
    </w:p>
    <w:p w:rsidR="00A608E5" w14:paraId="7633E507" w14:textId="77777777">
      <w:pPr>
        <w:pStyle w:val="SourceCode"/>
      </w:pPr>
      <w:r>
        <w:rPr>
          <w:rStyle w:val="FunctionTok"/>
        </w:rPr>
        <w:t># Security Policy</w:t>
      </w:r>
      <w:r>
        <w:br/>
      </w:r>
      <w:r>
        <w:br/>
      </w:r>
      <w:r>
        <w:rPr>
          <w:rStyle w:val="NormalTok"/>
        </w:rPr>
        <w:t>Report vulnerabilities to security@tides.org. Do not open public issues for sensitive findings. We commit to triage within 5 business days.</w:t>
      </w:r>
    </w:p>
    <w:p w:rsidR="00A608E5" w14:paraId="3FE6337B" w14:textId="77777777">
      <w:pPr>
        <w:pStyle w:val="Heading3"/>
      </w:pPr>
      <w:bookmarkStart w:id="488" w:name="governance.md-rfcballoting"/>
      <w:bookmarkEnd w:id="487"/>
      <w:r>
        <w:t xml:space="preserve">14.5.5 </w:t>
      </w:r>
      <w:r>
        <w:rPr>
          <w:rStyle w:val="VerbatimChar"/>
        </w:rPr>
        <w:t>GOVERNANCE.md</w:t>
      </w:r>
      <w:r>
        <w:t xml:space="preserve"> (RFC/balloting)</w:t>
      </w:r>
    </w:p>
    <w:p w:rsidR="00A608E5" w14:paraId="7D51CBC6" w14:textId="77777777">
      <w:pPr>
        <w:pStyle w:val="SourceCode"/>
      </w:pPr>
      <w:r>
        <w:rPr>
          <w:rStyle w:val="FunctionTok"/>
        </w:rPr>
        <w:t># Governance &amp; RFCs</w:t>
      </w:r>
      <w:r>
        <w:br/>
      </w:r>
      <w:r>
        <w:br/>
      </w:r>
      <w:r>
        <w:rPr>
          <w:rStyle w:val="NormalTok"/>
        </w:rPr>
        <w:t>Changes follow the RFC process (Chapter 16). Proposals are numbered RFC‑YYYY‑NN. Maintainers ballot changes; SemVer bumps upon merge.</w:t>
      </w:r>
    </w:p>
    <w:p w:rsidR="00A608E5" w14:paraId="46035FD1" w14:textId="77777777">
      <w:r>
        <w:rPr>
          <w:noProof/>
        </w:rPr>
        <w:pict>
          <v:rect id="_x0000_i1282" style="width:0;height:1.5pt" o:hralign="center" o:hrstd="t" o:hr="t"/>
        </w:pict>
      </w:r>
    </w:p>
    <w:p w:rsidR="00A608E5" w14:paraId="0A7FBC8E" w14:textId="77777777">
      <w:pPr>
        <w:pStyle w:val="Heading2"/>
      </w:pPr>
      <w:bookmarkStart w:id="489" w:name="issue-pr-templates"/>
      <w:bookmarkEnd w:id="488"/>
      <w:bookmarkEnd w:id="483"/>
      <w:r>
        <w:t>14.6 Issue &amp; PR Templates</w:t>
      </w:r>
    </w:p>
    <w:p w:rsidR="00A608E5" w14:paraId="61714F14" w14:textId="77777777">
      <w:pPr>
        <w:pStyle w:val="Heading3"/>
      </w:pPr>
      <w:bookmarkStart w:id="490" w:name="githubissue_templatebug_report.md"/>
      <w:r>
        <w:t xml:space="preserve">14.6.1 </w:t>
      </w:r>
      <w:r>
        <w:rPr>
          <w:rStyle w:val="VerbatimChar"/>
        </w:rPr>
        <w:t>.github/ISSUE_TEMPLATE/bug_report.md</w:t>
      </w:r>
    </w:p>
    <w:p w:rsidR="00A608E5" w14:paraId="52F394A5" w14:textId="77777777">
      <w:pPr>
        <w:pStyle w:val="SourceCode"/>
      </w:pPr>
      <w:r>
        <w:rPr>
          <w:rStyle w:val="CommentTok"/>
        </w:rPr>
        <w:t>---</w:t>
      </w:r>
      <w:r>
        <w:br/>
      </w:r>
      <w:r>
        <w:rPr>
          <w:rStyle w:val="AnnotationTok"/>
        </w:rPr>
        <w:t>name:</w:t>
      </w:r>
      <w:r>
        <w:rPr>
          <w:rStyle w:val="CommentTok"/>
        </w:rPr>
        <w:t xml:space="preserve"> Bug report</w:t>
      </w:r>
      <w:r>
        <w:br/>
      </w:r>
      <w:r>
        <w:rPr>
          <w:rStyle w:val="AnnotationTok"/>
        </w:rPr>
        <w:t>about:</w:t>
      </w:r>
      <w:r>
        <w:rPr>
          <w:rStyle w:val="CommentTok"/>
        </w:rPr>
        <w:t xml:space="preserve"> Report a problem in the TIDeS repo</w:t>
      </w:r>
      <w:r>
        <w:br/>
      </w:r>
      <w:r>
        <w:rPr>
          <w:rStyle w:val="CommentTok"/>
        </w:rPr>
        <w:t>---</w:t>
      </w:r>
      <w:r>
        <w:br/>
      </w:r>
      <w:r>
        <w:rPr>
          <w:rStyle w:val="NormalTok"/>
        </w:rPr>
        <w:t>**Describe the bug**</w:t>
      </w:r>
      <w:r>
        <w:br/>
      </w:r>
      <w:r>
        <w:rPr>
          <w:rStyle w:val="NormalTok"/>
        </w:rPr>
        <w:t>**To Reproduce**</w:t>
      </w:r>
      <w:r>
        <w:br/>
      </w:r>
      <w:r>
        <w:rPr>
          <w:rStyle w:val="NormalTok"/>
        </w:rPr>
        <w:t>**Expected behavior**</w:t>
      </w:r>
      <w:r>
        <w:br/>
      </w:r>
      <w:r>
        <w:rPr>
          <w:rStyle w:val="NormalTok"/>
        </w:rPr>
        <w:t>**Artifacts** (bundle.json, report.json)</w:t>
      </w:r>
      <w:r>
        <w:br/>
      </w:r>
      <w:r>
        <w:rPr>
          <w:rStyle w:val="NormalTok"/>
        </w:rPr>
        <w:t>**Environment** (validator version)</w:t>
      </w:r>
    </w:p>
    <w:p w:rsidR="00A608E5" w14:paraId="659A6ABC" w14:textId="77777777">
      <w:pPr>
        <w:pStyle w:val="Heading3"/>
      </w:pPr>
      <w:bookmarkStart w:id="491" w:name="githubissue_templatefeature_request.md"/>
      <w:bookmarkEnd w:id="490"/>
      <w:r>
        <w:t xml:space="preserve">14.6.2 </w:t>
      </w:r>
      <w:r>
        <w:rPr>
          <w:rStyle w:val="VerbatimChar"/>
        </w:rPr>
        <w:t>.github/ISSUE_TEMPLATE/feature_request.md</w:t>
      </w:r>
    </w:p>
    <w:p w:rsidR="00A608E5" w14:paraId="6FFDA49B" w14:textId="77777777">
      <w:pPr>
        <w:pStyle w:val="SourceCode"/>
      </w:pPr>
      <w:r>
        <w:rPr>
          <w:rStyle w:val="CommentTok"/>
        </w:rPr>
        <w:t>---</w:t>
      </w:r>
      <w:r>
        <w:br/>
      </w:r>
      <w:r>
        <w:rPr>
          <w:rStyle w:val="AnnotationTok"/>
        </w:rPr>
        <w:t>name:</w:t>
      </w:r>
      <w:r>
        <w:rPr>
          <w:rStyle w:val="CommentTok"/>
        </w:rPr>
        <w:t xml:space="preserve"> Feature request</w:t>
      </w:r>
      <w:r>
        <w:br/>
      </w:r>
      <w:r>
        <w:rPr>
          <w:rStyle w:val="AnnotationTok"/>
        </w:rPr>
        <w:t>about:</w:t>
      </w:r>
      <w:r>
        <w:rPr>
          <w:rStyle w:val="CommentTok"/>
        </w:rPr>
        <w:t xml:space="preserve"> Suggest an idea for TIDeS</w:t>
      </w:r>
      <w:r>
        <w:br/>
      </w:r>
      <w:r>
        <w:rPr>
          <w:rStyle w:val="CommentTok"/>
        </w:rPr>
        <w:t>---</w:t>
      </w:r>
      <w:r>
        <w:br/>
      </w:r>
      <w:r>
        <w:rPr>
          <w:rStyle w:val="NormalTok"/>
        </w:rPr>
        <w:t>**Problem**</w:t>
      </w:r>
      <w:r>
        <w:br/>
      </w:r>
      <w:r>
        <w:rPr>
          <w:rStyle w:val="NormalTok"/>
        </w:rPr>
        <w:t>**Proposal** (link to spec clause)</w:t>
      </w:r>
      <w:r>
        <w:br/>
      </w:r>
      <w:r>
        <w:rPr>
          <w:rStyle w:val="NormalTok"/>
        </w:rPr>
        <w:t>**Impact**</w:t>
      </w:r>
    </w:p>
    <w:p w:rsidR="00A608E5" w14:paraId="70A0C73D" w14:textId="77777777">
      <w:pPr>
        <w:pStyle w:val="Heading3"/>
      </w:pPr>
      <w:bookmarkStart w:id="492" w:name="githubpull_request_template.md"/>
      <w:bookmarkEnd w:id="491"/>
      <w:r>
        <w:t xml:space="preserve">14.6.3 </w:t>
      </w:r>
      <w:r>
        <w:rPr>
          <w:rStyle w:val="VerbatimChar"/>
        </w:rPr>
        <w:t>.github/PULL_REQUEST_TEMPLATE.md</w:t>
      </w:r>
    </w:p>
    <w:p w:rsidR="00A608E5" w14:paraId="630875CE" w14:textId="77777777">
      <w:pPr>
        <w:pStyle w:val="SourceCode"/>
      </w:pPr>
      <w:r>
        <w:rPr>
          <w:rStyle w:val="FunctionTok"/>
        </w:rPr>
        <w:t>## Summary</w:t>
      </w:r>
      <w:r>
        <w:br/>
      </w:r>
      <w:r>
        <w:br/>
      </w:r>
      <w:r>
        <w:rPr>
          <w:rStyle w:val="FunctionTok"/>
        </w:rPr>
        <w:t>## Type of change</w:t>
      </w:r>
      <w:r>
        <w:br/>
      </w:r>
      <w:r>
        <w:rPr>
          <w:rStyle w:val="SpecialStringTok"/>
        </w:rPr>
        <w:t xml:space="preserve">- </w:t>
      </w:r>
      <w:r>
        <w:rPr>
          <w:rStyle w:val="VariableTok"/>
        </w:rPr>
        <w:t>[ ]</w:t>
      </w:r>
      <w:r>
        <w:rPr>
          <w:rStyle w:val="NormalTok"/>
        </w:rPr>
        <w:t xml:space="preserve"> Spec text</w:t>
      </w:r>
      <w:r>
        <w:br/>
      </w:r>
      <w:r>
        <w:rPr>
          <w:rStyle w:val="SpecialStringTok"/>
        </w:rPr>
        <w:t xml:space="preserve">- </w:t>
      </w:r>
      <w:r>
        <w:rPr>
          <w:rStyle w:val="VariableTok"/>
        </w:rPr>
        <w:t>[ ]</w:t>
      </w:r>
      <w:r>
        <w:rPr>
          <w:rStyle w:val="NormalTok"/>
        </w:rPr>
        <w:t xml:space="preserve"> Schema</w:t>
      </w:r>
      <w:r>
        <w:br/>
      </w:r>
      <w:r>
        <w:rPr>
          <w:rStyle w:val="SpecialStringTok"/>
        </w:rPr>
        <w:t xml:space="preserve">- </w:t>
      </w:r>
      <w:r>
        <w:rPr>
          <w:rStyle w:val="VariableTok"/>
        </w:rPr>
        <w:t>[ ]</w:t>
      </w:r>
      <w:r>
        <w:rPr>
          <w:rStyle w:val="NormalTok"/>
        </w:rPr>
        <w:t xml:space="preserve"> Validator rule</w:t>
      </w:r>
      <w:r>
        <w:br/>
      </w:r>
      <w:r>
        <w:rPr>
          <w:rStyle w:val="SpecialStringTok"/>
        </w:rPr>
        <w:t xml:space="preserve">- </w:t>
      </w:r>
      <w:r>
        <w:rPr>
          <w:rStyle w:val="VariableTok"/>
        </w:rPr>
        <w:t>[ ]</w:t>
      </w:r>
      <w:r>
        <w:rPr>
          <w:rStyle w:val="NormalTok"/>
        </w:rPr>
        <w:t xml:space="preserve"> Fixture</w:t>
      </w:r>
      <w:r>
        <w:br/>
      </w:r>
      <w:r>
        <w:rPr>
          <w:rStyle w:val="SpecialStringTok"/>
        </w:rPr>
        <w:t xml:space="preserve">- </w:t>
      </w:r>
      <w:r>
        <w:rPr>
          <w:rStyle w:val="VariableTok"/>
        </w:rPr>
        <w:t>[ ]</w:t>
      </w:r>
      <w:r>
        <w:rPr>
          <w:rStyle w:val="NormalTok"/>
        </w:rPr>
        <w:t xml:space="preserve"> Docs/Reporting</w:t>
      </w:r>
      <w:r>
        <w:br/>
      </w:r>
      <w:r>
        <w:br/>
      </w:r>
      <w:r>
        <w:rPr>
          <w:rStyle w:val="FunctionTok"/>
        </w:rPr>
        <w:t>## Checklist</w:t>
      </w:r>
      <w:r>
        <w:br/>
      </w:r>
      <w:r>
        <w:rPr>
          <w:rStyle w:val="SpecialStringTok"/>
        </w:rPr>
        <w:t xml:space="preserve">- </w:t>
      </w:r>
      <w:r>
        <w:rPr>
          <w:rStyle w:val="VariableTok"/>
        </w:rPr>
        <w:t>[ ]</w:t>
      </w:r>
      <w:r>
        <w:rPr>
          <w:rStyle w:val="NormalTok"/>
        </w:rPr>
        <w:t xml:space="preserve"> Updated CHANGELOG.md</w:t>
      </w:r>
      <w:r>
        <w:br/>
      </w:r>
      <w:r>
        <w:rPr>
          <w:rStyle w:val="SpecialStringTok"/>
        </w:rPr>
        <w:t xml:space="preserve">- </w:t>
      </w:r>
      <w:r>
        <w:rPr>
          <w:rStyle w:val="VariableTok"/>
        </w:rPr>
        <w:t>[ ]</w:t>
      </w:r>
      <w:r>
        <w:rPr>
          <w:rStyle w:val="NormalTok"/>
        </w:rPr>
        <w:t xml:space="preserve"> Added/updated tests/fixtures</w:t>
      </w:r>
      <w:r>
        <w:br/>
      </w:r>
      <w:r>
        <w:rPr>
          <w:rStyle w:val="SpecialStringTok"/>
        </w:rPr>
        <w:t xml:space="preserve">- </w:t>
      </w:r>
      <w:r>
        <w:rPr>
          <w:rStyle w:val="VariableTok"/>
        </w:rPr>
        <w:t>[ ]</w:t>
      </w:r>
      <w:r>
        <w:rPr>
          <w:rStyle w:val="NormalTok"/>
        </w:rPr>
        <w:t xml:space="preserve"> SemVer bump if breaking</w:t>
      </w:r>
    </w:p>
    <w:p w:rsidR="00A608E5" w14:paraId="569C4969" w14:textId="77777777">
      <w:r>
        <w:rPr>
          <w:noProof/>
        </w:rPr>
        <w:pict>
          <v:rect id="_x0000_i1283" style="width:0;height:1.5pt" o:hralign="center" o:hrstd="t" o:hr="t"/>
        </w:pict>
      </w:r>
    </w:p>
    <w:p w:rsidR="00A608E5" w14:paraId="44B9185C" w14:textId="77777777">
      <w:pPr>
        <w:pStyle w:val="Heading2"/>
      </w:pPr>
      <w:bookmarkStart w:id="493" w:name="dev-environments"/>
      <w:bookmarkEnd w:id="492"/>
      <w:bookmarkEnd w:id="489"/>
      <w:r>
        <w:t>14.7 Dev Environments</w:t>
      </w:r>
    </w:p>
    <w:p w:rsidR="00A608E5" w14:paraId="0BE86BC0" w14:textId="77777777">
      <w:pPr>
        <w:pStyle w:val="Heading3"/>
      </w:pPr>
      <w:bookmarkStart w:id="494" w:name="devcontainerdevcontainer.json"/>
      <w:r>
        <w:t xml:space="preserve">14.7.1 </w:t>
      </w:r>
      <w:r>
        <w:rPr>
          <w:rStyle w:val="VerbatimChar"/>
        </w:rPr>
        <w:t>.devcontainer/devcontainer.json</w:t>
      </w:r>
    </w:p>
    <w:p w:rsidR="00A608E5" w14:paraId="6E7A4E8F" w14:textId="77777777">
      <w:pPr>
        <w:pStyle w:val="SourceCode"/>
      </w:pPr>
      <w:r>
        <w:rPr>
          <w:rStyle w:val="FunctionTok"/>
        </w:rPr>
        <w:t>{</w:t>
      </w:r>
      <w:r>
        <w:br/>
      </w:r>
      <w:r>
        <w:rPr>
          <w:rStyle w:val="NormalTok"/>
        </w:rPr>
        <w:t xml:space="preserve">  </w:t>
      </w:r>
      <w:r>
        <w:rPr>
          <w:rStyle w:val="DataTypeTok"/>
        </w:rPr>
        <w:t>"name"</w:t>
      </w:r>
      <w:r>
        <w:rPr>
          <w:rStyle w:val="FunctionTok"/>
        </w:rPr>
        <w:t>:</w:t>
      </w:r>
      <w:r>
        <w:rPr>
          <w:rStyle w:val="NormalTok"/>
        </w:rPr>
        <w:t xml:space="preserve"> </w:t>
      </w:r>
      <w:r>
        <w:rPr>
          <w:rStyle w:val="StringTok"/>
        </w:rPr>
        <w:t>"TIDeS Dev"</w:t>
      </w:r>
      <w:r>
        <w:rPr>
          <w:rStyle w:val="FunctionTok"/>
        </w:rPr>
        <w:t>,</w:t>
      </w:r>
      <w:r>
        <w:br/>
      </w:r>
      <w:r>
        <w:rPr>
          <w:rStyle w:val="NormalTok"/>
        </w:rPr>
        <w:t xml:space="preserve">  </w:t>
      </w:r>
      <w:r>
        <w:rPr>
          <w:rStyle w:val="DataTypeTok"/>
        </w:rPr>
        <w:t>"image"</w:t>
      </w:r>
      <w:r>
        <w:rPr>
          <w:rStyle w:val="FunctionTok"/>
        </w:rPr>
        <w:t>:</w:t>
      </w:r>
      <w:r>
        <w:rPr>
          <w:rStyle w:val="NormalTok"/>
        </w:rPr>
        <w:t xml:space="preserve"> </w:t>
      </w:r>
      <w:r>
        <w:rPr>
          <w:rStyle w:val="StringTok"/>
        </w:rPr>
        <w:t>"mcr.microsoft.com/devcontainers/python:3.11"</w:t>
      </w:r>
      <w:r>
        <w:rPr>
          <w:rStyle w:val="FunctionTok"/>
        </w:rPr>
        <w:t>,</w:t>
      </w:r>
      <w:r>
        <w:br/>
      </w:r>
      <w:r>
        <w:rPr>
          <w:rStyle w:val="NormalTok"/>
        </w:rPr>
        <w:t xml:space="preserve">  </w:t>
      </w:r>
      <w:r>
        <w:rPr>
          <w:rStyle w:val="DataTypeTok"/>
        </w:rPr>
        <w:t>"features"</w:t>
      </w:r>
      <w:r>
        <w:rPr>
          <w:rStyle w:val="FunctionTok"/>
        </w:rPr>
        <w:t>:</w:t>
      </w:r>
      <w:r>
        <w:rPr>
          <w:rStyle w:val="NormalTok"/>
        </w:rPr>
        <w:t xml:space="preserve"> </w:t>
      </w:r>
      <w:r>
        <w:rPr>
          <w:rStyle w:val="FunctionTok"/>
        </w:rPr>
        <w:t>{</w:t>
      </w:r>
      <w:r>
        <w:rPr>
          <w:rStyle w:val="NormalTok"/>
        </w:rPr>
        <w:t xml:space="preserve"> </w:t>
      </w:r>
      <w:r>
        <w:rPr>
          <w:rStyle w:val="DataTypeTok"/>
        </w:rPr>
        <w:t>"ghcr.io/devcontainers/features/node:1"</w:t>
      </w:r>
      <w:r>
        <w:rPr>
          <w:rStyle w:val="FunctionTok"/>
        </w:rPr>
        <w:t>:</w:t>
      </w:r>
      <w:r>
        <w:rPr>
          <w:rStyle w:val="NormalTok"/>
        </w:rPr>
        <w:t xml:space="preserve"> </w:t>
      </w:r>
      <w:r>
        <w:rPr>
          <w:rStyle w:val="FunctionTok"/>
        </w:rPr>
        <w:t>{}</w:t>
      </w:r>
      <w:r>
        <w:rPr>
          <w:rStyle w:val="NormalTok"/>
        </w:rPr>
        <w:t xml:space="preserve"> </w:t>
      </w:r>
      <w:r>
        <w:rPr>
          <w:rStyle w:val="FunctionTok"/>
        </w:rPr>
        <w:t>},</w:t>
      </w:r>
      <w:r>
        <w:br/>
      </w:r>
      <w:r>
        <w:rPr>
          <w:rStyle w:val="NormalTok"/>
        </w:rPr>
        <w:t xml:space="preserve">  </w:t>
      </w:r>
      <w:r>
        <w:rPr>
          <w:rStyle w:val="DataTypeTok"/>
        </w:rPr>
        <w:t>"postCreateCommand"</w:t>
      </w:r>
      <w:r>
        <w:rPr>
          <w:rStyle w:val="FunctionTok"/>
        </w:rPr>
        <w:t>:</w:t>
      </w:r>
      <w:r>
        <w:rPr>
          <w:rStyle w:val="NormalTok"/>
        </w:rPr>
        <w:t xml:space="preserve"> </w:t>
      </w:r>
      <w:r>
        <w:rPr>
          <w:rStyle w:val="StringTok"/>
        </w:rPr>
        <w:t>"pip install -r validator/requirements.txt &amp;&amp; npm i"</w:t>
      </w:r>
      <w:r>
        <w:rPr>
          <w:rStyle w:val="FunctionTok"/>
        </w:rPr>
        <w:t>,</w:t>
      </w:r>
      <w:r>
        <w:br/>
      </w:r>
      <w:r>
        <w:rPr>
          <w:rStyle w:val="NormalTok"/>
        </w:rPr>
        <w:t xml:space="preserve">  </w:t>
      </w:r>
      <w:r>
        <w:rPr>
          <w:rStyle w:val="DataTypeTok"/>
        </w:rPr>
        <w:t>"customizations"</w:t>
      </w:r>
      <w:r>
        <w:rPr>
          <w:rStyle w:val="FunctionTok"/>
        </w:rPr>
        <w:t>:</w:t>
      </w:r>
      <w:r>
        <w:rPr>
          <w:rStyle w:val="NormalTok"/>
        </w:rPr>
        <w:t xml:space="preserve"> </w:t>
      </w:r>
      <w:r>
        <w:rPr>
          <w:rStyle w:val="FunctionTok"/>
        </w:rPr>
        <w:t>{</w:t>
      </w:r>
      <w:r>
        <w:br/>
      </w:r>
      <w:r>
        <w:rPr>
          <w:rStyle w:val="NormalTok"/>
        </w:rPr>
        <w:t xml:space="preserve">    </w:t>
      </w:r>
      <w:r>
        <w:rPr>
          <w:rStyle w:val="DataTypeTok"/>
        </w:rPr>
        <w:t>"vscode"</w:t>
      </w:r>
      <w:r>
        <w:rPr>
          <w:rStyle w:val="FunctionTok"/>
        </w:rPr>
        <w:t>:</w:t>
      </w:r>
      <w:r>
        <w:rPr>
          <w:rStyle w:val="NormalTok"/>
        </w:rPr>
        <w:t xml:space="preserve"> </w:t>
      </w:r>
      <w:r>
        <w:rPr>
          <w:rStyle w:val="FunctionTok"/>
        </w:rPr>
        <w:t>{</w:t>
      </w:r>
      <w:r>
        <w:br/>
      </w:r>
      <w:r>
        <w:rPr>
          <w:rStyle w:val="NormalTok"/>
        </w:rPr>
        <w:t xml:space="preserve">      </w:t>
      </w:r>
      <w:r>
        <w:rPr>
          <w:rStyle w:val="DataTypeTok"/>
        </w:rPr>
        <w:t>"extensions"</w:t>
      </w:r>
      <w:r>
        <w:rPr>
          <w:rStyle w:val="FunctionTok"/>
        </w:rPr>
        <w:t>:</w:t>
      </w:r>
      <w:r>
        <w:rPr>
          <w:rStyle w:val="NormalTok"/>
        </w:rPr>
        <w:t xml:space="preserve"> </w:t>
      </w:r>
      <w:r>
        <w:rPr>
          <w:rStyle w:val="OtherTok"/>
        </w:rPr>
        <w:t>[</w:t>
      </w:r>
      <w:r>
        <w:rPr>
          <w:rStyle w:val="StringTok"/>
        </w:rPr>
        <w:t>"ms-python.python"</w:t>
      </w:r>
      <w:r>
        <w:rPr>
          <w:rStyle w:val="OtherTok"/>
        </w:rPr>
        <w:t>,</w:t>
      </w:r>
      <w:r>
        <w:rPr>
          <w:rStyle w:val="StringTok"/>
        </w:rPr>
        <w:t>"esbenp.prettier-vscode"</w:t>
      </w:r>
      <w:r>
        <w:rPr>
          <w:rStyle w:val="OtherTok"/>
        </w:rPr>
        <w:t>,</w:t>
      </w:r>
      <w:r>
        <w:rPr>
          <w:rStyle w:val="StringTok"/>
        </w:rPr>
        <w:t>"charliermarsh.ruff"</w:t>
      </w:r>
      <w:r>
        <w:rPr>
          <w:rStyle w:val="OtherTok"/>
        </w:rPr>
        <w:t>]</w:t>
      </w:r>
      <w:r>
        <w:br/>
      </w:r>
      <w:r>
        <w:rPr>
          <w:rStyle w:val="NormalTok"/>
        </w:rPr>
        <w:t xml:space="preserve">    </w:t>
      </w:r>
      <w:r>
        <w:rPr>
          <w:rStyle w:val="FunctionTok"/>
        </w:rPr>
        <w:t>}</w:t>
      </w:r>
      <w:r>
        <w:br/>
      </w:r>
      <w:r>
        <w:rPr>
          <w:rStyle w:val="NormalTok"/>
        </w:rPr>
        <w:t xml:space="preserve">  </w:t>
      </w:r>
      <w:r>
        <w:rPr>
          <w:rStyle w:val="FunctionTok"/>
        </w:rPr>
        <w:t>}</w:t>
      </w:r>
      <w:r>
        <w:br/>
      </w:r>
      <w:r>
        <w:rPr>
          <w:rStyle w:val="FunctionTok"/>
        </w:rPr>
        <w:t>}</w:t>
      </w:r>
    </w:p>
    <w:p w:rsidR="00A608E5" w14:paraId="6524AB6C" w14:textId="77777777">
      <w:pPr>
        <w:pStyle w:val="Heading3"/>
      </w:pPr>
      <w:bookmarkStart w:id="495" w:name="vscodesettings.json"/>
      <w:bookmarkEnd w:id="494"/>
      <w:r>
        <w:t xml:space="preserve">14.7.2 </w:t>
      </w:r>
      <w:r>
        <w:rPr>
          <w:rStyle w:val="VerbatimChar"/>
        </w:rPr>
        <w:t>.vscode/settings.json</w:t>
      </w:r>
    </w:p>
    <w:p w:rsidR="00A608E5" w14:paraId="4AD14898" w14:textId="77777777">
      <w:pPr>
        <w:pStyle w:val="SourceCode"/>
      </w:pPr>
      <w:r>
        <w:rPr>
          <w:rStyle w:val="FunctionTok"/>
        </w:rPr>
        <w:t>{</w:t>
      </w:r>
      <w:r>
        <w:rPr>
          <w:rStyle w:val="NormalTok"/>
        </w:rPr>
        <w:t xml:space="preserve"> </w:t>
      </w:r>
      <w:r>
        <w:rPr>
          <w:rStyle w:val="DataTypeTok"/>
        </w:rPr>
        <w:t>"editor.formatOnSave"</w:t>
      </w:r>
      <w:r>
        <w:rPr>
          <w:rStyle w:val="FunctionTok"/>
        </w:rPr>
        <w:t>:</w:t>
      </w:r>
      <w:r>
        <w:rPr>
          <w:rStyle w:val="NormalTok"/>
        </w:rPr>
        <w:t xml:space="preserve"> </w:t>
      </w:r>
      <w:r>
        <w:rPr>
          <w:rStyle w:val="KeywordTok"/>
        </w:rPr>
        <w:t>true</w:t>
      </w:r>
      <w:r>
        <w:rPr>
          <w:rStyle w:val="FunctionTok"/>
        </w:rPr>
        <w:t>,</w:t>
      </w:r>
      <w:r>
        <w:rPr>
          <w:rStyle w:val="NormalTok"/>
        </w:rPr>
        <w:t xml:space="preserve"> </w:t>
      </w:r>
      <w:r>
        <w:rPr>
          <w:rStyle w:val="DataTypeTok"/>
        </w:rPr>
        <w:t>"files.eol"</w:t>
      </w:r>
      <w:r>
        <w:rPr>
          <w:rStyle w:val="FunctionTok"/>
        </w:rPr>
        <w:t>:</w:t>
      </w:r>
      <w:r>
        <w:rPr>
          <w:rStyle w:val="NormalTok"/>
        </w:rPr>
        <w:t xml:space="preserve"> </w:t>
      </w:r>
      <w:r>
        <w:rPr>
          <w:rStyle w:val="StringTok"/>
        </w:rPr>
        <w:t>"</w:t>
      </w:r>
      <w:r>
        <w:rPr>
          <w:rStyle w:val="CharTok"/>
        </w:rPr>
        <w:t>\n</w:t>
      </w:r>
      <w:r>
        <w:rPr>
          <w:rStyle w:val="StringTok"/>
        </w:rPr>
        <w:t>"</w:t>
      </w:r>
      <w:r>
        <w:rPr>
          <w:rStyle w:val="NormalTok"/>
        </w:rPr>
        <w:t xml:space="preserve"> </w:t>
      </w:r>
      <w:r>
        <w:rPr>
          <w:rStyle w:val="FunctionTok"/>
        </w:rPr>
        <w:t>}</w:t>
      </w:r>
    </w:p>
    <w:p w:rsidR="00A608E5" w14:paraId="59DABA72" w14:textId="77777777">
      <w:r>
        <w:rPr>
          <w:noProof/>
        </w:rPr>
        <w:pict>
          <v:rect id="_x0000_i1284" style="width:0;height:1.5pt" o:hralign="center" o:hrstd="t" o:hr="t"/>
        </w:pict>
      </w:r>
    </w:p>
    <w:p w:rsidR="00A608E5" w14:paraId="372F8F57" w14:textId="77777777">
      <w:pPr>
        <w:pStyle w:val="Heading2"/>
      </w:pPr>
      <w:bookmarkStart w:id="496" w:name="makefile-singleentry-dx"/>
      <w:bookmarkEnd w:id="495"/>
      <w:bookmarkEnd w:id="493"/>
      <w:r>
        <w:t>14.8 Makefile (Single‑entry DX)</w:t>
      </w:r>
    </w:p>
    <w:p w:rsidR="00A608E5" w14:paraId="369AD3F9" w14:textId="77777777">
      <w:pPr>
        <w:pStyle w:val="SourceCode"/>
      </w:pPr>
      <w:r>
        <w:rPr>
          <w:rStyle w:val="OtherTok"/>
        </w:rPr>
        <w:t>.PHONY:</w:t>
      </w:r>
      <w:r>
        <w:rPr>
          <w:rStyle w:val="DataTypeTok"/>
        </w:rPr>
        <w:t xml:space="preserve"> all clean lint test validate docs release</w:t>
      </w:r>
      <w:r>
        <w:br/>
      </w:r>
      <w:r>
        <w:rPr>
          <w:rStyle w:val="DecValTok"/>
        </w:rPr>
        <w:t>all:</w:t>
      </w:r>
      <w:r>
        <w:rPr>
          <w:rStyle w:val="DataTypeTok"/>
        </w:rPr>
        <w:t xml:space="preserve"> lint test validate docs</w:t>
      </w:r>
      <w:r>
        <w:br/>
      </w:r>
      <w:r>
        <w:rPr>
          <w:rStyle w:val="DecValTok"/>
        </w:rPr>
        <w:t>lint:</w:t>
      </w:r>
      <w:r>
        <w:br/>
      </w:r>
      <w:r>
        <w:rPr>
          <w:rStyle w:val="ErrorTok"/>
        </w:rPr>
        <w:t xml:space="preserve">    </w:t>
      </w:r>
      <w:r>
        <w:rPr>
          <w:rStyle w:val="NormalTok"/>
        </w:rPr>
        <w:t xml:space="preserve">pre-commit run --all-files || (echo </w:t>
      </w:r>
      <w:r>
        <w:rPr>
          <w:rStyle w:val="StringTok"/>
        </w:rPr>
        <w:t>"Run 'pre-commit install'"</w:t>
      </w:r>
      <w:r>
        <w:rPr>
          <w:rStyle w:val="NormalTok"/>
        </w:rPr>
        <w:t xml:space="preserve"> &amp;&amp; exit 1)</w:t>
      </w:r>
      <w:r>
        <w:br/>
      </w:r>
      <w:r>
        <w:rPr>
          <w:rStyle w:val="DecValTok"/>
        </w:rPr>
        <w:t>test:</w:t>
      </w:r>
      <w:r>
        <w:br/>
      </w:r>
      <w:r>
        <w:rPr>
          <w:rStyle w:val="ErrorTok"/>
        </w:rPr>
        <w:t xml:space="preserve">    </w:t>
      </w:r>
      <w:r>
        <w:rPr>
          <w:rStyle w:val="NormalTok"/>
        </w:rPr>
        <w:t xml:space="preserve">pytest -q || true </w:t>
      </w:r>
      <w:r>
        <w:rPr>
          <w:rStyle w:val="CommentTok"/>
        </w:rPr>
        <w:t># placeholder until tests added</w:t>
      </w:r>
      <w:r>
        <w:br/>
      </w:r>
      <w:r>
        <w:rPr>
          <w:rStyle w:val="DecValTok"/>
        </w:rPr>
        <w:t>validate:</w:t>
      </w:r>
      <w:r>
        <w:br/>
      </w:r>
      <w:r>
        <w:rPr>
          <w:rStyle w:val="ErrorTok"/>
        </w:rPr>
        <w:t xml:space="preserve">    </w:t>
      </w:r>
      <w:r>
        <w:rPr>
          <w:rStyle w:val="NormalTok"/>
        </w:rPr>
        <w:t>python tools/validate_all.py</w:t>
      </w:r>
      <w:r>
        <w:br/>
      </w:r>
      <w:r>
        <w:rPr>
          <w:rStyle w:val="DecValTok"/>
        </w:rPr>
        <w:t>docs:</w:t>
      </w:r>
      <w:r>
        <w:br/>
      </w:r>
      <w:r>
        <w:rPr>
          <w:rStyle w:val="ErrorTok"/>
        </w:rPr>
        <w:t xml:space="preserve">    </w:t>
      </w:r>
      <w:r>
        <w:rPr>
          <w:rStyle w:val="CharTok"/>
        </w:rPr>
        <w:t>$(</w:t>
      </w:r>
      <w:r>
        <w:rPr>
          <w:rStyle w:val="DataTypeTok"/>
        </w:rPr>
        <w:t>MAKE</w:t>
      </w:r>
      <w:r>
        <w:rPr>
          <w:rStyle w:val="CharTok"/>
        </w:rPr>
        <w:t>)</w:t>
      </w:r>
      <w:r>
        <w:rPr>
          <w:rStyle w:val="NormalTok"/>
        </w:rPr>
        <w:t xml:space="preserve"> -C docs build</w:t>
      </w:r>
      <w:r>
        <w:br/>
      </w:r>
      <w:r>
        <w:rPr>
          <w:rStyle w:val="DecValTok"/>
        </w:rPr>
        <w:t>release:</w:t>
      </w:r>
      <w:r>
        <w:br/>
      </w:r>
      <w:r>
        <w:rPr>
          <w:rStyle w:val="ErrorTok"/>
        </w:rPr>
        <w:t xml:space="preserve">    </w:t>
      </w:r>
      <w:r>
        <w:rPr>
          <w:rStyle w:val="CharTok"/>
        </w:rPr>
        <w:t>@</w:t>
      </w:r>
      <w:r>
        <w:rPr>
          <w:rStyle w:val="FunctionTok"/>
        </w:rPr>
        <w:t xml:space="preserve">echo </w:t>
      </w:r>
      <w:r>
        <w:rPr>
          <w:rStyle w:val="StringTok"/>
        </w:rPr>
        <w:t>"Tag vX.Y.Z and push; GH Action will publish artifacts &amp; DOI"</w:t>
      </w:r>
      <w:r>
        <w:br/>
      </w:r>
      <w:r>
        <w:rPr>
          <w:rStyle w:val="DecValTok"/>
        </w:rPr>
        <w:t>clean:</w:t>
      </w:r>
      <w:r>
        <w:br/>
      </w:r>
      <w:r>
        <w:rPr>
          <w:rStyle w:val="ErrorTok"/>
        </w:rPr>
        <w:t xml:space="preserve">    </w:t>
      </w:r>
      <w:r>
        <w:rPr>
          <w:rStyle w:val="NormalTok"/>
        </w:rPr>
        <w:t>rm -rf .out out site .pytest_cache</w:t>
      </w:r>
    </w:p>
    <w:p w:rsidR="00A608E5" w14:paraId="6CC2C95A" w14:textId="77777777">
      <w:r>
        <w:rPr>
          <w:noProof/>
        </w:rPr>
        <w:pict>
          <v:rect id="_x0000_i1285" style="width:0;height:1.5pt" o:hralign="center" o:hrstd="t" o:hr="t"/>
        </w:pict>
      </w:r>
    </w:p>
    <w:p w:rsidR="00A608E5" w14:paraId="07B36FFE" w14:textId="77777777">
      <w:pPr>
        <w:pStyle w:val="Heading2"/>
      </w:pPr>
      <w:bookmarkStart w:id="497" w:name="packaging-distribution"/>
      <w:bookmarkEnd w:id="496"/>
      <w:r>
        <w:t>14.9 Packaging &amp; Distribution</w:t>
      </w:r>
    </w:p>
    <w:p w:rsidR="00A608E5" w14:paraId="09DC2524" w14:textId="77777777">
      <w:pPr>
        <w:pStyle w:val="Compact"/>
        <w:numPr>
          <w:ilvl w:val="0"/>
          <w:numId w:val="241"/>
        </w:numPr>
      </w:pPr>
      <w:r>
        <w:rPr>
          <w:b/>
          <w:bCs/>
        </w:rPr>
        <w:t>Schema bundle</w:t>
      </w:r>
      <w:r>
        <w:t xml:space="preserve">: </w:t>
      </w:r>
      <w:r>
        <w:rPr>
          <w:rStyle w:val="VerbatimChar"/>
        </w:rPr>
        <w:t>tides-schemas-vX.Y.Z.tar.gz</w:t>
      </w:r>
      <w:r>
        <w:t xml:space="preserve"> with </w:t>
      </w:r>
      <w:r>
        <w:rPr>
          <w:rStyle w:val="VerbatimChar"/>
        </w:rPr>
        <w:t>$id</w:t>
      </w:r>
      <w:r>
        <w:t>‑</w:t>
      </w:r>
      <w:r>
        <w:t>stable layout.</w:t>
      </w:r>
      <w:r>
        <w:br/>
      </w:r>
    </w:p>
    <w:p w:rsidR="00A608E5" w14:paraId="5D897C97" w14:textId="77777777">
      <w:pPr>
        <w:pStyle w:val="Compact"/>
        <w:numPr>
          <w:ilvl w:val="0"/>
          <w:numId w:val="241"/>
        </w:numPr>
      </w:pPr>
      <w:r>
        <w:rPr>
          <w:b/>
          <w:bCs/>
        </w:rPr>
        <w:t>Validator wheel</w:t>
      </w:r>
      <w:r>
        <w:t xml:space="preserve">: </w:t>
      </w:r>
      <w:r>
        <w:rPr>
          <w:rStyle w:val="VerbatimChar"/>
        </w:rPr>
        <w:t>pip wheel validator/</w:t>
      </w:r>
      <w:r>
        <w:t xml:space="preserve"> (optional PyPI).</w:t>
      </w:r>
      <w:r>
        <w:br/>
      </w:r>
    </w:p>
    <w:p w:rsidR="00A608E5" w14:paraId="7E7D94A1" w14:textId="77777777">
      <w:pPr>
        <w:pStyle w:val="Compact"/>
        <w:numPr>
          <w:ilvl w:val="0"/>
          <w:numId w:val="241"/>
        </w:numPr>
      </w:pPr>
      <w:r>
        <w:rPr>
          <w:b/>
          <w:bCs/>
        </w:rPr>
        <w:t>Docker images</w:t>
      </w:r>
      <w:r>
        <w:t xml:space="preserve">: </w:t>
      </w:r>
      <w:r>
        <w:rPr>
          <w:rStyle w:val="VerbatimChar"/>
        </w:rPr>
        <w:t>ghcr.io/tides/validator:&lt;tag&gt;</w:t>
      </w:r>
      <w:r>
        <w:t xml:space="preserve">, </w:t>
      </w:r>
      <w:r>
        <w:rPr>
          <w:rStyle w:val="VerbatimChar"/>
        </w:rPr>
        <w:t>ghcr.io/tides/reporter:&lt;tag&gt;</w:t>
      </w:r>
      <w:r>
        <w:t>.</w:t>
      </w:r>
      <w:r>
        <w:br/>
      </w:r>
    </w:p>
    <w:p w:rsidR="00A608E5" w14:paraId="32BBD448" w14:textId="77777777">
      <w:pPr>
        <w:pStyle w:val="Compact"/>
        <w:numPr>
          <w:ilvl w:val="0"/>
          <w:numId w:val="241"/>
        </w:numPr>
      </w:pPr>
      <w:r>
        <w:rPr>
          <w:b/>
          <w:bCs/>
        </w:rPr>
        <w:t>NPM package</w:t>
      </w:r>
      <w:r>
        <w:t xml:space="preserve"> (optional): </w:t>
      </w:r>
      <w:r>
        <w:rPr>
          <w:rStyle w:val="VerbatimChar"/>
        </w:rPr>
        <w:t>@tides/validator-core</w:t>
      </w:r>
      <w:r>
        <w:t xml:space="preserve"> for Node consumers.</w:t>
      </w:r>
    </w:p>
    <w:p w:rsidR="00A608E5" w14:paraId="6ACBA84B" w14:textId="77777777">
      <w:pPr>
        <w:pStyle w:val="FirstParagraph"/>
      </w:pPr>
      <w:r>
        <w:rPr>
          <w:rStyle w:val="VerbatimChar"/>
          <w:b/>
          <w:bCs/>
        </w:rPr>
        <w:t>validator/Dockerfile</w:t>
      </w:r>
    </w:p>
    <w:p w:rsidR="00A608E5" w14:paraId="220432CB" w14:textId="77777777">
      <w:pPr>
        <w:pStyle w:val="SourceCode"/>
      </w:pPr>
      <w:r>
        <w:rPr>
          <w:rStyle w:val="KeywordTok"/>
        </w:rPr>
        <w:t>FROM</w:t>
      </w:r>
      <w:r>
        <w:rPr>
          <w:rStyle w:val="NormalTok"/>
        </w:rPr>
        <w:t xml:space="preserve"> python:3.11-slim</w:t>
      </w:r>
      <w:r>
        <w:br/>
      </w:r>
      <w:r>
        <w:rPr>
          <w:rStyle w:val="KeywordTok"/>
        </w:rPr>
        <w:t>WORKDIR</w:t>
      </w:r>
      <w:r>
        <w:rPr>
          <w:rStyle w:val="NormalTok"/>
        </w:rPr>
        <w:t xml:space="preserve"> /app</w:t>
      </w:r>
      <w:r>
        <w:br/>
      </w:r>
      <w:r>
        <w:rPr>
          <w:rStyle w:val="KeywordTok"/>
        </w:rPr>
        <w:t>COPY</w:t>
      </w:r>
      <w:r>
        <w:rPr>
          <w:rStyle w:val="NormalTok"/>
        </w:rPr>
        <w:t xml:space="preserve"> validator /app/validator</w:t>
      </w:r>
      <w:r>
        <w:br/>
      </w:r>
      <w:r>
        <w:rPr>
          <w:rStyle w:val="KeywordTok"/>
        </w:rPr>
        <w:t>RUN</w:t>
      </w:r>
      <w:r>
        <w:rPr>
          <w:rStyle w:val="NormalTok"/>
        </w:rPr>
        <w:t xml:space="preserve"> </w:t>
      </w:r>
      <w:r>
        <w:rPr>
          <w:rStyle w:val="ExtensionTok"/>
        </w:rPr>
        <w:t>pip</w:t>
      </w:r>
      <w:r>
        <w:rPr>
          <w:rStyle w:val="NormalTok"/>
        </w:rPr>
        <w:t xml:space="preserve"> install </w:t>
      </w:r>
      <w:r>
        <w:rPr>
          <w:rStyle w:val="AttributeTok"/>
        </w:rPr>
        <w:t>-r</w:t>
      </w:r>
      <w:r>
        <w:rPr>
          <w:rStyle w:val="NormalTok"/>
        </w:rPr>
        <w:t xml:space="preserve"> /app/validator/requirements.txt</w:t>
      </w:r>
      <w:r>
        <w:br/>
      </w:r>
      <w:r>
        <w:rPr>
          <w:rStyle w:val="KeywordTok"/>
        </w:rPr>
        <w:t>ENTRYPOINT</w:t>
      </w:r>
      <w:r>
        <w:rPr>
          <w:rStyle w:val="NormalTok"/>
        </w:rPr>
        <w:t xml:space="preserve"> [</w:t>
      </w:r>
      <w:r>
        <w:rPr>
          <w:rStyle w:val="StringTok"/>
        </w:rPr>
        <w:t>"python"</w:t>
      </w:r>
      <w:r>
        <w:rPr>
          <w:rStyle w:val="NormalTok"/>
        </w:rPr>
        <w:t>,</w:t>
      </w:r>
      <w:r>
        <w:rPr>
          <w:rStyle w:val="StringTok"/>
        </w:rPr>
        <w:t>"-m"</w:t>
      </w:r>
      <w:r>
        <w:rPr>
          <w:rStyle w:val="NormalTok"/>
        </w:rPr>
        <w:t>,</w:t>
      </w:r>
      <w:r>
        <w:rPr>
          <w:rStyle w:val="StringTok"/>
        </w:rPr>
        <w:t>"validator.cli"</w:t>
      </w:r>
      <w:r>
        <w:rPr>
          <w:rStyle w:val="NormalTok"/>
        </w:rPr>
        <w:t>,</w:t>
      </w:r>
      <w:r>
        <w:rPr>
          <w:rStyle w:val="StringTok"/>
        </w:rPr>
        <w:t>"validate"</w:t>
      </w:r>
      <w:r>
        <w:rPr>
          <w:rStyle w:val="NormalTok"/>
        </w:rPr>
        <w:t>]</w:t>
      </w:r>
    </w:p>
    <w:p w:rsidR="00A608E5" w14:paraId="161D5EA7" w14:textId="77777777">
      <w:r>
        <w:rPr>
          <w:noProof/>
        </w:rPr>
        <w:pict>
          <v:rect id="_x0000_i1286" style="width:0;height:1.5pt" o:hralign="center" o:hrstd="t" o:hr="t"/>
        </w:pict>
      </w:r>
    </w:p>
    <w:p w:rsidR="00A608E5" w14:paraId="7FC4FC63" w14:textId="77777777">
      <w:pPr>
        <w:pStyle w:val="Heading2"/>
      </w:pPr>
      <w:bookmarkStart w:id="498" w:name="git-hygiene"/>
      <w:bookmarkEnd w:id="497"/>
      <w:r>
        <w:t>14.10 Git Hygiene</w:t>
      </w:r>
    </w:p>
    <w:p w:rsidR="00A608E5" w14:paraId="43136C5C" w14:textId="77777777">
      <w:pPr>
        <w:pStyle w:val="Heading3"/>
      </w:pPr>
      <w:bookmarkStart w:id="499" w:name="gitattributes"/>
      <w:r>
        <w:t xml:space="preserve">14.10.1 </w:t>
      </w:r>
      <w:r>
        <w:rPr>
          <w:rStyle w:val="VerbatimChar"/>
        </w:rPr>
        <w:t>.gitattributes</w:t>
      </w:r>
    </w:p>
    <w:p w:rsidR="00A608E5" w14:paraId="5B30CBC7" w14:textId="77777777">
      <w:pPr>
        <w:pStyle w:val="SourceCode"/>
      </w:pPr>
      <w:r>
        <w:rPr>
          <w:rStyle w:val="VerbatimChar"/>
        </w:rPr>
        <w:t>* text=auto eol=lf</w:t>
      </w:r>
      <w:r>
        <w:br/>
      </w:r>
      <w:r>
        <w:rPr>
          <w:rStyle w:val="VerbatimChar"/>
        </w:rPr>
        <w:t>schemas/* linguist-generated=true</w:t>
      </w:r>
      <w:r>
        <w:br/>
      </w:r>
      <w:r>
        <w:rPr>
          <w:rStyle w:val="VerbatimChar"/>
        </w:rPr>
        <w:t>*.pdf binary</w:t>
      </w:r>
      <w:r>
        <w:br/>
      </w:r>
      <w:r>
        <w:rPr>
          <w:rStyle w:val="VerbatimChar"/>
        </w:rPr>
        <w:t>*.tar.gz binary</w:t>
      </w:r>
      <w:r>
        <w:br/>
      </w:r>
      <w:r>
        <w:rPr>
          <w:rStyle w:val="VerbatimChar"/>
        </w:rPr>
        <w:t>/docs/** export-ignore</w:t>
      </w:r>
      <w:r>
        <w:br/>
      </w:r>
      <w:r>
        <w:rPr>
          <w:rStyle w:val="VerbatimChar"/>
        </w:rPr>
        <w:t>/examples/** export-ignore</w:t>
      </w:r>
    </w:p>
    <w:p w:rsidR="00A608E5" w14:paraId="7A0680A2" w14:textId="77777777">
      <w:pPr>
        <w:pStyle w:val="Heading3"/>
      </w:pPr>
      <w:bookmarkStart w:id="500" w:name="gitignore-expanded"/>
      <w:bookmarkEnd w:id="499"/>
      <w:r>
        <w:t xml:space="preserve">14.10.2 </w:t>
      </w:r>
      <w:r>
        <w:rPr>
          <w:rStyle w:val="VerbatimChar"/>
        </w:rPr>
        <w:t>.gitignore</w:t>
      </w:r>
      <w:r>
        <w:t xml:space="preserve"> (expanded)</w:t>
      </w:r>
    </w:p>
    <w:p w:rsidR="00A608E5" w14:paraId="6681C3E8" w14:textId="77777777">
      <w:pPr>
        <w:pStyle w:val="SourceCode"/>
      </w:pPr>
      <w:r>
        <w:rPr>
          <w:rStyle w:val="VerbatimChar"/>
        </w:rPr>
        <w:t>/.out/</w:t>
      </w:r>
      <w:r>
        <w:br/>
      </w:r>
      <w:r>
        <w:rPr>
          <w:rStyle w:val="VerbatimChar"/>
        </w:rPr>
        <w:t>/out/</w:t>
      </w:r>
      <w:r>
        <w:br/>
      </w:r>
      <w:r>
        <w:rPr>
          <w:rStyle w:val="VerbatimChar"/>
        </w:rPr>
        <w:t>/site/</w:t>
      </w:r>
      <w:r>
        <w:br/>
      </w:r>
      <w:r>
        <w:rPr>
          <w:rStyle w:val="VerbatimChar"/>
        </w:rPr>
        <w:t>/node_modules/</w:t>
      </w:r>
      <w:r>
        <w:br/>
      </w:r>
      <w:r>
        <w:rPr>
          <w:rStyle w:val="VerbatimChar"/>
        </w:rPr>
        <w:t>/.venv/</w:t>
      </w:r>
      <w:r>
        <w:br/>
      </w:r>
      <w:r>
        <w:rPr>
          <w:rStyle w:val="VerbatimChar"/>
        </w:rPr>
        <w:t>__pycache__/</w:t>
      </w:r>
      <w:r>
        <w:br/>
      </w:r>
      <w:r>
        <w:rPr>
          <w:rStyle w:val="VerbatimChar"/>
        </w:rPr>
        <w:t>*.pyc</w:t>
      </w:r>
      <w:r>
        <w:br/>
      </w:r>
      <w:r>
        <w:rPr>
          <w:rStyle w:val="VerbatimChar"/>
        </w:rPr>
        <w:t>*.coverage</w:t>
      </w:r>
      <w:r>
        <w:br/>
      </w:r>
      <w:r>
        <w:rPr>
          <w:rStyle w:val="VerbatimChar"/>
        </w:rPr>
        <w:t>*.log</w:t>
      </w:r>
      <w:r>
        <w:br/>
      </w:r>
      <w:r>
        <w:rPr>
          <w:rStyle w:val="VerbatimChar"/>
        </w:rPr>
        <w:t>*.svg</w:t>
      </w:r>
    </w:p>
    <w:p w:rsidR="00A608E5" w14:paraId="1B457B44" w14:textId="77777777">
      <w:r>
        <w:rPr>
          <w:noProof/>
        </w:rPr>
        <w:pict>
          <v:rect id="_x0000_i1287" style="width:0;height:1.5pt" o:hralign="center" o:hrstd="t" o:hr="t"/>
        </w:pict>
      </w:r>
    </w:p>
    <w:p w:rsidR="00A608E5" w14:paraId="5396AD54" w14:textId="77777777">
      <w:pPr>
        <w:pStyle w:val="Heading2"/>
      </w:pPr>
      <w:bookmarkStart w:id="501" w:name="changelog-semantic-release"/>
      <w:bookmarkEnd w:id="500"/>
      <w:bookmarkEnd w:id="498"/>
      <w:r>
        <w:t>14.11 CHANGELOG &amp; Semantic Release</w:t>
      </w:r>
    </w:p>
    <w:p w:rsidR="00A608E5" w14:paraId="5684503F" w14:textId="77777777">
      <w:pPr>
        <w:pStyle w:val="Compact"/>
        <w:numPr>
          <w:ilvl w:val="0"/>
          <w:numId w:val="242"/>
        </w:numPr>
      </w:pPr>
      <w:r>
        <w:t>Conventional commits enforced (</w:t>
      </w:r>
      <w:r>
        <w:rPr>
          <w:rStyle w:val="VerbatimChar"/>
        </w:rPr>
        <w:t>feat:</w:t>
      </w:r>
      <w:r>
        <w:t xml:space="preserve">, </w:t>
      </w:r>
      <w:r>
        <w:rPr>
          <w:rStyle w:val="VerbatimChar"/>
        </w:rPr>
        <w:t>fix:</w:t>
      </w:r>
      <w:r>
        <w:t xml:space="preserve">, </w:t>
      </w:r>
      <w:r>
        <w:rPr>
          <w:rStyle w:val="VerbatimChar"/>
        </w:rPr>
        <w:t>docs:</w:t>
      </w:r>
      <w:r>
        <w:t xml:space="preserve">, </w:t>
      </w:r>
      <w:r>
        <w:rPr>
          <w:rStyle w:val="VerbatimChar"/>
        </w:rPr>
        <w:t>chore:</w:t>
      </w:r>
      <w:r>
        <w:t>).</w:t>
      </w:r>
      <w:r>
        <w:br/>
      </w:r>
    </w:p>
    <w:p w:rsidR="00A608E5" w14:paraId="2D076DD5" w14:textId="77777777">
      <w:pPr>
        <w:pStyle w:val="Compact"/>
        <w:numPr>
          <w:ilvl w:val="0"/>
          <w:numId w:val="242"/>
        </w:numPr>
      </w:pPr>
      <w:r>
        <w:t>Release notes auto‑generated.</w:t>
      </w:r>
    </w:p>
    <w:p w:rsidR="00A608E5" w14:paraId="110D6244" w14:textId="77777777">
      <w:pPr>
        <w:pStyle w:val="FirstParagraph"/>
      </w:pPr>
      <w:r>
        <w:rPr>
          <w:rStyle w:val="VerbatimChar"/>
          <w:b/>
          <w:bCs/>
        </w:rPr>
        <w:t>CHANGELOG.md</w:t>
      </w:r>
      <w:r>
        <w:rPr>
          <w:b/>
          <w:bCs/>
        </w:rPr>
        <w:t xml:space="preserve"> (excerpt template)</w:t>
      </w:r>
    </w:p>
    <w:p w:rsidR="00A608E5" w14:paraId="497F9508" w14:textId="77777777">
      <w:pPr>
        <w:pStyle w:val="SourceCode"/>
      </w:pPr>
      <w:r>
        <w:rPr>
          <w:rStyle w:val="FunctionTok"/>
        </w:rPr>
        <w:t># 1.0.0 (2025‑09‑25)</w:t>
      </w:r>
      <w:r>
        <w:br/>
      </w:r>
      <w:r>
        <w:br/>
      </w:r>
      <w:r>
        <w:rPr>
          <w:rStyle w:val="FunctionTok"/>
        </w:rPr>
        <w:t>### Features</w:t>
      </w:r>
      <w:r>
        <w:br/>
      </w:r>
      <w:r>
        <w:rPr>
          <w:rStyle w:val="SpecialStringTok"/>
        </w:rPr>
        <w:t xml:space="preserve">- </w:t>
      </w:r>
      <w:r>
        <w:rPr>
          <w:rStyle w:val="NormalTok"/>
        </w:rPr>
        <w:t>Initial executable IG: schemas, validator, fixtures, reports.</w:t>
      </w:r>
      <w:r>
        <w:br/>
      </w:r>
      <w:r>
        <w:br/>
      </w:r>
      <w:r>
        <w:rPr>
          <w:rStyle w:val="FunctionTok"/>
        </w:rPr>
        <w:t>### Fixes</w:t>
      </w:r>
      <w:r>
        <w:br/>
      </w:r>
      <w:r>
        <w:rPr>
          <w:rStyle w:val="SpecialStringTok"/>
        </w:rPr>
        <w:t xml:space="preserve">- </w:t>
      </w:r>
      <w:r>
        <w:rPr>
          <w:rStyle w:val="NormalTok"/>
        </w:rPr>
        <w:t>Tightened UCUM unit enums; corrected FoR regex.</w:t>
      </w:r>
    </w:p>
    <w:p w:rsidR="00A608E5" w14:paraId="3E8534F0" w14:textId="77777777">
      <w:r>
        <w:rPr>
          <w:noProof/>
        </w:rPr>
        <w:pict>
          <v:rect id="_x0000_i1288" style="width:0;height:1.5pt" o:hralign="center" o:hrstd="t" o:hr="t"/>
        </w:pict>
      </w:r>
    </w:p>
    <w:p w:rsidR="00A608E5" w14:paraId="174CBDA5" w14:textId="77777777">
      <w:pPr>
        <w:pStyle w:val="Heading2"/>
      </w:pPr>
      <w:bookmarkStart w:id="502" w:name="contributor-guide"/>
      <w:bookmarkEnd w:id="501"/>
      <w:r>
        <w:t>14.12 Contributor Guide</w:t>
      </w:r>
    </w:p>
    <w:p w:rsidR="00A608E5" w14:paraId="76143057" w14:textId="77777777">
      <w:pPr>
        <w:pStyle w:val="FirstParagraph"/>
      </w:pPr>
      <w:r>
        <w:rPr>
          <w:rStyle w:val="VerbatimChar"/>
          <w:b/>
          <w:bCs/>
        </w:rPr>
        <w:t>CONTRIBUTING.md</w:t>
      </w:r>
    </w:p>
    <w:p w:rsidR="00A608E5" w14:paraId="7F8F6BCB" w14:textId="77777777">
      <w:pPr>
        <w:pStyle w:val="SourceCode"/>
      </w:pPr>
      <w:r>
        <w:rPr>
          <w:rStyle w:val="FunctionTok"/>
        </w:rPr>
        <w:t>## How to contribute</w:t>
      </w:r>
      <w:r>
        <w:br/>
      </w:r>
      <w:r>
        <w:rPr>
          <w:rStyle w:val="SpecialStringTok"/>
        </w:rPr>
        <w:t xml:space="preserve">1. </w:t>
      </w:r>
      <w:r>
        <w:rPr>
          <w:rStyle w:val="NormalTok"/>
        </w:rPr>
        <w:t>Fork and create a feature branch.</w:t>
      </w:r>
      <w:r>
        <w:br/>
      </w:r>
      <w:r>
        <w:rPr>
          <w:rStyle w:val="SpecialStringTok"/>
        </w:rPr>
        <w:t xml:space="preserve">2. </w:t>
      </w:r>
      <w:r>
        <w:rPr>
          <w:rStyle w:val="NormalTok"/>
        </w:rPr>
        <w:t xml:space="preserve">Run </w:t>
      </w:r>
      <w:r>
        <w:rPr>
          <w:rStyle w:val="InformationTok"/>
        </w:rPr>
        <w:t>`make lint validate`</w:t>
      </w:r>
      <w:r>
        <w:rPr>
          <w:rStyle w:val="NormalTok"/>
        </w:rPr>
        <w:t xml:space="preserve"> locally; ensure fixtures pass.</w:t>
      </w:r>
      <w:r>
        <w:br/>
      </w:r>
      <w:r>
        <w:rPr>
          <w:rStyle w:val="SpecialStringTok"/>
        </w:rPr>
        <w:t xml:space="preserve">3. </w:t>
      </w:r>
      <w:r>
        <w:rPr>
          <w:rStyle w:val="NormalTok"/>
        </w:rPr>
        <w:t>Open a PR referencing spec clauses &amp; rule IDs.</w:t>
      </w:r>
      <w:r>
        <w:br/>
      </w:r>
      <w:r>
        <w:rPr>
          <w:rStyle w:val="SpecialStringTok"/>
        </w:rPr>
        <w:t xml:space="preserve">4. </w:t>
      </w:r>
      <w:r>
        <w:rPr>
          <w:rStyle w:val="NormalTok"/>
        </w:rPr>
        <w:t>Maintainers review; squashed merge with Conventional Commit title.</w:t>
      </w:r>
    </w:p>
    <w:p w:rsidR="00A608E5" w14:paraId="3C27440E" w14:textId="77777777">
      <w:pPr>
        <w:pStyle w:val="FirstParagraph"/>
      </w:pPr>
      <w:r>
        <w:rPr>
          <w:b/>
          <w:bCs/>
        </w:rPr>
        <w:t>DCO (Developer Certificate of Origin)</w:t>
      </w:r>
      <w:r>
        <w:t xml:space="preserve"> — optional </w:t>
      </w:r>
      <w:r>
        <w:rPr>
          <w:rStyle w:val="VerbatimChar"/>
        </w:rPr>
        <w:t>Signed-off-by:</w:t>
      </w:r>
      <w:r>
        <w:t xml:space="preserve"> footer enforcement in CI.</w:t>
      </w:r>
    </w:p>
    <w:p w:rsidR="00A608E5" w14:paraId="496AA9EC" w14:textId="77777777">
      <w:r>
        <w:rPr>
          <w:noProof/>
        </w:rPr>
        <w:pict>
          <v:rect id="_x0000_i1289" style="width:0;height:1.5pt" o:hralign="center" o:hrstd="t" o:hr="t"/>
        </w:pict>
      </w:r>
    </w:p>
    <w:p w:rsidR="00A608E5" w14:paraId="1C059E99" w14:textId="77777777">
      <w:pPr>
        <w:pStyle w:val="Heading2"/>
      </w:pPr>
      <w:bookmarkStart w:id="503" w:name="releasedoi-playbook"/>
      <w:bookmarkEnd w:id="502"/>
      <w:r>
        <w:t>14.13 Release/DOI Playbook</w:t>
      </w:r>
    </w:p>
    <w:p w:rsidR="00A608E5" w14:paraId="1EA22196" w14:textId="77777777">
      <w:pPr>
        <w:pStyle w:val="FirstParagraph"/>
      </w:pPr>
      <w:r>
        <w:rPr>
          <w:rStyle w:val="VerbatimChar"/>
          <w:b/>
          <w:bCs/>
        </w:rPr>
        <w:t>RELEASE.md</w:t>
      </w:r>
    </w:p>
    <w:p w:rsidR="00A608E5" w14:paraId="4CEF2E57" w14:textId="77777777">
      <w:pPr>
        <w:pStyle w:val="SourceCode"/>
      </w:pPr>
      <w:r>
        <w:rPr>
          <w:rStyle w:val="SpecialStringTok"/>
        </w:rPr>
        <w:t xml:space="preserve">1. </w:t>
      </w:r>
      <w:r>
        <w:rPr>
          <w:rStyle w:val="NormalTok"/>
        </w:rPr>
        <w:t xml:space="preserve">Update versions: </w:t>
      </w:r>
      <w:r>
        <w:rPr>
          <w:rStyle w:val="InformationTok"/>
        </w:rPr>
        <w:t>`specVersion`</w:t>
      </w:r>
      <w:r>
        <w:rPr>
          <w:rStyle w:val="NormalTok"/>
        </w:rPr>
        <w:t xml:space="preserve">, schemas </w:t>
      </w:r>
      <w:r>
        <w:rPr>
          <w:rStyle w:val="InformationTok"/>
        </w:rPr>
        <w:t>`$id`</w:t>
      </w:r>
      <w:r>
        <w:rPr>
          <w:rStyle w:val="NormalTok"/>
        </w:rPr>
        <w:t xml:space="preserve">, rule pack </w:t>
      </w:r>
      <w:r>
        <w:rPr>
          <w:rStyle w:val="InformationTok"/>
        </w:rPr>
        <w:t>`version`</w:t>
      </w:r>
      <w:r>
        <w:rPr>
          <w:rStyle w:val="NormalTok"/>
        </w:rPr>
        <w:t>.</w:t>
      </w:r>
      <w:r>
        <w:br/>
      </w:r>
      <w:r>
        <w:rPr>
          <w:rStyle w:val="SpecialStringTok"/>
        </w:rPr>
        <w:t xml:space="preserve">2. </w:t>
      </w:r>
      <w:r>
        <w:rPr>
          <w:rStyle w:val="NormalTok"/>
        </w:rPr>
        <w:t>Regenerate goldens (Chapter 11) and reports (Chapter 12).</w:t>
      </w:r>
      <w:r>
        <w:br/>
      </w:r>
      <w:r>
        <w:rPr>
          <w:rStyle w:val="SpecialStringTok"/>
        </w:rPr>
        <w:t xml:space="preserve">3. </w:t>
      </w:r>
      <w:r>
        <w:rPr>
          <w:rStyle w:val="NormalTok"/>
        </w:rPr>
        <w:t xml:space="preserve">Tag: </w:t>
      </w:r>
      <w:r>
        <w:rPr>
          <w:rStyle w:val="InformationTok"/>
        </w:rPr>
        <w:t>`git tag vX.Y.Z &amp;&amp; git push origin vX.Y.Z`</w:t>
      </w:r>
      <w:r>
        <w:rPr>
          <w:rStyle w:val="NormalTok"/>
        </w:rPr>
        <w:t>.</w:t>
      </w:r>
      <w:r>
        <w:br/>
      </w:r>
      <w:r>
        <w:rPr>
          <w:rStyle w:val="SpecialStringTok"/>
        </w:rPr>
        <w:t xml:space="preserve">4. </w:t>
      </w:r>
      <w:r>
        <w:rPr>
          <w:rStyle w:val="NormalTok"/>
        </w:rPr>
        <w:t xml:space="preserve">GitHub Action publishes tarballs; upload to Zenodo; copy DOI into </w:t>
      </w:r>
      <w:r>
        <w:rPr>
          <w:rStyle w:val="InformationTok"/>
        </w:rPr>
        <w:t>`CITATION.cff`</w:t>
      </w:r>
      <w:r>
        <w:rPr>
          <w:rStyle w:val="NormalTok"/>
        </w:rPr>
        <w:t>.</w:t>
      </w:r>
      <w:r>
        <w:br/>
      </w:r>
      <w:r>
        <w:rPr>
          <w:rStyle w:val="SpecialStringTok"/>
        </w:rPr>
        <w:t xml:space="preserve">5. </w:t>
      </w:r>
      <w:r>
        <w:rPr>
          <w:rStyle w:val="NormalTok"/>
        </w:rPr>
        <w:t>Announce with profile badge criteria and upgrade notes.</w:t>
      </w:r>
    </w:p>
    <w:p w:rsidR="00A608E5" w14:paraId="0ED197F3" w14:textId="77777777">
      <w:r>
        <w:rPr>
          <w:noProof/>
        </w:rPr>
        <w:pict>
          <v:rect id="_x0000_i1290" style="width:0;height:1.5pt" o:hralign="center" o:hrstd="t" o:hr="t"/>
        </w:pict>
      </w:r>
    </w:p>
    <w:p w:rsidR="00A608E5" w14:paraId="19BEFEAD" w14:textId="77777777">
      <w:pPr>
        <w:pStyle w:val="Heading2"/>
      </w:pPr>
      <w:bookmarkStart w:id="504" w:name="security-sbom-thirdparty-notices"/>
      <w:bookmarkEnd w:id="503"/>
      <w:r>
        <w:t>14.14 Security, SBOM &amp; Third‑Party Notices</w:t>
      </w:r>
    </w:p>
    <w:p w:rsidR="00A608E5" w14:paraId="4F3CEB91" w14:textId="77777777">
      <w:pPr>
        <w:pStyle w:val="Compact"/>
        <w:numPr>
          <w:ilvl w:val="0"/>
          <w:numId w:val="243"/>
        </w:numPr>
      </w:pPr>
      <w:r>
        <w:t>Generate SBOMs for Docker images (</w:t>
      </w:r>
      <w:r>
        <w:rPr>
          <w:rStyle w:val="VerbatimChar"/>
        </w:rPr>
        <w:t>syft ghcr.io/tides/validator:tag</w:t>
      </w:r>
      <w:r>
        <w:t>).</w:t>
      </w:r>
      <w:r>
        <w:br/>
      </w:r>
    </w:p>
    <w:p w:rsidR="00A608E5" w14:paraId="6F2606C5" w14:textId="77777777">
      <w:pPr>
        <w:pStyle w:val="Compact"/>
        <w:numPr>
          <w:ilvl w:val="0"/>
          <w:numId w:val="243"/>
        </w:numPr>
      </w:pPr>
      <w:r>
        <w:t xml:space="preserve">Store in </w:t>
      </w:r>
      <w:r>
        <w:rPr>
          <w:rStyle w:val="VerbatimChar"/>
        </w:rPr>
        <w:t>.licenses/</w:t>
      </w:r>
      <w:r>
        <w:t xml:space="preserve"> with license summaries and notice files.</w:t>
      </w:r>
      <w:r>
        <w:br/>
      </w:r>
    </w:p>
    <w:p w:rsidR="00A608E5" w14:paraId="20DE9F64" w14:textId="77777777">
      <w:pPr>
        <w:pStyle w:val="Compact"/>
        <w:numPr>
          <w:ilvl w:val="0"/>
          <w:numId w:val="243"/>
        </w:numPr>
      </w:pPr>
      <w:r>
        <w:t xml:space="preserve">Run vulnerability scans in </w:t>
      </w:r>
      <w:r>
        <w:rPr>
          <w:rStyle w:val="VerbatimChar"/>
        </w:rPr>
        <w:t>security.yml</w:t>
      </w:r>
      <w:r>
        <w:t xml:space="preserve"> workflow.</w:t>
      </w:r>
    </w:p>
    <w:p w:rsidR="00A608E5" w14:paraId="1795817E" w14:textId="77777777">
      <w:r>
        <w:rPr>
          <w:noProof/>
        </w:rPr>
        <w:pict>
          <v:rect id="_x0000_i1291" style="width:0;height:1.5pt" o:hralign="center" o:hrstd="t" o:hr="t"/>
        </w:pict>
      </w:r>
    </w:p>
    <w:p w:rsidR="00A608E5" w14:paraId="5D958129" w14:textId="77777777">
      <w:pPr>
        <w:pStyle w:val="Heading2"/>
      </w:pPr>
      <w:bookmarkStart w:id="505" w:name="repo-badges-readme"/>
      <w:bookmarkEnd w:id="504"/>
      <w:r>
        <w:t>14.15 Repo Badges (README)</w:t>
      </w:r>
    </w:p>
    <w:p w:rsidR="00A608E5" w14:paraId="4B88D930" w14:textId="77777777">
      <w:pPr>
        <w:pStyle w:val="FirstParagraph"/>
      </w:pPr>
      <w:r>
        <w:t xml:space="preserve">Add shields to </w:t>
      </w:r>
      <w:r>
        <w:rPr>
          <w:rStyle w:val="VerbatimChar"/>
        </w:rPr>
        <w:t>README.md</w:t>
      </w:r>
      <w:r>
        <w:t>:</w:t>
      </w:r>
    </w:p>
    <w:p w:rsidR="00A608E5" w14:paraId="5C00D15D" w14:textId="77777777">
      <w:pPr>
        <w:pStyle w:val="SourceCode"/>
      </w:pPr>
      <w:r>
        <w:rPr>
          <w:rStyle w:val="VerbatimChar"/>
        </w:rPr>
        <w:t>[![Validate](https://github.com/tides/tides/actions/workflows/validate.yml/badge.svg)]()</w:t>
      </w:r>
      <w:r>
        <w:br/>
      </w:r>
      <w:r>
        <w:rPr>
          <w:rStyle w:val="VerbatimChar"/>
        </w:rPr>
        <w:t>[![Release](https://github.com/tides/tides/actions/workflows/release.yml/badge.svg)]()</w:t>
      </w:r>
      <w:r>
        <w:br/>
      </w:r>
      <w:r>
        <w:rPr>
          <w:rStyle w:val="VerbatimChar"/>
        </w:rPr>
        <w:t>[![CodeQL](https://github.com/tides/tides/actions/workflows/security.yml/badge.svg)]()</w:t>
      </w:r>
    </w:p>
    <w:p w:rsidR="00A608E5" w14:paraId="266CCF34" w14:textId="77777777">
      <w:r>
        <w:rPr>
          <w:noProof/>
        </w:rPr>
        <w:pict>
          <v:rect id="_x0000_i1292" style="width:0;height:1.5pt" o:hralign="center" o:hrstd="t" o:hr="t"/>
        </w:pict>
      </w:r>
    </w:p>
    <w:p w:rsidR="00A608E5" w14:paraId="3755BF61" w14:textId="77777777">
      <w:pPr>
        <w:pStyle w:val="Heading2"/>
      </w:pPr>
      <w:bookmarkStart w:id="506" w:name="minimal-readme.md"/>
      <w:bookmarkEnd w:id="505"/>
      <w:r>
        <w:t xml:space="preserve">14.16 Minimal </w:t>
      </w:r>
      <w:r>
        <w:rPr>
          <w:rStyle w:val="VerbatimChar"/>
        </w:rPr>
        <w:t>README.md</w:t>
      </w:r>
    </w:p>
    <w:p w:rsidR="00A608E5" w14:paraId="6F9BBCA2" w14:textId="77777777">
      <w:pPr>
        <w:pStyle w:val="SourceCode"/>
      </w:pPr>
      <w:r>
        <w:rPr>
          <w:rStyle w:val="FunctionTok"/>
        </w:rPr>
        <w:t># TIDeS — Theranostics Interoperability, Dosimetry &amp; Safety (v1.0.0)</w:t>
      </w:r>
      <w:r>
        <w:br/>
      </w:r>
      <w:r>
        <w:br/>
      </w:r>
      <w:r>
        <w:rPr>
          <w:rStyle w:val="NormalTok"/>
        </w:rPr>
        <w:t xml:space="preserve">This is the **reference, executable** Implementation Guide. Start with </w:t>
      </w:r>
      <w:r>
        <w:rPr>
          <w:rStyle w:val="InformationTok"/>
        </w:rPr>
        <w:t>`/spec`</w:t>
      </w:r>
      <w:r>
        <w:rPr>
          <w:rStyle w:val="NormalTok"/>
        </w:rPr>
        <w:t xml:space="preserve">, validate fixtures under </w:t>
      </w:r>
      <w:r>
        <w:rPr>
          <w:rStyle w:val="InformationTok"/>
        </w:rPr>
        <w:t>`/examples`</w:t>
      </w:r>
      <w:r>
        <w:rPr>
          <w:rStyle w:val="NormalTok"/>
        </w:rPr>
        <w:t xml:space="preserve">, and run the validator under </w:t>
      </w:r>
      <w:r>
        <w:rPr>
          <w:rStyle w:val="InformationTok"/>
        </w:rPr>
        <w:t>`/validator`</w:t>
      </w:r>
      <w:r>
        <w:rPr>
          <w:rStyle w:val="NormalTok"/>
        </w:rPr>
        <w:t>.</w:t>
      </w:r>
      <w:r>
        <w:br/>
      </w:r>
      <w:r>
        <w:br/>
      </w:r>
      <w:r>
        <w:rPr>
          <w:rStyle w:val="FunctionTok"/>
        </w:rPr>
        <w:t>## Quick start</w:t>
      </w:r>
      <w:r>
        <w:br/>
      </w:r>
      <w:r>
        <w:rPr>
          <w:rStyle w:val="InformationTok"/>
        </w:rPr>
        <w:t>```bash</w:t>
      </w:r>
      <w:r>
        <w:br/>
      </w:r>
      <w:r>
        <w:rPr>
          <w:rStyle w:val="FunctionTok"/>
        </w:rPr>
        <w:t>make</w:t>
      </w:r>
      <w:r>
        <w:rPr>
          <w:rStyle w:val="NormalTok"/>
        </w:rPr>
        <w:t xml:space="preserve"> lint validate</w:t>
      </w:r>
    </w:p>
    <w:p w:rsidR="00A608E5" w14:paraId="44A08F3C" w14:textId="77777777">
      <w:pPr>
        <w:pStyle w:val="Heading2"/>
      </w:pPr>
      <w:bookmarkStart w:id="507" w:name="license"/>
      <w:bookmarkEnd w:id="506"/>
      <w:r>
        <w:t>License</w:t>
      </w:r>
    </w:p>
    <w:p w:rsidR="00A608E5" w14:paraId="5EA3B85A" w14:textId="77777777">
      <w:pPr>
        <w:pStyle w:val="Compact"/>
        <w:numPr>
          <w:ilvl w:val="0"/>
          <w:numId w:val="244"/>
        </w:numPr>
      </w:pPr>
      <w:r>
        <w:t>Code: Apache‑2.0</w:t>
      </w:r>
    </w:p>
    <w:p w:rsidR="00A608E5" w14:paraId="49E44071" w14:textId="77777777">
      <w:pPr>
        <w:pStyle w:val="Compact"/>
        <w:numPr>
          <w:ilvl w:val="0"/>
          <w:numId w:val="244"/>
        </w:numPr>
      </w:pPr>
      <w:r>
        <w:t>Text/spec: CC‑BY‑4.0 ```</w:t>
      </w:r>
    </w:p>
    <w:p w:rsidR="00A608E5" w14:paraId="54891088" w14:textId="77777777">
      <w:r>
        <w:rPr>
          <w:noProof/>
        </w:rPr>
        <w:pict>
          <v:rect id="_x0000_i1293" style="width:0;height:1.5pt" o:hralign="center" o:hrstd="t" o:hr="t"/>
        </w:pict>
      </w:r>
    </w:p>
    <w:p w:rsidR="00A608E5" w14:paraId="294C174F" w14:textId="77777777">
      <w:pPr>
        <w:pStyle w:val="Heading2"/>
      </w:pPr>
      <w:bookmarkStart w:id="508" w:name="chapter-summary_13"/>
      <w:bookmarkEnd w:id="507"/>
      <w:r>
        <w:t>14.17 Chapter Summary</w:t>
      </w:r>
    </w:p>
    <w:p w:rsidR="00A608E5" w14:paraId="67270CBC" w14:textId="77777777">
      <w:pPr>
        <w:pStyle w:val="Compact"/>
        <w:numPr>
          <w:ilvl w:val="0"/>
          <w:numId w:val="245"/>
        </w:numPr>
      </w:pPr>
      <w:r>
        <w:t>A prescriptive monorepo with scaffolding, lint/test/validate workflows, docs site, legal metadata, security scanning, packaging, and release/DOI automation.</w:t>
      </w:r>
      <w:r>
        <w:br/>
      </w:r>
    </w:p>
    <w:p w:rsidR="00A608E5" w14:paraId="60207CBC" w14:textId="77777777">
      <w:pPr>
        <w:pStyle w:val="Compact"/>
        <w:numPr>
          <w:ilvl w:val="0"/>
          <w:numId w:val="245"/>
        </w:numPr>
      </w:pPr>
      <w:r>
        <w:t xml:space="preserve">Copy these templates to stand up a compliant TIDeS repository with </w:t>
      </w:r>
      <w:r>
        <w:rPr>
          <w:b/>
          <w:bCs/>
        </w:rPr>
        <w:t>minimal ceremony</w:t>
      </w:r>
      <w:r>
        <w:t xml:space="preserve"> and </w:t>
      </w:r>
      <w:r>
        <w:rPr>
          <w:b/>
          <w:bCs/>
        </w:rPr>
        <w:t>maximal reproducibility</w:t>
      </w:r>
      <w:r>
        <w:t>.</w:t>
      </w:r>
    </w:p>
    <w:p w:rsidR="00A608E5" w14:paraId="595E1C7A" w14:textId="77777777">
      <w:pPr>
        <w:pStyle w:val="FirstParagraph"/>
        <w:sectPr>
          <w:footnotePr>
            <w:numRestart w:val="eachSect"/>
          </w:footnotePr>
          <w:type w:val="nextPage"/>
          <w:pgSz w:w="12240" w:h="15840"/>
          <w:pgMar w:top="1440" w:right="1440" w:bottom="1440" w:left="1440" w:header="720" w:footer="720" w:gutter="0"/>
          <w:pgNumType w:start="1"/>
          <w:cols w:space="720"/>
        </w:sectPr>
      </w:pPr>
      <w:r>
        <w:rPr>
          <w:b/>
          <w:bCs/>
        </w:rPr>
        <w:t>End of Chapter 14 (Operational, Normative &amp; Executable).</w:t>
      </w:r>
    </w:p>
    <w:bookmarkEnd w:id="508"/>
    <w:bookmarkEnd w:id="465"/>
    <w:p w:rsidR="00AC016A" w14:paraId="42637F8B" w14:textId="77777777">
      <w:pPr>
        <w:pStyle w:val="Heading1"/>
      </w:pPr>
      <w:bookmarkStart w:id="509" w:name="tides-handbook-chapter-15"/>
      <w:r>
        <w:t>TIDeS Handbook — Chapter 15</w:t>
      </w:r>
    </w:p>
    <w:p w:rsidR="00AC016A" w14:paraId="7E20D441" w14:textId="77777777">
      <w:pPr>
        <w:pStyle w:val="Heading2"/>
      </w:pPr>
      <w:bookmarkStart w:id="510" w:name="security-privacy-phisafe-by-design"/>
      <w:r>
        <w:t>Security &amp; Privacy (PHI‑Safe by Design)</w:t>
      </w:r>
    </w:p>
    <w:p w:rsidR="00AC016A" w14:paraId="4C7BBCDF" w14:textId="77777777">
      <w:pPr>
        <w:pStyle w:val="BlockText"/>
      </w:pPr>
      <w:r>
        <w:rPr>
          <w:b/>
          <w:bCs/>
        </w:rPr>
        <w:t>Purpose.</w:t>
      </w:r>
      <w:r>
        <w:t xml:space="preserve"> Define the </w:t>
      </w:r>
      <w:r>
        <w:rPr>
          <w:b/>
          <w:bCs/>
        </w:rPr>
        <w:t>complete</w:t>
      </w:r>
      <w:r>
        <w:t xml:space="preserve"> </w:t>
      </w:r>
      <w:r>
        <w:t>security and privacy program for TIDeS—governing data protection from acquisition to archival across clinical and research settings. This chapter is normative and executable: it includes policies, controls, threat models, implementation code, audit schemas, incident playbooks, and compliance mappings (GDPR/HIPAA). All guidance aligns with Chapters 0–14 and is profile‑aware (A/B/C).</w:t>
      </w:r>
    </w:p>
    <w:p w:rsidR="00AC016A" w14:paraId="42098935" w14:textId="77777777">
      <w:pPr>
        <w:pStyle w:val="BlockText"/>
      </w:pPr>
      <w:r>
        <w:rPr>
          <w:b/>
          <w:bCs/>
        </w:rPr>
        <w:t>Audience.</w:t>
      </w:r>
      <w:r>
        <w:t xml:space="preserve"> CISOs, privacy officers, platform engineers, clinical IT, vendors, auditors, and researchers.</w:t>
      </w:r>
    </w:p>
    <w:p w:rsidR="00AC016A" w14:paraId="02E19A10" w14:textId="77777777">
      <w:pPr>
        <w:pStyle w:val="BlockText"/>
      </w:pPr>
      <w:r>
        <w:rPr>
          <w:b/>
          <w:bCs/>
        </w:rPr>
        <w:t>Outcome.</w:t>
      </w:r>
      <w:r>
        <w:t xml:space="preserve"> You will deploy TIDeS with </w:t>
      </w:r>
      <w:r>
        <w:rPr>
          <w:b/>
          <w:bCs/>
        </w:rPr>
        <w:t>least privilege, zero egress by default, cryptographically provable integrity</w:t>
      </w:r>
      <w:r>
        <w:t xml:space="preserve">, and privacy‑by‑design guardrails. You can prove compliance and pass audits </w:t>
      </w:r>
      <w:r>
        <w:rPr>
          <w:b/>
          <w:bCs/>
        </w:rPr>
        <w:t>without exposing PHI</w:t>
      </w:r>
      <w:r>
        <w:t>.</w:t>
      </w:r>
    </w:p>
    <w:p w:rsidR="00AC016A" w14:paraId="23E00931" w14:textId="77777777">
      <w:pPr>
        <w:pStyle w:val="FirstParagraph"/>
      </w:pPr>
      <w:r>
        <w:rPr>
          <w:b/>
          <w:bCs/>
        </w:rPr>
        <w:t>Normative keywords:</w:t>
      </w:r>
      <w:r>
        <w:t xml:space="preserve"> </w:t>
      </w:r>
      <w:r>
        <w:rPr>
          <w:b/>
          <w:bCs/>
        </w:rPr>
        <w:t>MUST</w:t>
      </w:r>
      <w:r>
        <w:t xml:space="preserve">, </w:t>
      </w:r>
      <w:r>
        <w:rPr>
          <w:b/>
          <w:bCs/>
        </w:rPr>
        <w:t>SHOULD</w:t>
      </w:r>
      <w:r>
        <w:t xml:space="preserve">, </w:t>
      </w:r>
      <w:r>
        <w:rPr>
          <w:b/>
          <w:bCs/>
        </w:rPr>
        <w:t>MAY</w:t>
      </w:r>
      <w:r>
        <w:t>.</w:t>
      </w:r>
    </w:p>
    <w:p w:rsidR="00AC016A" w14:paraId="64CD6B2D" w14:textId="77777777">
      <w:r>
        <w:rPr>
          <w:noProof/>
        </w:rPr>
        <w:pict>
          <v:rect id="_x0000_i1294" style="width:0;height:1.5pt" o:hralign="center" o:hrstd="t" o:hr="t"/>
        </w:pict>
      </w:r>
    </w:p>
    <w:p w:rsidR="00AC016A" w14:paraId="37958E0A" w14:textId="77777777">
      <w:pPr>
        <w:pStyle w:val="Heading2"/>
      </w:pPr>
      <w:bookmarkStart w:id="511" w:name="principles-normative"/>
      <w:bookmarkEnd w:id="510"/>
      <w:r>
        <w:t>15.0 Principles (Normative)</w:t>
      </w:r>
    </w:p>
    <w:p w:rsidR="00AC016A" w14:paraId="7F76F6A9" w14:textId="77777777">
      <w:pPr>
        <w:pStyle w:val="Compact"/>
        <w:numPr>
          <w:ilvl w:val="0"/>
          <w:numId w:val="246"/>
        </w:numPr>
      </w:pPr>
      <w:r>
        <w:rPr>
          <w:b/>
          <w:bCs/>
        </w:rPr>
        <w:t>PHI‑minimalism.</w:t>
      </w:r>
      <w:r>
        <w:t xml:space="preserve"> Store </w:t>
      </w:r>
      <w:r>
        <w:rPr>
          <w:b/>
          <w:bCs/>
        </w:rPr>
        <w:t>no PHI</w:t>
      </w:r>
      <w:r>
        <w:t xml:space="preserve"> in core artifacts (Bundles, DoseReports, rule packs, reports). Use URNs and unlinkable linkage keys held separately.</w:t>
      </w:r>
      <w:r>
        <w:br/>
      </w:r>
    </w:p>
    <w:p w:rsidR="00AC016A" w14:paraId="11E1BA37" w14:textId="77777777">
      <w:pPr>
        <w:pStyle w:val="Compact"/>
        <w:numPr>
          <w:ilvl w:val="0"/>
          <w:numId w:val="246"/>
        </w:numPr>
      </w:pPr>
      <w:r>
        <w:rPr>
          <w:b/>
          <w:bCs/>
        </w:rPr>
        <w:t>Offline by default.</w:t>
      </w:r>
      <w:r>
        <w:t xml:space="preserve"> Validator, reporter, and pipeline </w:t>
      </w:r>
      <w:r>
        <w:rPr>
          <w:b/>
          <w:bCs/>
        </w:rPr>
        <w:t>MUST</w:t>
      </w:r>
      <w:r>
        <w:t xml:space="preserve"> run with outbound network disabled unless explicitly allowed.</w:t>
      </w:r>
      <w:r>
        <w:br/>
      </w:r>
    </w:p>
    <w:p w:rsidR="00AC016A" w14:paraId="1BB19D62" w14:textId="77777777">
      <w:pPr>
        <w:pStyle w:val="Compact"/>
        <w:numPr>
          <w:ilvl w:val="0"/>
          <w:numId w:val="246"/>
        </w:numPr>
      </w:pPr>
      <w:r>
        <w:rPr>
          <w:b/>
          <w:bCs/>
        </w:rPr>
        <w:t>Deterministic &amp; auditable.</w:t>
      </w:r>
      <w:r>
        <w:t xml:space="preserve"> Every run emits a cryptographically signed, immutable audit log (hashes, versions, user, policy).</w:t>
      </w:r>
      <w:r>
        <w:br/>
      </w:r>
    </w:p>
    <w:p w:rsidR="00AC016A" w14:paraId="07EF846F" w14:textId="77777777">
      <w:pPr>
        <w:pStyle w:val="Compact"/>
        <w:numPr>
          <w:ilvl w:val="0"/>
          <w:numId w:val="246"/>
        </w:numPr>
      </w:pPr>
      <w:r>
        <w:rPr>
          <w:b/>
          <w:bCs/>
        </w:rPr>
        <w:t>Separation of duties.</w:t>
      </w:r>
      <w:r>
        <w:t xml:space="preserve"> Clinical identifiers and analysis artifacts are managed by different security principals and stores.</w:t>
      </w:r>
      <w:r>
        <w:br/>
      </w:r>
    </w:p>
    <w:p w:rsidR="00AC016A" w14:paraId="0AB842E9" w14:textId="77777777">
      <w:pPr>
        <w:pStyle w:val="Compact"/>
        <w:numPr>
          <w:ilvl w:val="0"/>
          <w:numId w:val="246"/>
        </w:numPr>
      </w:pPr>
      <w:r>
        <w:rPr>
          <w:b/>
          <w:bCs/>
        </w:rPr>
        <w:t>Defense in depth.</w:t>
      </w:r>
      <w:r>
        <w:t xml:space="preserve"> Layered controls across identity, network, data, application, supply chain, and operations.</w:t>
      </w:r>
      <w:r>
        <w:br/>
      </w:r>
    </w:p>
    <w:p w:rsidR="00AC016A" w14:paraId="59EB9B0B" w14:textId="77777777">
      <w:pPr>
        <w:pStyle w:val="Compact"/>
        <w:numPr>
          <w:ilvl w:val="0"/>
          <w:numId w:val="246"/>
        </w:numPr>
      </w:pPr>
      <w:r>
        <w:rPr>
          <w:b/>
          <w:bCs/>
        </w:rPr>
        <w:t>Privacy by design.</w:t>
      </w:r>
      <w:r>
        <w:t xml:space="preserve"> Data minimization, purpose limitation, explicit legal basis/consent where required, and reproducible de‑identification.</w:t>
      </w:r>
    </w:p>
    <w:p w:rsidR="00AC016A" w14:paraId="3EA7C9E4" w14:textId="77777777">
      <w:r>
        <w:rPr>
          <w:noProof/>
        </w:rPr>
        <w:pict>
          <v:rect id="_x0000_i1295" style="width:0;height:1.5pt" o:hralign="center" o:hrstd="t" o:hr="t"/>
        </w:pict>
      </w:r>
    </w:p>
    <w:p w:rsidR="00AC016A" w14:paraId="45F901F3" w14:textId="77777777">
      <w:pPr>
        <w:pStyle w:val="Heading2"/>
      </w:pPr>
      <w:bookmarkStart w:id="512" w:name="data-model-identities-phi-boundaries"/>
      <w:bookmarkEnd w:id="511"/>
      <w:r>
        <w:t>15.1 Data Model: Identities &amp; PHI Boundaries</w:t>
      </w:r>
    </w:p>
    <w:p w:rsidR="00AC016A" w14:paraId="7CCCA41C" w14:textId="77777777">
      <w:pPr>
        <w:pStyle w:val="Heading3"/>
      </w:pPr>
      <w:bookmarkStart w:id="513" w:name="identifiers-normative"/>
      <w:r>
        <w:t>15.1.1 Identifiers (Normative)</w:t>
      </w:r>
    </w:p>
    <w:p w:rsidR="00AC016A" w14:paraId="51C0C865" w14:textId="77777777">
      <w:pPr>
        <w:pStyle w:val="Compact"/>
        <w:numPr>
          <w:ilvl w:val="0"/>
          <w:numId w:val="247"/>
        </w:numPr>
      </w:pPr>
      <w:r>
        <w:rPr>
          <w:b/>
          <w:bCs/>
        </w:rPr>
        <w:t>Core artifacts</w:t>
      </w:r>
      <w:r>
        <w:t xml:space="preserve"> MUST use </w:t>
      </w:r>
      <w:r>
        <w:rPr>
          <w:b/>
          <w:bCs/>
        </w:rPr>
        <w:t>URNs</w:t>
      </w:r>
      <w:r>
        <w:t xml:space="preserve">: </w:t>
      </w:r>
      <w:r>
        <w:rPr>
          <w:rStyle w:val="VerbatimChar"/>
        </w:rPr>
        <w:t>urn:tides:subject:&lt;UUID&gt;</w:t>
      </w:r>
      <w:r>
        <w:t xml:space="preserve">, </w:t>
      </w:r>
      <w:r>
        <w:rPr>
          <w:rStyle w:val="VerbatimChar"/>
        </w:rPr>
        <w:t>urn:tides:study:&lt;UUID&gt;</w:t>
      </w:r>
      <w:r>
        <w:t>.</w:t>
      </w:r>
      <w:r>
        <w:br/>
      </w:r>
    </w:p>
    <w:p w:rsidR="00AC016A" w14:paraId="6BD4BF0D" w14:textId="77777777">
      <w:pPr>
        <w:pStyle w:val="Compact"/>
        <w:numPr>
          <w:ilvl w:val="0"/>
          <w:numId w:val="247"/>
        </w:numPr>
      </w:pPr>
      <w:r>
        <w:rPr>
          <w:b/>
          <w:bCs/>
        </w:rPr>
        <w:t>Linkage keys</w:t>
      </w:r>
      <w:r>
        <w:t xml:space="preserve"> (mapping URN ↔ MRN/DOB/name) MUST be stored in a </w:t>
      </w:r>
      <w:r>
        <w:rPr>
          <w:b/>
          <w:bCs/>
        </w:rPr>
        <w:t>separate, access‑controlled KVS</w:t>
      </w:r>
      <w:r>
        <w:t xml:space="preserve"> (e.g., HSM‑sealed Vault) with audit.</w:t>
      </w:r>
      <w:r>
        <w:br/>
      </w:r>
    </w:p>
    <w:p w:rsidR="00AC016A" w14:paraId="5BB2594C" w14:textId="77777777">
      <w:pPr>
        <w:pStyle w:val="Compact"/>
        <w:numPr>
          <w:ilvl w:val="0"/>
          <w:numId w:val="247"/>
        </w:numPr>
      </w:pPr>
      <w:r>
        <w:rPr>
          <w:b/>
          <w:bCs/>
        </w:rPr>
        <w:t>DICOM/FHIR</w:t>
      </w:r>
      <w:r>
        <w:t xml:space="preserve"> ingress MAY contain PHI, but downstream TIDeS exports and validator inputs </w:t>
      </w:r>
      <w:r>
        <w:rPr>
          <w:b/>
          <w:bCs/>
        </w:rPr>
        <w:t>MUST</w:t>
      </w:r>
      <w:r>
        <w:t xml:space="preserve"> be PHI‑free.</w:t>
      </w:r>
    </w:p>
    <w:p w:rsidR="00AC016A" w14:paraId="641890F3" w14:textId="77777777">
      <w:pPr>
        <w:pStyle w:val="Heading3"/>
      </w:pPr>
      <w:bookmarkStart w:id="514" w:name="phi-surface-matrix"/>
      <w:bookmarkEnd w:id="513"/>
      <w:r>
        <w:t>15.1.2 PHI Surface Matrix</w:t>
      </w:r>
    </w:p>
    <w:tbl>
      <w:tblPr>
        <w:tblStyle w:val="Table11"/>
        <w:tblW w:w="5000" w:type="pct"/>
        <w:tblLayout w:type="fixed"/>
        <w:tblLook w:val="0020"/>
      </w:tblPr>
      <w:tblGrid>
        <w:gridCol w:w="3120"/>
        <w:gridCol w:w="3120"/>
        <w:gridCol w:w="3120"/>
      </w:tblGrid>
      <w:tr w14:paraId="069F5035" w14:textId="77777777" w:rsidTr="00AC016A">
        <w:tblPrEx>
          <w:tblW w:w="5000" w:type="pct"/>
          <w:tblLayout w:type="fixed"/>
          <w:tblLook w:val="0020"/>
        </w:tblPrEx>
        <w:trPr>
          <w:tblHeader/>
        </w:trPr>
        <w:tc>
          <w:tcPr>
            <w:tcW w:w="2640" w:type="dxa"/>
          </w:tcPr>
          <w:p w:rsidR="00AC016A" w14:paraId="1D7D9A0A" w14:textId="77777777">
            <w:pPr>
              <w:pStyle w:val="Compact"/>
            </w:pPr>
            <w:r>
              <w:t>Layer</w:t>
            </w:r>
          </w:p>
        </w:tc>
        <w:tc>
          <w:tcPr>
            <w:tcW w:w="2640" w:type="dxa"/>
          </w:tcPr>
          <w:p w:rsidR="00AC016A" w14:paraId="768B2A5A" w14:textId="77777777">
            <w:pPr>
              <w:pStyle w:val="Compact"/>
            </w:pPr>
            <w:r>
              <w:t>Contains PHI?</w:t>
            </w:r>
          </w:p>
        </w:tc>
        <w:tc>
          <w:tcPr>
            <w:tcW w:w="2640" w:type="dxa"/>
          </w:tcPr>
          <w:p w:rsidR="00AC016A" w14:paraId="53E4ABCA" w14:textId="77777777">
            <w:pPr>
              <w:pStyle w:val="Compact"/>
            </w:pPr>
            <w:r>
              <w:t>Notes</w:t>
            </w:r>
          </w:p>
        </w:tc>
      </w:tr>
      <w:tr w14:paraId="0CC8F2CC" w14:textId="77777777">
        <w:tblPrEx>
          <w:tblW w:w="5000" w:type="pct"/>
          <w:tblLayout w:type="fixed"/>
          <w:tblLook w:val="0020"/>
        </w:tblPrEx>
        <w:tc>
          <w:tcPr>
            <w:tcW w:w="2640" w:type="dxa"/>
          </w:tcPr>
          <w:p w:rsidR="00AC016A" w14:paraId="28D4C358" w14:textId="77777777">
            <w:pPr>
              <w:pStyle w:val="Compact"/>
            </w:pPr>
            <w:r>
              <w:t>TIDeS Bundle / DoseReport</w:t>
            </w:r>
          </w:p>
        </w:tc>
        <w:tc>
          <w:tcPr>
            <w:tcW w:w="2640" w:type="dxa"/>
          </w:tcPr>
          <w:p w:rsidR="00AC016A" w14:paraId="0556C264" w14:textId="77777777">
            <w:pPr>
              <w:pStyle w:val="Compact"/>
            </w:pPr>
            <w:r>
              <w:rPr>
                <w:b/>
                <w:bCs/>
              </w:rPr>
              <w:t>No</w:t>
            </w:r>
          </w:p>
        </w:tc>
        <w:tc>
          <w:tcPr>
            <w:tcW w:w="2640" w:type="dxa"/>
          </w:tcPr>
          <w:p w:rsidR="00AC016A" w14:paraId="6C6C2B60" w14:textId="77777777">
            <w:pPr>
              <w:pStyle w:val="Compact"/>
            </w:pPr>
            <w:r>
              <w:t>URNs only; clinical display IDs injected at render time via overlay</w:t>
            </w:r>
          </w:p>
        </w:tc>
      </w:tr>
      <w:tr w14:paraId="57E5BDF4" w14:textId="77777777">
        <w:tblPrEx>
          <w:tblW w:w="5000" w:type="pct"/>
          <w:tblLayout w:type="fixed"/>
          <w:tblLook w:val="0020"/>
        </w:tblPrEx>
        <w:tc>
          <w:tcPr>
            <w:tcW w:w="2640" w:type="dxa"/>
          </w:tcPr>
          <w:p w:rsidR="00AC016A" w14:paraId="14172566" w14:textId="77777777">
            <w:pPr>
              <w:pStyle w:val="Compact"/>
            </w:pPr>
            <w:r>
              <w:t>Validator Reports (JSON/TXT/HTML/SARIF)</w:t>
            </w:r>
          </w:p>
        </w:tc>
        <w:tc>
          <w:tcPr>
            <w:tcW w:w="2640" w:type="dxa"/>
          </w:tcPr>
          <w:p w:rsidR="00AC016A" w14:paraId="570270C0" w14:textId="77777777">
            <w:pPr>
              <w:pStyle w:val="Compact"/>
            </w:pPr>
            <w:r>
              <w:rPr>
                <w:b/>
                <w:bCs/>
              </w:rPr>
              <w:t>No</w:t>
            </w:r>
          </w:p>
        </w:tc>
        <w:tc>
          <w:tcPr>
            <w:tcW w:w="2640" w:type="dxa"/>
          </w:tcPr>
          <w:p w:rsidR="00AC016A" w14:paraId="13AC6685" w14:textId="77777777">
            <w:pPr>
              <w:pStyle w:val="Compact"/>
            </w:pPr>
            <w:r>
              <w:t>Pointers only; no raw values except numeric metrics</w:t>
            </w:r>
          </w:p>
        </w:tc>
      </w:tr>
      <w:tr w14:paraId="1832813F" w14:textId="77777777">
        <w:tblPrEx>
          <w:tblW w:w="5000" w:type="pct"/>
          <w:tblLayout w:type="fixed"/>
          <w:tblLook w:val="0020"/>
        </w:tblPrEx>
        <w:tc>
          <w:tcPr>
            <w:tcW w:w="2640" w:type="dxa"/>
          </w:tcPr>
          <w:p w:rsidR="00AC016A" w14:paraId="23B517FA" w14:textId="77777777">
            <w:pPr>
              <w:pStyle w:val="Compact"/>
            </w:pPr>
            <w:r>
              <w:t>DICOM inbound (PACS/VNA)</w:t>
            </w:r>
          </w:p>
        </w:tc>
        <w:tc>
          <w:tcPr>
            <w:tcW w:w="2640" w:type="dxa"/>
          </w:tcPr>
          <w:p w:rsidR="00AC016A" w14:paraId="75659F98" w14:textId="77777777">
            <w:pPr>
              <w:pStyle w:val="Compact"/>
            </w:pPr>
            <w:r>
              <w:rPr>
                <w:b/>
                <w:bCs/>
              </w:rPr>
              <w:t>Yes</w:t>
            </w:r>
          </w:p>
        </w:tc>
        <w:tc>
          <w:tcPr>
            <w:tcW w:w="2640" w:type="dxa"/>
          </w:tcPr>
          <w:p w:rsidR="00AC016A" w14:paraId="56A878E3" w14:textId="77777777">
            <w:pPr>
              <w:pStyle w:val="Compact"/>
            </w:pPr>
            <w:r>
              <w:t>Must be isolated; de‑ID pipeline before TIDeS ingestion</w:t>
            </w:r>
          </w:p>
        </w:tc>
      </w:tr>
      <w:tr w14:paraId="379B1A40" w14:textId="77777777">
        <w:tblPrEx>
          <w:tblW w:w="5000" w:type="pct"/>
          <w:tblLayout w:type="fixed"/>
          <w:tblLook w:val="0020"/>
        </w:tblPrEx>
        <w:tc>
          <w:tcPr>
            <w:tcW w:w="2640" w:type="dxa"/>
          </w:tcPr>
          <w:p w:rsidR="00AC016A" w14:paraId="64950D20" w14:textId="77777777">
            <w:pPr>
              <w:pStyle w:val="Compact"/>
            </w:pPr>
            <w:r>
              <w:t>FHIR server</w:t>
            </w:r>
          </w:p>
        </w:tc>
        <w:tc>
          <w:tcPr>
            <w:tcW w:w="2640" w:type="dxa"/>
          </w:tcPr>
          <w:p w:rsidR="00AC016A" w14:paraId="45256A27" w14:textId="77777777">
            <w:pPr>
              <w:pStyle w:val="Compact"/>
            </w:pPr>
            <w:r>
              <w:rPr>
                <w:b/>
                <w:bCs/>
              </w:rPr>
              <w:t>Yes/No</w:t>
            </w:r>
          </w:p>
        </w:tc>
        <w:tc>
          <w:tcPr>
            <w:tcW w:w="2640" w:type="dxa"/>
          </w:tcPr>
          <w:p w:rsidR="00AC016A" w14:paraId="476638BA" w14:textId="77777777">
            <w:pPr>
              <w:pStyle w:val="Compact"/>
            </w:pPr>
            <w:r>
              <w:t>Prefer pseudonymized subject references or consented zones</w:t>
            </w:r>
          </w:p>
        </w:tc>
      </w:tr>
      <w:tr w14:paraId="31B209F7" w14:textId="77777777">
        <w:tblPrEx>
          <w:tblW w:w="5000" w:type="pct"/>
          <w:tblLayout w:type="fixed"/>
          <w:tblLook w:val="0020"/>
        </w:tblPrEx>
        <w:tc>
          <w:tcPr>
            <w:tcW w:w="2640" w:type="dxa"/>
          </w:tcPr>
          <w:p w:rsidR="00AC016A" w14:paraId="544AEB8E" w14:textId="77777777">
            <w:pPr>
              <w:pStyle w:val="Compact"/>
            </w:pPr>
            <w:r>
              <w:t>OMOP</w:t>
            </w:r>
          </w:p>
        </w:tc>
        <w:tc>
          <w:tcPr>
            <w:tcW w:w="2640" w:type="dxa"/>
          </w:tcPr>
          <w:p w:rsidR="00AC016A" w14:paraId="593B8C6A" w14:textId="77777777">
            <w:pPr>
              <w:pStyle w:val="Compact"/>
            </w:pPr>
            <w:r>
              <w:rPr>
                <w:b/>
                <w:bCs/>
              </w:rPr>
              <w:t>No</w:t>
            </w:r>
            <w:r>
              <w:t xml:space="preserve"> (preferred)</w:t>
            </w:r>
          </w:p>
        </w:tc>
        <w:tc>
          <w:tcPr>
            <w:tcW w:w="2640" w:type="dxa"/>
          </w:tcPr>
          <w:p w:rsidR="00AC016A" w14:paraId="5C869293" w14:textId="77777777">
            <w:pPr>
              <w:pStyle w:val="Compact"/>
            </w:pPr>
            <w:r>
              <w:t>Store URNs; optional limited dataset with site policy</w:t>
            </w:r>
          </w:p>
        </w:tc>
      </w:tr>
    </w:tbl>
    <w:p w:rsidR="00AC016A" w14:paraId="1635062D" w14:textId="77777777">
      <w:r>
        <w:rPr>
          <w:noProof/>
        </w:rPr>
        <w:pict>
          <v:rect id="_x0000_i1296" style="width:0;height:1.5pt" o:hralign="center" o:hrstd="t" o:hr="t"/>
        </w:pict>
      </w:r>
    </w:p>
    <w:p w:rsidR="00AC016A" w14:paraId="0B3A9DBB" w14:textId="77777777">
      <w:pPr>
        <w:pStyle w:val="Heading2"/>
      </w:pPr>
      <w:bookmarkStart w:id="515" w:name="threat-modeling"/>
      <w:bookmarkEnd w:id="514"/>
      <w:bookmarkEnd w:id="512"/>
      <w:r>
        <w:t>15.2 Threat Modeling</w:t>
      </w:r>
    </w:p>
    <w:p w:rsidR="00AC016A" w14:paraId="62C1B6F2" w14:textId="77777777">
      <w:pPr>
        <w:pStyle w:val="Compact"/>
        <w:numPr>
          <w:ilvl w:val="0"/>
          <w:numId w:val="248"/>
        </w:numPr>
      </w:pPr>
      <w:r>
        <w:rPr>
          <w:b/>
          <w:bCs/>
        </w:rPr>
        <w:t>Frameworks:</w:t>
      </w:r>
      <w:r>
        <w:t xml:space="preserve"> </w:t>
      </w:r>
      <w:r>
        <w:t>STRIDE (security) + LINDDUN (privacy).</w:t>
      </w:r>
      <w:r>
        <w:br/>
      </w:r>
    </w:p>
    <w:p w:rsidR="00AC016A" w14:paraId="3C943B9B" w14:textId="77777777">
      <w:pPr>
        <w:pStyle w:val="Compact"/>
        <w:numPr>
          <w:ilvl w:val="0"/>
          <w:numId w:val="248"/>
        </w:numPr>
      </w:pPr>
      <w:r>
        <w:rPr>
          <w:b/>
          <w:bCs/>
        </w:rPr>
        <w:t>Assets:</w:t>
      </w:r>
      <w:r>
        <w:t xml:space="preserve"> voxel dose maps, policy files, validator rule packs, signed badges, linkage KVS, DICOM ingress, FHIR endpoint, OMOP DB, CI secrets.</w:t>
      </w:r>
      <w:r>
        <w:br/>
      </w:r>
    </w:p>
    <w:p w:rsidR="00AC016A" w14:paraId="1DBF6D0C" w14:textId="77777777">
      <w:pPr>
        <w:pStyle w:val="Compact"/>
        <w:numPr>
          <w:ilvl w:val="0"/>
          <w:numId w:val="248"/>
        </w:numPr>
      </w:pPr>
      <w:r>
        <w:rPr>
          <w:b/>
          <w:bCs/>
        </w:rPr>
        <w:t>Adversaries:</w:t>
      </w:r>
      <w:r>
        <w:t xml:space="preserve"> insider misuse, ransomware, supply‑chain compromise, misconfigured cloud storage, data exfil via plugins.</w:t>
      </w:r>
    </w:p>
    <w:p w:rsidR="00AC016A" w14:paraId="53C720A0" w14:textId="77777777">
      <w:pPr>
        <w:pStyle w:val="FirstParagraph"/>
      </w:pPr>
      <w:r>
        <w:rPr>
          <w:b/>
          <w:bCs/>
        </w:rPr>
        <w:t>Canonical risks &amp; controls</w:t>
      </w:r>
    </w:p>
    <w:tbl>
      <w:tblPr>
        <w:tblStyle w:val="Table11"/>
        <w:tblW w:w="5000" w:type="pct"/>
        <w:tblLayout w:type="fixed"/>
        <w:tblLook w:val="0020"/>
      </w:tblPr>
      <w:tblGrid>
        <w:gridCol w:w="3120"/>
        <w:gridCol w:w="3120"/>
        <w:gridCol w:w="3120"/>
      </w:tblGrid>
      <w:tr w14:paraId="67F52DC8" w14:textId="77777777" w:rsidTr="00AC016A">
        <w:tblPrEx>
          <w:tblW w:w="5000" w:type="pct"/>
          <w:tblLayout w:type="fixed"/>
          <w:tblLook w:val="0020"/>
        </w:tblPrEx>
        <w:trPr>
          <w:tblHeader/>
        </w:trPr>
        <w:tc>
          <w:tcPr>
            <w:tcW w:w="2640" w:type="dxa"/>
          </w:tcPr>
          <w:p w:rsidR="00AC016A" w14:paraId="193B8DF8" w14:textId="77777777">
            <w:pPr>
              <w:pStyle w:val="Compact"/>
            </w:pPr>
            <w:r>
              <w:t>Risk</w:t>
            </w:r>
          </w:p>
        </w:tc>
        <w:tc>
          <w:tcPr>
            <w:tcW w:w="2640" w:type="dxa"/>
          </w:tcPr>
          <w:p w:rsidR="00AC016A" w14:paraId="1CC20F87" w14:textId="77777777">
            <w:pPr>
              <w:pStyle w:val="Compact"/>
            </w:pPr>
            <w:r>
              <w:t>Vector</w:t>
            </w:r>
          </w:p>
        </w:tc>
        <w:tc>
          <w:tcPr>
            <w:tcW w:w="2640" w:type="dxa"/>
          </w:tcPr>
          <w:p w:rsidR="00AC016A" w14:paraId="5BDA7CDE" w14:textId="77777777">
            <w:pPr>
              <w:pStyle w:val="Compact"/>
            </w:pPr>
            <w:r>
              <w:t>Control (Normative)</w:t>
            </w:r>
          </w:p>
        </w:tc>
      </w:tr>
      <w:tr w14:paraId="0D594DFD" w14:textId="77777777">
        <w:tblPrEx>
          <w:tblW w:w="5000" w:type="pct"/>
          <w:tblLayout w:type="fixed"/>
          <w:tblLook w:val="0020"/>
        </w:tblPrEx>
        <w:tc>
          <w:tcPr>
            <w:tcW w:w="2640" w:type="dxa"/>
          </w:tcPr>
          <w:p w:rsidR="00AC016A" w14:paraId="43EA4964" w14:textId="77777777">
            <w:pPr>
              <w:pStyle w:val="Compact"/>
            </w:pPr>
            <w:r>
              <w:t>PHI leakage in logs</w:t>
            </w:r>
          </w:p>
        </w:tc>
        <w:tc>
          <w:tcPr>
            <w:tcW w:w="2640" w:type="dxa"/>
          </w:tcPr>
          <w:p w:rsidR="00AC016A" w14:paraId="0E0E6536" w14:textId="77777777">
            <w:pPr>
              <w:pStyle w:val="Compact"/>
            </w:pPr>
            <w:r>
              <w:t>verbose exception printing</w:t>
            </w:r>
          </w:p>
        </w:tc>
        <w:tc>
          <w:tcPr>
            <w:tcW w:w="2640" w:type="dxa"/>
          </w:tcPr>
          <w:p w:rsidR="00AC016A" w14:paraId="594D80F6" w14:textId="77777777">
            <w:pPr>
              <w:pStyle w:val="Compact"/>
            </w:pPr>
            <w:r>
              <w:t>Redaction middleware; logging policy forbids PHI; CI tests grep for PHI patterns</w:t>
            </w:r>
          </w:p>
        </w:tc>
      </w:tr>
      <w:tr w14:paraId="43807424" w14:textId="77777777">
        <w:tblPrEx>
          <w:tblW w:w="5000" w:type="pct"/>
          <w:tblLayout w:type="fixed"/>
          <w:tblLook w:val="0020"/>
        </w:tblPrEx>
        <w:tc>
          <w:tcPr>
            <w:tcW w:w="2640" w:type="dxa"/>
          </w:tcPr>
          <w:p w:rsidR="00AC016A" w14:paraId="3611969D" w14:textId="77777777">
            <w:pPr>
              <w:pStyle w:val="Compact"/>
            </w:pPr>
            <w:r>
              <w:t>Rule‑pack tamper</w:t>
            </w:r>
          </w:p>
        </w:tc>
        <w:tc>
          <w:tcPr>
            <w:tcW w:w="2640" w:type="dxa"/>
          </w:tcPr>
          <w:p w:rsidR="00AC016A" w14:paraId="5BCBC53F" w14:textId="77777777">
            <w:pPr>
              <w:pStyle w:val="Compact"/>
            </w:pPr>
            <w:r>
              <w:t>altered severities</w:t>
            </w:r>
          </w:p>
        </w:tc>
        <w:tc>
          <w:tcPr>
            <w:tcW w:w="2640" w:type="dxa"/>
          </w:tcPr>
          <w:p w:rsidR="00AC016A" w14:paraId="335AF547" w14:textId="77777777">
            <w:pPr>
              <w:pStyle w:val="Compact"/>
            </w:pPr>
            <w:r>
              <w:t>Signed rule packs; hash pinning; reproducible builds</w:t>
            </w:r>
          </w:p>
        </w:tc>
      </w:tr>
      <w:tr w14:paraId="2479174C" w14:textId="77777777">
        <w:tblPrEx>
          <w:tblW w:w="5000" w:type="pct"/>
          <w:tblLayout w:type="fixed"/>
          <w:tblLook w:val="0020"/>
        </w:tblPrEx>
        <w:tc>
          <w:tcPr>
            <w:tcW w:w="2640" w:type="dxa"/>
          </w:tcPr>
          <w:p w:rsidR="00AC016A" w14:paraId="31F470A1" w14:textId="77777777">
            <w:pPr>
              <w:pStyle w:val="Compact"/>
            </w:pPr>
            <w:r>
              <w:t>Exfiltration</w:t>
            </w:r>
          </w:p>
        </w:tc>
        <w:tc>
          <w:tcPr>
            <w:tcW w:w="2640" w:type="dxa"/>
          </w:tcPr>
          <w:p w:rsidR="00AC016A" w14:paraId="0991AB61" w14:textId="77777777">
            <w:pPr>
              <w:pStyle w:val="Compact"/>
            </w:pPr>
            <w:r>
              <w:t>implicit network calls</w:t>
            </w:r>
          </w:p>
        </w:tc>
        <w:tc>
          <w:tcPr>
            <w:tcW w:w="2640" w:type="dxa"/>
          </w:tcPr>
          <w:p w:rsidR="00AC016A" w14:paraId="34686861" w14:textId="77777777">
            <w:pPr>
              <w:pStyle w:val="Compact"/>
            </w:pPr>
            <w:r>
              <w:rPr>
                <w:rStyle w:val="VerbatimChar"/>
              </w:rPr>
              <w:t>--allow-net</w:t>
            </w:r>
            <w:r>
              <w:t xml:space="preserve"> flag disabled; Kubernetes NetworkPolicy </w:t>
            </w:r>
            <w:r>
              <w:rPr>
                <w:b/>
                <w:bCs/>
              </w:rPr>
              <w:t>deny‑all</w:t>
            </w:r>
            <w:r>
              <w:t xml:space="preserve"> egress</w:t>
            </w:r>
          </w:p>
        </w:tc>
      </w:tr>
      <w:tr w14:paraId="1E376C9D" w14:textId="77777777">
        <w:tblPrEx>
          <w:tblW w:w="5000" w:type="pct"/>
          <w:tblLayout w:type="fixed"/>
          <w:tblLook w:val="0020"/>
        </w:tblPrEx>
        <w:tc>
          <w:tcPr>
            <w:tcW w:w="2640" w:type="dxa"/>
          </w:tcPr>
          <w:p w:rsidR="00AC016A" w14:paraId="547F9214" w14:textId="77777777">
            <w:pPr>
              <w:pStyle w:val="Compact"/>
            </w:pPr>
            <w:r>
              <w:t>Supply chain</w:t>
            </w:r>
          </w:p>
        </w:tc>
        <w:tc>
          <w:tcPr>
            <w:tcW w:w="2640" w:type="dxa"/>
          </w:tcPr>
          <w:p w:rsidR="00AC016A" w14:paraId="3D13F071" w14:textId="77777777">
            <w:pPr>
              <w:pStyle w:val="Compact"/>
            </w:pPr>
            <w:r>
              <w:t>dep trojan</w:t>
            </w:r>
          </w:p>
        </w:tc>
        <w:tc>
          <w:tcPr>
            <w:tcW w:w="2640" w:type="dxa"/>
          </w:tcPr>
          <w:p w:rsidR="00AC016A" w14:paraId="40FBFD76" w14:textId="77777777">
            <w:pPr>
              <w:pStyle w:val="Compact"/>
            </w:pPr>
            <w:r>
              <w:t>SBOM + sigstore verification; pinned hashes; offline cache</w:t>
            </w:r>
          </w:p>
        </w:tc>
      </w:tr>
      <w:tr w14:paraId="60BEC160" w14:textId="77777777">
        <w:tblPrEx>
          <w:tblW w:w="5000" w:type="pct"/>
          <w:tblLayout w:type="fixed"/>
          <w:tblLook w:val="0020"/>
        </w:tblPrEx>
        <w:tc>
          <w:tcPr>
            <w:tcW w:w="2640" w:type="dxa"/>
          </w:tcPr>
          <w:p w:rsidR="00AC016A" w14:paraId="4F4E8738" w14:textId="77777777">
            <w:pPr>
              <w:pStyle w:val="Compact"/>
            </w:pPr>
            <w:r>
              <w:t>Linkage compromise</w:t>
            </w:r>
          </w:p>
        </w:tc>
        <w:tc>
          <w:tcPr>
            <w:tcW w:w="2640" w:type="dxa"/>
          </w:tcPr>
          <w:p w:rsidR="00AC016A" w14:paraId="12A6546D" w14:textId="77777777">
            <w:pPr>
              <w:pStyle w:val="Compact"/>
            </w:pPr>
            <w:r>
              <w:t>KVS exposure</w:t>
            </w:r>
          </w:p>
        </w:tc>
        <w:tc>
          <w:tcPr>
            <w:tcW w:w="2640" w:type="dxa"/>
          </w:tcPr>
          <w:p w:rsidR="00AC016A" w14:paraId="12018E5A" w14:textId="77777777">
            <w:pPr>
              <w:pStyle w:val="Compact"/>
            </w:pPr>
            <w:r>
              <w:t>HSM‑sealed Vault; per‑request short‑lived tokens; dual control to export</w:t>
            </w:r>
          </w:p>
        </w:tc>
      </w:tr>
    </w:tbl>
    <w:p w:rsidR="00AC016A" w14:paraId="110D5FF0" w14:textId="77777777">
      <w:r>
        <w:rPr>
          <w:noProof/>
        </w:rPr>
        <w:pict>
          <v:rect id="_x0000_i1297" style="width:0;height:1.5pt" o:hralign="center" o:hrstd="t" o:hr="t"/>
        </w:pict>
      </w:r>
    </w:p>
    <w:p w:rsidR="00AC016A" w14:paraId="4926286B" w14:textId="77777777">
      <w:pPr>
        <w:pStyle w:val="Heading2"/>
      </w:pPr>
      <w:bookmarkStart w:id="516" w:name="identity-access-management-iam"/>
      <w:bookmarkEnd w:id="515"/>
      <w:r>
        <w:t>15.3 Identity &amp; Access Management (IAM)</w:t>
      </w:r>
    </w:p>
    <w:p w:rsidR="00AC016A" w14:paraId="57E96D7B" w14:textId="77777777">
      <w:pPr>
        <w:pStyle w:val="Heading3"/>
      </w:pPr>
      <w:bookmarkStart w:id="517" w:name="roles"/>
      <w:r>
        <w:t>15.3.1 Roles</w:t>
      </w:r>
    </w:p>
    <w:p w:rsidR="00AC016A" w14:paraId="3119F501" w14:textId="77777777">
      <w:pPr>
        <w:pStyle w:val="Compact"/>
        <w:numPr>
          <w:ilvl w:val="0"/>
          <w:numId w:val="249"/>
        </w:numPr>
      </w:pPr>
      <w:r>
        <w:rPr>
          <w:b/>
          <w:bCs/>
        </w:rPr>
        <w:t>viewer:</w:t>
      </w:r>
      <w:r>
        <w:t xml:space="preserve"> read‑only reports and badges.</w:t>
      </w:r>
      <w:r>
        <w:br/>
      </w:r>
    </w:p>
    <w:p w:rsidR="00AC016A" w14:paraId="4BD901BA" w14:textId="77777777">
      <w:pPr>
        <w:pStyle w:val="Compact"/>
        <w:numPr>
          <w:ilvl w:val="0"/>
          <w:numId w:val="249"/>
        </w:numPr>
      </w:pPr>
      <w:r>
        <w:rPr>
          <w:b/>
          <w:bCs/>
        </w:rPr>
        <w:t>validator:</w:t>
      </w:r>
      <w:r>
        <w:t xml:space="preserve"> run validator/reporters on PHI‑free bundles.</w:t>
      </w:r>
      <w:r>
        <w:br/>
      </w:r>
    </w:p>
    <w:p w:rsidR="00AC016A" w14:paraId="5F2418A8" w14:textId="77777777">
      <w:pPr>
        <w:pStyle w:val="Compact"/>
        <w:numPr>
          <w:ilvl w:val="0"/>
          <w:numId w:val="249"/>
        </w:numPr>
      </w:pPr>
      <w:r>
        <w:rPr>
          <w:b/>
          <w:bCs/>
        </w:rPr>
        <w:t>ingest:</w:t>
      </w:r>
      <w:r>
        <w:t xml:space="preserve"> handle DICOM/FHIR with PHI; cannot access validator outputs.</w:t>
      </w:r>
      <w:r>
        <w:br/>
      </w:r>
    </w:p>
    <w:p w:rsidR="00AC016A" w14:paraId="06D2C7F1" w14:textId="77777777">
      <w:pPr>
        <w:pStyle w:val="Compact"/>
        <w:numPr>
          <w:ilvl w:val="0"/>
          <w:numId w:val="249"/>
        </w:numPr>
      </w:pPr>
      <w:r>
        <w:rPr>
          <w:b/>
          <w:bCs/>
        </w:rPr>
        <w:t>privacy‑officer:</w:t>
      </w:r>
      <w:r>
        <w:t xml:space="preserve"> approve de‑ID and linkage operations.</w:t>
      </w:r>
      <w:r>
        <w:br/>
      </w:r>
    </w:p>
    <w:p w:rsidR="00AC016A" w14:paraId="5F4D1309" w14:textId="77777777">
      <w:pPr>
        <w:pStyle w:val="Compact"/>
        <w:numPr>
          <w:ilvl w:val="0"/>
          <w:numId w:val="249"/>
        </w:numPr>
      </w:pPr>
      <w:r>
        <w:rPr>
          <w:b/>
          <w:bCs/>
        </w:rPr>
        <w:t>admin:</w:t>
      </w:r>
      <w:r>
        <w:t xml:space="preserve"> </w:t>
      </w:r>
      <w:r>
        <w:t xml:space="preserve">manage policy packs and rule packs; </w:t>
      </w:r>
      <w:r>
        <w:rPr>
          <w:b/>
          <w:bCs/>
        </w:rPr>
        <w:t>cannot</w:t>
      </w:r>
      <w:r>
        <w:t xml:space="preserve"> read linkage KVS.</w:t>
      </w:r>
    </w:p>
    <w:p w:rsidR="00AC016A" w14:paraId="2AE019BC" w14:textId="77777777">
      <w:pPr>
        <w:pStyle w:val="Heading3"/>
      </w:pPr>
      <w:bookmarkStart w:id="518" w:name="authentication"/>
      <w:bookmarkEnd w:id="517"/>
      <w:r>
        <w:t>15.3.2 Authentication</w:t>
      </w:r>
    </w:p>
    <w:p w:rsidR="00AC016A" w14:paraId="7248167D" w14:textId="77777777">
      <w:pPr>
        <w:pStyle w:val="Compact"/>
        <w:numPr>
          <w:ilvl w:val="0"/>
          <w:numId w:val="250"/>
        </w:numPr>
      </w:pPr>
      <w:r>
        <w:t>mTLS between services; OIDC for UI/API (Keycloak/Auth0).</w:t>
      </w:r>
      <w:r>
        <w:br/>
      </w:r>
    </w:p>
    <w:p w:rsidR="00AC016A" w14:paraId="5293A767" w14:textId="77777777">
      <w:pPr>
        <w:pStyle w:val="Compact"/>
        <w:numPr>
          <w:ilvl w:val="0"/>
          <w:numId w:val="250"/>
        </w:numPr>
      </w:pPr>
      <w:r>
        <w:t>Service accounts use short‑lived JWTs (≤15 min) with audience restriction.</w:t>
      </w:r>
    </w:p>
    <w:p w:rsidR="00AC016A" w14:paraId="058A0D23" w14:textId="77777777">
      <w:pPr>
        <w:pStyle w:val="FirstParagraph"/>
      </w:pPr>
      <w:r>
        <w:rPr>
          <w:b/>
          <w:bCs/>
        </w:rPr>
        <w:t>Keycloak realm (excerpt)</w:t>
      </w:r>
    </w:p>
    <w:p w:rsidR="00AC016A" w14:paraId="1C26AEB7" w14:textId="77777777">
      <w:pPr>
        <w:pStyle w:val="SourceCode"/>
      </w:pPr>
      <w:r>
        <w:rPr>
          <w:rStyle w:val="FunctionTok"/>
        </w:rPr>
        <w:t>{</w:t>
      </w:r>
      <w:r>
        <w:br/>
      </w:r>
      <w:r>
        <w:rPr>
          <w:rStyle w:val="NormalTok"/>
        </w:rPr>
        <w:t xml:space="preserve">  </w:t>
      </w:r>
      <w:r>
        <w:rPr>
          <w:rStyle w:val="DataTypeTok"/>
        </w:rPr>
        <w:t>"realm"</w:t>
      </w:r>
      <w:r>
        <w:rPr>
          <w:rStyle w:val="FunctionTok"/>
        </w:rPr>
        <w:t>:</w:t>
      </w:r>
      <w:r>
        <w:rPr>
          <w:rStyle w:val="NormalTok"/>
        </w:rPr>
        <w:t xml:space="preserve"> </w:t>
      </w:r>
      <w:r>
        <w:rPr>
          <w:rStyle w:val="StringTok"/>
        </w:rPr>
        <w:t>"tides"</w:t>
      </w:r>
      <w:r>
        <w:rPr>
          <w:rStyle w:val="FunctionTok"/>
        </w:rPr>
        <w:t>,</w:t>
      </w:r>
      <w:r>
        <w:br/>
      </w:r>
      <w:r>
        <w:rPr>
          <w:rStyle w:val="NormalTok"/>
        </w:rPr>
        <w:t xml:space="preserve">  </w:t>
      </w:r>
      <w:r>
        <w:rPr>
          <w:rStyle w:val="DataTypeTok"/>
        </w:rPr>
        <w:t>"roles"</w:t>
      </w:r>
      <w:r>
        <w:rPr>
          <w:rStyle w:val="FunctionTok"/>
        </w:rPr>
        <w:t>:</w:t>
      </w:r>
      <w:r>
        <w:rPr>
          <w:rStyle w:val="NormalTok"/>
        </w:rPr>
        <w:t xml:space="preserve"> </w:t>
      </w:r>
      <w:r>
        <w:rPr>
          <w:rStyle w:val="FunctionTok"/>
        </w:rPr>
        <w:t>{</w:t>
      </w:r>
      <w:r>
        <w:rPr>
          <w:rStyle w:val="DataTypeTok"/>
        </w:rPr>
        <w:t>"realm"</w:t>
      </w:r>
      <w:r>
        <w:rPr>
          <w:rStyle w:val="FunctionTok"/>
        </w:rPr>
        <w:t>:</w:t>
      </w:r>
      <w:r>
        <w:rPr>
          <w:rStyle w:val="NormalTok"/>
        </w:rPr>
        <w:t xml:space="preserve"> </w:t>
      </w:r>
      <w:r>
        <w:rPr>
          <w:rStyle w:val="OtherTok"/>
        </w:rPr>
        <w:t>[</w:t>
      </w:r>
      <w:r>
        <w:rPr>
          <w:rStyle w:val="FunctionTok"/>
        </w:rPr>
        <w:t>{</w:t>
      </w:r>
      <w:r>
        <w:rPr>
          <w:rStyle w:val="DataTypeTok"/>
        </w:rPr>
        <w:t>"name"</w:t>
      </w:r>
      <w:r>
        <w:rPr>
          <w:rStyle w:val="FunctionTok"/>
        </w:rPr>
        <w:t>:</w:t>
      </w:r>
      <w:r>
        <w:rPr>
          <w:rStyle w:val="StringTok"/>
        </w:rPr>
        <w:t>"viewer"</w:t>
      </w:r>
      <w:r>
        <w:rPr>
          <w:rStyle w:val="FunctionTok"/>
        </w:rPr>
        <w:t>}</w:t>
      </w:r>
      <w:r>
        <w:rPr>
          <w:rStyle w:val="OtherTok"/>
        </w:rPr>
        <w:t>,</w:t>
      </w:r>
      <w:r>
        <w:rPr>
          <w:rStyle w:val="FunctionTok"/>
        </w:rPr>
        <w:t>{</w:t>
      </w:r>
      <w:r>
        <w:rPr>
          <w:rStyle w:val="DataTypeTok"/>
        </w:rPr>
        <w:t>"name"</w:t>
      </w:r>
      <w:r>
        <w:rPr>
          <w:rStyle w:val="FunctionTok"/>
        </w:rPr>
        <w:t>:</w:t>
      </w:r>
      <w:r>
        <w:rPr>
          <w:rStyle w:val="StringTok"/>
        </w:rPr>
        <w:t>"validator"</w:t>
      </w:r>
      <w:r>
        <w:rPr>
          <w:rStyle w:val="FunctionTok"/>
        </w:rPr>
        <w:t>}</w:t>
      </w:r>
      <w:r>
        <w:rPr>
          <w:rStyle w:val="OtherTok"/>
        </w:rPr>
        <w:t>,</w:t>
      </w:r>
      <w:r>
        <w:rPr>
          <w:rStyle w:val="FunctionTok"/>
        </w:rPr>
        <w:t>{</w:t>
      </w:r>
      <w:r>
        <w:rPr>
          <w:rStyle w:val="DataTypeTok"/>
        </w:rPr>
        <w:t>"name"</w:t>
      </w:r>
      <w:r>
        <w:rPr>
          <w:rStyle w:val="FunctionTok"/>
        </w:rPr>
        <w:t>:</w:t>
      </w:r>
      <w:r>
        <w:rPr>
          <w:rStyle w:val="StringTok"/>
        </w:rPr>
        <w:t>"ingest"</w:t>
      </w:r>
      <w:r>
        <w:rPr>
          <w:rStyle w:val="FunctionTok"/>
        </w:rPr>
        <w:t>}</w:t>
      </w:r>
      <w:r>
        <w:rPr>
          <w:rStyle w:val="OtherTok"/>
        </w:rPr>
        <w:t>,</w:t>
      </w:r>
      <w:r>
        <w:rPr>
          <w:rStyle w:val="FunctionTok"/>
        </w:rPr>
        <w:t>{</w:t>
      </w:r>
      <w:r>
        <w:rPr>
          <w:rStyle w:val="DataTypeTok"/>
        </w:rPr>
        <w:t>"name"</w:t>
      </w:r>
      <w:r>
        <w:rPr>
          <w:rStyle w:val="FunctionTok"/>
        </w:rPr>
        <w:t>:</w:t>
      </w:r>
      <w:r>
        <w:rPr>
          <w:rStyle w:val="StringTok"/>
        </w:rPr>
        <w:t>"privacy-officer"</w:t>
      </w:r>
      <w:r>
        <w:rPr>
          <w:rStyle w:val="FunctionTok"/>
        </w:rPr>
        <w:t>}</w:t>
      </w:r>
      <w:r>
        <w:rPr>
          <w:rStyle w:val="OtherTok"/>
        </w:rPr>
        <w:t>,</w:t>
      </w:r>
      <w:r>
        <w:rPr>
          <w:rStyle w:val="FunctionTok"/>
        </w:rPr>
        <w:t>{</w:t>
      </w:r>
      <w:r>
        <w:rPr>
          <w:rStyle w:val="DataTypeTok"/>
        </w:rPr>
        <w:t>"name"</w:t>
      </w:r>
      <w:r>
        <w:rPr>
          <w:rStyle w:val="FunctionTok"/>
        </w:rPr>
        <w:t>:</w:t>
      </w:r>
      <w:r>
        <w:rPr>
          <w:rStyle w:val="StringTok"/>
        </w:rPr>
        <w:t>"admin"</w:t>
      </w:r>
      <w:r>
        <w:rPr>
          <w:rStyle w:val="FunctionTok"/>
        </w:rPr>
        <w:t>}</w:t>
      </w:r>
      <w:r>
        <w:rPr>
          <w:rStyle w:val="OtherTok"/>
        </w:rPr>
        <w:t>]</w:t>
      </w:r>
      <w:r>
        <w:rPr>
          <w:rStyle w:val="FunctionTok"/>
        </w:rPr>
        <w:t>},</w:t>
      </w:r>
      <w:r>
        <w:br/>
      </w:r>
      <w:r>
        <w:rPr>
          <w:rStyle w:val="NormalTok"/>
        </w:rPr>
        <w:t xml:space="preserve">  </w:t>
      </w:r>
      <w:r>
        <w:rPr>
          <w:rStyle w:val="DataTypeTok"/>
        </w:rPr>
        <w:t>"clients"</w:t>
      </w:r>
      <w:r>
        <w:rPr>
          <w:rStyle w:val="FunctionTok"/>
        </w:rPr>
        <w:t>:</w:t>
      </w:r>
      <w:r>
        <w:rPr>
          <w:rStyle w:val="NormalTok"/>
        </w:rPr>
        <w:t xml:space="preserve"> </w:t>
      </w:r>
      <w:r>
        <w:rPr>
          <w:rStyle w:val="OtherTok"/>
        </w:rPr>
        <w:t>[</w:t>
      </w:r>
      <w:r>
        <w:rPr>
          <w:rStyle w:val="FunctionTok"/>
        </w:rPr>
        <w:t>{</w:t>
      </w:r>
      <w:r>
        <w:rPr>
          <w:rStyle w:val="DataTypeTok"/>
        </w:rPr>
        <w:t>"clientId"</w:t>
      </w:r>
      <w:r>
        <w:rPr>
          <w:rStyle w:val="FunctionTok"/>
        </w:rPr>
        <w:t>:</w:t>
      </w:r>
      <w:r>
        <w:rPr>
          <w:rStyle w:val="StringTok"/>
        </w:rPr>
        <w:t>"tides-ui"</w:t>
      </w:r>
      <w:r>
        <w:rPr>
          <w:rStyle w:val="FunctionTok"/>
        </w:rPr>
        <w:t>,</w:t>
      </w:r>
      <w:r>
        <w:rPr>
          <w:rStyle w:val="DataTypeTok"/>
        </w:rPr>
        <w:t>"publicClient"</w:t>
      </w:r>
      <w:r>
        <w:rPr>
          <w:rStyle w:val="FunctionTok"/>
        </w:rPr>
        <w:t>:</w:t>
      </w:r>
      <w:r>
        <w:rPr>
          <w:rStyle w:val="KeywordTok"/>
        </w:rPr>
        <w:t>true</w:t>
      </w:r>
      <w:r>
        <w:rPr>
          <w:rStyle w:val="FunctionTok"/>
        </w:rPr>
        <w:t>,</w:t>
      </w:r>
      <w:r>
        <w:rPr>
          <w:rStyle w:val="DataTypeTok"/>
        </w:rPr>
        <w:t>"redirectUris"</w:t>
      </w:r>
      <w:r>
        <w:rPr>
          <w:rStyle w:val="FunctionTok"/>
        </w:rPr>
        <w:t>:</w:t>
      </w:r>
      <w:r>
        <w:rPr>
          <w:rStyle w:val="OtherTok"/>
        </w:rPr>
        <w:t>[</w:t>
      </w:r>
      <w:r>
        <w:rPr>
          <w:rStyle w:val="StringTok"/>
        </w:rPr>
        <w:t>"https://tides.example/ui/*"</w:t>
      </w:r>
      <w:r>
        <w:rPr>
          <w:rStyle w:val="OtherTok"/>
        </w:rPr>
        <w:t>]</w:t>
      </w:r>
      <w:r>
        <w:rPr>
          <w:rStyle w:val="FunctionTok"/>
        </w:rPr>
        <w:t>,</w:t>
      </w:r>
      <w:r>
        <w:rPr>
          <w:rStyle w:val="DataTypeTok"/>
        </w:rPr>
        <w:t>"defaultClientScopes"</w:t>
      </w:r>
      <w:r>
        <w:rPr>
          <w:rStyle w:val="FunctionTok"/>
        </w:rPr>
        <w:t>:</w:t>
      </w:r>
      <w:r>
        <w:rPr>
          <w:rStyle w:val="OtherTok"/>
        </w:rPr>
        <w:t>[</w:t>
      </w:r>
      <w:r>
        <w:rPr>
          <w:rStyle w:val="StringTok"/>
        </w:rPr>
        <w:t>"profile"</w:t>
      </w:r>
      <w:r>
        <w:rPr>
          <w:rStyle w:val="OtherTok"/>
        </w:rPr>
        <w:t>,</w:t>
      </w:r>
      <w:r>
        <w:rPr>
          <w:rStyle w:val="StringTok"/>
        </w:rPr>
        <w:t>"email"</w:t>
      </w:r>
      <w:r>
        <w:rPr>
          <w:rStyle w:val="OtherTok"/>
        </w:rPr>
        <w:t>]</w:t>
      </w:r>
      <w:r>
        <w:rPr>
          <w:rStyle w:val="FunctionTok"/>
        </w:rPr>
        <w:t>}</w:t>
      </w:r>
      <w:r>
        <w:rPr>
          <w:rStyle w:val="OtherTok"/>
        </w:rPr>
        <w:t>]</w:t>
      </w:r>
      <w:r>
        <w:br/>
      </w:r>
      <w:r>
        <w:rPr>
          <w:rStyle w:val="FunctionTok"/>
        </w:rPr>
        <w:t>}</w:t>
      </w:r>
    </w:p>
    <w:p w:rsidR="00AC016A" w14:paraId="13096266" w14:textId="77777777">
      <w:pPr>
        <w:pStyle w:val="Heading3"/>
      </w:pPr>
      <w:bookmarkStart w:id="519" w:name="authorization-oparego"/>
      <w:bookmarkEnd w:id="518"/>
      <w:r>
        <w:t>15.3.3 Authorization (OPA/Rego)</w:t>
      </w:r>
    </w:p>
    <w:p w:rsidR="00AC016A" w14:paraId="6A109435" w14:textId="77777777">
      <w:pPr>
        <w:pStyle w:val="SourceCode"/>
      </w:pPr>
      <w:r>
        <w:rPr>
          <w:rStyle w:val="VerbatimChar"/>
        </w:rPr>
        <w:t>package tides.auth</w:t>
      </w:r>
      <w:r>
        <w:br/>
      </w:r>
      <w:r>
        <w:br/>
      </w:r>
      <w:r>
        <w:rPr>
          <w:rStyle w:val="VerbatimChar"/>
        </w:rPr>
        <w:t>default allow = false</w:t>
      </w:r>
      <w:r>
        <w:br/>
      </w:r>
      <w:r>
        <w:rPr>
          <w:rStyle w:val="VerbatimChar"/>
        </w:rPr>
        <w:t>allow {</w:t>
      </w:r>
      <w:r>
        <w:br/>
      </w:r>
      <w:r>
        <w:rPr>
          <w:rStyle w:val="VerbatimChar"/>
        </w:rPr>
        <w:t xml:space="preserve">  input.user.roles[_] == "validator"</w:t>
      </w:r>
      <w:r>
        <w:br/>
      </w:r>
      <w:r>
        <w:rPr>
          <w:rStyle w:val="VerbatimChar"/>
        </w:rPr>
        <w:t xml:space="preserve">  input.request.path == "/validate"</w:t>
      </w:r>
      <w:r>
        <w:br/>
      </w:r>
      <w:r>
        <w:rPr>
          <w:rStyle w:val="VerbatimChar"/>
        </w:rPr>
        <w:t>}</w:t>
      </w:r>
      <w:r>
        <w:br/>
      </w:r>
      <w:r>
        <w:rPr>
          <w:rStyle w:val="VerbatimChar"/>
        </w:rPr>
        <w:t>allow {</w:t>
      </w:r>
      <w:r>
        <w:br/>
      </w:r>
      <w:r>
        <w:rPr>
          <w:rStyle w:val="VerbatimChar"/>
        </w:rPr>
        <w:t xml:space="preserve">  input.user.roles[_] == "viewer"</w:t>
      </w:r>
      <w:r>
        <w:br/>
      </w:r>
      <w:r>
        <w:rPr>
          <w:rStyle w:val="VerbatimChar"/>
        </w:rPr>
        <w:t xml:space="preserve">  input.request.path == "/reports"</w:t>
      </w:r>
      <w:r>
        <w:br/>
      </w:r>
      <w:r>
        <w:rPr>
          <w:rStyle w:val="VerbatimChar"/>
        </w:rPr>
        <w:t>}</w:t>
      </w:r>
      <w:r>
        <w:br/>
      </w:r>
      <w:r>
        <w:rPr>
          <w:rStyle w:val="VerbatimChar"/>
        </w:rPr>
        <w:t>deny_linkage {</w:t>
      </w:r>
      <w:r>
        <w:br/>
      </w:r>
      <w:r>
        <w:rPr>
          <w:rStyle w:val="VerbatimChar"/>
        </w:rPr>
        <w:t xml:space="preserve">  input.request.path == "/linkage"</w:t>
      </w:r>
      <w:r>
        <w:br/>
      </w:r>
      <w:r>
        <w:rPr>
          <w:rStyle w:val="VerbatimChar"/>
        </w:rPr>
        <w:t xml:space="preserve">  not (input.user.roles[_] == "privacy-officer")</w:t>
      </w:r>
      <w:r>
        <w:br/>
      </w:r>
      <w:r>
        <w:rPr>
          <w:rStyle w:val="VerbatimChar"/>
        </w:rPr>
        <w:t>}</w:t>
      </w:r>
    </w:p>
    <w:p w:rsidR="00AC016A" w14:paraId="19129517" w14:textId="77777777">
      <w:r>
        <w:rPr>
          <w:noProof/>
        </w:rPr>
        <w:pict>
          <v:rect id="_x0000_i1298" style="width:0;height:1.5pt" o:hralign="center" o:hrstd="t" o:hr="t"/>
        </w:pict>
      </w:r>
    </w:p>
    <w:p w:rsidR="00AC016A" w14:paraId="78EE530B" w14:textId="77777777">
      <w:pPr>
        <w:pStyle w:val="Heading2"/>
      </w:pPr>
      <w:bookmarkStart w:id="520" w:name="network-platform-security"/>
      <w:bookmarkEnd w:id="519"/>
      <w:bookmarkEnd w:id="516"/>
      <w:r>
        <w:t>15.4 Network &amp; Platform Security</w:t>
      </w:r>
    </w:p>
    <w:p w:rsidR="00AC016A" w14:paraId="69F4B5F8" w14:textId="77777777">
      <w:pPr>
        <w:pStyle w:val="Compact"/>
        <w:numPr>
          <w:ilvl w:val="0"/>
          <w:numId w:val="251"/>
        </w:numPr>
      </w:pPr>
      <w:r>
        <w:rPr>
          <w:b/>
          <w:bCs/>
        </w:rPr>
        <w:t>Zero trust:</w:t>
      </w:r>
      <w:r>
        <w:t xml:space="preserve"> deny‑all egress; allowlist only FHIR/OMOP endpoints as needed.</w:t>
      </w:r>
      <w:r>
        <w:br/>
      </w:r>
    </w:p>
    <w:p w:rsidR="00AC016A" w14:paraId="6BF5D75D" w14:textId="77777777">
      <w:pPr>
        <w:pStyle w:val="Compact"/>
        <w:numPr>
          <w:ilvl w:val="0"/>
          <w:numId w:val="251"/>
        </w:numPr>
      </w:pPr>
      <w:r>
        <w:rPr>
          <w:b/>
          <w:bCs/>
        </w:rPr>
        <w:t>TLS everywhere:</w:t>
      </w:r>
      <w:r>
        <w:t xml:space="preserve"> TLS 1.2+ with modern ciphers; certificates rotated automatically.</w:t>
      </w:r>
      <w:r>
        <w:br/>
      </w:r>
    </w:p>
    <w:p w:rsidR="00AC016A" w14:paraId="5153F6AE" w14:textId="77777777">
      <w:pPr>
        <w:pStyle w:val="Compact"/>
        <w:numPr>
          <w:ilvl w:val="0"/>
          <w:numId w:val="251"/>
        </w:numPr>
      </w:pPr>
      <w:r>
        <w:rPr>
          <w:b/>
          <w:bCs/>
        </w:rPr>
        <w:t>Isolation:</w:t>
      </w:r>
      <w:r>
        <w:t xml:space="preserve"> separate namespaces (</w:t>
      </w:r>
      <w:r>
        <w:rPr>
          <w:rStyle w:val="VerbatimChar"/>
        </w:rPr>
        <w:t>tides-core</w:t>
      </w:r>
      <w:r>
        <w:t xml:space="preserve">, </w:t>
      </w:r>
      <w:r>
        <w:rPr>
          <w:rStyle w:val="VerbatimChar"/>
        </w:rPr>
        <w:t>tides-sec</w:t>
      </w:r>
      <w:r>
        <w:t>); no node‑sharing with general workloads.</w:t>
      </w:r>
    </w:p>
    <w:p w:rsidR="00AC016A" w14:paraId="1D2B60A2" w14:textId="77777777">
      <w:pPr>
        <w:pStyle w:val="FirstParagraph"/>
      </w:pPr>
      <w:r>
        <w:rPr>
          <w:b/>
          <w:bCs/>
        </w:rPr>
        <w:t>Kubernetes NetworkPolicy (deny egress)</w:t>
      </w:r>
    </w:p>
    <w:p w:rsidR="00AC016A" w14:paraId="2426DE27" w14:textId="77777777">
      <w:pPr>
        <w:pStyle w:val="SourceCode"/>
      </w:pPr>
      <w:r>
        <w:rPr>
          <w:rStyle w:val="FunctionTok"/>
        </w:rPr>
        <w:t>apiVersion</w:t>
      </w:r>
      <w:r>
        <w:rPr>
          <w:rStyle w:val="KeywordTok"/>
        </w:rPr>
        <w:t>:</w:t>
      </w:r>
      <w:r>
        <w:rPr>
          <w:rStyle w:val="AttributeTok"/>
        </w:rPr>
        <w:t xml:space="preserve"> networking.k8s.io/v1</w:t>
      </w:r>
      <w:r>
        <w:br/>
      </w:r>
      <w:r>
        <w:rPr>
          <w:rStyle w:val="FunctionTok"/>
        </w:rPr>
        <w:t>kind</w:t>
      </w:r>
      <w:r>
        <w:rPr>
          <w:rStyle w:val="KeywordTok"/>
        </w:rPr>
        <w:t>:</w:t>
      </w:r>
      <w:r>
        <w:rPr>
          <w:rStyle w:val="AttributeTok"/>
        </w:rPr>
        <w:t xml:space="preserve"> NetworkPolicy</w:t>
      </w:r>
      <w:r>
        <w:br/>
      </w:r>
      <w:r>
        <w:rPr>
          <w:rStyle w:val="FunctionTok"/>
        </w:rPr>
        <w:t>metadata</w:t>
      </w:r>
      <w:r>
        <w:rPr>
          <w:rStyle w:val="KeywordTok"/>
        </w:rPr>
        <w:t>:</w:t>
      </w:r>
      <w:r>
        <w:rPr>
          <w:rStyle w:val="AttributeTok"/>
        </w:rPr>
        <w:t xml:space="preserve"> </w:t>
      </w:r>
      <w:r>
        <w:rPr>
          <w:rStyle w:val="KeywordTok"/>
        </w:rPr>
        <w:t>{</w:t>
      </w:r>
      <w:r>
        <w:rPr>
          <w:rStyle w:val="AttributeTok"/>
        </w:rPr>
        <w:t xml:space="preserve"> </w:t>
      </w:r>
      <w:r>
        <w:rPr>
          <w:rStyle w:val="FunctionTok"/>
        </w:rPr>
        <w:t>name</w:t>
      </w:r>
      <w:r>
        <w:rPr>
          <w:rStyle w:val="KeywordTok"/>
        </w:rPr>
        <w:t>:</w:t>
      </w:r>
      <w:r>
        <w:rPr>
          <w:rStyle w:val="AttributeTok"/>
        </w:rPr>
        <w:t xml:space="preserve"> deny-egress</w:t>
      </w:r>
      <w:r>
        <w:rPr>
          <w:rStyle w:val="KeywordTok"/>
        </w:rPr>
        <w:t>,</w:t>
      </w:r>
      <w:r>
        <w:rPr>
          <w:rStyle w:val="AttributeTok"/>
        </w:rPr>
        <w:t xml:space="preserve"> </w:t>
      </w:r>
      <w:r>
        <w:rPr>
          <w:rStyle w:val="FunctionTok"/>
        </w:rPr>
        <w:t>namespace</w:t>
      </w:r>
      <w:r>
        <w:rPr>
          <w:rStyle w:val="KeywordTok"/>
        </w:rPr>
        <w:t>:</w:t>
      </w:r>
      <w:r>
        <w:rPr>
          <w:rStyle w:val="AttributeTok"/>
        </w:rPr>
        <w:t xml:space="preserve"> tides-core </w:t>
      </w:r>
      <w:r>
        <w:rPr>
          <w:rStyle w:val="KeywordTok"/>
        </w:rPr>
        <w:t>}</w:t>
      </w:r>
      <w:r>
        <w:br/>
      </w:r>
      <w:r>
        <w:rPr>
          <w:rStyle w:val="FunctionTok"/>
        </w:rPr>
        <w:t>spec</w:t>
      </w:r>
      <w:r>
        <w:rPr>
          <w:rStyle w:val="KeywordTok"/>
        </w:rPr>
        <w:t>:</w:t>
      </w:r>
      <w:r>
        <w:br/>
      </w:r>
      <w:r>
        <w:rPr>
          <w:rStyle w:val="AttributeTok"/>
        </w:rPr>
        <w:t xml:space="preserve">  </w:t>
      </w:r>
      <w:r>
        <w:rPr>
          <w:rStyle w:val="FunctionTok"/>
        </w:rPr>
        <w:t>podSelector</w:t>
      </w:r>
      <w:r>
        <w:rPr>
          <w:rStyle w:val="KeywordTok"/>
        </w:rPr>
        <w:t>:</w:t>
      </w:r>
      <w:r>
        <w:rPr>
          <w:rStyle w:val="AttributeTok"/>
        </w:rPr>
        <w:t xml:space="preserve"> </w:t>
      </w:r>
      <w:r>
        <w:rPr>
          <w:rStyle w:val="KeywordTok"/>
        </w:rPr>
        <w:t>{}</w:t>
      </w:r>
      <w:r>
        <w:br/>
      </w:r>
      <w:r>
        <w:rPr>
          <w:rStyle w:val="AttributeTok"/>
        </w:rPr>
        <w:t xml:space="preserve">  </w:t>
      </w:r>
      <w:r>
        <w:rPr>
          <w:rStyle w:val="FunctionTok"/>
        </w:rPr>
        <w:t>policyTypes</w:t>
      </w:r>
      <w:r>
        <w:rPr>
          <w:rStyle w:val="KeywordTok"/>
        </w:rPr>
        <w:t>:</w:t>
      </w:r>
      <w:r>
        <w:rPr>
          <w:rStyle w:val="AttributeTok"/>
        </w:rPr>
        <w:t xml:space="preserve"> </w:t>
      </w:r>
      <w:r>
        <w:rPr>
          <w:rStyle w:val="KeywordTok"/>
        </w:rPr>
        <w:t>[</w:t>
      </w:r>
      <w:r>
        <w:rPr>
          <w:rStyle w:val="AttributeTok"/>
        </w:rPr>
        <w:t>Egress</w:t>
      </w:r>
      <w:r>
        <w:rPr>
          <w:rStyle w:val="KeywordTok"/>
        </w:rPr>
        <w:t>]</w:t>
      </w:r>
      <w:r>
        <w:br/>
      </w:r>
      <w:r>
        <w:rPr>
          <w:rStyle w:val="AttributeTok"/>
        </w:rPr>
        <w:t xml:space="preserve">  </w:t>
      </w:r>
      <w:r>
        <w:rPr>
          <w:rStyle w:val="FunctionTok"/>
        </w:rPr>
        <w:t>egress</w:t>
      </w:r>
      <w:r>
        <w:rPr>
          <w:rStyle w:val="KeywordTok"/>
        </w:rPr>
        <w:t>:</w:t>
      </w:r>
      <w:r>
        <w:rPr>
          <w:rStyle w:val="AttributeTok"/>
        </w:rPr>
        <w:t xml:space="preserve"> </w:t>
      </w:r>
      <w:r>
        <w:rPr>
          <w:rStyle w:val="KeywordTok"/>
        </w:rPr>
        <w:t>[]</w:t>
      </w:r>
    </w:p>
    <w:p w:rsidR="00AC016A" w14:paraId="02253399" w14:textId="77777777">
      <w:pPr>
        <w:pStyle w:val="FirstParagraph"/>
      </w:pPr>
      <w:r>
        <w:rPr>
          <w:b/>
          <w:bCs/>
        </w:rPr>
        <w:t>Nginx mTLS (ingress)</w:t>
      </w:r>
    </w:p>
    <w:p w:rsidR="00AC016A" w14:paraId="68391540" w14:textId="77777777">
      <w:pPr>
        <w:pStyle w:val="SourceCode"/>
      </w:pPr>
      <w:r>
        <w:rPr>
          <w:rStyle w:val="VerbatimChar"/>
        </w:rPr>
        <w:t>server {</w:t>
      </w:r>
      <w:r>
        <w:br/>
      </w:r>
      <w:r>
        <w:rPr>
          <w:rStyle w:val="VerbatimChar"/>
        </w:rPr>
        <w:t xml:space="preserve">  listen 443 ssl;</w:t>
      </w:r>
      <w:r>
        <w:br/>
      </w:r>
      <w:r>
        <w:rPr>
          <w:rStyle w:val="VerbatimChar"/>
        </w:rPr>
        <w:t xml:space="preserve">  ssl_verify_client on;</w:t>
      </w:r>
      <w:r>
        <w:br/>
      </w:r>
      <w:r>
        <w:rPr>
          <w:rStyle w:val="VerbatimChar"/>
        </w:rPr>
        <w:t xml:space="preserve">  ssl_client_certificate /etc/nginx/ca.crt;</w:t>
      </w:r>
      <w:r>
        <w:br/>
      </w:r>
      <w:r>
        <w:rPr>
          <w:rStyle w:val="VerbatimChar"/>
        </w:rPr>
        <w:t xml:space="preserve">  location /validate { proxy_pass http://validator:8080; }</w:t>
      </w:r>
      <w:r>
        <w:br/>
      </w:r>
      <w:r>
        <w:rPr>
          <w:rStyle w:val="VerbatimChar"/>
        </w:rPr>
        <w:t>}</w:t>
      </w:r>
    </w:p>
    <w:p w:rsidR="00AC016A" w14:paraId="70F11995" w14:textId="77777777">
      <w:r>
        <w:rPr>
          <w:noProof/>
        </w:rPr>
        <w:pict>
          <v:rect id="_x0000_i1299" style="width:0;height:1.5pt" o:hralign="center" o:hrstd="t" o:hr="t"/>
        </w:pict>
      </w:r>
    </w:p>
    <w:p w:rsidR="00AC016A" w14:paraId="6C6F5818" w14:textId="77777777">
      <w:pPr>
        <w:pStyle w:val="Heading2"/>
      </w:pPr>
      <w:bookmarkStart w:id="521" w:name="data-protection-encryption-keys"/>
      <w:bookmarkEnd w:id="520"/>
      <w:r>
        <w:t>15.5 Data Protection: Encryption &amp; Keys</w:t>
      </w:r>
    </w:p>
    <w:p w:rsidR="00AC016A" w14:paraId="06939160" w14:textId="77777777">
      <w:pPr>
        <w:pStyle w:val="Heading3"/>
      </w:pPr>
      <w:bookmarkStart w:id="522" w:name="encryption-policy-normative"/>
      <w:r>
        <w:t>15.5.1 Encryption Policy (Normative)</w:t>
      </w:r>
    </w:p>
    <w:p w:rsidR="00AC016A" w14:paraId="663CBEB4" w14:textId="77777777">
      <w:pPr>
        <w:pStyle w:val="Compact"/>
        <w:numPr>
          <w:ilvl w:val="0"/>
          <w:numId w:val="252"/>
        </w:numPr>
      </w:pPr>
      <w:r>
        <w:rPr>
          <w:b/>
          <w:bCs/>
        </w:rPr>
        <w:t>At rest:</w:t>
      </w:r>
      <w:r>
        <w:t xml:space="preserve"> AES‑256‑GCM (storage class encryption) for volumes; per‑object envelope encryption for artifacts.</w:t>
      </w:r>
      <w:r>
        <w:br/>
      </w:r>
    </w:p>
    <w:p w:rsidR="00AC016A" w14:paraId="436CED63" w14:textId="77777777">
      <w:pPr>
        <w:pStyle w:val="Compact"/>
        <w:numPr>
          <w:ilvl w:val="0"/>
          <w:numId w:val="252"/>
        </w:numPr>
      </w:pPr>
      <w:r>
        <w:rPr>
          <w:b/>
          <w:bCs/>
        </w:rPr>
        <w:t>In transit:</w:t>
      </w:r>
      <w:r>
        <w:t xml:space="preserve"> TLS 1.2+ (mTLS for service‑to‑service).</w:t>
      </w:r>
      <w:r>
        <w:br/>
      </w:r>
    </w:p>
    <w:p w:rsidR="00AC016A" w14:paraId="44DBBB51" w14:textId="77777777">
      <w:pPr>
        <w:pStyle w:val="Compact"/>
        <w:numPr>
          <w:ilvl w:val="0"/>
          <w:numId w:val="252"/>
        </w:numPr>
      </w:pPr>
      <w:r>
        <w:rPr>
          <w:b/>
          <w:bCs/>
        </w:rPr>
        <w:t>Keys:</w:t>
      </w:r>
      <w:r>
        <w:t xml:space="preserve"> managed by KMS/HSM; rotation ≤ 365 days; dual‑control for export.</w:t>
      </w:r>
    </w:p>
    <w:p w:rsidR="00AC016A" w14:paraId="3CADEFC9" w14:textId="77777777">
      <w:pPr>
        <w:pStyle w:val="Heading3"/>
      </w:pPr>
      <w:bookmarkStart w:id="523" w:name="envelope-encryption-python"/>
      <w:bookmarkEnd w:id="522"/>
      <w:r>
        <w:t>15.5.2 Envelope Encryption (Python)</w:t>
      </w:r>
    </w:p>
    <w:p w:rsidR="00AC016A" w14:paraId="77D4D84B" w14:textId="77777777">
      <w:pPr>
        <w:pStyle w:val="SourceCode"/>
      </w:pPr>
      <w:r>
        <w:rPr>
          <w:rStyle w:val="ImportTok"/>
        </w:rPr>
        <w:t>from</w:t>
      </w:r>
      <w:r>
        <w:rPr>
          <w:rStyle w:val="NormalTok"/>
        </w:rPr>
        <w:t xml:space="preserve"> cryptography.hazmat.primitives.ciphers.aead </w:t>
      </w:r>
      <w:r>
        <w:rPr>
          <w:rStyle w:val="ImportTok"/>
        </w:rPr>
        <w:t>import</w:t>
      </w:r>
      <w:r>
        <w:rPr>
          <w:rStyle w:val="NormalTok"/>
        </w:rPr>
        <w:t xml:space="preserve"> AESGCM</w:t>
      </w:r>
      <w:r>
        <w:br/>
      </w:r>
      <w:r>
        <w:rPr>
          <w:rStyle w:val="ImportTok"/>
        </w:rPr>
        <w:t>from</w:t>
      </w:r>
      <w:r>
        <w:rPr>
          <w:rStyle w:val="NormalTok"/>
        </w:rPr>
        <w:t xml:space="preserve"> secrets </w:t>
      </w:r>
      <w:r>
        <w:rPr>
          <w:rStyle w:val="ImportTok"/>
        </w:rPr>
        <w:t>import</w:t>
      </w:r>
      <w:r>
        <w:rPr>
          <w:rStyle w:val="NormalTok"/>
        </w:rPr>
        <w:t xml:space="preserve"> token_bytes</w:t>
      </w:r>
      <w:r>
        <w:br/>
      </w:r>
      <w:r>
        <w:rPr>
          <w:rStyle w:val="ImportTok"/>
        </w:rPr>
        <w:t>import</w:t>
      </w:r>
      <w:r>
        <w:rPr>
          <w:rStyle w:val="NormalTok"/>
        </w:rPr>
        <w:t xml:space="preserve"> json, base64</w:t>
      </w:r>
      <w:r>
        <w:br/>
      </w:r>
      <w:r>
        <w:br/>
      </w:r>
      <w:r>
        <w:rPr>
          <w:rStyle w:val="KeywordTok"/>
        </w:rPr>
        <w:t>def</w:t>
      </w:r>
      <w:r>
        <w:rPr>
          <w:rStyle w:val="NormalTok"/>
        </w:rPr>
        <w:t xml:space="preserve"> seal(obj: </w:t>
      </w:r>
      <w:r>
        <w:rPr>
          <w:rStyle w:val="BuiltInTok"/>
        </w:rPr>
        <w:t>dict</w:t>
      </w:r>
      <w:r>
        <w:rPr>
          <w:rStyle w:val="NormalTok"/>
        </w:rPr>
        <w:t xml:space="preserve">, kek: </w:t>
      </w:r>
      <w:r>
        <w:rPr>
          <w:rStyle w:val="BuiltInTok"/>
        </w:rPr>
        <w:t>bytes</w:t>
      </w:r>
      <w:r>
        <w:rPr>
          <w:rStyle w:val="NormalTok"/>
        </w:rPr>
        <w:t xml:space="preserve">) </w:t>
      </w:r>
      <w:r>
        <w:rPr>
          <w:rStyle w:val="OperatorTok"/>
        </w:rPr>
        <w:t>-&gt;</w:t>
      </w:r>
      <w:r>
        <w:rPr>
          <w:rStyle w:val="NormalTok"/>
        </w:rPr>
        <w:t xml:space="preserve"> </w:t>
      </w:r>
      <w:r>
        <w:rPr>
          <w:rStyle w:val="BuiltInTok"/>
        </w:rPr>
        <w:t>dict</w:t>
      </w:r>
      <w:r>
        <w:rPr>
          <w:rStyle w:val="NormalTok"/>
        </w:rPr>
        <w:t>:</w:t>
      </w:r>
      <w:r>
        <w:br/>
      </w:r>
      <w:r>
        <w:rPr>
          <w:rStyle w:val="NormalTok"/>
        </w:rPr>
        <w:t xml:space="preserve">    pt </w:t>
      </w:r>
      <w:r>
        <w:rPr>
          <w:rStyle w:val="OperatorTok"/>
        </w:rPr>
        <w:t>=</w:t>
      </w:r>
      <w:r>
        <w:rPr>
          <w:rStyle w:val="NormalTok"/>
        </w:rPr>
        <w:t xml:space="preserve"> json.dumps(obj, separators</w:t>
      </w:r>
      <w:r>
        <w:rPr>
          <w:rStyle w:val="OperatorTok"/>
        </w:rPr>
        <w:t>=</w:t>
      </w:r>
      <w:r>
        <w:rPr>
          <w:rStyle w:val="NormalTok"/>
        </w:rPr>
        <w:t>(</w:t>
      </w:r>
      <w:r>
        <w:rPr>
          <w:rStyle w:val="StringTok"/>
        </w:rPr>
        <w:t>','</w:t>
      </w:r>
      <w:r>
        <w:rPr>
          <w:rStyle w:val="NormalTok"/>
        </w:rPr>
        <w:t>,</w:t>
      </w:r>
      <w:r>
        <w:rPr>
          <w:rStyle w:val="StringTok"/>
        </w:rPr>
        <w:t>':'</w:t>
      </w:r>
      <w:r>
        <w:rPr>
          <w:rStyle w:val="NormalTok"/>
        </w:rPr>
        <w:t>)).encode()</w:t>
      </w:r>
      <w:r>
        <w:br/>
      </w:r>
      <w:r>
        <w:rPr>
          <w:rStyle w:val="NormalTok"/>
        </w:rPr>
        <w:t xml:space="preserve">    dek </w:t>
      </w:r>
      <w:r>
        <w:rPr>
          <w:rStyle w:val="OperatorTok"/>
        </w:rPr>
        <w:t>=</w:t>
      </w:r>
      <w:r>
        <w:rPr>
          <w:rStyle w:val="NormalTok"/>
        </w:rPr>
        <w:t xml:space="preserve"> token_bytes(</w:t>
      </w:r>
      <w:r>
        <w:rPr>
          <w:rStyle w:val="DecValTok"/>
        </w:rPr>
        <w:t>32</w:t>
      </w:r>
      <w:r>
        <w:rPr>
          <w:rStyle w:val="NormalTok"/>
        </w:rPr>
        <w:t>)</w:t>
      </w:r>
      <w:r>
        <w:br/>
      </w:r>
      <w:r>
        <w:rPr>
          <w:rStyle w:val="NormalTok"/>
        </w:rPr>
        <w:t xml:space="preserve">    aes </w:t>
      </w:r>
      <w:r>
        <w:rPr>
          <w:rStyle w:val="OperatorTok"/>
        </w:rPr>
        <w:t>=</w:t>
      </w:r>
      <w:r>
        <w:rPr>
          <w:rStyle w:val="NormalTok"/>
        </w:rPr>
        <w:t xml:space="preserve"> AESGCM(dek)</w:t>
      </w:r>
      <w:r>
        <w:br/>
      </w:r>
      <w:r>
        <w:rPr>
          <w:rStyle w:val="NormalTok"/>
        </w:rPr>
        <w:t xml:space="preserve">    nonce </w:t>
      </w:r>
      <w:r>
        <w:rPr>
          <w:rStyle w:val="OperatorTok"/>
        </w:rPr>
        <w:t>=</w:t>
      </w:r>
      <w:r>
        <w:rPr>
          <w:rStyle w:val="NormalTok"/>
        </w:rPr>
        <w:t xml:space="preserve"> token_bytes(</w:t>
      </w:r>
      <w:r>
        <w:rPr>
          <w:rStyle w:val="DecValTok"/>
        </w:rPr>
        <w:t>12</w:t>
      </w:r>
      <w:r>
        <w:rPr>
          <w:rStyle w:val="NormalTok"/>
        </w:rPr>
        <w:t>)</w:t>
      </w:r>
      <w:r>
        <w:br/>
      </w:r>
      <w:r>
        <w:rPr>
          <w:rStyle w:val="NormalTok"/>
        </w:rPr>
        <w:t xml:space="preserve">    ct </w:t>
      </w:r>
      <w:r>
        <w:rPr>
          <w:rStyle w:val="OperatorTok"/>
        </w:rPr>
        <w:t>=</w:t>
      </w:r>
      <w:r>
        <w:rPr>
          <w:rStyle w:val="NormalTok"/>
        </w:rPr>
        <w:t xml:space="preserve"> aes.encrypt(nonce, pt, </w:t>
      </w:r>
      <w:r>
        <w:rPr>
          <w:rStyle w:val="VariableTok"/>
        </w:rPr>
        <w:t>None</w:t>
      </w:r>
      <w:r>
        <w:rPr>
          <w:rStyle w:val="NormalTok"/>
        </w:rPr>
        <w:t>)</w:t>
      </w:r>
      <w:r>
        <w:br/>
      </w:r>
      <w:r>
        <w:rPr>
          <w:rStyle w:val="NormalTok"/>
        </w:rPr>
        <w:t xml:space="preserve">    </w:t>
      </w:r>
      <w:r>
        <w:rPr>
          <w:rStyle w:val="CommentTok"/>
        </w:rPr>
        <w:t># Simulate KEK wrap (call KMS in production)</w:t>
      </w:r>
      <w:r>
        <w:br/>
      </w:r>
      <w:r>
        <w:rPr>
          <w:rStyle w:val="NormalTok"/>
        </w:rPr>
        <w:t xml:space="preserve">    wrapped </w:t>
      </w:r>
      <w:r>
        <w:rPr>
          <w:rStyle w:val="OperatorTok"/>
        </w:rPr>
        <w:t>=</w:t>
      </w:r>
      <w:r>
        <w:rPr>
          <w:rStyle w:val="NormalTok"/>
        </w:rPr>
        <w:t xml:space="preserve"> AESGCM(kek).encrypt(</w:t>
      </w:r>
      <w:r>
        <w:rPr>
          <w:rStyle w:val="StringTok"/>
        </w:rPr>
        <w:t>b'0'</w:t>
      </w:r>
      <w:r>
        <w:rPr>
          <w:rStyle w:val="OperatorTok"/>
        </w:rPr>
        <w:t>*</w:t>
      </w:r>
      <w:r>
        <w:rPr>
          <w:rStyle w:val="DecValTok"/>
        </w:rPr>
        <w:t>12</w:t>
      </w:r>
      <w:r>
        <w:rPr>
          <w:rStyle w:val="NormalTok"/>
        </w:rPr>
        <w:t xml:space="preserve">, dek, </w:t>
      </w:r>
      <w:r>
        <w:rPr>
          <w:rStyle w:val="VariableTok"/>
        </w:rPr>
        <w:t>None</w:t>
      </w:r>
      <w:r>
        <w:rPr>
          <w:rStyle w:val="NormalTok"/>
        </w:rPr>
        <w:t>)</w:t>
      </w:r>
      <w:r>
        <w:br/>
      </w:r>
      <w:r>
        <w:rPr>
          <w:rStyle w:val="NormalTok"/>
        </w:rPr>
        <w:t xml:space="preserve">    </w:t>
      </w:r>
      <w:r>
        <w:rPr>
          <w:rStyle w:val="ControlFlowTok"/>
        </w:rPr>
        <w:t>return</w:t>
      </w:r>
      <w:r>
        <w:rPr>
          <w:rStyle w:val="NormalTok"/>
        </w:rPr>
        <w:t xml:space="preserve"> {</w:t>
      </w:r>
      <w:r>
        <w:rPr>
          <w:rStyle w:val="StringTok"/>
        </w:rPr>
        <w:t>"nonce"</w:t>
      </w:r>
      <w:r>
        <w:rPr>
          <w:rStyle w:val="NormalTok"/>
        </w:rPr>
        <w:t xml:space="preserve">: base64.b64encode(nonce).decode(), </w:t>
      </w:r>
      <w:r>
        <w:rPr>
          <w:rStyle w:val="StringTok"/>
        </w:rPr>
        <w:t>"ct"</w:t>
      </w:r>
      <w:r>
        <w:rPr>
          <w:rStyle w:val="NormalTok"/>
        </w:rPr>
        <w:t xml:space="preserve">: base64.b64encode(ct).decode(), </w:t>
      </w:r>
      <w:r>
        <w:rPr>
          <w:rStyle w:val="StringTok"/>
        </w:rPr>
        <w:t>"wrapped"</w:t>
      </w:r>
      <w:r>
        <w:rPr>
          <w:rStyle w:val="NormalTok"/>
        </w:rPr>
        <w:t>: base64.b64encode(wrapped).decode()}</w:t>
      </w:r>
    </w:p>
    <w:p w:rsidR="00AC016A" w14:paraId="3B7AB320" w14:textId="77777777">
      <w:r>
        <w:rPr>
          <w:noProof/>
        </w:rPr>
        <w:pict>
          <v:rect id="_x0000_i1300" style="width:0;height:1.5pt" o:hralign="center" o:hrstd="t" o:hr="t"/>
        </w:pict>
      </w:r>
    </w:p>
    <w:p w:rsidR="00AC016A" w14:paraId="6D36B275" w14:textId="77777777">
      <w:pPr>
        <w:pStyle w:val="Heading2"/>
      </w:pPr>
      <w:bookmarkStart w:id="524" w:name="deidentification-dicom-fhir"/>
      <w:bookmarkEnd w:id="523"/>
      <w:bookmarkEnd w:id="521"/>
      <w:r>
        <w:t>15.6 De‑Identification (DICOM &amp; FHIR)</w:t>
      </w:r>
    </w:p>
    <w:p w:rsidR="00AC016A" w14:paraId="6669188E" w14:textId="77777777">
      <w:pPr>
        <w:pStyle w:val="Heading3"/>
      </w:pPr>
      <w:bookmarkStart w:id="525" w:name="dicom-deid-policy-profile-a-default"/>
      <w:r>
        <w:t>15.6.1 DICOM De‑ID Policy (Profile A default)</w:t>
      </w:r>
    </w:p>
    <w:p w:rsidR="00AC016A" w14:paraId="68DFE88F" w14:textId="77777777">
      <w:pPr>
        <w:pStyle w:val="Compact"/>
        <w:numPr>
          <w:ilvl w:val="0"/>
          <w:numId w:val="253"/>
        </w:numPr>
      </w:pPr>
      <w:r>
        <w:t>Remove/blank direct identifiers (0010,0010 PatientName, etc.).</w:t>
      </w:r>
      <w:r>
        <w:br/>
      </w:r>
    </w:p>
    <w:p w:rsidR="00AC016A" w14:paraId="70E9A225" w14:textId="77777777">
      <w:pPr>
        <w:pStyle w:val="Compact"/>
        <w:numPr>
          <w:ilvl w:val="0"/>
          <w:numId w:val="253"/>
        </w:numPr>
      </w:pPr>
      <w:r>
        <w:rPr>
          <w:b/>
          <w:bCs/>
        </w:rPr>
        <w:t>Keep</w:t>
      </w:r>
      <w:r>
        <w:t xml:space="preserve"> technical tags needed for dosimetry (FoR, acquisition times, calibration factors).</w:t>
      </w:r>
      <w:r>
        <w:br/>
      </w:r>
    </w:p>
    <w:p w:rsidR="00AC016A" w14:paraId="4DFE4A5F" w14:textId="77777777">
      <w:pPr>
        <w:pStyle w:val="Compact"/>
        <w:numPr>
          <w:ilvl w:val="0"/>
          <w:numId w:val="253"/>
        </w:numPr>
      </w:pPr>
      <w:r>
        <w:t>Assign new UID root for exported objects; map original↔new UIDs in linkage KVS only.</w:t>
      </w:r>
    </w:p>
    <w:p w:rsidR="00AC016A" w14:paraId="2F77EBC4" w14:textId="77777777">
      <w:pPr>
        <w:pStyle w:val="FirstParagraph"/>
      </w:pPr>
      <w:r>
        <w:rPr>
          <w:b/>
          <w:bCs/>
        </w:rPr>
        <w:t>DICOM tag table (excerpt)</w:t>
      </w:r>
    </w:p>
    <w:tbl>
      <w:tblPr>
        <w:tblStyle w:val="Table11"/>
        <w:tblW w:w="0" w:type="auto"/>
        <w:tblLook w:val="0020"/>
      </w:tblPr>
      <w:tblGrid>
        <w:gridCol w:w="3866"/>
        <w:gridCol w:w="995"/>
        <w:gridCol w:w="2221"/>
      </w:tblGrid>
      <w:tr w14:paraId="74E4F02E" w14:textId="77777777" w:rsidTr="00AC016A">
        <w:tblPrEx>
          <w:tblW w:w="0" w:type="auto"/>
          <w:tblLook w:val="0020"/>
        </w:tblPrEx>
        <w:trPr>
          <w:tblHeader/>
        </w:trPr>
        <w:tc>
          <w:tcPr>
            <w:tcW w:w="0" w:type="auto"/>
          </w:tcPr>
          <w:p w:rsidR="00AC016A" w14:paraId="269C7C19" w14:textId="77777777">
            <w:pPr>
              <w:pStyle w:val="Compact"/>
            </w:pPr>
            <w:r>
              <w:t>Tag</w:t>
            </w:r>
          </w:p>
        </w:tc>
        <w:tc>
          <w:tcPr>
            <w:tcW w:w="0" w:type="auto"/>
          </w:tcPr>
          <w:p w:rsidR="00AC016A" w14:paraId="5C517FE8" w14:textId="77777777">
            <w:pPr>
              <w:pStyle w:val="Compact"/>
            </w:pPr>
            <w:r>
              <w:t>Action</w:t>
            </w:r>
          </w:p>
        </w:tc>
        <w:tc>
          <w:tcPr>
            <w:tcW w:w="0" w:type="auto"/>
          </w:tcPr>
          <w:p w:rsidR="00AC016A" w14:paraId="3DA4C34B" w14:textId="77777777">
            <w:pPr>
              <w:pStyle w:val="Compact"/>
            </w:pPr>
            <w:r>
              <w:t>Rationale</w:t>
            </w:r>
          </w:p>
        </w:tc>
      </w:tr>
      <w:tr w14:paraId="425D16FE" w14:textId="77777777">
        <w:tblPrEx>
          <w:tblW w:w="0" w:type="auto"/>
          <w:tblLook w:val="0020"/>
        </w:tblPrEx>
        <w:tc>
          <w:tcPr>
            <w:tcW w:w="0" w:type="auto"/>
          </w:tcPr>
          <w:p w:rsidR="00AC016A" w14:paraId="0DDF100C" w14:textId="77777777">
            <w:pPr>
              <w:pStyle w:val="Compact"/>
            </w:pPr>
            <w:r>
              <w:t>(0010,0010) PatientName</w:t>
            </w:r>
          </w:p>
        </w:tc>
        <w:tc>
          <w:tcPr>
            <w:tcW w:w="0" w:type="auto"/>
          </w:tcPr>
          <w:p w:rsidR="00AC016A" w14:paraId="41774F16" w14:textId="77777777">
            <w:pPr>
              <w:pStyle w:val="Compact"/>
            </w:pPr>
            <w:r>
              <w:t>remove</w:t>
            </w:r>
          </w:p>
        </w:tc>
        <w:tc>
          <w:tcPr>
            <w:tcW w:w="0" w:type="auto"/>
          </w:tcPr>
          <w:p w:rsidR="00AC016A" w14:paraId="1921D7B6" w14:textId="77777777">
            <w:pPr>
              <w:pStyle w:val="Compact"/>
            </w:pPr>
            <w:r>
              <w:t>PHI</w:t>
            </w:r>
          </w:p>
        </w:tc>
      </w:tr>
      <w:tr w14:paraId="34B6329A" w14:textId="77777777">
        <w:tblPrEx>
          <w:tblW w:w="0" w:type="auto"/>
          <w:tblLook w:val="0020"/>
        </w:tblPrEx>
        <w:tc>
          <w:tcPr>
            <w:tcW w:w="0" w:type="auto"/>
          </w:tcPr>
          <w:p w:rsidR="00AC016A" w14:paraId="0847D8C2" w14:textId="77777777">
            <w:pPr>
              <w:pStyle w:val="Compact"/>
            </w:pPr>
            <w:r>
              <w:t>(0010,0020) PatientID</w:t>
            </w:r>
          </w:p>
        </w:tc>
        <w:tc>
          <w:tcPr>
            <w:tcW w:w="0" w:type="auto"/>
          </w:tcPr>
          <w:p w:rsidR="00AC016A" w14:paraId="47532CB8" w14:textId="77777777">
            <w:pPr>
              <w:pStyle w:val="Compact"/>
            </w:pPr>
            <w:r>
              <w:t>remove</w:t>
            </w:r>
          </w:p>
        </w:tc>
        <w:tc>
          <w:tcPr>
            <w:tcW w:w="0" w:type="auto"/>
          </w:tcPr>
          <w:p w:rsidR="00AC016A" w14:paraId="5CE7690E" w14:textId="77777777">
            <w:pPr>
              <w:pStyle w:val="Compact"/>
            </w:pPr>
            <w:r>
              <w:t>PHI</w:t>
            </w:r>
          </w:p>
        </w:tc>
      </w:tr>
      <w:tr w14:paraId="5069B18C" w14:textId="77777777">
        <w:tblPrEx>
          <w:tblW w:w="0" w:type="auto"/>
          <w:tblLook w:val="0020"/>
        </w:tblPrEx>
        <w:tc>
          <w:tcPr>
            <w:tcW w:w="0" w:type="auto"/>
          </w:tcPr>
          <w:p w:rsidR="00AC016A" w14:paraId="4CC002BB" w14:textId="77777777">
            <w:pPr>
              <w:pStyle w:val="Compact"/>
            </w:pPr>
            <w:r>
              <w:t>(0020,0052) FrameOfReferenceUID</w:t>
            </w:r>
          </w:p>
        </w:tc>
        <w:tc>
          <w:tcPr>
            <w:tcW w:w="0" w:type="auto"/>
          </w:tcPr>
          <w:p w:rsidR="00AC016A" w14:paraId="7D359007" w14:textId="77777777">
            <w:pPr>
              <w:pStyle w:val="Compact"/>
            </w:pPr>
            <w:r>
              <w:rPr>
                <w:b/>
                <w:bCs/>
              </w:rPr>
              <w:t>keep</w:t>
            </w:r>
          </w:p>
        </w:tc>
        <w:tc>
          <w:tcPr>
            <w:tcW w:w="0" w:type="auto"/>
          </w:tcPr>
          <w:p w:rsidR="00AC016A" w14:paraId="0AE3636B" w14:textId="77777777">
            <w:pPr>
              <w:pStyle w:val="Compact"/>
            </w:pPr>
            <w:r>
              <w:t>spatial consistency</w:t>
            </w:r>
          </w:p>
        </w:tc>
      </w:tr>
      <w:tr w14:paraId="1E546F82" w14:textId="77777777">
        <w:tblPrEx>
          <w:tblW w:w="0" w:type="auto"/>
          <w:tblLook w:val="0020"/>
        </w:tblPrEx>
        <w:tc>
          <w:tcPr>
            <w:tcW w:w="0" w:type="auto"/>
          </w:tcPr>
          <w:p w:rsidR="00AC016A" w14:paraId="01CD321D" w14:textId="77777777">
            <w:pPr>
              <w:pStyle w:val="Compact"/>
            </w:pPr>
            <w:r>
              <w:t>(0054,1322) DecayCorrection</w:t>
            </w:r>
          </w:p>
        </w:tc>
        <w:tc>
          <w:tcPr>
            <w:tcW w:w="0" w:type="auto"/>
          </w:tcPr>
          <w:p w:rsidR="00AC016A" w14:paraId="38082561" w14:textId="77777777">
            <w:pPr>
              <w:pStyle w:val="Compact"/>
            </w:pPr>
            <w:r>
              <w:t>keep</w:t>
            </w:r>
          </w:p>
        </w:tc>
        <w:tc>
          <w:tcPr>
            <w:tcW w:w="0" w:type="auto"/>
          </w:tcPr>
          <w:p w:rsidR="00AC016A" w14:paraId="2B8EBF7A" w14:textId="77777777">
            <w:pPr>
              <w:pStyle w:val="Compact"/>
            </w:pPr>
            <w:r>
              <w:t>dosimetry</w:t>
            </w:r>
          </w:p>
        </w:tc>
      </w:tr>
    </w:tbl>
    <w:p w:rsidR="00AC016A" w14:paraId="28468CF1" w14:textId="77777777">
      <w:pPr>
        <w:pStyle w:val="BodyText"/>
      </w:pPr>
      <w:r>
        <w:rPr>
          <w:b/>
          <w:bCs/>
        </w:rPr>
        <w:t>pydicom de‑ID snippet</w:t>
      </w:r>
    </w:p>
    <w:p w:rsidR="00AC016A" w14:paraId="3599D4AA" w14:textId="77777777">
      <w:pPr>
        <w:pStyle w:val="SourceCode"/>
      </w:pPr>
      <w:r>
        <w:rPr>
          <w:rStyle w:val="ImportTok"/>
        </w:rPr>
        <w:t>import</w:t>
      </w:r>
      <w:r>
        <w:rPr>
          <w:rStyle w:val="NormalTok"/>
        </w:rPr>
        <w:t xml:space="preserve"> pydicom</w:t>
      </w:r>
      <w:r>
        <w:br/>
      </w:r>
      <w:r>
        <w:rPr>
          <w:rStyle w:val="NormalTok"/>
        </w:rPr>
        <w:t xml:space="preserve">REMOVE </w:t>
      </w:r>
      <w:r>
        <w:rPr>
          <w:rStyle w:val="OperatorTok"/>
        </w:rPr>
        <w:t>=</w:t>
      </w:r>
      <w:r>
        <w:rPr>
          <w:rStyle w:val="NormalTok"/>
        </w:rPr>
        <w:t xml:space="preserve"> [(</w:t>
      </w:r>
      <w:r>
        <w:rPr>
          <w:rStyle w:val="BaseNTok"/>
        </w:rPr>
        <w:t>0x0010</w:t>
      </w:r>
      <w:r>
        <w:rPr>
          <w:rStyle w:val="NormalTok"/>
        </w:rPr>
        <w:t>,</w:t>
      </w:r>
      <w:r>
        <w:rPr>
          <w:rStyle w:val="BaseNTok"/>
        </w:rPr>
        <w:t>0x0010</w:t>
      </w:r>
      <w:r>
        <w:rPr>
          <w:rStyle w:val="NormalTok"/>
        </w:rPr>
        <w:t>),(</w:t>
      </w:r>
      <w:r>
        <w:rPr>
          <w:rStyle w:val="BaseNTok"/>
        </w:rPr>
        <w:t>0x0010</w:t>
      </w:r>
      <w:r>
        <w:rPr>
          <w:rStyle w:val="NormalTok"/>
        </w:rPr>
        <w:t>,</w:t>
      </w:r>
      <w:r>
        <w:rPr>
          <w:rStyle w:val="BaseNTok"/>
        </w:rPr>
        <w:t>0x0020</w:t>
      </w:r>
      <w:r>
        <w:rPr>
          <w:rStyle w:val="NormalTok"/>
        </w:rPr>
        <w:t>)]</w:t>
      </w:r>
      <w:r>
        <w:br/>
      </w:r>
      <w:r>
        <w:rPr>
          <w:rStyle w:val="NormalTok"/>
        </w:rPr>
        <w:t xml:space="preserve">KEEP </w:t>
      </w:r>
      <w:r>
        <w:rPr>
          <w:rStyle w:val="OperatorTok"/>
        </w:rPr>
        <w:t>=</w:t>
      </w:r>
      <w:r>
        <w:rPr>
          <w:rStyle w:val="NormalTok"/>
        </w:rPr>
        <w:t xml:space="preserve"> [(</w:t>
      </w:r>
      <w:r>
        <w:rPr>
          <w:rStyle w:val="BaseNTok"/>
        </w:rPr>
        <w:t>0x0020</w:t>
      </w:r>
      <w:r>
        <w:rPr>
          <w:rStyle w:val="NormalTok"/>
        </w:rPr>
        <w:t>,</w:t>
      </w:r>
      <w:r>
        <w:rPr>
          <w:rStyle w:val="BaseNTok"/>
        </w:rPr>
        <w:t>0x0052</w:t>
      </w:r>
      <w:r>
        <w:rPr>
          <w:rStyle w:val="NormalTok"/>
        </w:rPr>
        <w:t>),(</w:t>
      </w:r>
      <w:r>
        <w:rPr>
          <w:rStyle w:val="BaseNTok"/>
        </w:rPr>
        <w:t>0x0054</w:t>
      </w:r>
      <w:r>
        <w:rPr>
          <w:rStyle w:val="NormalTok"/>
        </w:rPr>
        <w:t>,</w:t>
      </w:r>
      <w:r>
        <w:rPr>
          <w:rStyle w:val="BaseNTok"/>
        </w:rPr>
        <w:t>0x1322</w:t>
      </w:r>
      <w:r>
        <w:rPr>
          <w:rStyle w:val="NormalTok"/>
        </w:rPr>
        <w:t>)]</w:t>
      </w:r>
      <w:r>
        <w:br/>
      </w:r>
      <w:r>
        <w:br/>
      </w:r>
      <w:r>
        <w:rPr>
          <w:rStyle w:val="KeywordTok"/>
        </w:rPr>
        <w:t>def</w:t>
      </w:r>
      <w:r>
        <w:rPr>
          <w:rStyle w:val="NormalTok"/>
        </w:rPr>
        <w:t xml:space="preserve"> deid(ds):</w:t>
      </w:r>
      <w:r>
        <w:br/>
      </w:r>
      <w:r>
        <w:rPr>
          <w:rStyle w:val="NormalTok"/>
        </w:rPr>
        <w:t xml:space="preserve">    </w:t>
      </w:r>
      <w:r>
        <w:rPr>
          <w:rStyle w:val="ControlFlowTok"/>
        </w:rPr>
        <w:t>for</w:t>
      </w:r>
      <w:r>
        <w:rPr>
          <w:rStyle w:val="NormalTok"/>
        </w:rPr>
        <w:t xml:space="preserve"> t </w:t>
      </w:r>
      <w:r>
        <w:rPr>
          <w:rStyle w:val="KeywordTok"/>
        </w:rPr>
        <w:t>in</w:t>
      </w:r>
      <w:r>
        <w:rPr>
          <w:rStyle w:val="NormalTok"/>
        </w:rPr>
        <w:t xml:space="preserve"> REMOVE:</w:t>
      </w:r>
      <w:r>
        <w:br/>
      </w:r>
      <w:r>
        <w:rPr>
          <w:rStyle w:val="NormalTok"/>
        </w:rPr>
        <w:t xml:space="preserve">        </w:t>
      </w:r>
      <w:r>
        <w:rPr>
          <w:rStyle w:val="ControlFlowTok"/>
        </w:rPr>
        <w:t>if</w:t>
      </w:r>
      <w:r>
        <w:rPr>
          <w:rStyle w:val="NormalTok"/>
        </w:rPr>
        <w:t xml:space="preserve"> t </w:t>
      </w:r>
      <w:r>
        <w:rPr>
          <w:rStyle w:val="KeywordTok"/>
        </w:rPr>
        <w:t>in</w:t>
      </w:r>
      <w:r>
        <w:rPr>
          <w:rStyle w:val="NormalTok"/>
        </w:rPr>
        <w:t xml:space="preserve"> ds: </w:t>
      </w:r>
      <w:r>
        <w:rPr>
          <w:rStyle w:val="KeywordTok"/>
        </w:rPr>
        <w:t>del</w:t>
      </w:r>
      <w:r>
        <w:rPr>
          <w:rStyle w:val="NormalTok"/>
        </w:rPr>
        <w:t xml:space="preserve"> ds[t]</w:t>
      </w:r>
      <w:r>
        <w:br/>
      </w:r>
      <w:r>
        <w:rPr>
          <w:rStyle w:val="NormalTok"/>
        </w:rPr>
        <w:t xml:space="preserve">    </w:t>
      </w:r>
      <w:r>
        <w:rPr>
          <w:rStyle w:val="ControlFlowTok"/>
        </w:rPr>
        <w:t>return</w:t>
      </w:r>
      <w:r>
        <w:rPr>
          <w:rStyle w:val="NormalTok"/>
        </w:rPr>
        <w:t xml:space="preserve"> ds</w:t>
      </w:r>
    </w:p>
    <w:p w:rsidR="00AC016A" w14:paraId="698052CD" w14:textId="77777777">
      <w:pPr>
        <w:pStyle w:val="Heading3"/>
      </w:pPr>
      <w:bookmarkStart w:id="526" w:name="fhir-pseudonymization"/>
      <w:bookmarkEnd w:id="525"/>
      <w:r>
        <w:t>15.6.2 FHIR Pseudonymization</w:t>
      </w:r>
    </w:p>
    <w:p w:rsidR="00AC016A" w14:paraId="7AF56287" w14:textId="77777777">
      <w:pPr>
        <w:pStyle w:val="Compact"/>
        <w:numPr>
          <w:ilvl w:val="0"/>
          <w:numId w:val="254"/>
        </w:numPr>
      </w:pPr>
      <w:r>
        <w:t xml:space="preserve">Replace </w:t>
      </w:r>
      <w:r>
        <w:rPr>
          <w:rStyle w:val="VerbatimChar"/>
        </w:rPr>
        <w:t>Patient.identifier</w:t>
      </w:r>
      <w:r>
        <w:t xml:space="preserve"> with URN; move MRN to secure store; maintain </w:t>
      </w:r>
      <w:r>
        <w:rPr>
          <w:rStyle w:val="VerbatimChar"/>
        </w:rPr>
        <w:t>link</w:t>
      </w:r>
      <w:r>
        <w:t xml:space="preserve"> internally if legally required.</w:t>
      </w:r>
      <w:r>
        <w:br/>
      </w:r>
    </w:p>
    <w:p w:rsidR="00AC016A" w14:paraId="32D1D000" w14:textId="77777777">
      <w:pPr>
        <w:pStyle w:val="Compact"/>
        <w:numPr>
          <w:ilvl w:val="0"/>
          <w:numId w:val="254"/>
        </w:numPr>
      </w:pPr>
      <w:r>
        <w:t xml:space="preserve">Use </w:t>
      </w:r>
      <w:r>
        <w:rPr>
          <w:b/>
          <w:bCs/>
        </w:rPr>
        <w:t>SMART scopes</w:t>
      </w:r>
      <w:r>
        <w:t xml:space="preserve">; restrict to </w:t>
      </w:r>
      <w:r>
        <w:rPr>
          <w:rStyle w:val="VerbatimChar"/>
        </w:rPr>
        <w:t>patient/DiagnosticReport.read</w:t>
      </w:r>
      <w:r>
        <w:t xml:space="preserve"> where possible.</w:t>
      </w:r>
    </w:p>
    <w:p w:rsidR="00AC016A" w14:paraId="36256CB0" w14:textId="77777777">
      <w:pPr>
        <w:pStyle w:val="FirstParagraph"/>
      </w:pPr>
      <w:r>
        <w:rPr>
          <w:b/>
          <w:bCs/>
        </w:rPr>
        <w:t>FHIR example</w:t>
      </w:r>
    </w:p>
    <w:p w:rsidR="00AC016A" w14:paraId="54C769DD" w14:textId="77777777">
      <w:pPr>
        <w:pStyle w:val="SourceCode"/>
      </w:pPr>
      <w:r>
        <w:rPr>
          <w:rStyle w:val="FunctionTok"/>
        </w:rPr>
        <w:t>{</w:t>
      </w:r>
      <w:r>
        <w:rPr>
          <w:rStyle w:val="DataTypeTok"/>
        </w:rPr>
        <w:t>"resourceType"</w:t>
      </w:r>
      <w:r>
        <w:rPr>
          <w:rStyle w:val="FunctionTok"/>
        </w:rPr>
        <w:t>:</w:t>
      </w:r>
      <w:r>
        <w:rPr>
          <w:rStyle w:val="StringTok"/>
        </w:rPr>
        <w:t>"Patient"</w:t>
      </w:r>
      <w:r>
        <w:rPr>
          <w:rStyle w:val="FunctionTok"/>
        </w:rPr>
        <w:t>,</w:t>
      </w:r>
      <w:r>
        <w:rPr>
          <w:rStyle w:val="DataTypeTok"/>
        </w:rPr>
        <w:t>"id"</w:t>
      </w:r>
      <w:r>
        <w:rPr>
          <w:rStyle w:val="FunctionTok"/>
        </w:rPr>
        <w:t>:</w:t>
      </w:r>
      <w:r>
        <w:rPr>
          <w:rStyle w:val="StringTok"/>
        </w:rPr>
        <w:t>"urn:tides:subject:9a2f-..."</w:t>
      </w:r>
      <w:r>
        <w:rPr>
          <w:rStyle w:val="FunctionTok"/>
        </w:rPr>
        <w:t>,</w:t>
      </w:r>
      <w:r>
        <w:rPr>
          <w:rStyle w:val="DataTypeTok"/>
        </w:rPr>
        <w:t>"identifier"</w:t>
      </w:r>
      <w:r>
        <w:rPr>
          <w:rStyle w:val="FunctionTok"/>
        </w:rPr>
        <w:t>:</w:t>
      </w:r>
      <w:r>
        <w:rPr>
          <w:rStyle w:val="OtherTok"/>
        </w:rPr>
        <w:t>[</w:t>
      </w:r>
      <w:r>
        <w:rPr>
          <w:rStyle w:val="FunctionTok"/>
        </w:rPr>
        <w:t>{</w:t>
      </w:r>
      <w:r>
        <w:rPr>
          <w:rStyle w:val="DataTypeTok"/>
        </w:rPr>
        <w:t>"system"</w:t>
      </w:r>
      <w:r>
        <w:rPr>
          <w:rStyle w:val="FunctionTok"/>
        </w:rPr>
        <w:t>:</w:t>
      </w:r>
      <w:r>
        <w:rPr>
          <w:rStyle w:val="StringTok"/>
        </w:rPr>
        <w:t>"urn:tides"</w:t>
      </w:r>
      <w:r>
        <w:rPr>
          <w:rStyle w:val="FunctionTok"/>
        </w:rPr>
        <w:t>,</w:t>
      </w:r>
      <w:r>
        <w:rPr>
          <w:rStyle w:val="DataTypeTok"/>
        </w:rPr>
        <w:t>"value"</w:t>
      </w:r>
      <w:r>
        <w:rPr>
          <w:rStyle w:val="FunctionTok"/>
        </w:rPr>
        <w:t>:</w:t>
      </w:r>
      <w:r>
        <w:rPr>
          <w:rStyle w:val="StringTok"/>
        </w:rPr>
        <w:t>"urn:tides:subject:9a2f-..."</w:t>
      </w:r>
      <w:r>
        <w:rPr>
          <w:rStyle w:val="FunctionTok"/>
        </w:rPr>
        <w:t>}</w:t>
      </w:r>
      <w:r>
        <w:rPr>
          <w:rStyle w:val="OtherTok"/>
        </w:rPr>
        <w:t>]</w:t>
      </w:r>
      <w:r>
        <w:rPr>
          <w:rStyle w:val="FunctionTok"/>
        </w:rPr>
        <w:t>}</w:t>
      </w:r>
    </w:p>
    <w:p w:rsidR="00AC016A" w14:paraId="01351988" w14:textId="77777777">
      <w:r>
        <w:rPr>
          <w:noProof/>
        </w:rPr>
        <w:pict>
          <v:rect id="_x0000_i1301" style="width:0;height:1.5pt" o:hralign="center" o:hrstd="t" o:hr="t"/>
        </w:pict>
      </w:r>
    </w:p>
    <w:p w:rsidR="00AC016A" w14:paraId="6D212C81" w14:textId="77777777">
      <w:pPr>
        <w:pStyle w:val="Heading2"/>
      </w:pPr>
      <w:bookmarkStart w:id="527" w:name="logging-auditing-provenance"/>
      <w:bookmarkEnd w:id="526"/>
      <w:bookmarkEnd w:id="524"/>
      <w:r>
        <w:t>15.7 Logging, Auditing &amp; Provenance</w:t>
      </w:r>
    </w:p>
    <w:p w:rsidR="00AC016A" w14:paraId="2CB53040" w14:textId="77777777">
      <w:pPr>
        <w:pStyle w:val="Heading3"/>
      </w:pPr>
      <w:bookmarkStart w:id="528" w:name="audit-event-schema-json"/>
      <w:r>
        <w:t>15.7.1 Audit Event Schema (JSON)</w:t>
      </w:r>
    </w:p>
    <w:p w:rsidR="00AC016A" w14:paraId="3E08CEF5" w14:textId="77777777">
      <w:pPr>
        <w:pStyle w:val="SourceCode"/>
      </w:pPr>
      <w:r>
        <w:rPr>
          <w:rStyle w:val="FunctionTok"/>
        </w:rPr>
        <w:t>{</w:t>
      </w:r>
      <w:r>
        <w:br/>
      </w:r>
      <w:r>
        <w:rPr>
          <w:rStyle w:val="NormalTok"/>
        </w:rPr>
        <w:t xml:space="preserve">  </w:t>
      </w:r>
      <w:r>
        <w:rPr>
          <w:rStyle w:val="DataTypeTok"/>
        </w:rPr>
        <w:t>"ts"</w:t>
      </w:r>
      <w:r>
        <w:rPr>
          <w:rStyle w:val="FunctionTok"/>
        </w:rPr>
        <w:t>:</w:t>
      </w:r>
      <w:r>
        <w:rPr>
          <w:rStyle w:val="StringTok"/>
        </w:rPr>
        <w:t>"2025-09-25T12:34:56Z"</w:t>
      </w:r>
      <w:r>
        <w:rPr>
          <w:rStyle w:val="FunctionTok"/>
        </w:rPr>
        <w:t>,</w:t>
      </w:r>
      <w:r>
        <w:br/>
      </w:r>
      <w:r>
        <w:rPr>
          <w:rStyle w:val="NormalTok"/>
        </w:rPr>
        <w:t xml:space="preserve">  </w:t>
      </w:r>
      <w:r>
        <w:rPr>
          <w:rStyle w:val="DataTypeTok"/>
        </w:rPr>
        <w:t>"actor"</w:t>
      </w:r>
      <w:r>
        <w:rPr>
          <w:rStyle w:val="FunctionTok"/>
        </w:rPr>
        <w:t>:</w:t>
      </w:r>
      <w:r>
        <w:rPr>
          <w:rStyle w:val="StringTok"/>
        </w:rPr>
        <w:t>"svc:validator"</w:t>
      </w:r>
      <w:r>
        <w:rPr>
          <w:rStyle w:val="FunctionTok"/>
        </w:rPr>
        <w:t>,</w:t>
      </w:r>
      <w:r>
        <w:br/>
      </w:r>
      <w:r>
        <w:rPr>
          <w:rStyle w:val="NormalTok"/>
        </w:rPr>
        <w:t xml:space="preserve">  </w:t>
      </w:r>
      <w:r>
        <w:rPr>
          <w:rStyle w:val="DataTypeTok"/>
        </w:rPr>
        <w:t>"action"</w:t>
      </w:r>
      <w:r>
        <w:rPr>
          <w:rStyle w:val="FunctionTok"/>
        </w:rPr>
        <w:t>:</w:t>
      </w:r>
      <w:r>
        <w:rPr>
          <w:rStyle w:val="StringTok"/>
        </w:rPr>
        <w:t>"validate"</w:t>
      </w:r>
      <w:r>
        <w:rPr>
          <w:rStyle w:val="FunctionTok"/>
        </w:rPr>
        <w:t>,</w:t>
      </w:r>
      <w:r>
        <w:br/>
      </w:r>
      <w:r>
        <w:rPr>
          <w:rStyle w:val="NormalTok"/>
        </w:rPr>
        <w:t xml:space="preserve">  </w:t>
      </w:r>
      <w:r>
        <w:rPr>
          <w:rStyle w:val="DataTypeTok"/>
        </w:rPr>
        <w:t>"inputs"</w:t>
      </w:r>
      <w:r>
        <w:rPr>
          <w:rStyle w:val="FunctionTok"/>
        </w:rPr>
        <w:t>:</w:t>
      </w:r>
      <w:r>
        <w:rPr>
          <w:rStyle w:val="OtherTok"/>
        </w:rPr>
        <w:t>[</w:t>
      </w:r>
      <w:r>
        <w:rPr>
          <w:rStyle w:val="StringTok"/>
        </w:rPr>
        <w:t>"sha256:...bundle"</w:t>
      </w:r>
      <w:r>
        <w:rPr>
          <w:rStyle w:val="OtherTok"/>
        </w:rPr>
        <w:t>]</w:t>
      </w:r>
      <w:r>
        <w:rPr>
          <w:rStyle w:val="FunctionTok"/>
        </w:rPr>
        <w:t>,</w:t>
      </w:r>
      <w:r>
        <w:br/>
      </w:r>
      <w:r>
        <w:rPr>
          <w:rStyle w:val="NormalTok"/>
        </w:rPr>
        <w:t xml:space="preserve">  </w:t>
      </w:r>
      <w:r>
        <w:rPr>
          <w:rStyle w:val="DataTypeTok"/>
        </w:rPr>
        <w:t>"software"</w:t>
      </w:r>
      <w:r>
        <w:rPr>
          <w:rStyle w:val="FunctionTok"/>
        </w:rPr>
        <w:t>:{</w:t>
      </w:r>
      <w:r>
        <w:rPr>
          <w:rStyle w:val="DataTypeTok"/>
        </w:rPr>
        <w:t>"name"</w:t>
      </w:r>
      <w:r>
        <w:rPr>
          <w:rStyle w:val="FunctionTok"/>
        </w:rPr>
        <w:t>:</w:t>
      </w:r>
      <w:r>
        <w:rPr>
          <w:rStyle w:val="StringTok"/>
        </w:rPr>
        <w:t>"tides-validator"</w:t>
      </w:r>
      <w:r>
        <w:rPr>
          <w:rStyle w:val="FunctionTok"/>
        </w:rPr>
        <w:t>,</w:t>
      </w:r>
      <w:r>
        <w:rPr>
          <w:rStyle w:val="DataTypeTok"/>
        </w:rPr>
        <w:t>"version"</w:t>
      </w:r>
      <w:r>
        <w:rPr>
          <w:rStyle w:val="FunctionTok"/>
        </w:rPr>
        <w:t>:</w:t>
      </w:r>
      <w:r>
        <w:rPr>
          <w:rStyle w:val="StringTok"/>
        </w:rPr>
        <w:t>"1.0.0"</w:t>
      </w:r>
      <w:r>
        <w:rPr>
          <w:rStyle w:val="FunctionTok"/>
        </w:rPr>
        <w:t>,</w:t>
      </w:r>
      <w:r>
        <w:rPr>
          <w:rStyle w:val="DataTypeTok"/>
        </w:rPr>
        <w:t>"hash"</w:t>
      </w:r>
      <w:r>
        <w:rPr>
          <w:rStyle w:val="FunctionTok"/>
        </w:rPr>
        <w:t>:</w:t>
      </w:r>
      <w:r>
        <w:rPr>
          <w:rStyle w:val="StringTok"/>
        </w:rPr>
        <w:t>"sha256:..."</w:t>
      </w:r>
      <w:r>
        <w:rPr>
          <w:rStyle w:val="FunctionTok"/>
        </w:rPr>
        <w:t>},</w:t>
      </w:r>
      <w:r>
        <w:br/>
      </w:r>
      <w:r>
        <w:rPr>
          <w:rStyle w:val="NormalTok"/>
        </w:rPr>
        <w:t xml:space="preserve">  </w:t>
      </w:r>
      <w:r>
        <w:rPr>
          <w:rStyle w:val="DataTypeTok"/>
        </w:rPr>
        <w:t>"policyPacks"</w:t>
      </w:r>
      <w:r>
        <w:rPr>
          <w:rStyle w:val="FunctionTok"/>
        </w:rPr>
        <w:t>:</w:t>
      </w:r>
      <w:r>
        <w:rPr>
          <w:rStyle w:val="OtherTok"/>
        </w:rPr>
        <w:t>[</w:t>
      </w:r>
      <w:r>
        <w:rPr>
          <w:rStyle w:val="FunctionTok"/>
        </w:rPr>
        <w:t>{</w:t>
      </w:r>
      <w:r>
        <w:rPr>
          <w:rStyle w:val="DataTypeTok"/>
        </w:rPr>
        <w:t>"name"</w:t>
      </w:r>
      <w:r>
        <w:rPr>
          <w:rStyle w:val="FunctionTok"/>
        </w:rPr>
        <w:t>:</w:t>
      </w:r>
      <w:r>
        <w:rPr>
          <w:rStyle w:val="StringTok"/>
        </w:rPr>
        <w:t>"policy-oar"</w:t>
      </w:r>
      <w:r>
        <w:rPr>
          <w:rStyle w:val="FunctionTok"/>
        </w:rPr>
        <w:t>,</w:t>
      </w:r>
      <w:r>
        <w:rPr>
          <w:rStyle w:val="DataTypeTok"/>
        </w:rPr>
        <w:t>"version"</w:t>
      </w:r>
      <w:r>
        <w:rPr>
          <w:rStyle w:val="FunctionTok"/>
        </w:rPr>
        <w:t>:</w:t>
      </w:r>
      <w:r>
        <w:rPr>
          <w:rStyle w:val="StringTok"/>
        </w:rPr>
        <w:t>"1.0.0"</w:t>
      </w:r>
      <w:r>
        <w:rPr>
          <w:rStyle w:val="FunctionTok"/>
        </w:rPr>
        <w:t>}</w:t>
      </w:r>
      <w:r>
        <w:rPr>
          <w:rStyle w:val="OtherTok"/>
        </w:rPr>
        <w:t>]</w:t>
      </w:r>
      <w:r>
        <w:rPr>
          <w:rStyle w:val="FunctionTok"/>
        </w:rPr>
        <w:t>,</w:t>
      </w:r>
      <w:r>
        <w:br/>
      </w:r>
      <w:r>
        <w:rPr>
          <w:rStyle w:val="NormalTok"/>
        </w:rPr>
        <w:t xml:space="preserve">  </w:t>
      </w:r>
      <w:r>
        <w:rPr>
          <w:rStyle w:val="DataTypeTok"/>
        </w:rPr>
        <w:t>"outcome"</w:t>
      </w:r>
      <w:r>
        <w:rPr>
          <w:rStyle w:val="FunctionTok"/>
        </w:rPr>
        <w:t>:{</w:t>
      </w:r>
      <w:r>
        <w:rPr>
          <w:rStyle w:val="DataTypeTok"/>
        </w:rPr>
        <w:t>"status"</w:t>
      </w:r>
      <w:r>
        <w:rPr>
          <w:rStyle w:val="FunctionTok"/>
        </w:rPr>
        <w:t>:</w:t>
      </w:r>
      <w:r>
        <w:rPr>
          <w:rStyle w:val="StringTok"/>
        </w:rPr>
        <w:t>"PASS"</w:t>
      </w:r>
      <w:r>
        <w:rPr>
          <w:rStyle w:val="FunctionTok"/>
        </w:rPr>
        <w:t>,</w:t>
      </w:r>
      <w:r>
        <w:rPr>
          <w:rStyle w:val="DataTypeTok"/>
        </w:rPr>
        <w:t>"badge"</w:t>
      </w:r>
      <w:r>
        <w:rPr>
          <w:rStyle w:val="FunctionTok"/>
        </w:rPr>
        <w:t>:</w:t>
      </w:r>
      <w:r>
        <w:rPr>
          <w:rStyle w:val="StringTok"/>
        </w:rPr>
        <w:t>"A-PASS"</w:t>
      </w:r>
      <w:r>
        <w:rPr>
          <w:rStyle w:val="FunctionTok"/>
        </w:rPr>
        <w:t>},</w:t>
      </w:r>
      <w:r>
        <w:br/>
      </w:r>
      <w:r>
        <w:rPr>
          <w:rStyle w:val="NormalTok"/>
        </w:rPr>
        <w:t xml:space="preserve">  </w:t>
      </w:r>
      <w:r>
        <w:rPr>
          <w:rStyle w:val="DataTypeTok"/>
        </w:rPr>
        <w:t>"host"</w:t>
      </w:r>
      <w:r>
        <w:rPr>
          <w:rStyle w:val="FunctionTok"/>
        </w:rPr>
        <w:t>:{</w:t>
      </w:r>
      <w:r>
        <w:rPr>
          <w:rStyle w:val="DataTypeTok"/>
        </w:rPr>
        <w:t>"pod"</w:t>
      </w:r>
      <w:r>
        <w:rPr>
          <w:rStyle w:val="FunctionTok"/>
        </w:rPr>
        <w:t>:</w:t>
      </w:r>
      <w:r>
        <w:rPr>
          <w:rStyle w:val="StringTok"/>
        </w:rPr>
        <w:t>"validator-abc"</w:t>
      </w:r>
      <w:r>
        <w:rPr>
          <w:rStyle w:val="FunctionTok"/>
        </w:rPr>
        <w:t>,</w:t>
      </w:r>
      <w:r>
        <w:rPr>
          <w:rStyle w:val="DataTypeTok"/>
        </w:rPr>
        <w:t>"node"</w:t>
      </w:r>
      <w:r>
        <w:rPr>
          <w:rStyle w:val="FunctionTok"/>
        </w:rPr>
        <w:t>:</w:t>
      </w:r>
      <w:r>
        <w:rPr>
          <w:rStyle w:val="StringTok"/>
        </w:rPr>
        <w:t>"n1"</w:t>
      </w:r>
      <w:r>
        <w:rPr>
          <w:rStyle w:val="FunctionTok"/>
        </w:rPr>
        <w:t>}</w:t>
      </w:r>
      <w:r>
        <w:br/>
      </w:r>
      <w:r>
        <w:rPr>
          <w:rStyle w:val="FunctionTok"/>
        </w:rPr>
        <w:t>}</w:t>
      </w:r>
    </w:p>
    <w:p w:rsidR="00AC016A" w14:paraId="72F86052" w14:textId="77777777">
      <w:pPr>
        <w:pStyle w:val="Heading3"/>
      </w:pPr>
      <w:bookmarkStart w:id="529" w:name="redaction-middleware-python"/>
      <w:bookmarkEnd w:id="528"/>
      <w:r>
        <w:t>15.7.2 Redaction Middleware (Python)</w:t>
      </w:r>
    </w:p>
    <w:p w:rsidR="00AC016A" w14:paraId="3D942964" w14:textId="77777777">
      <w:pPr>
        <w:pStyle w:val="SourceCode"/>
      </w:pPr>
      <w:r>
        <w:rPr>
          <w:rStyle w:val="NormalTok"/>
        </w:rPr>
        <w:t xml:space="preserve">SENSITIVE </w:t>
      </w:r>
      <w:r>
        <w:rPr>
          <w:rStyle w:val="OperatorTok"/>
        </w:rPr>
        <w:t>=</w:t>
      </w:r>
      <w:r>
        <w:rPr>
          <w:rStyle w:val="NormalTok"/>
        </w:rPr>
        <w:t xml:space="preserve"> [</w:t>
      </w:r>
      <w:r>
        <w:rPr>
          <w:rStyle w:val="StringTok"/>
        </w:rPr>
        <w:t>"patient"</w:t>
      </w:r>
      <w:r>
        <w:rPr>
          <w:rStyle w:val="NormalTok"/>
        </w:rPr>
        <w:t xml:space="preserve">, </w:t>
      </w:r>
      <w:r>
        <w:rPr>
          <w:rStyle w:val="StringTok"/>
        </w:rPr>
        <w:t>"name"</w:t>
      </w:r>
      <w:r>
        <w:rPr>
          <w:rStyle w:val="NormalTok"/>
        </w:rPr>
        <w:t xml:space="preserve">, </w:t>
      </w:r>
      <w:r>
        <w:rPr>
          <w:rStyle w:val="StringTok"/>
        </w:rPr>
        <w:t>"dob"</w:t>
      </w:r>
      <w:r>
        <w:rPr>
          <w:rStyle w:val="NormalTok"/>
        </w:rPr>
        <w:t xml:space="preserve">, </w:t>
      </w:r>
      <w:r>
        <w:rPr>
          <w:rStyle w:val="StringTok"/>
        </w:rPr>
        <w:t>"mrn"</w:t>
      </w:r>
      <w:r>
        <w:rPr>
          <w:rStyle w:val="NormalTok"/>
        </w:rPr>
        <w:t xml:space="preserve">, </w:t>
      </w:r>
      <w:r>
        <w:rPr>
          <w:rStyle w:val="StringTok"/>
        </w:rPr>
        <w:t>"address"</w:t>
      </w:r>
      <w:r>
        <w:rPr>
          <w:rStyle w:val="NormalTok"/>
        </w:rPr>
        <w:t xml:space="preserve">, </w:t>
      </w:r>
      <w:r>
        <w:rPr>
          <w:rStyle w:val="StringTok"/>
        </w:rPr>
        <w:t>"ssn"</w:t>
      </w:r>
      <w:r>
        <w:rPr>
          <w:rStyle w:val="NormalTok"/>
        </w:rPr>
        <w:t>]</w:t>
      </w:r>
      <w:r>
        <w:br/>
      </w:r>
      <w:r>
        <w:br/>
      </w:r>
      <w:r>
        <w:rPr>
          <w:rStyle w:val="KeywordTok"/>
        </w:rPr>
        <w:t>def</w:t>
      </w:r>
      <w:r>
        <w:rPr>
          <w:rStyle w:val="NormalTok"/>
        </w:rPr>
        <w:t xml:space="preserve"> redact(msg: </w:t>
      </w:r>
      <w:r>
        <w:rPr>
          <w:rStyle w:val="BuiltInTok"/>
        </w:rPr>
        <w:t>str</w:t>
      </w:r>
      <w:r>
        <w:rPr>
          <w:rStyle w:val="NormalTok"/>
        </w:rPr>
        <w:t xml:space="preserve">) </w:t>
      </w:r>
      <w:r>
        <w:rPr>
          <w:rStyle w:val="OperatorTok"/>
        </w:rPr>
        <w:t>-&gt;</w:t>
      </w:r>
      <w:r>
        <w:rPr>
          <w:rStyle w:val="NormalTok"/>
        </w:rPr>
        <w:t xml:space="preserve"> </w:t>
      </w:r>
      <w:r>
        <w:rPr>
          <w:rStyle w:val="BuiltInTok"/>
        </w:rPr>
        <w:t>str</w:t>
      </w:r>
      <w:r>
        <w:rPr>
          <w:rStyle w:val="NormalTok"/>
        </w:rPr>
        <w:t>:</w:t>
      </w:r>
      <w:r>
        <w:br/>
      </w:r>
      <w:r>
        <w:rPr>
          <w:rStyle w:val="NormalTok"/>
        </w:rPr>
        <w:t xml:space="preserve">    out </w:t>
      </w:r>
      <w:r>
        <w:rPr>
          <w:rStyle w:val="OperatorTok"/>
        </w:rPr>
        <w:t>=</w:t>
      </w:r>
      <w:r>
        <w:rPr>
          <w:rStyle w:val="NormalTok"/>
        </w:rPr>
        <w:t xml:space="preserve"> msg</w:t>
      </w:r>
      <w:r>
        <w:br/>
      </w:r>
      <w:r>
        <w:rPr>
          <w:rStyle w:val="NormalTok"/>
        </w:rPr>
        <w:t xml:space="preserve">    </w:t>
      </w:r>
      <w:r>
        <w:rPr>
          <w:rStyle w:val="ControlFlowTok"/>
        </w:rPr>
        <w:t>for</w:t>
      </w:r>
      <w:r>
        <w:rPr>
          <w:rStyle w:val="NormalTok"/>
        </w:rPr>
        <w:t xml:space="preserve"> k </w:t>
      </w:r>
      <w:r>
        <w:rPr>
          <w:rStyle w:val="KeywordTok"/>
        </w:rPr>
        <w:t>in</w:t>
      </w:r>
      <w:r>
        <w:rPr>
          <w:rStyle w:val="NormalTok"/>
        </w:rPr>
        <w:t xml:space="preserve"> SENSITIVE:</w:t>
      </w:r>
      <w:r>
        <w:br/>
      </w:r>
      <w:r>
        <w:rPr>
          <w:rStyle w:val="NormalTok"/>
        </w:rPr>
        <w:t xml:space="preserve">        out </w:t>
      </w:r>
      <w:r>
        <w:rPr>
          <w:rStyle w:val="OperatorTok"/>
        </w:rPr>
        <w:t>=</w:t>
      </w:r>
      <w:r>
        <w:rPr>
          <w:rStyle w:val="NormalTok"/>
        </w:rPr>
        <w:t xml:space="preserve"> out.replace(k, </w:t>
      </w:r>
      <w:r>
        <w:rPr>
          <w:rStyle w:val="StringTok"/>
        </w:rPr>
        <w:t>"[REDACTED]"</w:t>
      </w:r>
      <w:r>
        <w:rPr>
          <w:rStyle w:val="NormalTok"/>
        </w:rPr>
        <w:t>)</w:t>
      </w:r>
      <w:r>
        <w:br/>
      </w:r>
      <w:r>
        <w:rPr>
          <w:rStyle w:val="NormalTok"/>
        </w:rPr>
        <w:t xml:space="preserve">    </w:t>
      </w:r>
      <w:r>
        <w:rPr>
          <w:rStyle w:val="ControlFlowTok"/>
        </w:rPr>
        <w:t>return</w:t>
      </w:r>
      <w:r>
        <w:rPr>
          <w:rStyle w:val="NormalTok"/>
        </w:rPr>
        <w:t xml:space="preserve"> out</w:t>
      </w:r>
    </w:p>
    <w:p w:rsidR="00AC016A" w14:paraId="7804C80D" w14:textId="77777777">
      <w:pPr>
        <w:pStyle w:val="Heading3"/>
      </w:pPr>
      <w:bookmarkStart w:id="530" w:name="immutable-logs"/>
      <w:bookmarkEnd w:id="529"/>
      <w:r>
        <w:t>15.7.3 Immutable Logs</w:t>
      </w:r>
    </w:p>
    <w:p w:rsidR="00AC016A" w14:paraId="6A7B9C0C" w14:textId="77777777">
      <w:pPr>
        <w:pStyle w:val="Compact"/>
        <w:numPr>
          <w:ilvl w:val="0"/>
          <w:numId w:val="255"/>
        </w:numPr>
      </w:pPr>
      <w:r>
        <w:t xml:space="preserve">Append‑only object store with </w:t>
      </w:r>
      <w:r>
        <w:rPr>
          <w:b/>
          <w:bCs/>
        </w:rPr>
        <w:t>WORM</w:t>
      </w:r>
      <w:r>
        <w:t xml:space="preserve"> retention (≥ 6 years clinical); daily hash chains anchored to a transparency log (optional).</w:t>
      </w:r>
    </w:p>
    <w:p w:rsidR="00AC016A" w14:paraId="231E65D5" w14:textId="77777777">
      <w:r>
        <w:rPr>
          <w:noProof/>
        </w:rPr>
        <w:pict>
          <v:rect id="_x0000_i1302" style="width:0;height:1.5pt" o:hralign="center" o:hrstd="t" o:hr="t"/>
        </w:pict>
      </w:r>
    </w:p>
    <w:p w:rsidR="00AC016A" w14:paraId="60355E50" w14:textId="77777777">
      <w:pPr>
        <w:pStyle w:val="Heading2"/>
      </w:pPr>
      <w:bookmarkStart w:id="531" w:name="privacy-compliance-gdprhipaa-quickmap"/>
      <w:bookmarkEnd w:id="530"/>
      <w:bookmarkEnd w:id="527"/>
      <w:r>
        <w:t>15.8 Privacy Compliance (GDPR/HIPAA quick‑map)</w:t>
      </w:r>
    </w:p>
    <w:tbl>
      <w:tblPr>
        <w:tblStyle w:val="Table11"/>
        <w:tblW w:w="5000" w:type="pct"/>
        <w:tblLayout w:type="fixed"/>
        <w:tblLook w:val="0020"/>
      </w:tblPr>
      <w:tblGrid>
        <w:gridCol w:w="2340"/>
        <w:gridCol w:w="2340"/>
        <w:gridCol w:w="2340"/>
        <w:gridCol w:w="2340"/>
      </w:tblGrid>
      <w:tr w14:paraId="0C4E27B3" w14:textId="77777777" w:rsidTr="00AC016A">
        <w:tblPrEx>
          <w:tblW w:w="5000" w:type="pct"/>
          <w:tblLayout w:type="fixed"/>
          <w:tblLook w:val="0020"/>
        </w:tblPrEx>
        <w:trPr>
          <w:tblHeader/>
        </w:trPr>
        <w:tc>
          <w:tcPr>
            <w:tcW w:w="1980" w:type="dxa"/>
          </w:tcPr>
          <w:p w:rsidR="00AC016A" w14:paraId="7A701D44" w14:textId="77777777">
            <w:pPr>
              <w:pStyle w:val="Compact"/>
            </w:pPr>
            <w:r>
              <w:t>Topic</w:t>
            </w:r>
          </w:p>
        </w:tc>
        <w:tc>
          <w:tcPr>
            <w:tcW w:w="1980" w:type="dxa"/>
          </w:tcPr>
          <w:p w:rsidR="00AC016A" w14:paraId="3A1FC3B9" w14:textId="77777777">
            <w:pPr>
              <w:pStyle w:val="Compact"/>
            </w:pPr>
            <w:r>
              <w:t>GDPR</w:t>
            </w:r>
          </w:p>
        </w:tc>
        <w:tc>
          <w:tcPr>
            <w:tcW w:w="1980" w:type="dxa"/>
          </w:tcPr>
          <w:p w:rsidR="00AC016A" w14:paraId="6FA45A02" w14:textId="77777777">
            <w:pPr>
              <w:pStyle w:val="Compact"/>
            </w:pPr>
            <w:r>
              <w:t>HIPAA</w:t>
            </w:r>
          </w:p>
        </w:tc>
        <w:tc>
          <w:tcPr>
            <w:tcW w:w="1980" w:type="dxa"/>
          </w:tcPr>
          <w:p w:rsidR="00AC016A" w14:paraId="0F1DFBB6" w14:textId="77777777">
            <w:pPr>
              <w:pStyle w:val="Compact"/>
            </w:pPr>
            <w:r>
              <w:t>TIDeS Position</w:t>
            </w:r>
          </w:p>
        </w:tc>
      </w:tr>
      <w:tr w14:paraId="720C06D8" w14:textId="77777777">
        <w:tblPrEx>
          <w:tblW w:w="5000" w:type="pct"/>
          <w:tblLayout w:type="fixed"/>
          <w:tblLook w:val="0020"/>
        </w:tblPrEx>
        <w:tc>
          <w:tcPr>
            <w:tcW w:w="1980" w:type="dxa"/>
          </w:tcPr>
          <w:p w:rsidR="00AC016A" w14:paraId="2D55A272" w14:textId="77777777">
            <w:pPr>
              <w:pStyle w:val="Compact"/>
            </w:pPr>
            <w:r>
              <w:t>Legal basis</w:t>
            </w:r>
          </w:p>
        </w:tc>
        <w:tc>
          <w:tcPr>
            <w:tcW w:w="1980" w:type="dxa"/>
          </w:tcPr>
          <w:p w:rsidR="00AC016A" w14:paraId="4945AD88" w14:textId="77777777">
            <w:pPr>
              <w:pStyle w:val="Compact"/>
            </w:pPr>
            <w:r>
              <w:t>Art. 6/9</w:t>
            </w:r>
          </w:p>
        </w:tc>
        <w:tc>
          <w:tcPr>
            <w:tcW w:w="1980" w:type="dxa"/>
          </w:tcPr>
          <w:p w:rsidR="00AC016A" w14:paraId="111F0424" w14:textId="77777777">
            <w:pPr>
              <w:pStyle w:val="Compact"/>
            </w:pPr>
            <w:r>
              <w:t>N/A (US)</w:t>
            </w:r>
          </w:p>
        </w:tc>
        <w:tc>
          <w:tcPr>
            <w:tcW w:w="1980" w:type="dxa"/>
          </w:tcPr>
          <w:p w:rsidR="00AC016A" w14:paraId="6DEE825C" w14:textId="77777777">
            <w:pPr>
              <w:pStyle w:val="Compact"/>
            </w:pPr>
            <w:r>
              <w:t>site policy; typically treatment/research consent</w:t>
            </w:r>
          </w:p>
        </w:tc>
      </w:tr>
      <w:tr w14:paraId="085E5D63" w14:textId="77777777">
        <w:tblPrEx>
          <w:tblW w:w="5000" w:type="pct"/>
          <w:tblLayout w:type="fixed"/>
          <w:tblLook w:val="0020"/>
        </w:tblPrEx>
        <w:tc>
          <w:tcPr>
            <w:tcW w:w="1980" w:type="dxa"/>
          </w:tcPr>
          <w:p w:rsidR="00AC016A" w14:paraId="526F7D3C" w14:textId="77777777">
            <w:pPr>
              <w:pStyle w:val="Compact"/>
            </w:pPr>
            <w:r>
              <w:t>De‑identification</w:t>
            </w:r>
          </w:p>
        </w:tc>
        <w:tc>
          <w:tcPr>
            <w:tcW w:w="1980" w:type="dxa"/>
          </w:tcPr>
          <w:p w:rsidR="00AC016A" w14:paraId="1A244EE0" w14:textId="77777777">
            <w:pPr>
              <w:pStyle w:val="Compact"/>
            </w:pPr>
            <w:r>
              <w:t>Recital 26</w:t>
            </w:r>
          </w:p>
        </w:tc>
        <w:tc>
          <w:tcPr>
            <w:tcW w:w="1980" w:type="dxa"/>
          </w:tcPr>
          <w:p w:rsidR="00AC016A" w14:paraId="7DF2A650" w14:textId="77777777">
            <w:pPr>
              <w:pStyle w:val="Compact"/>
            </w:pPr>
            <w:r>
              <w:t>§164.514(b)(2)</w:t>
            </w:r>
          </w:p>
        </w:tc>
        <w:tc>
          <w:tcPr>
            <w:tcW w:w="1980" w:type="dxa"/>
          </w:tcPr>
          <w:p w:rsidR="00AC016A" w14:paraId="60E33B14" w14:textId="77777777">
            <w:pPr>
              <w:pStyle w:val="Compact"/>
            </w:pPr>
            <w:r>
              <w:t>documented de‑ID recipes (15.6)</w:t>
            </w:r>
          </w:p>
        </w:tc>
      </w:tr>
      <w:tr w14:paraId="0864C370" w14:textId="77777777">
        <w:tblPrEx>
          <w:tblW w:w="5000" w:type="pct"/>
          <w:tblLayout w:type="fixed"/>
          <w:tblLook w:val="0020"/>
        </w:tblPrEx>
        <w:tc>
          <w:tcPr>
            <w:tcW w:w="1980" w:type="dxa"/>
          </w:tcPr>
          <w:p w:rsidR="00AC016A" w14:paraId="273160C1" w14:textId="77777777">
            <w:pPr>
              <w:pStyle w:val="Compact"/>
            </w:pPr>
            <w:r>
              <w:t>Data minimization</w:t>
            </w:r>
          </w:p>
        </w:tc>
        <w:tc>
          <w:tcPr>
            <w:tcW w:w="1980" w:type="dxa"/>
          </w:tcPr>
          <w:p w:rsidR="00AC016A" w14:paraId="2C599206" w14:textId="77777777">
            <w:pPr>
              <w:pStyle w:val="Compact"/>
            </w:pPr>
            <w:r>
              <w:t>Art. 5(1)(c)</w:t>
            </w:r>
          </w:p>
        </w:tc>
        <w:tc>
          <w:tcPr>
            <w:tcW w:w="1980" w:type="dxa"/>
          </w:tcPr>
          <w:p w:rsidR="00AC016A" w14:paraId="0343B5B8" w14:textId="77777777">
            <w:pPr>
              <w:pStyle w:val="Compact"/>
            </w:pPr>
            <w:r>
              <w:t>minimum necessary</w:t>
            </w:r>
          </w:p>
        </w:tc>
        <w:tc>
          <w:tcPr>
            <w:tcW w:w="1980" w:type="dxa"/>
          </w:tcPr>
          <w:p w:rsidR="00AC016A" w14:paraId="579EF689" w14:textId="77777777">
            <w:pPr>
              <w:pStyle w:val="Compact"/>
            </w:pPr>
            <w:r>
              <w:t>URNs only; linkage KVS separated</w:t>
            </w:r>
          </w:p>
        </w:tc>
      </w:tr>
      <w:tr w14:paraId="56A182F0" w14:textId="77777777">
        <w:tblPrEx>
          <w:tblW w:w="5000" w:type="pct"/>
          <w:tblLayout w:type="fixed"/>
          <w:tblLook w:val="0020"/>
        </w:tblPrEx>
        <w:tc>
          <w:tcPr>
            <w:tcW w:w="1980" w:type="dxa"/>
          </w:tcPr>
          <w:p w:rsidR="00AC016A" w14:paraId="1CAA45C1" w14:textId="77777777">
            <w:pPr>
              <w:pStyle w:val="Compact"/>
            </w:pPr>
            <w:r>
              <w:t>DPIA</w:t>
            </w:r>
          </w:p>
        </w:tc>
        <w:tc>
          <w:tcPr>
            <w:tcW w:w="1980" w:type="dxa"/>
          </w:tcPr>
          <w:p w:rsidR="00AC016A" w14:paraId="4B42BB14" w14:textId="77777777">
            <w:pPr>
              <w:pStyle w:val="Compact"/>
            </w:pPr>
            <w:r>
              <w:t>Art. 35</w:t>
            </w:r>
          </w:p>
        </w:tc>
        <w:tc>
          <w:tcPr>
            <w:tcW w:w="1980" w:type="dxa"/>
          </w:tcPr>
          <w:p w:rsidR="00AC016A" w14:paraId="5A0FD06C" w14:textId="77777777">
            <w:pPr>
              <w:pStyle w:val="Compact"/>
            </w:pPr>
            <w:r>
              <w:t>risk analysis</w:t>
            </w:r>
          </w:p>
        </w:tc>
        <w:tc>
          <w:tcPr>
            <w:tcW w:w="1980" w:type="dxa"/>
          </w:tcPr>
          <w:p w:rsidR="00AC016A" w14:paraId="2BBB9720" w14:textId="77777777">
            <w:pPr>
              <w:pStyle w:val="Compact"/>
            </w:pPr>
            <w:r>
              <w:t>LINDDUN worksheet + risk register (13.11)</w:t>
            </w:r>
          </w:p>
        </w:tc>
      </w:tr>
      <w:tr w14:paraId="084AC6F6" w14:textId="77777777">
        <w:tblPrEx>
          <w:tblW w:w="5000" w:type="pct"/>
          <w:tblLayout w:type="fixed"/>
          <w:tblLook w:val="0020"/>
        </w:tblPrEx>
        <w:tc>
          <w:tcPr>
            <w:tcW w:w="1980" w:type="dxa"/>
          </w:tcPr>
          <w:p w:rsidR="00AC016A" w14:paraId="0D2902A3" w14:textId="77777777">
            <w:pPr>
              <w:pStyle w:val="Compact"/>
            </w:pPr>
            <w:r>
              <w:t>Subject rights</w:t>
            </w:r>
          </w:p>
        </w:tc>
        <w:tc>
          <w:tcPr>
            <w:tcW w:w="1980" w:type="dxa"/>
          </w:tcPr>
          <w:p w:rsidR="00AC016A" w14:paraId="7956EBB2" w14:textId="77777777">
            <w:pPr>
              <w:pStyle w:val="Compact"/>
            </w:pPr>
            <w:r>
              <w:t>Art. 15–22</w:t>
            </w:r>
          </w:p>
        </w:tc>
        <w:tc>
          <w:tcPr>
            <w:tcW w:w="1980" w:type="dxa"/>
          </w:tcPr>
          <w:p w:rsidR="00AC016A" w14:paraId="169D0C9E" w14:textId="77777777">
            <w:pPr>
              <w:pStyle w:val="Compact"/>
            </w:pPr>
            <w:r>
              <w:t>access/amend</w:t>
            </w:r>
          </w:p>
        </w:tc>
        <w:tc>
          <w:tcPr>
            <w:tcW w:w="1980" w:type="dxa"/>
          </w:tcPr>
          <w:p w:rsidR="00AC016A" w14:paraId="21F9D41B" w14:textId="77777777">
            <w:pPr>
              <w:pStyle w:val="Compact"/>
            </w:pPr>
            <w:r>
              <w:t>fulfilled at FHIR/EHR layer, not TIDeS artifacts</w:t>
            </w:r>
          </w:p>
        </w:tc>
      </w:tr>
    </w:tbl>
    <w:p w:rsidR="00AC016A" w14:paraId="37BF72DB" w14:textId="77777777">
      <w:pPr>
        <w:pStyle w:val="BodyText"/>
      </w:pPr>
      <w:r>
        <w:rPr>
          <w:b/>
          <w:bCs/>
        </w:rPr>
        <w:t>Normative:</w:t>
      </w:r>
      <w:r>
        <w:t xml:space="preserve"> Sites </w:t>
      </w:r>
      <w:r>
        <w:rPr>
          <w:b/>
          <w:bCs/>
        </w:rPr>
        <w:t>MUST</w:t>
      </w:r>
      <w:r>
        <w:t xml:space="preserve"> document their legal basis and DPIA where GDPR applies.</w:t>
      </w:r>
    </w:p>
    <w:p w:rsidR="00AC016A" w14:paraId="46A60AD5" w14:textId="77777777">
      <w:r>
        <w:rPr>
          <w:noProof/>
        </w:rPr>
        <w:pict>
          <v:rect id="_x0000_i1303" style="width:0;height:1.5pt" o:hralign="center" o:hrstd="t" o:hr="t"/>
        </w:pict>
      </w:r>
    </w:p>
    <w:p w:rsidR="00AC016A" w14:paraId="6AFA6DF6" w14:textId="77777777">
      <w:pPr>
        <w:pStyle w:val="Heading2"/>
      </w:pPr>
      <w:bookmarkStart w:id="532" w:name="data-lifecycle-retention"/>
      <w:bookmarkEnd w:id="531"/>
      <w:r>
        <w:t>15.9 Data Lifecycle &amp; Retention</w:t>
      </w:r>
    </w:p>
    <w:p w:rsidR="00AC016A" w14:paraId="24595561" w14:textId="77777777">
      <w:pPr>
        <w:pStyle w:val="Compact"/>
        <w:numPr>
          <w:ilvl w:val="0"/>
          <w:numId w:val="256"/>
        </w:numPr>
      </w:pPr>
      <w:r>
        <w:rPr>
          <w:b/>
          <w:bCs/>
        </w:rPr>
        <w:t>Ingest:</w:t>
      </w:r>
      <w:r>
        <w:t xml:space="preserve"> DICOM/FHIR enters secure zone; de‑ID applied immediately.</w:t>
      </w:r>
      <w:r>
        <w:br/>
      </w:r>
    </w:p>
    <w:p w:rsidR="00AC016A" w14:paraId="122D2A01" w14:textId="77777777">
      <w:pPr>
        <w:pStyle w:val="Compact"/>
        <w:numPr>
          <w:ilvl w:val="0"/>
          <w:numId w:val="256"/>
        </w:numPr>
      </w:pPr>
      <w:r>
        <w:rPr>
          <w:b/>
          <w:bCs/>
        </w:rPr>
        <w:t>Process:</w:t>
      </w:r>
      <w:r>
        <w:t xml:space="preserve"> </w:t>
      </w:r>
      <w:r>
        <w:t>TIDeS pipeline produces PHI‑free artifacts; validator/report run offline.</w:t>
      </w:r>
      <w:r>
        <w:br/>
      </w:r>
    </w:p>
    <w:p w:rsidR="00AC016A" w14:paraId="69B131F1" w14:textId="77777777">
      <w:pPr>
        <w:pStyle w:val="Compact"/>
        <w:numPr>
          <w:ilvl w:val="0"/>
          <w:numId w:val="256"/>
        </w:numPr>
      </w:pPr>
      <w:r>
        <w:rPr>
          <w:b/>
          <w:bCs/>
        </w:rPr>
        <w:t>Report:</w:t>
      </w:r>
      <w:r>
        <w:t xml:space="preserve"> Clinical/Research PDFs generated; PHI‑free; stored in secure archive; optionally re‑attached to EHR via FHIR.</w:t>
      </w:r>
      <w:r>
        <w:br/>
      </w:r>
    </w:p>
    <w:p w:rsidR="00AC016A" w14:paraId="4DD5D2A0" w14:textId="77777777">
      <w:pPr>
        <w:pStyle w:val="Compact"/>
        <w:numPr>
          <w:ilvl w:val="0"/>
          <w:numId w:val="256"/>
        </w:numPr>
      </w:pPr>
      <w:r>
        <w:rPr>
          <w:b/>
          <w:bCs/>
        </w:rPr>
        <w:t>Retention:</w:t>
      </w:r>
      <w:r>
        <w:t xml:space="preserve"> Rule packs, fixtures, and reports kept per policy; linkage keys kept separately with stricter controls.</w:t>
      </w:r>
      <w:r>
        <w:br/>
      </w:r>
    </w:p>
    <w:p w:rsidR="00AC016A" w14:paraId="1EFE296E" w14:textId="77777777">
      <w:pPr>
        <w:pStyle w:val="Compact"/>
        <w:numPr>
          <w:ilvl w:val="0"/>
          <w:numId w:val="256"/>
        </w:numPr>
      </w:pPr>
      <w:r>
        <w:rPr>
          <w:b/>
          <w:bCs/>
        </w:rPr>
        <w:t>Destruction:</w:t>
      </w:r>
      <w:r>
        <w:t xml:space="preserve"> Cryptographic erasure; verify deletion with object store lifecycle logs.</w:t>
      </w:r>
    </w:p>
    <w:p w:rsidR="00AC016A" w14:paraId="17882A9E" w14:textId="77777777">
      <w:pPr>
        <w:pStyle w:val="FirstParagraph"/>
      </w:pPr>
      <w:r>
        <w:rPr>
          <w:b/>
          <w:bCs/>
        </w:rPr>
        <w:t>Lifecycle policy YAML</w:t>
      </w:r>
    </w:p>
    <w:p w:rsidR="00AC016A" w14:paraId="5DD7B814" w14:textId="77777777">
      <w:pPr>
        <w:pStyle w:val="SourceCode"/>
      </w:pPr>
      <w:r>
        <w:rPr>
          <w:rStyle w:val="FunctionTok"/>
        </w:rPr>
        <w:t>retention</w:t>
      </w:r>
      <w:r>
        <w:rPr>
          <w:rStyle w:val="KeywordTok"/>
        </w:rPr>
        <w:t>:</w:t>
      </w:r>
      <w:r>
        <w:br/>
      </w:r>
      <w:r>
        <w:rPr>
          <w:rStyle w:val="AttributeTok"/>
        </w:rPr>
        <w:t xml:space="preserve">  </w:t>
      </w:r>
      <w:r>
        <w:rPr>
          <w:rStyle w:val="FunctionTok"/>
        </w:rPr>
        <w:t>bundles</w:t>
      </w:r>
      <w:r>
        <w:rPr>
          <w:rStyle w:val="KeywordTok"/>
        </w:rPr>
        <w:t>:</w:t>
      </w:r>
      <w:r>
        <w:rPr>
          <w:rStyle w:val="AttributeTok"/>
        </w:rPr>
        <w:t xml:space="preserve"> </w:t>
      </w:r>
      <w:r>
        <w:rPr>
          <w:rStyle w:val="KeywordTok"/>
        </w:rPr>
        <w:t>{</w:t>
      </w:r>
      <w:r>
        <w:rPr>
          <w:rStyle w:val="AttributeTok"/>
        </w:rPr>
        <w:t xml:space="preserve"> </w:t>
      </w:r>
      <w:r>
        <w:rPr>
          <w:rStyle w:val="FunctionTok"/>
        </w:rPr>
        <w:t>years</w:t>
      </w:r>
      <w:r>
        <w:rPr>
          <w:rStyle w:val="KeywordTok"/>
        </w:rPr>
        <w:t>:</w:t>
      </w:r>
      <w:r>
        <w:rPr>
          <w:rStyle w:val="AttributeTok"/>
        </w:rPr>
        <w:t xml:space="preserve"> </w:t>
      </w:r>
      <w:r>
        <w:rPr>
          <w:rStyle w:val="DecValTok"/>
        </w:rPr>
        <w:t>10</w:t>
      </w:r>
      <w:r>
        <w:rPr>
          <w:rStyle w:val="AttributeTok"/>
        </w:rPr>
        <w:t xml:space="preserve"> </w:t>
      </w:r>
      <w:r>
        <w:rPr>
          <w:rStyle w:val="KeywordTok"/>
        </w:rPr>
        <w:t>}</w:t>
      </w:r>
      <w:r>
        <w:br/>
      </w:r>
      <w:r>
        <w:rPr>
          <w:rStyle w:val="AttributeTok"/>
        </w:rPr>
        <w:t xml:space="preserve">  </w:t>
      </w:r>
      <w:r>
        <w:rPr>
          <w:rStyle w:val="FunctionTok"/>
        </w:rPr>
        <w:t>reports</w:t>
      </w:r>
      <w:r>
        <w:rPr>
          <w:rStyle w:val="KeywordTok"/>
        </w:rPr>
        <w:t>:</w:t>
      </w:r>
      <w:r>
        <w:rPr>
          <w:rStyle w:val="AttributeTok"/>
        </w:rPr>
        <w:t xml:space="preserve"> </w:t>
      </w:r>
      <w:r>
        <w:rPr>
          <w:rStyle w:val="KeywordTok"/>
        </w:rPr>
        <w:t>{</w:t>
      </w:r>
      <w:r>
        <w:rPr>
          <w:rStyle w:val="AttributeTok"/>
        </w:rPr>
        <w:t xml:space="preserve"> </w:t>
      </w:r>
      <w:r>
        <w:rPr>
          <w:rStyle w:val="FunctionTok"/>
        </w:rPr>
        <w:t>years</w:t>
      </w:r>
      <w:r>
        <w:rPr>
          <w:rStyle w:val="KeywordTok"/>
        </w:rPr>
        <w:t>:</w:t>
      </w:r>
      <w:r>
        <w:rPr>
          <w:rStyle w:val="AttributeTok"/>
        </w:rPr>
        <w:t xml:space="preserve"> </w:t>
      </w:r>
      <w:r>
        <w:rPr>
          <w:rStyle w:val="DecValTok"/>
        </w:rPr>
        <w:t>10</w:t>
      </w:r>
      <w:r>
        <w:rPr>
          <w:rStyle w:val="AttributeTok"/>
        </w:rPr>
        <w:t xml:space="preserve"> </w:t>
      </w:r>
      <w:r>
        <w:rPr>
          <w:rStyle w:val="KeywordTok"/>
        </w:rPr>
        <w:t>}</w:t>
      </w:r>
      <w:r>
        <w:br/>
      </w:r>
      <w:r>
        <w:rPr>
          <w:rStyle w:val="AttributeTok"/>
        </w:rPr>
        <w:t xml:space="preserve">  </w:t>
      </w:r>
      <w:r>
        <w:rPr>
          <w:rStyle w:val="FunctionTok"/>
        </w:rPr>
        <w:t>audit</w:t>
      </w:r>
      <w:r>
        <w:rPr>
          <w:rStyle w:val="KeywordTok"/>
        </w:rPr>
        <w:t>:</w:t>
      </w:r>
      <w:r>
        <w:rPr>
          <w:rStyle w:val="AttributeTok"/>
        </w:rPr>
        <w:t xml:space="preserve">   </w:t>
      </w:r>
      <w:r>
        <w:rPr>
          <w:rStyle w:val="KeywordTok"/>
        </w:rPr>
        <w:t>{</w:t>
      </w:r>
      <w:r>
        <w:rPr>
          <w:rStyle w:val="AttributeTok"/>
        </w:rPr>
        <w:t xml:space="preserve"> </w:t>
      </w:r>
      <w:r>
        <w:rPr>
          <w:rStyle w:val="FunctionTok"/>
        </w:rPr>
        <w:t>years</w:t>
      </w:r>
      <w:r>
        <w:rPr>
          <w:rStyle w:val="KeywordTok"/>
        </w:rPr>
        <w:t>:</w:t>
      </w:r>
      <w:r>
        <w:rPr>
          <w:rStyle w:val="AttributeTok"/>
        </w:rPr>
        <w:t xml:space="preserve"> </w:t>
      </w:r>
      <w:r>
        <w:rPr>
          <w:rStyle w:val="DecValTok"/>
        </w:rPr>
        <w:t>6</w:t>
      </w:r>
      <w:r>
        <w:rPr>
          <w:rStyle w:val="AttributeTok"/>
        </w:rPr>
        <w:t xml:space="preserve"> </w:t>
      </w:r>
      <w:r>
        <w:rPr>
          <w:rStyle w:val="KeywordTok"/>
        </w:rPr>
        <w:t>}</w:t>
      </w:r>
      <w:r>
        <w:br/>
      </w:r>
      <w:r>
        <w:rPr>
          <w:rStyle w:val="AttributeTok"/>
        </w:rPr>
        <w:t xml:space="preserve">  </w:t>
      </w:r>
      <w:r>
        <w:rPr>
          <w:rStyle w:val="FunctionTok"/>
        </w:rPr>
        <w:t>linkage</w:t>
      </w:r>
      <w:r>
        <w:rPr>
          <w:rStyle w:val="KeywordTok"/>
        </w:rPr>
        <w:t>:</w:t>
      </w:r>
      <w:r>
        <w:rPr>
          <w:rStyle w:val="AttributeTok"/>
        </w:rPr>
        <w:t xml:space="preserve"> </w:t>
      </w:r>
      <w:r>
        <w:rPr>
          <w:rStyle w:val="KeywordTok"/>
        </w:rPr>
        <w:t>{</w:t>
      </w:r>
      <w:r>
        <w:rPr>
          <w:rStyle w:val="AttributeTok"/>
        </w:rPr>
        <w:t xml:space="preserve"> </w:t>
      </w:r>
      <w:r>
        <w:rPr>
          <w:rStyle w:val="FunctionTok"/>
        </w:rPr>
        <w:t>years</w:t>
      </w:r>
      <w:r>
        <w:rPr>
          <w:rStyle w:val="KeywordTok"/>
        </w:rPr>
        <w:t>:</w:t>
      </w:r>
      <w:r>
        <w:rPr>
          <w:rStyle w:val="AttributeTok"/>
        </w:rPr>
        <w:t xml:space="preserve"> </w:t>
      </w:r>
      <w:r>
        <w:rPr>
          <w:rStyle w:val="DecValTok"/>
        </w:rPr>
        <w:t>15</w:t>
      </w:r>
      <w:r>
        <w:rPr>
          <w:rStyle w:val="KeywordTok"/>
        </w:rPr>
        <w:t>,</w:t>
      </w:r>
      <w:r>
        <w:rPr>
          <w:rStyle w:val="AttributeTok"/>
        </w:rPr>
        <w:t xml:space="preserve"> </w:t>
      </w:r>
      <w:r>
        <w:rPr>
          <w:rStyle w:val="FunctionTok"/>
        </w:rPr>
        <w:t>store</w:t>
      </w:r>
      <w:r>
        <w:rPr>
          <w:rStyle w:val="KeywordTok"/>
        </w:rPr>
        <w:t>:</w:t>
      </w:r>
      <w:r>
        <w:rPr>
          <w:rStyle w:val="AttributeTok"/>
        </w:rPr>
        <w:t xml:space="preserve"> </w:t>
      </w:r>
      <w:r>
        <w:rPr>
          <w:rStyle w:val="StringTok"/>
        </w:rPr>
        <w:t>"vault"</w:t>
      </w:r>
      <w:r>
        <w:rPr>
          <w:rStyle w:val="AttributeTok"/>
        </w:rPr>
        <w:t xml:space="preserve"> </w:t>
      </w:r>
      <w:r>
        <w:rPr>
          <w:rStyle w:val="KeywordTok"/>
        </w:rPr>
        <w:t>}</w:t>
      </w:r>
    </w:p>
    <w:p w:rsidR="00AC016A" w14:paraId="37BDB873" w14:textId="77777777">
      <w:r>
        <w:rPr>
          <w:noProof/>
        </w:rPr>
        <w:pict>
          <v:rect id="_x0000_i1304" style="width:0;height:1.5pt" o:hralign="center" o:hrstd="t" o:hr="t"/>
        </w:pict>
      </w:r>
    </w:p>
    <w:p w:rsidR="00AC016A" w14:paraId="0459DDCF" w14:textId="77777777">
      <w:pPr>
        <w:pStyle w:val="Heading2"/>
      </w:pPr>
      <w:bookmarkStart w:id="533" w:name="supplychain-security"/>
      <w:bookmarkEnd w:id="532"/>
      <w:r>
        <w:t>15.10 Supply‑Chain Security</w:t>
      </w:r>
    </w:p>
    <w:p w:rsidR="00AC016A" w14:paraId="069F135D" w14:textId="77777777">
      <w:pPr>
        <w:pStyle w:val="Compact"/>
        <w:numPr>
          <w:ilvl w:val="0"/>
          <w:numId w:val="257"/>
        </w:numPr>
      </w:pPr>
      <w:r>
        <w:rPr>
          <w:b/>
          <w:bCs/>
        </w:rPr>
        <w:t>Reproducible builds:</w:t>
      </w:r>
      <w:r>
        <w:t xml:space="preserve"> pinned hashes; </w:t>
      </w:r>
      <w:r>
        <w:rPr>
          <w:rStyle w:val="VerbatimChar"/>
        </w:rPr>
        <w:t>requirements.txt</w:t>
      </w:r>
      <w:r>
        <w:t xml:space="preserve"> with hashes; </w:t>
      </w:r>
      <w:r>
        <w:rPr>
          <w:rStyle w:val="VerbatimChar"/>
        </w:rPr>
        <w:t>npm shrinkwrap</w:t>
      </w:r>
      <w:r>
        <w:t>.</w:t>
      </w:r>
      <w:r>
        <w:br/>
      </w:r>
    </w:p>
    <w:p w:rsidR="00AC016A" w14:paraId="1FB67D00" w14:textId="77777777">
      <w:pPr>
        <w:pStyle w:val="Compact"/>
        <w:numPr>
          <w:ilvl w:val="0"/>
          <w:numId w:val="257"/>
        </w:numPr>
      </w:pPr>
      <w:r>
        <w:rPr>
          <w:b/>
          <w:bCs/>
        </w:rPr>
        <w:t>SBOMs:</w:t>
      </w:r>
      <w:r>
        <w:t xml:space="preserve"> generate for Docker and app; scan with Trivy/Grype.</w:t>
      </w:r>
      <w:r>
        <w:br/>
      </w:r>
    </w:p>
    <w:p w:rsidR="00AC016A" w14:paraId="36E634E7" w14:textId="77777777">
      <w:pPr>
        <w:pStyle w:val="Compact"/>
        <w:numPr>
          <w:ilvl w:val="0"/>
          <w:numId w:val="257"/>
        </w:numPr>
      </w:pPr>
      <w:r>
        <w:rPr>
          <w:b/>
          <w:bCs/>
        </w:rPr>
        <w:t>Signatures:</w:t>
      </w:r>
      <w:r>
        <w:t xml:space="preserve"> cosign/sigstore on images and release tarballs; policy to verify before deploy.</w:t>
      </w:r>
      <w:r>
        <w:br/>
      </w:r>
    </w:p>
    <w:p w:rsidR="00AC016A" w14:paraId="38885BD5" w14:textId="77777777">
      <w:pPr>
        <w:pStyle w:val="Compact"/>
        <w:numPr>
          <w:ilvl w:val="0"/>
          <w:numId w:val="257"/>
        </w:numPr>
      </w:pPr>
      <w:r>
        <w:rPr>
          <w:b/>
          <w:bCs/>
        </w:rPr>
        <w:t>SLSA level:</w:t>
      </w:r>
      <w:r>
        <w:t xml:space="preserve"> target SLSA 2+; CI produces provenance (builder digest, inputs, timestamps).</w:t>
      </w:r>
    </w:p>
    <w:p w:rsidR="00AC016A" w14:paraId="6237D304" w14:textId="77777777">
      <w:pPr>
        <w:pStyle w:val="FirstParagraph"/>
      </w:pPr>
      <w:r>
        <w:rPr>
          <w:b/>
          <w:bCs/>
        </w:rPr>
        <w:t>Cosign policy (notation‑rule)</w:t>
      </w:r>
    </w:p>
    <w:p w:rsidR="00AC016A" w14:paraId="12A73C17" w14:textId="77777777">
      <w:pPr>
        <w:pStyle w:val="SourceCode"/>
      </w:pPr>
      <w:r>
        <w:rPr>
          <w:rStyle w:val="FunctionTok"/>
        </w:rPr>
        <w:t>attestations</w:t>
      </w:r>
      <w:r>
        <w:rPr>
          <w:rStyle w:val="KeywordTok"/>
        </w:rPr>
        <w:t>:</w:t>
      </w:r>
      <w:r>
        <w:br/>
      </w:r>
      <w:r>
        <w:rPr>
          <w:rStyle w:val="AttributeTok"/>
        </w:rPr>
        <w:t xml:space="preserve">  </w:t>
      </w:r>
      <w:r>
        <w:rPr>
          <w:rStyle w:val="KeywordTok"/>
        </w:rPr>
        <w:t>-</w:t>
      </w:r>
      <w:r>
        <w:rPr>
          <w:rStyle w:val="AttributeTok"/>
        </w:rPr>
        <w:t xml:space="preserve"> </w:t>
      </w:r>
      <w:r>
        <w:rPr>
          <w:rStyle w:val="FunctionTok"/>
        </w:rPr>
        <w:t>artifact</w:t>
      </w:r>
      <w:r>
        <w:rPr>
          <w:rStyle w:val="KeywordTok"/>
        </w:rPr>
        <w:t>:</w:t>
      </w:r>
      <w:r>
        <w:rPr>
          <w:rStyle w:val="AttributeTok"/>
        </w:rPr>
        <w:t xml:space="preserve"> ghcr.io/tides/validator:1.0.0</w:t>
      </w:r>
      <w:r>
        <w:br/>
      </w:r>
      <w:r>
        <w:rPr>
          <w:rStyle w:val="AttributeTok"/>
        </w:rPr>
        <w:t xml:space="preserve">    </w:t>
      </w:r>
      <w:r>
        <w:rPr>
          <w:rStyle w:val="FunctionTok"/>
        </w:rPr>
        <w:t>require</w:t>
      </w:r>
      <w:r>
        <w:rPr>
          <w:rStyle w:val="KeywordTok"/>
        </w:rPr>
        <w:t>:</w:t>
      </w:r>
      <w:r>
        <w:rPr>
          <w:rStyle w:val="AttributeTok"/>
        </w:rPr>
        <w:t xml:space="preserve"> cosign.signature &amp;&amp; cosign.provenance</w:t>
      </w:r>
    </w:p>
    <w:p w:rsidR="00AC016A" w14:paraId="34B8E698" w14:textId="77777777">
      <w:r>
        <w:rPr>
          <w:noProof/>
        </w:rPr>
        <w:pict>
          <v:rect id="_x0000_i1305" style="width:0;height:1.5pt" o:hralign="center" o:hrstd="t" o:hr="t"/>
        </w:pict>
      </w:r>
    </w:p>
    <w:p w:rsidR="00AC016A" w14:paraId="34731D73" w14:textId="77777777">
      <w:pPr>
        <w:pStyle w:val="Heading2"/>
      </w:pPr>
      <w:bookmarkStart w:id="534" w:name="backup-dr-and-business-continuity"/>
      <w:bookmarkEnd w:id="533"/>
      <w:r>
        <w:t>15.11 Backup, DR, and Business Continuity</w:t>
      </w:r>
    </w:p>
    <w:p w:rsidR="00AC016A" w14:paraId="3F3DA283" w14:textId="77777777">
      <w:pPr>
        <w:pStyle w:val="Compact"/>
        <w:numPr>
          <w:ilvl w:val="0"/>
          <w:numId w:val="258"/>
        </w:numPr>
      </w:pPr>
      <w:r>
        <w:rPr>
          <w:b/>
          <w:bCs/>
        </w:rPr>
        <w:t>Backups:</w:t>
      </w:r>
      <w:r>
        <w:t xml:space="preserve"> encrypted, daily; tested monthly restores; immutable snapshots.</w:t>
      </w:r>
      <w:r>
        <w:br/>
      </w:r>
    </w:p>
    <w:p w:rsidR="00AC016A" w14:paraId="3A905E59" w14:textId="77777777">
      <w:pPr>
        <w:pStyle w:val="Compact"/>
        <w:numPr>
          <w:ilvl w:val="0"/>
          <w:numId w:val="258"/>
        </w:numPr>
      </w:pPr>
      <w:r>
        <w:rPr>
          <w:b/>
          <w:bCs/>
        </w:rPr>
        <w:t>RPO/RTO:</w:t>
      </w:r>
      <w:r>
        <w:t xml:space="preserve"> site‑defined; validator/reporters re‑deployable from Docker images in &lt; 1 hour.</w:t>
      </w:r>
      <w:r>
        <w:br/>
      </w:r>
    </w:p>
    <w:p w:rsidR="00AC016A" w14:paraId="4F803F3E" w14:textId="77777777">
      <w:pPr>
        <w:pStyle w:val="Compact"/>
        <w:numPr>
          <w:ilvl w:val="0"/>
          <w:numId w:val="258"/>
        </w:numPr>
      </w:pPr>
      <w:r>
        <w:rPr>
          <w:b/>
          <w:bCs/>
        </w:rPr>
        <w:t>Runbooks:</w:t>
      </w:r>
      <w:r>
        <w:t xml:space="preserve"> loss of linkage KVS triggers emergency read‑only mode; reports still viewable; no re‑linking permitted.</w:t>
      </w:r>
    </w:p>
    <w:p w:rsidR="00AC016A" w14:paraId="06070F3C" w14:textId="77777777">
      <w:r>
        <w:rPr>
          <w:noProof/>
        </w:rPr>
        <w:pict>
          <v:rect id="_x0000_i1306" style="width:0;height:1.5pt" o:hralign="center" o:hrstd="t" o:hr="t"/>
        </w:pict>
      </w:r>
    </w:p>
    <w:p w:rsidR="00AC016A" w14:paraId="57E01EE0" w14:textId="77777777">
      <w:pPr>
        <w:pStyle w:val="Heading2"/>
      </w:pPr>
      <w:bookmarkStart w:id="535" w:name="vulnerability-patch-management"/>
      <w:bookmarkEnd w:id="534"/>
      <w:r>
        <w:t>15.12 Vulnerability &amp; Patch Management</w:t>
      </w:r>
    </w:p>
    <w:p w:rsidR="00AC016A" w14:paraId="4C0D6C6A" w14:textId="77777777">
      <w:pPr>
        <w:pStyle w:val="Compact"/>
        <w:numPr>
          <w:ilvl w:val="0"/>
          <w:numId w:val="259"/>
        </w:numPr>
      </w:pPr>
      <w:r>
        <w:t>Weekly scans; triage SLAs: CRITICAL 7d, HIGH 14d, MED 30d.</w:t>
      </w:r>
      <w:r>
        <w:br/>
      </w:r>
    </w:p>
    <w:p w:rsidR="00AC016A" w14:paraId="3A04EDB5" w14:textId="77777777">
      <w:pPr>
        <w:pStyle w:val="Compact"/>
        <w:numPr>
          <w:ilvl w:val="0"/>
          <w:numId w:val="259"/>
        </w:numPr>
      </w:pPr>
      <w:r>
        <w:t>Auto‑roll minor patch releases (validator/reporters) with changelog and SBOM updates.</w:t>
      </w:r>
      <w:r>
        <w:br/>
      </w:r>
    </w:p>
    <w:p w:rsidR="00AC016A" w14:paraId="6A20125E" w14:textId="77777777">
      <w:pPr>
        <w:pStyle w:val="Compact"/>
        <w:numPr>
          <w:ilvl w:val="0"/>
          <w:numId w:val="259"/>
        </w:numPr>
      </w:pPr>
      <w:r>
        <w:t xml:space="preserve">Security advisories published in </w:t>
      </w:r>
      <w:r>
        <w:rPr>
          <w:rStyle w:val="VerbatimChar"/>
        </w:rPr>
        <w:t>SECURITY.md</w:t>
      </w:r>
      <w:r>
        <w:t>.</w:t>
      </w:r>
    </w:p>
    <w:p w:rsidR="00AC016A" w14:paraId="6B6D8347" w14:textId="77777777">
      <w:r>
        <w:rPr>
          <w:noProof/>
        </w:rPr>
        <w:pict>
          <v:rect id="_x0000_i1307" style="width:0;height:1.5pt" o:hralign="center" o:hrstd="t" o:hr="t"/>
        </w:pict>
      </w:r>
    </w:p>
    <w:p w:rsidR="00AC016A" w14:paraId="6352208B" w14:textId="77777777">
      <w:pPr>
        <w:pStyle w:val="Heading2"/>
      </w:pPr>
      <w:bookmarkStart w:id="536" w:name="incident-response-ir-playbooks"/>
      <w:bookmarkEnd w:id="535"/>
      <w:r>
        <w:t>15.13 Incident Response (IR) Playbooks</w:t>
      </w:r>
    </w:p>
    <w:p w:rsidR="00AC016A" w14:paraId="60B767F5" w14:textId="77777777">
      <w:pPr>
        <w:pStyle w:val="FirstParagraph"/>
      </w:pPr>
      <w:r>
        <w:rPr>
          <w:b/>
          <w:bCs/>
        </w:rPr>
        <w:t>IR‑01 PHI Exposure Suspected</w:t>
      </w:r>
      <w:r>
        <w:t xml:space="preserve"> 1. Contain: revoke tokens, block egress, snapshot systems.</w:t>
      </w:r>
      <w:r>
        <w:br/>
        <w:t>2. Assess: scope, data classes, time window.</w:t>
      </w:r>
      <w:r>
        <w:br/>
        <w:t>3. Notify: privacy officer, legal; regulatory notifications per jurisdiction.</w:t>
      </w:r>
      <w:r>
        <w:br/>
        <w:t>4. Eradicate: rotate keys, patch, remove offending configs.</w:t>
      </w:r>
      <w:r>
        <w:br/>
        <w:t>5. Recover: restore from clean backups; audit post‑mortem; update SOPs.</w:t>
      </w:r>
    </w:p>
    <w:p w:rsidR="00AC016A" w14:paraId="771C1EAE" w14:textId="77777777">
      <w:pPr>
        <w:pStyle w:val="BodyText"/>
      </w:pPr>
      <w:r>
        <w:rPr>
          <w:b/>
          <w:bCs/>
        </w:rPr>
        <w:t>IR‑02 Supply‑Chain Compromise</w:t>
      </w:r>
      <w:r>
        <w:t xml:space="preserve"> - Quarantine affected images; revert to last signed good; compare SBOMs; force dependency pinning.</w:t>
      </w:r>
    </w:p>
    <w:p w:rsidR="00AC016A" w14:paraId="0CD20302" w14:textId="77777777">
      <w:pPr>
        <w:pStyle w:val="BodyText"/>
      </w:pPr>
      <w:r>
        <w:rPr>
          <w:b/>
          <w:bCs/>
        </w:rPr>
        <w:t>Artifacts:</w:t>
      </w:r>
      <w:r>
        <w:t xml:space="preserve"> IR forms and timelines stored in secure evidence vault; hash‑stamped.</w:t>
      </w:r>
    </w:p>
    <w:p w:rsidR="00AC016A" w14:paraId="6FCA18B3" w14:textId="77777777">
      <w:r>
        <w:rPr>
          <w:noProof/>
        </w:rPr>
        <w:pict>
          <v:rect id="_x0000_i1308" style="width:0;height:1.5pt" o:hralign="center" o:hrstd="t" o:hr="t"/>
        </w:pict>
      </w:r>
    </w:p>
    <w:p w:rsidR="00AC016A" w14:paraId="372274FA" w14:textId="77777777">
      <w:pPr>
        <w:pStyle w:val="Heading2"/>
      </w:pPr>
      <w:bookmarkStart w:id="537" w:name="consent-governance-data-sharing"/>
      <w:bookmarkEnd w:id="536"/>
      <w:r>
        <w:t>15.14 Consent, Governance &amp; Data Sharing</w:t>
      </w:r>
    </w:p>
    <w:p w:rsidR="00AC016A" w14:paraId="3FEE6E84" w14:textId="77777777">
      <w:pPr>
        <w:pStyle w:val="Compact"/>
        <w:numPr>
          <w:ilvl w:val="0"/>
          <w:numId w:val="260"/>
        </w:numPr>
      </w:pPr>
      <w:r>
        <w:rPr>
          <w:b/>
          <w:bCs/>
        </w:rPr>
        <w:t>Research:</w:t>
      </w:r>
      <w:r>
        <w:t xml:space="preserve"> store consent metadata (study ID, scope, expiry) separate from TIDeS artifacts; validator can check </w:t>
      </w:r>
      <w:r>
        <w:rPr>
          <w:rStyle w:val="VerbatimChar"/>
        </w:rPr>
        <w:t>consent.status</w:t>
      </w:r>
      <w:r>
        <w:t xml:space="preserve"> when configured.</w:t>
      </w:r>
      <w:r>
        <w:br/>
      </w:r>
    </w:p>
    <w:p w:rsidR="00AC016A" w14:paraId="391293AC" w14:textId="77777777">
      <w:pPr>
        <w:pStyle w:val="Compact"/>
        <w:numPr>
          <w:ilvl w:val="0"/>
          <w:numId w:val="260"/>
        </w:numPr>
      </w:pPr>
      <w:r>
        <w:rPr>
          <w:b/>
          <w:bCs/>
        </w:rPr>
        <w:t>Data use agreements (DUA):</w:t>
      </w:r>
      <w:r>
        <w:t xml:space="preserve"> attach DUA ID to exports; block egress if DUA missing.</w:t>
      </w:r>
    </w:p>
    <w:p w:rsidR="00AC016A" w14:paraId="18B7FF89" w14:textId="77777777">
      <w:pPr>
        <w:pStyle w:val="FirstParagraph"/>
      </w:pPr>
      <w:r>
        <w:rPr>
          <w:b/>
          <w:bCs/>
        </w:rPr>
        <w:t>Consent check (pseudo‑rule)</w:t>
      </w:r>
    </w:p>
    <w:p w:rsidR="00AC016A" w14:paraId="65D2DA46" w14:textId="77777777">
      <w:pPr>
        <w:pStyle w:val="SourceCode"/>
      </w:pPr>
      <w:r>
        <w:rPr>
          <w:rStyle w:val="FunctionTok"/>
        </w:rPr>
        <w:t>{</w:t>
      </w:r>
      <w:r>
        <w:rPr>
          <w:rStyle w:val="DataTypeTok"/>
        </w:rPr>
        <w:t>"id"</w:t>
      </w:r>
      <w:r>
        <w:rPr>
          <w:rStyle w:val="FunctionTok"/>
        </w:rPr>
        <w:t>:</w:t>
      </w:r>
      <w:r>
        <w:rPr>
          <w:rStyle w:val="StringTok"/>
        </w:rPr>
        <w:t>"consent-required"</w:t>
      </w:r>
      <w:r>
        <w:rPr>
          <w:rStyle w:val="FunctionTok"/>
        </w:rPr>
        <w:t>,</w:t>
      </w:r>
      <w:r>
        <w:rPr>
          <w:rStyle w:val="DataTypeTok"/>
        </w:rPr>
        <w:t>"severity"</w:t>
      </w:r>
      <w:r>
        <w:rPr>
          <w:rStyle w:val="FunctionTok"/>
        </w:rPr>
        <w:t>:</w:t>
      </w:r>
      <w:r>
        <w:rPr>
          <w:rStyle w:val="StringTok"/>
        </w:rPr>
        <w:t>"ERROR"</w:t>
      </w:r>
      <w:r>
        <w:rPr>
          <w:rStyle w:val="FunctionTok"/>
        </w:rPr>
        <w:t>,</w:t>
      </w:r>
      <w:r>
        <w:rPr>
          <w:rStyle w:val="DataTypeTok"/>
        </w:rPr>
        <w:t>"when"</w:t>
      </w:r>
      <w:r>
        <w:rPr>
          <w:rStyle w:val="FunctionTok"/>
        </w:rPr>
        <w:t>:</w:t>
      </w:r>
      <w:r>
        <w:rPr>
          <w:rStyle w:val="StringTok"/>
        </w:rPr>
        <w:t>"$.study"</w:t>
      </w:r>
      <w:r>
        <w:rPr>
          <w:rStyle w:val="FunctionTok"/>
        </w:rPr>
        <w:t>,</w:t>
      </w:r>
      <w:r>
        <w:rPr>
          <w:rStyle w:val="DataTypeTok"/>
        </w:rPr>
        <w:t>"test"</w:t>
      </w:r>
      <w:r>
        <w:rPr>
          <w:rStyle w:val="FunctionTok"/>
        </w:rPr>
        <w:t>:</w:t>
      </w:r>
      <w:r>
        <w:rPr>
          <w:rStyle w:val="StringTok"/>
        </w:rPr>
        <w:t>"{</w:t>
      </w:r>
      <w:r>
        <w:rPr>
          <w:rStyle w:val="CharTok"/>
        </w:rPr>
        <w:t>\"</w:t>
      </w:r>
      <w:r>
        <w:rPr>
          <w:rStyle w:val="StringTok"/>
        </w:rPr>
        <w:t>==</w:t>
      </w:r>
      <w:r>
        <w:rPr>
          <w:rStyle w:val="CharTok"/>
        </w:rPr>
        <w:t>\"</w:t>
      </w:r>
      <w:r>
        <w:rPr>
          <w:rStyle w:val="StringTok"/>
        </w:rPr>
        <w:t>:[{</w:t>
      </w:r>
      <w:r>
        <w:rPr>
          <w:rStyle w:val="CharTok"/>
        </w:rPr>
        <w:t>\"</w:t>
      </w:r>
      <w:r>
        <w:rPr>
          <w:rStyle w:val="StringTok"/>
        </w:rPr>
        <w:t>var</w:t>
      </w:r>
      <w:r>
        <w:rPr>
          <w:rStyle w:val="CharTok"/>
        </w:rPr>
        <w:t>\"</w:t>
      </w:r>
      <w:r>
        <w:rPr>
          <w:rStyle w:val="StringTok"/>
        </w:rPr>
        <w:t>:</w:t>
      </w:r>
      <w:r>
        <w:rPr>
          <w:rStyle w:val="CharTok"/>
        </w:rPr>
        <w:t>\"</w:t>
      </w:r>
      <w:r>
        <w:rPr>
          <w:rStyle w:val="StringTok"/>
        </w:rPr>
        <w:t>consent.status</w:t>
      </w:r>
      <w:r>
        <w:rPr>
          <w:rStyle w:val="CharTok"/>
        </w:rPr>
        <w:t>\"</w:t>
      </w:r>
      <w:r>
        <w:rPr>
          <w:rStyle w:val="StringTok"/>
        </w:rPr>
        <w:t>},</w:t>
      </w:r>
      <w:r>
        <w:rPr>
          <w:rStyle w:val="CharTok"/>
        </w:rPr>
        <w:t>\"</w:t>
      </w:r>
      <w:r>
        <w:rPr>
          <w:rStyle w:val="StringTok"/>
        </w:rPr>
        <w:t>granted</w:t>
      </w:r>
      <w:r>
        <w:rPr>
          <w:rStyle w:val="CharTok"/>
        </w:rPr>
        <w:t>\"</w:t>
      </w:r>
      <w:r>
        <w:rPr>
          <w:rStyle w:val="StringTok"/>
        </w:rPr>
        <w:t>]}"</w:t>
      </w:r>
      <w:r>
        <w:rPr>
          <w:rStyle w:val="FunctionTok"/>
        </w:rPr>
        <w:t>,</w:t>
      </w:r>
      <w:r>
        <w:rPr>
          <w:rStyle w:val="DataTypeTok"/>
        </w:rPr>
        <w:t>"profiles"</w:t>
      </w:r>
      <w:r>
        <w:rPr>
          <w:rStyle w:val="FunctionTok"/>
        </w:rPr>
        <w:t>:</w:t>
      </w:r>
      <w:r>
        <w:rPr>
          <w:rStyle w:val="OtherTok"/>
        </w:rPr>
        <w:t>[</w:t>
      </w:r>
      <w:r>
        <w:rPr>
          <w:rStyle w:val="StringTok"/>
        </w:rPr>
        <w:t>"B"</w:t>
      </w:r>
      <w:r>
        <w:rPr>
          <w:rStyle w:val="OtherTok"/>
        </w:rPr>
        <w:t>]</w:t>
      </w:r>
      <w:r>
        <w:rPr>
          <w:rStyle w:val="FunctionTok"/>
        </w:rPr>
        <w:t>}</w:t>
      </w:r>
    </w:p>
    <w:p w:rsidR="00AC016A" w14:paraId="650C8F69" w14:textId="77777777">
      <w:r>
        <w:rPr>
          <w:noProof/>
        </w:rPr>
        <w:pict>
          <v:rect id="_x0000_i1309" style="width:0;height:1.5pt" o:hralign="center" o:hrstd="t" o:hr="t"/>
        </w:pict>
      </w:r>
    </w:p>
    <w:p w:rsidR="00AC016A" w14:paraId="2DE6A323" w14:textId="77777777">
      <w:pPr>
        <w:pStyle w:val="Heading2"/>
      </w:pPr>
      <w:bookmarkStart w:id="538" w:name="privacypreserving-analytics-research"/>
      <w:bookmarkEnd w:id="537"/>
      <w:r>
        <w:t>15.15 Privacy‑Preserving Analytics (Research)</w:t>
      </w:r>
    </w:p>
    <w:p w:rsidR="00AC016A" w14:paraId="040D3017" w14:textId="77777777">
      <w:pPr>
        <w:pStyle w:val="Compact"/>
        <w:numPr>
          <w:ilvl w:val="0"/>
          <w:numId w:val="261"/>
        </w:numPr>
      </w:pPr>
      <w:r>
        <w:rPr>
          <w:b/>
          <w:bCs/>
        </w:rPr>
        <w:t>Aggregation:</w:t>
      </w:r>
      <w:r>
        <w:t xml:space="preserve"> publish only aggregate metrics (no voxel arrays) for external sharing unless consented.</w:t>
      </w:r>
      <w:r>
        <w:br/>
      </w:r>
    </w:p>
    <w:p w:rsidR="00AC016A" w14:paraId="08FA8294" w14:textId="77777777">
      <w:pPr>
        <w:pStyle w:val="Compact"/>
        <w:numPr>
          <w:ilvl w:val="0"/>
          <w:numId w:val="261"/>
        </w:numPr>
      </w:pPr>
      <w:r>
        <w:rPr>
          <w:b/>
          <w:bCs/>
        </w:rPr>
        <w:t>k‑Anonymity:</w:t>
      </w:r>
      <w:r>
        <w:t xml:space="preserve"> ensure k≥5 for small cohorts; suppress small‑cell counts.</w:t>
      </w:r>
      <w:r>
        <w:br/>
      </w:r>
    </w:p>
    <w:p w:rsidR="00AC016A" w14:paraId="0D701F4A" w14:textId="77777777">
      <w:pPr>
        <w:pStyle w:val="Compact"/>
        <w:numPr>
          <w:ilvl w:val="0"/>
          <w:numId w:val="261"/>
        </w:numPr>
      </w:pPr>
      <w:r>
        <w:rPr>
          <w:b/>
          <w:bCs/>
        </w:rPr>
        <w:t>Differential privacy (optional):</w:t>
      </w:r>
      <w:r>
        <w:t xml:space="preserve"> add calibrated noise to summary tables for public releases.</w:t>
      </w:r>
    </w:p>
    <w:p w:rsidR="00AC016A" w14:paraId="216D2437" w14:textId="77777777">
      <w:pPr>
        <w:pStyle w:val="FirstParagraph"/>
      </w:pPr>
      <w:r>
        <w:rPr>
          <w:b/>
          <w:bCs/>
        </w:rPr>
        <w:t>DP Laplace (Python)</w:t>
      </w:r>
    </w:p>
    <w:p w:rsidR="00AC016A" w14:paraId="73130CA6" w14:textId="77777777">
      <w:pPr>
        <w:pStyle w:val="SourceCode"/>
      </w:pPr>
      <w:r>
        <w:rPr>
          <w:rStyle w:val="ImportTok"/>
        </w:rPr>
        <w:t>import</w:t>
      </w:r>
      <w:r>
        <w:rPr>
          <w:rStyle w:val="NormalTok"/>
        </w:rPr>
        <w:t xml:space="preserve"> numpy </w:t>
      </w:r>
      <w:r>
        <w:rPr>
          <w:rStyle w:val="ImportTok"/>
        </w:rPr>
        <w:t>as</w:t>
      </w:r>
      <w:r>
        <w:rPr>
          <w:rStyle w:val="NormalTok"/>
        </w:rPr>
        <w:t xml:space="preserve"> np</w:t>
      </w:r>
      <w:r>
        <w:br/>
      </w:r>
      <w:r>
        <w:br/>
      </w:r>
      <w:r>
        <w:rPr>
          <w:rStyle w:val="KeywordTok"/>
        </w:rPr>
        <w:t>def</w:t>
      </w:r>
      <w:r>
        <w:rPr>
          <w:rStyle w:val="NormalTok"/>
        </w:rPr>
        <w:t xml:space="preserve"> dp_count(n, eps</w:t>
      </w:r>
      <w:r>
        <w:rPr>
          <w:rStyle w:val="OperatorTok"/>
        </w:rPr>
        <w:t>=</w:t>
      </w:r>
      <w:r>
        <w:rPr>
          <w:rStyle w:val="FloatTok"/>
        </w:rPr>
        <w:t>1.0</w:t>
      </w:r>
      <w:r>
        <w:rPr>
          <w:rStyle w:val="NormalTok"/>
        </w:rPr>
        <w:t>):</w:t>
      </w:r>
      <w:r>
        <w:br/>
      </w:r>
      <w:r>
        <w:rPr>
          <w:rStyle w:val="NormalTok"/>
        </w:rPr>
        <w:t xml:space="preserve">    noise </w:t>
      </w:r>
      <w:r>
        <w:rPr>
          <w:rStyle w:val="OperatorTok"/>
        </w:rPr>
        <w:t>=</w:t>
      </w:r>
      <w:r>
        <w:rPr>
          <w:rStyle w:val="NormalTok"/>
        </w:rPr>
        <w:t xml:space="preserve"> np.random.laplace(</w:t>
      </w:r>
      <w:r>
        <w:rPr>
          <w:rStyle w:val="DecValTok"/>
        </w:rPr>
        <w:t>0</w:t>
      </w:r>
      <w:r>
        <w:rPr>
          <w:rStyle w:val="NormalTok"/>
        </w:rPr>
        <w:t xml:space="preserve">, </w:t>
      </w:r>
      <w:r>
        <w:rPr>
          <w:rStyle w:val="DecValTok"/>
        </w:rPr>
        <w:t>1</w:t>
      </w:r>
      <w:r>
        <w:rPr>
          <w:rStyle w:val="OperatorTok"/>
        </w:rPr>
        <w:t>/</w:t>
      </w:r>
      <w:r>
        <w:rPr>
          <w:rStyle w:val="NormalTok"/>
        </w:rPr>
        <w:t>eps)</w:t>
      </w:r>
      <w:r>
        <w:br/>
      </w:r>
      <w:r>
        <w:rPr>
          <w:rStyle w:val="NormalTok"/>
        </w:rPr>
        <w:t xml:space="preserve">    </w:t>
      </w:r>
      <w:r>
        <w:rPr>
          <w:rStyle w:val="ControlFlowTok"/>
        </w:rPr>
        <w:t>return</w:t>
      </w:r>
      <w:r>
        <w:rPr>
          <w:rStyle w:val="NormalTok"/>
        </w:rPr>
        <w:t xml:space="preserve"> </w:t>
      </w:r>
      <w:r>
        <w:rPr>
          <w:rStyle w:val="BuiltInTok"/>
        </w:rPr>
        <w:t>int</w:t>
      </w:r>
      <w:r>
        <w:rPr>
          <w:rStyle w:val="NormalTok"/>
        </w:rPr>
        <w:t>(</w:t>
      </w:r>
      <w:r>
        <w:rPr>
          <w:rStyle w:val="BuiltInTok"/>
        </w:rPr>
        <w:t>max</w:t>
      </w:r>
      <w:r>
        <w:rPr>
          <w:rStyle w:val="NormalTok"/>
        </w:rPr>
        <w:t>(</w:t>
      </w:r>
      <w:r>
        <w:rPr>
          <w:rStyle w:val="DecValTok"/>
        </w:rPr>
        <w:t>0</w:t>
      </w:r>
      <w:r>
        <w:rPr>
          <w:rStyle w:val="NormalTok"/>
        </w:rPr>
        <w:t xml:space="preserve">, </w:t>
      </w:r>
      <w:r>
        <w:rPr>
          <w:rStyle w:val="BuiltInTok"/>
        </w:rPr>
        <w:t>round</w:t>
      </w:r>
      <w:r>
        <w:rPr>
          <w:rStyle w:val="NormalTok"/>
        </w:rPr>
        <w:t xml:space="preserve">(n </w:t>
      </w:r>
      <w:r>
        <w:rPr>
          <w:rStyle w:val="OperatorTok"/>
        </w:rPr>
        <w:t>+</w:t>
      </w:r>
      <w:r>
        <w:rPr>
          <w:rStyle w:val="NormalTok"/>
        </w:rPr>
        <w:t xml:space="preserve"> noise)))</w:t>
      </w:r>
    </w:p>
    <w:p w:rsidR="00AC016A" w14:paraId="3CD91EC3" w14:textId="77777777">
      <w:r>
        <w:rPr>
          <w:noProof/>
        </w:rPr>
        <w:pict>
          <v:rect id="_x0000_i1310" style="width:0;height:1.5pt" o:hralign="center" o:hrstd="t" o:hr="t"/>
        </w:pict>
      </w:r>
    </w:p>
    <w:p w:rsidR="00AC016A" w14:paraId="707DEC3D" w14:textId="77777777">
      <w:pPr>
        <w:pStyle w:val="Heading2"/>
      </w:pPr>
      <w:bookmarkStart w:id="539" w:name="configuration-hardening"/>
      <w:bookmarkEnd w:id="538"/>
      <w:r>
        <w:t>15.16 Configuration Hardening</w:t>
      </w:r>
    </w:p>
    <w:p w:rsidR="00AC016A" w14:paraId="29DCD25A" w14:textId="77777777">
      <w:pPr>
        <w:pStyle w:val="Compact"/>
        <w:numPr>
          <w:ilvl w:val="0"/>
          <w:numId w:val="262"/>
        </w:numPr>
      </w:pPr>
      <w:r>
        <w:t xml:space="preserve">All services read config from </w:t>
      </w:r>
      <w:r>
        <w:rPr>
          <w:b/>
          <w:bCs/>
        </w:rPr>
        <w:t>readonly</w:t>
      </w:r>
      <w:r>
        <w:t xml:space="preserve"> mounted files; no mutable in‑container secrets.</w:t>
      </w:r>
      <w:r>
        <w:br/>
      </w:r>
    </w:p>
    <w:p w:rsidR="00AC016A" w14:paraId="177E99A5" w14:textId="77777777">
      <w:pPr>
        <w:pStyle w:val="Compact"/>
        <w:numPr>
          <w:ilvl w:val="0"/>
          <w:numId w:val="262"/>
        </w:numPr>
      </w:pPr>
      <w:r>
        <w:t>Secrets from Vault or KMS; never in env vars in production.</w:t>
      </w:r>
      <w:r>
        <w:br/>
      </w:r>
    </w:p>
    <w:p w:rsidR="00AC016A" w14:paraId="6ED90556" w14:textId="77777777">
      <w:pPr>
        <w:pStyle w:val="Compact"/>
        <w:numPr>
          <w:ilvl w:val="0"/>
          <w:numId w:val="262"/>
        </w:numPr>
      </w:pPr>
      <w:r>
        <w:t xml:space="preserve">Disable plugin auto‑loading unless whitelisted; validator </w:t>
      </w:r>
      <w:r>
        <w:rPr>
          <w:rStyle w:val="VerbatimChar"/>
        </w:rPr>
        <w:t>--plugins</w:t>
      </w:r>
      <w:r>
        <w:t xml:space="preserve"> explicit.</w:t>
      </w:r>
    </w:p>
    <w:p w:rsidR="00AC016A" w14:paraId="16AEAF81" w14:textId="77777777">
      <w:pPr>
        <w:pStyle w:val="FirstParagraph"/>
      </w:pPr>
      <w:r>
        <w:rPr>
          <w:b/>
          <w:bCs/>
        </w:rPr>
        <w:t>Vault policy (HCL)</w:t>
      </w:r>
    </w:p>
    <w:p w:rsidR="00AC016A" w14:paraId="468F93B2" w14:textId="77777777">
      <w:pPr>
        <w:pStyle w:val="SourceCode"/>
      </w:pPr>
      <w:r>
        <w:rPr>
          <w:rStyle w:val="VerbatimChar"/>
        </w:rPr>
        <w:t>path "tides/*" { capabilities = ["read", "list"] }</w:t>
      </w:r>
      <w:r>
        <w:br/>
      </w:r>
      <w:r>
        <w:rPr>
          <w:rStyle w:val="VerbatimChar"/>
        </w:rPr>
        <w:t>path "tides/linkage" { capabilities = ["create", "update", "read"] }</w:t>
      </w:r>
    </w:p>
    <w:p w:rsidR="00AC016A" w14:paraId="0D21F779" w14:textId="77777777">
      <w:r>
        <w:rPr>
          <w:noProof/>
        </w:rPr>
        <w:pict>
          <v:rect id="_x0000_i1311" style="width:0;height:1.5pt" o:hralign="center" o:hrstd="t" o:hr="t"/>
        </w:pict>
      </w:r>
    </w:p>
    <w:p w:rsidR="00AC016A" w14:paraId="6B1F8E55" w14:textId="77777777">
      <w:pPr>
        <w:pStyle w:val="Heading2"/>
      </w:pPr>
      <w:bookmarkStart w:id="540" w:name="acceptance-audit-checklist-tidessec15"/>
      <w:bookmarkEnd w:id="539"/>
      <w:r>
        <w:t>15.17 Acceptance &amp; Audit Checklist (TIDeS‑SEC‑15)</w:t>
      </w:r>
    </w:p>
    <w:p w:rsidR="00AC016A" w14:paraId="34A4479E" w14:textId="77777777">
      <w:pPr>
        <w:pStyle w:val="Compact"/>
        <w:numPr>
          <w:ilvl w:val="0"/>
          <w:numId w:val="263"/>
        </w:numPr>
      </w:pPr>
      <w:r>
        <w:t>PHI‑free artifacts verified (spot check 10 bundles).</w:t>
      </w:r>
      <w:r>
        <w:br/>
      </w:r>
    </w:p>
    <w:p w:rsidR="00AC016A" w14:paraId="1D5C5217" w14:textId="77777777">
      <w:pPr>
        <w:pStyle w:val="Compact"/>
        <w:numPr>
          <w:ilvl w:val="0"/>
          <w:numId w:val="264"/>
        </w:numPr>
      </w:pPr>
      <w:r>
        <w:t>Network egress blocked on validator/reporters.</w:t>
      </w:r>
      <w:r>
        <w:br/>
      </w:r>
    </w:p>
    <w:p w:rsidR="00AC016A" w14:paraId="79C60016" w14:textId="77777777">
      <w:pPr>
        <w:pStyle w:val="Compact"/>
        <w:numPr>
          <w:ilvl w:val="0"/>
          <w:numId w:val="265"/>
        </w:numPr>
      </w:pPr>
      <w:r>
        <w:t>KMS keys rotated &lt; 12 months; envelope encryption enabled.</w:t>
      </w:r>
      <w:r>
        <w:br/>
      </w:r>
    </w:p>
    <w:p w:rsidR="00AC016A" w14:paraId="3BFE53FD" w14:textId="77777777">
      <w:pPr>
        <w:pStyle w:val="Compact"/>
        <w:numPr>
          <w:ilvl w:val="0"/>
          <w:numId w:val="266"/>
        </w:numPr>
      </w:pPr>
      <w:r>
        <w:t>De‑ID recipes documented and tested on synthetic/real samples.</w:t>
      </w:r>
      <w:r>
        <w:br/>
      </w:r>
    </w:p>
    <w:p w:rsidR="00AC016A" w14:paraId="26E8DE76" w14:textId="77777777">
      <w:pPr>
        <w:pStyle w:val="Compact"/>
        <w:numPr>
          <w:ilvl w:val="0"/>
          <w:numId w:val="267"/>
        </w:numPr>
      </w:pPr>
      <w:r>
        <w:t>Audit logs immutable and centrally stored; sampling alerts if missing.</w:t>
      </w:r>
      <w:r>
        <w:br/>
      </w:r>
    </w:p>
    <w:p w:rsidR="00AC016A" w14:paraId="4EAB2EA1" w14:textId="77777777">
      <w:pPr>
        <w:pStyle w:val="Compact"/>
        <w:numPr>
          <w:ilvl w:val="0"/>
          <w:numId w:val="268"/>
        </w:numPr>
      </w:pPr>
      <w:r>
        <w:t>SBOMs generated; signatures verified before deploy.</w:t>
      </w:r>
      <w:r>
        <w:br/>
      </w:r>
    </w:p>
    <w:p w:rsidR="00AC016A" w14:paraId="1828C78F" w14:textId="77777777">
      <w:pPr>
        <w:pStyle w:val="Compact"/>
        <w:numPr>
          <w:ilvl w:val="0"/>
          <w:numId w:val="269"/>
        </w:numPr>
      </w:pPr>
      <w:r>
        <w:t>IR runbooks exercised in tabletop within 6 months.</w:t>
      </w:r>
      <w:r>
        <w:br/>
      </w:r>
    </w:p>
    <w:p w:rsidR="00AC016A" w14:paraId="6F7C7018" w14:textId="77777777">
      <w:pPr>
        <w:pStyle w:val="Compact"/>
        <w:numPr>
          <w:ilvl w:val="0"/>
          <w:numId w:val="270"/>
        </w:numPr>
      </w:pPr>
      <w:r>
        <w:t>DPIA/RA signed (if GDPR).</w:t>
      </w:r>
      <w:r>
        <w:br/>
      </w:r>
    </w:p>
    <w:p w:rsidR="00AC016A" w14:paraId="13E53CF0" w14:textId="77777777">
      <w:pPr>
        <w:pStyle w:val="Compact"/>
        <w:numPr>
          <w:ilvl w:val="0"/>
          <w:numId w:val="271"/>
        </w:numPr>
      </w:pPr>
      <w:r>
        <w:t>Consents/DUAs recorded for research exports.</w:t>
      </w:r>
    </w:p>
    <w:p w:rsidR="00AC016A" w14:paraId="5C5F6C2C" w14:textId="77777777">
      <w:r>
        <w:rPr>
          <w:noProof/>
        </w:rPr>
        <w:pict>
          <v:rect id="_x0000_i1312" style="width:0;height:1.5pt" o:hralign="center" o:hrstd="t" o:hr="t"/>
        </w:pict>
      </w:r>
    </w:p>
    <w:p w:rsidR="00AC016A" w14:paraId="53C5BB89" w14:textId="77777777">
      <w:pPr>
        <w:pStyle w:val="Heading2"/>
      </w:pPr>
      <w:bookmarkStart w:id="541" w:name="frequently-asked-questions"/>
      <w:bookmarkEnd w:id="540"/>
      <w:r>
        <w:t>15.18 Frequently Asked Questions</w:t>
      </w:r>
    </w:p>
    <w:p w:rsidR="00AC016A" w14:paraId="63B851A8" w14:textId="77777777">
      <w:pPr>
        <w:pStyle w:val="FirstParagraph"/>
      </w:pPr>
      <w:r>
        <w:rPr>
          <w:b/>
          <w:bCs/>
        </w:rPr>
        <w:t>Q: Can we include a hospital MRN in the DoseReport?</w:t>
      </w:r>
      <w:r>
        <w:br/>
        <w:t xml:space="preserve">A: </w:t>
      </w:r>
      <w:r>
        <w:rPr>
          <w:b/>
          <w:bCs/>
        </w:rPr>
        <w:t>No.</w:t>
      </w:r>
      <w:r>
        <w:t xml:space="preserve"> </w:t>
      </w:r>
      <w:r>
        <w:t>Keep MRN in the linkage KVS; inject a display ID at render time only if policy permits.</w:t>
      </w:r>
    </w:p>
    <w:p w:rsidR="00AC016A" w14:paraId="31218089" w14:textId="77777777">
      <w:pPr>
        <w:pStyle w:val="BodyText"/>
      </w:pPr>
      <w:r>
        <w:rPr>
          <w:b/>
          <w:bCs/>
        </w:rPr>
        <w:t>Q: How do we let a regulator reproduce results without PHI?</w:t>
      </w:r>
      <w:r>
        <w:br/>
        <w:t>A: Provide PHI‑free bundles + signed validator reports + rule pack + fixture corpus; regulator runs validator offline.</w:t>
      </w:r>
    </w:p>
    <w:p w:rsidR="00AC016A" w14:paraId="6D4CCDD3" w14:textId="77777777">
      <w:pPr>
        <w:pStyle w:val="BodyText"/>
      </w:pPr>
      <w:r>
        <w:rPr>
          <w:b/>
          <w:bCs/>
        </w:rPr>
        <w:t>Q: What if our FHIR server requires patient identifiers?</w:t>
      </w:r>
      <w:r>
        <w:br/>
        <w:t xml:space="preserve">A: Use pseudonymous </w:t>
      </w:r>
      <w:r>
        <w:rPr>
          <w:rStyle w:val="VerbatimChar"/>
        </w:rPr>
        <w:t>Patient</w:t>
      </w:r>
      <w:r>
        <w:t xml:space="preserve"> with URN and maintain linkage internally; never propagate direct identifiers into TIDeS artifacts.</w:t>
      </w:r>
    </w:p>
    <w:p w:rsidR="00AC016A" w14:paraId="3681117D" w14:textId="77777777">
      <w:r>
        <w:rPr>
          <w:noProof/>
        </w:rPr>
        <w:pict>
          <v:rect id="_x0000_i1313" style="width:0;height:1.5pt" o:hralign="center" o:hrstd="t" o:hr="t"/>
        </w:pict>
      </w:r>
    </w:p>
    <w:p w:rsidR="00AC016A" w14:paraId="1088A93A" w14:textId="77777777">
      <w:pPr>
        <w:pStyle w:val="Heading2"/>
      </w:pPr>
      <w:bookmarkStart w:id="542" w:name="chapter-summary_14"/>
      <w:bookmarkEnd w:id="541"/>
      <w:r>
        <w:t>15.19 Chapter Summary</w:t>
      </w:r>
    </w:p>
    <w:p w:rsidR="00AC016A" w14:paraId="65D0CE1D" w14:textId="77777777">
      <w:pPr>
        <w:pStyle w:val="Compact"/>
        <w:numPr>
          <w:ilvl w:val="0"/>
          <w:numId w:val="272"/>
        </w:numPr>
      </w:pPr>
      <w:r>
        <w:t xml:space="preserve">TIDeS security &amp; privacy are </w:t>
      </w:r>
      <w:r>
        <w:rPr>
          <w:b/>
          <w:bCs/>
        </w:rPr>
        <w:t>built‑in</w:t>
      </w:r>
      <w:r>
        <w:t>, not bolted on: PHI‑minimal artifacts, strict network isolation, strong crypto, reproducible de‑ID, signed/audited runs, and clear incident/consent governance.</w:t>
      </w:r>
      <w:r>
        <w:br/>
      </w:r>
    </w:p>
    <w:p w:rsidR="00AC016A" w14:paraId="168029A5" w14:textId="77777777">
      <w:pPr>
        <w:pStyle w:val="Compact"/>
        <w:numPr>
          <w:ilvl w:val="0"/>
          <w:numId w:val="272"/>
        </w:numPr>
      </w:pPr>
      <w:r>
        <w:t xml:space="preserve">These controls are executable via provided configs and code, enabling sites and vendors to </w:t>
      </w:r>
      <w:r>
        <w:rPr>
          <w:b/>
          <w:bCs/>
        </w:rPr>
        <w:t>prove</w:t>
      </w:r>
      <w:r>
        <w:t xml:space="preserve"> compliance while maintaining scientific and clinical rigor.</w:t>
      </w:r>
    </w:p>
    <w:p w:rsidR="00AC016A" w14:paraId="4DCA6320" w14:textId="77777777">
      <w:pPr>
        <w:pStyle w:val="FirstParagraph"/>
        <w:sectPr>
          <w:footnotePr>
            <w:numRestart w:val="eachSect"/>
          </w:footnotePr>
          <w:type w:val="nextPage"/>
          <w:pgSz w:w="12240" w:h="15840"/>
          <w:pgMar w:top="1440" w:right="1440" w:bottom="1440" w:left="1440" w:header="720" w:footer="720" w:gutter="0"/>
          <w:pgNumType w:start="1"/>
          <w:cols w:space="720"/>
        </w:sectPr>
      </w:pPr>
      <w:r>
        <w:rPr>
          <w:b/>
          <w:bCs/>
        </w:rPr>
        <w:t>End of Chapter 15 (Normative, Operational &amp; Executable).</w:t>
      </w:r>
    </w:p>
    <w:bookmarkEnd w:id="542"/>
    <w:bookmarkEnd w:id="509"/>
    <w:p w:rsidR="00FA6F0B" w14:paraId="55C9FC99" w14:textId="77777777">
      <w:pPr>
        <w:pStyle w:val="Heading1"/>
      </w:pPr>
      <w:bookmarkStart w:id="543" w:name="tides-handbook-chapter-16"/>
      <w:r>
        <w:t>TIDeS Handbook — Chapter 16</w:t>
      </w:r>
    </w:p>
    <w:p w:rsidR="00FA6F0B" w14:paraId="40EC567E" w14:textId="77777777">
      <w:pPr>
        <w:pStyle w:val="Heading2"/>
      </w:pPr>
      <w:bookmarkStart w:id="544" w:name="X51ba855dfcd500dcfc04b63875a094af1671120"/>
      <w:r>
        <w:t>Change Control &amp; Balloting (RFCs, SemVer, Governance)</w:t>
      </w:r>
    </w:p>
    <w:p w:rsidR="00FA6F0B" w14:paraId="45BF029B" w14:textId="77777777">
      <w:pPr>
        <w:pStyle w:val="BlockText"/>
      </w:pPr>
      <w:r>
        <w:rPr>
          <w:b/>
          <w:bCs/>
        </w:rPr>
        <w:t>Purpose.</w:t>
      </w:r>
      <w:r>
        <w:t xml:space="preserve"> Establish a complete, </w:t>
      </w:r>
      <w:r>
        <w:rPr>
          <w:b/>
          <w:bCs/>
        </w:rPr>
        <w:t>executable</w:t>
      </w:r>
      <w:r>
        <w:t xml:space="preserve"> </w:t>
      </w:r>
      <w:r>
        <w:t>change‑management system for TIDeS—including RFC authoring, review and consensus, formal ballots, SemVer rules for text/schemas/rules, errata handling, emergency fixes, and archival with DOIs. This chapter includes normative policy, process timelines, templates, automation, and reference code for maintaining a stable standard while enabling innovation.</w:t>
      </w:r>
    </w:p>
    <w:p w:rsidR="00FA6F0B" w14:paraId="4BD3BE30" w14:textId="77777777">
      <w:pPr>
        <w:pStyle w:val="BlockText"/>
      </w:pPr>
      <w:r>
        <w:rPr>
          <w:b/>
          <w:bCs/>
        </w:rPr>
        <w:t>Audience.</w:t>
      </w:r>
      <w:r>
        <w:t xml:space="preserve"> Maintainers, Working Group (WG) editors, contributors, vendors, site representatives, and auditors.</w:t>
      </w:r>
    </w:p>
    <w:p w:rsidR="00FA6F0B" w14:paraId="15341507" w14:textId="77777777">
      <w:pPr>
        <w:pStyle w:val="BlockText"/>
      </w:pPr>
      <w:r>
        <w:rPr>
          <w:b/>
          <w:bCs/>
        </w:rPr>
        <w:t>Outcome.</w:t>
      </w:r>
      <w:r>
        <w:t xml:space="preserve"> You will: (a) propose and shepherd changes via the RFC process, (b) run ballots and compute results deterministically, (c) apply SemVer versioning across artifacts, (d) publish releases with signed artifacts and DOIs, and (e) preserve traceability across spec, schemas, rule packs, fixtures, and reports.</w:t>
      </w:r>
    </w:p>
    <w:p w:rsidR="00FA6F0B" w14:paraId="0A175C01" w14:textId="77777777">
      <w:pPr>
        <w:pStyle w:val="FirstParagraph"/>
      </w:pPr>
      <w:r>
        <w:rPr>
          <w:b/>
          <w:bCs/>
        </w:rPr>
        <w:t>Normative keywords:</w:t>
      </w:r>
      <w:r>
        <w:t xml:space="preserve"> </w:t>
      </w:r>
      <w:r>
        <w:rPr>
          <w:b/>
          <w:bCs/>
        </w:rPr>
        <w:t>MUST</w:t>
      </w:r>
      <w:r>
        <w:t xml:space="preserve">, </w:t>
      </w:r>
      <w:r>
        <w:rPr>
          <w:b/>
          <w:bCs/>
        </w:rPr>
        <w:t>SHOULD</w:t>
      </w:r>
      <w:r>
        <w:t xml:space="preserve">, </w:t>
      </w:r>
      <w:r>
        <w:rPr>
          <w:b/>
          <w:bCs/>
        </w:rPr>
        <w:t>MAY</w:t>
      </w:r>
      <w:r>
        <w:t>.</w:t>
      </w:r>
    </w:p>
    <w:p w:rsidR="00FA6F0B" w14:paraId="3D313727" w14:textId="77777777">
      <w:r>
        <w:rPr>
          <w:noProof/>
        </w:rPr>
        <w:pict>
          <v:rect id="_x0000_i1314" style="width:0;height:1.5pt" o:hralign="center" o:hrstd="t" o:hr="t"/>
        </w:pict>
      </w:r>
    </w:p>
    <w:p w:rsidR="00FA6F0B" w14:paraId="241DB421" w14:textId="77777777">
      <w:pPr>
        <w:pStyle w:val="Heading2"/>
      </w:pPr>
      <w:bookmarkStart w:id="545" w:name="governance-model-normative"/>
      <w:bookmarkEnd w:id="544"/>
      <w:r>
        <w:t>16.0 Governance Model (Normative)</w:t>
      </w:r>
    </w:p>
    <w:p w:rsidR="00FA6F0B" w14:paraId="22940B1D" w14:textId="77777777">
      <w:pPr>
        <w:pStyle w:val="Compact"/>
        <w:numPr>
          <w:ilvl w:val="0"/>
          <w:numId w:val="273"/>
        </w:numPr>
      </w:pPr>
      <w:r>
        <w:rPr>
          <w:b/>
          <w:bCs/>
        </w:rPr>
        <w:t>Working Groups (WGs).</w:t>
      </w:r>
      <w:r>
        <w:t xml:space="preserve"> Core domains: </w:t>
      </w:r>
      <w:r>
        <w:rPr>
          <w:i/>
          <w:iCs/>
        </w:rPr>
        <w:t>Data &amp; Schemas</w:t>
      </w:r>
      <w:r>
        <w:t xml:space="preserve">, </w:t>
      </w:r>
      <w:r>
        <w:rPr>
          <w:i/>
          <w:iCs/>
        </w:rPr>
        <w:t>Validator &amp; Rules</w:t>
      </w:r>
      <w:r>
        <w:t xml:space="preserve">, </w:t>
      </w:r>
      <w:r>
        <w:rPr>
          <w:i/>
          <w:iCs/>
        </w:rPr>
        <w:t>Interoperability (DICOM/FHIR/OMOP)</w:t>
      </w:r>
      <w:r>
        <w:t xml:space="preserve">, </w:t>
      </w:r>
      <w:r>
        <w:rPr>
          <w:i/>
          <w:iCs/>
        </w:rPr>
        <w:t>Security &amp; Privacy</w:t>
      </w:r>
      <w:r>
        <w:t xml:space="preserve">, </w:t>
      </w:r>
      <w:r>
        <w:rPr>
          <w:i/>
          <w:iCs/>
        </w:rPr>
        <w:t>Operations &amp; Adoption</w:t>
      </w:r>
      <w:r>
        <w:t xml:space="preserve">. Each WG has </w:t>
      </w:r>
      <w:r>
        <w:rPr>
          <w:b/>
          <w:bCs/>
        </w:rPr>
        <w:t>Editors</w:t>
      </w:r>
      <w:r>
        <w:t xml:space="preserve"> (≤3) and </w:t>
      </w:r>
      <w:r>
        <w:rPr>
          <w:b/>
          <w:bCs/>
        </w:rPr>
        <w:t>Contributors</w:t>
      </w:r>
      <w:r>
        <w:t>.</w:t>
      </w:r>
      <w:r>
        <w:br/>
      </w:r>
    </w:p>
    <w:p w:rsidR="00FA6F0B" w14:paraId="247B290F" w14:textId="77777777">
      <w:pPr>
        <w:pStyle w:val="Compact"/>
        <w:numPr>
          <w:ilvl w:val="0"/>
          <w:numId w:val="273"/>
        </w:numPr>
      </w:pPr>
      <w:r>
        <w:rPr>
          <w:b/>
          <w:bCs/>
        </w:rPr>
        <w:t>Steering Committee (SC).</w:t>
      </w:r>
      <w:r>
        <w:t xml:space="preserve"> 5–9 elected members; holds tie‑break power, sets roadmaps, appoints Editors.</w:t>
      </w:r>
      <w:r>
        <w:br/>
      </w:r>
    </w:p>
    <w:p w:rsidR="00FA6F0B" w14:paraId="23E2EFE7" w14:textId="77777777">
      <w:pPr>
        <w:pStyle w:val="Compact"/>
        <w:numPr>
          <w:ilvl w:val="0"/>
          <w:numId w:val="273"/>
        </w:numPr>
      </w:pPr>
      <w:r>
        <w:rPr>
          <w:b/>
          <w:bCs/>
        </w:rPr>
        <w:t>Open Process.</w:t>
      </w:r>
      <w:r>
        <w:t xml:space="preserve"> RFCs, ballots, and artifacts are public; meetings are minuted and archived.</w:t>
      </w:r>
      <w:r>
        <w:br/>
      </w:r>
    </w:p>
    <w:p w:rsidR="00FA6F0B" w14:paraId="541A4762" w14:textId="77777777">
      <w:pPr>
        <w:pStyle w:val="Compact"/>
        <w:numPr>
          <w:ilvl w:val="0"/>
          <w:numId w:val="273"/>
        </w:numPr>
      </w:pPr>
      <w:r>
        <w:rPr>
          <w:b/>
          <w:bCs/>
        </w:rPr>
        <w:t>COI/Recusal.</w:t>
      </w:r>
      <w:r>
        <w:t xml:space="preserve"> Members disclose conflicts; affected members </w:t>
      </w:r>
      <w:r>
        <w:rPr>
          <w:b/>
          <w:bCs/>
        </w:rPr>
        <w:t>MUST</w:t>
      </w:r>
      <w:r>
        <w:t xml:space="preserve"> recuse from binding votes where directly conflicted.</w:t>
      </w:r>
      <w:r>
        <w:br/>
      </w:r>
    </w:p>
    <w:p w:rsidR="00FA6F0B" w14:paraId="0F316BF9" w14:textId="77777777">
      <w:pPr>
        <w:pStyle w:val="Compact"/>
        <w:numPr>
          <w:ilvl w:val="0"/>
          <w:numId w:val="273"/>
        </w:numPr>
      </w:pPr>
      <w:r>
        <w:rPr>
          <w:b/>
          <w:bCs/>
        </w:rPr>
        <w:t>Decision Records.</w:t>
      </w:r>
      <w:r>
        <w:t xml:space="preserve"> Every accepted change yields an </w:t>
      </w:r>
      <w:r>
        <w:rPr>
          <w:b/>
          <w:bCs/>
        </w:rPr>
        <w:t>ADR</w:t>
      </w:r>
      <w:r>
        <w:t xml:space="preserve"> (Architecture Decision Record) with rationale and links.</w:t>
      </w:r>
    </w:p>
    <w:p w:rsidR="00FA6F0B" w14:paraId="7607DC1C" w14:textId="77777777">
      <w:r>
        <w:rPr>
          <w:noProof/>
        </w:rPr>
        <w:pict>
          <v:rect id="_x0000_i1315" style="width:0;height:1.5pt" o:hralign="center" o:hrstd="t" o:hr="t"/>
        </w:pict>
      </w:r>
    </w:p>
    <w:p w:rsidR="00FA6F0B" w14:paraId="26942844" w14:textId="77777777">
      <w:pPr>
        <w:pStyle w:val="Heading2"/>
      </w:pPr>
      <w:bookmarkStart w:id="546" w:name="X9906601b4bc0c280ceba38e07ed27e04c1d8bac"/>
      <w:bookmarkEnd w:id="545"/>
      <w:r>
        <w:t>16.1 Artifact Taxonomy &amp; Versioning (SemVer Normative)</w:t>
      </w:r>
    </w:p>
    <w:p w:rsidR="00FA6F0B" w14:paraId="1CD9898E" w14:textId="77777777">
      <w:pPr>
        <w:pStyle w:val="FirstParagraph"/>
      </w:pPr>
      <w:r>
        <w:rPr>
          <w:b/>
          <w:bCs/>
        </w:rPr>
        <w:t>Artifacts covered</w:t>
      </w:r>
      <w:r>
        <w:t xml:space="preserve"> and how SemVer applies:</w:t>
      </w:r>
    </w:p>
    <w:tbl>
      <w:tblPr>
        <w:tblStyle w:val="Table12"/>
        <w:tblW w:w="5000" w:type="pct"/>
        <w:tblLayout w:type="fixed"/>
        <w:tblLook w:val="0020"/>
      </w:tblPr>
      <w:tblGrid>
        <w:gridCol w:w="3120"/>
        <w:gridCol w:w="3120"/>
        <w:gridCol w:w="3120"/>
      </w:tblGrid>
      <w:tr w14:paraId="3B65EAE6" w14:textId="77777777" w:rsidTr="00FA6F0B">
        <w:tblPrEx>
          <w:tblW w:w="5000" w:type="pct"/>
          <w:tblLayout w:type="fixed"/>
          <w:tblLook w:val="0020"/>
        </w:tblPrEx>
        <w:trPr>
          <w:tblHeader/>
        </w:trPr>
        <w:tc>
          <w:tcPr>
            <w:tcW w:w="2640" w:type="dxa"/>
          </w:tcPr>
          <w:p w:rsidR="00FA6F0B" w14:paraId="607EBFAF" w14:textId="77777777">
            <w:pPr>
              <w:pStyle w:val="Compact"/>
            </w:pPr>
            <w:r>
              <w:t>Artifact</w:t>
            </w:r>
          </w:p>
        </w:tc>
        <w:tc>
          <w:tcPr>
            <w:tcW w:w="2640" w:type="dxa"/>
          </w:tcPr>
          <w:p w:rsidR="00FA6F0B" w14:paraId="798C9821" w14:textId="77777777">
            <w:pPr>
              <w:pStyle w:val="Compact"/>
            </w:pPr>
            <w:r>
              <w:t>Version Field</w:t>
            </w:r>
          </w:p>
        </w:tc>
        <w:tc>
          <w:tcPr>
            <w:tcW w:w="2640" w:type="dxa"/>
          </w:tcPr>
          <w:p w:rsidR="00FA6F0B" w14:paraId="21B517FC" w14:textId="77777777">
            <w:pPr>
              <w:pStyle w:val="Compact"/>
            </w:pPr>
            <w:r>
              <w:t>SemVer Bump Rules</w:t>
            </w:r>
          </w:p>
        </w:tc>
      </w:tr>
      <w:tr w14:paraId="024C7E1B" w14:textId="77777777">
        <w:tblPrEx>
          <w:tblW w:w="5000" w:type="pct"/>
          <w:tblLayout w:type="fixed"/>
          <w:tblLook w:val="0020"/>
        </w:tblPrEx>
        <w:tc>
          <w:tcPr>
            <w:tcW w:w="2640" w:type="dxa"/>
          </w:tcPr>
          <w:p w:rsidR="00FA6F0B" w14:paraId="4FF156EA" w14:textId="77777777">
            <w:pPr>
              <w:pStyle w:val="Compact"/>
            </w:pPr>
            <w:r>
              <w:rPr>
                <w:b/>
                <w:bCs/>
              </w:rPr>
              <w:t>Spec text</w:t>
            </w:r>
            <w:r>
              <w:t xml:space="preserve"> (</w:t>
            </w:r>
            <w:r>
              <w:rPr>
                <w:rStyle w:val="VerbatimChar"/>
              </w:rPr>
              <w:t>/spec</w:t>
            </w:r>
            <w:r>
              <w:t>)</w:t>
            </w:r>
          </w:p>
        </w:tc>
        <w:tc>
          <w:tcPr>
            <w:tcW w:w="2640" w:type="dxa"/>
          </w:tcPr>
          <w:p w:rsidR="00FA6F0B" w14:paraId="78A03548" w14:textId="77777777">
            <w:pPr>
              <w:pStyle w:val="Compact"/>
            </w:pPr>
            <w:r>
              <w:rPr>
                <w:rStyle w:val="VerbatimChar"/>
              </w:rPr>
              <w:t>specVersion</w:t>
            </w:r>
          </w:p>
        </w:tc>
        <w:tc>
          <w:tcPr>
            <w:tcW w:w="2640" w:type="dxa"/>
          </w:tcPr>
          <w:p w:rsidR="00FA6F0B" w14:paraId="35290909" w14:textId="77777777">
            <w:pPr>
              <w:pStyle w:val="Compact"/>
            </w:pPr>
            <w:r>
              <w:t>editorial = patch; clarifying non‑normative = patch; new SHOULD/MAY = minor; new MUST or breaking = major</w:t>
            </w:r>
          </w:p>
        </w:tc>
      </w:tr>
      <w:tr w14:paraId="0C4B6761" w14:textId="77777777">
        <w:tblPrEx>
          <w:tblW w:w="5000" w:type="pct"/>
          <w:tblLayout w:type="fixed"/>
          <w:tblLook w:val="0020"/>
        </w:tblPrEx>
        <w:tc>
          <w:tcPr>
            <w:tcW w:w="2640" w:type="dxa"/>
          </w:tcPr>
          <w:p w:rsidR="00FA6F0B" w14:paraId="4B8E917F" w14:textId="77777777">
            <w:pPr>
              <w:pStyle w:val="Compact"/>
            </w:pPr>
            <w:r>
              <w:rPr>
                <w:b/>
                <w:bCs/>
              </w:rPr>
              <w:t>JSON Schemas</w:t>
            </w:r>
            <w:r>
              <w:t xml:space="preserve"> (</w:t>
            </w:r>
            <w:r>
              <w:rPr>
                <w:rStyle w:val="VerbatimChar"/>
              </w:rPr>
              <w:t>/schemas</w:t>
            </w:r>
            <w:r>
              <w:t>)</w:t>
            </w:r>
          </w:p>
        </w:tc>
        <w:tc>
          <w:tcPr>
            <w:tcW w:w="2640" w:type="dxa"/>
          </w:tcPr>
          <w:p w:rsidR="00FA6F0B" w14:paraId="37709E1D" w14:textId="77777777">
            <w:pPr>
              <w:pStyle w:val="Compact"/>
            </w:pPr>
            <w:r>
              <w:rPr>
                <w:rStyle w:val="VerbatimChar"/>
              </w:rPr>
              <w:t>$id</w:t>
            </w:r>
            <w:r>
              <w:t xml:space="preserve"> </w:t>
            </w:r>
            <w:r>
              <w:t>with version</w:t>
            </w:r>
          </w:p>
        </w:tc>
        <w:tc>
          <w:tcPr>
            <w:tcW w:w="2640" w:type="dxa"/>
          </w:tcPr>
          <w:p w:rsidR="00FA6F0B" w14:paraId="766E9B5E" w14:textId="77777777">
            <w:pPr>
              <w:pStyle w:val="Compact"/>
            </w:pPr>
            <w:r>
              <w:t>backward‑compatible keyword additions (optional fields) = minor; required fields/constraints = major; fixes = patch</w:t>
            </w:r>
          </w:p>
        </w:tc>
      </w:tr>
      <w:tr w14:paraId="7ADFFA22" w14:textId="77777777">
        <w:tblPrEx>
          <w:tblW w:w="5000" w:type="pct"/>
          <w:tblLayout w:type="fixed"/>
          <w:tblLook w:val="0020"/>
        </w:tblPrEx>
        <w:tc>
          <w:tcPr>
            <w:tcW w:w="2640" w:type="dxa"/>
          </w:tcPr>
          <w:p w:rsidR="00FA6F0B" w14:paraId="43C99BE0" w14:textId="77777777">
            <w:pPr>
              <w:pStyle w:val="Compact"/>
            </w:pPr>
            <w:r>
              <w:rPr>
                <w:b/>
                <w:bCs/>
              </w:rPr>
              <w:t>Validator rule packs</w:t>
            </w:r>
            <w:r>
              <w:t xml:space="preserve"> (</w:t>
            </w:r>
            <w:r>
              <w:rPr>
                <w:rStyle w:val="VerbatimChar"/>
              </w:rPr>
              <w:t>/validator/rules</w:t>
            </w:r>
            <w:r>
              <w:t>)</w:t>
            </w:r>
          </w:p>
        </w:tc>
        <w:tc>
          <w:tcPr>
            <w:tcW w:w="2640" w:type="dxa"/>
          </w:tcPr>
          <w:p w:rsidR="00FA6F0B" w14:paraId="286DBD96" w14:textId="77777777">
            <w:pPr>
              <w:pStyle w:val="Compact"/>
            </w:pPr>
            <w:r>
              <w:rPr>
                <w:rStyle w:val="VerbatimChar"/>
              </w:rPr>
              <w:t>version</w:t>
            </w:r>
          </w:p>
        </w:tc>
        <w:tc>
          <w:tcPr>
            <w:tcW w:w="2640" w:type="dxa"/>
          </w:tcPr>
          <w:p w:rsidR="00FA6F0B" w14:paraId="150EFBD6" w14:textId="77777777">
            <w:pPr>
              <w:pStyle w:val="Compact"/>
            </w:pPr>
            <w:r>
              <w:t>new WARN = minor; new ERROR/BLOCK or rule behavior change = major; message copy edits = patch</w:t>
            </w:r>
          </w:p>
        </w:tc>
      </w:tr>
      <w:tr w14:paraId="6958F867" w14:textId="77777777">
        <w:tblPrEx>
          <w:tblW w:w="5000" w:type="pct"/>
          <w:tblLayout w:type="fixed"/>
          <w:tblLook w:val="0020"/>
        </w:tblPrEx>
        <w:tc>
          <w:tcPr>
            <w:tcW w:w="2640" w:type="dxa"/>
          </w:tcPr>
          <w:p w:rsidR="00FA6F0B" w14:paraId="7D8BEFCC" w14:textId="77777777">
            <w:pPr>
              <w:pStyle w:val="Compact"/>
            </w:pPr>
            <w:r>
              <w:rPr>
                <w:b/>
                <w:bCs/>
              </w:rPr>
              <w:t>Profiles</w:t>
            </w:r>
            <w:r>
              <w:t xml:space="preserve"> (</w:t>
            </w:r>
            <w:r>
              <w:rPr>
                <w:rStyle w:val="VerbatimChar"/>
              </w:rPr>
              <w:t>/profiles/*</w:t>
            </w:r>
            <w:r>
              <w:t>)</w:t>
            </w:r>
          </w:p>
        </w:tc>
        <w:tc>
          <w:tcPr>
            <w:tcW w:w="2640" w:type="dxa"/>
          </w:tcPr>
          <w:p w:rsidR="00FA6F0B" w14:paraId="7C7B5247" w14:textId="77777777">
            <w:pPr>
              <w:pStyle w:val="Compact"/>
            </w:pPr>
            <w:r>
              <w:rPr>
                <w:rStyle w:val="VerbatimChar"/>
              </w:rPr>
              <w:t>version</w:t>
            </w:r>
          </w:p>
        </w:tc>
        <w:tc>
          <w:tcPr>
            <w:tcW w:w="2640" w:type="dxa"/>
          </w:tcPr>
          <w:p w:rsidR="00FA6F0B" w14:paraId="221060A9" w14:textId="77777777">
            <w:pPr>
              <w:pStyle w:val="Compact"/>
            </w:pPr>
            <w:r>
              <w:t>new MAY/SHOULD = minor; new MUST = major</w:t>
            </w:r>
          </w:p>
        </w:tc>
      </w:tr>
      <w:tr w14:paraId="2931601A" w14:textId="77777777">
        <w:tblPrEx>
          <w:tblW w:w="5000" w:type="pct"/>
          <w:tblLayout w:type="fixed"/>
          <w:tblLook w:val="0020"/>
        </w:tblPrEx>
        <w:tc>
          <w:tcPr>
            <w:tcW w:w="2640" w:type="dxa"/>
          </w:tcPr>
          <w:p w:rsidR="00FA6F0B" w14:paraId="153E6C6D" w14:textId="77777777">
            <w:pPr>
              <w:pStyle w:val="Compact"/>
            </w:pPr>
            <w:r>
              <w:rPr>
                <w:b/>
                <w:bCs/>
              </w:rPr>
              <w:t>Fixtures</w:t>
            </w:r>
            <w:r>
              <w:t xml:space="preserve"> (</w:t>
            </w:r>
            <w:r>
              <w:rPr>
                <w:rStyle w:val="VerbatimChar"/>
              </w:rPr>
              <w:t>/examples</w:t>
            </w:r>
            <w:r>
              <w:t>)</w:t>
            </w:r>
          </w:p>
        </w:tc>
        <w:tc>
          <w:tcPr>
            <w:tcW w:w="2640" w:type="dxa"/>
          </w:tcPr>
          <w:p w:rsidR="00FA6F0B" w14:paraId="16D23F62" w14:textId="77777777">
            <w:pPr>
              <w:pStyle w:val="Compact"/>
            </w:pPr>
            <w:r>
              <w:rPr>
                <w:rStyle w:val="VerbatimChar"/>
              </w:rPr>
              <w:t>fixturesVersion</w:t>
            </w:r>
          </w:p>
        </w:tc>
        <w:tc>
          <w:tcPr>
            <w:tcW w:w="2640" w:type="dxa"/>
          </w:tcPr>
          <w:p w:rsidR="00FA6F0B" w14:paraId="1AD64568" w14:textId="77777777">
            <w:pPr>
              <w:pStyle w:val="Compact"/>
            </w:pPr>
            <w:r>
              <w:t xml:space="preserve">new cases = minor; golden output change = </w:t>
            </w:r>
            <w:r>
              <w:rPr>
                <w:b/>
                <w:bCs/>
              </w:rPr>
              <w:t>match rule pack</w:t>
            </w:r>
            <w:r>
              <w:t xml:space="preserve"> version bump</w:t>
            </w:r>
          </w:p>
        </w:tc>
      </w:tr>
      <w:tr w14:paraId="3B312B5D" w14:textId="77777777">
        <w:tblPrEx>
          <w:tblW w:w="5000" w:type="pct"/>
          <w:tblLayout w:type="fixed"/>
          <w:tblLook w:val="0020"/>
        </w:tblPrEx>
        <w:tc>
          <w:tcPr>
            <w:tcW w:w="2640" w:type="dxa"/>
          </w:tcPr>
          <w:p w:rsidR="00FA6F0B" w14:paraId="66409D8F" w14:textId="77777777">
            <w:pPr>
              <w:pStyle w:val="Compact"/>
            </w:pPr>
            <w:r>
              <w:rPr>
                <w:b/>
                <w:bCs/>
              </w:rPr>
              <w:t>Reporter templates</w:t>
            </w:r>
            <w:r>
              <w:t xml:space="preserve"> (</w:t>
            </w:r>
            <w:r>
              <w:rPr>
                <w:rStyle w:val="VerbatimChar"/>
              </w:rPr>
              <w:t>/reporter</w:t>
            </w:r>
            <w:r>
              <w:t>)</w:t>
            </w:r>
          </w:p>
        </w:tc>
        <w:tc>
          <w:tcPr>
            <w:tcW w:w="2640" w:type="dxa"/>
          </w:tcPr>
          <w:p w:rsidR="00FA6F0B" w14:paraId="57E9682A" w14:textId="77777777">
            <w:pPr>
              <w:pStyle w:val="Compact"/>
            </w:pPr>
            <w:r>
              <w:rPr>
                <w:rStyle w:val="VerbatimChar"/>
              </w:rPr>
              <w:t>version</w:t>
            </w:r>
          </w:p>
        </w:tc>
        <w:tc>
          <w:tcPr>
            <w:tcW w:w="2640" w:type="dxa"/>
          </w:tcPr>
          <w:p w:rsidR="00FA6F0B" w14:paraId="304DFEB5" w14:textId="77777777">
            <w:pPr>
              <w:pStyle w:val="Compact"/>
            </w:pPr>
            <w:r>
              <w:t>cosmetic = patch; structure/content fields = minor; breaking data deps = major</w:t>
            </w:r>
          </w:p>
        </w:tc>
      </w:tr>
    </w:tbl>
    <w:p w:rsidR="00FA6F0B" w14:paraId="68595ECE" w14:textId="77777777">
      <w:pPr>
        <w:pStyle w:val="BodyText"/>
      </w:pPr>
      <w:r>
        <w:rPr>
          <w:b/>
          <w:bCs/>
        </w:rPr>
        <w:t>Normative:</w:t>
      </w:r>
      <w:r>
        <w:t xml:space="preserve"> </w:t>
      </w:r>
      <w:r>
        <w:rPr>
          <w:b/>
          <w:bCs/>
        </w:rPr>
        <w:t>Rule IDs are immutable.</w:t>
      </w:r>
      <w:r>
        <w:t xml:space="preserve"> A rule’s semantics may only strengthen with a </w:t>
      </w:r>
      <w:r>
        <w:rPr>
          <w:b/>
          <w:bCs/>
        </w:rPr>
        <w:t>major</w:t>
      </w:r>
      <w:r>
        <w:t xml:space="preserve"> bump; weakening requires deprecation path (see §16.6).</w:t>
      </w:r>
    </w:p>
    <w:p w:rsidR="00FA6F0B" w14:paraId="479704BD" w14:textId="77777777">
      <w:r>
        <w:rPr>
          <w:noProof/>
        </w:rPr>
        <w:pict>
          <v:rect id="_x0000_i1316" style="width:0;height:1.5pt" o:hralign="center" o:hrstd="t" o:hr="t"/>
        </w:pict>
      </w:r>
    </w:p>
    <w:p w:rsidR="00FA6F0B" w14:paraId="079DA2D3" w14:textId="77777777">
      <w:pPr>
        <w:pStyle w:val="Heading2"/>
      </w:pPr>
      <w:bookmarkStart w:id="547" w:name="lifecycle-overview"/>
      <w:bookmarkEnd w:id="546"/>
      <w:r>
        <w:t>16.2 Lifecycle Overview</w:t>
      </w:r>
    </w:p>
    <w:p w:rsidR="00FA6F0B" w14:paraId="457C3C2A" w14:textId="77777777">
      <w:pPr>
        <w:pStyle w:val="Compact"/>
        <w:numPr>
          <w:ilvl w:val="0"/>
          <w:numId w:val="274"/>
        </w:numPr>
      </w:pPr>
      <w:r>
        <w:rPr>
          <w:b/>
          <w:bCs/>
        </w:rPr>
        <w:t>Idea → Issue.</w:t>
      </w:r>
      <w:r>
        <w:t xml:space="preserve"> Open a GitHub issue with the </w:t>
      </w:r>
      <w:r>
        <w:rPr>
          <w:i/>
          <w:iCs/>
        </w:rPr>
        <w:t>Proposal</w:t>
      </w:r>
      <w:r>
        <w:t xml:space="preserve"> template.</w:t>
      </w:r>
      <w:r>
        <w:br/>
      </w:r>
    </w:p>
    <w:p w:rsidR="00FA6F0B" w14:paraId="4A1CE3FC" w14:textId="77777777">
      <w:pPr>
        <w:pStyle w:val="Compact"/>
        <w:numPr>
          <w:ilvl w:val="0"/>
          <w:numId w:val="274"/>
        </w:numPr>
      </w:pPr>
      <w:r>
        <w:rPr>
          <w:b/>
          <w:bCs/>
        </w:rPr>
        <w:t>Draft RFC.</w:t>
      </w:r>
      <w:r>
        <w:t xml:space="preserve"> Fork </w:t>
      </w:r>
      <w:r>
        <w:rPr>
          <w:rStyle w:val="VerbatimChar"/>
        </w:rPr>
        <w:t>/rfcs/RFC-YYYY-NN-title/</w:t>
      </w:r>
      <w:r>
        <w:t xml:space="preserve"> </w:t>
      </w:r>
      <w:r>
        <w:t>with spec diff, schema deltas, rule deltas, migration plan.</w:t>
      </w:r>
      <w:r>
        <w:br/>
      </w:r>
    </w:p>
    <w:p w:rsidR="00FA6F0B" w14:paraId="51631463" w14:textId="77777777">
      <w:pPr>
        <w:pStyle w:val="Compact"/>
        <w:numPr>
          <w:ilvl w:val="0"/>
          <w:numId w:val="274"/>
        </w:numPr>
      </w:pPr>
      <w:r>
        <w:rPr>
          <w:b/>
          <w:bCs/>
        </w:rPr>
        <w:t>WG Review.</w:t>
      </w:r>
      <w:r>
        <w:t xml:space="preserve"> Editors triage, request changes, run preview validator.</w:t>
      </w:r>
      <w:r>
        <w:br/>
      </w:r>
    </w:p>
    <w:p w:rsidR="00FA6F0B" w14:paraId="6111EBA3" w14:textId="77777777">
      <w:pPr>
        <w:pStyle w:val="Compact"/>
        <w:numPr>
          <w:ilvl w:val="0"/>
          <w:numId w:val="274"/>
        </w:numPr>
      </w:pPr>
      <w:r>
        <w:rPr>
          <w:b/>
          <w:bCs/>
        </w:rPr>
        <w:t>Public Comment (≥14 days).</w:t>
      </w:r>
      <w:r>
        <w:t xml:space="preserve"> RFC published; comment period open.</w:t>
      </w:r>
      <w:r>
        <w:br/>
      </w:r>
    </w:p>
    <w:p w:rsidR="00FA6F0B" w14:paraId="0789A59C" w14:textId="77777777">
      <w:pPr>
        <w:pStyle w:val="Compact"/>
        <w:numPr>
          <w:ilvl w:val="0"/>
          <w:numId w:val="274"/>
        </w:numPr>
      </w:pPr>
      <w:r>
        <w:rPr>
          <w:b/>
          <w:bCs/>
        </w:rPr>
        <w:t>Ballot.</w:t>
      </w:r>
      <w:r>
        <w:t xml:space="preserve"> Eligible voters cast votes; quorum checked; tally produced (§16.4).</w:t>
      </w:r>
      <w:r>
        <w:br/>
      </w:r>
    </w:p>
    <w:p w:rsidR="00FA6F0B" w14:paraId="46A2F989" w14:textId="77777777">
      <w:pPr>
        <w:pStyle w:val="Compact"/>
        <w:numPr>
          <w:ilvl w:val="0"/>
          <w:numId w:val="274"/>
        </w:numPr>
      </w:pPr>
      <w:r>
        <w:rPr>
          <w:b/>
          <w:bCs/>
        </w:rPr>
        <w:t>Merge/Release.</w:t>
      </w:r>
      <w:r>
        <w:t xml:space="preserve"> Upon PASS, Editors merge to </w:t>
      </w:r>
      <w:r>
        <w:rPr>
          <w:rStyle w:val="VerbatimChar"/>
        </w:rPr>
        <w:t>main</w:t>
      </w:r>
      <w:r>
        <w:t>, bump versions as per matrix, regenerate goldens, tag release, mint DOI.</w:t>
      </w:r>
      <w:r>
        <w:br/>
      </w:r>
    </w:p>
    <w:p w:rsidR="00FA6F0B" w14:paraId="754BC885" w14:textId="77777777">
      <w:pPr>
        <w:pStyle w:val="Compact"/>
        <w:numPr>
          <w:ilvl w:val="0"/>
          <w:numId w:val="274"/>
        </w:numPr>
      </w:pPr>
      <w:r>
        <w:rPr>
          <w:b/>
          <w:bCs/>
        </w:rPr>
        <w:t>Post‑merge ADR.</w:t>
      </w:r>
      <w:r>
        <w:t xml:space="preserve"> Record Final decision with links to ballots, artifacts, and CI runs.</w:t>
      </w:r>
    </w:p>
    <w:p w:rsidR="00FA6F0B" w14:paraId="775888A7" w14:textId="77777777">
      <w:r>
        <w:rPr>
          <w:noProof/>
        </w:rPr>
        <w:pict>
          <v:rect id="_x0000_i1317" style="width:0;height:1.5pt" o:hralign="center" o:hrstd="t" o:hr="t"/>
        </w:pict>
      </w:r>
    </w:p>
    <w:p w:rsidR="00FA6F0B" w14:paraId="1A7F75EB" w14:textId="77777777">
      <w:pPr>
        <w:pStyle w:val="Heading2"/>
      </w:pPr>
      <w:bookmarkStart w:id="548" w:name="Xa76091f2ce6a153af17f4c20bbef1fb4a863391"/>
      <w:bookmarkEnd w:id="547"/>
      <w:r>
        <w:t>16.3 RFC Authoring (Templates &amp; Normative Requirements)</w:t>
      </w:r>
    </w:p>
    <w:p w:rsidR="00FA6F0B" w14:paraId="26DB669B" w14:textId="77777777">
      <w:pPr>
        <w:pStyle w:val="Heading3"/>
      </w:pPr>
      <w:bookmarkStart w:id="549" w:name="folder-structure"/>
      <w:r>
        <w:t>16.3.1 Folder Structure</w:t>
      </w:r>
    </w:p>
    <w:p w:rsidR="00FA6F0B" w14:paraId="49FBFE8E" w14:textId="77777777">
      <w:pPr>
        <w:pStyle w:val="SourceCode"/>
      </w:pPr>
      <w:r>
        <w:rPr>
          <w:rStyle w:val="VerbatimChar"/>
        </w:rPr>
        <w:t>rfcs/</w:t>
      </w:r>
      <w:r>
        <w:br/>
      </w:r>
      <w:r>
        <w:rPr>
          <w:rStyle w:val="VerbatimChar"/>
        </w:rPr>
        <w:t xml:space="preserve">  RFC-2025-01-dose-rate-flash/</w:t>
      </w:r>
      <w:r>
        <w:br/>
      </w:r>
      <w:r>
        <w:rPr>
          <w:rStyle w:val="VerbatimChar"/>
        </w:rPr>
        <w:t xml:space="preserve">    README.md                 # narrative</w:t>
      </w:r>
      <w:r>
        <w:br/>
      </w:r>
      <w:r>
        <w:rPr>
          <w:rStyle w:val="VerbatimChar"/>
        </w:rPr>
        <w:t xml:space="preserve">    spec-diff.md              # redlines (Chapter/sections)</w:t>
      </w:r>
      <w:r>
        <w:br/>
      </w:r>
      <w:r>
        <w:rPr>
          <w:rStyle w:val="VerbatimChar"/>
        </w:rPr>
        <w:t xml:space="preserve">    schema/                   # JSON Schema prototypes</w:t>
      </w:r>
      <w:r>
        <w:br/>
      </w:r>
      <w:r>
        <w:rPr>
          <w:rStyle w:val="VerbatimChar"/>
        </w:rPr>
        <w:t xml:space="preserve">    rules/expanded-diff.json  # new/changed rules</w:t>
      </w:r>
      <w:r>
        <w:br/>
      </w:r>
      <w:r>
        <w:rPr>
          <w:rStyle w:val="VerbatimChar"/>
        </w:rPr>
        <w:t xml:space="preserve">    fixtures/                 # new or updated cases</w:t>
      </w:r>
      <w:r>
        <w:br/>
      </w:r>
      <w:r>
        <w:rPr>
          <w:rStyle w:val="VerbatimChar"/>
        </w:rPr>
        <w:t xml:space="preserve">    migration.md              # guidance, compatibility &amp; timelines</w:t>
      </w:r>
      <w:r>
        <w:br/>
      </w:r>
      <w:r>
        <w:rPr>
          <w:rStyle w:val="VerbatimChar"/>
        </w:rPr>
        <w:t xml:space="preserve">    impact.md                 # conformance impact, risk, benefits</w:t>
      </w:r>
      <w:r>
        <w:br/>
      </w:r>
      <w:r>
        <w:rPr>
          <w:rStyle w:val="VerbatimChar"/>
        </w:rPr>
        <w:t xml:space="preserve">    ballot.yaml               # prepared ballot config</w:t>
      </w:r>
    </w:p>
    <w:p w:rsidR="00FA6F0B" w14:paraId="63617AE8" w14:textId="77777777">
      <w:pPr>
        <w:pStyle w:val="Heading3"/>
      </w:pPr>
      <w:bookmarkStart w:id="550" w:name="rfc-markdown-template-readme.md"/>
      <w:bookmarkEnd w:id="549"/>
      <w:r>
        <w:t>16.3.2 RFC Markdown Template (</w:t>
      </w:r>
      <w:r>
        <w:rPr>
          <w:rStyle w:val="VerbatimChar"/>
        </w:rPr>
        <w:t>README.md</w:t>
      </w:r>
      <w:r>
        <w:t>)</w:t>
      </w:r>
    </w:p>
    <w:p w:rsidR="00FA6F0B" w14:paraId="2DB4F0A5" w14:textId="77777777">
      <w:pPr>
        <w:pStyle w:val="SourceCode"/>
      </w:pPr>
      <w:r>
        <w:rPr>
          <w:rStyle w:val="FunctionTok"/>
        </w:rPr>
        <w:t># RFC-2025-01: Dose-rate (FLASH) Policy Generalization</w:t>
      </w:r>
      <w:r>
        <w:br/>
      </w:r>
      <w:r>
        <w:br/>
      </w:r>
      <w:r>
        <w:rPr>
          <w:rStyle w:val="NormalTok"/>
        </w:rPr>
        <w:t xml:space="preserve">**Status:** Draft  </w:t>
      </w:r>
      <w:r>
        <w:br/>
      </w:r>
      <w:r>
        <w:rPr>
          <w:rStyle w:val="NormalTok"/>
        </w:rPr>
        <w:t xml:space="preserve">**WG:** Validator &amp; Rules  </w:t>
      </w:r>
      <w:r>
        <w:br/>
      </w:r>
      <w:r>
        <w:rPr>
          <w:rStyle w:val="NormalTok"/>
        </w:rPr>
        <w:t xml:space="preserve">**Authors:** A. Author (@handle), B. Author (@handle)  </w:t>
      </w:r>
      <w:r>
        <w:br/>
      </w:r>
      <w:r>
        <w:rPr>
          <w:rStyle w:val="NormalTok"/>
        </w:rPr>
        <w:t>**Discussion:** https://github.com/tides/tides/discussions/1234</w:t>
      </w:r>
      <w:r>
        <w:br/>
      </w:r>
      <w:r>
        <w:br/>
      </w:r>
      <w:r>
        <w:rPr>
          <w:rStyle w:val="FunctionTok"/>
        </w:rPr>
        <w:t>## Summary</w:t>
      </w:r>
      <w:r>
        <w:br/>
      </w:r>
      <w:r>
        <w:rPr>
          <w:rStyle w:val="NormalTok"/>
        </w:rPr>
        <w:t>Concise description of the change and why it’s needed.</w:t>
      </w:r>
      <w:r>
        <w:br/>
      </w:r>
      <w:r>
        <w:br/>
      </w:r>
      <w:r>
        <w:rPr>
          <w:rStyle w:val="FunctionTok"/>
        </w:rPr>
        <w:t>## Motivation &amp; Goals</w:t>
      </w:r>
      <w:r>
        <w:br/>
      </w:r>
      <w:r>
        <w:rPr>
          <w:rStyle w:val="NormalTok"/>
        </w:rPr>
        <w:t>Clinical/research value; problems with current spec; target users.</w:t>
      </w:r>
      <w:r>
        <w:br/>
      </w:r>
      <w:r>
        <w:br/>
      </w:r>
      <w:r>
        <w:rPr>
          <w:rStyle w:val="FunctionTok"/>
        </w:rPr>
        <w:t>## Design</w:t>
      </w:r>
      <w:r>
        <w:br/>
      </w:r>
      <w:r>
        <w:rPr>
          <w:rStyle w:val="SpecialStringTok"/>
        </w:rPr>
        <w:t xml:space="preserve">- </w:t>
      </w:r>
      <w:r>
        <w:rPr>
          <w:rStyle w:val="NormalTok"/>
        </w:rPr>
        <w:t>Spec changes (normative text)</w:t>
      </w:r>
      <w:r>
        <w:br/>
      </w:r>
      <w:r>
        <w:rPr>
          <w:rStyle w:val="SpecialStringTok"/>
        </w:rPr>
        <w:t xml:space="preserve">- </w:t>
      </w:r>
      <w:r>
        <w:rPr>
          <w:rStyle w:val="NormalTok"/>
        </w:rPr>
        <w:t>Schema diffs (new fields, constraints)</w:t>
      </w:r>
      <w:r>
        <w:br/>
      </w:r>
      <w:r>
        <w:rPr>
          <w:rStyle w:val="SpecialStringTok"/>
        </w:rPr>
        <w:t xml:space="preserve">- </w:t>
      </w:r>
      <w:r>
        <w:rPr>
          <w:rStyle w:val="NormalTok"/>
        </w:rPr>
        <w:t>Rules (new IDs; severities; profile impact)</w:t>
      </w:r>
      <w:r>
        <w:br/>
      </w:r>
      <w:r>
        <w:br/>
      </w:r>
      <w:r>
        <w:rPr>
          <w:rStyle w:val="FunctionTok"/>
        </w:rPr>
        <w:t>## Compatibility</w:t>
      </w:r>
      <w:r>
        <w:br/>
      </w:r>
      <w:r>
        <w:rPr>
          <w:rStyle w:val="NormalTok"/>
        </w:rPr>
        <w:t>Backward compatibility analysis; migr</w:t>
      </w:r>
      <w:r>
        <w:rPr>
          <w:rStyle w:val="NormalTok"/>
        </w:rPr>
        <w:t>ation strategy; deprecation plan if needed.</w:t>
      </w:r>
      <w:r>
        <w:br/>
      </w:r>
      <w:r>
        <w:br/>
      </w:r>
      <w:r>
        <w:rPr>
          <w:rStyle w:val="FunctionTok"/>
        </w:rPr>
        <w:t>## Security &amp; Privacy</w:t>
      </w:r>
      <w:r>
        <w:br/>
      </w:r>
      <w:r>
        <w:rPr>
          <w:rStyle w:val="NormalTok"/>
        </w:rPr>
        <w:t>Implications and mitigations.</w:t>
      </w:r>
      <w:r>
        <w:br/>
      </w:r>
      <w:r>
        <w:br/>
      </w:r>
      <w:r>
        <w:rPr>
          <w:rStyle w:val="FunctionTok"/>
        </w:rPr>
        <w:t>## Alternatives Considered</w:t>
      </w:r>
      <w:r>
        <w:br/>
      </w:r>
      <w:r>
        <w:rPr>
          <w:rStyle w:val="NormalTok"/>
        </w:rPr>
        <w:t>Rejected options with rationale.</w:t>
      </w:r>
      <w:r>
        <w:br/>
      </w:r>
      <w:r>
        <w:br/>
      </w:r>
      <w:r>
        <w:rPr>
          <w:rStyle w:val="FunctionTok"/>
        </w:rPr>
        <w:t>## Rollout Plan</w:t>
      </w:r>
      <w:r>
        <w:br/>
      </w:r>
      <w:r>
        <w:rPr>
          <w:rStyle w:val="NormalTok"/>
        </w:rPr>
        <w:t>Timeline/versions; connectathon tests; site actions.</w:t>
      </w:r>
      <w:r>
        <w:br/>
      </w:r>
      <w:r>
        <w:br/>
      </w:r>
      <w:r>
        <w:rPr>
          <w:rStyle w:val="FunctionTok"/>
        </w:rPr>
        <w:t>## Appendix</w:t>
      </w:r>
      <w:r>
        <w:br/>
      </w:r>
      <w:r>
        <w:rPr>
          <w:rStyle w:val="NormalTok"/>
        </w:rPr>
        <w:t>References, prototypes, benchmarks.</w:t>
      </w:r>
    </w:p>
    <w:p w:rsidR="00FA6F0B" w14:paraId="1180C608" w14:textId="77777777">
      <w:pPr>
        <w:pStyle w:val="Heading3"/>
      </w:pPr>
      <w:bookmarkStart w:id="551" w:name="schema-diff-conventions-normative"/>
      <w:bookmarkEnd w:id="550"/>
      <w:r>
        <w:t>16.3.3 Schema Diff Conventions (Normative)</w:t>
      </w:r>
    </w:p>
    <w:p w:rsidR="00FA6F0B" w14:paraId="1439DD74" w14:textId="77777777">
      <w:pPr>
        <w:pStyle w:val="Compact"/>
        <w:numPr>
          <w:ilvl w:val="0"/>
          <w:numId w:val="275"/>
        </w:numPr>
      </w:pPr>
      <w:r>
        <w:t xml:space="preserve">Provide </w:t>
      </w:r>
      <w:r>
        <w:rPr>
          <w:b/>
          <w:bCs/>
        </w:rPr>
        <w:t>jsonpatch</w:t>
      </w:r>
      <w:r>
        <w:t xml:space="preserve"> (RFC‑6902) and </w:t>
      </w:r>
      <w:r>
        <w:rPr>
          <w:b/>
          <w:bCs/>
        </w:rPr>
        <w:t>jsonschema‑diff</w:t>
      </w:r>
      <w:r>
        <w:t xml:space="preserve"> outputs.</w:t>
      </w:r>
      <w:r>
        <w:br/>
      </w:r>
    </w:p>
    <w:p w:rsidR="00FA6F0B" w14:paraId="0AF155A1" w14:textId="77777777">
      <w:pPr>
        <w:pStyle w:val="Compact"/>
        <w:numPr>
          <w:ilvl w:val="0"/>
          <w:numId w:val="275"/>
        </w:numPr>
      </w:pPr>
      <w:r>
        <w:t xml:space="preserve">Mark </w:t>
      </w:r>
      <w:r>
        <w:rPr>
          <w:b/>
          <w:bCs/>
        </w:rPr>
        <w:t>required</w:t>
      </w:r>
      <w:r>
        <w:t xml:space="preserve"> additions and enum tightening explicitly.</w:t>
      </w:r>
      <w:r>
        <w:br/>
      </w:r>
    </w:p>
    <w:p w:rsidR="00FA6F0B" w14:paraId="676EB496" w14:textId="77777777">
      <w:pPr>
        <w:pStyle w:val="Compact"/>
        <w:numPr>
          <w:ilvl w:val="0"/>
          <w:numId w:val="275"/>
        </w:numPr>
      </w:pPr>
      <w:r>
        <w:t xml:space="preserve">Include </w:t>
      </w:r>
      <w:r>
        <w:rPr>
          <w:b/>
          <w:bCs/>
        </w:rPr>
        <w:t>examples</w:t>
      </w:r>
      <w:r>
        <w:t xml:space="preserve"> and validation snippets.</w:t>
      </w:r>
    </w:p>
    <w:p w:rsidR="00FA6F0B" w14:paraId="1D12DA0D" w14:textId="77777777">
      <w:r>
        <w:rPr>
          <w:noProof/>
        </w:rPr>
        <w:pict>
          <v:rect id="_x0000_i1318" style="width:0;height:1.5pt" o:hralign="center" o:hrstd="t" o:hr="t"/>
        </w:pict>
      </w:r>
    </w:p>
    <w:p w:rsidR="00FA6F0B" w14:paraId="7743EC5A" w14:textId="77777777">
      <w:pPr>
        <w:pStyle w:val="Heading2"/>
      </w:pPr>
      <w:bookmarkStart w:id="552" w:name="balloting-process-quorum-tally"/>
      <w:bookmarkEnd w:id="551"/>
      <w:bookmarkEnd w:id="548"/>
      <w:r>
        <w:t>16.4 Balloting (Process, Quorum, Tally)</w:t>
      </w:r>
    </w:p>
    <w:p w:rsidR="00FA6F0B" w14:paraId="03CF2B6A" w14:textId="77777777">
      <w:pPr>
        <w:pStyle w:val="Heading3"/>
      </w:pPr>
      <w:bookmarkStart w:id="553" w:name="eligibility-classes"/>
      <w:r>
        <w:t>16.4.1 Eligibility &amp; Classes</w:t>
      </w:r>
    </w:p>
    <w:p w:rsidR="00FA6F0B" w14:paraId="3DC13895" w14:textId="77777777">
      <w:pPr>
        <w:pStyle w:val="Compact"/>
        <w:numPr>
          <w:ilvl w:val="0"/>
          <w:numId w:val="276"/>
        </w:numPr>
      </w:pPr>
      <w:r>
        <w:rPr>
          <w:b/>
          <w:bCs/>
        </w:rPr>
        <w:t>Voting classes:</w:t>
      </w:r>
      <w:r>
        <w:t xml:space="preserve"> </w:t>
      </w:r>
      <w:r>
        <w:rPr>
          <w:i/>
          <w:iCs/>
        </w:rPr>
        <w:t>Implementer</w:t>
      </w:r>
      <w:r>
        <w:t xml:space="preserve"> (vendors/sites with running pipelines), </w:t>
      </w:r>
      <w:r>
        <w:rPr>
          <w:i/>
          <w:iCs/>
        </w:rPr>
        <w:t>Contributor</w:t>
      </w:r>
      <w:r>
        <w:t xml:space="preserve"> (≥3 merged PRs), </w:t>
      </w:r>
      <w:r>
        <w:rPr>
          <w:i/>
          <w:iCs/>
        </w:rPr>
        <w:t>Clinician/Physicist</w:t>
      </w:r>
      <w:r>
        <w:t xml:space="preserve"> (appointed by SC).</w:t>
      </w:r>
      <w:r>
        <w:br/>
      </w:r>
    </w:p>
    <w:p w:rsidR="00FA6F0B" w14:paraId="38A47303" w14:textId="77777777">
      <w:pPr>
        <w:pStyle w:val="Compact"/>
        <w:numPr>
          <w:ilvl w:val="0"/>
          <w:numId w:val="276"/>
        </w:numPr>
      </w:pPr>
      <w:r>
        <w:rPr>
          <w:b/>
          <w:bCs/>
        </w:rPr>
        <w:t>Weights:</w:t>
      </w:r>
      <w:r>
        <w:t xml:space="preserve"> Implementer=2, Clinician/Physicist=2, Contributor=1.</w:t>
      </w:r>
      <w:r>
        <w:br/>
      </w:r>
    </w:p>
    <w:p w:rsidR="00FA6F0B" w14:paraId="17DD0D7D" w14:textId="77777777">
      <w:pPr>
        <w:pStyle w:val="Compact"/>
        <w:numPr>
          <w:ilvl w:val="0"/>
          <w:numId w:val="276"/>
        </w:numPr>
      </w:pPr>
      <w:r>
        <w:rPr>
          <w:b/>
          <w:bCs/>
        </w:rPr>
        <w:t>Quorum:</w:t>
      </w:r>
      <w:r>
        <w:t xml:space="preserve"> ≥ 60% of active eligible voters across classes; at least 2 Implementers and 2 Clinician/Physicists.</w:t>
      </w:r>
    </w:p>
    <w:p w:rsidR="00FA6F0B" w14:paraId="165B2E42" w14:textId="77777777">
      <w:pPr>
        <w:pStyle w:val="Heading3"/>
      </w:pPr>
      <w:bookmarkStart w:id="554" w:name="ballot-options"/>
      <w:bookmarkEnd w:id="553"/>
      <w:r>
        <w:t>16.4.2 Ballot Options</w:t>
      </w:r>
    </w:p>
    <w:p w:rsidR="00FA6F0B" w14:paraId="430A5625" w14:textId="77777777">
      <w:pPr>
        <w:pStyle w:val="Compact"/>
        <w:numPr>
          <w:ilvl w:val="0"/>
          <w:numId w:val="277"/>
        </w:numPr>
      </w:pPr>
      <w:r>
        <w:rPr>
          <w:b/>
          <w:bCs/>
        </w:rPr>
        <w:t>YES</w:t>
      </w:r>
      <w:r>
        <w:t xml:space="preserve">, </w:t>
      </w:r>
      <w:r>
        <w:rPr>
          <w:b/>
          <w:bCs/>
        </w:rPr>
        <w:t>YES‑WITH‑COMMENTS</w:t>
      </w:r>
      <w:r>
        <w:t xml:space="preserve">, </w:t>
      </w:r>
      <w:r>
        <w:rPr>
          <w:b/>
          <w:bCs/>
        </w:rPr>
        <w:t>ABSTAIN</w:t>
      </w:r>
      <w:r>
        <w:t xml:space="preserve">, </w:t>
      </w:r>
      <w:r>
        <w:rPr>
          <w:b/>
          <w:bCs/>
        </w:rPr>
        <w:t>NO</w:t>
      </w:r>
      <w:r>
        <w:t>.</w:t>
      </w:r>
      <w:r>
        <w:br/>
      </w:r>
    </w:p>
    <w:p w:rsidR="00FA6F0B" w14:paraId="7E979DCF" w14:textId="77777777">
      <w:pPr>
        <w:pStyle w:val="Compact"/>
        <w:numPr>
          <w:ilvl w:val="0"/>
          <w:numId w:val="277"/>
        </w:numPr>
      </w:pPr>
      <w:r>
        <w:t xml:space="preserve">Comments are mandatory for </w:t>
      </w:r>
      <w:r>
        <w:rPr>
          <w:b/>
          <w:bCs/>
        </w:rPr>
        <w:t>NO</w:t>
      </w:r>
      <w:r>
        <w:t>; Editors must respond before close.</w:t>
      </w:r>
    </w:p>
    <w:p w:rsidR="00FA6F0B" w14:paraId="198DFC46" w14:textId="77777777">
      <w:pPr>
        <w:pStyle w:val="Heading3"/>
      </w:pPr>
      <w:bookmarkStart w:id="555" w:name="deterministic-tally-normative"/>
      <w:bookmarkEnd w:id="554"/>
      <w:r>
        <w:t>16.4.3 Deterministic Tally (Normative)</w:t>
      </w:r>
    </w:p>
    <w:p w:rsidR="00FA6F0B" w14:paraId="7713B675" w14:textId="77777777">
      <w:pPr>
        <w:pStyle w:val="Compact"/>
        <w:numPr>
          <w:ilvl w:val="0"/>
          <w:numId w:val="278"/>
        </w:numPr>
      </w:pPr>
      <w:r>
        <w:t>Score = Σ(weight × vote_value) with mapping: YES=+1, YES‑WITH‑COMMENTS=+1, ABSTAIN=0, NO=−1.</w:t>
      </w:r>
      <w:r>
        <w:br/>
      </w:r>
    </w:p>
    <w:p w:rsidR="00FA6F0B" w14:paraId="4A4BAD13" w14:textId="77777777">
      <w:pPr>
        <w:pStyle w:val="Compact"/>
        <w:numPr>
          <w:ilvl w:val="0"/>
          <w:numId w:val="278"/>
        </w:numPr>
      </w:pPr>
      <w:r>
        <w:rPr>
          <w:b/>
          <w:bCs/>
        </w:rPr>
        <w:t>Pass criteria:</w:t>
      </w:r>
      <w:r>
        <w:t xml:space="preserve"> Score ≥ 0 and </w:t>
      </w:r>
      <w:r>
        <w:rPr>
          <w:b/>
          <w:bCs/>
        </w:rPr>
        <w:t>NO</w:t>
      </w:r>
      <w:r>
        <w:t xml:space="preserve"> rate &lt; 20% by headcount; if tie, SC Chair decides.</w:t>
      </w:r>
    </w:p>
    <w:p w:rsidR="00FA6F0B" w14:paraId="543B946F" w14:textId="77777777">
      <w:pPr>
        <w:pStyle w:val="Heading3"/>
      </w:pPr>
      <w:bookmarkStart w:id="556" w:name="ballot-record-schema-ballot.schema.json"/>
      <w:bookmarkEnd w:id="555"/>
      <w:r>
        <w:t>16.4.4 Ballot Record Schema (</w:t>
      </w:r>
      <w:r>
        <w:rPr>
          <w:rStyle w:val="VerbatimChar"/>
        </w:rPr>
        <w:t>ballot.schema.json</w:t>
      </w:r>
      <w:r>
        <w:t>)</w:t>
      </w:r>
    </w:p>
    <w:p w:rsidR="00FA6F0B" w14:paraId="0CBA3AB2" w14:textId="77777777">
      <w:pPr>
        <w:pStyle w:val="SourceCode"/>
      </w:pPr>
      <w:r>
        <w:rPr>
          <w:rStyle w:val="FunctionTok"/>
        </w:rPr>
        <w:t>{</w:t>
      </w:r>
      <w:r>
        <w:br/>
      </w:r>
      <w:r>
        <w:rPr>
          <w:rStyle w:val="NormalTok"/>
        </w:rPr>
        <w:t xml:space="preserve">  </w:t>
      </w:r>
      <w:r>
        <w:rPr>
          <w:rStyle w:val="DataTypeTok"/>
        </w:rPr>
        <w:t>"$id"</w:t>
      </w:r>
      <w:r>
        <w:rPr>
          <w:rStyle w:val="FunctionTok"/>
        </w:rPr>
        <w:t>:</w:t>
      </w:r>
      <w:r>
        <w:rPr>
          <w:rStyle w:val="NormalTok"/>
        </w:rPr>
        <w:t xml:space="preserve"> </w:t>
      </w:r>
      <w:r>
        <w:rPr>
          <w:rStyle w:val="StringTok"/>
        </w:rPr>
        <w:t>"https://tides.org/schemas/1.0.0/ballot.schema.json"</w:t>
      </w:r>
      <w:r>
        <w:rPr>
          <w:rStyle w:val="FunctionTok"/>
        </w:rPr>
        <w:t>,</w:t>
      </w:r>
      <w:r>
        <w:br/>
      </w:r>
      <w:r>
        <w:rPr>
          <w:rStyle w:val="NormalTok"/>
        </w:rPr>
        <w:t xml:space="preserve">  </w:t>
      </w:r>
      <w:r>
        <w:rPr>
          <w:rStyle w:val="DataTypeTok"/>
        </w:rPr>
        <w:t>"$schema"</w:t>
      </w:r>
      <w:r>
        <w:rPr>
          <w:rStyle w:val="FunctionTok"/>
        </w:rPr>
        <w:t>:</w:t>
      </w:r>
      <w:r>
        <w:rPr>
          <w:rStyle w:val="NormalTok"/>
        </w:rPr>
        <w:t xml:space="preserve"> </w:t>
      </w:r>
      <w:r>
        <w:rPr>
          <w:rStyle w:val="StringTok"/>
        </w:rPr>
        <w:t>"https://json-schema.org/draft/2020-12/schema"</w:t>
      </w:r>
      <w:r>
        <w:rPr>
          <w:rStyle w:val="FunctionTok"/>
        </w:rPr>
        <w:t>,</w:t>
      </w:r>
      <w:r>
        <w:br/>
      </w:r>
      <w:r>
        <w:rPr>
          <w:rStyle w:val="NormalTok"/>
        </w:rPr>
        <w:t xml:space="preserve">  </w:t>
      </w:r>
      <w:r>
        <w:rPr>
          <w:rStyle w:val="DataTypeTok"/>
        </w:rPr>
        <w:t>"title"</w:t>
      </w:r>
      <w:r>
        <w:rPr>
          <w:rStyle w:val="FunctionTok"/>
        </w:rPr>
        <w:t>:</w:t>
      </w:r>
      <w:r>
        <w:rPr>
          <w:rStyle w:val="NormalTok"/>
        </w:rPr>
        <w:t xml:space="preserve"> </w:t>
      </w:r>
      <w:r>
        <w:rPr>
          <w:rStyle w:val="StringTok"/>
        </w:rPr>
        <w:t>"TIDeS Ballot Record"</w:t>
      </w:r>
      <w:r>
        <w:rPr>
          <w:rStyle w:val="FunctionTok"/>
        </w:rPr>
        <w:t>,</w:t>
      </w:r>
      <w:r>
        <w:br/>
      </w:r>
      <w:r>
        <w:rPr>
          <w:rStyle w:val="NormalTok"/>
        </w:rPr>
        <w:t xml:space="preserve">  </w:t>
      </w:r>
      <w:r>
        <w:rPr>
          <w:rStyle w:val="DataTypeTok"/>
        </w:rPr>
        <w:t>"type"</w:t>
      </w:r>
      <w:r>
        <w:rPr>
          <w:rStyle w:val="FunctionTok"/>
        </w:rPr>
        <w:t>:</w:t>
      </w:r>
      <w:r>
        <w:rPr>
          <w:rStyle w:val="NormalTok"/>
        </w:rPr>
        <w:t xml:space="preserve"> </w:t>
      </w:r>
      <w:r>
        <w:rPr>
          <w:rStyle w:val="StringTok"/>
        </w:rPr>
        <w:t>"object"</w:t>
      </w:r>
      <w:r>
        <w:rPr>
          <w:rStyle w:val="FunctionTok"/>
        </w:rPr>
        <w:t>,</w:t>
      </w:r>
      <w:r>
        <w:br/>
      </w:r>
      <w:r>
        <w:rPr>
          <w:rStyle w:val="NormalTok"/>
        </w:rPr>
        <w:t xml:space="preserve">  </w:t>
      </w:r>
      <w:r>
        <w:rPr>
          <w:rStyle w:val="DataTypeTok"/>
        </w:rPr>
        <w:t>"required"</w:t>
      </w:r>
      <w:r>
        <w:rPr>
          <w:rStyle w:val="FunctionTok"/>
        </w:rPr>
        <w:t>:</w:t>
      </w:r>
      <w:r>
        <w:rPr>
          <w:rStyle w:val="NormalTok"/>
        </w:rPr>
        <w:t xml:space="preserve"> </w:t>
      </w:r>
      <w:r>
        <w:rPr>
          <w:rStyle w:val="OtherTok"/>
        </w:rPr>
        <w:t>[</w:t>
      </w:r>
      <w:r>
        <w:rPr>
          <w:rStyle w:val="StringTok"/>
        </w:rPr>
        <w:t>"rfcId"</w:t>
      </w:r>
      <w:r>
        <w:rPr>
          <w:rStyle w:val="OtherTok"/>
        </w:rPr>
        <w:t>,</w:t>
      </w:r>
      <w:r>
        <w:rPr>
          <w:rStyle w:val="StringTok"/>
        </w:rPr>
        <w:t>"open"</w:t>
      </w:r>
      <w:r>
        <w:rPr>
          <w:rStyle w:val="OtherTok"/>
        </w:rPr>
        <w:t>,</w:t>
      </w:r>
      <w:r>
        <w:rPr>
          <w:rStyle w:val="StringTok"/>
        </w:rPr>
        <w:t>"close"</w:t>
      </w:r>
      <w:r>
        <w:rPr>
          <w:rStyle w:val="OtherTok"/>
        </w:rPr>
        <w:t>,</w:t>
      </w:r>
      <w:r>
        <w:rPr>
          <w:rStyle w:val="StringTok"/>
        </w:rPr>
        <w:t>"voters"</w:t>
      </w:r>
      <w:r>
        <w:rPr>
          <w:rStyle w:val="OtherTok"/>
        </w:rPr>
        <w:t>,</w:t>
      </w:r>
      <w:r>
        <w:rPr>
          <w:rStyle w:val="StringTok"/>
        </w:rPr>
        <w:t>"results"</w:t>
      </w:r>
      <w:r>
        <w:rPr>
          <w:rStyle w:val="OtherTok"/>
        </w:rPr>
        <w:t>]</w:t>
      </w:r>
      <w:r>
        <w:rPr>
          <w:rStyle w:val="FunctionTok"/>
        </w:rPr>
        <w:t>,</w:t>
      </w:r>
      <w:r>
        <w:br/>
      </w:r>
      <w:r>
        <w:rPr>
          <w:rStyle w:val="NormalTok"/>
        </w:rPr>
        <w:t xml:space="preserve">  </w:t>
      </w:r>
      <w:r>
        <w:rPr>
          <w:rStyle w:val="DataTypeTok"/>
        </w:rPr>
        <w:t>"properties"</w:t>
      </w:r>
      <w:r>
        <w:rPr>
          <w:rStyle w:val="FunctionTok"/>
        </w:rPr>
        <w:t>:</w:t>
      </w:r>
      <w:r>
        <w:rPr>
          <w:rStyle w:val="NormalTok"/>
        </w:rPr>
        <w:t xml:space="preserve"> </w:t>
      </w:r>
      <w:r>
        <w:rPr>
          <w:rStyle w:val="FunctionTok"/>
        </w:rPr>
        <w:t>{</w:t>
      </w:r>
      <w:r>
        <w:br/>
      </w:r>
      <w:r>
        <w:rPr>
          <w:rStyle w:val="NormalTok"/>
        </w:rPr>
        <w:t xml:space="preserve">    </w:t>
      </w:r>
      <w:r>
        <w:rPr>
          <w:rStyle w:val="DataTypeTok"/>
        </w:rPr>
        <w:t>"rfcId"</w:t>
      </w:r>
      <w:r>
        <w:rPr>
          <w:rStyle w:val="FunctionTok"/>
        </w:rPr>
        <w:t>:</w:t>
      </w:r>
      <w:r>
        <w:rPr>
          <w:rStyle w:val="NormalTok"/>
        </w:rPr>
        <w:t xml:space="preserve"> </w:t>
      </w:r>
      <w:r>
        <w:rPr>
          <w:rStyle w:val="FunctionTok"/>
        </w:rPr>
        <w:t>{</w:t>
      </w:r>
      <w:r>
        <w:rPr>
          <w:rStyle w:val="DataTypeTok"/>
        </w:rPr>
        <w:t>"type"</w:t>
      </w:r>
      <w:r>
        <w:rPr>
          <w:rStyle w:val="FunctionTok"/>
        </w:rPr>
        <w:t>:</w:t>
      </w:r>
      <w:r>
        <w:rPr>
          <w:rStyle w:val="StringTok"/>
        </w:rPr>
        <w:t>"string"</w:t>
      </w:r>
      <w:r>
        <w:rPr>
          <w:rStyle w:val="FunctionTok"/>
        </w:rPr>
        <w:t>},</w:t>
      </w:r>
      <w:r>
        <w:br/>
      </w:r>
      <w:r>
        <w:rPr>
          <w:rStyle w:val="NormalTok"/>
        </w:rPr>
        <w:t xml:space="preserve">    </w:t>
      </w:r>
      <w:r>
        <w:rPr>
          <w:rStyle w:val="DataTypeTok"/>
        </w:rPr>
        <w:t>"open"</w:t>
      </w:r>
      <w:r>
        <w:rPr>
          <w:rStyle w:val="FunctionTok"/>
        </w:rPr>
        <w:t>:</w:t>
      </w:r>
      <w:r>
        <w:rPr>
          <w:rStyle w:val="NormalTok"/>
        </w:rPr>
        <w:t xml:space="preserve"> </w:t>
      </w:r>
      <w:r>
        <w:rPr>
          <w:rStyle w:val="FunctionTok"/>
        </w:rPr>
        <w:t>{</w:t>
      </w:r>
      <w:r>
        <w:rPr>
          <w:rStyle w:val="DataTypeTok"/>
        </w:rPr>
        <w:t>"type"</w:t>
      </w:r>
      <w:r>
        <w:rPr>
          <w:rStyle w:val="FunctionTok"/>
        </w:rPr>
        <w:t>:</w:t>
      </w:r>
      <w:r>
        <w:rPr>
          <w:rStyle w:val="StringTok"/>
        </w:rPr>
        <w:t>"string"</w:t>
      </w:r>
      <w:r>
        <w:rPr>
          <w:rStyle w:val="FunctionTok"/>
        </w:rPr>
        <w:t>,</w:t>
      </w:r>
      <w:r>
        <w:rPr>
          <w:rStyle w:val="DataTypeTok"/>
        </w:rPr>
        <w:t>"format"</w:t>
      </w:r>
      <w:r>
        <w:rPr>
          <w:rStyle w:val="FunctionTok"/>
        </w:rPr>
        <w:t>:</w:t>
      </w:r>
      <w:r>
        <w:rPr>
          <w:rStyle w:val="StringTok"/>
        </w:rPr>
        <w:t>"date-time"</w:t>
      </w:r>
      <w:r>
        <w:rPr>
          <w:rStyle w:val="FunctionTok"/>
        </w:rPr>
        <w:t>},</w:t>
      </w:r>
      <w:r>
        <w:br/>
      </w:r>
      <w:r>
        <w:rPr>
          <w:rStyle w:val="NormalTok"/>
        </w:rPr>
        <w:t xml:space="preserve">    </w:t>
      </w:r>
      <w:r>
        <w:rPr>
          <w:rStyle w:val="DataTypeTok"/>
        </w:rPr>
        <w:t>"close"</w:t>
      </w:r>
      <w:r>
        <w:rPr>
          <w:rStyle w:val="FunctionTok"/>
        </w:rPr>
        <w:t>:</w:t>
      </w:r>
      <w:r>
        <w:rPr>
          <w:rStyle w:val="NormalTok"/>
        </w:rPr>
        <w:t xml:space="preserve"> </w:t>
      </w:r>
      <w:r>
        <w:rPr>
          <w:rStyle w:val="FunctionTok"/>
        </w:rPr>
        <w:t>{</w:t>
      </w:r>
      <w:r>
        <w:rPr>
          <w:rStyle w:val="DataTypeTok"/>
        </w:rPr>
        <w:t>"type"</w:t>
      </w:r>
      <w:r>
        <w:rPr>
          <w:rStyle w:val="FunctionTok"/>
        </w:rPr>
        <w:t>:</w:t>
      </w:r>
      <w:r>
        <w:rPr>
          <w:rStyle w:val="StringTok"/>
        </w:rPr>
        <w:t>"string"</w:t>
      </w:r>
      <w:r>
        <w:rPr>
          <w:rStyle w:val="FunctionTok"/>
        </w:rPr>
        <w:t>,</w:t>
      </w:r>
      <w:r>
        <w:rPr>
          <w:rStyle w:val="DataTypeTok"/>
        </w:rPr>
        <w:t>"format"</w:t>
      </w:r>
      <w:r>
        <w:rPr>
          <w:rStyle w:val="FunctionTok"/>
        </w:rPr>
        <w:t>:</w:t>
      </w:r>
      <w:r>
        <w:rPr>
          <w:rStyle w:val="StringTok"/>
        </w:rPr>
        <w:t>"date-time"</w:t>
      </w:r>
      <w:r>
        <w:rPr>
          <w:rStyle w:val="FunctionTok"/>
        </w:rPr>
        <w:t>},</w:t>
      </w:r>
      <w:r>
        <w:br/>
      </w:r>
      <w:r>
        <w:rPr>
          <w:rStyle w:val="NormalTok"/>
        </w:rPr>
        <w:t xml:space="preserve">    </w:t>
      </w:r>
      <w:r>
        <w:rPr>
          <w:rStyle w:val="DataTypeTok"/>
        </w:rPr>
        <w:t>"voters"</w:t>
      </w:r>
      <w:r>
        <w:rPr>
          <w:rStyle w:val="FunctionTok"/>
        </w:rPr>
        <w:t>:</w:t>
      </w:r>
      <w:r>
        <w:rPr>
          <w:rStyle w:val="NormalTok"/>
        </w:rPr>
        <w:t xml:space="preserve"> </w:t>
      </w:r>
      <w:r>
        <w:rPr>
          <w:rStyle w:val="FunctionTok"/>
        </w:rPr>
        <w:t>{</w:t>
      </w:r>
      <w:r>
        <w:rPr>
          <w:rStyle w:val="DataTypeTok"/>
        </w:rPr>
        <w:t>"type"</w:t>
      </w:r>
      <w:r>
        <w:rPr>
          <w:rStyle w:val="FunctionTok"/>
        </w:rPr>
        <w:t>:</w:t>
      </w:r>
      <w:r>
        <w:rPr>
          <w:rStyle w:val="StringTok"/>
        </w:rPr>
        <w:t>"array"</w:t>
      </w:r>
      <w:r>
        <w:rPr>
          <w:rStyle w:val="FunctionTok"/>
        </w:rPr>
        <w:t>,</w:t>
      </w:r>
      <w:r>
        <w:rPr>
          <w:rStyle w:val="DataTypeTok"/>
        </w:rPr>
        <w:t>"items"</w:t>
      </w:r>
      <w:r>
        <w:rPr>
          <w:rStyle w:val="FunctionTok"/>
        </w:rPr>
        <w:t>:</w:t>
      </w:r>
      <w:r>
        <w:rPr>
          <w:rStyle w:val="NormalTok"/>
        </w:rPr>
        <w:t xml:space="preserve"> </w:t>
      </w:r>
      <w:r>
        <w:rPr>
          <w:rStyle w:val="FunctionTok"/>
        </w:rPr>
        <w:t>{</w:t>
      </w:r>
      <w:r>
        <w:rPr>
          <w:rStyle w:val="DataTypeTok"/>
        </w:rPr>
        <w:t>"type"</w:t>
      </w:r>
      <w:r>
        <w:rPr>
          <w:rStyle w:val="FunctionTok"/>
        </w:rPr>
        <w:t>:</w:t>
      </w:r>
      <w:r>
        <w:rPr>
          <w:rStyle w:val="StringTok"/>
        </w:rPr>
        <w:t>"object"</w:t>
      </w:r>
      <w:r>
        <w:rPr>
          <w:rStyle w:val="FunctionTok"/>
        </w:rPr>
        <w:t>,</w:t>
      </w:r>
      <w:r>
        <w:rPr>
          <w:rStyle w:val="DataTypeTok"/>
        </w:rPr>
        <w:t>"required"</w:t>
      </w:r>
      <w:r>
        <w:rPr>
          <w:rStyle w:val="FunctionTok"/>
        </w:rPr>
        <w:t>:</w:t>
      </w:r>
      <w:r>
        <w:rPr>
          <w:rStyle w:val="OtherTok"/>
        </w:rPr>
        <w:t>[</w:t>
      </w:r>
      <w:r>
        <w:rPr>
          <w:rStyle w:val="StringTok"/>
        </w:rPr>
        <w:t>"name"</w:t>
      </w:r>
      <w:r>
        <w:rPr>
          <w:rStyle w:val="OtherTok"/>
        </w:rPr>
        <w:t>,</w:t>
      </w:r>
      <w:r>
        <w:rPr>
          <w:rStyle w:val="StringTok"/>
        </w:rPr>
        <w:t>"class"</w:t>
      </w:r>
      <w:r>
        <w:rPr>
          <w:rStyle w:val="OtherTok"/>
        </w:rPr>
        <w:t>,</w:t>
      </w:r>
      <w:r>
        <w:rPr>
          <w:rStyle w:val="StringTok"/>
        </w:rPr>
        <w:t>"weight"</w:t>
      </w:r>
      <w:r>
        <w:rPr>
          <w:rStyle w:val="OtherTok"/>
        </w:rPr>
        <w:t>]</w:t>
      </w:r>
      <w:r>
        <w:rPr>
          <w:rStyle w:val="FunctionTok"/>
        </w:rPr>
        <w:t>,</w:t>
      </w:r>
      <w:r>
        <w:rPr>
          <w:rStyle w:val="DataTypeTok"/>
        </w:rPr>
        <w:t>"properties"</w:t>
      </w:r>
      <w:r>
        <w:rPr>
          <w:rStyle w:val="FunctionTok"/>
        </w:rPr>
        <w:t>:{</w:t>
      </w:r>
      <w:r>
        <w:rPr>
          <w:rStyle w:val="DataTypeTok"/>
        </w:rPr>
        <w:t>"name"</w:t>
      </w:r>
      <w:r>
        <w:rPr>
          <w:rStyle w:val="FunctionTok"/>
        </w:rPr>
        <w:t>:{</w:t>
      </w:r>
      <w:r>
        <w:rPr>
          <w:rStyle w:val="DataTypeTok"/>
        </w:rPr>
        <w:t>"type"</w:t>
      </w:r>
      <w:r>
        <w:rPr>
          <w:rStyle w:val="FunctionTok"/>
        </w:rPr>
        <w:t>:</w:t>
      </w:r>
      <w:r>
        <w:rPr>
          <w:rStyle w:val="StringTok"/>
        </w:rPr>
        <w:t>"string"</w:t>
      </w:r>
      <w:r>
        <w:rPr>
          <w:rStyle w:val="FunctionTok"/>
        </w:rPr>
        <w:t>},</w:t>
      </w:r>
      <w:r>
        <w:rPr>
          <w:rStyle w:val="DataTypeTok"/>
        </w:rPr>
        <w:t>"class"</w:t>
      </w:r>
      <w:r>
        <w:rPr>
          <w:rStyle w:val="FunctionTok"/>
        </w:rPr>
        <w:t>:{</w:t>
      </w:r>
      <w:r>
        <w:rPr>
          <w:rStyle w:val="DataTypeTok"/>
        </w:rPr>
        <w:t>"enum"</w:t>
      </w:r>
      <w:r>
        <w:rPr>
          <w:rStyle w:val="FunctionTok"/>
        </w:rPr>
        <w:t>:</w:t>
      </w:r>
      <w:r>
        <w:rPr>
          <w:rStyle w:val="OtherTok"/>
        </w:rPr>
        <w:t>[</w:t>
      </w:r>
      <w:r>
        <w:rPr>
          <w:rStyle w:val="StringTok"/>
        </w:rPr>
        <w:t>"Implementer"</w:t>
      </w:r>
      <w:r>
        <w:rPr>
          <w:rStyle w:val="OtherTok"/>
        </w:rPr>
        <w:t>,</w:t>
      </w:r>
      <w:r>
        <w:rPr>
          <w:rStyle w:val="StringTok"/>
        </w:rPr>
        <w:t>"Contributor"</w:t>
      </w:r>
      <w:r>
        <w:rPr>
          <w:rStyle w:val="OtherTok"/>
        </w:rPr>
        <w:t>,</w:t>
      </w:r>
      <w:r>
        <w:rPr>
          <w:rStyle w:val="StringTok"/>
        </w:rPr>
        <w:t>"Clinician"</w:t>
      </w:r>
      <w:r>
        <w:rPr>
          <w:rStyle w:val="OtherTok"/>
        </w:rPr>
        <w:t>]</w:t>
      </w:r>
      <w:r>
        <w:rPr>
          <w:rStyle w:val="FunctionTok"/>
        </w:rPr>
        <w:t>},</w:t>
      </w:r>
      <w:r>
        <w:rPr>
          <w:rStyle w:val="DataTypeTok"/>
        </w:rPr>
        <w:t>"weight"</w:t>
      </w:r>
      <w:r>
        <w:rPr>
          <w:rStyle w:val="FunctionTok"/>
        </w:rPr>
        <w:t>:{</w:t>
      </w:r>
      <w:r>
        <w:rPr>
          <w:rStyle w:val="DataTypeTok"/>
        </w:rPr>
        <w:t>"type"</w:t>
      </w:r>
      <w:r>
        <w:rPr>
          <w:rStyle w:val="FunctionTok"/>
        </w:rPr>
        <w:t>:</w:t>
      </w:r>
      <w:r>
        <w:rPr>
          <w:rStyle w:val="StringTok"/>
        </w:rPr>
        <w:t>"number"</w:t>
      </w:r>
      <w:r>
        <w:rPr>
          <w:rStyle w:val="FunctionTok"/>
        </w:rPr>
        <w:t>}}}},</w:t>
      </w:r>
      <w:r>
        <w:br/>
      </w:r>
      <w:r>
        <w:rPr>
          <w:rStyle w:val="NormalTok"/>
        </w:rPr>
        <w:t xml:space="preserve">    </w:t>
      </w:r>
      <w:r>
        <w:rPr>
          <w:rStyle w:val="DataTypeTok"/>
        </w:rPr>
        <w:t>"votes"</w:t>
      </w:r>
      <w:r>
        <w:rPr>
          <w:rStyle w:val="FunctionTok"/>
        </w:rPr>
        <w:t>:</w:t>
      </w:r>
      <w:r>
        <w:rPr>
          <w:rStyle w:val="NormalTok"/>
        </w:rPr>
        <w:t xml:space="preserve"> </w:t>
      </w:r>
      <w:r>
        <w:rPr>
          <w:rStyle w:val="FunctionTok"/>
        </w:rPr>
        <w:t>{</w:t>
      </w:r>
      <w:r>
        <w:rPr>
          <w:rStyle w:val="DataTypeTok"/>
        </w:rPr>
        <w:t>"type"</w:t>
      </w:r>
      <w:r>
        <w:rPr>
          <w:rStyle w:val="FunctionTok"/>
        </w:rPr>
        <w:t>:</w:t>
      </w:r>
      <w:r>
        <w:rPr>
          <w:rStyle w:val="StringTok"/>
        </w:rPr>
        <w:t>"array"</w:t>
      </w:r>
      <w:r>
        <w:rPr>
          <w:rStyle w:val="FunctionTok"/>
        </w:rPr>
        <w:t>,</w:t>
      </w:r>
      <w:r>
        <w:rPr>
          <w:rStyle w:val="DataTypeTok"/>
        </w:rPr>
        <w:t>"items"</w:t>
      </w:r>
      <w:r>
        <w:rPr>
          <w:rStyle w:val="FunctionTok"/>
        </w:rPr>
        <w:t>:</w:t>
      </w:r>
      <w:r>
        <w:rPr>
          <w:rStyle w:val="NormalTok"/>
        </w:rPr>
        <w:t xml:space="preserve"> </w:t>
      </w:r>
      <w:r>
        <w:rPr>
          <w:rStyle w:val="FunctionTok"/>
        </w:rPr>
        <w:t>{</w:t>
      </w:r>
      <w:r>
        <w:rPr>
          <w:rStyle w:val="DataTypeTok"/>
        </w:rPr>
        <w:t>"type"</w:t>
      </w:r>
      <w:r>
        <w:rPr>
          <w:rStyle w:val="FunctionTok"/>
        </w:rPr>
        <w:t>:</w:t>
      </w:r>
      <w:r>
        <w:rPr>
          <w:rStyle w:val="StringTok"/>
        </w:rPr>
        <w:t>"object"</w:t>
      </w:r>
      <w:r>
        <w:rPr>
          <w:rStyle w:val="FunctionTok"/>
        </w:rPr>
        <w:t>,</w:t>
      </w:r>
      <w:r>
        <w:rPr>
          <w:rStyle w:val="DataTypeTok"/>
        </w:rPr>
        <w:t>"required"</w:t>
      </w:r>
      <w:r>
        <w:rPr>
          <w:rStyle w:val="FunctionTok"/>
        </w:rPr>
        <w:t>:</w:t>
      </w:r>
      <w:r>
        <w:rPr>
          <w:rStyle w:val="OtherTok"/>
        </w:rPr>
        <w:t>[</w:t>
      </w:r>
      <w:r>
        <w:rPr>
          <w:rStyle w:val="StringTok"/>
        </w:rPr>
        <w:t>"name"</w:t>
      </w:r>
      <w:r>
        <w:rPr>
          <w:rStyle w:val="OtherTok"/>
        </w:rPr>
        <w:t>,</w:t>
      </w:r>
      <w:r>
        <w:rPr>
          <w:rStyle w:val="StringTok"/>
        </w:rPr>
        <w:t>"choice"</w:t>
      </w:r>
      <w:r>
        <w:rPr>
          <w:rStyle w:val="OtherTok"/>
        </w:rPr>
        <w:t>]</w:t>
      </w:r>
      <w:r>
        <w:rPr>
          <w:rStyle w:val="FunctionTok"/>
        </w:rPr>
        <w:t>,</w:t>
      </w:r>
      <w:r>
        <w:rPr>
          <w:rStyle w:val="DataTypeTok"/>
        </w:rPr>
        <w:t>"properties"</w:t>
      </w:r>
      <w:r>
        <w:rPr>
          <w:rStyle w:val="FunctionTok"/>
        </w:rPr>
        <w:t>:{</w:t>
      </w:r>
      <w:r>
        <w:rPr>
          <w:rStyle w:val="DataTypeTok"/>
        </w:rPr>
        <w:t>"name"</w:t>
      </w:r>
      <w:r>
        <w:rPr>
          <w:rStyle w:val="FunctionTok"/>
        </w:rPr>
        <w:t>:{</w:t>
      </w:r>
      <w:r>
        <w:rPr>
          <w:rStyle w:val="DataTypeTok"/>
        </w:rPr>
        <w:t>"type"</w:t>
      </w:r>
      <w:r>
        <w:rPr>
          <w:rStyle w:val="FunctionTok"/>
        </w:rPr>
        <w:t>:</w:t>
      </w:r>
      <w:r>
        <w:rPr>
          <w:rStyle w:val="StringTok"/>
        </w:rPr>
        <w:t>"string"</w:t>
      </w:r>
      <w:r>
        <w:rPr>
          <w:rStyle w:val="FunctionTok"/>
        </w:rPr>
        <w:t>},</w:t>
      </w:r>
      <w:r>
        <w:rPr>
          <w:rStyle w:val="DataTypeTok"/>
        </w:rPr>
        <w:t>"choice"</w:t>
      </w:r>
      <w:r>
        <w:rPr>
          <w:rStyle w:val="FunctionTok"/>
        </w:rPr>
        <w:t>:{</w:t>
      </w:r>
      <w:r>
        <w:rPr>
          <w:rStyle w:val="DataTypeTok"/>
        </w:rPr>
        <w:t>"enum"</w:t>
      </w:r>
      <w:r>
        <w:rPr>
          <w:rStyle w:val="FunctionTok"/>
        </w:rPr>
        <w:t>:</w:t>
      </w:r>
      <w:r>
        <w:rPr>
          <w:rStyle w:val="OtherTok"/>
        </w:rPr>
        <w:t>[</w:t>
      </w:r>
      <w:r>
        <w:rPr>
          <w:rStyle w:val="StringTok"/>
        </w:rPr>
        <w:t>"YES"</w:t>
      </w:r>
      <w:r>
        <w:rPr>
          <w:rStyle w:val="OtherTok"/>
        </w:rPr>
        <w:t>,</w:t>
      </w:r>
      <w:r>
        <w:rPr>
          <w:rStyle w:val="StringTok"/>
        </w:rPr>
        <w:t>"YES-WITH-COMMENTS"</w:t>
      </w:r>
      <w:r>
        <w:rPr>
          <w:rStyle w:val="OtherTok"/>
        </w:rPr>
        <w:t>,</w:t>
      </w:r>
      <w:r>
        <w:rPr>
          <w:rStyle w:val="StringTok"/>
        </w:rPr>
        <w:t>"ABSTAIN"</w:t>
      </w:r>
      <w:r>
        <w:rPr>
          <w:rStyle w:val="OtherTok"/>
        </w:rPr>
        <w:t>,</w:t>
      </w:r>
      <w:r>
        <w:rPr>
          <w:rStyle w:val="StringTok"/>
        </w:rPr>
        <w:t>"NO"</w:t>
      </w:r>
      <w:r>
        <w:rPr>
          <w:rStyle w:val="OtherTok"/>
        </w:rPr>
        <w:t>]</w:t>
      </w:r>
      <w:r>
        <w:rPr>
          <w:rStyle w:val="FunctionTok"/>
        </w:rPr>
        <w:t>},</w:t>
      </w:r>
      <w:r>
        <w:rPr>
          <w:rStyle w:val="DataTypeTok"/>
        </w:rPr>
        <w:t>"comment"</w:t>
      </w:r>
      <w:r>
        <w:rPr>
          <w:rStyle w:val="FunctionTok"/>
        </w:rPr>
        <w:t>:{</w:t>
      </w:r>
      <w:r>
        <w:rPr>
          <w:rStyle w:val="DataTypeTok"/>
        </w:rPr>
        <w:t>"type"</w:t>
      </w:r>
      <w:r>
        <w:rPr>
          <w:rStyle w:val="FunctionTok"/>
        </w:rPr>
        <w:t>:</w:t>
      </w:r>
      <w:r>
        <w:rPr>
          <w:rStyle w:val="StringTok"/>
        </w:rPr>
        <w:t>"string"</w:t>
      </w:r>
      <w:r>
        <w:rPr>
          <w:rStyle w:val="FunctionTok"/>
        </w:rPr>
        <w:t>}}}},</w:t>
      </w:r>
      <w:r>
        <w:br/>
      </w:r>
      <w:r>
        <w:rPr>
          <w:rStyle w:val="NormalTok"/>
        </w:rPr>
        <w:t xml:space="preserve">    </w:t>
      </w:r>
      <w:r>
        <w:rPr>
          <w:rStyle w:val="DataTypeTok"/>
        </w:rPr>
        <w:t>"results"</w:t>
      </w:r>
      <w:r>
        <w:rPr>
          <w:rStyle w:val="FunctionTok"/>
        </w:rPr>
        <w:t>:</w:t>
      </w:r>
      <w:r>
        <w:rPr>
          <w:rStyle w:val="NormalTok"/>
        </w:rPr>
        <w:t xml:space="preserve"> </w:t>
      </w:r>
      <w:r>
        <w:rPr>
          <w:rStyle w:val="FunctionTok"/>
        </w:rPr>
        <w:t>{</w:t>
      </w:r>
      <w:r>
        <w:rPr>
          <w:rStyle w:val="DataTypeTok"/>
        </w:rPr>
        <w:t>"type"</w:t>
      </w:r>
      <w:r>
        <w:rPr>
          <w:rStyle w:val="FunctionTok"/>
        </w:rPr>
        <w:t>:</w:t>
      </w:r>
      <w:r>
        <w:rPr>
          <w:rStyle w:val="StringTok"/>
        </w:rPr>
        <w:t>"object"</w:t>
      </w:r>
      <w:r>
        <w:rPr>
          <w:rStyle w:val="FunctionTok"/>
        </w:rPr>
        <w:t>,</w:t>
      </w:r>
      <w:r>
        <w:rPr>
          <w:rStyle w:val="DataTypeTok"/>
        </w:rPr>
        <w:t>"properties"</w:t>
      </w:r>
      <w:r>
        <w:rPr>
          <w:rStyle w:val="FunctionTok"/>
        </w:rPr>
        <w:t>:{</w:t>
      </w:r>
      <w:r>
        <w:rPr>
          <w:rStyle w:val="DataTypeTok"/>
        </w:rPr>
        <w:t>"score"</w:t>
      </w:r>
      <w:r>
        <w:rPr>
          <w:rStyle w:val="FunctionTok"/>
        </w:rPr>
        <w:t>:{</w:t>
      </w:r>
      <w:r>
        <w:rPr>
          <w:rStyle w:val="DataTypeTok"/>
        </w:rPr>
        <w:t>"type"</w:t>
      </w:r>
      <w:r>
        <w:rPr>
          <w:rStyle w:val="FunctionTok"/>
        </w:rPr>
        <w:t>:</w:t>
      </w:r>
      <w:r>
        <w:rPr>
          <w:rStyle w:val="StringTok"/>
        </w:rPr>
        <w:t>"number"</w:t>
      </w:r>
      <w:r>
        <w:rPr>
          <w:rStyle w:val="FunctionTok"/>
        </w:rPr>
        <w:t>},</w:t>
      </w:r>
      <w:r>
        <w:rPr>
          <w:rStyle w:val="DataTypeTok"/>
        </w:rPr>
        <w:t>"pass"</w:t>
      </w:r>
      <w:r>
        <w:rPr>
          <w:rStyle w:val="FunctionTok"/>
        </w:rPr>
        <w:t>:{</w:t>
      </w:r>
      <w:r>
        <w:rPr>
          <w:rStyle w:val="DataTypeTok"/>
        </w:rPr>
        <w:t>"type"</w:t>
      </w:r>
      <w:r>
        <w:rPr>
          <w:rStyle w:val="FunctionTok"/>
        </w:rPr>
        <w:t>:</w:t>
      </w:r>
      <w:r>
        <w:rPr>
          <w:rStyle w:val="StringTok"/>
        </w:rPr>
        <w:t>"boolean"</w:t>
      </w:r>
      <w:r>
        <w:rPr>
          <w:rStyle w:val="FunctionTok"/>
        </w:rPr>
        <w:t>},</w:t>
      </w:r>
      <w:r>
        <w:rPr>
          <w:rStyle w:val="DataTypeTok"/>
        </w:rPr>
        <w:t>"yesPct"</w:t>
      </w:r>
      <w:r>
        <w:rPr>
          <w:rStyle w:val="FunctionTok"/>
        </w:rPr>
        <w:t>:{</w:t>
      </w:r>
      <w:r>
        <w:rPr>
          <w:rStyle w:val="DataTypeTok"/>
        </w:rPr>
        <w:t>"type"</w:t>
      </w:r>
      <w:r>
        <w:rPr>
          <w:rStyle w:val="FunctionTok"/>
        </w:rPr>
        <w:t>:</w:t>
      </w:r>
      <w:r>
        <w:rPr>
          <w:rStyle w:val="StringTok"/>
        </w:rPr>
        <w:t>"number"</w:t>
      </w:r>
      <w:r>
        <w:rPr>
          <w:rStyle w:val="FunctionTok"/>
        </w:rPr>
        <w:t>},</w:t>
      </w:r>
      <w:r>
        <w:rPr>
          <w:rStyle w:val="DataTypeTok"/>
        </w:rPr>
        <w:t>"noPct"</w:t>
      </w:r>
      <w:r>
        <w:rPr>
          <w:rStyle w:val="FunctionTok"/>
        </w:rPr>
        <w:t>:{</w:t>
      </w:r>
      <w:r>
        <w:rPr>
          <w:rStyle w:val="DataTypeTok"/>
        </w:rPr>
        <w:t>"type"</w:t>
      </w:r>
      <w:r>
        <w:rPr>
          <w:rStyle w:val="FunctionTok"/>
        </w:rPr>
        <w:t>:</w:t>
      </w:r>
      <w:r>
        <w:rPr>
          <w:rStyle w:val="StringTok"/>
        </w:rPr>
        <w:t>"number"</w:t>
      </w:r>
      <w:r>
        <w:rPr>
          <w:rStyle w:val="FunctionTok"/>
        </w:rPr>
        <w:t>}}}</w:t>
      </w:r>
      <w:r>
        <w:br/>
      </w:r>
      <w:r>
        <w:rPr>
          <w:rStyle w:val="NormalTok"/>
        </w:rPr>
        <w:t xml:space="preserve">  </w:t>
      </w:r>
      <w:r>
        <w:rPr>
          <w:rStyle w:val="FunctionTok"/>
        </w:rPr>
        <w:t>}</w:t>
      </w:r>
      <w:r>
        <w:br/>
      </w:r>
      <w:r>
        <w:rPr>
          <w:rStyle w:val="FunctionTok"/>
        </w:rPr>
        <w:t>}</w:t>
      </w:r>
    </w:p>
    <w:p w:rsidR="00FA6F0B" w14:paraId="5F6A865E" w14:textId="77777777">
      <w:pPr>
        <w:pStyle w:val="Heading3"/>
      </w:pPr>
      <w:bookmarkStart w:id="557" w:name="reference-tally-tool-python-cli"/>
      <w:bookmarkEnd w:id="556"/>
      <w:r>
        <w:t>16.4.5 Reference Tally Tool (Python CLI)</w:t>
      </w:r>
    </w:p>
    <w:p w:rsidR="00FA6F0B" w14:paraId="14B1BDD6" w14:textId="77777777">
      <w:pPr>
        <w:pStyle w:val="SourceCode"/>
      </w:pPr>
      <w:r>
        <w:rPr>
          <w:rStyle w:val="CommentTok"/>
        </w:rPr>
        <w:t>#!/usr/bin/env python3</w:t>
      </w:r>
      <w:r>
        <w:br/>
      </w:r>
      <w:r>
        <w:rPr>
          <w:rStyle w:val="ImportTok"/>
        </w:rPr>
        <w:t>import</w:t>
      </w:r>
      <w:r>
        <w:rPr>
          <w:rStyle w:val="NormalTok"/>
        </w:rPr>
        <w:t xml:space="preserve"> json, sys</w:t>
      </w:r>
      <w:r>
        <w:br/>
      </w:r>
      <w:r>
        <w:rPr>
          <w:rStyle w:val="NormalTok"/>
        </w:rPr>
        <w:t xml:space="preserve">MAP </w:t>
      </w:r>
      <w:r>
        <w:rPr>
          <w:rStyle w:val="OperatorTok"/>
        </w:rPr>
        <w:t>=</w:t>
      </w:r>
      <w:r>
        <w:rPr>
          <w:rStyle w:val="NormalTok"/>
        </w:rPr>
        <w:t xml:space="preserve"> {</w:t>
      </w:r>
      <w:r>
        <w:rPr>
          <w:rStyle w:val="StringTok"/>
        </w:rPr>
        <w:t>"YES"</w:t>
      </w:r>
      <w:r>
        <w:rPr>
          <w:rStyle w:val="NormalTok"/>
        </w:rPr>
        <w:t>:</w:t>
      </w:r>
      <w:r>
        <w:rPr>
          <w:rStyle w:val="DecValTok"/>
        </w:rPr>
        <w:t>1</w:t>
      </w:r>
      <w:r>
        <w:rPr>
          <w:rStyle w:val="NormalTok"/>
        </w:rPr>
        <w:t xml:space="preserve">, </w:t>
      </w:r>
      <w:r>
        <w:rPr>
          <w:rStyle w:val="StringTok"/>
        </w:rPr>
        <w:t>"YES-WITH-COMMENTS"</w:t>
      </w:r>
      <w:r>
        <w:rPr>
          <w:rStyle w:val="NormalTok"/>
        </w:rPr>
        <w:t>:</w:t>
      </w:r>
      <w:r>
        <w:rPr>
          <w:rStyle w:val="DecValTok"/>
        </w:rPr>
        <w:t>1</w:t>
      </w:r>
      <w:r>
        <w:rPr>
          <w:rStyle w:val="NormalTok"/>
        </w:rPr>
        <w:t xml:space="preserve">, </w:t>
      </w:r>
      <w:r>
        <w:rPr>
          <w:rStyle w:val="StringTok"/>
        </w:rPr>
        <w:t>"ABSTAIN"</w:t>
      </w:r>
      <w:r>
        <w:rPr>
          <w:rStyle w:val="NormalTok"/>
        </w:rPr>
        <w:t>:</w:t>
      </w:r>
      <w:r>
        <w:rPr>
          <w:rStyle w:val="DecValTok"/>
        </w:rPr>
        <w:t>0</w:t>
      </w:r>
      <w:r>
        <w:rPr>
          <w:rStyle w:val="NormalTok"/>
        </w:rPr>
        <w:t xml:space="preserve">, </w:t>
      </w:r>
      <w:r>
        <w:rPr>
          <w:rStyle w:val="StringTok"/>
        </w:rPr>
        <w:t>"NO"</w:t>
      </w:r>
      <w:r>
        <w:rPr>
          <w:rStyle w:val="NormalTok"/>
        </w:rPr>
        <w:t>:</w:t>
      </w:r>
      <w:r>
        <w:rPr>
          <w:rStyle w:val="OperatorTok"/>
        </w:rPr>
        <w:t>-</w:t>
      </w:r>
      <w:r>
        <w:rPr>
          <w:rStyle w:val="DecValTok"/>
        </w:rPr>
        <w:t>1</w:t>
      </w:r>
      <w:r>
        <w:rPr>
          <w:rStyle w:val="NormalTok"/>
        </w:rPr>
        <w:t>}</w:t>
      </w:r>
      <w:r>
        <w:br/>
      </w:r>
      <w:r>
        <w:br/>
      </w:r>
      <w:r>
        <w:rPr>
          <w:rStyle w:val="KeywordTok"/>
        </w:rPr>
        <w:t>def</w:t>
      </w:r>
      <w:r>
        <w:rPr>
          <w:rStyle w:val="NormalTok"/>
        </w:rPr>
        <w:t xml:space="preserve"> tally(ballot):</w:t>
      </w:r>
      <w:r>
        <w:br/>
      </w:r>
      <w:r>
        <w:rPr>
          <w:rStyle w:val="NormalTok"/>
        </w:rPr>
        <w:t xml:space="preserve">    weights </w:t>
      </w:r>
      <w:r>
        <w:rPr>
          <w:rStyle w:val="OperatorTok"/>
        </w:rPr>
        <w:t>=</w:t>
      </w:r>
      <w:r>
        <w:rPr>
          <w:rStyle w:val="NormalTok"/>
        </w:rPr>
        <w:t xml:space="preserve"> {v[</w:t>
      </w:r>
      <w:r>
        <w:rPr>
          <w:rStyle w:val="StringTok"/>
        </w:rPr>
        <w:t>'name'</w:t>
      </w:r>
      <w:r>
        <w:rPr>
          <w:rStyle w:val="NormalTok"/>
        </w:rPr>
        <w:t>]: v[</w:t>
      </w:r>
      <w:r>
        <w:rPr>
          <w:rStyle w:val="StringTok"/>
        </w:rPr>
        <w:t>'weight'</w:t>
      </w:r>
      <w:r>
        <w:rPr>
          <w:rStyle w:val="NormalTok"/>
        </w:rPr>
        <w:t xml:space="preserve">] </w:t>
      </w:r>
      <w:r>
        <w:rPr>
          <w:rStyle w:val="ControlFlowTok"/>
        </w:rPr>
        <w:t>for</w:t>
      </w:r>
      <w:r>
        <w:rPr>
          <w:rStyle w:val="NormalTok"/>
        </w:rPr>
        <w:t xml:space="preserve"> v </w:t>
      </w:r>
      <w:r>
        <w:rPr>
          <w:rStyle w:val="KeywordTok"/>
        </w:rPr>
        <w:t>in</w:t>
      </w:r>
      <w:r>
        <w:rPr>
          <w:rStyle w:val="NormalTok"/>
        </w:rPr>
        <w:t xml:space="preserve"> ballot[</w:t>
      </w:r>
      <w:r>
        <w:rPr>
          <w:rStyle w:val="StringTok"/>
        </w:rPr>
        <w:t>'voters'</w:t>
      </w:r>
      <w:r>
        <w:rPr>
          <w:rStyle w:val="NormalTok"/>
        </w:rPr>
        <w:t>]}</w:t>
      </w:r>
      <w:r>
        <w:br/>
      </w:r>
      <w:r>
        <w:rPr>
          <w:rStyle w:val="NormalTok"/>
        </w:rPr>
        <w:t xml:space="preserve">    head </w:t>
      </w:r>
      <w:r>
        <w:rPr>
          <w:rStyle w:val="OperatorTok"/>
        </w:rPr>
        <w:t>=</w:t>
      </w:r>
      <w:r>
        <w:rPr>
          <w:rStyle w:val="NormalTok"/>
        </w:rPr>
        <w:t xml:space="preserve"> </w:t>
      </w:r>
      <w:r>
        <w:rPr>
          <w:rStyle w:val="BuiltInTok"/>
        </w:rPr>
        <w:t>len</w:t>
      </w:r>
      <w:r>
        <w:rPr>
          <w:rStyle w:val="NormalTok"/>
        </w:rPr>
        <w:t>(ballot[</w:t>
      </w:r>
      <w:r>
        <w:rPr>
          <w:rStyle w:val="StringTok"/>
        </w:rPr>
        <w:t>'votes'</w:t>
      </w:r>
      <w:r>
        <w:rPr>
          <w:rStyle w:val="NormalTok"/>
        </w:rPr>
        <w:t>])</w:t>
      </w:r>
      <w:r>
        <w:br/>
      </w:r>
      <w:r>
        <w:rPr>
          <w:rStyle w:val="NormalTok"/>
        </w:rPr>
        <w:t xml:space="preserve">    no_count </w:t>
      </w:r>
      <w:r>
        <w:rPr>
          <w:rStyle w:val="OperatorTok"/>
        </w:rPr>
        <w:t>=</w:t>
      </w:r>
      <w:r>
        <w:rPr>
          <w:rStyle w:val="NormalTok"/>
        </w:rPr>
        <w:t xml:space="preserve"> </w:t>
      </w:r>
      <w:r>
        <w:rPr>
          <w:rStyle w:val="BuiltInTok"/>
        </w:rPr>
        <w:t>sum</w:t>
      </w:r>
      <w:r>
        <w:rPr>
          <w:rStyle w:val="NormalTok"/>
        </w:rPr>
        <w:t>(</w:t>
      </w:r>
      <w:r>
        <w:rPr>
          <w:rStyle w:val="DecValTok"/>
        </w:rPr>
        <w:t>1</w:t>
      </w:r>
      <w:r>
        <w:rPr>
          <w:rStyle w:val="NormalTok"/>
        </w:rPr>
        <w:t xml:space="preserve"> </w:t>
      </w:r>
      <w:r>
        <w:rPr>
          <w:rStyle w:val="ControlFlowTok"/>
        </w:rPr>
        <w:t>for</w:t>
      </w:r>
      <w:r>
        <w:rPr>
          <w:rStyle w:val="NormalTok"/>
        </w:rPr>
        <w:t xml:space="preserve"> v </w:t>
      </w:r>
      <w:r>
        <w:rPr>
          <w:rStyle w:val="KeywordTok"/>
        </w:rPr>
        <w:t>in</w:t>
      </w:r>
      <w:r>
        <w:rPr>
          <w:rStyle w:val="NormalTok"/>
        </w:rPr>
        <w:t xml:space="preserve"> ballot[</w:t>
      </w:r>
      <w:r>
        <w:rPr>
          <w:rStyle w:val="StringTok"/>
        </w:rPr>
        <w:t>'votes'</w:t>
      </w:r>
      <w:r>
        <w:rPr>
          <w:rStyle w:val="NormalTok"/>
        </w:rPr>
        <w:t xml:space="preserve">] </w:t>
      </w:r>
      <w:r>
        <w:rPr>
          <w:rStyle w:val="ControlFlowTok"/>
        </w:rPr>
        <w:t>if</w:t>
      </w:r>
      <w:r>
        <w:rPr>
          <w:rStyle w:val="NormalTok"/>
        </w:rPr>
        <w:t xml:space="preserve"> v[</w:t>
      </w:r>
      <w:r>
        <w:rPr>
          <w:rStyle w:val="StringTok"/>
        </w:rPr>
        <w:t>'choice'</w:t>
      </w:r>
      <w:r>
        <w:rPr>
          <w:rStyle w:val="NormalTok"/>
        </w:rPr>
        <w:t>]</w:t>
      </w:r>
      <w:r>
        <w:rPr>
          <w:rStyle w:val="OperatorTok"/>
        </w:rPr>
        <w:t>==</w:t>
      </w:r>
      <w:r>
        <w:rPr>
          <w:rStyle w:val="StringTok"/>
        </w:rPr>
        <w:t>'NO'</w:t>
      </w:r>
      <w:r>
        <w:rPr>
          <w:rStyle w:val="NormalTok"/>
        </w:rPr>
        <w:t>)</w:t>
      </w:r>
      <w:r>
        <w:br/>
      </w:r>
      <w:r>
        <w:rPr>
          <w:rStyle w:val="NormalTok"/>
        </w:rPr>
        <w:t xml:space="preserve">    score </w:t>
      </w:r>
      <w:r>
        <w:rPr>
          <w:rStyle w:val="OperatorTok"/>
        </w:rPr>
        <w:t>=</w:t>
      </w:r>
      <w:r>
        <w:rPr>
          <w:rStyle w:val="NormalTok"/>
        </w:rPr>
        <w:t xml:space="preserve"> </w:t>
      </w:r>
      <w:r>
        <w:rPr>
          <w:rStyle w:val="BuiltInTok"/>
        </w:rPr>
        <w:t>sum</w:t>
      </w:r>
      <w:r>
        <w:rPr>
          <w:rStyle w:val="NormalTok"/>
        </w:rPr>
        <w:t>(weights.get(v[</w:t>
      </w:r>
      <w:r>
        <w:rPr>
          <w:rStyle w:val="StringTok"/>
        </w:rPr>
        <w:t>'name'</w:t>
      </w:r>
      <w:r>
        <w:rPr>
          <w:rStyle w:val="NormalTok"/>
        </w:rPr>
        <w:t>],</w:t>
      </w:r>
      <w:r>
        <w:rPr>
          <w:rStyle w:val="DecValTok"/>
        </w:rPr>
        <w:t>1</w:t>
      </w:r>
      <w:r>
        <w:rPr>
          <w:rStyle w:val="NormalTok"/>
        </w:rPr>
        <w:t xml:space="preserve">) </w:t>
      </w:r>
      <w:r>
        <w:rPr>
          <w:rStyle w:val="OperatorTok"/>
        </w:rPr>
        <w:t>*</w:t>
      </w:r>
      <w:r>
        <w:rPr>
          <w:rStyle w:val="NormalTok"/>
        </w:rPr>
        <w:t xml:space="preserve"> MAP[v[</w:t>
      </w:r>
      <w:r>
        <w:rPr>
          <w:rStyle w:val="StringTok"/>
        </w:rPr>
        <w:t>'choice'</w:t>
      </w:r>
      <w:r>
        <w:rPr>
          <w:rStyle w:val="NormalTok"/>
        </w:rPr>
        <w:t xml:space="preserve">]] </w:t>
      </w:r>
      <w:r>
        <w:rPr>
          <w:rStyle w:val="ControlFlowTok"/>
        </w:rPr>
        <w:t>for</w:t>
      </w:r>
      <w:r>
        <w:rPr>
          <w:rStyle w:val="NormalTok"/>
        </w:rPr>
        <w:t xml:space="preserve"> v </w:t>
      </w:r>
      <w:r>
        <w:rPr>
          <w:rStyle w:val="KeywordTok"/>
        </w:rPr>
        <w:t>in</w:t>
      </w:r>
      <w:r>
        <w:rPr>
          <w:rStyle w:val="NormalTok"/>
        </w:rPr>
        <w:t xml:space="preserve"> ballot[</w:t>
      </w:r>
      <w:r>
        <w:rPr>
          <w:rStyle w:val="StringTok"/>
        </w:rPr>
        <w:t>'votes'</w:t>
      </w:r>
      <w:r>
        <w:rPr>
          <w:rStyle w:val="NormalTok"/>
        </w:rPr>
        <w:t>])</w:t>
      </w:r>
      <w:r>
        <w:br/>
      </w:r>
      <w:r>
        <w:rPr>
          <w:rStyle w:val="NormalTok"/>
        </w:rPr>
        <w:t xml:space="preserve">    ballot[</w:t>
      </w:r>
      <w:r>
        <w:rPr>
          <w:rStyle w:val="StringTok"/>
        </w:rPr>
        <w:t>'results'</w:t>
      </w:r>
      <w:r>
        <w:rPr>
          <w:rStyle w:val="NormalTok"/>
        </w:rPr>
        <w:t xml:space="preserve">] </w:t>
      </w:r>
      <w:r>
        <w:rPr>
          <w:rStyle w:val="OperatorTok"/>
        </w:rPr>
        <w:t>=</w:t>
      </w:r>
      <w:r>
        <w:rPr>
          <w:rStyle w:val="NormalTok"/>
        </w:rPr>
        <w:t xml:space="preserve"> {</w:t>
      </w:r>
      <w:r>
        <w:br/>
      </w:r>
      <w:r>
        <w:rPr>
          <w:rStyle w:val="NormalTok"/>
        </w:rPr>
        <w:t xml:space="preserve">        </w:t>
      </w:r>
      <w:r>
        <w:rPr>
          <w:rStyle w:val="StringTok"/>
        </w:rPr>
        <w:t>'score'</w:t>
      </w:r>
      <w:r>
        <w:rPr>
          <w:rStyle w:val="NormalTok"/>
        </w:rPr>
        <w:t>: score,</w:t>
      </w:r>
      <w:r>
        <w:br/>
      </w:r>
      <w:r>
        <w:rPr>
          <w:rStyle w:val="NormalTok"/>
        </w:rPr>
        <w:t xml:space="preserve">        </w:t>
      </w:r>
      <w:r>
        <w:rPr>
          <w:rStyle w:val="StringTok"/>
        </w:rPr>
        <w:t>'pass'</w:t>
      </w:r>
      <w:r>
        <w:rPr>
          <w:rStyle w:val="NormalTok"/>
        </w:rPr>
        <w:t xml:space="preserve">: score </w:t>
      </w:r>
      <w:r>
        <w:rPr>
          <w:rStyle w:val="OperatorTok"/>
        </w:rPr>
        <w:t>&gt;=</w:t>
      </w:r>
      <w:r>
        <w:rPr>
          <w:rStyle w:val="NormalTok"/>
        </w:rPr>
        <w:t xml:space="preserve"> </w:t>
      </w:r>
      <w:r>
        <w:rPr>
          <w:rStyle w:val="DecValTok"/>
        </w:rPr>
        <w:t>0</w:t>
      </w:r>
      <w:r>
        <w:rPr>
          <w:rStyle w:val="NormalTok"/>
        </w:rPr>
        <w:t xml:space="preserve"> </w:t>
      </w:r>
      <w:r>
        <w:rPr>
          <w:rStyle w:val="KeywordTok"/>
        </w:rPr>
        <w:t>and</w:t>
      </w:r>
      <w:r>
        <w:rPr>
          <w:rStyle w:val="NormalTok"/>
        </w:rPr>
        <w:t xml:space="preserve"> (no_count</w:t>
      </w:r>
      <w:r>
        <w:rPr>
          <w:rStyle w:val="OperatorTok"/>
        </w:rPr>
        <w:t>/</w:t>
      </w:r>
      <w:r>
        <w:rPr>
          <w:rStyle w:val="NormalTok"/>
        </w:rPr>
        <w:t xml:space="preserve">head </w:t>
      </w:r>
      <w:r>
        <w:rPr>
          <w:rStyle w:val="ControlFlowTok"/>
        </w:rPr>
        <w:t>if</w:t>
      </w:r>
      <w:r>
        <w:rPr>
          <w:rStyle w:val="NormalTok"/>
        </w:rPr>
        <w:t xml:space="preserve"> head </w:t>
      </w:r>
      <w:r>
        <w:rPr>
          <w:rStyle w:val="ControlFlowTok"/>
        </w:rPr>
        <w:t>else</w:t>
      </w:r>
      <w:r>
        <w:rPr>
          <w:rStyle w:val="NormalTok"/>
        </w:rPr>
        <w:t xml:space="preserve"> </w:t>
      </w:r>
      <w:r>
        <w:rPr>
          <w:rStyle w:val="DecValTok"/>
        </w:rPr>
        <w:t>1</w:t>
      </w:r>
      <w:r>
        <w:rPr>
          <w:rStyle w:val="NormalTok"/>
        </w:rPr>
        <w:t xml:space="preserve">) </w:t>
      </w:r>
      <w:r>
        <w:rPr>
          <w:rStyle w:val="OperatorTok"/>
        </w:rPr>
        <w:t>&lt;</w:t>
      </w:r>
      <w:r>
        <w:rPr>
          <w:rStyle w:val="NormalTok"/>
        </w:rPr>
        <w:t xml:space="preserve"> </w:t>
      </w:r>
      <w:r>
        <w:rPr>
          <w:rStyle w:val="FloatTok"/>
        </w:rPr>
        <w:t>0.20</w:t>
      </w:r>
      <w:r>
        <w:rPr>
          <w:rStyle w:val="NormalTok"/>
        </w:rPr>
        <w:t>,</w:t>
      </w:r>
      <w:r>
        <w:br/>
      </w:r>
      <w:r>
        <w:rPr>
          <w:rStyle w:val="NormalTok"/>
        </w:rPr>
        <w:t xml:space="preserve">        </w:t>
      </w:r>
      <w:r>
        <w:rPr>
          <w:rStyle w:val="StringTok"/>
        </w:rPr>
        <w:t>'yesPct'</w:t>
      </w:r>
      <w:r>
        <w:rPr>
          <w:rStyle w:val="NormalTok"/>
        </w:rPr>
        <w:t xml:space="preserve">: </w:t>
      </w:r>
      <w:r>
        <w:rPr>
          <w:rStyle w:val="FloatTok"/>
        </w:rPr>
        <w:t>100.0</w:t>
      </w:r>
      <w:r>
        <w:rPr>
          <w:rStyle w:val="OperatorTok"/>
        </w:rPr>
        <w:t>*</w:t>
      </w:r>
      <w:r>
        <w:rPr>
          <w:rStyle w:val="BuiltInTok"/>
        </w:rPr>
        <w:t>sum</w:t>
      </w:r>
      <w:r>
        <w:rPr>
          <w:rStyle w:val="NormalTok"/>
        </w:rPr>
        <w:t>(</w:t>
      </w:r>
      <w:r>
        <w:rPr>
          <w:rStyle w:val="DecValTok"/>
        </w:rPr>
        <w:t>1</w:t>
      </w:r>
      <w:r>
        <w:rPr>
          <w:rStyle w:val="NormalTok"/>
        </w:rPr>
        <w:t xml:space="preserve"> </w:t>
      </w:r>
      <w:r>
        <w:rPr>
          <w:rStyle w:val="ControlFlowTok"/>
        </w:rPr>
        <w:t>for</w:t>
      </w:r>
      <w:r>
        <w:rPr>
          <w:rStyle w:val="NormalTok"/>
        </w:rPr>
        <w:t xml:space="preserve"> v </w:t>
      </w:r>
      <w:r>
        <w:rPr>
          <w:rStyle w:val="KeywordTok"/>
        </w:rPr>
        <w:t>in</w:t>
      </w:r>
      <w:r>
        <w:rPr>
          <w:rStyle w:val="NormalTok"/>
        </w:rPr>
        <w:t xml:space="preserve"> ballot[</w:t>
      </w:r>
      <w:r>
        <w:rPr>
          <w:rStyle w:val="StringTok"/>
        </w:rPr>
        <w:t>'votes'</w:t>
      </w:r>
      <w:r>
        <w:rPr>
          <w:rStyle w:val="NormalTok"/>
        </w:rPr>
        <w:t xml:space="preserve">] </w:t>
      </w:r>
      <w:r>
        <w:rPr>
          <w:rStyle w:val="ControlFlowTok"/>
        </w:rPr>
        <w:t>if</w:t>
      </w:r>
      <w:r>
        <w:rPr>
          <w:rStyle w:val="NormalTok"/>
        </w:rPr>
        <w:t xml:space="preserve"> v[</w:t>
      </w:r>
      <w:r>
        <w:rPr>
          <w:rStyle w:val="StringTok"/>
        </w:rPr>
        <w:t>'choice'</w:t>
      </w:r>
      <w:r>
        <w:rPr>
          <w:rStyle w:val="NormalTok"/>
        </w:rPr>
        <w:t>].startswith(</w:t>
      </w:r>
      <w:r>
        <w:rPr>
          <w:rStyle w:val="StringTok"/>
        </w:rPr>
        <w:t>'YES'</w:t>
      </w:r>
      <w:r>
        <w:rPr>
          <w:rStyle w:val="NormalTok"/>
        </w:rPr>
        <w:t>))</w:t>
      </w:r>
      <w:r>
        <w:rPr>
          <w:rStyle w:val="OperatorTok"/>
        </w:rPr>
        <w:t>/</w:t>
      </w:r>
      <w:r>
        <w:rPr>
          <w:rStyle w:val="NormalTok"/>
        </w:rPr>
        <w:t xml:space="preserve">head </w:t>
      </w:r>
      <w:r>
        <w:rPr>
          <w:rStyle w:val="ControlFlowTok"/>
        </w:rPr>
        <w:t>if</w:t>
      </w:r>
      <w:r>
        <w:rPr>
          <w:rStyle w:val="NormalTok"/>
        </w:rPr>
        <w:t xml:space="preserve"> head </w:t>
      </w:r>
      <w:r>
        <w:rPr>
          <w:rStyle w:val="ControlFlowTok"/>
        </w:rPr>
        <w:t>else</w:t>
      </w:r>
      <w:r>
        <w:rPr>
          <w:rStyle w:val="NormalTok"/>
        </w:rPr>
        <w:t xml:space="preserve"> </w:t>
      </w:r>
      <w:r>
        <w:rPr>
          <w:rStyle w:val="FloatTok"/>
        </w:rPr>
        <w:t>0.0</w:t>
      </w:r>
      <w:r>
        <w:rPr>
          <w:rStyle w:val="NormalTok"/>
        </w:rPr>
        <w:t>,</w:t>
      </w:r>
      <w:r>
        <w:br/>
      </w:r>
      <w:r>
        <w:rPr>
          <w:rStyle w:val="NormalTok"/>
        </w:rPr>
        <w:t xml:space="preserve">        </w:t>
      </w:r>
      <w:r>
        <w:rPr>
          <w:rStyle w:val="StringTok"/>
        </w:rPr>
        <w:t>'noPct'</w:t>
      </w:r>
      <w:r>
        <w:rPr>
          <w:rStyle w:val="NormalTok"/>
        </w:rPr>
        <w:t xml:space="preserve">:  </w:t>
      </w:r>
      <w:r>
        <w:rPr>
          <w:rStyle w:val="FloatTok"/>
        </w:rPr>
        <w:t>100.0</w:t>
      </w:r>
      <w:r>
        <w:rPr>
          <w:rStyle w:val="OperatorTok"/>
        </w:rPr>
        <w:t>*</w:t>
      </w:r>
      <w:r>
        <w:rPr>
          <w:rStyle w:val="NormalTok"/>
        </w:rPr>
        <w:t>no_count</w:t>
      </w:r>
      <w:r>
        <w:rPr>
          <w:rStyle w:val="OperatorTok"/>
        </w:rPr>
        <w:t>/</w:t>
      </w:r>
      <w:r>
        <w:rPr>
          <w:rStyle w:val="NormalTok"/>
        </w:rPr>
        <w:t xml:space="preserve">head </w:t>
      </w:r>
      <w:r>
        <w:rPr>
          <w:rStyle w:val="ControlFlowTok"/>
        </w:rPr>
        <w:t>if</w:t>
      </w:r>
      <w:r>
        <w:rPr>
          <w:rStyle w:val="NormalTok"/>
        </w:rPr>
        <w:t xml:space="preserve"> head </w:t>
      </w:r>
      <w:r>
        <w:rPr>
          <w:rStyle w:val="ControlFlowTok"/>
        </w:rPr>
        <w:t>else</w:t>
      </w:r>
      <w:r>
        <w:rPr>
          <w:rStyle w:val="NormalTok"/>
        </w:rPr>
        <w:t xml:space="preserve"> </w:t>
      </w:r>
      <w:r>
        <w:rPr>
          <w:rStyle w:val="FloatTok"/>
        </w:rPr>
        <w:t>0.0</w:t>
      </w:r>
      <w:r>
        <w:br/>
      </w:r>
      <w:r>
        <w:rPr>
          <w:rStyle w:val="NormalTok"/>
        </w:rPr>
        <w:t xml:space="preserve">    }</w:t>
      </w:r>
      <w:r>
        <w:br/>
      </w:r>
      <w:r>
        <w:rPr>
          <w:rStyle w:val="NormalTok"/>
        </w:rPr>
        <w:t xml:space="preserve">    </w:t>
      </w:r>
      <w:r>
        <w:rPr>
          <w:rStyle w:val="ControlFlowTok"/>
        </w:rPr>
        <w:t>return</w:t>
      </w:r>
      <w:r>
        <w:rPr>
          <w:rStyle w:val="NormalTok"/>
        </w:rPr>
        <w:t xml:space="preserve"> ballot</w:t>
      </w:r>
      <w:r>
        <w:br/>
      </w:r>
      <w:r>
        <w:br/>
      </w:r>
      <w:r>
        <w:rPr>
          <w:rStyle w:val="ControlFlowTok"/>
        </w:rPr>
        <w:t>if</w:t>
      </w:r>
      <w:r>
        <w:rPr>
          <w:rStyle w:val="NormalTok"/>
        </w:rPr>
        <w:t xml:space="preserve"> </w:t>
      </w:r>
      <w:r>
        <w:rPr>
          <w:rStyle w:val="VariableTok"/>
        </w:rPr>
        <w:t>__name__</w:t>
      </w:r>
      <w:r>
        <w:rPr>
          <w:rStyle w:val="NormalTok"/>
        </w:rPr>
        <w:t xml:space="preserve"> </w:t>
      </w:r>
      <w:r>
        <w:rPr>
          <w:rStyle w:val="OperatorTok"/>
        </w:rPr>
        <w:t>==</w:t>
      </w:r>
      <w:r>
        <w:rPr>
          <w:rStyle w:val="NormalTok"/>
        </w:rPr>
        <w:t xml:space="preserve"> </w:t>
      </w:r>
      <w:r>
        <w:rPr>
          <w:rStyle w:val="StringTok"/>
        </w:rPr>
        <w:t>'__main__'</w:t>
      </w:r>
      <w:r>
        <w:rPr>
          <w:rStyle w:val="NormalTok"/>
        </w:rPr>
        <w:t>:</w:t>
      </w:r>
      <w:r>
        <w:br/>
      </w:r>
      <w:r>
        <w:rPr>
          <w:rStyle w:val="NormalTok"/>
        </w:rPr>
        <w:t xml:space="preserve">    b </w:t>
      </w:r>
      <w:r>
        <w:rPr>
          <w:rStyle w:val="OperatorTok"/>
        </w:rPr>
        <w:t>=</w:t>
      </w:r>
      <w:r>
        <w:rPr>
          <w:rStyle w:val="NormalTok"/>
        </w:rPr>
        <w:t xml:space="preserve"> json.load(</w:t>
      </w:r>
      <w:r>
        <w:rPr>
          <w:rStyle w:val="BuiltInTok"/>
        </w:rPr>
        <w:t>open</w:t>
      </w:r>
      <w:r>
        <w:rPr>
          <w:rStyle w:val="NormalTok"/>
        </w:rPr>
        <w:t>(sys.argv[</w:t>
      </w:r>
      <w:r>
        <w:rPr>
          <w:rStyle w:val="DecValTok"/>
        </w:rPr>
        <w:t>1</w:t>
      </w:r>
      <w:r>
        <w:rPr>
          <w:rStyle w:val="NormalTok"/>
        </w:rPr>
        <w:t>]))</w:t>
      </w:r>
      <w:r>
        <w:br/>
      </w:r>
      <w:r>
        <w:rPr>
          <w:rStyle w:val="NormalTok"/>
        </w:rPr>
        <w:t xml:space="preserve">    json.dump(tally(b), sys.stdout, indent</w:t>
      </w:r>
      <w:r>
        <w:rPr>
          <w:rStyle w:val="OperatorTok"/>
        </w:rPr>
        <w:t>=</w:t>
      </w:r>
      <w:r>
        <w:rPr>
          <w:rStyle w:val="DecValTok"/>
        </w:rPr>
        <w:t>2</w:t>
      </w:r>
      <w:r>
        <w:rPr>
          <w:rStyle w:val="NormalTok"/>
        </w:rPr>
        <w:t>)</w:t>
      </w:r>
    </w:p>
    <w:p w:rsidR="00FA6F0B" w14:paraId="01CC6D9F" w14:textId="77777777">
      <w:pPr>
        <w:pStyle w:val="Heading3"/>
      </w:pPr>
      <w:bookmarkStart w:id="558" w:name="github-workflow-ballot-automation"/>
      <w:bookmarkEnd w:id="557"/>
      <w:r>
        <w:t>16.4.6 GitHub Workflow (Ballot Automation)</w:t>
      </w:r>
    </w:p>
    <w:p w:rsidR="00FA6F0B" w14:paraId="1A962D0E" w14:textId="77777777">
      <w:pPr>
        <w:pStyle w:val="SourceCode"/>
      </w:pPr>
      <w:r>
        <w:rPr>
          <w:rStyle w:val="FunctionTok"/>
        </w:rPr>
        <w:t>name</w:t>
      </w:r>
      <w:r>
        <w:rPr>
          <w:rStyle w:val="KeywordTok"/>
        </w:rPr>
        <w:t>:</w:t>
      </w:r>
      <w:r>
        <w:rPr>
          <w:rStyle w:val="AttributeTok"/>
        </w:rPr>
        <w:t xml:space="preserve"> Ballot Tally</w:t>
      </w:r>
      <w:r>
        <w:br/>
      </w:r>
      <w:r>
        <w:rPr>
          <w:rStyle w:val="FunctionTok"/>
        </w:rPr>
        <w:t>on</w:t>
      </w:r>
      <w:r>
        <w:rPr>
          <w:rStyle w:val="KeywordTok"/>
        </w:rPr>
        <w:t>:</w:t>
      </w:r>
      <w:r>
        <w:rPr>
          <w:rStyle w:val="AttributeTok"/>
        </w:rPr>
        <w:t xml:space="preserve"> </w:t>
      </w:r>
      <w:r>
        <w:rPr>
          <w:rStyle w:val="KeywordTok"/>
        </w:rPr>
        <w:t>[</w:t>
      </w:r>
      <w:r>
        <w:rPr>
          <w:rStyle w:val="AttributeTok"/>
        </w:rPr>
        <w:t>workflow_dispatch</w:t>
      </w:r>
      <w:r>
        <w:rPr>
          <w:rStyle w:val="KeywordTok"/>
        </w:rPr>
        <w:t>]</w:t>
      </w:r>
      <w:r>
        <w:br/>
      </w:r>
      <w:r>
        <w:rPr>
          <w:rStyle w:val="FunctionTok"/>
        </w:rPr>
        <w:t>jobs</w:t>
      </w:r>
      <w:r>
        <w:rPr>
          <w:rStyle w:val="KeywordTok"/>
        </w:rPr>
        <w:t>:</w:t>
      </w:r>
      <w:r>
        <w:br/>
      </w:r>
      <w:r>
        <w:rPr>
          <w:rStyle w:val="AttributeTok"/>
        </w:rPr>
        <w:t xml:space="preserve">  </w:t>
      </w:r>
      <w:r>
        <w:rPr>
          <w:rStyle w:val="FunctionTok"/>
        </w:rPr>
        <w:t>tally</w:t>
      </w:r>
      <w:r>
        <w:rPr>
          <w:rStyle w:val="KeywordTok"/>
        </w:rPr>
        <w:t>:</w:t>
      </w:r>
      <w:r>
        <w:br/>
      </w:r>
      <w:r>
        <w:rPr>
          <w:rStyle w:val="AttributeTok"/>
        </w:rPr>
        <w:t xml:space="preserve">    </w:t>
      </w:r>
      <w:r>
        <w:rPr>
          <w:rStyle w:val="FunctionTok"/>
        </w:rPr>
        <w:t>runs-on</w:t>
      </w:r>
      <w:r>
        <w:rPr>
          <w:rStyle w:val="KeywordTok"/>
        </w:rPr>
        <w:t>:</w:t>
      </w:r>
      <w:r>
        <w:rPr>
          <w:rStyle w:val="AttributeTok"/>
        </w:rPr>
        <w:t xml:space="preserve"> ubuntu-latest</w:t>
      </w:r>
      <w:r>
        <w:br/>
      </w:r>
      <w:r>
        <w:rPr>
          <w:rStyle w:val="AttributeTok"/>
        </w:rPr>
        <w:t xml:space="preserve">    </w:t>
      </w:r>
      <w:r>
        <w:rPr>
          <w:rStyle w:val="FunctionTok"/>
        </w:rPr>
        <w:t>steps</w:t>
      </w:r>
      <w:r>
        <w:rPr>
          <w:rStyle w:val="KeywordTok"/>
        </w:rPr>
        <w:t>:</w:t>
      </w:r>
      <w:r>
        <w:br/>
      </w:r>
      <w:r>
        <w:rPr>
          <w:rStyle w:val="AttributeTok"/>
        </w:rPr>
        <w:t xml:space="preserve">      </w:t>
      </w:r>
      <w:r>
        <w:rPr>
          <w:rStyle w:val="KeywordTok"/>
        </w:rPr>
        <w:t>-</w:t>
      </w:r>
      <w:r>
        <w:rPr>
          <w:rStyle w:val="AttributeTok"/>
        </w:rPr>
        <w:t xml:space="preserve"> </w:t>
      </w:r>
      <w:r>
        <w:rPr>
          <w:rStyle w:val="FunctionTok"/>
        </w:rPr>
        <w:t>uses</w:t>
      </w:r>
      <w:r>
        <w:rPr>
          <w:rStyle w:val="KeywordTok"/>
        </w:rPr>
        <w:t>:</w:t>
      </w:r>
      <w:r>
        <w:rPr>
          <w:rStyle w:val="AttributeTok"/>
        </w:rPr>
        <w:t xml:space="preserve"> actions/checkout@v4</w:t>
      </w:r>
      <w:r>
        <w:br/>
      </w:r>
      <w:r>
        <w:rPr>
          <w:rStyle w:val="AttributeTok"/>
        </w:rPr>
        <w:t xml:space="preserve">      </w:t>
      </w:r>
      <w:r>
        <w:rPr>
          <w:rStyle w:val="KeywordTok"/>
        </w:rPr>
        <w:t>-</w:t>
      </w:r>
      <w:r>
        <w:rPr>
          <w:rStyle w:val="AttributeTok"/>
        </w:rPr>
        <w:t xml:space="preserve"> </w:t>
      </w:r>
      <w:r>
        <w:rPr>
          <w:rStyle w:val="FunctionTok"/>
        </w:rPr>
        <w:t>run</w:t>
      </w:r>
      <w:r>
        <w:rPr>
          <w:rStyle w:val="KeywordTok"/>
        </w:rPr>
        <w:t>:</w:t>
      </w:r>
      <w:r>
        <w:rPr>
          <w:rStyle w:val="AttributeTok"/>
        </w:rPr>
        <w:t xml:space="preserve"> python rfcs/RFC-2025-01-dose-rate-flash/ballot/tally.py rfcs/RFC-2025-01-dose-rate-flash/ballot.json &gt; rfcs/RFC-2025-01-dose-rate-flash/ballot.result.json</w:t>
      </w:r>
      <w:r>
        <w:br/>
      </w:r>
      <w:r>
        <w:rPr>
          <w:rStyle w:val="AttributeTok"/>
        </w:rPr>
        <w:t xml:space="preserve">      </w:t>
      </w:r>
      <w:r>
        <w:rPr>
          <w:rStyle w:val="KeywordTok"/>
        </w:rPr>
        <w:t>-</w:t>
      </w:r>
      <w:r>
        <w:rPr>
          <w:rStyle w:val="AttributeTok"/>
        </w:rPr>
        <w:t xml:space="preserve"> </w:t>
      </w:r>
      <w:r>
        <w:rPr>
          <w:rStyle w:val="FunctionTok"/>
        </w:rPr>
        <w:t>uses</w:t>
      </w:r>
      <w:r>
        <w:rPr>
          <w:rStyle w:val="KeywordTok"/>
        </w:rPr>
        <w:t>:</w:t>
      </w:r>
      <w:r>
        <w:rPr>
          <w:rStyle w:val="AttributeTok"/>
        </w:rPr>
        <w:t xml:space="preserve"> stefanzweifel/git-auto-commit-action@v5</w:t>
      </w:r>
      <w:r>
        <w:br/>
      </w:r>
      <w:r>
        <w:rPr>
          <w:rStyle w:val="AttributeTok"/>
        </w:rPr>
        <w:t xml:space="preserve">        </w:t>
      </w:r>
      <w:r>
        <w:rPr>
          <w:rStyle w:val="FunctionTok"/>
        </w:rPr>
        <w:t>with</w:t>
      </w:r>
      <w:r>
        <w:rPr>
          <w:rStyle w:val="KeywordTok"/>
        </w:rPr>
        <w:t>:</w:t>
      </w:r>
      <w:r>
        <w:rPr>
          <w:rStyle w:val="AttributeTok"/>
        </w:rPr>
        <w:t xml:space="preserve"> </w:t>
      </w:r>
      <w:r>
        <w:rPr>
          <w:rStyle w:val="KeywordTok"/>
        </w:rPr>
        <w:t>{</w:t>
      </w:r>
      <w:r>
        <w:rPr>
          <w:rStyle w:val="AttributeTok"/>
        </w:rPr>
        <w:t xml:space="preserve"> </w:t>
      </w:r>
      <w:r>
        <w:rPr>
          <w:rStyle w:val="FunctionTok"/>
        </w:rPr>
        <w:t>commit_message</w:t>
      </w:r>
      <w:r>
        <w:rPr>
          <w:rStyle w:val="KeywordTok"/>
        </w:rPr>
        <w:t>:</w:t>
      </w:r>
      <w:r>
        <w:rPr>
          <w:rStyle w:val="AttributeTok"/>
        </w:rPr>
        <w:t xml:space="preserve"> </w:t>
      </w:r>
      <w:r>
        <w:rPr>
          <w:rStyle w:val="StringTok"/>
        </w:rPr>
        <w:t>"chore(ballot): update tally"</w:t>
      </w:r>
      <w:r>
        <w:rPr>
          <w:rStyle w:val="AttributeTok"/>
        </w:rPr>
        <w:t xml:space="preserve"> </w:t>
      </w:r>
      <w:r>
        <w:rPr>
          <w:rStyle w:val="KeywordTok"/>
        </w:rPr>
        <w:t>}</w:t>
      </w:r>
    </w:p>
    <w:p w:rsidR="00FA6F0B" w14:paraId="0E4B1FB9" w14:textId="77777777">
      <w:r>
        <w:rPr>
          <w:noProof/>
        </w:rPr>
        <w:pict>
          <v:rect id="_x0000_i1319" style="width:0;height:1.5pt" o:hralign="center" o:hrstd="t" o:hr="t"/>
        </w:pict>
      </w:r>
    </w:p>
    <w:p w:rsidR="00FA6F0B" w14:paraId="730CB812" w14:textId="77777777">
      <w:pPr>
        <w:pStyle w:val="Heading2"/>
      </w:pPr>
      <w:bookmarkStart w:id="559" w:name="Xa434405d3f26c805464f88199df4e21ddbf4934"/>
      <w:bookmarkEnd w:id="558"/>
      <w:bookmarkEnd w:id="552"/>
      <w:r>
        <w:t>16.5 Editorial vs Substantive Changes (Normative)</w:t>
      </w:r>
    </w:p>
    <w:p w:rsidR="00FA6F0B" w14:paraId="49FE8FC3" w14:textId="77777777">
      <w:pPr>
        <w:pStyle w:val="Compact"/>
        <w:numPr>
          <w:ilvl w:val="0"/>
          <w:numId w:val="279"/>
        </w:numPr>
      </w:pPr>
      <w:r>
        <w:rPr>
          <w:b/>
          <w:bCs/>
        </w:rPr>
        <w:t>Editorial:</w:t>
      </w:r>
      <w:r>
        <w:t xml:space="preserve"> grammar, links, examples, non‑normative clarifications. </w:t>
      </w:r>
      <w:r>
        <w:rPr>
          <w:b/>
          <w:bCs/>
        </w:rPr>
        <w:t>Patch</w:t>
      </w:r>
      <w:r>
        <w:t xml:space="preserve"> only; no ballot required.</w:t>
      </w:r>
      <w:r>
        <w:br/>
      </w:r>
    </w:p>
    <w:p w:rsidR="00FA6F0B" w14:paraId="45DE0408" w14:textId="77777777">
      <w:pPr>
        <w:pStyle w:val="Compact"/>
        <w:numPr>
          <w:ilvl w:val="0"/>
          <w:numId w:val="279"/>
        </w:numPr>
      </w:pPr>
      <w:r>
        <w:rPr>
          <w:b/>
          <w:bCs/>
        </w:rPr>
        <w:t>Substantive:</w:t>
      </w:r>
      <w:r>
        <w:t xml:space="preserve"> </w:t>
      </w:r>
      <w:r>
        <w:t xml:space="preserve">any change to MUST/SHOULD/MAY; schema constraints; rule severities; profile matrices. </w:t>
      </w:r>
      <w:r>
        <w:rPr>
          <w:b/>
          <w:bCs/>
        </w:rPr>
        <w:t>Ballot required</w:t>
      </w:r>
      <w:r>
        <w:t xml:space="preserve"> with WG review.</w:t>
      </w:r>
      <w:r>
        <w:br/>
      </w:r>
    </w:p>
    <w:p w:rsidR="00FA6F0B" w14:paraId="714D78BA" w14:textId="77777777">
      <w:pPr>
        <w:pStyle w:val="Compact"/>
        <w:numPr>
          <w:ilvl w:val="0"/>
          <w:numId w:val="279"/>
        </w:numPr>
      </w:pPr>
      <w:r>
        <w:rPr>
          <w:b/>
          <w:bCs/>
        </w:rPr>
        <w:t>Emergency Fixes:</w:t>
      </w:r>
      <w:r>
        <w:t xml:space="preserve"> security/privacy/clinical safety critical; expedited path (§16.9).</w:t>
      </w:r>
    </w:p>
    <w:p w:rsidR="00FA6F0B" w14:paraId="441D5EE6" w14:textId="77777777">
      <w:r>
        <w:rPr>
          <w:noProof/>
        </w:rPr>
        <w:pict>
          <v:rect id="_x0000_i1320" style="width:0;height:1.5pt" o:hralign="center" o:hrstd="t" o:hr="t"/>
        </w:pict>
      </w:r>
    </w:p>
    <w:p w:rsidR="00FA6F0B" w14:paraId="35CE639D" w14:textId="77777777">
      <w:pPr>
        <w:pStyle w:val="Heading2"/>
      </w:pPr>
      <w:bookmarkStart w:id="560" w:name="deprecation-sunset-compatibility-windows"/>
      <w:bookmarkEnd w:id="559"/>
      <w:r>
        <w:t>16.6 Deprecation, Sunset &amp; Compatibility Windows</w:t>
      </w:r>
    </w:p>
    <w:p w:rsidR="00FA6F0B" w14:paraId="49D05181" w14:textId="77777777">
      <w:pPr>
        <w:pStyle w:val="Compact"/>
        <w:numPr>
          <w:ilvl w:val="0"/>
          <w:numId w:val="280"/>
        </w:numPr>
      </w:pPr>
      <w:r>
        <w:rPr>
          <w:b/>
          <w:bCs/>
        </w:rPr>
        <w:t>Deprecation Notice:</w:t>
      </w:r>
      <w:r>
        <w:t xml:space="preserve"> mark rules/fields as </w:t>
      </w:r>
      <w:r>
        <w:rPr>
          <w:rStyle w:val="VerbatimChar"/>
        </w:rPr>
        <w:t>deprecated: true</w:t>
      </w:r>
      <w:r>
        <w:t xml:space="preserve"> (schemas and rule packs) with rationale; severity lowered to </w:t>
      </w:r>
      <w:r>
        <w:rPr>
          <w:rStyle w:val="VerbatimChar"/>
        </w:rPr>
        <w:t>INFO</w:t>
      </w:r>
      <w:r>
        <w:t xml:space="preserve"> where applicable.</w:t>
      </w:r>
      <w:r>
        <w:br/>
      </w:r>
    </w:p>
    <w:p w:rsidR="00FA6F0B" w14:paraId="57D3A90A" w14:textId="77777777">
      <w:pPr>
        <w:pStyle w:val="Compact"/>
        <w:numPr>
          <w:ilvl w:val="0"/>
          <w:numId w:val="280"/>
        </w:numPr>
      </w:pPr>
      <w:r>
        <w:rPr>
          <w:b/>
          <w:bCs/>
        </w:rPr>
        <w:t>Sunset Window:</w:t>
      </w:r>
      <w:r>
        <w:t xml:space="preserve"> ≥ 1 minor release before removal; for clinical profile A, </w:t>
      </w:r>
      <w:r>
        <w:rPr>
          <w:b/>
          <w:bCs/>
        </w:rPr>
        <w:t>≥ 6 months</w:t>
      </w:r>
      <w:r>
        <w:t xml:space="preserve"> real time.</w:t>
      </w:r>
      <w:r>
        <w:br/>
      </w:r>
    </w:p>
    <w:p w:rsidR="00FA6F0B" w14:paraId="6E08C30A" w14:textId="77777777">
      <w:pPr>
        <w:pStyle w:val="Compact"/>
        <w:numPr>
          <w:ilvl w:val="0"/>
          <w:numId w:val="280"/>
        </w:numPr>
      </w:pPr>
      <w:r>
        <w:rPr>
          <w:b/>
          <w:bCs/>
        </w:rPr>
        <w:t>Removal:</w:t>
      </w:r>
      <w:r>
        <w:t xml:space="preserve"> major release only; fixtures updated; migration guide provided.</w:t>
      </w:r>
      <w:r>
        <w:br/>
      </w:r>
    </w:p>
    <w:p w:rsidR="00FA6F0B" w14:paraId="612F51BD" w14:textId="77777777">
      <w:pPr>
        <w:pStyle w:val="Compact"/>
        <w:numPr>
          <w:ilvl w:val="0"/>
          <w:numId w:val="280"/>
        </w:numPr>
      </w:pPr>
      <w:r>
        <w:rPr>
          <w:b/>
          <w:bCs/>
        </w:rPr>
        <w:t>Aliases:</w:t>
      </w:r>
      <w:r>
        <w:t xml:space="preserve"> allow read‑only aliases for renamed fields for 1 minor.</w:t>
      </w:r>
    </w:p>
    <w:p w:rsidR="00FA6F0B" w14:paraId="6F5FAA48" w14:textId="77777777">
      <w:r>
        <w:rPr>
          <w:noProof/>
        </w:rPr>
        <w:pict>
          <v:rect id="_x0000_i1321" style="width:0;height:1.5pt" o:hralign="center" o:hrstd="t" o:hr="t"/>
        </w:pict>
      </w:r>
    </w:p>
    <w:p w:rsidR="00FA6F0B" w14:paraId="44147834" w14:textId="77777777">
      <w:pPr>
        <w:pStyle w:val="Heading2"/>
      </w:pPr>
      <w:bookmarkStart w:id="561" w:name="traceability-change-maps"/>
      <w:bookmarkEnd w:id="560"/>
      <w:r>
        <w:t>16.7 Traceability &amp; Change Maps</w:t>
      </w:r>
    </w:p>
    <w:p w:rsidR="00FA6F0B" w14:paraId="605439E1" w14:textId="77777777">
      <w:pPr>
        <w:pStyle w:val="Compact"/>
        <w:numPr>
          <w:ilvl w:val="0"/>
          <w:numId w:val="281"/>
        </w:numPr>
      </w:pPr>
      <w:r>
        <w:rPr>
          <w:b/>
          <w:bCs/>
        </w:rPr>
        <w:t>Trace matrix</w:t>
      </w:r>
      <w:r>
        <w:t xml:space="preserve"> per change: spec clause ↔ schema pointer ↔ rule IDs ↔ fixtures ↔ reports.</w:t>
      </w:r>
      <w:r>
        <w:br/>
      </w:r>
    </w:p>
    <w:p w:rsidR="00FA6F0B" w14:paraId="1A3D6886" w14:textId="77777777">
      <w:pPr>
        <w:pStyle w:val="Compact"/>
        <w:numPr>
          <w:ilvl w:val="0"/>
          <w:numId w:val="281"/>
        </w:numPr>
      </w:pPr>
      <w:r>
        <w:rPr>
          <w:b/>
          <w:bCs/>
        </w:rPr>
        <w:t>Machine‑readable</w:t>
      </w:r>
      <w:r>
        <w:t xml:space="preserve"> </w:t>
      </w:r>
      <w:r>
        <w:rPr>
          <w:rStyle w:val="VerbatimChar"/>
        </w:rPr>
        <w:t>trace.json</w:t>
      </w:r>
      <w:r>
        <w:t xml:space="preserve"> committed with each RFC; validator HTML links to corresponding anchors.</w:t>
      </w:r>
    </w:p>
    <w:p w:rsidR="00FA6F0B" w14:paraId="40DF92DA" w14:textId="77777777">
      <w:pPr>
        <w:pStyle w:val="FirstParagraph"/>
      </w:pPr>
      <w:r>
        <w:rPr>
          <w:rStyle w:val="VerbatimChar"/>
          <w:b/>
          <w:bCs/>
        </w:rPr>
        <w:t>trace.schema.json</w:t>
      </w:r>
      <w:r>
        <w:rPr>
          <w:b/>
          <w:bCs/>
        </w:rPr>
        <w:t xml:space="preserve"> (excerpt)</w:t>
      </w:r>
    </w:p>
    <w:p w:rsidR="00FA6F0B" w14:paraId="5C119B8C" w14:textId="77777777">
      <w:pPr>
        <w:pStyle w:val="SourceCode"/>
      </w:pPr>
      <w:r>
        <w:rPr>
          <w:rStyle w:val="FunctionTok"/>
        </w:rPr>
        <w:t>{</w:t>
      </w:r>
      <w:r>
        <w:rPr>
          <w:rStyle w:val="DataTypeTok"/>
        </w:rPr>
        <w:t>"type"</w:t>
      </w:r>
      <w:r>
        <w:rPr>
          <w:rStyle w:val="FunctionTok"/>
        </w:rPr>
        <w:t>:</w:t>
      </w:r>
      <w:r>
        <w:rPr>
          <w:rStyle w:val="StringTok"/>
        </w:rPr>
        <w:t>"object"</w:t>
      </w:r>
      <w:r>
        <w:rPr>
          <w:rStyle w:val="FunctionTok"/>
        </w:rPr>
        <w:t>,</w:t>
      </w:r>
      <w:r>
        <w:rPr>
          <w:rStyle w:val="DataTypeTok"/>
        </w:rPr>
        <w:t>"properties"</w:t>
      </w:r>
      <w:r>
        <w:rPr>
          <w:rStyle w:val="FunctionTok"/>
        </w:rPr>
        <w:t>:{</w:t>
      </w:r>
      <w:r>
        <w:rPr>
          <w:rStyle w:val="DataTypeTok"/>
        </w:rPr>
        <w:t>"spec"</w:t>
      </w:r>
      <w:r>
        <w:rPr>
          <w:rStyle w:val="FunctionTok"/>
        </w:rPr>
        <w:t>:{</w:t>
      </w:r>
      <w:r>
        <w:rPr>
          <w:rStyle w:val="DataTypeTok"/>
        </w:rPr>
        <w:t>"type"</w:t>
      </w:r>
      <w:r>
        <w:rPr>
          <w:rStyle w:val="FunctionTok"/>
        </w:rPr>
        <w:t>:</w:t>
      </w:r>
      <w:r>
        <w:rPr>
          <w:rStyle w:val="StringTok"/>
        </w:rPr>
        <w:t>"array"</w:t>
      </w:r>
      <w:r>
        <w:rPr>
          <w:rStyle w:val="FunctionTok"/>
        </w:rPr>
        <w:t>},</w:t>
      </w:r>
      <w:r>
        <w:rPr>
          <w:rStyle w:val="DataTypeTok"/>
        </w:rPr>
        <w:t>"schemas"</w:t>
      </w:r>
      <w:r>
        <w:rPr>
          <w:rStyle w:val="FunctionTok"/>
        </w:rPr>
        <w:t>:{</w:t>
      </w:r>
      <w:r>
        <w:rPr>
          <w:rStyle w:val="DataTypeTok"/>
        </w:rPr>
        <w:t>"type"</w:t>
      </w:r>
      <w:r>
        <w:rPr>
          <w:rStyle w:val="FunctionTok"/>
        </w:rPr>
        <w:t>:</w:t>
      </w:r>
      <w:r>
        <w:rPr>
          <w:rStyle w:val="StringTok"/>
        </w:rPr>
        <w:t>"array"</w:t>
      </w:r>
      <w:r>
        <w:rPr>
          <w:rStyle w:val="FunctionTok"/>
        </w:rPr>
        <w:t>},</w:t>
      </w:r>
      <w:r>
        <w:rPr>
          <w:rStyle w:val="DataTypeTok"/>
        </w:rPr>
        <w:t>"rules"</w:t>
      </w:r>
      <w:r>
        <w:rPr>
          <w:rStyle w:val="FunctionTok"/>
        </w:rPr>
        <w:t>:{</w:t>
      </w:r>
      <w:r>
        <w:rPr>
          <w:rStyle w:val="DataTypeTok"/>
        </w:rPr>
        <w:t>"type"</w:t>
      </w:r>
      <w:r>
        <w:rPr>
          <w:rStyle w:val="FunctionTok"/>
        </w:rPr>
        <w:t>:</w:t>
      </w:r>
      <w:r>
        <w:rPr>
          <w:rStyle w:val="StringTok"/>
        </w:rPr>
        <w:t>"array"</w:t>
      </w:r>
      <w:r>
        <w:rPr>
          <w:rStyle w:val="FunctionTok"/>
        </w:rPr>
        <w:t>},</w:t>
      </w:r>
      <w:r>
        <w:rPr>
          <w:rStyle w:val="DataTypeTok"/>
        </w:rPr>
        <w:t>"fixtures"</w:t>
      </w:r>
      <w:r>
        <w:rPr>
          <w:rStyle w:val="FunctionTok"/>
        </w:rPr>
        <w:t>:{</w:t>
      </w:r>
      <w:r>
        <w:rPr>
          <w:rStyle w:val="DataTypeTok"/>
        </w:rPr>
        <w:t>"type"</w:t>
      </w:r>
      <w:r>
        <w:rPr>
          <w:rStyle w:val="FunctionTok"/>
        </w:rPr>
        <w:t>:</w:t>
      </w:r>
      <w:r>
        <w:rPr>
          <w:rStyle w:val="StringTok"/>
        </w:rPr>
        <w:t>"array"</w:t>
      </w:r>
      <w:r>
        <w:rPr>
          <w:rStyle w:val="FunctionTok"/>
        </w:rPr>
        <w:t>}}}</w:t>
      </w:r>
    </w:p>
    <w:p w:rsidR="00FA6F0B" w14:paraId="2A892858" w14:textId="77777777">
      <w:r>
        <w:rPr>
          <w:noProof/>
        </w:rPr>
        <w:pict>
          <v:rect id="_x0000_i1322" style="width:0;height:1.5pt" o:hralign="center" o:hrstd="t" o:hr="t"/>
        </w:pict>
      </w:r>
    </w:p>
    <w:p w:rsidR="00FA6F0B" w14:paraId="6ADD93AE" w14:textId="77777777">
      <w:pPr>
        <w:pStyle w:val="Heading2"/>
      </w:pPr>
      <w:bookmarkStart w:id="562" w:name="release-orchestration"/>
      <w:bookmarkEnd w:id="561"/>
      <w:r>
        <w:t>16.8 Release Orchestration</w:t>
      </w:r>
    </w:p>
    <w:p w:rsidR="00FA6F0B" w14:paraId="517760A3" w14:textId="77777777">
      <w:pPr>
        <w:pStyle w:val="Compact"/>
        <w:numPr>
          <w:ilvl w:val="0"/>
          <w:numId w:val="282"/>
        </w:numPr>
      </w:pPr>
      <w:r>
        <w:rPr>
          <w:b/>
          <w:bCs/>
        </w:rPr>
        <w:t>Version bump</w:t>
      </w:r>
      <w:r>
        <w:t xml:space="preserve"> PR created by bot based on merged RFC labels (</w:t>
      </w:r>
      <w:r>
        <w:rPr>
          <w:rStyle w:val="VerbatimChar"/>
        </w:rPr>
        <w:t>semver:patch|minor|major</w:t>
      </w:r>
      <w:r>
        <w:t>).</w:t>
      </w:r>
      <w:r>
        <w:br/>
      </w:r>
    </w:p>
    <w:p w:rsidR="00FA6F0B" w14:paraId="6BC332BE" w14:textId="77777777">
      <w:pPr>
        <w:pStyle w:val="Compact"/>
        <w:numPr>
          <w:ilvl w:val="0"/>
          <w:numId w:val="282"/>
        </w:numPr>
      </w:pPr>
      <w:r>
        <w:rPr>
          <w:b/>
          <w:bCs/>
        </w:rPr>
        <w:t>Golden regeneration</w:t>
      </w:r>
      <w:r>
        <w:t xml:space="preserve"> (Chapter 11) and </w:t>
      </w:r>
      <w:r>
        <w:rPr>
          <w:b/>
          <w:bCs/>
        </w:rPr>
        <w:t>report rendering</w:t>
      </w:r>
      <w:r>
        <w:t xml:space="preserve"> (Chapter 12) run as pre‑release checks.</w:t>
      </w:r>
      <w:r>
        <w:br/>
      </w:r>
    </w:p>
    <w:p w:rsidR="00FA6F0B" w14:paraId="3A7E8195" w14:textId="77777777">
      <w:pPr>
        <w:pStyle w:val="Compact"/>
        <w:numPr>
          <w:ilvl w:val="0"/>
          <w:numId w:val="282"/>
        </w:numPr>
      </w:pPr>
      <w:r>
        <w:rPr>
          <w:b/>
          <w:bCs/>
        </w:rPr>
        <w:t>Tag</w:t>
      </w:r>
      <w:r>
        <w:t xml:space="preserve"> </w:t>
      </w:r>
      <w:r>
        <w:rPr>
          <w:rStyle w:val="VerbatimChar"/>
        </w:rPr>
        <w:t>vX.Y.Z</w:t>
      </w:r>
      <w:r>
        <w:t xml:space="preserve"> → GitHub Release → Zenodo DOI mint (Chapter 14).</w:t>
      </w:r>
      <w:r>
        <w:br/>
      </w:r>
    </w:p>
    <w:p w:rsidR="00FA6F0B" w14:paraId="223E13D0" w14:textId="77777777">
      <w:pPr>
        <w:pStyle w:val="Compact"/>
        <w:numPr>
          <w:ilvl w:val="0"/>
          <w:numId w:val="282"/>
        </w:numPr>
      </w:pPr>
      <w:r>
        <w:rPr>
          <w:b/>
          <w:bCs/>
        </w:rPr>
        <w:t>Signed artifacts:</w:t>
      </w:r>
      <w:r>
        <w:t xml:space="preserve"> rule packs, schema tarballs, Docker images (cosign).</w:t>
      </w:r>
    </w:p>
    <w:p w:rsidR="00FA6F0B" w14:paraId="428ACE81" w14:textId="77777777">
      <w:pPr>
        <w:pStyle w:val="FirstParagraph"/>
      </w:pPr>
      <w:r>
        <w:rPr>
          <w:b/>
          <w:bCs/>
        </w:rPr>
        <w:t>Release Bot (pseudo)</w:t>
      </w:r>
    </w:p>
    <w:p w:rsidR="00FA6F0B" w14:paraId="622110B0" w14:textId="77777777">
      <w:pPr>
        <w:pStyle w:val="SourceCode"/>
      </w:pPr>
      <w:r>
        <w:rPr>
          <w:rStyle w:val="FunctionTok"/>
        </w:rPr>
        <w:t>on</w:t>
      </w:r>
      <w:r>
        <w:rPr>
          <w:rStyle w:val="KeywordTok"/>
        </w:rPr>
        <w:t>:</w:t>
      </w:r>
      <w:r>
        <w:rPr>
          <w:rStyle w:val="AttributeTok"/>
        </w:rPr>
        <w:t xml:space="preserve"> </w:t>
      </w:r>
      <w:r>
        <w:rPr>
          <w:rStyle w:val="KeywordTok"/>
        </w:rPr>
        <w:t>[</w:t>
      </w:r>
      <w:r>
        <w:rPr>
          <w:rStyle w:val="AttributeTok"/>
        </w:rPr>
        <w:t>workflow_dispatch</w:t>
      </w:r>
      <w:r>
        <w:rPr>
          <w:rStyle w:val="KeywordTok"/>
        </w:rPr>
        <w:t>]</w:t>
      </w:r>
      <w:r>
        <w:br/>
      </w:r>
      <w:r>
        <w:rPr>
          <w:rStyle w:val="FunctionTok"/>
        </w:rPr>
        <w:t>jobs</w:t>
      </w:r>
      <w:r>
        <w:rPr>
          <w:rStyle w:val="KeywordTok"/>
        </w:rPr>
        <w:t>:</w:t>
      </w:r>
      <w:r>
        <w:br/>
      </w:r>
      <w:r>
        <w:rPr>
          <w:rStyle w:val="AttributeTok"/>
        </w:rPr>
        <w:t xml:space="preserve">  </w:t>
      </w:r>
      <w:r>
        <w:rPr>
          <w:rStyle w:val="FunctionTok"/>
        </w:rPr>
        <w:t>bump</w:t>
      </w:r>
      <w:r>
        <w:rPr>
          <w:rStyle w:val="KeywordTok"/>
        </w:rPr>
        <w:t>:</w:t>
      </w:r>
      <w:r>
        <w:br/>
      </w:r>
      <w:r>
        <w:rPr>
          <w:rStyle w:val="AttributeTok"/>
        </w:rPr>
        <w:t xml:space="preserve">    </w:t>
      </w:r>
      <w:r>
        <w:rPr>
          <w:rStyle w:val="FunctionTok"/>
        </w:rPr>
        <w:t>steps</w:t>
      </w:r>
      <w:r>
        <w:rPr>
          <w:rStyle w:val="KeywordTok"/>
        </w:rPr>
        <w:t>:</w:t>
      </w:r>
      <w:r>
        <w:br/>
      </w:r>
      <w:r>
        <w:rPr>
          <w:rStyle w:val="AttributeTok"/>
        </w:rPr>
        <w:t xml:space="preserve">      </w:t>
      </w:r>
      <w:r>
        <w:rPr>
          <w:rStyle w:val="KeywordTok"/>
        </w:rPr>
        <w:t>-</w:t>
      </w:r>
      <w:r>
        <w:rPr>
          <w:rStyle w:val="AttributeTok"/>
        </w:rPr>
        <w:t xml:space="preserve"> </w:t>
      </w:r>
      <w:r>
        <w:rPr>
          <w:rStyle w:val="FunctionTok"/>
        </w:rPr>
        <w:t>uses</w:t>
      </w:r>
      <w:r>
        <w:rPr>
          <w:rStyle w:val="KeywordTok"/>
        </w:rPr>
        <w:t>:</w:t>
      </w:r>
      <w:r>
        <w:rPr>
          <w:rStyle w:val="AttributeTok"/>
        </w:rPr>
        <w:t xml:space="preserve"> actions/checkout@v4</w:t>
      </w:r>
      <w:r>
        <w:br/>
      </w:r>
      <w:r>
        <w:rPr>
          <w:rStyle w:val="AttributeTok"/>
        </w:rPr>
        <w:t xml:space="preserve">      </w:t>
      </w:r>
      <w:r>
        <w:rPr>
          <w:rStyle w:val="KeywordTok"/>
        </w:rPr>
        <w:t>-</w:t>
      </w:r>
      <w:r>
        <w:rPr>
          <w:rStyle w:val="AttributeTok"/>
        </w:rPr>
        <w:t xml:space="preserve"> </w:t>
      </w:r>
      <w:r>
        <w:rPr>
          <w:rStyle w:val="FunctionTok"/>
        </w:rPr>
        <w:t>run</w:t>
      </w:r>
      <w:r>
        <w:rPr>
          <w:rStyle w:val="KeywordTok"/>
        </w:rPr>
        <w:t>:</w:t>
      </w:r>
      <w:r>
        <w:rPr>
          <w:rStyle w:val="AttributeTok"/>
        </w:rPr>
        <w:t xml:space="preserve"> python tools/semver_bump.py --from CHANGELOG.md --labels $(gh pr list --label semver:* --json labels)</w:t>
      </w:r>
    </w:p>
    <w:p w:rsidR="00FA6F0B" w14:paraId="298A2A5F" w14:textId="77777777">
      <w:r>
        <w:rPr>
          <w:noProof/>
        </w:rPr>
        <w:pict>
          <v:rect id="_x0000_i1323" style="width:0;height:1.5pt" o:hralign="center" o:hrstd="t" o:hr="t"/>
        </w:pict>
      </w:r>
    </w:p>
    <w:p w:rsidR="00FA6F0B" w14:paraId="348850B6" w14:textId="77777777">
      <w:pPr>
        <w:pStyle w:val="Heading2"/>
      </w:pPr>
      <w:bookmarkStart w:id="563" w:name="emergency-changes-securitysafety"/>
      <w:bookmarkEnd w:id="562"/>
      <w:r>
        <w:t>16.9 Emergency Changes (Security/Safety)</w:t>
      </w:r>
    </w:p>
    <w:p w:rsidR="00FA6F0B" w14:paraId="6C8D138E" w14:textId="77777777">
      <w:pPr>
        <w:pStyle w:val="Compact"/>
        <w:numPr>
          <w:ilvl w:val="0"/>
          <w:numId w:val="283"/>
        </w:numPr>
      </w:pPr>
      <w:r>
        <w:rPr>
          <w:b/>
          <w:bCs/>
        </w:rPr>
        <w:t>Trigger:</w:t>
      </w:r>
      <w:r>
        <w:t xml:space="preserve"> CVE, PHI risk, clinical safety issue (e.g., misinterpretation of units).</w:t>
      </w:r>
      <w:r>
        <w:br/>
      </w:r>
    </w:p>
    <w:p w:rsidR="00FA6F0B" w14:paraId="7B342CB0" w14:textId="77777777">
      <w:pPr>
        <w:pStyle w:val="Compact"/>
        <w:numPr>
          <w:ilvl w:val="0"/>
          <w:numId w:val="283"/>
        </w:numPr>
      </w:pPr>
      <w:r>
        <w:rPr>
          <w:b/>
          <w:bCs/>
        </w:rPr>
        <w:t>Process:</w:t>
      </w:r>
      <w:r>
        <w:t xml:space="preserve"> SC approves hot‑fix; WG Editors prepare minimal change; </w:t>
      </w:r>
      <w:r>
        <w:rPr>
          <w:b/>
          <w:bCs/>
        </w:rPr>
        <w:t>48‑hour</w:t>
      </w:r>
      <w:r>
        <w:t xml:space="preserve"> comment window; immediate release </w:t>
      </w:r>
      <w:r>
        <w:rPr>
          <w:rStyle w:val="VerbatimChar"/>
        </w:rPr>
        <w:t>X.Y.Z+hotfix.N</w:t>
      </w:r>
      <w:r>
        <w:t>.</w:t>
      </w:r>
      <w:r>
        <w:br/>
      </w:r>
    </w:p>
    <w:p w:rsidR="00FA6F0B" w14:paraId="1BA350C1" w14:textId="77777777">
      <w:pPr>
        <w:pStyle w:val="Compact"/>
        <w:numPr>
          <w:ilvl w:val="0"/>
          <w:numId w:val="283"/>
        </w:numPr>
      </w:pPr>
      <w:r>
        <w:rPr>
          <w:b/>
          <w:bCs/>
        </w:rPr>
        <w:t>Post‑hoc Ballot:</w:t>
      </w:r>
      <w:r>
        <w:t xml:space="preserve"> within 30 days to ratify; if failed, revert and publish guidance.</w:t>
      </w:r>
    </w:p>
    <w:p w:rsidR="00FA6F0B" w14:paraId="635DB67B" w14:textId="77777777">
      <w:pPr>
        <w:pStyle w:val="FirstParagraph"/>
      </w:pPr>
      <w:r>
        <w:rPr>
          <w:b/>
          <w:bCs/>
        </w:rPr>
        <w:t>Hotfix Branching</w:t>
      </w:r>
    </w:p>
    <w:p w:rsidR="00FA6F0B" w14:paraId="1D2E79A2" w14:textId="77777777">
      <w:pPr>
        <w:pStyle w:val="SourceCode"/>
      </w:pPr>
      <w:r>
        <w:rPr>
          <w:rStyle w:val="VerbatimChar"/>
        </w:rPr>
        <w:t>main ──┬── v1.0.1</w:t>
      </w:r>
      <w:r>
        <w:br/>
      </w:r>
      <w:r>
        <w:rPr>
          <w:rStyle w:val="VerbatimChar"/>
        </w:rPr>
        <w:t xml:space="preserve">       └── hotfix/2025-09-25-unit-ucum ──► v1.0.0+hotfix.1</w:t>
      </w:r>
    </w:p>
    <w:p w:rsidR="00FA6F0B" w14:paraId="1AFCF360" w14:textId="77777777">
      <w:r>
        <w:rPr>
          <w:noProof/>
        </w:rPr>
        <w:pict>
          <v:rect id="_x0000_i1324" style="width:0;height:1.5pt" o:hralign="center" o:hrstd="t" o:hr="t"/>
        </w:pict>
      </w:r>
    </w:p>
    <w:p w:rsidR="00FA6F0B" w14:paraId="75117433" w14:textId="77777777">
      <w:pPr>
        <w:pStyle w:val="Heading2"/>
      </w:pPr>
      <w:bookmarkStart w:id="564" w:name="appeals-tiebreaks"/>
      <w:bookmarkEnd w:id="563"/>
      <w:r>
        <w:t>16.10 Appeals &amp; Tie‑Breaks</w:t>
      </w:r>
    </w:p>
    <w:p w:rsidR="00FA6F0B" w14:paraId="39A3CFEC" w14:textId="77777777">
      <w:pPr>
        <w:pStyle w:val="Compact"/>
        <w:numPr>
          <w:ilvl w:val="0"/>
          <w:numId w:val="284"/>
        </w:numPr>
      </w:pPr>
      <w:r>
        <w:rPr>
          <w:b/>
          <w:bCs/>
        </w:rPr>
        <w:t>Appeal window:</w:t>
      </w:r>
      <w:r>
        <w:t xml:space="preserve"> 14 days after ballot result publication.</w:t>
      </w:r>
      <w:r>
        <w:br/>
      </w:r>
    </w:p>
    <w:p w:rsidR="00FA6F0B" w14:paraId="5C6C7343" w14:textId="77777777">
      <w:pPr>
        <w:pStyle w:val="Compact"/>
        <w:numPr>
          <w:ilvl w:val="0"/>
          <w:numId w:val="284"/>
        </w:numPr>
      </w:pPr>
      <w:r>
        <w:rPr>
          <w:b/>
          <w:bCs/>
        </w:rPr>
        <w:t>Grounds:</w:t>
      </w:r>
      <w:r>
        <w:t xml:space="preserve"> process irregularity, material new evidence, or conflict‑of‑interest violation.</w:t>
      </w:r>
      <w:r>
        <w:br/>
      </w:r>
    </w:p>
    <w:p w:rsidR="00FA6F0B" w14:paraId="478ECC12" w14:textId="77777777">
      <w:pPr>
        <w:pStyle w:val="Compact"/>
        <w:numPr>
          <w:ilvl w:val="0"/>
          <w:numId w:val="284"/>
        </w:numPr>
      </w:pPr>
      <w:r>
        <w:rPr>
          <w:b/>
          <w:bCs/>
        </w:rPr>
        <w:t>Decision:</w:t>
      </w:r>
      <w:r>
        <w:t xml:space="preserve"> </w:t>
      </w:r>
      <w:r>
        <w:t>SC reviews; 2/3 majority to uphold appeal; otherwise ballot stands.</w:t>
      </w:r>
    </w:p>
    <w:p w:rsidR="00FA6F0B" w14:paraId="4C37BC9C" w14:textId="77777777">
      <w:r>
        <w:rPr>
          <w:noProof/>
        </w:rPr>
        <w:pict>
          <v:rect id="_x0000_i1325" style="width:0;height:1.5pt" o:hralign="center" o:hrstd="t" o:hr="t"/>
        </w:pict>
      </w:r>
    </w:p>
    <w:p w:rsidR="00FA6F0B" w14:paraId="114B7FFF" w14:textId="77777777">
      <w:pPr>
        <w:pStyle w:val="Heading2"/>
      </w:pPr>
      <w:bookmarkStart w:id="565" w:name="labels-milestones-project-boards"/>
      <w:bookmarkEnd w:id="564"/>
      <w:r>
        <w:t>16.11 Labels, Milestones &amp; Project Boards</w:t>
      </w:r>
    </w:p>
    <w:p w:rsidR="00FA6F0B" w14:paraId="187A0C84" w14:textId="77777777">
      <w:pPr>
        <w:pStyle w:val="FirstParagraph"/>
      </w:pPr>
      <w:r>
        <w:rPr>
          <w:b/>
          <w:bCs/>
        </w:rPr>
        <w:t>Labels (authoritative set):</w:t>
      </w:r>
      <w:r>
        <w:t xml:space="preserve"> </w:t>
      </w:r>
      <w:r>
        <w:rPr>
          <w:rStyle w:val="VerbatimChar"/>
        </w:rPr>
        <w:t>rfc</w:t>
      </w:r>
      <w:r>
        <w:t xml:space="preserve">, </w:t>
      </w:r>
      <w:r>
        <w:rPr>
          <w:rStyle w:val="VerbatimChar"/>
        </w:rPr>
        <w:t>semver:major</w:t>
      </w:r>
      <w:r>
        <w:t xml:space="preserve">, </w:t>
      </w:r>
      <w:r>
        <w:rPr>
          <w:rStyle w:val="VerbatimChar"/>
        </w:rPr>
        <w:t>semver:minor</w:t>
      </w:r>
      <w:r>
        <w:t xml:space="preserve">, </w:t>
      </w:r>
      <w:r>
        <w:rPr>
          <w:rStyle w:val="VerbatimChar"/>
        </w:rPr>
        <w:t>semver:patch</w:t>
      </w:r>
      <w:r>
        <w:t xml:space="preserve">, </w:t>
      </w:r>
      <w:r>
        <w:rPr>
          <w:rStyle w:val="VerbatimChar"/>
        </w:rPr>
        <w:t>ballot:open</w:t>
      </w:r>
      <w:r>
        <w:t xml:space="preserve">, </w:t>
      </w:r>
      <w:r>
        <w:rPr>
          <w:rStyle w:val="VerbatimChar"/>
        </w:rPr>
        <w:t>ballot:closed</w:t>
      </w:r>
      <w:r>
        <w:t xml:space="preserve">, </w:t>
      </w:r>
      <w:r>
        <w:rPr>
          <w:rStyle w:val="VerbatimChar"/>
        </w:rPr>
        <w:t>editorial</w:t>
      </w:r>
      <w:r>
        <w:t xml:space="preserve">, </w:t>
      </w:r>
      <w:r>
        <w:rPr>
          <w:rStyle w:val="VerbatimChar"/>
        </w:rPr>
        <w:t>security</w:t>
      </w:r>
      <w:r>
        <w:t xml:space="preserve">, </w:t>
      </w:r>
      <w:r>
        <w:rPr>
          <w:rStyle w:val="VerbatimChar"/>
        </w:rPr>
        <w:t>breaking</w:t>
      </w:r>
      <w:r>
        <w:t xml:space="preserve">, </w:t>
      </w:r>
      <w:r>
        <w:rPr>
          <w:rStyle w:val="VerbatimChar"/>
        </w:rPr>
        <w:t>interop</w:t>
      </w:r>
      <w:r>
        <w:t xml:space="preserve">, </w:t>
      </w:r>
      <w:r>
        <w:rPr>
          <w:rStyle w:val="VerbatimChar"/>
        </w:rPr>
        <w:t>schema</w:t>
      </w:r>
      <w:r>
        <w:t xml:space="preserve">, </w:t>
      </w:r>
      <w:r>
        <w:rPr>
          <w:rStyle w:val="VerbatimChar"/>
        </w:rPr>
        <w:t>rules</w:t>
      </w:r>
      <w:r>
        <w:t xml:space="preserve">, </w:t>
      </w:r>
      <w:r>
        <w:rPr>
          <w:rStyle w:val="VerbatimChar"/>
        </w:rPr>
        <w:t>docs</w:t>
      </w:r>
      <w:r>
        <w:t xml:space="preserve">, </w:t>
      </w:r>
      <w:r>
        <w:rPr>
          <w:rStyle w:val="VerbatimChar"/>
        </w:rPr>
        <w:t>fixtures</w:t>
      </w:r>
      <w:r>
        <w:t xml:space="preserve">, </w:t>
      </w:r>
      <w:r>
        <w:rPr>
          <w:rStyle w:val="VerbatimChar"/>
        </w:rPr>
        <w:t>profiles</w:t>
      </w:r>
      <w:r>
        <w:t xml:space="preserve">, </w:t>
      </w:r>
      <w:r>
        <w:rPr>
          <w:rStyle w:val="VerbatimChar"/>
        </w:rPr>
        <w:t>blocked</w:t>
      </w:r>
      <w:r>
        <w:t xml:space="preserve">, </w:t>
      </w:r>
      <w:r>
        <w:rPr>
          <w:rStyle w:val="VerbatimChar"/>
        </w:rPr>
        <w:t>needs-decision</w:t>
      </w:r>
      <w:r>
        <w:t>.</w:t>
      </w:r>
    </w:p>
    <w:p w:rsidR="00FA6F0B" w14:paraId="1D3EE43E" w14:textId="77777777">
      <w:pPr>
        <w:pStyle w:val="BodyText"/>
      </w:pPr>
      <w:r>
        <w:rPr>
          <w:b/>
          <w:bCs/>
        </w:rPr>
        <w:t>Projects:</w:t>
      </w:r>
      <w:r>
        <w:t xml:space="preserve"> </w:t>
      </w:r>
      <w:r>
        <w:rPr>
          <w:i/>
          <w:iCs/>
        </w:rPr>
        <w:t>Next Minor</w:t>
      </w:r>
      <w:r>
        <w:t xml:space="preserve">, </w:t>
      </w:r>
      <w:r>
        <w:rPr>
          <w:i/>
          <w:iCs/>
        </w:rPr>
        <w:t>Next Major</w:t>
      </w:r>
      <w:r>
        <w:t xml:space="preserve">, </w:t>
      </w:r>
      <w:r>
        <w:rPr>
          <w:i/>
          <w:iCs/>
        </w:rPr>
        <w:t>Backlog</w:t>
      </w:r>
      <w:r>
        <w:t xml:space="preserve">, </w:t>
      </w:r>
      <w:r>
        <w:rPr>
          <w:i/>
          <w:iCs/>
        </w:rPr>
        <w:t>Hotfix</w:t>
      </w:r>
      <w:r>
        <w:t>. Cards include RFC ID and links.</w:t>
      </w:r>
    </w:p>
    <w:p w:rsidR="00FA6F0B" w14:paraId="10C6F285" w14:textId="77777777">
      <w:r>
        <w:rPr>
          <w:noProof/>
        </w:rPr>
        <w:pict>
          <v:rect id="_x0000_i1326" style="width:0;height:1.5pt" o:hralign="center" o:hrstd="t" o:hr="t"/>
        </w:pict>
      </w:r>
    </w:p>
    <w:p w:rsidR="00FA6F0B" w14:paraId="3B52A38C" w14:textId="77777777">
      <w:pPr>
        <w:pStyle w:val="Heading2"/>
      </w:pPr>
      <w:bookmarkStart w:id="566" w:name="contributor-ipr-policy"/>
      <w:bookmarkEnd w:id="565"/>
      <w:r>
        <w:t>16.12 Contributor &amp; IPR Policy</w:t>
      </w:r>
    </w:p>
    <w:p w:rsidR="00FA6F0B" w14:paraId="6C58F36B" w14:textId="77777777">
      <w:pPr>
        <w:pStyle w:val="Compact"/>
        <w:numPr>
          <w:ilvl w:val="0"/>
          <w:numId w:val="285"/>
        </w:numPr>
      </w:pPr>
      <w:r>
        <w:rPr>
          <w:b/>
          <w:bCs/>
        </w:rPr>
        <w:t>License:</w:t>
      </w:r>
      <w:r>
        <w:t xml:space="preserve"> </w:t>
      </w:r>
      <w:r>
        <w:t>Code Apache‑2.0; Text/spec CC‑BY‑4.0 (Chapter 0).</w:t>
      </w:r>
      <w:r>
        <w:br/>
      </w:r>
    </w:p>
    <w:p w:rsidR="00FA6F0B" w14:paraId="2B7F4D9A" w14:textId="77777777">
      <w:pPr>
        <w:pStyle w:val="Compact"/>
        <w:numPr>
          <w:ilvl w:val="0"/>
          <w:numId w:val="285"/>
        </w:numPr>
      </w:pPr>
      <w:r>
        <w:rPr>
          <w:b/>
          <w:bCs/>
        </w:rPr>
        <w:t>DCO</w:t>
      </w:r>
      <w:r>
        <w:t xml:space="preserve"> (Developer Certificate of Origin) required (sign‑off).</w:t>
      </w:r>
      <w:r>
        <w:br/>
      </w:r>
    </w:p>
    <w:p w:rsidR="00FA6F0B" w14:paraId="4DD0DED7" w14:textId="77777777">
      <w:pPr>
        <w:pStyle w:val="Compact"/>
        <w:numPr>
          <w:ilvl w:val="0"/>
          <w:numId w:val="285"/>
        </w:numPr>
      </w:pPr>
      <w:r>
        <w:rPr>
          <w:b/>
          <w:bCs/>
        </w:rPr>
        <w:t>Patents:</w:t>
      </w:r>
      <w:r>
        <w:t xml:space="preserve"> Contributors grant patent rights per Apache‑2.0 §3 for implementations of contributions.</w:t>
      </w:r>
      <w:r>
        <w:br/>
      </w:r>
    </w:p>
    <w:p w:rsidR="00FA6F0B" w14:paraId="6101CC66" w14:textId="77777777">
      <w:pPr>
        <w:pStyle w:val="Compact"/>
        <w:numPr>
          <w:ilvl w:val="0"/>
          <w:numId w:val="285"/>
        </w:numPr>
      </w:pPr>
      <w:r>
        <w:rPr>
          <w:b/>
          <w:bCs/>
        </w:rPr>
        <w:t>No CLA</w:t>
      </w:r>
      <w:r>
        <w:t xml:space="preserve"> required unless organization policy demands; if used, publish CLA terms and automation.</w:t>
      </w:r>
    </w:p>
    <w:p w:rsidR="00FA6F0B" w14:paraId="1D0B4D48" w14:textId="77777777">
      <w:r>
        <w:rPr>
          <w:noProof/>
        </w:rPr>
        <w:pict>
          <v:rect id="_x0000_i1327" style="width:0;height:1.5pt" o:hralign="center" o:hrstd="t" o:hr="t"/>
        </w:pict>
      </w:r>
    </w:p>
    <w:p w:rsidR="00FA6F0B" w14:paraId="55A09008" w14:textId="77777777">
      <w:pPr>
        <w:pStyle w:val="Heading2"/>
      </w:pPr>
      <w:bookmarkStart w:id="567" w:name="editorial-workflows-style"/>
      <w:bookmarkEnd w:id="566"/>
      <w:r>
        <w:t>16.13 Editorial Workflows &amp; Style</w:t>
      </w:r>
    </w:p>
    <w:p w:rsidR="00FA6F0B" w14:paraId="0BC26AAF" w14:textId="77777777">
      <w:pPr>
        <w:pStyle w:val="Compact"/>
        <w:numPr>
          <w:ilvl w:val="0"/>
          <w:numId w:val="286"/>
        </w:numPr>
      </w:pPr>
      <w:r>
        <w:rPr>
          <w:b/>
          <w:bCs/>
        </w:rPr>
        <w:t>Style guide:</w:t>
      </w:r>
      <w:r>
        <w:t xml:space="preserve"> imperative rules, consistent UCUM codes, glossary alignment.</w:t>
      </w:r>
      <w:r>
        <w:br/>
      </w:r>
    </w:p>
    <w:p w:rsidR="00FA6F0B" w14:paraId="3C838501" w14:textId="77777777">
      <w:pPr>
        <w:pStyle w:val="Compact"/>
        <w:numPr>
          <w:ilvl w:val="0"/>
          <w:numId w:val="286"/>
        </w:numPr>
      </w:pPr>
      <w:r>
        <w:rPr>
          <w:b/>
          <w:bCs/>
        </w:rPr>
        <w:t>Spellcheck &amp; linkcheck</w:t>
      </w:r>
      <w:r>
        <w:t xml:space="preserve"> in CI; </w:t>
      </w:r>
      <w:r>
        <w:rPr>
          <w:rStyle w:val="VerbatimChar"/>
        </w:rPr>
        <w:t>vale</w:t>
      </w:r>
      <w:r>
        <w:t xml:space="preserve"> or similar linters for prose.</w:t>
      </w:r>
      <w:r>
        <w:br/>
      </w:r>
    </w:p>
    <w:p w:rsidR="00FA6F0B" w14:paraId="1C925181" w14:textId="77777777">
      <w:pPr>
        <w:pStyle w:val="Compact"/>
        <w:numPr>
          <w:ilvl w:val="0"/>
          <w:numId w:val="286"/>
        </w:numPr>
      </w:pPr>
      <w:r>
        <w:rPr>
          <w:b/>
          <w:bCs/>
        </w:rPr>
        <w:t>Redline previews</w:t>
      </w:r>
      <w:r>
        <w:t xml:space="preserve"> generated from RFC </w:t>
      </w:r>
      <w:r>
        <w:rPr>
          <w:rStyle w:val="VerbatimChar"/>
        </w:rPr>
        <w:t>spec-diff.md</w:t>
      </w:r>
      <w:r>
        <w:t xml:space="preserve"> via </w:t>
      </w:r>
      <w:r>
        <w:rPr>
          <w:rStyle w:val="VerbatimChar"/>
        </w:rPr>
        <w:t>md-diff</w:t>
      </w:r>
      <w:r>
        <w:t xml:space="preserve"> job.</w:t>
      </w:r>
    </w:p>
    <w:p w:rsidR="00FA6F0B" w14:paraId="344D890C" w14:textId="77777777">
      <w:r>
        <w:rPr>
          <w:noProof/>
        </w:rPr>
        <w:pict>
          <v:rect id="_x0000_i1328" style="width:0;height:1.5pt" o:hralign="center" o:hrstd="t" o:hr="t"/>
        </w:pict>
      </w:r>
    </w:p>
    <w:p w:rsidR="00FA6F0B" w14:paraId="1D8F5A44" w14:textId="77777777">
      <w:pPr>
        <w:pStyle w:val="Heading2"/>
      </w:pPr>
      <w:bookmarkStart w:id="568" w:name="tooling-reference-code"/>
      <w:bookmarkEnd w:id="567"/>
      <w:r>
        <w:t>16.14 Tooling &amp; Reference Code</w:t>
      </w:r>
    </w:p>
    <w:p w:rsidR="00FA6F0B" w14:paraId="1F86B26E" w14:textId="77777777">
      <w:pPr>
        <w:pStyle w:val="Heading3"/>
      </w:pPr>
      <w:bookmarkStart w:id="569" w:name="rfc-scaffolder-toolsrfc_new.py"/>
      <w:r>
        <w:t>16.14.1 RFC Scaffolder (</w:t>
      </w:r>
      <w:r>
        <w:rPr>
          <w:rStyle w:val="VerbatimChar"/>
        </w:rPr>
        <w:t>tools/rfc_new.py</w:t>
      </w:r>
      <w:r>
        <w:t>)</w:t>
      </w:r>
    </w:p>
    <w:p w:rsidR="00FA6F0B" w14:paraId="0D77E3A1" w14:textId="77777777">
      <w:pPr>
        <w:pStyle w:val="SourceCode"/>
      </w:pPr>
      <w:r>
        <w:rPr>
          <w:rStyle w:val="CommentTok"/>
        </w:rPr>
        <w:t>#!/usr/bin/env python3</w:t>
      </w:r>
      <w:r>
        <w:br/>
      </w:r>
      <w:r>
        <w:rPr>
          <w:rStyle w:val="ImportTok"/>
        </w:rPr>
        <w:t>import</w:t>
      </w:r>
      <w:r>
        <w:rPr>
          <w:rStyle w:val="NormalTok"/>
        </w:rPr>
        <w:t xml:space="preserve"> sys, pathlib, datetime, re</w:t>
      </w:r>
      <w:r>
        <w:br/>
      </w:r>
      <w:r>
        <w:rPr>
          <w:rStyle w:val="NormalTok"/>
        </w:rPr>
        <w:t xml:space="preserve">slug </w:t>
      </w:r>
      <w:r>
        <w:rPr>
          <w:rStyle w:val="OperatorTok"/>
        </w:rPr>
        <w:t>=</w:t>
      </w:r>
      <w:r>
        <w:rPr>
          <w:rStyle w:val="NormalTok"/>
        </w:rPr>
        <w:t xml:space="preserve"> sys.argv[</w:t>
      </w:r>
      <w:r>
        <w:rPr>
          <w:rStyle w:val="DecValTok"/>
        </w:rPr>
        <w:t>1</w:t>
      </w:r>
      <w:r>
        <w:rPr>
          <w:rStyle w:val="NormalTok"/>
        </w:rPr>
        <w:t>]</w:t>
      </w:r>
      <w:r>
        <w:br/>
      </w:r>
      <w:r>
        <w:rPr>
          <w:rStyle w:val="NormalTok"/>
        </w:rPr>
        <w:t xml:space="preserve">idx </w:t>
      </w:r>
      <w:r>
        <w:rPr>
          <w:rStyle w:val="OperatorTok"/>
        </w:rPr>
        <w:t>=</w:t>
      </w:r>
      <w:r>
        <w:rPr>
          <w:rStyle w:val="NormalTok"/>
        </w:rPr>
        <w:t xml:space="preserve"> sys.argv[</w:t>
      </w:r>
      <w:r>
        <w:rPr>
          <w:rStyle w:val="DecValTok"/>
        </w:rPr>
        <w:t>2</w:t>
      </w:r>
      <w:r>
        <w:rPr>
          <w:rStyle w:val="NormalTok"/>
        </w:rPr>
        <w:t>]</w:t>
      </w:r>
      <w:r>
        <w:br/>
      </w:r>
      <w:r>
        <w:rPr>
          <w:rStyle w:val="NormalTok"/>
        </w:rPr>
        <w:t xml:space="preserve">root </w:t>
      </w:r>
      <w:r>
        <w:rPr>
          <w:rStyle w:val="OperatorTok"/>
        </w:rPr>
        <w:t>=</w:t>
      </w:r>
      <w:r>
        <w:rPr>
          <w:rStyle w:val="NormalTok"/>
        </w:rPr>
        <w:t xml:space="preserve"> pathlib.Path(</w:t>
      </w:r>
      <w:r>
        <w:rPr>
          <w:rStyle w:val="StringTok"/>
        </w:rPr>
        <w:t>'rfcs'</w:t>
      </w:r>
      <w:r>
        <w:rPr>
          <w:rStyle w:val="NormalTok"/>
        </w:rPr>
        <w:t>)</w:t>
      </w:r>
      <w:r>
        <w:rPr>
          <w:rStyle w:val="OperatorTok"/>
        </w:rPr>
        <w:t>/</w:t>
      </w:r>
      <w:r>
        <w:rPr>
          <w:rStyle w:val="SpecialStringTok"/>
        </w:rPr>
        <w:t>f'RFC-</w:t>
      </w:r>
      <w:r>
        <w:rPr>
          <w:rStyle w:val="SpecialCharTok"/>
        </w:rPr>
        <w:t>{</w:t>
      </w:r>
      <w:r>
        <w:rPr>
          <w:rStyle w:val="NormalTok"/>
        </w:rPr>
        <w:t>datetime</w:t>
      </w:r>
      <w:r>
        <w:rPr>
          <w:rStyle w:val="SpecialCharTok"/>
        </w:rPr>
        <w:t>.</w:t>
      </w:r>
      <w:r>
        <w:rPr>
          <w:rStyle w:val="NormalTok"/>
        </w:rPr>
        <w:t>datetime</w:t>
      </w:r>
      <w:r>
        <w:rPr>
          <w:rStyle w:val="SpecialCharTok"/>
        </w:rPr>
        <w:t>.</w:t>
      </w:r>
      <w:r>
        <w:rPr>
          <w:rStyle w:val="NormalTok"/>
        </w:rPr>
        <w:t>utcnow()</w:t>
      </w:r>
      <w:r>
        <w:rPr>
          <w:rStyle w:val="SpecialCharTok"/>
        </w:rPr>
        <w:t>.</w:t>
      </w:r>
      <w:r>
        <w:rPr>
          <w:rStyle w:val="NormalTok"/>
        </w:rPr>
        <w:t>year</w:t>
      </w:r>
      <w:r>
        <w:rPr>
          <w:rStyle w:val="SpecialCharTok"/>
        </w:rPr>
        <w:t>}</w:t>
      </w:r>
      <w:r>
        <w:rPr>
          <w:rStyle w:val="SpecialStringTok"/>
        </w:rPr>
        <w:t>-</w:t>
      </w:r>
      <w:r>
        <w:rPr>
          <w:rStyle w:val="SpecialCharTok"/>
        </w:rPr>
        <w:t>{</w:t>
      </w:r>
      <w:r>
        <w:rPr>
          <w:rStyle w:val="NormalTok"/>
        </w:rPr>
        <w:t>idx</w:t>
      </w:r>
      <w:r>
        <w:rPr>
          <w:rStyle w:val="SpecialCharTok"/>
        </w:rPr>
        <w:t>}</w:t>
      </w:r>
      <w:r>
        <w:rPr>
          <w:rStyle w:val="SpecialStringTok"/>
        </w:rPr>
        <w:t>-</w:t>
      </w:r>
      <w:r>
        <w:rPr>
          <w:rStyle w:val="SpecialCharTok"/>
        </w:rPr>
        <w:t>{</w:t>
      </w:r>
      <w:r>
        <w:rPr>
          <w:rStyle w:val="NormalTok"/>
        </w:rPr>
        <w:t>slug</w:t>
      </w:r>
      <w:r>
        <w:rPr>
          <w:rStyle w:val="SpecialCharTok"/>
        </w:rPr>
        <w:t>}</w:t>
      </w:r>
      <w:r>
        <w:rPr>
          <w:rStyle w:val="SpecialStringTok"/>
        </w:rPr>
        <w:t>'</w:t>
      </w:r>
      <w:r>
        <w:br/>
      </w:r>
      <w:r>
        <w:rPr>
          <w:rStyle w:val="NormalTok"/>
        </w:rPr>
        <w:t>root.mkdir(parents</w:t>
      </w:r>
      <w:r>
        <w:rPr>
          <w:rStyle w:val="OperatorTok"/>
        </w:rPr>
        <w:t>=</w:t>
      </w:r>
      <w:r>
        <w:rPr>
          <w:rStyle w:val="VariableTok"/>
        </w:rPr>
        <w:t>True</w:t>
      </w:r>
      <w:r>
        <w:rPr>
          <w:rStyle w:val="NormalTok"/>
        </w:rPr>
        <w:t>, exist_ok</w:t>
      </w:r>
      <w:r>
        <w:rPr>
          <w:rStyle w:val="OperatorTok"/>
        </w:rPr>
        <w:t>=</w:t>
      </w:r>
      <w:r>
        <w:rPr>
          <w:rStyle w:val="VariableTok"/>
        </w:rPr>
        <w:t>False</w:t>
      </w:r>
      <w:r>
        <w:rPr>
          <w:rStyle w:val="NormalTok"/>
        </w:rPr>
        <w:t>)</w:t>
      </w:r>
      <w:r>
        <w:br/>
      </w:r>
      <w:r>
        <w:rPr>
          <w:rStyle w:val="NormalTok"/>
        </w:rPr>
        <w:t>(root</w:t>
      </w:r>
      <w:r>
        <w:rPr>
          <w:rStyle w:val="OperatorTok"/>
        </w:rPr>
        <w:t>/</w:t>
      </w:r>
      <w:r>
        <w:rPr>
          <w:rStyle w:val="StringTok"/>
        </w:rPr>
        <w:t>'README.md'</w:t>
      </w:r>
      <w:r>
        <w:rPr>
          <w:rStyle w:val="NormalTok"/>
        </w:rPr>
        <w:t>).write_text(</w:t>
      </w:r>
      <w:r>
        <w:rPr>
          <w:rStyle w:val="StringTok"/>
        </w:rPr>
        <w:t>'# RFC: '</w:t>
      </w:r>
      <w:r>
        <w:rPr>
          <w:rStyle w:val="OperatorTok"/>
        </w:rPr>
        <w:t>+</w:t>
      </w:r>
      <w:r>
        <w:rPr>
          <w:rStyle w:val="NormalTok"/>
        </w:rPr>
        <w:t>slug</w:t>
      </w:r>
      <w:r>
        <w:rPr>
          <w:rStyle w:val="OperatorTok"/>
        </w:rPr>
        <w:t>+</w:t>
      </w:r>
      <w:r>
        <w:rPr>
          <w:rStyle w:val="StringTok"/>
        </w:rPr>
        <w:t>'</w:t>
      </w:r>
      <w:r>
        <w:rPr>
          <w:rStyle w:val="CharTok"/>
        </w:rPr>
        <w:t>\n\n</w:t>
      </w:r>
      <w:r>
        <w:rPr>
          <w:rStyle w:val="StringTok"/>
        </w:rPr>
        <w:t>**Status:** Draft</w:t>
      </w:r>
      <w:r>
        <w:rPr>
          <w:rStyle w:val="CharTok"/>
        </w:rPr>
        <w:t>\n</w:t>
      </w:r>
      <w:r>
        <w:rPr>
          <w:rStyle w:val="StringTok"/>
        </w:rPr>
        <w:t>'</w:t>
      </w:r>
      <w:r>
        <w:rPr>
          <w:rStyle w:val="NormalTok"/>
        </w:rPr>
        <w:t>)</w:t>
      </w:r>
      <w:r>
        <w:br/>
      </w:r>
      <w:r>
        <w:rPr>
          <w:rStyle w:val="NormalTok"/>
        </w:rPr>
        <w:t>(root</w:t>
      </w:r>
      <w:r>
        <w:rPr>
          <w:rStyle w:val="OperatorTok"/>
        </w:rPr>
        <w:t>/</w:t>
      </w:r>
      <w:r>
        <w:rPr>
          <w:rStyle w:val="StringTok"/>
        </w:rPr>
        <w:t>'spec-diff.md'</w:t>
      </w:r>
      <w:r>
        <w:rPr>
          <w:rStyle w:val="NormalTok"/>
        </w:rPr>
        <w:t>).write_text(</w:t>
      </w:r>
      <w:r>
        <w:rPr>
          <w:rStyle w:val="StringTok"/>
        </w:rPr>
        <w:t>'&lt;!-- Describe redlines by chapter/section --&gt;</w:t>
      </w:r>
      <w:r>
        <w:rPr>
          <w:rStyle w:val="CharTok"/>
        </w:rPr>
        <w:t>\n</w:t>
      </w:r>
      <w:r>
        <w:rPr>
          <w:rStyle w:val="StringTok"/>
        </w:rPr>
        <w:t>'</w:t>
      </w:r>
      <w:r>
        <w:rPr>
          <w:rStyle w:val="NormalTok"/>
        </w:rPr>
        <w:t>)</w:t>
      </w:r>
      <w:r>
        <w:br/>
      </w:r>
      <w:r>
        <w:rPr>
          <w:rStyle w:val="NormalTok"/>
        </w:rPr>
        <w:t>(root</w:t>
      </w:r>
      <w:r>
        <w:rPr>
          <w:rStyle w:val="OperatorTok"/>
        </w:rPr>
        <w:t>/</w:t>
      </w:r>
      <w:r>
        <w:rPr>
          <w:rStyle w:val="StringTok"/>
        </w:rPr>
        <w:t>'migration.md'</w:t>
      </w:r>
      <w:r>
        <w:rPr>
          <w:rStyle w:val="NormalTok"/>
        </w:rPr>
        <w:t>).write_text(</w:t>
      </w:r>
      <w:r>
        <w:rPr>
          <w:rStyle w:val="StringTok"/>
        </w:rPr>
        <w:t>'## Migration</w:t>
      </w:r>
      <w:r>
        <w:rPr>
          <w:rStyle w:val="CharTok"/>
        </w:rPr>
        <w:t>\n</w:t>
      </w:r>
      <w:r>
        <w:rPr>
          <w:rStyle w:val="StringTok"/>
        </w:rPr>
        <w:t>'</w:t>
      </w:r>
      <w:r>
        <w:rPr>
          <w:rStyle w:val="NormalTok"/>
        </w:rPr>
        <w:t>)</w:t>
      </w:r>
      <w:r>
        <w:br/>
      </w:r>
      <w:r>
        <w:rPr>
          <w:rStyle w:val="NormalTok"/>
        </w:rPr>
        <w:t>(root</w:t>
      </w:r>
      <w:r>
        <w:rPr>
          <w:rStyle w:val="OperatorTok"/>
        </w:rPr>
        <w:t>/</w:t>
      </w:r>
      <w:r>
        <w:rPr>
          <w:rStyle w:val="StringTok"/>
        </w:rPr>
        <w:t>'impact.md'</w:t>
      </w:r>
      <w:r>
        <w:rPr>
          <w:rStyle w:val="NormalTok"/>
        </w:rPr>
        <w:t>).write_text(</w:t>
      </w:r>
      <w:r>
        <w:rPr>
          <w:rStyle w:val="StringTok"/>
        </w:rPr>
        <w:t>'## Impact</w:t>
      </w:r>
      <w:r>
        <w:rPr>
          <w:rStyle w:val="CharTok"/>
        </w:rPr>
        <w:t>\n</w:t>
      </w:r>
      <w:r>
        <w:rPr>
          <w:rStyle w:val="StringTok"/>
        </w:rPr>
        <w:t>'</w:t>
      </w:r>
      <w:r>
        <w:rPr>
          <w:rStyle w:val="NormalTok"/>
        </w:rPr>
        <w:t>)</w:t>
      </w:r>
      <w:r>
        <w:br/>
      </w:r>
      <w:r>
        <w:rPr>
          <w:rStyle w:val="BuiltInTok"/>
        </w:rPr>
        <w:t>print</w:t>
      </w:r>
      <w:r>
        <w:rPr>
          <w:rStyle w:val="NormalTok"/>
        </w:rPr>
        <w:t>(</w:t>
      </w:r>
      <w:r>
        <w:rPr>
          <w:rStyle w:val="StringTok"/>
        </w:rPr>
        <w:t>'Created'</w:t>
      </w:r>
      <w:r>
        <w:rPr>
          <w:rStyle w:val="NormalTok"/>
        </w:rPr>
        <w:t>, root)</w:t>
      </w:r>
    </w:p>
    <w:p w:rsidR="00FA6F0B" w14:paraId="4B645DC5" w14:textId="77777777">
      <w:pPr>
        <w:pStyle w:val="Heading3"/>
      </w:pPr>
      <w:bookmarkStart w:id="570" w:name="semver-guard-toolssemver_guard.py"/>
      <w:bookmarkEnd w:id="569"/>
      <w:r>
        <w:t>16.14.2 SemVer Guard (</w:t>
      </w:r>
      <w:r>
        <w:rPr>
          <w:rStyle w:val="VerbatimChar"/>
        </w:rPr>
        <w:t>tools/semver_guard.py</w:t>
      </w:r>
      <w:r>
        <w:t>)</w:t>
      </w:r>
    </w:p>
    <w:p w:rsidR="00FA6F0B" w14:paraId="646E36F1" w14:textId="77777777">
      <w:pPr>
        <w:pStyle w:val="SourceCode"/>
      </w:pPr>
      <w:r>
        <w:rPr>
          <w:rStyle w:val="ImportTok"/>
        </w:rPr>
        <w:t>import</w:t>
      </w:r>
      <w:r>
        <w:rPr>
          <w:rStyle w:val="NormalTok"/>
        </w:rPr>
        <w:t xml:space="preserve"> sys, json</w:t>
      </w:r>
      <w:r>
        <w:br/>
      </w:r>
      <w:r>
        <w:rPr>
          <w:rStyle w:val="CommentTok"/>
        </w:rPr>
        <w:t># Read proposed changes metadata and compute required bump</w:t>
      </w:r>
      <w:r>
        <w:br/>
      </w:r>
      <w:r>
        <w:rPr>
          <w:rStyle w:val="NormalTok"/>
        </w:rPr>
        <w:t xml:space="preserve">meta </w:t>
      </w:r>
      <w:r>
        <w:rPr>
          <w:rStyle w:val="OperatorTok"/>
        </w:rPr>
        <w:t>=</w:t>
      </w:r>
      <w:r>
        <w:rPr>
          <w:rStyle w:val="NormalTok"/>
        </w:rPr>
        <w:t xml:space="preserve"> json.load(</w:t>
      </w:r>
      <w:r>
        <w:rPr>
          <w:rStyle w:val="BuiltInTok"/>
        </w:rPr>
        <w:t>open</w:t>
      </w:r>
      <w:r>
        <w:rPr>
          <w:rStyle w:val="NormalTok"/>
        </w:rPr>
        <w:t>(sys.argv[</w:t>
      </w:r>
      <w:r>
        <w:rPr>
          <w:rStyle w:val="DecValTok"/>
        </w:rPr>
        <w:t>1</w:t>
      </w:r>
      <w:r>
        <w:rPr>
          <w:rStyle w:val="NormalTok"/>
        </w:rPr>
        <w:t>]))</w:t>
      </w:r>
      <w:r>
        <w:br/>
      </w:r>
      <w:r>
        <w:rPr>
          <w:rStyle w:val="NormalTok"/>
        </w:rPr>
        <w:t xml:space="preserve">bumps </w:t>
      </w:r>
      <w:r>
        <w:rPr>
          <w:rStyle w:val="OperatorTok"/>
        </w:rPr>
        <w:t>=</w:t>
      </w:r>
      <w:r>
        <w:rPr>
          <w:rStyle w:val="NormalTok"/>
        </w:rPr>
        <w:t xml:space="preserve"> {</w:t>
      </w:r>
      <w:r>
        <w:rPr>
          <w:rStyle w:val="StringTok"/>
        </w:rPr>
        <w:t>'patch'</w:t>
      </w:r>
      <w:r>
        <w:rPr>
          <w:rStyle w:val="NormalTok"/>
        </w:rPr>
        <w:t>:</w:t>
      </w:r>
      <w:r>
        <w:rPr>
          <w:rStyle w:val="DecValTok"/>
        </w:rPr>
        <w:t>0</w:t>
      </w:r>
      <w:r>
        <w:rPr>
          <w:rStyle w:val="NormalTok"/>
        </w:rPr>
        <w:t>,</w:t>
      </w:r>
      <w:r>
        <w:rPr>
          <w:rStyle w:val="StringTok"/>
        </w:rPr>
        <w:t>'minor'</w:t>
      </w:r>
      <w:r>
        <w:rPr>
          <w:rStyle w:val="NormalTok"/>
        </w:rPr>
        <w:t>:</w:t>
      </w:r>
      <w:r>
        <w:rPr>
          <w:rStyle w:val="DecValTok"/>
        </w:rPr>
        <w:t>0</w:t>
      </w:r>
      <w:r>
        <w:rPr>
          <w:rStyle w:val="NormalTok"/>
        </w:rPr>
        <w:t>,</w:t>
      </w:r>
      <w:r>
        <w:rPr>
          <w:rStyle w:val="StringTok"/>
        </w:rPr>
        <w:t>'major'</w:t>
      </w:r>
      <w:r>
        <w:rPr>
          <w:rStyle w:val="NormalTok"/>
        </w:rPr>
        <w:t>:</w:t>
      </w:r>
      <w:r>
        <w:rPr>
          <w:rStyle w:val="DecValTok"/>
        </w:rPr>
        <w:t>0</w:t>
      </w:r>
      <w:r>
        <w:rPr>
          <w:rStyle w:val="NormalTok"/>
        </w:rPr>
        <w:t>}</w:t>
      </w:r>
      <w:r>
        <w:br/>
      </w:r>
      <w:r>
        <w:rPr>
          <w:rStyle w:val="ControlFlowTok"/>
        </w:rPr>
        <w:t>for</w:t>
      </w:r>
      <w:r>
        <w:rPr>
          <w:rStyle w:val="NormalTok"/>
        </w:rPr>
        <w:t xml:space="preserve"> c </w:t>
      </w:r>
      <w:r>
        <w:rPr>
          <w:rStyle w:val="KeywordTok"/>
        </w:rPr>
        <w:t>in</w:t>
      </w:r>
      <w:r>
        <w:rPr>
          <w:rStyle w:val="NormalTok"/>
        </w:rPr>
        <w:t xml:space="preserve"> meta[</w:t>
      </w:r>
      <w:r>
        <w:rPr>
          <w:rStyle w:val="StringTok"/>
        </w:rPr>
        <w:t>'changes'</w:t>
      </w:r>
      <w:r>
        <w:rPr>
          <w:rStyle w:val="NormalTok"/>
        </w:rPr>
        <w:t>]:</w:t>
      </w:r>
      <w:r>
        <w:br/>
      </w:r>
      <w:r>
        <w:rPr>
          <w:rStyle w:val="NormalTok"/>
        </w:rPr>
        <w:t xml:space="preserve">    bumps[c[</w:t>
      </w:r>
      <w:r>
        <w:rPr>
          <w:rStyle w:val="StringTok"/>
        </w:rPr>
        <w:t>'semver'</w:t>
      </w:r>
      <w:r>
        <w:rPr>
          <w:rStyle w:val="NormalTok"/>
        </w:rPr>
        <w:t xml:space="preserve">]] </w:t>
      </w:r>
      <w:r>
        <w:rPr>
          <w:rStyle w:val="OperatorTok"/>
        </w:rPr>
        <w:t>+=</w:t>
      </w:r>
      <w:r>
        <w:rPr>
          <w:rStyle w:val="NormalTok"/>
        </w:rPr>
        <w:t xml:space="preserve"> </w:t>
      </w:r>
      <w:r>
        <w:rPr>
          <w:rStyle w:val="DecValTok"/>
        </w:rPr>
        <w:t>1</w:t>
      </w:r>
      <w:r>
        <w:br/>
      </w:r>
      <w:r>
        <w:rPr>
          <w:rStyle w:val="NormalTok"/>
        </w:rPr>
        <w:t xml:space="preserve">need </w:t>
      </w:r>
      <w:r>
        <w:rPr>
          <w:rStyle w:val="OperatorTok"/>
        </w:rPr>
        <w:t>=</w:t>
      </w:r>
      <w:r>
        <w:rPr>
          <w:rStyle w:val="NormalTok"/>
        </w:rPr>
        <w:t xml:space="preserve"> </w:t>
      </w:r>
      <w:r>
        <w:rPr>
          <w:rStyle w:val="StringTok"/>
        </w:rPr>
        <w:t>'major'</w:t>
      </w:r>
      <w:r>
        <w:rPr>
          <w:rStyle w:val="NormalTok"/>
        </w:rPr>
        <w:t xml:space="preserve"> </w:t>
      </w:r>
      <w:r>
        <w:rPr>
          <w:rStyle w:val="ControlFlowTok"/>
        </w:rPr>
        <w:t>if</w:t>
      </w:r>
      <w:r>
        <w:rPr>
          <w:rStyle w:val="NormalTok"/>
        </w:rPr>
        <w:t xml:space="preserve"> bumps[</w:t>
      </w:r>
      <w:r>
        <w:rPr>
          <w:rStyle w:val="StringTok"/>
        </w:rPr>
        <w:t>'major'</w:t>
      </w:r>
      <w:r>
        <w:rPr>
          <w:rStyle w:val="NormalTok"/>
        </w:rPr>
        <w:t xml:space="preserve">] </w:t>
      </w:r>
      <w:r>
        <w:rPr>
          <w:rStyle w:val="ControlFlowTok"/>
        </w:rPr>
        <w:t>else</w:t>
      </w:r>
      <w:r>
        <w:rPr>
          <w:rStyle w:val="NormalTok"/>
        </w:rPr>
        <w:t xml:space="preserve"> (</w:t>
      </w:r>
      <w:r>
        <w:rPr>
          <w:rStyle w:val="StringTok"/>
        </w:rPr>
        <w:t>'minor'</w:t>
      </w:r>
      <w:r>
        <w:rPr>
          <w:rStyle w:val="NormalTok"/>
        </w:rPr>
        <w:t xml:space="preserve"> </w:t>
      </w:r>
      <w:r>
        <w:rPr>
          <w:rStyle w:val="ControlFlowTok"/>
        </w:rPr>
        <w:t>if</w:t>
      </w:r>
      <w:r>
        <w:rPr>
          <w:rStyle w:val="NormalTok"/>
        </w:rPr>
        <w:t xml:space="preserve"> bumps[</w:t>
      </w:r>
      <w:r>
        <w:rPr>
          <w:rStyle w:val="StringTok"/>
        </w:rPr>
        <w:t>'minor'</w:t>
      </w:r>
      <w:r>
        <w:rPr>
          <w:rStyle w:val="NormalTok"/>
        </w:rPr>
        <w:t xml:space="preserve">] </w:t>
      </w:r>
      <w:r>
        <w:rPr>
          <w:rStyle w:val="ControlFlowTok"/>
        </w:rPr>
        <w:t>else</w:t>
      </w:r>
      <w:r>
        <w:rPr>
          <w:rStyle w:val="NormalTok"/>
        </w:rPr>
        <w:t xml:space="preserve"> </w:t>
      </w:r>
      <w:r>
        <w:rPr>
          <w:rStyle w:val="StringTok"/>
        </w:rPr>
        <w:t>'patch'</w:t>
      </w:r>
      <w:r>
        <w:rPr>
          <w:rStyle w:val="NormalTok"/>
        </w:rPr>
        <w:t>)</w:t>
      </w:r>
      <w:r>
        <w:br/>
      </w:r>
      <w:r>
        <w:rPr>
          <w:rStyle w:val="BuiltInTok"/>
        </w:rPr>
        <w:t>print</w:t>
      </w:r>
      <w:r>
        <w:rPr>
          <w:rStyle w:val="NormalTok"/>
        </w:rPr>
        <w:t>(need)</w:t>
      </w:r>
    </w:p>
    <w:p w:rsidR="00FA6F0B" w14:paraId="733E965C" w14:textId="77777777">
      <w:pPr>
        <w:pStyle w:val="Heading3"/>
      </w:pPr>
      <w:bookmarkStart w:id="571" w:name="rule-pack-lint-toolsrules_lint.py"/>
      <w:bookmarkEnd w:id="570"/>
      <w:r>
        <w:t>16.14.3 Rule Pack Lint (</w:t>
      </w:r>
      <w:r>
        <w:rPr>
          <w:rStyle w:val="VerbatimChar"/>
        </w:rPr>
        <w:t>tools/rules_lint.py</w:t>
      </w:r>
      <w:r>
        <w:t>)</w:t>
      </w:r>
    </w:p>
    <w:p w:rsidR="00FA6F0B" w14:paraId="431B4D52" w14:textId="77777777">
      <w:pPr>
        <w:pStyle w:val="SourceCode"/>
      </w:pPr>
      <w:r>
        <w:rPr>
          <w:rStyle w:val="ImportTok"/>
        </w:rPr>
        <w:t>import</w:t>
      </w:r>
      <w:r>
        <w:rPr>
          <w:rStyle w:val="NormalTok"/>
        </w:rPr>
        <w:t xml:space="preserve"> json, sys</w:t>
      </w:r>
      <w:r>
        <w:br/>
      </w:r>
      <w:r>
        <w:rPr>
          <w:rStyle w:val="NormalTok"/>
        </w:rPr>
        <w:t xml:space="preserve">r </w:t>
      </w:r>
      <w:r>
        <w:rPr>
          <w:rStyle w:val="OperatorTok"/>
        </w:rPr>
        <w:t>=</w:t>
      </w:r>
      <w:r>
        <w:rPr>
          <w:rStyle w:val="NormalTok"/>
        </w:rPr>
        <w:t xml:space="preserve"> json.load(</w:t>
      </w:r>
      <w:r>
        <w:rPr>
          <w:rStyle w:val="BuiltInTok"/>
        </w:rPr>
        <w:t>open</w:t>
      </w:r>
      <w:r>
        <w:rPr>
          <w:rStyle w:val="NormalTok"/>
        </w:rPr>
        <w:t>(sys.argv[</w:t>
      </w:r>
      <w:r>
        <w:rPr>
          <w:rStyle w:val="DecValTok"/>
        </w:rPr>
        <w:t>1</w:t>
      </w:r>
      <w:r>
        <w:rPr>
          <w:rStyle w:val="NormalTok"/>
        </w:rPr>
        <w:t>]))</w:t>
      </w:r>
      <w:r>
        <w:br/>
      </w:r>
      <w:r>
        <w:rPr>
          <w:rStyle w:val="NormalTok"/>
        </w:rPr>
        <w:t xml:space="preserve">ids </w:t>
      </w:r>
      <w:r>
        <w:rPr>
          <w:rStyle w:val="OperatorTok"/>
        </w:rPr>
        <w:t>=</w:t>
      </w:r>
      <w:r>
        <w:rPr>
          <w:rStyle w:val="NormalTok"/>
        </w:rPr>
        <w:t xml:space="preserve"> [x[</w:t>
      </w:r>
      <w:r>
        <w:rPr>
          <w:rStyle w:val="StringTok"/>
        </w:rPr>
        <w:t>'id'</w:t>
      </w:r>
      <w:r>
        <w:rPr>
          <w:rStyle w:val="NormalTok"/>
        </w:rPr>
        <w:t xml:space="preserve">] </w:t>
      </w:r>
      <w:r>
        <w:rPr>
          <w:rStyle w:val="ControlFlowTok"/>
        </w:rPr>
        <w:t>for</w:t>
      </w:r>
      <w:r>
        <w:rPr>
          <w:rStyle w:val="NormalTok"/>
        </w:rPr>
        <w:t xml:space="preserve"> x </w:t>
      </w:r>
      <w:r>
        <w:rPr>
          <w:rStyle w:val="KeywordTok"/>
        </w:rPr>
        <w:t>in</w:t>
      </w:r>
      <w:r>
        <w:rPr>
          <w:rStyle w:val="NormalTok"/>
        </w:rPr>
        <w:t xml:space="preserve"> r[</w:t>
      </w:r>
      <w:r>
        <w:rPr>
          <w:rStyle w:val="StringTok"/>
        </w:rPr>
        <w:t>'rules'</w:t>
      </w:r>
      <w:r>
        <w:rPr>
          <w:rStyle w:val="NormalTok"/>
        </w:rPr>
        <w:t>]]</w:t>
      </w:r>
      <w:r>
        <w:br/>
      </w:r>
      <w:r>
        <w:rPr>
          <w:rStyle w:val="ControlFlowTok"/>
        </w:rPr>
        <w:t>assert</w:t>
      </w:r>
      <w:r>
        <w:rPr>
          <w:rStyle w:val="NormalTok"/>
        </w:rPr>
        <w:t xml:space="preserve"> </w:t>
      </w:r>
      <w:r>
        <w:rPr>
          <w:rStyle w:val="BuiltInTok"/>
        </w:rPr>
        <w:t>len</w:t>
      </w:r>
      <w:r>
        <w:rPr>
          <w:rStyle w:val="NormalTok"/>
        </w:rPr>
        <w:t>(ids)</w:t>
      </w:r>
      <w:r>
        <w:rPr>
          <w:rStyle w:val="OperatorTok"/>
        </w:rPr>
        <w:t>==</w:t>
      </w:r>
      <w:r>
        <w:rPr>
          <w:rStyle w:val="BuiltInTok"/>
        </w:rPr>
        <w:t>len</w:t>
      </w:r>
      <w:r>
        <w:rPr>
          <w:rStyle w:val="NormalTok"/>
        </w:rPr>
        <w:t>(</w:t>
      </w:r>
      <w:r>
        <w:rPr>
          <w:rStyle w:val="BuiltInTok"/>
        </w:rPr>
        <w:t>set</w:t>
      </w:r>
      <w:r>
        <w:rPr>
          <w:rStyle w:val="NormalTok"/>
        </w:rPr>
        <w:t xml:space="preserve">(ids)), </w:t>
      </w:r>
      <w:r>
        <w:rPr>
          <w:rStyle w:val="StringTok"/>
        </w:rPr>
        <w:t>'Duplicate rule IDs'</w:t>
      </w:r>
      <w:r>
        <w:br/>
      </w:r>
      <w:r>
        <w:rPr>
          <w:rStyle w:val="ControlFlowTok"/>
        </w:rPr>
        <w:t>for</w:t>
      </w:r>
      <w:r>
        <w:rPr>
          <w:rStyle w:val="NormalTok"/>
        </w:rPr>
        <w:t xml:space="preserve"> x </w:t>
      </w:r>
      <w:r>
        <w:rPr>
          <w:rStyle w:val="KeywordTok"/>
        </w:rPr>
        <w:t>in</w:t>
      </w:r>
      <w:r>
        <w:rPr>
          <w:rStyle w:val="NormalTok"/>
        </w:rPr>
        <w:t xml:space="preserve"> r[</w:t>
      </w:r>
      <w:r>
        <w:rPr>
          <w:rStyle w:val="StringTok"/>
        </w:rPr>
        <w:t>'rules'</w:t>
      </w:r>
      <w:r>
        <w:rPr>
          <w:rStyle w:val="NormalTok"/>
        </w:rPr>
        <w:t>]:</w:t>
      </w:r>
      <w:r>
        <w:br/>
      </w:r>
      <w:r>
        <w:rPr>
          <w:rStyle w:val="NormalTok"/>
        </w:rPr>
        <w:t xml:space="preserve">  </w:t>
      </w:r>
      <w:r>
        <w:rPr>
          <w:rStyle w:val="ControlFlowTok"/>
        </w:rPr>
        <w:t>assert</w:t>
      </w:r>
      <w:r>
        <w:rPr>
          <w:rStyle w:val="NormalTok"/>
        </w:rPr>
        <w:t xml:space="preserve"> x[</w:t>
      </w:r>
      <w:r>
        <w:rPr>
          <w:rStyle w:val="StringTok"/>
        </w:rPr>
        <w:t>'severity'</w:t>
      </w:r>
      <w:r>
        <w:rPr>
          <w:rStyle w:val="NormalTok"/>
        </w:rPr>
        <w:t xml:space="preserve">] </w:t>
      </w:r>
      <w:r>
        <w:rPr>
          <w:rStyle w:val="KeywordTok"/>
        </w:rPr>
        <w:t>in</w:t>
      </w:r>
      <w:r>
        <w:rPr>
          <w:rStyle w:val="NormalTok"/>
        </w:rPr>
        <w:t xml:space="preserve"> [</w:t>
      </w:r>
      <w:r>
        <w:rPr>
          <w:rStyle w:val="StringTok"/>
        </w:rPr>
        <w:t>'INFO'</w:t>
      </w:r>
      <w:r>
        <w:rPr>
          <w:rStyle w:val="NormalTok"/>
        </w:rPr>
        <w:t>,</w:t>
      </w:r>
      <w:r>
        <w:rPr>
          <w:rStyle w:val="StringTok"/>
        </w:rPr>
        <w:t>'WARN'</w:t>
      </w:r>
      <w:r>
        <w:rPr>
          <w:rStyle w:val="NormalTok"/>
        </w:rPr>
        <w:t>,</w:t>
      </w:r>
      <w:r>
        <w:rPr>
          <w:rStyle w:val="StringTok"/>
        </w:rPr>
        <w:t>'ERROR'</w:t>
      </w:r>
      <w:r>
        <w:rPr>
          <w:rStyle w:val="NormalTok"/>
        </w:rPr>
        <w:t>,</w:t>
      </w:r>
      <w:r>
        <w:rPr>
          <w:rStyle w:val="StringTok"/>
        </w:rPr>
        <w:t>'BLOCK'</w:t>
      </w:r>
      <w:r>
        <w:rPr>
          <w:rStyle w:val="NormalTok"/>
        </w:rPr>
        <w:t>]</w:t>
      </w:r>
      <w:r>
        <w:br/>
      </w:r>
      <w:r>
        <w:rPr>
          <w:rStyle w:val="NormalTok"/>
        </w:rPr>
        <w:t xml:space="preserve">  </w:t>
      </w:r>
      <w:r>
        <w:rPr>
          <w:rStyle w:val="ControlFlowTok"/>
        </w:rPr>
        <w:t>assert</w:t>
      </w:r>
      <w:r>
        <w:rPr>
          <w:rStyle w:val="NormalTok"/>
        </w:rPr>
        <w:t xml:space="preserve"> x[</w:t>
      </w:r>
      <w:r>
        <w:rPr>
          <w:rStyle w:val="StringTok"/>
        </w:rPr>
        <w:t>'id'</w:t>
      </w:r>
      <w:r>
        <w:rPr>
          <w:rStyle w:val="NormalTok"/>
        </w:rPr>
        <w:t xml:space="preserve">].islower() </w:t>
      </w:r>
      <w:r>
        <w:rPr>
          <w:rStyle w:val="KeywordTok"/>
        </w:rPr>
        <w:t>or</w:t>
      </w:r>
      <w:r>
        <w:rPr>
          <w:rStyle w:val="NormalTok"/>
        </w:rPr>
        <w:t xml:space="preserve"> </w:t>
      </w:r>
      <w:r>
        <w:rPr>
          <w:rStyle w:val="StringTok"/>
        </w:rPr>
        <w:t>'-'</w:t>
      </w:r>
      <w:r>
        <w:rPr>
          <w:rStyle w:val="NormalTok"/>
        </w:rPr>
        <w:t xml:space="preserve"> </w:t>
      </w:r>
      <w:r>
        <w:rPr>
          <w:rStyle w:val="KeywordTok"/>
        </w:rPr>
        <w:t>in</w:t>
      </w:r>
      <w:r>
        <w:rPr>
          <w:rStyle w:val="NormalTok"/>
        </w:rPr>
        <w:t xml:space="preserve"> x[</w:t>
      </w:r>
      <w:r>
        <w:rPr>
          <w:rStyle w:val="StringTok"/>
        </w:rPr>
        <w:t>'id'</w:t>
      </w:r>
      <w:r>
        <w:rPr>
          <w:rStyle w:val="NormalTok"/>
        </w:rPr>
        <w:t>]</w:t>
      </w:r>
      <w:r>
        <w:br/>
      </w:r>
      <w:r>
        <w:rPr>
          <w:rStyle w:val="BuiltInTok"/>
        </w:rPr>
        <w:t>print</w:t>
      </w:r>
      <w:r>
        <w:rPr>
          <w:rStyle w:val="NormalTok"/>
        </w:rPr>
        <w:t>(</w:t>
      </w:r>
      <w:r>
        <w:rPr>
          <w:rStyle w:val="StringTok"/>
        </w:rPr>
        <w:t>'OK'</w:t>
      </w:r>
      <w:r>
        <w:rPr>
          <w:rStyle w:val="NormalTok"/>
        </w:rPr>
        <w:t>)</w:t>
      </w:r>
    </w:p>
    <w:p w:rsidR="00FA6F0B" w14:paraId="09720D0C" w14:textId="77777777">
      <w:pPr>
        <w:pStyle w:val="Heading3"/>
      </w:pPr>
      <w:bookmarkStart w:id="572" w:name="adr-template"/>
      <w:bookmarkEnd w:id="571"/>
      <w:r>
        <w:t>16.14.4 ADR Template</w:t>
      </w:r>
    </w:p>
    <w:p w:rsidR="00FA6F0B" w14:paraId="776B390F" w14:textId="77777777">
      <w:pPr>
        <w:pStyle w:val="SourceCode"/>
      </w:pPr>
      <w:r>
        <w:rPr>
          <w:rStyle w:val="FunctionTok"/>
        </w:rPr>
        <w:t># ADR-2025-03: &lt;title&gt;</w:t>
      </w:r>
      <w:r>
        <w:br/>
      </w:r>
      <w:r>
        <w:br/>
      </w:r>
      <w:r>
        <w:rPr>
          <w:rStyle w:val="FunctionTok"/>
        </w:rPr>
        <w:t>## Context</w:t>
      </w:r>
      <w:r>
        <w:br/>
      </w:r>
      <w:r>
        <w:rPr>
          <w:rStyle w:val="FunctionTok"/>
        </w:rPr>
        <w:t>## Decision</w:t>
      </w:r>
      <w:r>
        <w:br/>
      </w:r>
      <w:r>
        <w:rPr>
          <w:rStyle w:val="FunctionTok"/>
        </w:rPr>
        <w:t>## Consequences</w:t>
      </w:r>
      <w:r>
        <w:br/>
      </w:r>
      <w:r>
        <w:rPr>
          <w:rStyle w:val="FunctionTok"/>
        </w:rPr>
        <w:t>## Links</w:t>
      </w:r>
      <w:r>
        <w:br/>
      </w:r>
      <w:r>
        <w:rPr>
          <w:rStyle w:val="SpecialStringTok"/>
        </w:rPr>
        <w:t xml:space="preserve">- </w:t>
      </w:r>
      <w:r>
        <w:rPr>
          <w:rStyle w:val="NormalTok"/>
        </w:rPr>
        <w:t>RFC</w:t>
      </w:r>
      <w:r>
        <w:br/>
      </w:r>
      <w:r>
        <w:rPr>
          <w:rStyle w:val="SpecialStringTok"/>
        </w:rPr>
        <w:t xml:space="preserve">- </w:t>
      </w:r>
      <w:r>
        <w:rPr>
          <w:rStyle w:val="NormalTok"/>
        </w:rPr>
        <w:t>Ballot result</w:t>
      </w:r>
      <w:r>
        <w:br/>
      </w:r>
      <w:r>
        <w:rPr>
          <w:rStyle w:val="SpecialStringTok"/>
        </w:rPr>
        <w:t xml:space="preserve">- </w:t>
      </w:r>
      <w:r>
        <w:rPr>
          <w:rStyle w:val="NormalTok"/>
        </w:rPr>
        <w:t>Release/tag</w:t>
      </w:r>
    </w:p>
    <w:p w:rsidR="00FA6F0B" w14:paraId="6778DB06" w14:textId="77777777">
      <w:r>
        <w:rPr>
          <w:noProof/>
        </w:rPr>
        <w:pict>
          <v:rect id="_x0000_i1329" style="width:0;height:1.5pt" o:hralign="center" o:hrstd="t" o:hr="t"/>
        </w:pict>
      </w:r>
    </w:p>
    <w:p w:rsidR="00FA6F0B" w14:paraId="227768A5" w14:textId="77777777">
      <w:pPr>
        <w:pStyle w:val="Heading2"/>
      </w:pPr>
      <w:bookmarkStart w:id="573" w:name="transparency-archives"/>
      <w:bookmarkEnd w:id="572"/>
      <w:bookmarkEnd w:id="568"/>
      <w:r>
        <w:t>16.15 Transparency &amp; Archives</w:t>
      </w:r>
    </w:p>
    <w:p w:rsidR="00FA6F0B" w14:paraId="59F65842" w14:textId="77777777">
      <w:pPr>
        <w:pStyle w:val="Compact"/>
        <w:numPr>
          <w:ilvl w:val="0"/>
          <w:numId w:val="287"/>
        </w:numPr>
      </w:pPr>
      <w:r>
        <w:rPr>
          <w:b/>
          <w:bCs/>
        </w:rPr>
        <w:t>Artifacts:</w:t>
      </w:r>
      <w:r>
        <w:t xml:space="preserve"> store ballots, ADRs, RFCs, minutes, and recordings under </w:t>
      </w:r>
      <w:r>
        <w:rPr>
          <w:rStyle w:val="VerbatimChar"/>
        </w:rPr>
        <w:t>/governance/archives/YYYY/MM/</w:t>
      </w:r>
      <w:r>
        <w:t>.</w:t>
      </w:r>
      <w:r>
        <w:br/>
      </w:r>
    </w:p>
    <w:p w:rsidR="00FA6F0B" w14:paraId="5AA4BF68" w14:textId="77777777">
      <w:pPr>
        <w:pStyle w:val="Compact"/>
        <w:numPr>
          <w:ilvl w:val="0"/>
          <w:numId w:val="287"/>
        </w:numPr>
      </w:pPr>
      <w:r>
        <w:rPr>
          <w:b/>
          <w:bCs/>
        </w:rPr>
        <w:t>Index:</w:t>
      </w:r>
      <w:r>
        <w:t xml:space="preserve"> machine‑readable </w:t>
      </w:r>
      <w:r>
        <w:rPr>
          <w:rStyle w:val="VerbatimChar"/>
        </w:rPr>
        <w:t>index.json</w:t>
      </w:r>
      <w:r>
        <w:t xml:space="preserve"> listing object hashes and links.</w:t>
      </w:r>
      <w:r>
        <w:br/>
      </w:r>
    </w:p>
    <w:p w:rsidR="00FA6F0B" w14:paraId="7D4FD40A" w14:textId="77777777">
      <w:pPr>
        <w:pStyle w:val="Compact"/>
        <w:numPr>
          <w:ilvl w:val="0"/>
          <w:numId w:val="287"/>
        </w:numPr>
      </w:pPr>
      <w:r>
        <w:rPr>
          <w:b/>
          <w:bCs/>
        </w:rPr>
        <w:t>DOI:</w:t>
      </w:r>
      <w:r>
        <w:t xml:space="preserve"> tag major/minor releases and upload to Zenodo with </w:t>
      </w:r>
      <w:r>
        <w:rPr>
          <w:rStyle w:val="VerbatimChar"/>
        </w:rPr>
        <w:t>CITATION.cff</w:t>
      </w:r>
      <w:r>
        <w:t xml:space="preserve"> updates.</w:t>
      </w:r>
    </w:p>
    <w:p w:rsidR="00FA6F0B" w14:paraId="7A868CF9" w14:textId="77777777">
      <w:r>
        <w:rPr>
          <w:noProof/>
        </w:rPr>
        <w:pict>
          <v:rect id="_x0000_i1330" style="width:0;height:1.5pt" o:hralign="center" o:hrstd="t" o:hr="t"/>
        </w:pict>
      </w:r>
    </w:p>
    <w:p w:rsidR="00FA6F0B" w14:paraId="16DB2AB7" w14:textId="77777777">
      <w:pPr>
        <w:pStyle w:val="Heading2"/>
      </w:pPr>
      <w:bookmarkStart w:id="574" w:name="communications-change-notices"/>
      <w:bookmarkEnd w:id="573"/>
      <w:r>
        <w:t>16.16 Communications &amp; Change Notices</w:t>
      </w:r>
    </w:p>
    <w:p w:rsidR="00FA6F0B" w14:paraId="71026480" w14:textId="77777777">
      <w:pPr>
        <w:pStyle w:val="Compact"/>
        <w:numPr>
          <w:ilvl w:val="0"/>
          <w:numId w:val="288"/>
        </w:numPr>
      </w:pPr>
      <w:r>
        <w:rPr>
          <w:b/>
          <w:bCs/>
        </w:rPr>
        <w:t>Release notes</w:t>
      </w:r>
      <w:r>
        <w:t xml:space="preserve"> (Chapter 14) plus </w:t>
      </w:r>
      <w:r>
        <w:rPr>
          <w:b/>
          <w:bCs/>
        </w:rPr>
        <w:t>Change Notices</w:t>
      </w:r>
      <w:r>
        <w:t xml:space="preserve"> summarizing impact for implementers (A4 one‑pager).</w:t>
      </w:r>
      <w:r>
        <w:br/>
      </w:r>
    </w:p>
    <w:p w:rsidR="00FA6F0B" w14:paraId="03D68148" w14:textId="77777777">
      <w:pPr>
        <w:pStyle w:val="Compact"/>
        <w:numPr>
          <w:ilvl w:val="0"/>
          <w:numId w:val="288"/>
        </w:numPr>
      </w:pPr>
      <w:r>
        <w:rPr>
          <w:b/>
          <w:bCs/>
        </w:rPr>
        <w:t>Deprecation advisories</w:t>
      </w:r>
      <w:r>
        <w:t xml:space="preserve"> with timelines and migration steps.</w:t>
      </w:r>
    </w:p>
    <w:p w:rsidR="00FA6F0B" w14:paraId="572A6785" w14:textId="77777777">
      <w:pPr>
        <w:pStyle w:val="FirstParagraph"/>
      </w:pPr>
      <w:r>
        <w:rPr>
          <w:b/>
          <w:bCs/>
        </w:rPr>
        <w:t>Change Notice ( template)</w:t>
      </w:r>
    </w:p>
    <w:p w:rsidR="00FA6F0B" w14:paraId="10D23448" w14:textId="77777777">
      <w:pPr>
        <w:pStyle w:val="SourceCode"/>
      </w:pPr>
      <w:r>
        <w:rPr>
          <w:rStyle w:val="FunctionTok"/>
        </w:rPr>
        <w:t># Change Notice CN-2025-07 — Schema tightening for DoseRate</w:t>
      </w:r>
      <w:r>
        <w:br/>
      </w:r>
      <w:r>
        <w:rPr>
          <w:rStyle w:val="NormalTok"/>
        </w:rPr>
        <w:t xml:space="preserve">**Impact:** Minor  </w:t>
      </w:r>
      <w:r>
        <w:br/>
      </w:r>
      <w:r>
        <w:rPr>
          <w:rStyle w:val="NormalTok"/>
        </w:rPr>
        <w:t xml:space="preserve">**Action:** Update exporters to emit </w:t>
      </w:r>
      <w:r>
        <w:rPr>
          <w:rStyle w:val="InformationTok"/>
        </w:rPr>
        <w:t>`Gy/s`</w:t>
      </w:r>
      <w:r>
        <w:rPr>
          <w:rStyle w:val="NormalTok"/>
        </w:rPr>
        <w:t xml:space="preserve"> for dose‑rate; run validator v1.1.0  </w:t>
      </w:r>
      <w:r>
        <w:br/>
      </w:r>
      <w:r>
        <w:rPr>
          <w:rStyle w:val="NormalTok"/>
        </w:rPr>
        <w:t>**Timeline:** enforce ERROR in v2.0.0</w:t>
      </w:r>
    </w:p>
    <w:p w:rsidR="00FA6F0B" w14:paraId="6B2C7543" w14:textId="77777777">
      <w:r>
        <w:rPr>
          <w:noProof/>
        </w:rPr>
        <w:pict>
          <v:rect id="_x0000_i1331" style="width:0;height:1.5pt" o:hralign="center" o:hrstd="t" o:hr="t"/>
        </w:pict>
      </w:r>
    </w:p>
    <w:p w:rsidR="00FA6F0B" w14:paraId="239B73A4" w14:textId="77777777">
      <w:pPr>
        <w:pStyle w:val="Heading2"/>
      </w:pPr>
      <w:bookmarkStart w:id="575" w:name="acceptance-checklist-tidesgov16"/>
      <w:bookmarkEnd w:id="574"/>
      <w:r>
        <w:t>16.17 Acceptance Checklist — TIDeS‑GOV‑16</w:t>
      </w:r>
    </w:p>
    <w:p w:rsidR="00FA6F0B" w14:paraId="1DB02E6D" w14:textId="77777777">
      <w:pPr>
        <w:pStyle w:val="Compact"/>
        <w:numPr>
          <w:ilvl w:val="0"/>
          <w:numId w:val="289"/>
        </w:numPr>
      </w:pPr>
      <w:r>
        <w:t>RFC folder complete with schema/rules/fixtures/migration/impact.</w:t>
      </w:r>
      <w:r>
        <w:br/>
      </w:r>
    </w:p>
    <w:p w:rsidR="00FA6F0B" w14:paraId="0AF1C8E4" w14:textId="77777777">
      <w:pPr>
        <w:pStyle w:val="Compact"/>
        <w:numPr>
          <w:ilvl w:val="0"/>
          <w:numId w:val="290"/>
        </w:numPr>
      </w:pPr>
      <w:r>
        <w:t>Public comment open ≥ 14 days.</w:t>
      </w:r>
      <w:r>
        <w:br/>
      </w:r>
    </w:p>
    <w:p w:rsidR="00FA6F0B" w14:paraId="78B49CA1" w14:textId="77777777">
      <w:pPr>
        <w:pStyle w:val="Compact"/>
        <w:numPr>
          <w:ilvl w:val="0"/>
          <w:numId w:val="291"/>
        </w:numPr>
      </w:pPr>
      <w:r>
        <w:t>Quorum met; ballot recorded and tallied; ADR published.</w:t>
      </w:r>
      <w:r>
        <w:br/>
      </w:r>
    </w:p>
    <w:p w:rsidR="00FA6F0B" w14:paraId="43E9C978" w14:textId="77777777">
      <w:pPr>
        <w:pStyle w:val="Compact"/>
        <w:numPr>
          <w:ilvl w:val="0"/>
          <w:numId w:val="292"/>
        </w:numPr>
      </w:pPr>
      <w:r>
        <w:t>SemVer bump applied across affected artifacts.</w:t>
      </w:r>
      <w:r>
        <w:br/>
      </w:r>
    </w:p>
    <w:p w:rsidR="00FA6F0B" w14:paraId="7AE2D988" w14:textId="77777777">
      <w:pPr>
        <w:pStyle w:val="Compact"/>
        <w:numPr>
          <w:ilvl w:val="0"/>
          <w:numId w:val="293"/>
        </w:numPr>
      </w:pPr>
      <w:r>
        <w:t>Goldens and reports regenerated; CI green.</w:t>
      </w:r>
      <w:r>
        <w:br/>
      </w:r>
    </w:p>
    <w:p w:rsidR="00FA6F0B" w14:paraId="6BC0278C" w14:textId="77777777">
      <w:pPr>
        <w:pStyle w:val="Compact"/>
        <w:numPr>
          <w:ilvl w:val="0"/>
          <w:numId w:val="294"/>
        </w:numPr>
      </w:pPr>
      <w:r>
        <w:t>Release tagged; DOI minted; Change Notice sent.</w:t>
      </w:r>
      <w:r>
        <w:br/>
      </w:r>
    </w:p>
    <w:p w:rsidR="00FA6F0B" w14:paraId="45BA0A57" w14:textId="77777777">
      <w:pPr>
        <w:pStyle w:val="Compact"/>
        <w:numPr>
          <w:ilvl w:val="0"/>
          <w:numId w:val="295"/>
        </w:numPr>
      </w:pPr>
      <w:r>
        <w:t>Traceability (</w:t>
      </w:r>
      <w:r>
        <w:rPr>
          <w:rStyle w:val="VerbatimChar"/>
        </w:rPr>
        <w:t>trace.json</w:t>
      </w:r>
      <w:r>
        <w:t>) updated and cross‑linked.</w:t>
      </w:r>
    </w:p>
    <w:p w:rsidR="00FA6F0B" w14:paraId="0D2B756A" w14:textId="77777777">
      <w:r>
        <w:rPr>
          <w:noProof/>
        </w:rPr>
        <w:pict>
          <v:rect id="_x0000_i1332" style="width:0;height:1.5pt" o:hralign="center" o:hrstd="t" o:hr="t"/>
        </w:pict>
      </w:r>
    </w:p>
    <w:p w:rsidR="00FA6F0B" w14:paraId="574413C3" w14:textId="77777777">
      <w:pPr>
        <w:pStyle w:val="Heading2"/>
      </w:pPr>
      <w:bookmarkStart w:id="576" w:name="faqs_6"/>
      <w:bookmarkEnd w:id="575"/>
      <w:r>
        <w:t>16.18 FAQs</w:t>
      </w:r>
    </w:p>
    <w:p w:rsidR="00FA6F0B" w14:paraId="69B6F8C7" w14:textId="77777777">
      <w:pPr>
        <w:pStyle w:val="FirstParagraph"/>
      </w:pPr>
      <w:r>
        <w:rPr>
          <w:b/>
          <w:bCs/>
        </w:rPr>
        <w:t>Q: Do all rule message copy edits require a release?</w:t>
      </w:r>
      <w:r>
        <w:br/>
        <w:t>A: Yes—patch (no ballot) if severity/logic unchanged.</w:t>
      </w:r>
    </w:p>
    <w:p w:rsidR="00FA6F0B" w14:paraId="2B72DB70" w14:textId="77777777">
      <w:pPr>
        <w:pStyle w:val="BodyText"/>
      </w:pPr>
      <w:r>
        <w:rPr>
          <w:b/>
          <w:bCs/>
        </w:rPr>
        <w:t>Q: Can a site ship a site‑specific policy as normative?</w:t>
      </w:r>
      <w:r>
        <w:br/>
      </w:r>
      <w:r>
        <w:t xml:space="preserve">A: Site packs are allowed but </w:t>
      </w:r>
      <w:r>
        <w:rPr>
          <w:b/>
          <w:bCs/>
        </w:rPr>
        <w:t>cannot</w:t>
      </w:r>
      <w:r>
        <w:t xml:space="preserve"> downgrade core rules. To standardize, submit an RFC.</w:t>
      </w:r>
    </w:p>
    <w:p w:rsidR="00FA6F0B" w14:paraId="705915CD" w14:textId="77777777">
      <w:pPr>
        <w:pStyle w:val="BodyText"/>
      </w:pPr>
      <w:r>
        <w:rPr>
          <w:b/>
          <w:bCs/>
        </w:rPr>
        <w:t>Q: What if two RFCs conflict?</w:t>
      </w:r>
      <w:r>
        <w:br/>
        <w:t>A: Editors coordinate; prefer the RFC with broader impact; or merge and ballot as a single combined change.</w:t>
      </w:r>
    </w:p>
    <w:p w:rsidR="00FA6F0B" w14:paraId="24A64991" w14:textId="77777777">
      <w:r>
        <w:rPr>
          <w:noProof/>
        </w:rPr>
        <w:pict>
          <v:rect id="_x0000_i1333" style="width:0;height:1.5pt" o:hralign="center" o:hrstd="t" o:hr="t"/>
        </w:pict>
      </w:r>
    </w:p>
    <w:p w:rsidR="00FA6F0B" w14:paraId="1A610F54" w14:textId="77777777">
      <w:pPr>
        <w:pStyle w:val="Heading2"/>
      </w:pPr>
      <w:bookmarkStart w:id="577" w:name="chapter-summary_15"/>
      <w:bookmarkEnd w:id="576"/>
      <w:r>
        <w:t>16.19 Chapter Summary</w:t>
      </w:r>
    </w:p>
    <w:p w:rsidR="00FA6F0B" w14:paraId="1895C037" w14:textId="77777777">
      <w:pPr>
        <w:pStyle w:val="Compact"/>
        <w:numPr>
          <w:ilvl w:val="0"/>
          <w:numId w:val="296"/>
        </w:numPr>
      </w:pPr>
      <w:r>
        <w:t>A rigorous, transparent, and automated change‑control program keeps TIDeS stable yet evolvable. RFCs, structured ballots with deterministic tallying, strict SemVer across artifacts, deprecation windows, emergency hotfix paths, and archival/traceability enable trustworthy, auditable progress for clinical and research ecosystems.</w:t>
      </w:r>
    </w:p>
    <w:p w:rsidR="00FA6F0B" w14:paraId="43FBC862" w14:textId="77777777">
      <w:pPr>
        <w:pStyle w:val="FirstParagraph"/>
        <w:sectPr>
          <w:footnotePr>
            <w:numRestart w:val="eachSect"/>
          </w:footnotePr>
          <w:type w:val="nextPage"/>
          <w:pgSz w:w="12240" w:h="15840"/>
          <w:pgMar w:top="1440" w:right="1440" w:bottom="1440" w:left="1440" w:header="720" w:footer="720" w:gutter="0"/>
          <w:pgNumType w:start="1"/>
          <w:cols w:space="720"/>
        </w:sectPr>
      </w:pPr>
      <w:r>
        <w:rPr>
          <w:b/>
          <w:bCs/>
        </w:rPr>
        <w:t>End of Chapter 16 (Normative &amp; Executable).</w:t>
      </w:r>
    </w:p>
    <w:bookmarkEnd w:id="577"/>
    <w:bookmarkEnd w:id="543"/>
    <w:p w:rsidR="0069403D" w14:paraId="49CDED9B" w14:textId="77777777">
      <w:pPr>
        <w:pStyle w:val="Heading1"/>
      </w:pPr>
      <w:bookmarkStart w:id="578" w:name="tides-handbook-chapter-17"/>
      <w:r>
        <w:t>TIDeS Handbook — Chapter 17</w:t>
      </w:r>
    </w:p>
    <w:p w:rsidR="0069403D" w14:paraId="7C213F47" w14:textId="77777777">
      <w:pPr>
        <w:pStyle w:val="Heading2"/>
      </w:pPr>
      <w:bookmarkStart w:id="579" w:name="X30944ecd73f4aca9ac2d3674c3e8ed36da2e5f2"/>
      <w:r>
        <w:t>Glossary, Abbreviations &amp; Controlled Terminology (Authoritative)</w:t>
      </w:r>
    </w:p>
    <w:p w:rsidR="0069403D" w14:paraId="22857D2F" w14:textId="77777777">
      <w:pPr>
        <w:pStyle w:val="BlockText"/>
      </w:pPr>
      <w:r>
        <w:rPr>
          <w:b/>
          <w:bCs/>
        </w:rPr>
        <w:t>Purpose.</w:t>
      </w:r>
      <w:r>
        <w:t xml:space="preserve"> </w:t>
      </w:r>
      <w:r>
        <w:t>Provide a precise, normative glossary for all terms, symbols, abbreviations, units, and identifiers used in TIDeS. Includes cross‑references to chapters, mappings to external terminologies (UCUM, SNOMED CT, RadLex, LOINC), machine‑readable vocabulary files, and linters to ensure consistent usage across artifacts (schemas, validator messages, reports, and documentation).</w:t>
      </w:r>
    </w:p>
    <w:p w:rsidR="0069403D" w14:paraId="7620273F" w14:textId="77777777">
      <w:pPr>
        <w:pStyle w:val="BlockText"/>
      </w:pPr>
      <w:r>
        <w:rPr>
          <w:b/>
          <w:bCs/>
        </w:rPr>
        <w:t>Audience.</w:t>
      </w:r>
      <w:r>
        <w:t xml:space="preserve"> Implementers, editors, clinical physicists, NM physicians, QA/regulatory teams, and vendors.</w:t>
      </w:r>
    </w:p>
    <w:p w:rsidR="0069403D" w14:paraId="4A8E9E69" w14:textId="77777777">
      <w:pPr>
        <w:pStyle w:val="BlockText"/>
      </w:pPr>
      <w:r>
        <w:rPr>
          <w:b/>
          <w:bCs/>
        </w:rPr>
        <w:t>Outcome.</w:t>
      </w:r>
      <w:r>
        <w:t xml:space="preserve"> Consistent, computable language across the specification and software with no ambiguity.</w:t>
      </w:r>
    </w:p>
    <w:p w:rsidR="0069403D" w14:paraId="5C600C04" w14:textId="77777777">
      <w:pPr>
        <w:pStyle w:val="FirstParagraph"/>
      </w:pPr>
      <w:r>
        <w:rPr>
          <w:b/>
          <w:bCs/>
        </w:rPr>
        <w:t>Normative keywords:</w:t>
      </w:r>
      <w:r>
        <w:t xml:space="preserve"> </w:t>
      </w:r>
      <w:r>
        <w:rPr>
          <w:b/>
          <w:bCs/>
        </w:rPr>
        <w:t>MUST</w:t>
      </w:r>
      <w:r>
        <w:t xml:space="preserve">, </w:t>
      </w:r>
      <w:r>
        <w:rPr>
          <w:b/>
          <w:bCs/>
        </w:rPr>
        <w:t>SHOULD</w:t>
      </w:r>
      <w:r>
        <w:t xml:space="preserve">, </w:t>
      </w:r>
      <w:r>
        <w:rPr>
          <w:b/>
          <w:bCs/>
        </w:rPr>
        <w:t>MAY</w:t>
      </w:r>
      <w:r>
        <w:t>.</w:t>
      </w:r>
    </w:p>
    <w:p w:rsidR="0069403D" w14:paraId="6BB9E88A" w14:textId="77777777">
      <w:r>
        <w:rPr>
          <w:noProof/>
        </w:rPr>
        <w:pict>
          <v:rect id="_x0000_i1334" style="width:0;height:1.5pt" o:hralign="center" o:hrstd="t" o:hr="t"/>
        </w:pict>
      </w:r>
    </w:p>
    <w:p w:rsidR="0069403D" w14:paraId="561AF656" w14:textId="77777777">
      <w:pPr>
        <w:pStyle w:val="Heading2"/>
      </w:pPr>
      <w:bookmarkStart w:id="580" w:name="using-this-glossary-normative"/>
      <w:bookmarkEnd w:id="579"/>
      <w:r>
        <w:t>17.0 Using This Glossary (Normative)</w:t>
      </w:r>
    </w:p>
    <w:p w:rsidR="0069403D" w14:paraId="636912FD" w14:textId="77777777">
      <w:pPr>
        <w:pStyle w:val="Compact"/>
        <w:numPr>
          <w:ilvl w:val="0"/>
          <w:numId w:val="297"/>
        </w:numPr>
      </w:pPr>
      <w:r>
        <w:rPr>
          <w:b/>
          <w:bCs/>
        </w:rPr>
        <w:t>Canonical forms.</w:t>
      </w:r>
      <w:r>
        <w:t xml:space="preserve"> Each entry lists a </w:t>
      </w:r>
      <w:r>
        <w:rPr>
          <w:b/>
          <w:bCs/>
        </w:rPr>
        <w:t>Preferred Term</w:t>
      </w:r>
      <w:r>
        <w:t xml:space="preserve"> and </w:t>
      </w:r>
      <w:r>
        <w:rPr>
          <w:b/>
          <w:bCs/>
        </w:rPr>
        <w:t>Abbreviation</w:t>
      </w:r>
      <w:r>
        <w:t xml:space="preserve"> (if applicable). Use the preferred form in normative text and user‑visible messages unless a profile mandates otherwise.</w:t>
      </w:r>
      <w:r>
        <w:br/>
      </w:r>
    </w:p>
    <w:p w:rsidR="0069403D" w14:paraId="510A5444" w14:textId="77777777">
      <w:pPr>
        <w:pStyle w:val="Compact"/>
        <w:numPr>
          <w:ilvl w:val="0"/>
          <w:numId w:val="297"/>
        </w:numPr>
      </w:pPr>
      <w:r>
        <w:rPr>
          <w:b/>
          <w:bCs/>
        </w:rPr>
        <w:t>Coding binds.</w:t>
      </w:r>
      <w:r>
        <w:t xml:space="preserve"> Where applicable, entries include </w:t>
      </w:r>
      <w:r>
        <w:rPr>
          <w:b/>
          <w:bCs/>
        </w:rPr>
        <w:t>coding recommendations</w:t>
      </w:r>
      <w:r>
        <w:t xml:space="preserve"> (UCUM, SNOMED CT, RadLex, LOINC). These </w:t>
      </w:r>
      <w:r>
        <w:rPr>
          <w:b/>
          <w:bCs/>
        </w:rPr>
        <w:t>MUST</w:t>
      </w:r>
      <w:r>
        <w:t xml:space="preserve"> be used in artifacts that carry codes.</w:t>
      </w:r>
      <w:r>
        <w:br/>
      </w:r>
    </w:p>
    <w:p w:rsidR="0069403D" w14:paraId="144FA52C" w14:textId="77777777">
      <w:pPr>
        <w:pStyle w:val="Compact"/>
        <w:numPr>
          <w:ilvl w:val="0"/>
          <w:numId w:val="297"/>
        </w:numPr>
      </w:pPr>
      <w:r>
        <w:rPr>
          <w:b/>
          <w:bCs/>
        </w:rPr>
        <w:t>Cross‑references.</w:t>
      </w:r>
      <w:r>
        <w:t xml:space="preserve"> Each entry may cite relevant chapters/sections.</w:t>
      </w:r>
      <w:r>
        <w:br/>
      </w:r>
    </w:p>
    <w:p w:rsidR="0069403D" w14:paraId="4E80551C" w14:textId="77777777">
      <w:pPr>
        <w:pStyle w:val="Compact"/>
        <w:numPr>
          <w:ilvl w:val="0"/>
          <w:numId w:val="297"/>
        </w:numPr>
      </w:pPr>
      <w:r>
        <w:rPr>
          <w:b/>
          <w:bCs/>
        </w:rPr>
        <w:t>Machine‑readable vocabulary.</w:t>
      </w:r>
      <w:r>
        <w:t xml:space="preserve"> The full set is provided in </w:t>
      </w:r>
      <w:r>
        <w:rPr>
          <w:rStyle w:val="VerbatimChar"/>
        </w:rPr>
        <w:t>/spec/vocab/tides-terms.json</w:t>
      </w:r>
      <w:r>
        <w:t xml:space="preserve"> and </w:t>
      </w:r>
      <w:r>
        <w:rPr>
          <w:rStyle w:val="VerbatimChar"/>
        </w:rPr>
        <w:t>/spec/vocab/tides-valuesets.json</w:t>
      </w:r>
      <w:r>
        <w:t>.</w:t>
      </w:r>
      <w:r>
        <w:br/>
      </w:r>
    </w:p>
    <w:p w:rsidR="0069403D" w14:paraId="2C4E01FE" w14:textId="77777777">
      <w:pPr>
        <w:pStyle w:val="Compact"/>
        <w:numPr>
          <w:ilvl w:val="0"/>
          <w:numId w:val="297"/>
        </w:numPr>
      </w:pPr>
      <w:r>
        <w:rPr>
          <w:b/>
          <w:bCs/>
        </w:rPr>
        <w:t>Linting.</w:t>
      </w:r>
      <w:r>
        <w:t xml:space="preserve"> The terminology linter in §17.6 </w:t>
      </w:r>
      <w:r>
        <w:rPr>
          <w:b/>
          <w:bCs/>
        </w:rPr>
        <w:t>MUST</w:t>
      </w:r>
      <w:r>
        <w:t xml:space="preserve"> run in CI; violations are WARN (docs) or ERROR (schemas/rules).</w:t>
      </w:r>
    </w:p>
    <w:p w:rsidR="0069403D" w14:paraId="47AF398D" w14:textId="77777777">
      <w:r>
        <w:rPr>
          <w:noProof/>
        </w:rPr>
        <w:pict>
          <v:rect id="_x0000_i1335" style="width:0;height:1.5pt" o:hralign="center" o:hrstd="t" o:hr="t"/>
        </w:pict>
      </w:r>
    </w:p>
    <w:p w:rsidR="0069403D" w14:paraId="283FAC9E" w14:textId="77777777">
      <w:pPr>
        <w:pStyle w:val="Heading2"/>
      </w:pPr>
      <w:bookmarkStart w:id="581" w:name="radiation-dosimetry-terms"/>
      <w:bookmarkEnd w:id="580"/>
      <w:r>
        <w:t>17.1 Radiation &amp; Dosimetry Terms</w:t>
      </w:r>
    </w:p>
    <w:p w:rsidR="0069403D" w14:paraId="2DCDED6F" w14:textId="77777777">
      <w:pPr>
        <w:pStyle w:val="FirstParagraph"/>
      </w:pPr>
      <w:r>
        <w:rPr>
          <w:b/>
          <w:bCs/>
        </w:rPr>
        <w:t>Absorbed dose</w:t>
      </w:r>
      <w:r>
        <w:t xml:space="preserve"> — </w:t>
      </w:r>
      <w:r>
        <w:rPr>
          <w:i/>
          <w:iCs/>
        </w:rPr>
        <w:t>Preferred:</w:t>
      </w:r>
      <w:r>
        <w:t xml:space="preserve"> Absorbed dose; </w:t>
      </w:r>
      <w:r>
        <w:rPr>
          <w:i/>
          <w:iCs/>
        </w:rPr>
        <w:t>Symbol:</w:t>
      </w:r>
      <w:r>
        <w:t xml:space="preserve"> D; </w:t>
      </w:r>
      <w:r>
        <w:rPr>
          <w:i/>
          <w:iCs/>
        </w:rPr>
        <w:t>Unit:</w:t>
      </w:r>
      <w:r>
        <w:t xml:space="preserve"> </w:t>
      </w:r>
      <w:r>
        <w:rPr>
          <w:b/>
          <w:bCs/>
        </w:rPr>
        <w:t>Gy</w:t>
      </w:r>
      <w:r>
        <w:t xml:space="preserve"> (UCUM </w:t>
      </w:r>
      <w:r>
        <w:rPr>
          <w:rStyle w:val="VerbatimChar"/>
        </w:rPr>
        <w:t>Gy</w:t>
      </w:r>
      <w:r>
        <w:t>). Energy imparted per unit mass.</w:t>
      </w:r>
      <w:r>
        <w:br/>
      </w:r>
      <w:r>
        <w:rPr>
          <w:b/>
          <w:bCs/>
        </w:rPr>
        <w:t>Dose‑rate</w:t>
      </w:r>
      <w:r>
        <w:t xml:space="preserve"> — </w:t>
      </w:r>
      <w:r>
        <w:rPr>
          <w:i/>
          <w:iCs/>
        </w:rPr>
        <w:t>Symbol:</w:t>
      </w:r>
      <w:r>
        <w:t xml:space="preserve"> (); </w:t>
      </w:r>
      <w:r>
        <w:rPr>
          <w:i/>
          <w:iCs/>
        </w:rPr>
        <w:t>Unit:</w:t>
      </w:r>
      <w:r>
        <w:t xml:space="preserve"> </w:t>
      </w:r>
      <w:r>
        <w:rPr>
          <w:b/>
          <w:bCs/>
        </w:rPr>
        <w:t>Gy/s</w:t>
      </w:r>
      <w:r>
        <w:t xml:space="preserve"> (UCUM </w:t>
      </w:r>
      <w:r>
        <w:rPr>
          <w:rStyle w:val="VerbatimChar"/>
        </w:rPr>
        <w:t>Gy/s</w:t>
      </w:r>
      <w:r>
        <w:t>). Instantaneous rate of dose delivery (§4).</w:t>
      </w:r>
      <w:r>
        <w:br/>
      </w:r>
      <w:r>
        <w:rPr>
          <w:b/>
          <w:bCs/>
        </w:rPr>
        <w:t>Activity</w:t>
      </w:r>
      <w:r>
        <w:t xml:space="preserve"> — </w:t>
      </w:r>
      <w:r>
        <w:rPr>
          <w:i/>
          <w:iCs/>
        </w:rPr>
        <w:t>Symbol:</w:t>
      </w:r>
      <w:r>
        <w:t xml:space="preserve"> A(t); </w:t>
      </w:r>
      <w:r>
        <w:rPr>
          <w:i/>
          <w:iCs/>
        </w:rPr>
        <w:t>Unit:</w:t>
      </w:r>
      <w:r>
        <w:t xml:space="preserve"> </w:t>
      </w:r>
      <w:r>
        <w:rPr>
          <w:b/>
          <w:bCs/>
        </w:rPr>
        <w:t>Bq</w:t>
      </w:r>
      <w:r>
        <w:t xml:space="preserve"> (UCUM </w:t>
      </w:r>
      <w:r>
        <w:rPr>
          <w:rStyle w:val="VerbatimChar"/>
        </w:rPr>
        <w:t>Bq</w:t>
      </w:r>
      <w:r>
        <w:t>). Disintegrations per second.</w:t>
      </w:r>
      <w:r>
        <w:br/>
      </w:r>
      <w:r>
        <w:rPr>
          <w:b/>
          <w:bCs/>
        </w:rPr>
        <w:t>Time‑integrated activity (TIA)</w:t>
      </w:r>
      <w:r>
        <w:t xml:space="preserve"> — </w:t>
      </w:r>
      <w:r>
        <w:rPr>
          <w:i/>
          <w:iCs/>
        </w:rPr>
        <w:t>Unit:</w:t>
      </w:r>
      <w:r>
        <w:t xml:space="preserve"> </w:t>
      </w:r>
      <w:r>
        <w:rPr>
          <w:b/>
          <w:bCs/>
        </w:rPr>
        <w:t>Bq·s</w:t>
      </w:r>
      <w:r>
        <w:t xml:space="preserve"> (UCUM </w:t>
      </w:r>
      <w:r>
        <w:rPr>
          <w:rStyle w:val="VerbatimChar"/>
        </w:rPr>
        <w:t>Bq.s</w:t>
      </w:r>
      <w:r>
        <w:t>). (  = _0^{} A(t) , dt ).</w:t>
      </w:r>
      <w:r>
        <w:br/>
      </w:r>
      <w:r>
        <w:rPr>
          <w:b/>
          <w:bCs/>
        </w:rPr>
        <w:t>S‑value</w:t>
      </w:r>
      <w:r>
        <w:t xml:space="preserve"> </w:t>
      </w:r>
      <w:r>
        <w:t>— Mean absorbed dose to a target per unit cumulated activity in a source region; depends on nuclide, geometry, and medium (§5).</w:t>
      </w:r>
      <w:r>
        <w:br/>
      </w:r>
      <w:r>
        <w:rPr>
          <w:b/>
          <w:bCs/>
        </w:rPr>
        <w:t>FLASH</w:t>
      </w:r>
      <w:r>
        <w:t xml:space="preserve"> — Ultra‑high dose‑rate regime; default policy threshold (,) for (,) (§4.5, §6).</w:t>
      </w:r>
      <w:r>
        <w:br/>
      </w:r>
      <w:r>
        <w:rPr>
          <w:b/>
          <w:bCs/>
        </w:rPr>
        <w:t>Voxel dose map</w:t>
      </w:r>
      <w:r>
        <w:t xml:space="preserve"> — Per‑voxel absorbed dose values on a rectilinear grid (DICOM RTDOSE); UCUM </w:t>
      </w:r>
      <w:r>
        <w:rPr>
          <w:rStyle w:val="VerbatimChar"/>
        </w:rPr>
        <w:t>Gy</w:t>
      </w:r>
      <w:r>
        <w:t xml:space="preserve"> with </w:t>
      </w:r>
      <w:r>
        <w:rPr>
          <w:rStyle w:val="VerbatimChar"/>
        </w:rPr>
        <w:t>DoseUnits=GY</w:t>
      </w:r>
      <w:r>
        <w:t xml:space="preserve"> (§3).</w:t>
      </w:r>
      <w:r>
        <w:br/>
      </w:r>
      <w:r>
        <w:rPr>
          <w:b/>
          <w:bCs/>
        </w:rPr>
        <w:t>DVH (Dose–Volume Histogram)</w:t>
      </w:r>
      <w:r>
        <w:t xml:space="preserve"> — Cumulative distribution of dose over structure volume (§12.9).</w:t>
      </w:r>
    </w:p>
    <w:p w:rsidR="0069403D" w14:paraId="501A9277" w14:textId="77777777">
      <w:r>
        <w:rPr>
          <w:noProof/>
        </w:rPr>
        <w:pict>
          <v:rect id="_x0000_i1336" style="width:0;height:1.5pt" o:hralign="center" o:hrstd="t" o:hr="t"/>
        </w:pict>
      </w:r>
    </w:p>
    <w:p w:rsidR="0069403D" w14:paraId="2671C296" w14:textId="77777777">
      <w:pPr>
        <w:pStyle w:val="Heading2"/>
      </w:pPr>
      <w:bookmarkStart w:id="582" w:name="imaging-geometry"/>
      <w:bookmarkEnd w:id="581"/>
      <w:r>
        <w:t>17.2 Imaging &amp; Geometry</w:t>
      </w:r>
    </w:p>
    <w:p w:rsidR="0069403D" w14:paraId="7542C8C9" w14:textId="77777777">
      <w:pPr>
        <w:pStyle w:val="FirstParagraph"/>
      </w:pPr>
      <w:r>
        <w:rPr>
          <w:b/>
          <w:bCs/>
        </w:rPr>
        <w:t>Frame of Reference (FoR)</w:t>
      </w:r>
      <w:r>
        <w:t xml:space="preserve"> — DICOM </w:t>
      </w:r>
      <w:r>
        <w:rPr>
          <w:rStyle w:val="VerbatimChar"/>
        </w:rPr>
        <w:t>FrameOfReferenceUID</w:t>
      </w:r>
      <w:r>
        <w:t xml:space="preserve">; anchors all geometry; </w:t>
      </w:r>
      <w:r>
        <w:rPr>
          <w:b/>
          <w:bCs/>
        </w:rPr>
        <w:t>MUST</w:t>
      </w:r>
      <w:r>
        <w:t xml:space="preserve"> be preserved across resampling (§3).</w:t>
      </w:r>
      <w:r>
        <w:br/>
      </w:r>
      <w:r>
        <w:rPr>
          <w:b/>
          <w:bCs/>
        </w:rPr>
        <w:t>Spatial Registration</w:t>
      </w:r>
      <w:r>
        <w:t xml:space="preserve"> — DICOM objects (rigid/affine/deformable) capturing transforms between image spaces (§3.4).</w:t>
      </w:r>
      <w:r>
        <w:br/>
      </w:r>
      <w:r>
        <w:rPr>
          <w:b/>
          <w:bCs/>
        </w:rPr>
        <w:t>SEG (Segmentation IOD)</w:t>
      </w:r>
      <w:r>
        <w:t xml:space="preserve"> — DICOM labelmap encoding ROI masks with coded meanings and algorithm provenance (§3.2).</w:t>
      </w:r>
      <w:r>
        <w:br/>
      </w:r>
      <w:r>
        <w:rPr>
          <w:b/>
          <w:bCs/>
        </w:rPr>
        <w:t>RTDOSE</w:t>
      </w:r>
      <w:r>
        <w:t xml:space="preserve"> — DICOM IOD encoding voxel dose values and grid metadata (§3.3).</w:t>
      </w:r>
      <w:r>
        <w:br/>
      </w:r>
      <w:r>
        <w:rPr>
          <w:b/>
          <w:bCs/>
        </w:rPr>
        <w:t>Parametric map</w:t>
      </w:r>
      <w:r>
        <w:t xml:space="preserve"> — Image where pixels represent derived parameters (SUV, Ki, TIA) with Real‑World Value Mapping (§3.5).</w:t>
      </w:r>
    </w:p>
    <w:p w:rsidR="0069403D" w14:paraId="1E1DAE20" w14:textId="77777777">
      <w:r>
        <w:rPr>
          <w:noProof/>
        </w:rPr>
        <w:pict>
          <v:rect id="_x0000_i1337" style="width:0;height:1.5pt" o:hralign="center" o:hrstd="t" o:hr="t"/>
        </w:pict>
      </w:r>
    </w:p>
    <w:p w:rsidR="0069403D" w14:paraId="73ADB2B3" w14:textId="77777777">
      <w:pPr>
        <w:pStyle w:val="Heading2"/>
      </w:pPr>
      <w:bookmarkStart w:id="583" w:name="kinetics-modeling"/>
      <w:bookmarkEnd w:id="582"/>
      <w:r>
        <w:t>17.3 Kinetics &amp; Modeling</w:t>
      </w:r>
    </w:p>
    <w:p w:rsidR="0069403D" w14:paraId="69AD7C41" w14:textId="77777777">
      <w:pPr>
        <w:pStyle w:val="FirstParagraph"/>
      </w:pPr>
      <w:r>
        <w:rPr>
          <w:b/>
          <w:bCs/>
        </w:rPr>
        <w:t>Mono‑exponential model (monoexp)</w:t>
      </w:r>
      <w:r>
        <w:t xml:space="preserve"> — (A(t) = A_0 e^{-t}); tail integral analytic; fit via WLS (§5).</w:t>
      </w:r>
      <w:r>
        <w:br/>
      </w:r>
      <w:r>
        <w:rPr>
          <w:b/>
          <w:bCs/>
        </w:rPr>
        <w:t>Bi‑exponential model (biexp)</w:t>
      </w:r>
      <w:r>
        <w:t xml:space="preserve"> — (A(t) = a e^{-_1 t} + b e^{-_2 t}); fit via NLS; TIA from analytic form (§5).</w:t>
      </w:r>
      <w:r>
        <w:br/>
      </w:r>
      <w:r>
        <w:rPr>
          <w:b/>
          <w:bCs/>
        </w:rPr>
        <w:t>Two‑compartment model (2C)</w:t>
      </w:r>
      <w:r>
        <w:t xml:space="preserve"> — Compartmental model with exchange rates; optional in Profile A/B (§5.2).</w:t>
      </w:r>
      <w:r>
        <w:br/>
      </w:r>
      <w:r>
        <w:rPr>
          <w:b/>
          <w:bCs/>
        </w:rPr>
        <w:t>Spline / non‑parametric</w:t>
      </w:r>
      <w:r>
        <w:t xml:space="preserve"> — Time‑activity curve fitted with smooth basis; integral via quadrature (§5.2).</w:t>
      </w:r>
      <w:r>
        <w:br/>
      </w:r>
      <w:r>
        <w:rPr>
          <w:b/>
          <w:bCs/>
        </w:rPr>
        <w:t>Partial volume correction (PVC)</w:t>
      </w:r>
      <w:r>
        <w:t xml:space="preserve"> — Correction for finite spatial resolution; method and coefficients documented (§5.6).</w:t>
      </w:r>
    </w:p>
    <w:p w:rsidR="0069403D" w14:paraId="3F84B3C9" w14:textId="77777777">
      <w:r>
        <w:rPr>
          <w:noProof/>
        </w:rPr>
        <w:pict>
          <v:rect id="_x0000_i1338" style="width:0;height:1.5pt" o:hralign="center" o:hrstd="t" o:hr="t"/>
        </w:pict>
      </w:r>
    </w:p>
    <w:p w:rsidR="0069403D" w14:paraId="60F20E9E" w14:textId="77777777">
      <w:pPr>
        <w:pStyle w:val="Heading2"/>
      </w:pPr>
      <w:bookmarkStart w:id="584" w:name="statistics-uncertainty"/>
      <w:bookmarkEnd w:id="583"/>
      <w:r>
        <w:t>17.4 Statistics &amp; Uncertainty</w:t>
      </w:r>
    </w:p>
    <w:p w:rsidR="0069403D" w14:paraId="4127B31E" w14:textId="77777777">
      <w:pPr>
        <w:pStyle w:val="FirstParagraph"/>
      </w:pPr>
      <w:r>
        <w:rPr>
          <w:b/>
          <w:bCs/>
        </w:rPr>
        <w:t>Type A uncertainty</w:t>
      </w:r>
      <w:r>
        <w:t xml:space="preserve"> — Statistical (repeatability, noise) estimated from data (§1.6).</w:t>
      </w:r>
      <w:r>
        <w:br/>
      </w:r>
      <w:r>
        <w:rPr>
          <w:b/>
          <w:bCs/>
        </w:rPr>
        <w:t>Type B uncertainty</w:t>
      </w:r>
      <w:r>
        <w:t xml:space="preserve"> — Systematic (calibration, modeling) based on prior knowledge (§1.6).</w:t>
      </w:r>
      <w:r>
        <w:br/>
      </w:r>
      <w:r>
        <w:rPr>
          <w:b/>
          <w:bCs/>
        </w:rPr>
        <w:t>Delta method</w:t>
      </w:r>
      <w:r>
        <w:t xml:space="preserve"> — Propagation of uncertainty through differentiable functions; provides approximate variance (§5.8).</w:t>
      </w:r>
      <w:r>
        <w:br/>
      </w:r>
      <w:r>
        <w:rPr>
          <w:b/>
          <w:bCs/>
        </w:rPr>
        <w:t>Bootstrap</w:t>
      </w:r>
      <w:r>
        <w:t xml:space="preserve"> — Resampling technique to estimate confidence intervals for model parameters or dose metrics (§5.8).</w:t>
      </w:r>
      <w:r>
        <w:br/>
      </w:r>
      <w:r>
        <w:rPr>
          <w:b/>
          <w:bCs/>
        </w:rPr>
        <w:t>AIC (Akaike Information Criterion)</w:t>
      </w:r>
      <w:r>
        <w:t xml:space="preserve"> — Model selection metric; lower is better (§5.7).</w:t>
      </w:r>
      <w:r>
        <w:br/>
      </w:r>
      <w:r>
        <w:rPr>
          <w:b/>
          <w:bCs/>
        </w:rPr>
        <w:t>R² (Coefficient of Determination)</w:t>
      </w:r>
      <w:r>
        <w:t xml:space="preserve"> — Fit goodnes</w:t>
      </w:r>
      <w:r>
        <w:t>s indicator (§5.7).</w:t>
      </w:r>
    </w:p>
    <w:p w:rsidR="0069403D" w14:paraId="2B0F5912" w14:textId="77777777">
      <w:r>
        <w:rPr>
          <w:noProof/>
        </w:rPr>
        <w:pict>
          <v:rect id="_x0000_i1339" style="width:0;height:1.5pt" o:hralign="center" o:hrstd="t" o:hr="t"/>
        </w:pict>
      </w:r>
    </w:p>
    <w:p w:rsidR="0069403D" w14:paraId="06D8D2D9" w14:textId="77777777">
      <w:pPr>
        <w:pStyle w:val="Heading2"/>
      </w:pPr>
      <w:bookmarkStart w:id="585" w:name="interoperability-data-exchange"/>
      <w:bookmarkEnd w:id="584"/>
      <w:r>
        <w:t>17.5 Interoperability &amp; Data Exchange</w:t>
      </w:r>
    </w:p>
    <w:p w:rsidR="0069403D" w14:paraId="471D7100" w14:textId="77777777">
      <w:pPr>
        <w:pStyle w:val="FirstParagraph"/>
      </w:pPr>
      <w:r>
        <w:rPr>
          <w:b/>
          <w:bCs/>
        </w:rPr>
        <w:t>UCUM</w:t>
      </w:r>
      <w:r>
        <w:t xml:space="preserve"> — Unified Code for Units of Measure; </w:t>
      </w:r>
      <w:r>
        <w:rPr>
          <w:b/>
          <w:bCs/>
        </w:rPr>
        <w:t>MUST</w:t>
      </w:r>
      <w:r>
        <w:t xml:space="preserve"> be used for all quantities (§1.1, §7.2).</w:t>
      </w:r>
      <w:r>
        <w:br/>
      </w:r>
      <w:r>
        <w:rPr>
          <w:b/>
          <w:bCs/>
        </w:rPr>
        <w:t>SNOMED CT</w:t>
      </w:r>
      <w:r>
        <w:t xml:space="preserve"> — Clinical terminology for anatomy/conditions (ROI coding).</w:t>
      </w:r>
      <w:r>
        <w:br/>
      </w:r>
      <w:r>
        <w:rPr>
          <w:b/>
          <w:bCs/>
        </w:rPr>
        <w:t>RadLex</w:t>
      </w:r>
      <w:r>
        <w:t xml:space="preserve"> — Radiology lexicon—sometimes preferred for imaging concepts.</w:t>
      </w:r>
      <w:r>
        <w:br/>
      </w:r>
      <w:r>
        <w:rPr>
          <w:b/>
          <w:bCs/>
        </w:rPr>
        <w:t>LOINC</w:t>
      </w:r>
      <w:r>
        <w:t xml:space="preserve"> — Lab/observation codes; use </w:t>
      </w:r>
      <w:r>
        <w:rPr>
          <w:rStyle w:val="VerbatimChar"/>
        </w:rPr>
        <w:t>89469-4</w:t>
      </w:r>
      <w:r>
        <w:t xml:space="preserve"> for Absorbed dose (§7.2).</w:t>
      </w:r>
      <w:r>
        <w:br/>
      </w:r>
      <w:r>
        <w:rPr>
          <w:b/>
          <w:bCs/>
        </w:rPr>
        <w:t>FHIR</w:t>
      </w:r>
      <w:r>
        <w:t xml:space="preserve"> — HL7 Fast Healthcare Interoperability Resources; use </w:t>
      </w:r>
      <w:r>
        <w:rPr>
          <w:rStyle w:val="VerbatimChar"/>
        </w:rPr>
        <w:t>DiagnosticReport</w:t>
      </w:r>
      <w:r>
        <w:t xml:space="preserve">, </w:t>
      </w:r>
      <w:r>
        <w:rPr>
          <w:rStyle w:val="VerbatimChar"/>
        </w:rPr>
        <w:t>Observation</w:t>
      </w:r>
      <w:r>
        <w:t xml:space="preserve">, </w:t>
      </w:r>
      <w:r>
        <w:rPr>
          <w:rStyle w:val="VerbatimChar"/>
        </w:rPr>
        <w:t>ImagingStudy</w:t>
      </w:r>
      <w:r>
        <w:t xml:space="preserve"> (§7.2).</w:t>
      </w:r>
      <w:r>
        <w:br/>
      </w:r>
      <w:r>
        <w:rPr>
          <w:b/>
          <w:bCs/>
        </w:rPr>
        <w:t>OMOP CDM</w:t>
      </w:r>
      <w:r>
        <w:t xml:space="preserve"> — Observational Medical Outcomes Partnership Common Data Model; tides extension tables (§7.3).</w:t>
      </w:r>
    </w:p>
    <w:p w:rsidR="0069403D" w14:paraId="4F84E03F" w14:textId="77777777">
      <w:r>
        <w:rPr>
          <w:noProof/>
        </w:rPr>
        <w:pict>
          <v:rect id="_x0000_i1340" style="width:0;height:1.5pt" o:hralign="center" o:hrstd="t" o:hr="t"/>
        </w:pict>
      </w:r>
    </w:p>
    <w:p w:rsidR="0069403D" w14:paraId="379BA329" w14:textId="77777777">
      <w:pPr>
        <w:pStyle w:val="Heading2"/>
      </w:pPr>
      <w:bookmarkStart w:id="586" w:name="identifiers-urns-hashes"/>
      <w:bookmarkEnd w:id="585"/>
      <w:r>
        <w:t>17.6 Identifiers, URNs &amp; Hashes</w:t>
      </w:r>
    </w:p>
    <w:p w:rsidR="0069403D" w14:paraId="68CF204D" w14:textId="77777777">
      <w:pPr>
        <w:pStyle w:val="FirstParagraph"/>
      </w:pPr>
      <w:r>
        <w:rPr>
          <w:b/>
          <w:bCs/>
        </w:rPr>
        <w:t>URN</w:t>
      </w:r>
      <w:r>
        <w:t xml:space="preserve"> — </w:t>
      </w:r>
      <w:r>
        <w:rPr>
          <w:rStyle w:val="VerbatimChar"/>
        </w:rPr>
        <w:t>urn:tides:&lt;type&gt;:&lt;UUID&gt;</w:t>
      </w:r>
      <w:r>
        <w:t xml:space="preserve"> where </w:t>
      </w:r>
      <w:r>
        <w:rPr>
          <w:rStyle w:val="VerbatimChar"/>
        </w:rPr>
        <w:t>&lt;type&gt;</w:t>
      </w:r>
      <w:r>
        <w:t xml:space="preserve"> ∈ </w:t>
      </w:r>
      <w:r>
        <w:rPr>
          <w:rStyle w:val="VerbatimChar"/>
        </w:rPr>
        <w:t>{subject, study, imaging, seg, dosemap, dosereport, pkmodel, provenance}</w:t>
      </w:r>
      <w:r>
        <w:t xml:space="preserve"> (§2).</w:t>
      </w:r>
      <w:r>
        <w:br/>
      </w:r>
      <w:r>
        <w:rPr>
          <w:b/>
          <w:bCs/>
        </w:rPr>
        <w:t>Bundle hash</w:t>
      </w:r>
      <w:r>
        <w:t xml:space="preserve"> — SHA‑256 digest of </w:t>
      </w:r>
      <w:r>
        <w:rPr>
          <w:rStyle w:val="VerbatimChar"/>
        </w:rPr>
        <w:t>bundle.json</w:t>
      </w:r>
      <w:r>
        <w:t xml:space="preserve">, encoded as </w:t>
      </w:r>
      <w:r>
        <w:rPr>
          <w:rStyle w:val="VerbatimChar"/>
        </w:rPr>
        <w:t>sha256-&lt;hex&gt;</w:t>
      </w:r>
      <w:r>
        <w:t>; used in badges and reports (§10, §12).</w:t>
      </w:r>
      <w:r>
        <w:br/>
      </w:r>
      <w:r>
        <w:rPr>
          <w:b/>
          <w:bCs/>
        </w:rPr>
        <w:t>Rule ID</w:t>
      </w:r>
      <w:r>
        <w:t xml:space="preserve"> — Lowercase hyphenated identifier for validator rules (e.g., </w:t>
      </w:r>
      <w:r>
        <w:rPr>
          <w:rStyle w:val="VerbatimChar"/>
        </w:rPr>
        <w:t>unit-ucum</w:t>
      </w:r>
      <w:r>
        <w:t xml:space="preserve">, </w:t>
      </w:r>
      <w:r>
        <w:rPr>
          <w:rStyle w:val="VerbatimChar"/>
        </w:rPr>
        <w:t>registration-fuid</w:t>
      </w:r>
      <w:r>
        <w:t xml:space="preserve">); </w:t>
      </w:r>
      <w:r>
        <w:rPr>
          <w:b/>
          <w:bCs/>
        </w:rPr>
        <w:t>immutable</w:t>
      </w:r>
      <w:r>
        <w:t xml:space="preserve"> (§9, §16).</w:t>
      </w:r>
    </w:p>
    <w:p w:rsidR="0069403D" w14:paraId="6D1723F4" w14:textId="77777777">
      <w:pPr>
        <w:pStyle w:val="BodyText"/>
      </w:pPr>
      <w:r>
        <w:rPr>
          <w:b/>
          <w:bCs/>
        </w:rPr>
        <w:t>Regex (Normative):</w:t>
      </w:r>
      <w:r>
        <w:br/>
        <w:t xml:space="preserve">- URN: </w:t>
      </w:r>
      <w:r>
        <w:rPr>
          <w:rStyle w:val="VerbatimChar"/>
        </w:rPr>
        <w:t>^urn:tides:[a-z]+:[0-9a-fA-F-]{8,}$</w:t>
      </w:r>
      <w:r>
        <w:br/>
        <w:t xml:space="preserve">- UCUM Gy: </w:t>
      </w:r>
      <w:r>
        <w:rPr>
          <w:rStyle w:val="VerbatimChar"/>
        </w:rPr>
        <w:t>^Gy$</w:t>
      </w:r>
      <w:r>
        <w:br/>
        <w:t xml:space="preserve">- UCUM Gy/s: </w:t>
      </w:r>
      <w:r>
        <w:rPr>
          <w:rStyle w:val="VerbatimChar"/>
        </w:rPr>
        <w:t>^Gy/s$</w:t>
      </w:r>
    </w:p>
    <w:p w:rsidR="0069403D" w14:paraId="2BCB3CC1" w14:textId="77777777">
      <w:r>
        <w:rPr>
          <w:noProof/>
        </w:rPr>
        <w:pict>
          <v:rect id="_x0000_i1341" style="width:0;height:1.5pt" o:hralign="center" o:hrstd="t" o:hr="t"/>
        </w:pict>
      </w:r>
    </w:p>
    <w:p w:rsidR="0069403D" w14:paraId="2EE68E5B" w14:textId="77777777">
      <w:pPr>
        <w:pStyle w:val="Heading2"/>
      </w:pPr>
      <w:bookmarkStart w:id="587" w:name="safety-policy-terms"/>
      <w:bookmarkEnd w:id="586"/>
      <w:r>
        <w:t>17.7 Safety &amp; Policy Terms</w:t>
      </w:r>
    </w:p>
    <w:p w:rsidR="0069403D" w14:paraId="5DF01585" w14:textId="77777777">
      <w:pPr>
        <w:pStyle w:val="FirstParagraph"/>
      </w:pPr>
      <w:r>
        <w:rPr>
          <w:b/>
          <w:bCs/>
        </w:rPr>
        <w:t>OAR (Organ at Risk)</w:t>
      </w:r>
      <w:r>
        <w:t xml:space="preserve"> — Structures with dose constraints (kidney, liver, marrow) with versioned policy limits (§6).</w:t>
      </w:r>
      <w:r>
        <w:br/>
      </w:r>
      <w:r>
        <w:rPr>
          <w:b/>
          <w:bCs/>
        </w:rPr>
        <w:t>Constraint‑WARN/ERROR</w:t>
      </w:r>
      <w:r>
        <w:t xml:space="preserve"> — Validator decisions when near or exceeding limits (§6, §9).</w:t>
      </w:r>
      <w:r>
        <w:br/>
      </w:r>
      <w:r>
        <w:rPr>
          <w:b/>
          <w:bCs/>
        </w:rPr>
        <w:t>Pediatric modifiers</w:t>
      </w:r>
      <w:r>
        <w:t xml:space="preserve"> — Age/weight adjustments applied by policy pack (§6).</w:t>
      </w:r>
      <w:r>
        <w:br/>
      </w:r>
      <w:r>
        <w:rPr>
          <w:b/>
          <w:bCs/>
        </w:rPr>
        <w:t>Cumulative tracking</w:t>
      </w:r>
      <w:r>
        <w:t xml:space="preserve"> — Longitudinal accumulation across studies (§6).</w:t>
      </w:r>
    </w:p>
    <w:p w:rsidR="0069403D" w14:paraId="5E766EB3" w14:textId="77777777">
      <w:r>
        <w:rPr>
          <w:noProof/>
        </w:rPr>
        <w:pict>
          <v:rect id="_x0000_i1342" style="width:0;height:1.5pt" o:hralign="center" o:hrstd="t" o:hr="t"/>
        </w:pict>
      </w:r>
    </w:p>
    <w:p w:rsidR="0069403D" w14:paraId="0081ABA3" w14:textId="77777777">
      <w:pPr>
        <w:pStyle w:val="Heading2"/>
      </w:pPr>
      <w:bookmarkStart w:id="588" w:name="validator-conformance-language"/>
      <w:bookmarkEnd w:id="587"/>
      <w:r>
        <w:t>17.8 Validator &amp; Conformance Language</w:t>
      </w:r>
    </w:p>
    <w:p w:rsidR="0069403D" w14:paraId="09A24131" w14:textId="77777777">
      <w:pPr>
        <w:pStyle w:val="FirstParagraph"/>
      </w:pPr>
      <w:r>
        <w:rPr>
          <w:b/>
          <w:bCs/>
        </w:rPr>
        <w:t>MUST / SHOULD / MAY</w:t>
      </w:r>
      <w:r>
        <w:t xml:space="preserve"> — RFC 2119/8174 normative keywords (§0, §10).</w:t>
      </w:r>
      <w:r>
        <w:br/>
      </w:r>
      <w:r>
        <w:rPr>
          <w:b/>
          <w:bCs/>
        </w:rPr>
        <w:t>Profile A/B/C</w:t>
      </w:r>
      <w:r>
        <w:t xml:space="preserve"> — Conformance profiles: A=Clinical‑Full, B=Research‑Voxel, C=Legacy‑Organ (§10).</w:t>
      </w:r>
      <w:r>
        <w:br/>
      </w:r>
      <w:r>
        <w:rPr>
          <w:b/>
          <w:bCs/>
        </w:rPr>
        <w:t>Badge</w:t>
      </w:r>
      <w:r>
        <w:t xml:space="preserve"> — Signed evidence of conformance (e.g., </w:t>
      </w:r>
      <w:r>
        <w:rPr>
          <w:rStyle w:val="VerbatimChar"/>
        </w:rPr>
        <w:t>A-PASS</w:t>
      </w:r>
      <w:r>
        <w:t>) (§10).</w:t>
      </w:r>
      <w:r>
        <w:br/>
      </w:r>
      <w:r>
        <w:rPr>
          <w:b/>
          <w:bCs/>
        </w:rPr>
        <w:t>Finding</w:t>
      </w:r>
      <w:r>
        <w:t xml:space="preserve"> — Individual rule evaluation outcome with </w:t>
      </w:r>
      <w:r>
        <w:rPr>
          <w:rStyle w:val="VerbatimChar"/>
        </w:rPr>
        <w:t>severity ∈ {INFO,WARN,ERROR,BLOCK}</w:t>
      </w:r>
      <w:r>
        <w:t xml:space="preserve"> (§9).</w:t>
      </w:r>
      <w:r>
        <w:br/>
      </w:r>
      <w:r>
        <w:rPr>
          <w:b/>
          <w:bCs/>
        </w:rPr>
        <w:t>Waiver</w:t>
      </w:r>
      <w:r>
        <w:t xml:space="preserve"> — Pre‑approved exception that downgrades a matched ERROR/BLOCK for badge calculation (§10.6).</w:t>
      </w:r>
    </w:p>
    <w:p w:rsidR="0069403D" w14:paraId="30ABB863" w14:textId="77777777">
      <w:r>
        <w:rPr>
          <w:noProof/>
        </w:rPr>
        <w:pict>
          <v:rect id="_x0000_i1343" style="width:0;height:1.5pt" o:hralign="center" o:hrstd="t" o:hr="t"/>
        </w:pict>
      </w:r>
    </w:p>
    <w:p w:rsidR="0069403D" w14:paraId="46CD8D29" w14:textId="77777777">
      <w:pPr>
        <w:pStyle w:val="Heading2"/>
      </w:pPr>
      <w:bookmarkStart w:id="589" w:name="dicom-essentials-tag-quick-reference"/>
      <w:bookmarkEnd w:id="588"/>
      <w:r>
        <w:t>17.9 DICOM Essentials (Tag Quick Reference)</w:t>
      </w:r>
    </w:p>
    <w:tbl>
      <w:tblPr>
        <w:tblStyle w:val="Table13"/>
        <w:tblW w:w="5000" w:type="pct"/>
        <w:tblLayout w:type="fixed"/>
        <w:tblLook w:val="0020"/>
      </w:tblPr>
      <w:tblGrid>
        <w:gridCol w:w="2340"/>
        <w:gridCol w:w="2340"/>
        <w:gridCol w:w="2340"/>
        <w:gridCol w:w="2340"/>
      </w:tblGrid>
      <w:tr w14:paraId="6F97CEA0" w14:textId="77777777" w:rsidTr="0069403D">
        <w:tblPrEx>
          <w:tblW w:w="5000" w:type="pct"/>
          <w:tblLayout w:type="fixed"/>
          <w:tblLook w:val="0020"/>
        </w:tblPrEx>
        <w:trPr>
          <w:tblHeader/>
        </w:trPr>
        <w:tc>
          <w:tcPr>
            <w:tcW w:w="1980" w:type="dxa"/>
          </w:tcPr>
          <w:p w:rsidR="0069403D" w14:paraId="56AD4243" w14:textId="77777777">
            <w:pPr>
              <w:pStyle w:val="Compact"/>
            </w:pPr>
            <w:r>
              <w:t>Concept</w:t>
            </w:r>
          </w:p>
        </w:tc>
        <w:tc>
          <w:tcPr>
            <w:tcW w:w="1980" w:type="dxa"/>
          </w:tcPr>
          <w:p w:rsidR="0069403D" w14:paraId="4FD3D6D6" w14:textId="77777777">
            <w:pPr>
              <w:pStyle w:val="Compact"/>
            </w:pPr>
            <w:r>
              <w:t>Tag</w:t>
            </w:r>
          </w:p>
        </w:tc>
        <w:tc>
          <w:tcPr>
            <w:tcW w:w="1980" w:type="dxa"/>
          </w:tcPr>
          <w:p w:rsidR="0069403D" w14:paraId="0CE5A90F" w14:textId="77777777">
            <w:pPr>
              <w:pStyle w:val="Compact"/>
            </w:pPr>
            <w:r>
              <w:t>Keyword</w:t>
            </w:r>
          </w:p>
        </w:tc>
        <w:tc>
          <w:tcPr>
            <w:tcW w:w="1980" w:type="dxa"/>
          </w:tcPr>
          <w:p w:rsidR="0069403D" w14:paraId="61936BB4" w14:textId="77777777">
            <w:pPr>
              <w:pStyle w:val="Compact"/>
            </w:pPr>
            <w:r>
              <w:t>Notes</w:t>
            </w:r>
          </w:p>
        </w:tc>
      </w:tr>
      <w:tr w14:paraId="657AA75E" w14:textId="77777777">
        <w:tblPrEx>
          <w:tblW w:w="5000" w:type="pct"/>
          <w:tblLayout w:type="fixed"/>
          <w:tblLook w:val="0020"/>
        </w:tblPrEx>
        <w:tc>
          <w:tcPr>
            <w:tcW w:w="1980" w:type="dxa"/>
          </w:tcPr>
          <w:p w:rsidR="0069403D" w14:paraId="2DDEC218" w14:textId="77777777">
            <w:pPr>
              <w:pStyle w:val="Compact"/>
            </w:pPr>
            <w:r>
              <w:t>Frame of Reference UID</w:t>
            </w:r>
          </w:p>
        </w:tc>
        <w:tc>
          <w:tcPr>
            <w:tcW w:w="1980" w:type="dxa"/>
          </w:tcPr>
          <w:p w:rsidR="0069403D" w14:paraId="55C8D0D5" w14:textId="77777777">
            <w:pPr>
              <w:pStyle w:val="Compact"/>
            </w:pPr>
            <w:r>
              <w:t>(0020,0052)</w:t>
            </w:r>
          </w:p>
        </w:tc>
        <w:tc>
          <w:tcPr>
            <w:tcW w:w="1980" w:type="dxa"/>
          </w:tcPr>
          <w:p w:rsidR="0069403D" w14:paraId="14006B7A" w14:textId="77777777">
            <w:pPr>
              <w:pStyle w:val="Compact"/>
            </w:pPr>
            <w:r>
              <w:t>FrameOfReferenceUID</w:t>
            </w:r>
          </w:p>
        </w:tc>
        <w:tc>
          <w:tcPr>
            <w:tcW w:w="1980" w:type="dxa"/>
          </w:tcPr>
          <w:p w:rsidR="0069403D" w14:paraId="6F27D09A" w14:textId="77777777">
            <w:pPr>
              <w:pStyle w:val="Compact"/>
            </w:pPr>
            <w:r>
              <w:rPr>
                <w:b/>
                <w:bCs/>
              </w:rPr>
              <w:t>MUST</w:t>
            </w:r>
            <w:r>
              <w:t xml:space="preserve"> exist for dose maps</w:t>
            </w:r>
          </w:p>
        </w:tc>
      </w:tr>
      <w:tr w14:paraId="41731129" w14:textId="77777777">
        <w:tblPrEx>
          <w:tblW w:w="5000" w:type="pct"/>
          <w:tblLayout w:type="fixed"/>
          <w:tblLook w:val="0020"/>
        </w:tblPrEx>
        <w:tc>
          <w:tcPr>
            <w:tcW w:w="1980" w:type="dxa"/>
          </w:tcPr>
          <w:p w:rsidR="0069403D" w14:paraId="2D73B1EB" w14:textId="77777777">
            <w:pPr>
              <w:pStyle w:val="Compact"/>
            </w:pPr>
            <w:r>
              <w:t>Dose Units</w:t>
            </w:r>
          </w:p>
        </w:tc>
        <w:tc>
          <w:tcPr>
            <w:tcW w:w="1980" w:type="dxa"/>
          </w:tcPr>
          <w:p w:rsidR="0069403D" w14:paraId="4A7D4602" w14:textId="77777777">
            <w:pPr>
              <w:pStyle w:val="Compact"/>
            </w:pPr>
            <w:r>
              <w:t>(3004,0002)</w:t>
            </w:r>
          </w:p>
        </w:tc>
        <w:tc>
          <w:tcPr>
            <w:tcW w:w="1980" w:type="dxa"/>
          </w:tcPr>
          <w:p w:rsidR="0069403D" w14:paraId="42F39910" w14:textId="77777777">
            <w:pPr>
              <w:pStyle w:val="Compact"/>
            </w:pPr>
            <w:r>
              <w:t>DoseUnits</w:t>
            </w:r>
          </w:p>
        </w:tc>
        <w:tc>
          <w:tcPr>
            <w:tcW w:w="1980" w:type="dxa"/>
          </w:tcPr>
          <w:p w:rsidR="0069403D" w14:paraId="1643C897" w14:textId="77777777">
            <w:pPr>
              <w:pStyle w:val="Compact"/>
            </w:pPr>
            <w:r>
              <w:rPr>
                <w:rStyle w:val="VerbatimChar"/>
              </w:rPr>
              <w:t>GY</w:t>
            </w:r>
            <w:r>
              <w:t xml:space="preserve"> for absolute dose</w:t>
            </w:r>
          </w:p>
        </w:tc>
      </w:tr>
      <w:tr w14:paraId="0A370D95" w14:textId="77777777">
        <w:tblPrEx>
          <w:tblW w:w="5000" w:type="pct"/>
          <w:tblLayout w:type="fixed"/>
          <w:tblLook w:val="0020"/>
        </w:tblPrEx>
        <w:tc>
          <w:tcPr>
            <w:tcW w:w="1980" w:type="dxa"/>
          </w:tcPr>
          <w:p w:rsidR="0069403D" w14:paraId="76663698" w14:textId="77777777">
            <w:pPr>
              <w:pStyle w:val="Compact"/>
            </w:pPr>
            <w:r>
              <w:t>Grid Frame Offset Vector</w:t>
            </w:r>
          </w:p>
        </w:tc>
        <w:tc>
          <w:tcPr>
            <w:tcW w:w="1980" w:type="dxa"/>
          </w:tcPr>
          <w:p w:rsidR="0069403D" w14:paraId="4A496A37" w14:textId="77777777">
            <w:pPr>
              <w:pStyle w:val="Compact"/>
            </w:pPr>
            <w:r>
              <w:t>(3004,000C)</w:t>
            </w:r>
          </w:p>
        </w:tc>
        <w:tc>
          <w:tcPr>
            <w:tcW w:w="1980" w:type="dxa"/>
          </w:tcPr>
          <w:p w:rsidR="0069403D" w14:paraId="7D7CA9B3" w14:textId="77777777">
            <w:pPr>
              <w:pStyle w:val="Compact"/>
            </w:pPr>
            <w:r>
              <w:t>GridFrameOffsetVector</w:t>
            </w:r>
          </w:p>
        </w:tc>
        <w:tc>
          <w:tcPr>
            <w:tcW w:w="1980" w:type="dxa"/>
          </w:tcPr>
          <w:p w:rsidR="0069403D" w14:paraId="3287438C" w14:textId="77777777">
            <w:pPr>
              <w:pStyle w:val="Compact"/>
            </w:pPr>
            <w:r>
              <w:t>Required for RTDOSE grid spacing</w:t>
            </w:r>
          </w:p>
        </w:tc>
      </w:tr>
      <w:tr w14:paraId="3AE23739" w14:textId="77777777">
        <w:tblPrEx>
          <w:tblW w:w="5000" w:type="pct"/>
          <w:tblLayout w:type="fixed"/>
          <w:tblLook w:val="0020"/>
        </w:tblPrEx>
        <w:tc>
          <w:tcPr>
            <w:tcW w:w="1980" w:type="dxa"/>
          </w:tcPr>
          <w:p w:rsidR="0069403D" w14:paraId="7D10B7AF" w14:textId="77777777">
            <w:pPr>
              <w:pStyle w:val="Compact"/>
            </w:pPr>
            <w:r>
              <w:t>Dose Grid Scaling</w:t>
            </w:r>
          </w:p>
        </w:tc>
        <w:tc>
          <w:tcPr>
            <w:tcW w:w="1980" w:type="dxa"/>
          </w:tcPr>
          <w:p w:rsidR="0069403D" w14:paraId="0563BB60" w14:textId="77777777">
            <w:pPr>
              <w:pStyle w:val="Compact"/>
            </w:pPr>
            <w:r>
              <w:t>(3004,000E)</w:t>
            </w:r>
          </w:p>
        </w:tc>
        <w:tc>
          <w:tcPr>
            <w:tcW w:w="1980" w:type="dxa"/>
          </w:tcPr>
          <w:p w:rsidR="0069403D" w14:paraId="5E17FCA8" w14:textId="77777777">
            <w:pPr>
              <w:pStyle w:val="Compact"/>
            </w:pPr>
            <w:r>
              <w:t>DoseGridScaling</w:t>
            </w:r>
          </w:p>
        </w:tc>
        <w:tc>
          <w:tcPr>
            <w:tcW w:w="1980" w:type="dxa"/>
          </w:tcPr>
          <w:p w:rsidR="0069403D" w14:paraId="5944AE5E" w14:textId="77777777">
            <w:pPr>
              <w:pStyle w:val="Compact"/>
            </w:pPr>
            <w:r>
              <w:t>Scale factor for stored values</w:t>
            </w:r>
          </w:p>
        </w:tc>
      </w:tr>
      <w:tr w14:paraId="0F7508B6" w14:textId="77777777">
        <w:tblPrEx>
          <w:tblW w:w="5000" w:type="pct"/>
          <w:tblLayout w:type="fixed"/>
          <w:tblLook w:val="0020"/>
        </w:tblPrEx>
        <w:tc>
          <w:tcPr>
            <w:tcW w:w="1980" w:type="dxa"/>
          </w:tcPr>
          <w:p w:rsidR="0069403D" w14:paraId="136D4ED7" w14:textId="77777777">
            <w:pPr>
              <w:pStyle w:val="Compact"/>
            </w:pPr>
            <w:r>
              <w:t>Segmented Property</w:t>
            </w:r>
          </w:p>
        </w:tc>
        <w:tc>
          <w:tcPr>
            <w:tcW w:w="1980" w:type="dxa"/>
          </w:tcPr>
          <w:p w:rsidR="0069403D" w14:paraId="63764C5E" w14:textId="77777777">
            <w:pPr>
              <w:pStyle w:val="Compact"/>
            </w:pPr>
            <w:r>
              <w:t>(0062,0003)</w:t>
            </w:r>
          </w:p>
        </w:tc>
        <w:tc>
          <w:tcPr>
            <w:tcW w:w="1980" w:type="dxa"/>
          </w:tcPr>
          <w:p w:rsidR="0069403D" w14:paraId="4C5CB02D" w14:textId="77777777">
            <w:pPr>
              <w:pStyle w:val="Compact"/>
            </w:pPr>
            <w:r>
              <w:t>SegmentedPropertyCategoryCodeSequence</w:t>
            </w:r>
          </w:p>
        </w:tc>
        <w:tc>
          <w:tcPr>
            <w:tcW w:w="1980" w:type="dxa"/>
          </w:tcPr>
          <w:p w:rsidR="0069403D" w14:paraId="1ADF9C1F" w14:textId="77777777">
            <w:pPr>
              <w:pStyle w:val="Compact"/>
            </w:pPr>
            <w:r>
              <w:t>ROI coding</w:t>
            </w:r>
          </w:p>
        </w:tc>
      </w:tr>
    </w:tbl>
    <w:p w:rsidR="0069403D" w14:paraId="17DBF17B" w14:textId="77777777">
      <w:pPr>
        <w:pStyle w:val="BodyText"/>
      </w:pPr>
      <w:r>
        <w:rPr>
          <w:b/>
          <w:bCs/>
        </w:rPr>
        <w:t>Normative:</w:t>
      </w:r>
      <w:r>
        <w:t xml:space="preserve"> For Profile A/B, RTDOSE and SEG instances </w:t>
      </w:r>
      <w:r>
        <w:rPr>
          <w:b/>
          <w:bCs/>
        </w:rPr>
        <w:t>MUST</w:t>
      </w:r>
      <w:r>
        <w:t xml:space="preserve"> contain the listed tags where applicable (§7.1).</w:t>
      </w:r>
    </w:p>
    <w:p w:rsidR="0069403D" w14:paraId="6BCBBA79" w14:textId="77777777">
      <w:r>
        <w:rPr>
          <w:noProof/>
        </w:rPr>
        <w:pict>
          <v:rect id="_x0000_i1344" style="width:0;height:1.5pt" o:hralign="center" o:hrstd="t" o:hr="t"/>
        </w:pict>
      </w:r>
    </w:p>
    <w:p w:rsidR="0069403D" w14:paraId="01BD960B" w14:textId="77777777">
      <w:pPr>
        <w:pStyle w:val="Heading2"/>
      </w:pPr>
      <w:bookmarkStart w:id="590" w:name="fhir-essentials-profile-pointers"/>
      <w:bookmarkEnd w:id="589"/>
      <w:r>
        <w:t>17.10 FHIR Essentials (Profile Pointers)</w:t>
      </w:r>
    </w:p>
    <w:tbl>
      <w:tblPr>
        <w:tblStyle w:val="Table13"/>
        <w:tblW w:w="5000" w:type="pct"/>
        <w:tblLayout w:type="fixed"/>
        <w:tblLook w:val="0020"/>
      </w:tblPr>
      <w:tblGrid>
        <w:gridCol w:w="3120"/>
        <w:gridCol w:w="3120"/>
        <w:gridCol w:w="3120"/>
      </w:tblGrid>
      <w:tr w14:paraId="6F7D7955" w14:textId="77777777" w:rsidTr="0069403D">
        <w:tblPrEx>
          <w:tblW w:w="5000" w:type="pct"/>
          <w:tblLayout w:type="fixed"/>
          <w:tblLook w:val="0020"/>
        </w:tblPrEx>
        <w:trPr>
          <w:tblHeader/>
        </w:trPr>
        <w:tc>
          <w:tcPr>
            <w:tcW w:w="2640" w:type="dxa"/>
          </w:tcPr>
          <w:p w:rsidR="0069403D" w14:paraId="6131CEA1" w14:textId="77777777">
            <w:pPr>
              <w:pStyle w:val="Compact"/>
            </w:pPr>
            <w:r>
              <w:t>Resource</w:t>
            </w:r>
          </w:p>
        </w:tc>
        <w:tc>
          <w:tcPr>
            <w:tcW w:w="2640" w:type="dxa"/>
          </w:tcPr>
          <w:p w:rsidR="0069403D" w14:paraId="4ED0DDE4" w14:textId="77777777">
            <w:pPr>
              <w:pStyle w:val="Compact"/>
            </w:pPr>
            <w:r>
              <w:t>Purpose</w:t>
            </w:r>
          </w:p>
        </w:tc>
        <w:tc>
          <w:tcPr>
            <w:tcW w:w="2640" w:type="dxa"/>
          </w:tcPr>
          <w:p w:rsidR="0069403D" w14:paraId="3DDD57C8" w14:textId="77777777">
            <w:pPr>
              <w:pStyle w:val="Compact"/>
            </w:pPr>
            <w:r>
              <w:t>Profile URI (example)</w:t>
            </w:r>
          </w:p>
        </w:tc>
      </w:tr>
      <w:tr w14:paraId="0B6DB8B0" w14:textId="77777777">
        <w:tblPrEx>
          <w:tblW w:w="5000" w:type="pct"/>
          <w:tblLayout w:type="fixed"/>
          <w:tblLook w:val="0020"/>
        </w:tblPrEx>
        <w:tc>
          <w:tcPr>
            <w:tcW w:w="2640" w:type="dxa"/>
          </w:tcPr>
          <w:p w:rsidR="0069403D" w14:paraId="3BA49E60" w14:textId="77777777">
            <w:pPr>
              <w:pStyle w:val="Compact"/>
            </w:pPr>
            <w:r>
              <w:rPr>
                <w:rStyle w:val="VerbatimChar"/>
              </w:rPr>
              <w:t>DiagnosticReport</w:t>
            </w:r>
          </w:p>
        </w:tc>
        <w:tc>
          <w:tcPr>
            <w:tcW w:w="2640" w:type="dxa"/>
          </w:tcPr>
          <w:p w:rsidR="0069403D" w14:paraId="355CA350" w14:textId="77777777">
            <w:pPr>
              <w:pStyle w:val="Compact"/>
            </w:pPr>
            <w:r>
              <w:t>Theranostics summary report</w:t>
            </w:r>
          </w:p>
        </w:tc>
        <w:tc>
          <w:tcPr>
            <w:tcW w:w="2640" w:type="dxa"/>
          </w:tcPr>
          <w:p w:rsidR="0069403D" w14:paraId="3DF2171E" w14:textId="77777777">
            <w:pPr>
              <w:pStyle w:val="Compact"/>
            </w:pPr>
            <w:r>
              <w:rPr>
                <w:rStyle w:val="VerbatimChar"/>
              </w:rPr>
              <w:t>http://tides.org/fhir/StructureDefinition/tides-diagnosticreport-theranostics</w:t>
            </w:r>
          </w:p>
        </w:tc>
      </w:tr>
      <w:tr w14:paraId="5BCC9D5A" w14:textId="77777777">
        <w:tblPrEx>
          <w:tblW w:w="5000" w:type="pct"/>
          <w:tblLayout w:type="fixed"/>
          <w:tblLook w:val="0020"/>
        </w:tblPrEx>
        <w:tc>
          <w:tcPr>
            <w:tcW w:w="2640" w:type="dxa"/>
          </w:tcPr>
          <w:p w:rsidR="0069403D" w14:paraId="0B52E2CD" w14:textId="77777777">
            <w:pPr>
              <w:pStyle w:val="Compact"/>
            </w:pPr>
            <w:r>
              <w:rPr>
                <w:rStyle w:val="VerbatimChar"/>
              </w:rPr>
              <w:t>Observation</w:t>
            </w:r>
          </w:p>
        </w:tc>
        <w:tc>
          <w:tcPr>
            <w:tcW w:w="2640" w:type="dxa"/>
          </w:tcPr>
          <w:p w:rsidR="0069403D" w14:paraId="05D3820E" w14:textId="77777777">
            <w:pPr>
              <w:pStyle w:val="Compact"/>
            </w:pPr>
            <w:r>
              <w:t>Absorbed dose value</w:t>
            </w:r>
          </w:p>
        </w:tc>
        <w:tc>
          <w:tcPr>
            <w:tcW w:w="2640" w:type="dxa"/>
          </w:tcPr>
          <w:p w:rsidR="0069403D" w14:paraId="1E3113AD" w14:textId="77777777">
            <w:pPr>
              <w:pStyle w:val="Compact"/>
            </w:pPr>
            <w:r>
              <w:rPr>
                <w:rStyle w:val="VerbatimChar"/>
              </w:rPr>
              <w:t>http://tides.org/fhir/StructureDefinition/tides-absorbed-dose</w:t>
            </w:r>
          </w:p>
        </w:tc>
      </w:tr>
      <w:tr w14:paraId="555884F1" w14:textId="77777777">
        <w:tblPrEx>
          <w:tblW w:w="5000" w:type="pct"/>
          <w:tblLayout w:type="fixed"/>
          <w:tblLook w:val="0020"/>
        </w:tblPrEx>
        <w:tc>
          <w:tcPr>
            <w:tcW w:w="2640" w:type="dxa"/>
          </w:tcPr>
          <w:p w:rsidR="0069403D" w14:paraId="53BD66CD" w14:textId="77777777">
            <w:pPr>
              <w:pStyle w:val="Compact"/>
            </w:pPr>
            <w:r>
              <w:rPr>
                <w:rStyle w:val="VerbatimChar"/>
              </w:rPr>
              <w:t>ImagingStudy</w:t>
            </w:r>
          </w:p>
        </w:tc>
        <w:tc>
          <w:tcPr>
            <w:tcW w:w="2640" w:type="dxa"/>
          </w:tcPr>
          <w:p w:rsidR="0069403D" w14:paraId="241DAFE6" w14:textId="77777777">
            <w:pPr>
              <w:pStyle w:val="Compact"/>
            </w:pPr>
            <w:r>
              <w:t>DICOM references</w:t>
            </w:r>
          </w:p>
        </w:tc>
        <w:tc>
          <w:tcPr>
            <w:tcW w:w="2640" w:type="dxa"/>
          </w:tcPr>
          <w:p w:rsidR="0069403D" w14:paraId="21F1D3D6" w14:textId="77777777">
            <w:pPr>
              <w:pStyle w:val="Compact"/>
            </w:pPr>
            <w:r>
              <w:rPr>
                <w:rStyle w:val="VerbatimChar"/>
              </w:rPr>
              <w:t>http://tides.org/fhir/StructureDefinition/tides-imagingstudy</w:t>
            </w:r>
          </w:p>
        </w:tc>
      </w:tr>
    </w:tbl>
    <w:p w:rsidR="0069403D" w14:paraId="3FF10757" w14:textId="77777777">
      <w:pPr>
        <w:pStyle w:val="BodyText"/>
      </w:pPr>
      <w:r>
        <w:rPr>
          <w:b/>
          <w:bCs/>
        </w:rPr>
        <w:t>Unit binding:</w:t>
      </w:r>
      <w:r>
        <w:t xml:space="preserve"> UCUM </w:t>
      </w:r>
      <w:r>
        <w:rPr>
          <w:rStyle w:val="VerbatimChar"/>
        </w:rPr>
        <w:t>Gy</w:t>
      </w:r>
      <w:r>
        <w:t xml:space="preserve">, </w:t>
      </w:r>
      <w:r>
        <w:rPr>
          <w:rStyle w:val="VerbatimChar"/>
        </w:rPr>
        <w:t>Gy/s</w:t>
      </w:r>
      <w:r>
        <w:t xml:space="preserve"> (§7.2). </w:t>
      </w:r>
      <w:r>
        <w:rPr>
          <w:b/>
          <w:bCs/>
        </w:rPr>
        <w:t>Code binding:</w:t>
      </w:r>
      <w:r>
        <w:t xml:space="preserve"> LOINC </w:t>
      </w:r>
      <w:r>
        <w:rPr>
          <w:rStyle w:val="VerbatimChar"/>
        </w:rPr>
        <w:t>89469-4</w:t>
      </w:r>
      <w:r>
        <w:t xml:space="preserve"> for absorbed dose.</w:t>
      </w:r>
    </w:p>
    <w:p w:rsidR="0069403D" w14:paraId="1CB35CC4" w14:textId="77777777">
      <w:r>
        <w:rPr>
          <w:noProof/>
        </w:rPr>
        <w:pict>
          <v:rect id="_x0000_i1345" style="width:0;height:1.5pt" o:hralign="center" o:hrstd="t" o:hr="t"/>
        </w:pict>
      </w:r>
    </w:p>
    <w:p w:rsidR="0069403D" w14:paraId="27FA7B9C" w14:textId="77777777">
      <w:pPr>
        <w:pStyle w:val="Heading2"/>
      </w:pPr>
      <w:bookmarkStart w:id="591" w:name="omop-essentials-tides-extension"/>
      <w:bookmarkEnd w:id="590"/>
      <w:r>
        <w:t>17.11 OMOP Essentials (TIDeS Extension)</w:t>
      </w:r>
    </w:p>
    <w:p w:rsidR="0069403D" w14:paraId="4F64D02F" w14:textId="77777777">
      <w:pPr>
        <w:pStyle w:val="FirstParagraph"/>
      </w:pPr>
      <w:r>
        <w:rPr>
          <w:b/>
          <w:bCs/>
        </w:rPr>
        <w:t>Tables:</w:t>
      </w:r>
      <w:r>
        <w:t xml:space="preserve"> </w:t>
      </w:r>
      <w:r>
        <w:rPr>
          <w:rStyle w:val="VerbatimChar"/>
        </w:rPr>
        <w:t>tides_study</w:t>
      </w:r>
      <w:r>
        <w:t xml:space="preserve">, </w:t>
      </w:r>
      <w:r>
        <w:rPr>
          <w:rStyle w:val="VerbatimChar"/>
        </w:rPr>
        <w:t>tides_dose</w:t>
      </w:r>
      <w:r>
        <w:t xml:space="preserve">, </w:t>
      </w:r>
      <w:r>
        <w:rPr>
          <w:rStyle w:val="VerbatimChar"/>
        </w:rPr>
        <w:t>tides_roi_dose</w:t>
      </w:r>
      <w:r>
        <w:t xml:space="preserve"> (§7.3).</w:t>
      </w:r>
      <w:r>
        <w:br/>
      </w:r>
      <w:r>
        <w:rPr>
          <w:b/>
          <w:bCs/>
        </w:rPr>
        <w:t>Keys:</w:t>
      </w:r>
      <w:r>
        <w:t xml:space="preserve"> </w:t>
      </w:r>
      <w:r>
        <w:rPr>
          <w:rStyle w:val="VerbatimChar"/>
        </w:rPr>
        <w:t>study_id</w:t>
      </w:r>
      <w:r>
        <w:t xml:space="preserve"> (text), </w:t>
      </w:r>
      <w:r>
        <w:rPr>
          <w:rStyle w:val="VerbatimChar"/>
        </w:rPr>
        <w:t>person_id</w:t>
      </w:r>
      <w:r>
        <w:t xml:space="preserve"> </w:t>
      </w:r>
      <w:r>
        <w:t xml:space="preserve">(int ↔ site‑specific pseudonym), </w:t>
      </w:r>
      <w:r>
        <w:rPr>
          <w:rStyle w:val="VerbatimChar"/>
        </w:rPr>
        <w:t>roi_code</w:t>
      </w:r>
      <w:r>
        <w:t xml:space="preserve"> (text).</w:t>
      </w:r>
      <w:r>
        <w:br/>
      </w:r>
      <w:r>
        <w:rPr>
          <w:b/>
          <w:bCs/>
        </w:rPr>
        <w:t>Constraints:</w:t>
      </w:r>
      <w:r>
        <w:t xml:space="preserve"> UCUM units implied; values stored in SI; uncertainty stored as percent.</w:t>
      </w:r>
    </w:p>
    <w:p w:rsidR="0069403D" w14:paraId="699383F9" w14:textId="77777777">
      <w:r>
        <w:rPr>
          <w:noProof/>
        </w:rPr>
        <w:pict>
          <v:rect id="_x0000_i1346" style="width:0;height:1.5pt" o:hralign="center" o:hrstd="t" o:hr="t"/>
        </w:pict>
      </w:r>
    </w:p>
    <w:p w:rsidR="0069403D" w14:paraId="5B3ACCAF" w14:textId="77777777">
      <w:pPr>
        <w:pStyle w:val="Heading2"/>
      </w:pPr>
      <w:bookmarkStart w:id="592" w:name="units-prefixes-ucum-quick-map"/>
      <w:bookmarkEnd w:id="591"/>
      <w:r>
        <w:t>17.12 Units &amp; Prefixes (UCUM Quick Map)</w:t>
      </w:r>
    </w:p>
    <w:tbl>
      <w:tblPr>
        <w:tblStyle w:val="Table13"/>
        <w:tblW w:w="0" w:type="auto"/>
        <w:tblLook w:val="0020"/>
      </w:tblPr>
      <w:tblGrid>
        <w:gridCol w:w="1806"/>
        <w:gridCol w:w="1856"/>
        <w:gridCol w:w="1508"/>
        <w:gridCol w:w="3106"/>
      </w:tblGrid>
      <w:tr w14:paraId="115ADC09" w14:textId="77777777" w:rsidTr="0069403D">
        <w:tblPrEx>
          <w:tblW w:w="0" w:type="auto"/>
          <w:tblLook w:val="0020"/>
        </w:tblPrEx>
        <w:trPr>
          <w:tblHeader/>
        </w:trPr>
        <w:tc>
          <w:tcPr>
            <w:tcW w:w="0" w:type="auto"/>
          </w:tcPr>
          <w:p w:rsidR="0069403D" w14:paraId="79CB3E9F" w14:textId="77777777">
            <w:pPr>
              <w:pStyle w:val="Compact"/>
            </w:pPr>
            <w:r>
              <w:t>Quantity</w:t>
            </w:r>
          </w:p>
        </w:tc>
        <w:tc>
          <w:tcPr>
            <w:tcW w:w="0" w:type="auto"/>
          </w:tcPr>
          <w:p w:rsidR="0069403D" w14:paraId="052E4CEE" w14:textId="77777777">
            <w:pPr>
              <w:pStyle w:val="Compact"/>
            </w:pPr>
            <w:r>
              <w:t>SI Unit</w:t>
            </w:r>
          </w:p>
        </w:tc>
        <w:tc>
          <w:tcPr>
            <w:tcW w:w="0" w:type="auto"/>
          </w:tcPr>
          <w:p w:rsidR="0069403D" w14:paraId="5C4A00FB" w14:textId="77777777">
            <w:pPr>
              <w:pStyle w:val="Compact"/>
            </w:pPr>
            <w:r>
              <w:t>UCUM Code</w:t>
            </w:r>
          </w:p>
        </w:tc>
        <w:tc>
          <w:tcPr>
            <w:tcW w:w="0" w:type="auto"/>
          </w:tcPr>
          <w:p w:rsidR="0069403D" w14:paraId="1E1471B5" w14:textId="77777777">
            <w:pPr>
              <w:pStyle w:val="Compact"/>
            </w:pPr>
            <w:r>
              <w:t>Notes</w:t>
            </w:r>
          </w:p>
        </w:tc>
      </w:tr>
      <w:tr w14:paraId="37E43CDE" w14:textId="77777777">
        <w:tblPrEx>
          <w:tblW w:w="0" w:type="auto"/>
          <w:tblLook w:val="0020"/>
        </w:tblPrEx>
        <w:tc>
          <w:tcPr>
            <w:tcW w:w="0" w:type="auto"/>
          </w:tcPr>
          <w:p w:rsidR="0069403D" w14:paraId="65B81059" w14:textId="77777777">
            <w:pPr>
              <w:pStyle w:val="Compact"/>
            </w:pPr>
            <w:r>
              <w:t>Absorbed Dose</w:t>
            </w:r>
          </w:p>
        </w:tc>
        <w:tc>
          <w:tcPr>
            <w:tcW w:w="0" w:type="auto"/>
          </w:tcPr>
          <w:p w:rsidR="0069403D" w14:paraId="61580052" w14:textId="77777777">
            <w:pPr>
              <w:pStyle w:val="Compact"/>
            </w:pPr>
            <w:r>
              <w:t>gray</w:t>
            </w:r>
          </w:p>
        </w:tc>
        <w:tc>
          <w:tcPr>
            <w:tcW w:w="0" w:type="auto"/>
          </w:tcPr>
          <w:p w:rsidR="0069403D" w14:paraId="08112967" w14:textId="77777777">
            <w:pPr>
              <w:pStyle w:val="Compact"/>
            </w:pPr>
            <w:r>
              <w:rPr>
                <w:rStyle w:val="VerbatimChar"/>
              </w:rPr>
              <w:t>Gy</w:t>
            </w:r>
          </w:p>
        </w:tc>
        <w:tc>
          <w:tcPr>
            <w:tcW w:w="0" w:type="auto"/>
          </w:tcPr>
          <w:p w:rsidR="0069403D" w14:paraId="156DFF34" w14:textId="77777777">
            <w:pPr>
              <w:pStyle w:val="Compact"/>
            </w:pPr>
            <w:r>
              <w:t>1 Gy = 1 J/kg</w:t>
            </w:r>
          </w:p>
        </w:tc>
      </w:tr>
      <w:tr w14:paraId="7A90AB8F" w14:textId="77777777">
        <w:tblPrEx>
          <w:tblW w:w="0" w:type="auto"/>
          <w:tblLook w:val="0020"/>
        </w:tblPrEx>
        <w:tc>
          <w:tcPr>
            <w:tcW w:w="0" w:type="auto"/>
          </w:tcPr>
          <w:p w:rsidR="0069403D" w14:paraId="49FFD55B" w14:textId="77777777">
            <w:pPr>
              <w:pStyle w:val="Compact"/>
            </w:pPr>
            <w:r>
              <w:t>Dose‑rate</w:t>
            </w:r>
          </w:p>
        </w:tc>
        <w:tc>
          <w:tcPr>
            <w:tcW w:w="0" w:type="auto"/>
          </w:tcPr>
          <w:p w:rsidR="0069403D" w14:paraId="76A8F38D" w14:textId="77777777">
            <w:pPr>
              <w:pStyle w:val="Compact"/>
            </w:pPr>
            <w:r>
              <w:t>gray per second</w:t>
            </w:r>
          </w:p>
        </w:tc>
        <w:tc>
          <w:tcPr>
            <w:tcW w:w="0" w:type="auto"/>
          </w:tcPr>
          <w:p w:rsidR="0069403D" w14:paraId="4A944CDA" w14:textId="77777777">
            <w:pPr>
              <w:pStyle w:val="Compact"/>
            </w:pPr>
            <w:r>
              <w:rPr>
                <w:rStyle w:val="VerbatimChar"/>
              </w:rPr>
              <w:t>Gy/s</w:t>
            </w:r>
          </w:p>
        </w:tc>
        <w:tc>
          <w:tcPr>
            <w:tcW w:w="0" w:type="auto"/>
          </w:tcPr>
          <w:p w:rsidR="0069403D" w14:paraId="36551EF0" w14:textId="77777777">
            <w:pPr>
              <w:pStyle w:val="Compact"/>
            </w:pPr>
            <w:r>
              <w:rPr>
                <w:rStyle w:val="VerbatimChar"/>
              </w:rPr>
              <w:t>Gy.s-1</w:t>
            </w:r>
            <w:r>
              <w:t xml:space="preserve"> equivalent accepted</w:t>
            </w:r>
          </w:p>
        </w:tc>
      </w:tr>
      <w:tr w14:paraId="07AEDE02" w14:textId="77777777">
        <w:tblPrEx>
          <w:tblW w:w="0" w:type="auto"/>
          <w:tblLook w:val="0020"/>
        </w:tblPrEx>
        <w:tc>
          <w:tcPr>
            <w:tcW w:w="0" w:type="auto"/>
          </w:tcPr>
          <w:p w:rsidR="0069403D" w14:paraId="1B128D01" w14:textId="77777777">
            <w:pPr>
              <w:pStyle w:val="Compact"/>
            </w:pPr>
            <w:r>
              <w:t>Activity</w:t>
            </w:r>
          </w:p>
        </w:tc>
        <w:tc>
          <w:tcPr>
            <w:tcW w:w="0" w:type="auto"/>
          </w:tcPr>
          <w:p w:rsidR="0069403D" w14:paraId="31B8232D" w14:textId="77777777">
            <w:pPr>
              <w:pStyle w:val="Compact"/>
            </w:pPr>
            <w:r>
              <w:t>becquerel</w:t>
            </w:r>
          </w:p>
        </w:tc>
        <w:tc>
          <w:tcPr>
            <w:tcW w:w="0" w:type="auto"/>
          </w:tcPr>
          <w:p w:rsidR="0069403D" w14:paraId="002A3797" w14:textId="77777777">
            <w:pPr>
              <w:pStyle w:val="Compact"/>
            </w:pPr>
            <w:r>
              <w:rPr>
                <w:rStyle w:val="VerbatimChar"/>
              </w:rPr>
              <w:t>Bq</w:t>
            </w:r>
          </w:p>
        </w:tc>
        <w:tc>
          <w:tcPr>
            <w:tcW w:w="0" w:type="auto"/>
          </w:tcPr>
          <w:p w:rsidR="0069403D" w14:paraId="6EA33ED8" w14:textId="77777777">
            <w:pPr>
              <w:pStyle w:val="Compact"/>
            </w:pPr>
            <w:r>
              <w:t>1 Bq = 1 s⁻¹</w:t>
            </w:r>
          </w:p>
        </w:tc>
      </w:tr>
      <w:tr w14:paraId="50303C6A" w14:textId="77777777">
        <w:tblPrEx>
          <w:tblW w:w="0" w:type="auto"/>
          <w:tblLook w:val="0020"/>
        </w:tblPrEx>
        <w:tc>
          <w:tcPr>
            <w:tcW w:w="0" w:type="auto"/>
          </w:tcPr>
          <w:p w:rsidR="0069403D" w14:paraId="5A87A60D" w14:textId="77777777">
            <w:pPr>
              <w:pStyle w:val="Compact"/>
            </w:pPr>
            <w:r>
              <w:t>Time</w:t>
            </w:r>
          </w:p>
        </w:tc>
        <w:tc>
          <w:tcPr>
            <w:tcW w:w="0" w:type="auto"/>
          </w:tcPr>
          <w:p w:rsidR="0069403D" w14:paraId="20FA2AD3" w14:textId="77777777">
            <w:pPr>
              <w:pStyle w:val="Compact"/>
            </w:pPr>
            <w:r>
              <w:t>second</w:t>
            </w:r>
          </w:p>
        </w:tc>
        <w:tc>
          <w:tcPr>
            <w:tcW w:w="0" w:type="auto"/>
          </w:tcPr>
          <w:p w:rsidR="0069403D" w14:paraId="38499BEC" w14:textId="77777777">
            <w:pPr>
              <w:pStyle w:val="Compact"/>
            </w:pPr>
            <w:r>
              <w:rPr>
                <w:rStyle w:val="VerbatimChar"/>
              </w:rPr>
              <w:t>s</w:t>
            </w:r>
          </w:p>
        </w:tc>
        <w:tc>
          <w:tcPr>
            <w:tcW w:w="0" w:type="auto"/>
          </w:tcPr>
          <w:p w:rsidR="0069403D" w14:paraId="7AEF7A35" w14:textId="77777777">
            <w:pPr>
              <w:pStyle w:val="Compact"/>
            </w:pPr>
            <w:r>
              <w:t>ISO‑8601 for timestamps</w:t>
            </w:r>
          </w:p>
        </w:tc>
      </w:tr>
      <w:tr w14:paraId="0B2E9A7D" w14:textId="77777777">
        <w:tblPrEx>
          <w:tblW w:w="0" w:type="auto"/>
          <w:tblLook w:val="0020"/>
        </w:tblPrEx>
        <w:tc>
          <w:tcPr>
            <w:tcW w:w="0" w:type="auto"/>
          </w:tcPr>
          <w:p w:rsidR="0069403D" w14:paraId="658A7D68" w14:textId="77777777">
            <w:pPr>
              <w:pStyle w:val="Compact"/>
            </w:pPr>
            <w:r>
              <w:t>Length</w:t>
            </w:r>
          </w:p>
        </w:tc>
        <w:tc>
          <w:tcPr>
            <w:tcW w:w="0" w:type="auto"/>
          </w:tcPr>
          <w:p w:rsidR="0069403D" w14:paraId="0CF9E2E4" w14:textId="77777777">
            <w:pPr>
              <w:pStyle w:val="Compact"/>
            </w:pPr>
            <w:r>
              <w:t>millimetre</w:t>
            </w:r>
          </w:p>
        </w:tc>
        <w:tc>
          <w:tcPr>
            <w:tcW w:w="0" w:type="auto"/>
          </w:tcPr>
          <w:p w:rsidR="0069403D" w14:paraId="6981EBB7" w14:textId="77777777">
            <w:pPr>
              <w:pStyle w:val="Compact"/>
            </w:pPr>
            <w:r>
              <w:rPr>
                <w:rStyle w:val="VerbatimChar"/>
              </w:rPr>
              <w:t>mm</w:t>
            </w:r>
          </w:p>
        </w:tc>
        <w:tc>
          <w:tcPr>
            <w:tcW w:w="0" w:type="auto"/>
          </w:tcPr>
          <w:p w:rsidR="0069403D" w14:paraId="383CAFBC" w14:textId="77777777">
            <w:pPr>
              <w:pStyle w:val="Compact"/>
            </w:pPr>
            <w:r>
              <w:t>spacing/reporting</w:t>
            </w:r>
          </w:p>
        </w:tc>
      </w:tr>
    </w:tbl>
    <w:p w:rsidR="0069403D" w14:paraId="15E96310" w14:textId="77777777">
      <w:pPr>
        <w:pStyle w:val="BodyText"/>
      </w:pPr>
      <w:r>
        <w:rPr>
          <w:b/>
          <w:bCs/>
        </w:rPr>
        <w:t>Normative:</w:t>
      </w:r>
      <w:r>
        <w:t xml:space="preserve"> </w:t>
      </w:r>
      <w:r>
        <w:rPr>
          <w:b/>
          <w:bCs/>
        </w:rPr>
        <w:t>No implicit prefixes</w:t>
      </w:r>
      <w:r>
        <w:t xml:space="preserve">; emit explicitly (e.g., </w:t>
      </w:r>
      <w:r>
        <w:rPr>
          <w:rStyle w:val="VerbatimChar"/>
        </w:rPr>
        <w:t>mGy</w:t>
      </w:r>
      <w:r>
        <w:t xml:space="preserve"> only if schema allows and rule pack recognizes unit). Default TIDeS uses </w:t>
      </w:r>
      <w:r>
        <w:rPr>
          <w:b/>
          <w:bCs/>
        </w:rPr>
        <w:t>Gy</w:t>
      </w:r>
      <w:r>
        <w:t xml:space="preserve"> for dose (§1.1).</w:t>
      </w:r>
    </w:p>
    <w:p w:rsidR="0069403D" w14:paraId="358A1263" w14:textId="77777777">
      <w:r>
        <w:rPr>
          <w:noProof/>
        </w:rPr>
        <w:pict>
          <v:rect id="_x0000_i1347" style="width:0;height:1.5pt" o:hralign="center" o:hrstd="t" o:hr="t"/>
        </w:pict>
      </w:r>
    </w:p>
    <w:p w:rsidR="0069403D" w14:paraId="0CF034F0" w14:textId="77777777">
      <w:pPr>
        <w:pStyle w:val="Heading2"/>
      </w:pPr>
      <w:bookmarkStart w:id="593" w:name="abbreviations-symbols"/>
      <w:bookmarkEnd w:id="592"/>
      <w:r>
        <w:t>17.13 Abbreviations &amp; Symbols</w:t>
      </w:r>
    </w:p>
    <w:p w:rsidR="0069403D" w14:paraId="762B8DE9" w14:textId="77777777">
      <w:pPr>
        <w:pStyle w:val="FirstParagraph"/>
      </w:pPr>
      <w:r>
        <w:t>AIC — Akaike Information Criterion (§5.7).</w:t>
      </w:r>
      <w:r>
        <w:br/>
        <w:t>AUC — Area Under Curve (synonym of TIA when context is activity; prefer TIA).</w:t>
      </w:r>
      <w:r>
        <w:br/>
        <w:t>CI — Confidence Interval (§5.8).</w:t>
      </w:r>
      <w:r>
        <w:br/>
        <w:t>CIS — Clinical Information System (contextual).</w:t>
      </w:r>
      <w:r>
        <w:br/>
        <w:t>DICOM — Digital Imaging and Communications in Medicine (§3, §7).</w:t>
      </w:r>
      <w:r>
        <w:br/>
        <w:t>DP — Differential Privacy (§15.15).</w:t>
      </w:r>
      <w:r>
        <w:br/>
        <w:t>DVH — Dose–Volume Histogram (§12.9).</w:t>
      </w:r>
      <w:r>
        <w:br/>
        <w:t>FoR — Frame of Reference (§3).</w:t>
      </w:r>
      <w:r>
        <w:br/>
        <w:t>FHIR — Fast Healthcare Interoperability Resources (§7).</w:t>
      </w:r>
      <w:r>
        <w:br/>
        <w:t>HU — Hounsfield Unit (§5.5).</w:t>
      </w:r>
      <w:r>
        <w:br/>
        <w:t>JSONPath — JSON query language used in rules (§9).</w:t>
      </w:r>
      <w:r>
        <w:br/>
        <w:t>MC — Monte Carlo (§5.4).</w:t>
      </w:r>
      <w:r>
        <w:br/>
        <w:t xml:space="preserve">NLS — Nonlinear Least </w:t>
      </w:r>
      <w:r>
        <w:t>Squares (§5.2).</w:t>
      </w:r>
      <w:r>
        <w:br/>
        <w:t>OMOP — Observational Medical Outcomes Partnership (§7.3).</w:t>
      </w:r>
      <w:r>
        <w:br/>
        <w:t>OPA — Open Policy Agent (§13, §15).</w:t>
      </w:r>
      <w:r>
        <w:br/>
        <w:t>PK — Pharmacokinetics (§5).</w:t>
      </w:r>
      <w:r>
        <w:br/>
        <w:t>PVC — Partial Volume Correction (§5.6).</w:t>
      </w:r>
      <w:r>
        <w:br/>
        <w:t>ROI — Region of Interest (§3.2).</w:t>
      </w:r>
      <w:r>
        <w:br/>
        <w:t>RTDOSE — Radiotherapy Dose object (§3.3).</w:t>
      </w:r>
      <w:r>
        <w:br/>
        <w:t>SEG — Segmentation IOD (§3.2).</w:t>
      </w:r>
      <w:r>
        <w:br/>
        <w:t>TIA — Time‑Integrated Activity (§1, §5).</w:t>
      </w:r>
      <w:r>
        <w:br/>
        <w:t>UCUM — Unified Code for Units of Measure (§1.1).</w:t>
      </w:r>
      <w:r>
        <w:br/>
        <w:t>URN — Uniform Resource Name (§2).</w:t>
      </w:r>
      <w:r>
        <w:br/>
        <w:t>VNA — Vendor Neutral Archive (PACS).</w:t>
      </w:r>
    </w:p>
    <w:p w:rsidR="0069403D" w14:paraId="7FF022B8" w14:textId="77777777">
      <w:r>
        <w:rPr>
          <w:noProof/>
        </w:rPr>
        <w:pict>
          <v:rect id="_x0000_i1348" style="width:0;height:1.5pt" o:hralign="center" o:hrstd="t" o:hr="t"/>
        </w:pict>
      </w:r>
    </w:p>
    <w:p w:rsidR="0069403D" w14:paraId="3A70EF72" w14:textId="77777777">
      <w:pPr>
        <w:pStyle w:val="Heading2"/>
      </w:pPr>
      <w:bookmarkStart w:id="594" w:name="controlled-valuesets-machinereadable"/>
      <w:bookmarkEnd w:id="593"/>
      <w:r>
        <w:t>17.14 Controlled Valuesets (Machine‑Readable)</w:t>
      </w:r>
    </w:p>
    <w:p w:rsidR="0069403D" w14:paraId="199EB2F8" w14:textId="77777777">
      <w:pPr>
        <w:pStyle w:val="FirstParagraph"/>
      </w:pPr>
      <w:r>
        <w:rPr>
          <w:rStyle w:val="VerbatimChar"/>
          <w:b/>
          <w:bCs/>
        </w:rPr>
        <w:t>/spec/vocab/tides-valuesets.json</w:t>
      </w:r>
      <w:r>
        <w:rPr>
          <w:b/>
          <w:bCs/>
        </w:rPr>
        <w:t xml:space="preserve"> (excerpt)</w:t>
      </w:r>
    </w:p>
    <w:p w:rsidR="0069403D" w14:paraId="7844A3AA" w14:textId="77777777">
      <w:pPr>
        <w:pStyle w:val="SourceCode"/>
      </w:pPr>
      <w:r>
        <w:rPr>
          <w:rStyle w:val="FunctionTok"/>
        </w:rPr>
        <w:t>{</w:t>
      </w:r>
      <w:r>
        <w:br/>
      </w:r>
      <w:r>
        <w:rPr>
          <w:rStyle w:val="NormalTok"/>
        </w:rPr>
        <w:t xml:space="preserve">  </w:t>
      </w:r>
      <w:r>
        <w:rPr>
          <w:rStyle w:val="DataTypeTok"/>
        </w:rPr>
        <w:t>"$schema"</w:t>
      </w:r>
      <w:r>
        <w:rPr>
          <w:rStyle w:val="FunctionTok"/>
        </w:rPr>
        <w:t>:</w:t>
      </w:r>
      <w:r>
        <w:rPr>
          <w:rStyle w:val="StringTok"/>
        </w:rPr>
        <w:t>"https://json-schema.org/draft/2020-12/schema"</w:t>
      </w:r>
      <w:r>
        <w:rPr>
          <w:rStyle w:val="FunctionTok"/>
        </w:rPr>
        <w:t>,</w:t>
      </w:r>
      <w:r>
        <w:br/>
      </w:r>
      <w:r>
        <w:rPr>
          <w:rStyle w:val="NormalTok"/>
        </w:rPr>
        <w:t xml:space="preserve">  </w:t>
      </w:r>
      <w:r>
        <w:rPr>
          <w:rStyle w:val="DataTypeTok"/>
        </w:rPr>
        <w:t>"$id"</w:t>
      </w:r>
      <w:r>
        <w:rPr>
          <w:rStyle w:val="FunctionTok"/>
        </w:rPr>
        <w:t>:</w:t>
      </w:r>
      <w:r>
        <w:rPr>
          <w:rStyle w:val="StringTok"/>
        </w:rPr>
        <w:t>"https://tides.org/spec/vocab/tides-valuesets.json"</w:t>
      </w:r>
      <w:r>
        <w:rPr>
          <w:rStyle w:val="FunctionTok"/>
        </w:rPr>
        <w:t>,</w:t>
      </w:r>
      <w:r>
        <w:br/>
      </w:r>
      <w:r>
        <w:rPr>
          <w:rStyle w:val="NormalTok"/>
        </w:rPr>
        <w:t xml:space="preserve">  </w:t>
      </w:r>
      <w:r>
        <w:rPr>
          <w:rStyle w:val="DataTypeTok"/>
        </w:rPr>
        <w:t>"version"</w:t>
      </w:r>
      <w:r>
        <w:rPr>
          <w:rStyle w:val="FunctionTok"/>
        </w:rPr>
        <w:t>:</w:t>
      </w:r>
      <w:r>
        <w:rPr>
          <w:rStyle w:val="StringTok"/>
        </w:rPr>
        <w:t>"1.0.0"</w:t>
      </w:r>
      <w:r>
        <w:rPr>
          <w:rStyle w:val="FunctionTok"/>
        </w:rPr>
        <w:t>,</w:t>
      </w:r>
      <w:r>
        <w:br/>
      </w:r>
      <w:r>
        <w:rPr>
          <w:rStyle w:val="NormalTok"/>
        </w:rPr>
        <w:t xml:space="preserve">  </w:t>
      </w:r>
      <w:r>
        <w:rPr>
          <w:rStyle w:val="DataTypeTok"/>
        </w:rPr>
        <w:t>"valuesets"</w:t>
      </w:r>
      <w:r>
        <w:rPr>
          <w:rStyle w:val="FunctionTok"/>
        </w:rPr>
        <w:t>:</w:t>
      </w:r>
      <w:r>
        <w:rPr>
          <w:rStyle w:val="NormalTok"/>
        </w:rPr>
        <w:t xml:space="preserve"> </w:t>
      </w:r>
      <w:r>
        <w:rPr>
          <w:rStyle w:val="FunctionTok"/>
        </w:rPr>
        <w:t>{</w:t>
      </w:r>
      <w:r>
        <w:br/>
      </w:r>
      <w:r>
        <w:rPr>
          <w:rStyle w:val="NormalTok"/>
        </w:rPr>
        <w:t xml:space="preserve">    </w:t>
      </w:r>
      <w:r>
        <w:rPr>
          <w:rStyle w:val="DataTypeTok"/>
        </w:rPr>
        <w:t>"unit-dose"</w:t>
      </w:r>
      <w:r>
        <w:rPr>
          <w:rStyle w:val="FunctionTok"/>
        </w:rPr>
        <w:t>:</w:t>
      </w:r>
      <w:r>
        <w:rPr>
          <w:rStyle w:val="NormalTok"/>
        </w:rPr>
        <w:t xml:space="preserve"> </w:t>
      </w:r>
      <w:r>
        <w:rPr>
          <w:rStyle w:val="FunctionTok"/>
        </w:rPr>
        <w:t>{</w:t>
      </w:r>
      <w:r>
        <w:rPr>
          <w:rStyle w:val="DataTypeTok"/>
        </w:rPr>
        <w:t>"system"</w:t>
      </w:r>
      <w:r>
        <w:rPr>
          <w:rStyle w:val="FunctionTok"/>
        </w:rPr>
        <w:t>:</w:t>
      </w:r>
      <w:r>
        <w:rPr>
          <w:rStyle w:val="StringTok"/>
        </w:rPr>
        <w:t>"http://unitsofmeasure.org"</w:t>
      </w:r>
      <w:r>
        <w:rPr>
          <w:rStyle w:val="FunctionTok"/>
        </w:rPr>
        <w:t>,</w:t>
      </w:r>
      <w:r>
        <w:rPr>
          <w:rStyle w:val="DataTypeTok"/>
        </w:rPr>
        <w:t>"allowed"</w:t>
      </w:r>
      <w:r>
        <w:rPr>
          <w:rStyle w:val="FunctionTok"/>
        </w:rPr>
        <w:t>:</w:t>
      </w:r>
      <w:r>
        <w:rPr>
          <w:rStyle w:val="OtherTok"/>
        </w:rPr>
        <w:t>[</w:t>
      </w:r>
      <w:r>
        <w:rPr>
          <w:rStyle w:val="StringTok"/>
        </w:rPr>
        <w:t>"Gy"</w:t>
      </w:r>
      <w:r>
        <w:rPr>
          <w:rStyle w:val="OtherTok"/>
        </w:rPr>
        <w:t>]</w:t>
      </w:r>
      <w:r>
        <w:rPr>
          <w:rStyle w:val="FunctionTok"/>
        </w:rPr>
        <w:t>},</w:t>
      </w:r>
      <w:r>
        <w:br/>
      </w:r>
      <w:r>
        <w:rPr>
          <w:rStyle w:val="NormalTok"/>
        </w:rPr>
        <w:t xml:space="preserve">    </w:t>
      </w:r>
      <w:r>
        <w:rPr>
          <w:rStyle w:val="DataTypeTok"/>
        </w:rPr>
        <w:t>"unit-dose-rate"</w:t>
      </w:r>
      <w:r>
        <w:rPr>
          <w:rStyle w:val="FunctionTok"/>
        </w:rPr>
        <w:t>:</w:t>
      </w:r>
      <w:r>
        <w:rPr>
          <w:rStyle w:val="NormalTok"/>
        </w:rPr>
        <w:t xml:space="preserve"> </w:t>
      </w:r>
      <w:r>
        <w:rPr>
          <w:rStyle w:val="FunctionTok"/>
        </w:rPr>
        <w:t>{</w:t>
      </w:r>
      <w:r>
        <w:rPr>
          <w:rStyle w:val="DataTypeTok"/>
        </w:rPr>
        <w:t>"system"</w:t>
      </w:r>
      <w:r>
        <w:rPr>
          <w:rStyle w:val="FunctionTok"/>
        </w:rPr>
        <w:t>:</w:t>
      </w:r>
      <w:r>
        <w:rPr>
          <w:rStyle w:val="StringTok"/>
        </w:rPr>
        <w:t>"http://unitsofmeasure.org"</w:t>
      </w:r>
      <w:r>
        <w:rPr>
          <w:rStyle w:val="FunctionTok"/>
        </w:rPr>
        <w:t>,</w:t>
      </w:r>
      <w:r>
        <w:rPr>
          <w:rStyle w:val="DataTypeTok"/>
        </w:rPr>
        <w:t>"allowed"</w:t>
      </w:r>
      <w:r>
        <w:rPr>
          <w:rStyle w:val="FunctionTok"/>
        </w:rPr>
        <w:t>:</w:t>
      </w:r>
      <w:r>
        <w:rPr>
          <w:rStyle w:val="OtherTok"/>
        </w:rPr>
        <w:t>[</w:t>
      </w:r>
      <w:r>
        <w:rPr>
          <w:rStyle w:val="StringTok"/>
        </w:rPr>
        <w:t>"Gy/s"</w:t>
      </w:r>
      <w:r>
        <w:rPr>
          <w:rStyle w:val="OtherTok"/>
        </w:rPr>
        <w:t>,</w:t>
      </w:r>
      <w:r>
        <w:rPr>
          <w:rStyle w:val="StringTok"/>
        </w:rPr>
        <w:t>"Gy.s-1"</w:t>
      </w:r>
      <w:r>
        <w:rPr>
          <w:rStyle w:val="OtherTok"/>
        </w:rPr>
        <w:t>]</w:t>
      </w:r>
      <w:r>
        <w:rPr>
          <w:rStyle w:val="FunctionTok"/>
        </w:rPr>
        <w:t>},</w:t>
      </w:r>
      <w:r>
        <w:br/>
      </w:r>
      <w:r>
        <w:rPr>
          <w:rStyle w:val="NormalTok"/>
        </w:rPr>
        <w:t xml:space="preserve">    </w:t>
      </w:r>
      <w:r>
        <w:rPr>
          <w:rStyle w:val="DataTypeTok"/>
        </w:rPr>
        <w:t>"roi-codes"</w:t>
      </w:r>
      <w:r>
        <w:rPr>
          <w:rStyle w:val="FunctionTok"/>
        </w:rPr>
        <w:t>:</w:t>
      </w:r>
      <w:r>
        <w:rPr>
          <w:rStyle w:val="NormalTok"/>
        </w:rPr>
        <w:t xml:space="preserve"> </w:t>
      </w:r>
      <w:r>
        <w:rPr>
          <w:rStyle w:val="FunctionTok"/>
        </w:rPr>
        <w:t>{</w:t>
      </w:r>
      <w:r>
        <w:br/>
      </w:r>
      <w:r>
        <w:rPr>
          <w:rStyle w:val="NormalTok"/>
        </w:rPr>
        <w:t xml:space="preserve">      </w:t>
      </w:r>
      <w:r>
        <w:rPr>
          <w:rStyle w:val="DataTypeTok"/>
        </w:rPr>
        <w:t>"system"</w:t>
      </w:r>
      <w:r>
        <w:rPr>
          <w:rStyle w:val="FunctionTok"/>
        </w:rPr>
        <w:t>:</w:t>
      </w:r>
      <w:r>
        <w:rPr>
          <w:rStyle w:val="StringTok"/>
        </w:rPr>
        <w:t>"http://snomed.info/sct"</w:t>
      </w:r>
      <w:r>
        <w:rPr>
          <w:rStyle w:val="FunctionTok"/>
        </w:rPr>
        <w:t>,</w:t>
      </w:r>
      <w:r>
        <w:br/>
      </w:r>
      <w:r>
        <w:rPr>
          <w:rStyle w:val="NormalTok"/>
        </w:rPr>
        <w:t xml:space="preserve">      </w:t>
      </w:r>
      <w:r>
        <w:rPr>
          <w:rStyle w:val="DataTypeTok"/>
        </w:rPr>
        <w:t>"allowed"</w:t>
      </w:r>
      <w:r>
        <w:rPr>
          <w:rStyle w:val="FunctionTok"/>
        </w:rPr>
        <w:t>:</w:t>
      </w:r>
      <w:r>
        <w:rPr>
          <w:rStyle w:val="OtherTok"/>
        </w:rPr>
        <w:t>[</w:t>
      </w:r>
      <w:r>
        <w:rPr>
          <w:rStyle w:val="FunctionTok"/>
        </w:rPr>
        <w:t>{</w:t>
      </w:r>
      <w:r>
        <w:rPr>
          <w:rStyle w:val="DataTypeTok"/>
        </w:rPr>
        <w:t>"code"</w:t>
      </w:r>
      <w:r>
        <w:rPr>
          <w:rStyle w:val="FunctionTok"/>
        </w:rPr>
        <w:t>:</w:t>
      </w:r>
      <w:r>
        <w:rPr>
          <w:rStyle w:val="StringTok"/>
        </w:rPr>
        <w:t>"64033007"</w:t>
      </w:r>
      <w:r>
        <w:rPr>
          <w:rStyle w:val="FunctionTok"/>
        </w:rPr>
        <w:t>,</w:t>
      </w:r>
      <w:r>
        <w:rPr>
          <w:rStyle w:val="DataTypeTok"/>
        </w:rPr>
        <w:t>"display"</w:t>
      </w:r>
      <w:r>
        <w:rPr>
          <w:rStyle w:val="FunctionTok"/>
        </w:rPr>
        <w:t>:</w:t>
      </w:r>
      <w:r>
        <w:rPr>
          <w:rStyle w:val="StringTok"/>
        </w:rPr>
        <w:t>"kidney"</w:t>
      </w:r>
      <w:r>
        <w:rPr>
          <w:rStyle w:val="FunctionTok"/>
        </w:rPr>
        <w:t>}</w:t>
      </w:r>
      <w:r>
        <w:rPr>
          <w:rStyle w:val="OtherTok"/>
        </w:rPr>
        <w:t>,</w:t>
      </w:r>
      <w:r>
        <w:rPr>
          <w:rStyle w:val="FunctionTok"/>
        </w:rPr>
        <w:t>{</w:t>
      </w:r>
      <w:r>
        <w:rPr>
          <w:rStyle w:val="DataTypeTok"/>
        </w:rPr>
        <w:t>"code"</w:t>
      </w:r>
      <w:r>
        <w:rPr>
          <w:rStyle w:val="FunctionTok"/>
        </w:rPr>
        <w:t>:</w:t>
      </w:r>
      <w:r>
        <w:rPr>
          <w:rStyle w:val="StringTok"/>
        </w:rPr>
        <w:t>"74281007"</w:t>
      </w:r>
      <w:r>
        <w:rPr>
          <w:rStyle w:val="FunctionTok"/>
        </w:rPr>
        <w:t>,</w:t>
      </w:r>
      <w:r>
        <w:rPr>
          <w:rStyle w:val="DataTypeTok"/>
        </w:rPr>
        <w:t>"display"</w:t>
      </w:r>
      <w:r>
        <w:rPr>
          <w:rStyle w:val="FunctionTok"/>
        </w:rPr>
        <w:t>:</w:t>
      </w:r>
      <w:r>
        <w:rPr>
          <w:rStyle w:val="StringTok"/>
        </w:rPr>
        <w:t>"liver"</w:t>
      </w:r>
      <w:r>
        <w:rPr>
          <w:rStyle w:val="FunctionTok"/>
        </w:rPr>
        <w:t>}</w:t>
      </w:r>
      <w:r>
        <w:rPr>
          <w:rStyle w:val="OtherTok"/>
        </w:rPr>
        <w:t>]</w:t>
      </w:r>
      <w:r>
        <w:br/>
      </w:r>
      <w:r>
        <w:rPr>
          <w:rStyle w:val="NormalTok"/>
        </w:rPr>
        <w:t xml:space="preserve">    </w:t>
      </w:r>
      <w:r>
        <w:rPr>
          <w:rStyle w:val="FunctionTok"/>
        </w:rPr>
        <w:t>}</w:t>
      </w:r>
      <w:r>
        <w:br/>
      </w:r>
      <w:r>
        <w:rPr>
          <w:rStyle w:val="NormalTok"/>
        </w:rPr>
        <w:t xml:space="preserve">  </w:t>
      </w:r>
      <w:r>
        <w:rPr>
          <w:rStyle w:val="FunctionTok"/>
        </w:rPr>
        <w:t>}</w:t>
      </w:r>
      <w:r>
        <w:br/>
      </w:r>
      <w:r>
        <w:rPr>
          <w:rStyle w:val="FunctionTok"/>
        </w:rPr>
        <w:t>}</w:t>
      </w:r>
    </w:p>
    <w:p w:rsidR="0069403D" w14:paraId="7C47AD36" w14:textId="77777777">
      <w:pPr>
        <w:pStyle w:val="FirstParagraph"/>
      </w:pPr>
      <w:r>
        <w:rPr>
          <w:b/>
          <w:bCs/>
        </w:rPr>
        <w:t>Normative:</w:t>
      </w:r>
      <w:r>
        <w:t xml:space="preserve"> </w:t>
      </w:r>
      <w:r>
        <w:t xml:space="preserve">Validators and exporters </w:t>
      </w:r>
      <w:r>
        <w:rPr>
          <w:b/>
          <w:bCs/>
        </w:rPr>
        <w:t>MUST</w:t>
      </w:r>
      <w:r>
        <w:t xml:space="preserve"> reference this file (by version) or a site‑approved superset; narrowing is allowed only via policy packs.</w:t>
      </w:r>
    </w:p>
    <w:p w:rsidR="0069403D" w14:paraId="64CCE594" w14:textId="77777777">
      <w:r>
        <w:rPr>
          <w:noProof/>
        </w:rPr>
        <w:pict>
          <v:rect id="_x0000_i1349" style="width:0;height:1.5pt" o:hralign="center" o:hrstd="t" o:hr="t"/>
        </w:pict>
      </w:r>
    </w:p>
    <w:p w:rsidR="0069403D" w14:paraId="23904D70" w14:textId="77777777">
      <w:pPr>
        <w:pStyle w:val="Heading2"/>
      </w:pPr>
      <w:bookmarkStart w:id="595" w:name="terminology-linter-executable"/>
      <w:bookmarkEnd w:id="594"/>
      <w:r>
        <w:t>17.15 Terminology Linter (Executable)</w:t>
      </w:r>
    </w:p>
    <w:p w:rsidR="0069403D" w14:paraId="71F78006" w14:textId="77777777">
      <w:pPr>
        <w:pStyle w:val="FirstParagraph"/>
      </w:pPr>
      <w:r>
        <w:rPr>
          <w:b/>
          <w:bCs/>
        </w:rPr>
        <w:t>Purpose:</w:t>
      </w:r>
      <w:r>
        <w:t xml:space="preserve"> </w:t>
      </w:r>
      <w:r>
        <w:t>Catch non‑canonical spellings/units and missing codes in docs and JSON artifacts.</w:t>
      </w:r>
    </w:p>
    <w:p w:rsidR="0069403D" w14:paraId="3EF76B2E" w14:textId="77777777">
      <w:pPr>
        <w:pStyle w:val="BodyText"/>
      </w:pPr>
      <w:r>
        <w:rPr>
          <w:rStyle w:val="VerbatimChar"/>
          <w:b/>
          <w:bCs/>
        </w:rPr>
        <w:t>tools/term_lint.py</w:t>
      </w:r>
    </w:p>
    <w:p w:rsidR="0069403D" w14:paraId="34D78713" w14:textId="77777777">
      <w:pPr>
        <w:pStyle w:val="SourceCode"/>
      </w:pPr>
      <w:r>
        <w:rPr>
          <w:rStyle w:val="CommentTok"/>
        </w:rPr>
        <w:t>#!/usr/bin/env python3</w:t>
      </w:r>
      <w:r>
        <w:br/>
      </w:r>
      <w:r>
        <w:rPr>
          <w:rStyle w:val="ImportTok"/>
        </w:rPr>
        <w:t>import</w:t>
      </w:r>
      <w:r>
        <w:rPr>
          <w:rStyle w:val="NormalTok"/>
        </w:rPr>
        <w:t xml:space="preserve"> sys, re, json, pathlib</w:t>
      </w:r>
      <w:r>
        <w:br/>
      </w:r>
      <w:r>
        <w:rPr>
          <w:rStyle w:val="NormalTok"/>
        </w:rPr>
        <w:t xml:space="preserve">VOC </w:t>
      </w:r>
      <w:r>
        <w:rPr>
          <w:rStyle w:val="OperatorTok"/>
        </w:rPr>
        <w:t>=</w:t>
      </w:r>
      <w:r>
        <w:rPr>
          <w:rStyle w:val="NormalTok"/>
        </w:rPr>
        <w:t xml:space="preserve"> json.loads((pathlib.Path(</w:t>
      </w:r>
      <w:r>
        <w:rPr>
          <w:rStyle w:val="StringTok"/>
        </w:rPr>
        <w:t>'spec/vocab/tides-valuesets.json'</w:t>
      </w:r>
      <w:r>
        <w:rPr>
          <w:rStyle w:val="NormalTok"/>
        </w:rPr>
        <w:t>)).read_text())</w:t>
      </w:r>
      <w:r>
        <w:br/>
      </w:r>
      <w:r>
        <w:rPr>
          <w:rStyle w:val="NormalTok"/>
        </w:rPr>
        <w:t xml:space="preserve">CANON </w:t>
      </w:r>
      <w:r>
        <w:rPr>
          <w:rStyle w:val="OperatorTok"/>
        </w:rPr>
        <w:t>=</w:t>
      </w:r>
      <w:r>
        <w:rPr>
          <w:rStyle w:val="NormalTok"/>
        </w:rPr>
        <w:t xml:space="preserve"> {</w:t>
      </w:r>
      <w:r>
        <w:br/>
      </w:r>
      <w:r>
        <w:rPr>
          <w:rStyle w:val="NormalTok"/>
        </w:rPr>
        <w:t xml:space="preserve">  </w:t>
      </w:r>
      <w:r>
        <w:rPr>
          <w:rStyle w:val="StringTok"/>
        </w:rPr>
        <w:t>'dose'</w:t>
      </w:r>
      <w:r>
        <w:rPr>
          <w:rStyle w:val="NormalTok"/>
        </w:rPr>
        <w:t xml:space="preserve">: </w:t>
      </w:r>
      <w:r>
        <w:rPr>
          <w:rStyle w:val="StringTok"/>
        </w:rPr>
        <w:t>'Absorbed dose'</w:t>
      </w:r>
      <w:r>
        <w:rPr>
          <w:rStyle w:val="NormalTok"/>
        </w:rPr>
        <w:t xml:space="preserve">, </w:t>
      </w:r>
      <w:r>
        <w:rPr>
          <w:rStyle w:val="StringTok"/>
        </w:rPr>
        <w:t>'doserate'</w:t>
      </w:r>
      <w:r>
        <w:rPr>
          <w:rStyle w:val="NormalTok"/>
        </w:rPr>
        <w:t xml:space="preserve">: </w:t>
      </w:r>
      <w:r>
        <w:rPr>
          <w:rStyle w:val="StringTok"/>
        </w:rPr>
        <w:t>'Dose-rate'</w:t>
      </w:r>
      <w:r>
        <w:rPr>
          <w:rStyle w:val="NormalTok"/>
        </w:rPr>
        <w:t xml:space="preserve">, </w:t>
      </w:r>
      <w:r>
        <w:rPr>
          <w:rStyle w:val="StringTok"/>
        </w:rPr>
        <w:t>'frameofreference'</w:t>
      </w:r>
      <w:r>
        <w:rPr>
          <w:rStyle w:val="NormalTok"/>
        </w:rPr>
        <w:t xml:space="preserve">: </w:t>
      </w:r>
      <w:r>
        <w:rPr>
          <w:rStyle w:val="StringTok"/>
        </w:rPr>
        <w:t>'Frame of Reference'</w:t>
      </w:r>
      <w:r>
        <w:rPr>
          <w:rStyle w:val="NormalTok"/>
        </w:rPr>
        <w:t>,</w:t>
      </w:r>
      <w:r>
        <w:br/>
      </w:r>
      <w:r>
        <w:rPr>
          <w:rStyle w:val="NormalTok"/>
        </w:rPr>
        <w:t xml:space="preserve">  </w:t>
      </w:r>
      <w:r>
        <w:rPr>
          <w:rStyle w:val="StringTok"/>
        </w:rPr>
        <w:t>'flash'</w:t>
      </w:r>
      <w:r>
        <w:rPr>
          <w:rStyle w:val="NormalTok"/>
        </w:rPr>
        <w:t xml:space="preserve">: </w:t>
      </w:r>
      <w:r>
        <w:rPr>
          <w:rStyle w:val="StringTok"/>
        </w:rPr>
        <w:t>'FLASH'</w:t>
      </w:r>
      <w:r>
        <w:rPr>
          <w:rStyle w:val="NormalTok"/>
        </w:rPr>
        <w:t xml:space="preserve">, </w:t>
      </w:r>
      <w:r>
        <w:rPr>
          <w:rStyle w:val="StringTok"/>
        </w:rPr>
        <w:t>'uncertainty'</w:t>
      </w:r>
      <w:r>
        <w:rPr>
          <w:rStyle w:val="NormalTok"/>
        </w:rPr>
        <w:t xml:space="preserve">: </w:t>
      </w:r>
      <w:r>
        <w:rPr>
          <w:rStyle w:val="StringTok"/>
        </w:rPr>
        <w:t>'Uncertainty'</w:t>
      </w:r>
      <w:r>
        <w:rPr>
          <w:rStyle w:val="NormalTok"/>
        </w:rPr>
        <w:t xml:space="preserve">, </w:t>
      </w:r>
      <w:r>
        <w:rPr>
          <w:rStyle w:val="StringTok"/>
        </w:rPr>
        <w:t>'dvH'</w:t>
      </w:r>
      <w:r>
        <w:rPr>
          <w:rStyle w:val="NormalTok"/>
        </w:rPr>
        <w:t xml:space="preserve">: </w:t>
      </w:r>
      <w:r>
        <w:rPr>
          <w:rStyle w:val="StringTok"/>
        </w:rPr>
        <w:t>'DVH'</w:t>
      </w:r>
      <w:r>
        <w:rPr>
          <w:rStyle w:val="NormalTok"/>
        </w:rPr>
        <w:t xml:space="preserve">, </w:t>
      </w:r>
      <w:r>
        <w:rPr>
          <w:rStyle w:val="StringTok"/>
        </w:rPr>
        <w:t>'rtDose'</w:t>
      </w:r>
      <w:r>
        <w:rPr>
          <w:rStyle w:val="NormalTok"/>
        </w:rPr>
        <w:t xml:space="preserve">: </w:t>
      </w:r>
      <w:r>
        <w:rPr>
          <w:rStyle w:val="StringTok"/>
        </w:rPr>
        <w:t>'RTDOSE'</w:t>
      </w:r>
      <w:r>
        <w:rPr>
          <w:rStyle w:val="NormalTok"/>
        </w:rPr>
        <w:t xml:space="preserve">, </w:t>
      </w:r>
      <w:r>
        <w:rPr>
          <w:rStyle w:val="StringTok"/>
        </w:rPr>
        <w:t>'seg'</w:t>
      </w:r>
      <w:r>
        <w:rPr>
          <w:rStyle w:val="NormalTok"/>
        </w:rPr>
        <w:t xml:space="preserve">: </w:t>
      </w:r>
      <w:r>
        <w:rPr>
          <w:rStyle w:val="StringTok"/>
        </w:rPr>
        <w:t>'SEG'</w:t>
      </w:r>
      <w:r>
        <w:br/>
      </w:r>
      <w:r>
        <w:rPr>
          <w:rStyle w:val="NormalTok"/>
        </w:rPr>
        <w:t>}</w:t>
      </w:r>
      <w:r>
        <w:br/>
      </w:r>
      <w:r>
        <w:rPr>
          <w:rStyle w:val="NormalTok"/>
        </w:rPr>
        <w:t xml:space="preserve">BAD_UNITS </w:t>
      </w:r>
      <w:r>
        <w:rPr>
          <w:rStyle w:val="OperatorTok"/>
        </w:rPr>
        <w:t>=</w:t>
      </w:r>
      <w:r>
        <w:rPr>
          <w:rStyle w:val="NormalTok"/>
        </w:rPr>
        <w:t xml:space="preserve"> re.</w:t>
      </w:r>
      <w:r>
        <w:rPr>
          <w:rStyle w:val="BuiltInTok"/>
        </w:rPr>
        <w:t>compile</w:t>
      </w:r>
      <w:r>
        <w:rPr>
          <w:rStyle w:val="NormalTok"/>
        </w:rPr>
        <w:t>(</w:t>
      </w:r>
      <w:r>
        <w:rPr>
          <w:rStyle w:val="VerbatimStringTok"/>
        </w:rPr>
        <w:t>r'</w:t>
      </w:r>
      <w:r>
        <w:rPr>
          <w:rStyle w:val="DecValTok"/>
        </w:rPr>
        <w:t>\b</w:t>
      </w:r>
      <w:r>
        <w:rPr>
          <w:rStyle w:val="KeywordTok"/>
        </w:rPr>
        <w:t>(</w:t>
      </w:r>
      <w:r>
        <w:rPr>
          <w:rStyle w:val="VerbatimStringTok"/>
        </w:rPr>
        <w:t>Gray</w:t>
      </w:r>
      <w:r>
        <w:rPr>
          <w:rStyle w:val="ControlFlowTok"/>
        </w:rPr>
        <w:t>|</w:t>
      </w:r>
      <w:r>
        <w:rPr>
          <w:rStyle w:val="VerbatimStringTok"/>
        </w:rPr>
        <w:t>GY</w:t>
      </w:r>
      <w:r>
        <w:rPr>
          <w:rStyle w:val="ControlFlowTok"/>
        </w:rPr>
        <w:t>|</w:t>
      </w:r>
      <w:r>
        <w:rPr>
          <w:rStyle w:val="VerbatimStringTok"/>
        </w:rPr>
        <w:t>gy</w:t>
      </w:r>
      <w:r>
        <w:rPr>
          <w:rStyle w:val="ControlFlowTok"/>
        </w:rPr>
        <w:t>|</w:t>
      </w:r>
      <w:r>
        <w:rPr>
          <w:rStyle w:val="VerbatimStringTok"/>
        </w:rPr>
        <w:t>Gy/s</w:t>
      </w:r>
      <w:r>
        <w:rPr>
          <w:rStyle w:val="DecValTok"/>
        </w:rPr>
        <w:t>^</w:t>
      </w:r>
      <w:r>
        <w:rPr>
          <w:rStyle w:val="KeywordTok"/>
        </w:rPr>
        <w:t>)</w:t>
      </w:r>
      <w:r>
        <w:rPr>
          <w:rStyle w:val="ControlFlowTok"/>
        </w:rPr>
        <w:t>|</w:t>
      </w:r>
      <w:r>
        <w:rPr>
          <w:rStyle w:val="VerbatimStringTok"/>
        </w:rPr>
        <w:t>mGy</w:t>
      </w:r>
      <w:r>
        <w:rPr>
          <w:rStyle w:val="DecValTok"/>
        </w:rPr>
        <w:t>\b</w:t>
      </w:r>
      <w:r>
        <w:rPr>
          <w:rStyle w:val="VerbatimStringTok"/>
        </w:rPr>
        <w:t>'</w:t>
      </w:r>
      <w:r>
        <w:rPr>
          <w:rStyle w:val="NormalTok"/>
        </w:rPr>
        <w:t>)</w:t>
      </w:r>
      <w:r>
        <w:br/>
      </w:r>
      <w:r>
        <w:br/>
      </w:r>
      <w:r>
        <w:rPr>
          <w:rStyle w:val="NormalTok"/>
        </w:rPr>
        <w:t xml:space="preserve">errors </w:t>
      </w:r>
      <w:r>
        <w:rPr>
          <w:rStyle w:val="OperatorTok"/>
        </w:rPr>
        <w:t>=</w:t>
      </w:r>
      <w:r>
        <w:rPr>
          <w:rStyle w:val="NormalTok"/>
        </w:rPr>
        <w:t xml:space="preserve"> </w:t>
      </w:r>
      <w:r>
        <w:rPr>
          <w:rStyle w:val="DecValTok"/>
        </w:rPr>
        <w:t>0</w:t>
      </w:r>
      <w:r>
        <w:br/>
      </w:r>
      <w:r>
        <w:rPr>
          <w:rStyle w:val="ControlFlowTok"/>
        </w:rPr>
        <w:t>for</w:t>
      </w:r>
      <w:r>
        <w:rPr>
          <w:rStyle w:val="NormalTok"/>
        </w:rPr>
        <w:t xml:space="preserve"> path </w:t>
      </w:r>
      <w:r>
        <w:rPr>
          <w:rStyle w:val="KeywordTok"/>
        </w:rPr>
        <w:t>in</w:t>
      </w:r>
      <w:r>
        <w:rPr>
          <w:rStyle w:val="NormalTok"/>
        </w:rPr>
        <w:t xml:space="preserve"> sys.argv[</w:t>
      </w:r>
      <w:r>
        <w:rPr>
          <w:rStyle w:val="DecValTok"/>
        </w:rPr>
        <w:t>1</w:t>
      </w:r>
      <w:r>
        <w:rPr>
          <w:rStyle w:val="NormalTok"/>
        </w:rPr>
        <w:t>:]:</w:t>
      </w:r>
      <w:r>
        <w:br/>
      </w:r>
      <w:r>
        <w:rPr>
          <w:rStyle w:val="NormalTok"/>
        </w:rPr>
        <w:t xml:space="preserve">    txt </w:t>
      </w:r>
      <w:r>
        <w:rPr>
          <w:rStyle w:val="OperatorTok"/>
        </w:rPr>
        <w:t>=</w:t>
      </w:r>
      <w:r>
        <w:rPr>
          <w:rStyle w:val="NormalTok"/>
        </w:rPr>
        <w:t xml:space="preserve"> pathlib.Path(path).read_text(errors</w:t>
      </w:r>
      <w:r>
        <w:rPr>
          <w:rStyle w:val="OperatorTok"/>
        </w:rPr>
        <w:t>=</w:t>
      </w:r>
      <w:r>
        <w:rPr>
          <w:rStyle w:val="StringTok"/>
        </w:rPr>
        <w:t>'ignore'</w:t>
      </w:r>
      <w:r>
        <w:rPr>
          <w:rStyle w:val="NormalTok"/>
        </w:rPr>
        <w:t>)</w:t>
      </w:r>
      <w:r>
        <w:br/>
      </w:r>
      <w:r>
        <w:rPr>
          <w:rStyle w:val="NormalTok"/>
        </w:rPr>
        <w:t xml:space="preserve">    </w:t>
      </w:r>
      <w:r>
        <w:rPr>
          <w:rStyle w:val="ControlFlowTok"/>
        </w:rPr>
        <w:t>if</w:t>
      </w:r>
      <w:r>
        <w:rPr>
          <w:rStyle w:val="NormalTok"/>
        </w:rPr>
        <w:t xml:space="preserve"> BAD_UNITS.search(txt):</w:t>
      </w:r>
      <w:r>
        <w:br/>
      </w:r>
      <w:r>
        <w:rPr>
          <w:rStyle w:val="NormalTok"/>
        </w:rPr>
        <w:t xml:space="preserve">        </w:t>
      </w:r>
      <w:r>
        <w:rPr>
          <w:rStyle w:val="BuiltInTok"/>
        </w:rPr>
        <w:t>print</w:t>
      </w:r>
      <w:r>
        <w:rPr>
          <w:rStyle w:val="NormalTok"/>
        </w:rPr>
        <w:t>(</w:t>
      </w:r>
      <w:r>
        <w:rPr>
          <w:rStyle w:val="SpecialStringTok"/>
        </w:rPr>
        <w:t>f"ERROR[</w:t>
      </w:r>
      <w:r>
        <w:rPr>
          <w:rStyle w:val="SpecialCharTok"/>
        </w:rPr>
        <w:t>{</w:t>
      </w:r>
      <w:r>
        <w:rPr>
          <w:rStyle w:val="NormalTok"/>
        </w:rPr>
        <w:t>path</w:t>
      </w:r>
      <w:r>
        <w:rPr>
          <w:rStyle w:val="SpecialCharTok"/>
        </w:rPr>
        <w:t>}</w:t>
      </w:r>
      <w:r>
        <w:rPr>
          <w:rStyle w:val="SpecialStringTok"/>
        </w:rPr>
        <w:t>]: Non-UCUM or disallowed unit variant detected"</w:t>
      </w:r>
      <w:r>
        <w:rPr>
          <w:rStyle w:val="NormalTok"/>
        </w:rPr>
        <w:t>)</w:t>
      </w:r>
      <w:r>
        <w:rPr>
          <w:rStyle w:val="OperatorTok"/>
        </w:rPr>
        <w:t>;</w:t>
      </w:r>
      <w:r>
        <w:rPr>
          <w:rStyle w:val="NormalTok"/>
        </w:rPr>
        <w:t xml:space="preserve"> errors </w:t>
      </w:r>
      <w:r>
        <w:rPr>
          <w:rStyle w:val="OperatorTok"/>
        </w:rPr>
        <w:t>+=</w:t>
      </w:r>
      <w:r>
        <w:rPr>
          <w:rStyle w:val="NormalTok"/>
        </w:rPr>
        <w:t xml:space="preserve"> </w:t>
      </w:r>
      <w:r>
        <w:rPr>
          <w:rStyle w:val="DecValTok"/>
        </w:rPr>
        <w:t>1</w:t>
      </w:r>
      <w:r>
        <w:br/>
      </w:r>
      <w:r>
        <w:rPr>
          <w:rStyle w:val="NormalTok"/>
        </w:rPr>
        <w:t xml:space="preserve">    </w:t>
      </w:r>
      <w:r>
        <w:rPr>
          <w:rStyle w:val="ControlFlowTok"/>
        </w:rPr>
        <w:t>for</w:t>
      </w:r>
      <w:r>
        <w:rPr>
          <w:rStyle w:val="NormalTok"/>
        </w:rPr>
        <w:t xml:space="preserve"> k,v </w:t>
      </w:r>
      <w:r>
        <w:rPr>
          <w:rStyle w:val="KeywordTok"/>
        </w:rPr>
        <w:t>in</w:t>
      </w:r>
      <w:r>
        <w:rPr>
          <w:rStyle w:val="NormalTok"/>
        </w:rPr>
        <w:t xml:space="preserve"> CANON.items():</w:t>
      </w:r>
      <w:r>
        <w:br/>
      </w:r>
      <w:r>
        <w:rPr>
          <w:rStyle w:val="NormalTok"/>
        </w:rPr>
        <w:t xml:space="preserve">        </w:t>
      </w:r>
      <w:r>
        <w:rPr>
          <w:rStyle w:val="ControlFlowTok"/>
        </w:rPr>
        <w:t>if</w:t>
      </w:r>
      <w:r>
        <w:rPr>
          <w:rStyle w:val="NormalTok"/>
        </w:rPr>
        <w:t xml:space="preserve"> re.search(</w:t>
      </w:r>
      <w:r>
        <w:rPr>
          <w:rStyle w:val="VerbatimStringTok"/>
        </w:rPr>
        <w:t>rf"</w:t>
      </w:r>
      <w:r>
        <w:rPr>
          <w:rStyle w:val="DecValTok"/>
        </w:rPr>
        <w:t>\b</w:t>
      </w:r>
      <w:r>
        <w:rPr>
          <w:rStyle w:val="SpecialCharTok"/>
        </w:rPr>
        <w:t>{</w:t>
      </w:r>
      <w:r>
        <w:rPr>
          <w:rStyle w:val="NormalTok"/>
        </w:rPr>
        <w:t>k</w:t>
      </w:r>
      <w:r>
        <w:rPr>
          <w:rStyle w:val="SpecialCharTok"/>
        </w:rPr>
        <w:t>}</w:t>
      </w:r>
      <w:r>
        <w:rPr>
          <w:rStyle w:val="DecValTok"/>
        </w:rPr>
        <w:t>\b</w:t>
      </w:r>
      <w:r>
        <w:rPr>
          <w:rStyle w:val="VerbatimStringTok"/>
        </w:rPr>
        <w:t>"</w:t>
      </w:r>
      <w:r>
        <w:rPr>
          <w:rStyle w:val="NormalTok"/>
        </w:rPr>
        <w:t>, txt, flags</w:t>
      </w:r>
      <w:r>
        <w:rPr>
          <w:rStyle w:val="OperatorTok"/>
        </w:rPr>
        <w:t>=</w:t>
      </w:r>
      <w:r>
        <w:rPr>
          <w:rStyle w:val="NormalTok"/>
        </w:rPr>
        <w:t>re.I):</w:t>
      </w:r>
      <w:r>
        <w:br/>
      </w:r>
      <w:r>
        <w:rPr>
          <w:rStyle w:val="NormalTok"/>
        </w:rPr>
        <w:t xml:space="preserve">            </w:t>
      </w:r>
      <w:r>
        <w:rPr>
          <w:rStyle w:val="CommentTok"/>
        </w:rPr>
        <w:t># optionally suggest canonical form</w:t>
      </w:r>
      <w:r>
        <w:br/>
      </w:r>
      <w:r>
        <w:rPr>
          <w:rStyle w:val="NormalTok"/>
        </w:rPr>
        <w:t xml:space="preserve">            </w:t>
      </w:r>
      <w:r>
        <w:rPr>
          <w:rStyle w:val="ControlFlowTok"/>
        </w:rPr>
        <w:t>pass</w:t>
      </w:r>
      <w:r>
        <w:br/>
      </w:r>
      <w:r>
        <w:rPr>
          <w:rStyle w:val="NormalTok"/>
        </w:rPr>
        <w:t>sys.exit(</w:t>
      </w:r>
      <w:r>
        <w:rPr>
          <w:rStyle w:val="DecValTok"/>
        </w:rPr>
        <w:t>1</w:t>
      </w:r>
      <w:r>
        <w:rPr>
          <w:rStyle w:val="NormalTok"/>
        </w:rPr>
        <w:t xml:space="preserve"> </w:t>
      </w:r>
      <w:r>
        <w:rPr>
          <w:rStyle w:val="ControlFlowTok"/>
        </w:rPr>
        <w:t>if</w:t>
      </w:r>
      <w:r>
        <w:rPr>
          <w:rStyle w:val="NormalTok"/>
        </w:rPr>
        <w:t xml:space="preserve"> errors </w:t>
      </w:r>
      <w:r>
        <w:rPr>
          <w:rStyle w:val="ControlFlowTok"/>
        </w:rPr>
        <w:t>else</w:t>
      </w:r>
      <w:r>
        <w:rPr>
          <w:rStyle w:val="NormalTok"/>
        </w:rPr>
        <w:t xml:space="preserve"> </w:t>
      </w:r>
      <w:r>
        <w:rPr>
          <w:rStyle w:val="DecValTok"/>
        </w:rPr>
        <w:t>0</w:t>
      </w:r>
      <w:r>
        <w:rPr>
          <w:rStyle w:val="NormalTok"/>
        </w:rPr>
        <w:t>)</w:t>
      </w:r>
    </w:p>
    <w:p w:rsidR="0069403D" w14:paraId="4B65A2B1" w14:textId="77777777">
      <w:pPr>
        <w:pStyle w:val="FirstParagraph"/>
      </w:pPr>
      <w:r>
        <w:rPr>
          <w:b/>
          <w:bCs/>
        </w:rPr>
        <w:t>CI Hook (pre‑commit)</w:t>
      </w:r>
    </w:p>
    <w:p w:rsidR="0069403D" w14:paraId="151F4263" w14:textId="77777777">
      <w:pPr>
        <w:pStyle w:val="SourceCode"/>
      </w:pPr>
      <w:r>
        <w:rPr>
          <w:rStyle w:val="KeywordTok"/>
        </w:rPr>
        <w:t>-</w:t>
      </w:r>
      <w:r>
        <w:rPr>
          <w:rStyle w:val="AttributeTok"/>
        </w:rPr>
        <w:t xml:space="preserve"> </w:t>
      </w:r>
      <w:r>
        <w:rPr>
          <w:rStyle w:val="FunctionTok"/>
        </w:rPr>
        <w:t>repo</w:t>
      </w:r>
      <w:r>
        <w:rPr>
          <w:rStyle w:val="KeywordTok"/>
        </w:rPr>
        <w:t>:</w:t>
      </w:r>
      <w:r>
        <w:rPr>
          <w:rStyle w:val="AttributeTok"/>
        </w:rPr>
        <w:t xml:space="preserve"> local</w:t>
      </w:r>
      <w:r>
        <w:br/>
      </w:r>
      <w:r>
        <w:rPr>
          <w:rStyle w:val="AttributeTok"/>
        </w:rPr>
        <w:t xml:space="preserve">  </w:t>
      </w:r>
      <w:r>
        <w:rPr>
          <w:rStyle w:val="FunctionTok"/>
        </w:rPr>
        <w:t>hooks</w:t>
      </w:r>
      <w:r>
        <w:rPr>
          <w:rStyle w:val="KeywordTok"/>
        </w:rPr>
        <w:t>:</w:t>
      </w:r>
      <w:r>
        <w:br/>
      </w:r>
      <w:r>
        <w:rPr>
          <w:rStyle w:val="AttributeTok"/>
        </w:rPr>
        <w:t xml:space="preserve">    </w:t>
      </w:r>
      <w:r>
        <w:rPr>
          <w:rStyle w:val="KeywordTok"/>
        </w:rPr>
        <w:t>-</w:t>
      </w:r>
      <w:r>
        <w:rPr>
          <w:rStyle w:val="AttributeTok"/>
        </w:rPr>
        <w:t xml:space="preserve"> </w:t>
      </w:r>
      <w:r>
        <w:rPr>
          <w:rStyle w:val="FunctionTok"/>
        </w:rPr>
        <w:t>id</w:t>
      </w:r>
      <w:r>
        <w:rPr>
          <w:rStyle w:val="KeywordTok"/>
        </w:rPr>
        <w:t>:</w:t>
      </w:r>
      <w:r>
        <w:rPr>
          <w:rStyle w:val="AttributeTok"/>
        </w:rPr>
        <w:t xml:space="preserve"> term-lint</w:t>
      </w:r>
      <w:r>
        <w:br/>
      </w:r>
      <w:r>
        <w:rPr>
          <w:rStyle w:val="AttributeTok"/>
        </w:rPr>
        <w:t xml:space="preserve">      </w:t>
      </w:r>
      <w:r>
        <w:rPr>
          <w:rStyle w:val="FunctionTok"/>
        </w:rPr>
        <w:t>name</w:t>
      </w:r>
      <w:r>
        <w:rPr>
          <w:rStyle w:val="KeywordTok"/>
        </w:rPr>
        <w:t>:</w:t>
      </w:r>
      <w:r>
        <w:rPr>
          <w:rStyle w:val="AttributeTok"/>
        </w:rPr>
        <w:t xml:space="preserve"> term-lint</w:t>
      </w:r>
      <w:r>
        <w:br/>
      </w:r>
      <w:r>
        <w:rPr>
          <w:rStyle w:val="AttributeTok"/>
        </w:rPr>
        <w:t xml:space="preserve">      </w:t>
      </w:r>
      <w:r>
        <w:rPr>
          <w:rStyle w:val="FunctionTok"/>
        </w:rPr>
        <w:t>entry</w:t>
      </w:r>
      <w:r>
        <w:rPr>
          <w:rStyle w:val="KeywordTok"/>
        </w:rPr>
        <w:t>:</w:t>
      </w:r>
      <w:r>
        <w:rPr>
          <w:rStyle w:val="AttributeTok"/>
        </w:rPr>
        <w:t xml:space="preserve"> python tools/term_lint.py spec/**/*.md</w:t>
      </w:r>
      <w:r>
        <w:br/>
      </w:r>
      <w:r>
        <w:rPr>
          <w:rStyle w:val="AttributeTok"/>
        </w:rPr>
        <w:t xml:space="preserve">      </w:t>
      </w:r>
      <w:r>
        <w:rPr>
          <w:rStyle w:val="FunctionTok"/>
        </w:rPr>
        <w:t>language</w:t>
      </w:r>
      <w:r>
        <w:rPr>
          <w:rStyle w:val="KeywordTok"/>
        </w:rPr>
        <w:t>:</w:t>
      </w:r>
      <w:r>
        <w:rPr>
          <w:rStyle w:val="AttributeTok"/>
        </w:rPr>
        <w:t xml:space="preserve"> system</w:t>
      </w:r>
      <w:r>
        <w:br/>
      </w:r>
      <w:r>
        <w:rPr>
          <w:rStyle w:val="AttributeTok"/>
        </w:rPr>
        <w:t xml:space="preserve">      </w:t>
      </w:r>
      <w:r>
        <w:rPr>
          <w:rStyle w:val="FunctionTok"/>
        </w:rPr>
        <w:t>pass_filenames</w:t>
      </w:r>
      <w:r>
        <w:rPr>
          <w:rStyle w:val="KeywordTok"/>
        </w:rPr>
        <w:t>:</w:t>
      </w:r>
      <w:r>
        <w:rPr>
          <w:rStyle w:val="AttributeTok"/>
        </w:rPr>
        <w:t xml:space="preserve"> </w:t>
      </w:r>
      <w:r>
        <w:rPr>
          <w:rStyle w:val="CharTok"/>
        </w:rPr>
        <w:t>true</w:t>
      </w:r>
    </w:p>
    <w:p w:rsidR="0069403D" w14:paraId="6B427A86" w14:textId="77777777">
      <w:r>
        <w:rPr>
          <w:noProof/>
        </w:rPr>
        <w:pict>
          <v:rect id="_x0000_i1350" style="width:0;height:1.5pt" o:hralign="center" o:hrstd="t" o:hr="t"/>
        </w:pict>
      </w:r>
    </w:p>
    <w:p w:rsidR="0069403D" w14:paraId="7063471C" w14:textId="77777777">
      <w:pPr>
        <w:pStyle w:val="Heading2"/>
      </w:pPr>
      <w:bookmarkStart w:id="596" w:name="style-notation-conventions"/>
      <w:bookmarkEnd w:id="595"/>
      <w:r>
        <w:t>17.16 Style &amp; Notation Conventions</w:t>
      </w:r>
    </w:p>
    <w:p w:rsidR="0069403D" w14:paraId="2BABF4AF" w14:textId="77777777">
      <w:pPr>
        <w:pStyle w:val="Compact"/>
        <w:numPr>
          <w:ilvl w:val="0"/>
          <w:numId w:val="298"/>
        </w:numPr>
      </w:pPr>
      <w:r>
        <w:rPr>
          <w:b/>
          <w:bCs/>
        </w:rPr>
        <w:t>Quantities</w:t>
      </w:r>
      <w:r>
        <w:t>: use roman symbols (A, D, ()); vectors bold; scalars italic in math.</w:t>
      </w:r>
      <w:r>
        <w:br/>
      </w:r>
    </w:p>
    <w:p w:rsidR="0069403D" w14:paraId="7ED6AC9F" w14:textId="77777777">
      <w:pPr>
        <w:pStyle w:val="Compact"/>
        <w:numPr>
          <w:ilvl w:val="0"/>
          <w:numId w:val="298"/>
        </w:numPr>
      </w:pPr>
      <w:r>
        <w:rPr>
          <w:b/>
          <w:bCs/>
        </w:rPr>
        <w:t>Timestamps</w:t>
      </w:r>
      <w:r>
        <w:t>: ISO‑8601 Zulu (UTC); show timezone if local policy differs.</w:t>
      </w:r>
      <w:r>
        <w:br/>
      </w:r>
    </w:p>
    <w:p w:rsidR="0069403D" w14:paraId="0CA941CE" w14:textId="77777777">
      <w:pPr>
        <w:pStyle w:val="Compact"/>
        <w:numPr>
          <w:ilvl w:val="0"/>
          <w:numId w:val="298"/>
        </w:numPr>
      </w:pPr>
      <w:r>
        <w:rPr>
          <w:b/>
          <w:bCs/>
        </w:rPr>
        <w:t>Decimals</w:t>
      </w:r>
      <w:r>
        <w:t>: period decimal separator; thousands separator optional; 1 decimal place for organ Dmean/Dmax unless more is justified.</w:t>
      </w:r>
      <w:r>
        <w:br/>
      </w:r>
    </w:p>
    <w:p w:rsidR="0069403D" w14:paraId="544E40D8" w14:textId="77777777">
      <w:pPr>
        <w:pStyle w:val="Compact"/>
        <w:numPr>
          <w:ilvl w:val="0"/>
          <w:numId w:val="298"/>
        </w:numPr>
      </w:pPr>
      <w:r>
        <w:rPr>
          <w:b/>
          <w:bCs/>
        </w:rPr>
        <w:t>Identifiers</w:t>
      </w:r>
      <w:r>
        <w:t>: always lowercase URNs; UUID v4 recommended.</w:t>
      </w:r>
    </w:p>
    <w:p w:rsidR="0069403D" w14:paraId="591A8379" w14:textId="77777777">
      <w:r>
        <w:rPr>
          <w:noProof/>
        </w:rPr>
        <w:pict>
          <v:rect id="_x0000_i1351" style="width:0;height:1.5pt" o:hralign="center" o:hrstd="t" o:hr="t"/>
        </w:pict>
      </w:r>
    </w:p>
    <w:p w:rsidR="0069403D" w14:paraId="69328D19" w14:textId="77777777">
      <w:pPr>
        <w:pStyle w:val="Heading2"/>
      </w:pPr>
      <w:bookmarkStart w:id="597" w:name="deprecated-legacy-terms"/>
      <w:bookmarkEnd w:id="596"/>
      <w:r>
        <w:t>17.17 Deprecated &amp; Legacy Terms</w:t>
      </w:r>
    </w:p>
    <w:p w:rsidR="0069403D" w14:paraId="535BF79C" w14:textId="77777777">
      <w:pPr>
        <w:pStyle w:val="Compact"/>
        <w:numPr>
          <w:ilvl w:val="0"/>
          <w:numId w:val="299"/>
        </w:numPr>
      </w:pPr>
      <w:r>
        <w:rPr>
          <w:b/>
          <w:bCs/>
        </w:rPr>
        <w:t>AUC (for activity)</w:t>
      </w:r>
      <w:r>
        <w:t xml:space="preserve"> — </w:t>
      </w:r>
      <w:r>
        <w:rPr>
          <w:i/>
          <w:iCs/>
        </w:rPr>
        <w:t>Deprecated wording</w:t>
      </w:r>
      <w:r>
        <w:t xml:space="preserve">; use </w:t>
      </w:r>
      <w:r>
        <w:rPr>
          <w:b/>
          <w:bCs/>
        </w:rPr>
        <w:t>TIA</w:t>
      </w:r>
      <w:r>
        <w:t xml:space="preserve"> for clarity.</w:t>
      </w:r>
      <w:r>
        <w:br/>
      </w:r>
    </w:p>
    <w:p w:rsidR="0069403D" w14:paraId="0A36FB5C" w14:textId="77777777">
      <w:pPr>
        <w:pStyle w:val="Compact"/>
        <w:numPr>
          <w:ilvl w:val="0"/>
          <w:numId w:val="299"/>
        </w:numPr>
      </w:pPr>
      <w:r>
        <w:rPr>
          <w:b/>
          <w:bCs/>
        </w:rPr>
        <w:t>mGy for dose</w:t>
      </w:r>
      <w:r>
        <w:t xml:space="preserve"> — </w:t>
      </w:r>
      <w:r>
        <w:rPr>
          <w:i/>
          <w:iCs/>
        </w:rPr>
        <w:t>Deprecated in TIDeS artifacts</w:t>
      </w:r>
      <w:r>
        <w:t xml:space="preserve">; internal computations may use </w:t>
      </w:r>
      <w:r>
        <w:rPr>
          <w:rStyle w:val="VerbatimChar"/>
        </w:rPr>
        <w:t>mGy</w:t>
      </w:r>
      <w:r>
        <w:t xml:space="preserve"> but outputs </w:t>
      </w:r>
      <w:r>
        <w:rPr>
          <w:b/>
          <w:bCs/>
        </w:rPr>
        <w:t>MUST</w:t>
      </w:r>
      <w:r>
        <w:t xml:space="preserve"> be </w:t>
      </w:r>
      <w:r>
        <w:rPr>
          <w:rStyle w:val="VerbatimChar"/>
        </w:rPr>
        <w:t>Gy</w:t>
      </w:r>
      <w:r>
        <w:t xml:space="preserve"> (§1.1).</w:t>
      </w:r>
      <w:r>
        <w:br/>
      </w:r>
    </w:p>
    <w:p w:rsidR="0069403D" w14:paraId="7A55AA2C" w14:textId="77777777">
      <w:pPr>
        <w:pStyle w:val="Compact"/>
        <w:numPr>
          <w:ilvl w:val="0"/>
          <w:numId w:val="299"/>
        </w:numPr>
      </w:pPr>
      <w:r>
        <w:rPr>
          <w:b/>
          <w:bCs/>
        </w:rPr>
        <w:t>Classic PET IODs</w:t>
      </w:r>
      <w:r>
        <w:t xml:space="preserve"> — </w:t>
      </w:r>
      <w:r>
        <w:rPr>
          <w:i/>
          <w:iCs/>
        </w:rPr>
        <w:t>Discouraged</w:t>
      </w:r>
      <w:r>
        <w:t>; prefer Enhanced IODs (§3.1).</w:t>
      </w:r>
    </w:p>
    <w:p w:rsidR="0069403D" w14:paraId="436E4B33" w14:textId="77777777">
      <w:r>
        <w:rPr>
          <w:noProof/>
        </w:rPr>
        <w:pict>
          <v:rect id="_x0000_i1352" style="width:0;height:1.5pt" o:hralign="center" o:hrstd="t" o:hr="t"/>
        </w:pict>
      </w:r>
    </w:p>
    <w:p w:rsidR="0069403D" w14:paraId="7947CF0C" w14:textId="77777777">
      <w:pPr>
        <w:pStyle w:val="Heading2"/>
      </w:pPr>
      <w:bookmarkStart w:id="598" w:name="editorial-guidance-for-authors"/>
      <w:bookmarkEnd w:id="597"/>
      <w:r>
        <w:t>17.18 Editorial Guidance for Authors</w:t>
      </w:r>
    </w:p>
    <w:p w:rsidR="0069403D" w14:paraId="52DEF24C" w14:textId="77777777">
      <w:pPr>
        <w:pStyle w:val="Compact"/>
        <w:numPr>
          <w:ilvl w:val="0"/>
          <w:numId w:val="300"/>
        </w:numPr>
      </w:pPr>
      <w:r>
        <w:t xml:space="preserve">Prefer </w:t>
      </w:r>
      <w:r>
        <w:rPr>
          <w:b/>
          <w:bCs/>
        </w:rPr>
        <w:t>short, active</w:t>
      </w:r>
      <w:r>
        <w:t xml:space="preserve"> definitions; avoid synonyms unless listed here.</w:t>
      </w:r>
      <w:r>
        <w:br/>
      </w:r>
    </w:p>
    <w:p w:rsidR="0069403D" w14:paraId="4E023FE0" w14:textId="77777777">
      <w:pPr>
        <w:pStyle w:val="Compact"/>
        <w:numPr>
          <w:ilvl w:val="0"/>
          <w:numId w:val="300"/>
        </w:numPr>
      </w:pPr>
      <w:r>
        <w:t>When introducing a term, include code bindings if relevant (UCUM/SNOMED/LOINC).</w:t>
      </w:r>
      <w:r>
        <w:br/>
      </w:r>
    </w:p>
    <w:p w:rsidR="0069403D" w14:paraId="47594E4A" w14:textId="77777777">
      <w:pPr>
        <w:pStyle w:val="Compact"/>
        <w:numPr>
          <w:ilvl w:val="0"/>
          <w:numId w:val="300"/>
        </w:numPr>
      </w:pPr>
      <w:r>
        <w:t>Link to this glossary entry on first use in a chapter.</w:t>
      </w:r>
    </w:p>
    <w:p w:rsidR="0069403D" w14:paraId="481D4586" w14:textId="77777777">
      <w:r>
        <w:rPr>
          <w:noProof/>
        </w:rPr>
        <w:pict>
          <v:rect id="_x0000_i1353" style="width:0;height:1.5pt" o:hralign="center" o:hrstd="t" o:hr="t"/>
        </w:pict>
      </w:r>
    </w:p>
    <w:p w:rsidR="0069403D" w14:paraId="2600FAF3" w14:textId="77777777">
      <w:pPr>
        <w:pStyle w:val="Heading2"/>
      </w:pPr>
      <w:bookmarkStart w:id="599" w:name="acceptance-checklist-tidesgloss17"/>
      <w:bookmarkEnd w:id="598"/>
      <w:r>
        <w:t>17.19 Acceptance Checklist — TIDeS‑GLOSS‑17</w:t>
      </w:r>
    </w:p>
    <w:p w:rsidR="0069403D" w14:paraId="0EA80AE1" w14:textId="77777777">
      <w:pPr>
        <w:pStyle w:val="Compact"/>
        <w:numPr>
          <w:ilvl w:val="0"/>
          <w:numId w:val="301"/>
        </w:numPr>
      </w:pPr>
      <w:r>
        <w:t>All units are UCUM and appear in approved valuesets.</w:t>
      </w:r>
      <w:r>
        <w:br/>
      </w:r>
    </w:p>
    <w:p w:rsidR="0069403D" w14:paraId="5FB621F8" w14:textId="77777777">
      <w:pPr>
        <w:pStyle w:val="Compact"/>
        <w:numPr>
          <w:ilvl w:val="0"/>
          <w:numId w:val="302"/>
        </w:numPr>
      </w:pPr>
      <w:r>
        <w:t>All ROIs use SNOMED/RadLex codes with human‑readable labels.</w:t>
      </w:r>
      <w:r>
        <w:br/>
      </w:r>
    </w:p>
    <w:p w:rsidR="0069403D" w14:paraId="694204D4" w14:textId="77777777">
      <w:pPr>
        <w:pStyle w:val="Compact"/>
        <w:numPr>
          <w:ilvl w:val="0"/>
          <w:numId w:val="303"/>
        </w:numPr>
      </w:pPr>
      <w:r>
        <w:t xml:space="preserve">All validator rules referenced by </w:t>
      </w:r>
      <w:r>
        <w:rPr>
          <w:b/>
          <w:bCs/>
        </w:rPr>
        <w:t>ID</w:t>
      </w:r>
      <w:r>
        <w:t>; no ad‑hoc paraphrases.</w:t>
      </w:r>
      <w:r>
        <w:br/>
      </w:r>
    </w:p>
    <w:p w:rsidR="0069403D" w14:paraId="24C01BC6" w14:textId="77777777">
      <w:pPr>
        <w:pStyle w:val="Compact"/>
        <w:numPr>
          <w:ilvl w:val="0"/>
          <w:numId w:val="304"/>
        </w:numPr>
      </w:pPr>
      <w:r>
        <w:t>URNs conform to regex; hashes recorded where required.</w:t>
      </w:r>
      <w:r>
        <w:br/>
      </w:r>
    </w:p>
    <w:p w:rsidR="0069403D" w14:paraId="78F63DD6" w14:textId="77777777">
      <w:pPr>
        <w:pStyle w:val="Compact"/>
        <w:numPr>
          <w:ilvl w:val="0"/>
          <w:numId w:val="305"/>
        </w:numPr>
      </w:pPr>
      <w:r>
        <w:t xml:space="preserve">Linter passes in CI with zero </w:t>
      </w:r>
      <w:r>
        <w:rPr>
          <w:b/>
          <w:bCs/>
        </w:rPr>
        <w:t>ERROR</w:t>
      </w:r>
      <w:r>
        <w:t>.</w:t>
      </w:r>
    </w:p>
    <w:p w:rsidR="0069403D" w14:paraId="19AF42D1" w14:textId="77777777">
      <w:r>
        <w:rPr>
          <w:noProof/>
        </w:rPr>
        <w:pict>
          <v:rect id="_x0000_i1354" style="width:0;height:1.5pt" o:hralign="center" o:hrstd="t" o:hr="t"/>
        </w:pict>
      </w:r>
    </w:p>
    <w:p w:rsidR="0069403D" w14:paraId="73A2FA01" w14:textId="77777777">
      <w:pPr>
        <w:pStyle w:val="Heading2"/>
      </w:pPr>
      <w:bookmarkStart w:id="600" w:name="chapter-summary_16"/>
      <w:bookmarkEnd w:id="599"/>
      <w:r>
        <w:t>17.20 Chapter Summary</w:t>
      </w:r>
    </w:p>
    <w:p w:rsidR="0069403D" w14:paraId="4E5DED67" w14:textId="77777777">
      <w:pPr>
        <w:pStyle w:val="FirstParagraph"/>
      </w:pPr>
      <w:r>
        <w:t xml:space="preserve">This glossary provides the </w:t>
      </w:r>
      <w:r>
        <w:rPr>
          <w:b/>
          <w:bCs/>
        </w:rPr>
        <w:t>single source of truth</w:t>
      </w:r>
      <w:r>
        <w:t xml:space="preserve"> for TIDeS terms and codes. It ensures precise, computable language across artifacts and implementations, backed by machine‑readable valuesets and CI linting to prevent drift.</w:t>
      </w:r>
    </w:p>
    <w:p w:rsidR="0069403D" w14:paraId="0469579F" w14:textId="77777777">
      <w:pPr>
        <w:pStyle w:val="BodyText"/>
        <w:sectPr>
          <w:footnotePr>
            <w:numRestart w:val="eachSect"/>
          </w:footnotePr>
          <w:type w:val="nextPage"/>
          <w:pgSz w:w="12240" w:h="15840"/>
          <w:pgMar w:top="1440" w:right="1440" w:bottom="1440" w:left="1440" w:header="720" w:footer="720" w:gutter="0"/>
          <w:pgNumType w:start="1"/>
          <w:cols w:space="720"/>
        </w:sectPr>
      </w:pPr>
      <w:r>
        <w:rPr>
          <w:b/>
          <w:bCs/>
        </w:rPr>
        <w:t>End of Chapter 17 (Normative &amp; Executable).</w:t>
      </w:r>
    </w:p>
    <w:bookmarkEnd w:id="600"/>
    <w:bookmarkEnd w:id="578"/>
    <w:p w:rsidR="003A097C" w14:paraId="34D45B59" w14:textId="77777777">
      <w:pPr>
        <w:pStyle w:val="Heading1"/>
      </w:pPr>
      <w:bookmarkStart w:id="601" w:name="tides-handbook-chapter-18"/>
      <w:r>
        <w:t>TIDeS Handbook — Chapter 18</w:t>
      </w:r>
    </w:p>
    <w:p w:rsidR="003A097C" w14:paraId="51C13368" w14:textId="77777777">
      <w:pPr>
        <w:pStyle w:val="Heading2"/>
      </w:pPr>
      <w:bookmarkStart w:id="602" w:name="X1299f7707ed894238cad4a84c01282db1612331"/>
      <w:r>
        <w:t>Acceptance Criteria &amp; “10/10 Executable” Readiness</w:t>
      </w:r>
    </w:p>
    <w:p w:rsidR="003A097C" w14:paraId="7BDE00F5" w14:textId="77777777">
      <w:pPr>
        <w:pStyle w:val="BlockText"/>
      </w:pPr>
      <w:r>
        <w:rPr>
          <w:b/>
          <w:bCs/>
        </w:rPr>
        <w:t>Purpose.</w:t>
      </w:r>
      <w:r>
        <w:t xml:space="preserve"> Define the final, </w:t>
      </w:r>
      <w:r>
        <w:rPr>
          <w:b/>
          <w:bCs/>
        </w:rPr>
        <w:t>objective</w:t>
      </w:r>
      <w:r>
        <w:t xml:space="preserve"> bar for calling a TIDeS Implementation Guide “10/10 Executable.” </w:t>
      </w:r>
      <w:r>
        <w:t>This chapter provides normative acceptance criteria, evidence bundle formats, automated readiness checks, certification workflows, connectathon tests, and reproducibility gates. It ships with scripts and schemas so sites and vendors can self‑attest, and auditors can verify byte‑for‑byte.</w:t>
      </w:r>
    </w:p>
    <w:p w:rsidR="003A097C" w14:paraId="0ED7B197" w14:textId="77777777">
      <w:pPr>
        <w:pStyle w:val="BlockText"/>
      </w:pPr>
      <w:r>
        <w:rPr>
          <w:b/>
          <w:bCs/>
        </w:rPr>
        <w:t>Audience.</w:t>
      </w:r>
      <w:r>
        <w:t xml:space="preserve"> Site/vender leads, QA, auditors, certifying bodies, working‑group editors.</w:t>
      </w:r>
    </w:p>
    <w:p w:rsidR="003A097C" w14:paraId="03C4A7A1" w14:textId="77777777">
      <w:pPr>
        <w:pStyle w:val="BlockText"/>
      </w:pPr>
      <w:r>
        <w:rPr>
          <w:b/>
          <w:bCs/>
        </w:rPr>
        <w:t>Outcome.</w:t>
      </w:r>
      <w:r>
        <w:t xml:space="preserve"> A deterministic, repeatable process to declare and prove readiness for Profiles A/B/C with signed artifacts.</w:t>
      </w:r>
    </w:p>
    <w:p w:rsidR="003A097C" w14:paraId="2A5F80B0" w14:textId="77777777">
      <w:pPr>
        <w:pStyle w:val="FirstParagraph"/>
      </w:pPr>
      <w:r>
        <w:rPr>
          <w:b/>
          <w:bCs/>
        </w:rPr>
        <w:t>Normative keywords:</w:t>
      </w:r>
      <w:r>
        <w:t xml:space="preserve"> </w:t>
      </w:r>
      <w:r>
        <w:rPr>
          <w:b/>
          <w:bCs/>
        </w:rPr>
        <w:t>MUST</w:t>
      </w:r>
      <w:r>
        <w:t xml:space="preserve">, </w:t>
      </w:r>
      <w:r>
        <w:rPr>
          <w:b/>
          <w:bCs/>
        </w:rPr>
        <w:t>SHOULD</w:t>
      </w:r>
      <w:r>
        <w:t xml:space="preserve">, </w:t>
      </w:r>
      <w:r>
        <w:rPr>
          <w:b/>
          <w:bCs/>
        </w:rPr>
        <w:t>MAY</w:t>
      </w:r>
      <w:r>
        <w:t>.</w:t>
      </w:r>
    </w:p>
    <w:p w:rsidR="003A097C" w14:paraId="2CD8B86E" w14:textId="77777777">
      <w:r>
        <w:rPr>
          <w:noProof/>
        </w:rPr>
        <w:pict>
          <v:rect id="_x0000_i1355" style="width:0;height:1.5pt" o:hralign="center" o:hrstd="t" o:hr="t"/>
        </w:pict>
      </w:r>
    </w:p>
    <w:p w:rsidR="003A097C" w14:paraId="11281B4C" w14:textId="77777777">
      <w:pPr>
        <w:pStyle w:val="Heading2"/>
      </w:pPr>
      <w:bookmarkStart w:id="603" w:name="readiness-definition-normative"/>
      <w:bookmarkEnd w:id="602"/>
      <w:r>
        <w:t>18.0 Readiness Definition (Normative)</w:t>
      </w:r>
    </w:p>
    <w:p w:rsidR="003A097C" w14:paraId="4AABE316" w14:textId="77777777">
      <w:pPr>
        <w:pStyle w:val="FirstParagraph"/>
      </w:pPr>
      <w:r>
        <w:t xml:space="preserve">A deployment (site or product) is </w:t>
      </w:r>
      <w:r>
        <w:rPr>
          <w:b/>
          <w:bCs/>
        </w:rPr>
        <w:t>10/10 Executable</w:t>
      </w:r>
      <w:r>
        <w:t xml:space="preserve"> when </w:t>
      </w:r>
      <w:r>
        <w:rPr>
          <w:b/>
          <w:bCs/>
        </w:rPr>
        <w:t>all</w:t>
      </w:r>
      <w:r>
        <w:t xml:space="preserve"> of the following are true:</w:t>
      </w:r>
    </w:p>
    <w:p w:rsidR="003A097C" w14:paraId="3F33B0D6" w14:textId="77777777">
      <w:pPr>
        <w:pStyle w:val="Compact"/>
        <w:numPr>
          <w:ilvl w:val="0"/>
          <w:numId w:val="306"/>
        </w:numPr>
      </w:pPr>
      <w:r>
        <w:rPr>
          <w:b/>
          <w:bCs/>
        </w:rPr>
        <w:t>Spec Completeness.</w:t>
      </w:r>
      <w:r>
        <w:t xml:space="preserve"> Chapters 0–17 implemented with no TODOs; schemas match spec text; rule pack IDs and severities synchronized (Ch.8–9).</w:t>
      </w:r>
      <w:r>
        <w:br/>
      </w:r>
    </w:p>
    <w:p w:rsidR="003A097C" w14:paraId="3D13E685" w14:textId="77777777">
      <w:pPr>
        <w:pStyle w:val="Compact"/>
        <w:numPr>
          <w:ilvl w:val="0"/>
          <w:numId w:val="306"/>
        </w:numPr>
      </w:pPr>
      <w:r>
        <w:rPr>
          <w:b/>
          <w:bCs/>
        </w:rPr>
        <w:t>Validator Strength.</w:t>
      </w:r>
      <w:r>
        <w:t xml:space="preserve"> All MUST rules for the target profile(s) enforced; WARNs implemented where defined; BLOCK reserved for catastrophic safety/PHI violations (Ch.9–10,15).</w:t>
      </w:r>
      <w:r>
        <w:br/>
      </w:r>
    </w:p>
    <w:p w:rsidR="003A097C" w14:paraId="3F7F61EB" w14:textId="77777777">
      <w:pPr>
        <w:pStyle w:val="Compact"/>
        <w:numPr>
          <w:ilvl w:val="0"/>
          <w:numId w:val="306"/>
        </w:numPr>
      </w:pPr>
      <w:r>
        <w:rPr>
          <w:b/>
          <w:bCs/>
        </w:rPr>
        <w:t>Fixtures &amp; Goldens.</w:t>
      </w:r>
      <w:r>
        <w:t xml:space="preserve"> All 10 canonical cases (Ch.11) ship, generate, and validate with byte‑exact golden outputs (HTML/JSON/TXT/SARIF) under CI.</w:t>
      </w:r>
      <w:r>
        <w:br/>
      </w:r>
    </w:p>
    <w:p w:rsidR="003A097C" w14:paraId="14DC59E7" w14:textId="77777777">
      <w:pPr>
        <w:pStyle w:val="Compact"/>
        <w:numPr>
          <w:ilvl w:val="0"/>
          <w:numId w:val="306"/>
        </w:numPr>
      </w:pPr>
      <w:r>
        <w:rPr>
          <w:b/>
          <w:bCs/>
        </w:rPr>
        <w:t>Reporting.</w:t>
      </w:r>
      <w:r>
        <w:t xml:space="preserve"> Clinical (2‑page) and Research (≤4‑page) reports render deterministically from the same JSON inputs, pass accessibility checks, and embed validator summaries (Ch.12).</w:t>
      </w:r>
      <w:r>
        <w:br/>
      </w:r>
    </w:p>
    <w:p w:rsidR="003A097C" w14:paraId="6471AB1D" w14:textId="77777777">
      <w:pPr>
        <w:pStyle w:val="Compact"/>
        <w:numPr>
          <w:ilvl w:val="0"/>
          <w:numId w:val="306"/>
        </w:numPr>
      </w:pPr>
      <w:r>
        <w:rPr>
          <w:b/>
          <w:bCs/>
        </w:rPr>
        <w:t>Security/Privacy.</w:t>
      </w:r>
      <w:r>
        <w:t xml:space="preserve"> PHI‑free artifacts, zero‑egress validator/reporters, signed audit logs, envelope encryption available, de‑ID recipes documented/tested (Ch.15).</w:t>
      </w:r>
      <w:r>
        <w:br/>
      </w:r>
    </w:p>
    <w:p w:rsidR="003A097C" w14:paraId="77BE5A36" w14:textId="77777777">
      <w:pPr>
        <w:pStyle w:val="Compact"/>
        <w:numPr>
          <w:ilvl w:val="0"/>
          <w:numId w:val="306"/>
        </w:numPr>
      </w:pPr>
      <w:r>
        <w:rPr>
          <w:b/>
          <w:bCs/>
        </w:rPr>
        <w:t>Interop.</w:t>
      </w:r>
      <w:r>
        <w:t xml:space="preserve"> DICOM, FHIR, OMOP mappings operational with at least one round‑trip test each; FHIR resources validate against TIDeS profiles (Ch.7).</w:t>
      </w:r>
      <w:r>
        <w:br/>
      </w:r>
    </w:p>
    <w:p w:rsidR="003A097C" w14:paraId="5C97D249" w14:textId="77777777">
      <w:pPr>
        <w:pStyle w:val="Compact"/>
        <w:numPr>
          <w:ilvl w:val="0"/>
          <w:numId w:val="306"/>
        </w:numPr>
      </w:pPr>
      <w:r>
        <w:rPr>
          <w:b/>
          <w:bCs/>
        </w:rPr>
        <w:t>Governance.</w:t>
      </w:r>
      <w:r>
        <w:t xml:space="preserve"> SemVer matrix applied; change control active; CITATION + DOI attached to the release (Ch.0,14,16).</w:t>
      </w:r>
      <w:r>
        <w:br/>
      </w:r>
    </w:p>
    <w:p w:rsidR="003A097C" w14:paraId="476B2059" w14:textId="77777777">
      <w:pPr>
        <w:pStyle w:val="Compact"/>
        <w:numPr>
          <w:ilvl w:val="0"/>
          <w:numId w:val="306"/>
        </w:numPr>
      </w:pPr>
      <w:r>
        <w:rPr>
          <w:b/>
          <w:bCs/>
        </w:rPr>
        <w:t>Docs &amp; DX.</w:t>
      </w:r>
      <w:r>
        <w:t xml:space="preserve"> Repo layout canonical (Ch.14), docs site builds with no errors, contributor/security policies present.</w:t>
      </w:r>
      <w:r>
        <w:br/>
      </w:r>
    </w:p>
    <w:p w:rsidR="003A097C" w14:paraId="73C4CA66" w14:textId="77777777">
      <w:pPr>
        <w:pStyle w:val="Compact"/>
        <w:numPr>
          <w:ilvl w:val="0"/>
          <w:numId w:val="306"/>
        </w:numPr>
      </w:pPr>
      <w:r>
        <w:rPr>
          <w:b/>
          <w:bCs/>
        </w:rPr>
        <w:t>Operations.</w:t>
      </w:r>
      <w:r>
        <w:t xml:space="preserve"> SOPs, monitoring, KPIs and DR plans adopted; acceptance tests pass (Ch.13).</w:t>
      </w:r>
      <w:r>
        <w:br/>
      </w:r>
    </w:p>
    <w:p w:rsidR="003A097C" w14:paraId="5F95A39D" w14:textId="77777777">
      <w:pPr>
        <w:pStyle w:val="Compact"/>
        <w:numPr>
          <w:ilvl w:val="0"/>
          <w:numId w:val="306"/>
        </w:numPr>
      </w:pPr>
      <w:r>
        <w:rPr>
          <w:b/>
          <w:bCs/>
        </w:rPr>
        <w:t>Glossary &amp; Lint.</w:t>
      </w:r>
      <w:r>
        <w:t xml:space="preserve"> Terminology linter clean; valuesets bound; UCUM only (Ch.17).</w:t>
      </w:r>
    </w:p>
    <w:p w:rsidR="003A097C" w14:paraId="0AB2A1EB" w14:textId="77777777">
      <w:r>
        <w:rPr>
          <w:noProof/>
        </w:rPr>
        <w:pict>
          <v:rect id="_x0000_i1356" style="width:0;height:1.5pt" o:hralign="center" o:hrstd="t" o:hr="t"/>
        </w:pict>
      </w:r>
    </w:p>
    <w:p w:rsidR="003A097C" w14:paraId="01FA6CB9" w14:textId="77777777">
      <w:pPr>
        <w:pStyle w:val="Heading2"/>
      </w:pPr>
      <w:bookmarkStart w:id="604" w:name="evidence-bundle-authoritative-format"/>
      <w:bookmarkEnd w:id="603"/>
      <w:r>
        <w:t>18.1 Evidence Bundle (Authoritative Format)</w:t>
      </w:r>
    </w:p>
    <w:p w:rsidR="003A097C" w14:paraId="7F299918" w14:textId="77777777">
      <w:pPr>
        <w:pStyle w:val="FirstParagraph"/>
      </w:pPr>
      <w:r>
        <w:rPr>
          <w:b/>
          <w:bCs/>
        </w:rPr>
        <w:t>Purpose:</w:t>
      </w:r>
      <w:r>
        <w:t xml:space="preserve"> Portable proof of readiness.</w:t>
      </w:r>
    </w:p>
    <w:p w:rsidR="003A097C" w14:paraId="79E32E25" w14:textId="77777777">
      <w:pPr>
        <w:pStyle w:val="BodyText"/>
      </w:pPr>
      <w:r>
        <w:rPr>
          <w:b/>
          <w:bCs/>
        </w:rPr>
        <w:t>Layout</w:t>
      </w:r>
    </w:p>
    <w:p w:rsidR="003A097C" w14:paraId="1B6E3EF3" w14:textId="77777777">
      <w:pPr>
        <w:pStyle w:val="SourceCode"/>
      </w:pPr>
      <w:r>
        <w:rPr>
          <w:rStyle w:val="VerbatimChar"/>
        </w:rPr>
        <w:t>.evidence/</w:t>
      </w:r>
      <w:r>
        <w:br/>
      </w:r>
      <w:r>
        <w:rPr>
          <w:rStyle w:val="VerbatimChar"/>
        </w:rPr>
        <w:t xml:space="preserve">  manifest.json            # machine‑readable index (schema below)</w:t>
      </w:r>
      <w:r>
        <w:br/>
      </w:r>
      <w:r>
        <w:rPr>
          <w:rStyle w:val="VerbatimChar"/>
        </w:rPr>
        <w:t xml:space="preserve">  validator/</w:t>
      </w:r>
      <w:r>
        <w:br/>
      </w:r>
      <w:r>
        <w:rPr>
          <w:rStyle w:val="VerbatimChar"/>
        </w:rPr>
        <w:t xml:space="preserve">    case_*/report.json</w:t>
      </w:r>
      <w:r>
        <w:br/>
      </w:r>
      <w:r>
        <w:rPr>
          <w:rStyle w:val="VerbatimChar"/>
        </w:rPr>
        <w:t xml:space="preserve">    case_*/report.txt</w:t>
      </w:r>
      <w:r>
        <w:br/>
      </w:r>
      <w:r>
        <w:rPr>
          <w:rStyle w:val="VerbatimChar"/>
        </w:rPr>
        <w:t xml:space="preserve">    case_*/report.html</w:t>
      </w:r>
      <w:r>
        <w:br/>
      </w:r>
      <w:r>
        <w:rPr>
          <w:rStyle w:val="VerbatimChar"/>
        </w:rPr>
        <w:t xml:space="preserve">    case_*/report.sarif</w:t>
      </w:r>
      <w:r>
        <w:br/>
      </w:r>
      <w:r>
        <w:rPr>
          <w:rStyle w:val="VerbatimChar"/>
        </w:rPr>
        <w:t xml:space="preserve">  fixtures/</w:t>
      </w:r>
      <w:r>
        <w:br/>
      </w:r>
      <w:r>
        <w:rPr>
          <w:rStyle w:val="VerbatimChar"/>
        </w:rPr>
        <w:t xml:space="preserve">    case_*/bundle.json</w:t>
      </w:r>
      <w:r>
        <w:br/>
      </w:r>
      <w:r>
        <w:rPr>
          <w:rStyle w:val="VerbatimChar"/>
        </w:rPr>
        <w:t xml:space="preserve">  reports/</w:t>
      </w:r>
      <w:r>
        <w:br/>
      </w:r>
      <w:r>
        <w:rPr>
          <w:rStyle w:val="VerbatimChar"/>
        </w:rPr>
        <w:t xml:space="preserve">    case_*/clinical.pdf</w:t>
      </w:r>
      <w:r>
        <w:br/>
      </w:r>
      <w:r>
        <w:rPr>
          <w:rStyle w:val="VerbatimChar"/>
        </w:rPr>
        <w:t xml:space="preserve">    case_*/research.pdf</w:t>
      </w:r>
      <w:r>
        <w:br/>
      </w:r>
      <w:r>
        <w:rPr>
          <w:rStyle w:val="VerbatimChar"/>
        </w:rPr>
        <w:t xml:space="preserve">  security/</w:t>
      </w:r>
      <w:r>
        <w:br/>
      </w:r>
      <w:r>
        <w:rPr>
          <w:rStyle w:val="VerbatimChar"/>
        </w:rPr>
        <w:t xml:space="preserve">    sbom/*.spdx.json</w:t>
      </w:r>
      <w:r>
        <w:br/>
      </w:r>
      <w:r>
        <w:rPr>
          <w:rStyle w:val="VerbatimChar"/>
        </w:rPr>
        <w:t xml:space="preserve">    policies/*.yaml        # de‑ID, network, retention</w:t>
      </w:r>
      <w:r>
        <w:br/>
      </w:r>
      <w:r>
        <w:rPr>
          <w:rStyle w:val="VerbatimChar"/>
        </w:rPr>
        <w:t xml:space="preserve">    audits/*.json          # immutable run logs</w:t>
      </w:r>
      <w:r>
        <w:br/>
      </w:r>
      <w:r>
        <w:rPr>
          <w:rStyle w:val="VerbatimChar"/>
        </w:rPr>
        <w:t xml:space="preserve">  signatures/</w:t>
      </w:r>
      <w:r>
        <w:br/>
      </w:r>
      <w:r>
        <w:rPr>
          <w:rStyle w:val="VerbatimChar"/>
        </w:rPr>
        <w:t xml:space="preserve">    *.sig                  # Ed25519 signatures for artifacts</w:t>
      </w:r>
      <w:r>
        <w:br/>
      </w:r>
      <w:r>
        <w:rPr>
          <w:rStyle w:val="VerbatimChar"/>
        </w:rPr>
        <w:t xml:space="preserve">  release/</w:t>
      </w:r>
      <w:r>
        <w:br/>
      </w:r>
      <w:r>
        <w:rPr>
          <w:rStyle w:val="VerbatimChar"/>
        </w:rPr>
        <w:t xml:space="preserve">    CITATION.cff</w:t>
      </w:r>
      <w:r>
        <w:br/>
      </w:r>
      <w:r>
        <w:rPr>
          <w:rStyle w:val="VerbatimChar"/>
        </w:rPr>
        <w:t xml:space="preserve">    LICENSE</w:t>
      </w:r>
      <w:r>
        <w:br/>
      </w:r>
      <w:r>
        <w:rPr>
          <w:rStyle w:val="VerbatimChar"/>
        </w:rPr>
        <w:t xml:space="preserve">    CHANGELOG.md</w:t>
      </w:r>
    </w:p>
    <w:p w:rsidR="003A097C" w14:paraId="6F71AD57" w14:textId="77777777">
      <w:pPr>
        <w:pStyle w:val="FirstParagraph"/>
      </w:pPr>
      <w:r>
        <w:rPr>
          <w:rStyle w:val="VerbatimChar"/>
          <w:b/>
          <w:bCs/>
        </w:rPr>
        <w:t>manifest.schema.json</w:t>
      </w:r>
    </w:p>
    <w:p w:rsidR="003A097C" w14:paraId="7713E43A" w14:textId="77777777">
      <w:pPr>
        <w:pStyle w:val="SourceCode"/>
      </w:pPr>
      <w:r>
        <w:rPr>
          <w:rStyle w:val="FunctionTok"/>
        </w:rPr>
        <w:t>{</w:t>
      </w:r>
      <w:r>
        <w:br/>
      </w:r>
      <w:r>
        <w:rPr>
          <w:rStyle w:val="NormalTok"/>
        </w:rPr>
        <w:t xml:space="preserve">  </w:t>
      </w:r>
      <w:r>
        <w:rPr>
          <w:rStyle w:val="DataTypeTok"/>
        </w:rPr>
        <w:t>"$id"</w:t>
      </w:r>
      <w:r>
        <w:rPr>
          <w:rStyle w:val="FunctionTok"/>
        </w:rPr>
        <w:t>:</w:t>
      </w:r>
      <w:r>
        <w:rPr>
          <w:rStyle w:val="StringTok"/>
        </w:rPr>
        <w:t>"https://tides.org/schemas/1.0.0/evidence-manifest.schema.json"</w:t>
      </w:r>
      <w:r>
        <w:rPr>
          <w:rStyle w:val="FunctionTok"/>
        </w:rPr>
        <w:t>,</w:t>
      </w:r>
      <w:r>
        <w:br/>
      </w:r>
      <w:r>
        <w:rPr>
          <w:rStyle w:val="NormalTok"/>
        </w:rPr>
        <w:t xml:space="preserve">  </w:t>
      </w:r>
      <w:r>
        <w:rPr>
          <w:rStyle w:val="DataTypeTok"/>
        </w:rPr>
        <w:t>"$schema"</w:t>
      </w:r>
      <w:r>
        <w:rPr>
          <w:rStyle w:val="FunctionTok"/>
        </w:rPr>
        <w:t>:</w:t>
      </w:r>
      <w:r>
        <w:rPr>
          <w:rStyle w:val="StringTok"/>
        </w:rPr>
        <w:t>"https://json-schema.org/draft/2020-12/schema"</w:t>
      </w:r>
      <w:r>
        <w:rPr>
          <w:rStyle w:val="FunctionTok"/>
        </w:rPr>
        <w:t>,</w:t>
      </w:r>
      <w:r>
        <w:br/>
      </w:r>
      <w:r>
        <w:rPr>
          <w:rStyle w:val="NormalTok"/>
        </w:rPr>
        <w:t xml:space="preserve">  </w:t>
      </w:r>
      <w:r>
        <w:rPr>
          <w:rStyle w:val="DataTypeTok"/>
        </w:rPr>
        <w:t>"type"</w:t>
      </w:r>
      <w:r>
        <w:rPr>
          <w:rStyle w:val="FunctionTok"/>
        </w:rPr>
        <w:t>:</w:t>
      </w:r>
      <w:r>
        <w:rPr>
          <w:rStyle w:val="StringTok"/>
        </w:rPr>
        <w:t>"object"</w:t>
      </w:r>
      <w:r>
        <w:rPr>
          <w:rStyle w:val="FunctionTok"/>
        </w:rPr>
        <w:t>,</w:t>
      </w:r>
      <w:r>
        <w:br/>
      </w:r>
      <w:r>
        <w:rPr>
          <w:rStyle w:val="NormalTok"/>
        </w:rPr>
        <w:t xml:space="preserve">  </w:t>
      </w:r>
      <w:r>
        <w:rPr>
          <w:rStyle w:val="DataTypeTok"/>
        </w:rPr>
        <w:t>"required"</w:t>
      </w:r>
      <w:r>
        <w:rPr>
          <w:rStyle w:val="FunctionTok"/>
        </w:rPr>
        <w:t>:</w:t>
      </w:r>
      <w:r>
        <w:rPr>
          <w:rStyle w:val="OtherTok"/>
        </w:rPr>
        <w:t>[</w:t>
      </w:r>
      <w:r>
        <w:rPr>
          <w:rStyle w:val="StringTok"/>
        </w:rPr>
        <w:t>"version"</w:t>
      </w:r>
      <w:r>
        <w:rPr>
          <w:rStyle w:val="OtherTok"/>
        </w:rPr>
        <w:t>,</w:t>
      </w:r>
      <w:r>
        <w:rPr>
          <w:rStyle w:val="StringTok"/>
        </w:rPr>
        <w:t>"profile"</w:t>
      </w:r>
      <w:r>
        <w:rPr>
          <w:rStyle w:val="OtherTok"/>
        </w:rPr>
        <w:t>,</w:t>
      </w:r>
      <w:r>
        <w:rPr>
          <w:rStyle w:val="StringTok"/>
        </w:rPr>
        <w:t>"artifacts"</w:t>
      </w:r>
      <w:r>
        <w:rPr>
          <w:rStyle w:val="OtherTok"/>
        </w:rPr>
        <w:t>]</w:t>
      </w:r>
      <w:r>
        <w:rPr>
          <w:rStyle w:val="FunctionTok"/>
        </w:rPr>
        <w:t>,</w:t>
      </w:r>
      <w:r>
        <w:br/>
      </w:r>
      <w:r>
        <w:rPr>
          <w:rStyle w:val="NormalTok"/>
        </w:rPr>
        <w:t xml:space="preserve">  </w:t>
      </w:r>
      <w:r>
        <w:rPr>
          <w:rStyle w:val="DataTypeTok"/>
        </w:rPr>
        <w:t>"properties"</w:t>
      </w:r>
      <w:r>
        <w:rPr>
          <w:rStyle w:val="FunctionTok"/>
        </w:rPr>
        <w:t>:{</w:t>
      </w:r>
      <w:r>
        <w:br/>
      </w:r>
      <w:r>
        <w:rPr>
          <w:rStyle w:val="NormalTok"/>
        </w:rPr>
        <w:t xml:space="preserve">    </w:t>
      </w:r>
      <w:r>
        <w:rPr>
          <w:rStyle w:val="DataTypeTok"/>
        </w:rPr>
        <w:t>"version"</w:t>
      </w:r>
      <w:r>
        <w:rPr>
          <w:rStyle w:val="FunctionTok"/>
        </w:rPr>
        <w:t>:{</w:t>
      </w:r>
      <w:r>
        <w:rPr>
          <w:rStyle w:val="DataTypeTok"/>
        </w:rPr>
        <w:t>"type"</w:t>
      </w:r>
      <w:r>
        <w:rPr>
          <w:rStyle w:val="FunctionTok"/>
        </w:rPr>
        <w:t>:</w:t>
      </w:r>
      <w:r>
        <w:rPr>
          <w:rStyle w:val="StringTok"/>
        </w:rPr>
        <w:t>"string"</w:t>
      </w:r>
      <w:r>
        <w:rPr>
          <w:rStyle w:val="FunctionTok"/>
        </w:rPr>
        <w:t>},</w:t>
      </w:r>
      <w:r>
        <w:br/>
      </w:r>
      <w:r>
        <w:rPr>
          <w:rStyle w:val="NormalTok"/>
        </w:rPr>
        <w:t xml:space="preserve">    </w:t>
      </w:r>
      <w:r>
        <w:rPr>
          <w:rStyle w:val="DataTypeTok"/>
        </w:rPr>
        <w:t>"profile"</w:t>
      </w:r>
      <w:r>
        <w:rPr>
          <w:rStyle w:val="FunctionTok"/>
        </w:rPr>
        <w:t>:{</w:t>
      </w:r>
      <w:r>
        <w:rPr>
          <w:rStyle w:val="DataTypeTok"/>
        </w:rPr>
        <w:t>"type"</w:t>
      </w:r>
      <w:r>
        <w:rPr>
          <w:rStyle w:val="FunctionTok"/>
        </w:rPr>
        <w:t>:</w:t>
      </w:r>
      <w:r>
        <w:rPr>
          <w:rStyle w:val="StringTok"/>
        </w:rPr>
        <w:t>"string"</w:t>
      </w:r>
      <w:r>
        <w:rPr>
          <w:rStyle w:val="FunctionTok"/>
        </w:rPr>
        <w:t>,</w:t>
      </w:r>
      <w:r>
        <w:rPr>
          <w:rStyle w:val="DataTypeTok"/>
        </w:rPr>
        <w:t>"enum"</w:t>
      </w:r>
      <w:r>
        <w:rPr>
          <w:rStyle w:val="FunctionTok"/>
        </w:rPr>
        <w:t>:</w:t>
      </w:r>
      <w:r>
        <w:rPr>
          <w:rStyle w:val="OtherTok"/>
        </w:rPr>
        <w:t>[</w:t>
      </w:r>
      <w:r>
        <w:rPr>
          <w:rStyle w:val="StringTok"/>
        </w:rPr>
        <w:t>"A"</w:t>
      </w:r>
      <w:r>
        <w:rPr>
          <w:rStyle w:val="OtherTok"/>
        </w:rPr>
        <w:t>,</w:t>
      </w:r>
      <w:r>
        <w:rPr>
          <w:rStyle w:val="StringTok"/>
        </w:rPr>
        <w:t>"B"</w:t>
      </w:r>
      <w:r>
        <w:rPr>
          <w:rStyle w:val="OtherTok"/>
        </w:rPr>
        <w:t>,</w:t>
      </w:r>
      <w:r>
        <w:rPr>
          <w:rStyle w:val="StringTok"/>
        </w:rPr>
        <w:t>"C"</w:t>
      </w:r>
      <w:r>
        <w:rPr>
          <w:rStyle w:val="OtherTok"/>
        </w:rPr>
        <w:t>]</w:t>
      </w:r>
      <w:r>
        <w:rPr>
          <w:rStyle w:val="FunctionTok"/>
        </w:rPr>
        <w:t>},</w:t>
      </w:r>
      <w:r>
        <w:br/>
      </w:r>
      <w:r>
        <w:rPr>
          <w:rStyle w:val="NormalTok"/>
        </w:rPr>
        <w:t xml:space="preserve">    </w:t>
      </w:r>
      <w:r>
        <w:rPr>
          <w:rStyle w:val="DataTypeTok"/>
        </w:rPr>
        <w:t>"specVersion"</w:t>
      </w:r>
      <w:r>
        <w:rPr>
          <w:rStyle w:val="FunctionTok"/>
        </w:rPr>
        <w:t>:{</w:t>
      </w:r>
      <w:r>
        <w:rPr>
          <w:rStyle w:val="DataTypeTok"/>
        </w:rPr>
        <w:t>"type"</w:t>
      </w:r>
      <w:r>
        <w:rPr>
          <w:rStyle w:val="FunctionTok"/>
        </w:rPr>
        <w:t>:</w:t>
      </w:r>
      <w:r>
        <w:rPr>
          <w:rStyle w:val="StringTok"/>
        </w:rPr>
        <w:t>"string"</w:t>
      </w:r>
      <w:r>
        <w:rPr>
          <w:rStyle w:val="FunctionTok"/>
        </w:rPr>
        <w:t>},</w:t>
      </w:r>
      <w:r>
        <w:br/>
      </w:r>
      <w:r>
        <w:rPr>
          <w:rStyle w:val="NormalTok"/>
        </w:rPr>
        <w:t xml:space="preserve">    </w:t>
      </w:r>
      <w:r>
        <w:rPr>
          <w:rStyle w:val="DataTypeTok"/>
        </w:rPr>
        <w:t>"rulePackVersion"</w:t>
      </w:r>
      <w:r>
        <w:rPr>
          <w:rStyle w:val="FunctionTok"/>
        </w:rPr>
        <w:t>:{</w:t>
      </w:r>
      <w:r>
        <w:rPr>
          <w:rStyle w:val="DataTypeTok"/>
        </w:rPr>
        <w:t>"type"</w:t>
      </w:r>
      <w:r>
        <w:rPr>
          <w:rStyle w:val="FunctionTok"/>
        </w:rPr>
        <w:t>:</w:t>
      </w:r>
      <w:r>
        <w:rPr>
          <w:rStyle w:val="StringTok"/>
        </w:rPr>
        <w:t>"string"</w:t>
      </w:r>
      <w:r>
        <w:rPr>
          <w:rStyle w:val="FunctionTok"/>
        </w:rPr>
        <w:t>},</w:t>
      </w:r>
      <w:r>
        <w:br/>
      </w:r>
      <w:r>
        <w:rPr>
          <w:rStyle w:val="NormalTok"/>
        </w:rPr>
        <w:t xml:space="preserve">    </w:t>
      </w:r>
      <w:r>
        <w:rPr>
          <w:rStyle w:val="DataTypeTok"/>
        </w:rPr>
        <w:t>"artifacts"</w:t>
      </w:r>
      <w:r>
        <w:rPr>
          <w:rStyle w:val="FunctionTok"/>
        </w:rPr>
        <w:t>:{</w:t>
      </w:r>
      <w:r>
        <w:rPr>
          <w:rStyle w:val="DataTypeTok"/>
        </w:rPr>
        <w:t>"type"</w:t>
      </w:r>
      <w:r>
        <w:rPr>
          <w:rStyle w:val="FunctionTok"/>
        </w:rPr>
        <w:t>:</w:t>
      </w:r>
      <w:r>
        <w:rPr>
          <w:rStyle w:val="StringTok"/>
        </w:rPr>
        <w:t>"array"</w:t>
      </w:r>
      <w:r>
        <w:rPr>
          <w:rStyle w:val="FunctionTok"/>
        </w:rPr>
        <w:t>,</w:t>
      </w:r>
      <w:r>
        <w:rPr>
          <w:rStyle w:val="DataTypeTok"/>
        </w:rPr>
        <w:t>"items"</w:t>
      </w:r>
      <w:r>
        <w:rPr>
          <w:rStyle w:val="FunctionTok"/>
        </w:rPr>
        <w:t>:{</w:t>
      </w:r>
      <w:r>
        <w:br/>
      </w:r>
      <w:r>
        <w:rPr>
          <w:rStyle w:val="NormalTok"/>
        </w:rPr>
        <w:t xml:space="preserve">      </w:t>
      </w:r>
      <w:r>
        <w:rPr>
          <w:rStyle w:val="DataTypeTok"/>
        </w:rPr>
        <w:t>"type"</w:t>
      </w:r>
      <w:r>
        <w:rPr>
          <w:rStyle w:val="FunctionTok"/>
        </w:rPr>
        <w:t>:</w:t>
      </w:r>
      <w:r>
        <w:rPr>
          <w:rStyle w:val="StringTok"/>
        </w:rPr>
        <w:t>"object"</w:t>
      </w:r>
      <w:r>
        <w:rPr>
          <w:rStyle w:val="FunctionTok"/>
        </w:rPr>
        <w:t>,</w:t>
      </w:r>
      <w:r>
        <w:rPr>
          <w:rStyle w:val="DataTypeTok"/>
        </w:rPr>
        <w:t>"required"</w:t>
      </w:r>
      <w:r>
        <w:rPr>
          <w:rStyle w:val="FunctionTok"/>
        </w:rPr>
        <w:t>:</w:t>
      </w:r>
      <w:r>
        <w:rPr>
          <w:rStyle w:val="OtherTok"/>
        </w:rPr>
        <w:t>[</w:t>
      </w:r>
      <w:r>
        <w:rPr>
          <w:rStyle w:val="StringTok"/>
        </w:rPr>
        <w:t>"rel"</w:t>
      </w:r>
      <w:r>
        <w:rPr>
          <w:rStyle w:val="OtherTok"/>
        </w:rPr>
        <w:t>,</w:t>
      </w:r>
      <w:r>
        <w:rPr>
          <w:rStyle w:val="StringTok"/>
        </w:rPr>
        <w:t>"sha256"</w:t>
      </w:r>
      <w:r>
        <w:rPr>
          <w:rStyle w:val="OtherTok"/>
        </w:rPr>
        <w:t>]</w:t>
      </w:r>
      <w:r>
        <w:rPr>
          <w:rStyle w:val="FunctionTok"/>
        </w:rPr>
        <w:t>,</w:t>
      </w:r>
      <w:r>
        <w:br/>
      </w:r>
      <w:r>
        <w:rPr>
          <w:rStyle w:val="NormalTok"/>
        </w:rPr>
        <w:t xml:space="preserve">      </w:t>
      </w:r>
      <w:r>
        <w:rPr>
          <w:rStyle w:val="DataTypeTok"/>
        </w:rPr>
        <w:t>"properties"</w:t>
      </w:r>
      <w:r>
        <w:rPr>
          <w:rStyle w:val="FunctionTok"/>
        </w:rPr>
        <w:t>:{</w:t>
      </w:r>
      <w:r>
        <w:rPr>
          <w:rStyle w:val="DataTypeTok"/>
        </w:rPr>
        <w:t>"rel"</w:t>
      </w:r>
      <w:r>
        <w:rPr>
          <w:rStyle w:val="FunctionTok"/>
        </w:rPr>
        <w:t>:{</w:t>
      </w:r>
      <w:r>
        <w:rPr>
          <w:rStyle w:val="DataTypeTok"/>
        </w:rPr>
        <w:t>"type"</w:t>
      </w:r>
      <w:r>
        <w:rPr>
          <w:rStyle w:val="FunctionTok"/>
        </w:rPr>
        <w:t>:</w:t>
      </w:r>
      <w:r>
        <w:rPr>
          <w:rStyle w:val="StringTok"/>
        </w:rPr>
        <w:t>"string"</w:t>
      </w:r>
      <w:r>
        <w:rPr>
          <w:rStyle w:val="FunctionTok"/>
        </w:rPr>
        <w:t>},</w:t>
      </w:r>
      <w:r>
        <w:rPr>
          <w:rStyle w:val="DataTypeTok"/>
        </w:rPr>
        <w:t>"sha256"</w:t>
      </w:r>
      <w:r>
        <w:rPr>
          <w:rStyle w:val="FunctionTok"/>
        </w:rPr>
        <w:t>:{</w:t>
      </w:r>
      <w:r>
        <w:rPr>
          <w:rStyle w:val="DataTypeTok"/>
        </w:rPr>
        <w:t>"type"</w:t>
      </w:r>
      <w:r>
        <w:rPr>
          <w:rStyle w:val="FunctionTok"/>
        </w:rPr>
        <w:t>:</w:t>
      </w:r>
      <w:r>
        <w:rPr>
          <w:rStyle w:val="StringTok"/>
        </w:rPr>
        <w:t>"string"</w:t>
      </w:r>
      <w:r>
        <w:rPr>
          <w:rStyle w:val="FunctionTok"/>
        </w:rPr>
        <w:t>},</w:t>
      </w:r>
      <w:r>
        <w:rPr>
          <w:rStyle w:val="DataTypeTok"/>
        </w:rPr>
        <w:t>"sig"</w:t>
      </w:r>
      <w:r>
        <w:rPr>
          <w:rStyle w:val="FunctionTok"/>
        </w:rPr>
        <w:t>:{</w:t>
      </w:r>
      <w:r>
        <w:rPr>
          <w:rStyle w:val="DataTypeTok"/>
        </w:rPr>
        <w:t>"type"</w:t>
      </w:r>
      <w:r>
        <w:rPr>
          <w:rStyle w:val="FunctionTok"/>
        </w:rPr>
        <w:t>:</w:t>
      </w:r>
      <w:r>
        <w:rPr>
          <w:rStyle w:val="StringTok"/>
        </w:rPr>
        <w:t>"string"</w:t>
      </w:r>
      <w:r>
        <w:rPr>
          <w:rStyle w:val="FunctionTok"/>
        </w:rPr>
        <w:t>}}</w:t>
      </w:r>
      <w:r>
        <w:br/>
      </w:r>
      <w:r>
        <w:rPr>
          <w:rStyle w:val="NormalTok"/>
        </w:rPr>
        <w:t xml:space="preserve">    </w:t>
      </w:r>
      <w:r>
        <w:rPr>
          <w:rStyle w:val="FunctionTok"/>
        </w:rPr>
        <w:t>}}</w:t>
      </w:r>
      <w:r>
        <w:br/>
      </w:r>
      <w:r>
        <w:rPr>
          <w:rStyle w:val="NormalTok"/>
        </w:rPr>
        <w:t xml:space="preserve">  </w:t>
      </w:r>
      <w:r>
        <w:rPr>
          <w:rStyle w:val="FunctionTok"/>
        </w:rPr>
        <w:t>}</w:t>
      </w:r>
      <w:r>
        <w:br/>
      </w:r>
      <w:r>
        <w:rPr>
          <w:rStyle w:val="FunctionTok"/>
        </w:rPr>
        <w:t>}</w:t>
      </w:r>
    </w:p>
    <w:p w:rsidR="003A097C" w14:paraId="51278E6A" w14:textId="77777777">
      <w:r>
        <w:rPr>
          <w:noProof/>
        </w:rPr>
        <w:pict>
          <v:rect id="_x0000_i1357" style="width:0;height:1.5pt" o:hralign="center" o:hrstd="t" o:hr="t"/>
        </w:pict>
      </w:r>
    </w:p>
    <w:p w:rsidR="003A097C" w14:paraId="758F5065" w14:textId="77777777">
      <w:pPr>
        <w:pStyle w:val="Heading2"/>
      </w:pPr>
      <w:bookmarkStart w:id="605" w:name="readiness-cli-executable"/>
      <w:bookmarkEnd w:id="604"/>
      <w:r>
        <w:t>18.2 Readiness CLI (Executable)</w:t>
      </w:r>
    </w:p>
    <w:p w:rsidR="003A097C" w14:paraId="160C355F" w14:textId="77777777">
      <w:pPr>
        <w:pStyle w:val="Heading3"/>
      </w:pPr>
      <w:bookmarkStart w:id="606" w:name="toolsreadiness_check.py"/>
      <w:r>
        <w:t xml:space="preserve">18.2.1 </w:t>
      </w:r>
      <w:r>
        <w:rPr>
          <w:rStyle w:val="VerbatimChar"/>
        </w:rPr>
        <w:t>tools/readiness_check.py</w:t>
      </w:r>
    </w:p>
    <w:p w:rsidR="003A097C" w14:paraId="6D682898" w14:textId="77777777">
      <w:pPr>
        <w:pStyle w:val="SourceCode"/>
      </w:pPr>
      <w:r>
        <w:rPr>
          <w:rStyle w:val="CommentTok"/>
        </w:rPr>
        <w:t>#!/usr/bin/env python3</w:t>
      </w:r>
      <w:r>
        <w:br/>
      </w:r>
      <w:r>
        <w:rPr>
          <w:rStyle w:val="ImportTok"/>
        </w:rPr>
        <w:t>import</w:t>
      </w:r>
      <w:r>
        <w:rPr>
          <w:rStyle w:val="NormalTok"/>
        </w:rPr>
        <w:t xml:space="preserve"> json, subprocess, sys, hashlib, os</w:t>
      </w:r>
      <w:r>
        <w:br/>
      </w:r>
      <w:r>
        <w:rPr>
          <w:rStyle w:val="ImportTok"/>
        </w:rPr>
        <w:t>from</w:t>
      </w:r>
      <w:r>
        <w:rPr>
          <w:rStyle w:val="NormalTok"/>
        </w:rPr>
        <w:t xml:space="preserve"> pathlib </w:t>
      </w:r>
      <w:r>
        <w:rPr>
          <w:rStyle w:val="ImportTok"/>
        </w:rPr>
        <w:t>import</w:t>
      </w:r>
      <w:r>
        <w:rPr>
          <w:rStyle w:val="NormalTok"/>
        </w:rPr>
        <w:t xml:space="preserve"> Path</w:t>
      </w:r>
      <w:r>
        <w:br/>
      </w:r>
      <w:r>
        <w:br/>
      </w:r>
      <w:r>
        <w:rPr>
          <w:rStyle w:val="NormalTok"/>
        </w:rPr>
        <w:t xml:space="preserve">ROOT </w:t>
      </w:r>
      <w:r>
        <w:rPr>
          <w:rStyle w:val="OperatorTok"/>
        </w:rPr>
        <w:t>=</w:t>
      </w:r>
      <w:r>
        <w:rPr>
          <w:rStyle w:val="NormalTok"/>
        </w:rPr>
        <w:t xml:space="preserve"> Path(</w:t>
      </w:r>
      <w:r>
        <w:rPr>
          <w:rStyle w:val="VariableTok"/>
        </w:rPr>
        <w:t>__file__</w:t>
      </w:r>
      <w:r>
        <w:rPr>
          <w:rStyle w:val="NormalTok"/>
        </w:rPr>
        <w:t>).resolve().parents[</w:t>
      </w:r>
      <w:r>
        <w:rPr>
          <w:rStyle w:val="DecValTok"/>
        </w:rPr>
        <w:t>1</w:t>
      </w:r>
      <w:r>
        <w:rPr>
          <w:rStyle w:val="NormalTok"/>
        </w:rPr>
        <w:t>]</w:t>
      </w:r>
      <w:r>
        <w:br/>
      </w:r>
      <w:r>
        <w:rPr>
          <w:rStyle w:val="NormalTok"/>
        </w:rPr>
        <w:t xml:space="preserve">EV   </w:t>
      </w:r>
      <w:r>
        <w:rPr>
          <w:rStyle w:val="OperatorTok"/>
        </w:rPr>
        <w:t>=</w:t>
      </w:r>
      <w:r>
        <w:rPr>
          <w:rStyle w:val="NormalTok"/>
        </w:rPr>
        <w:t xml:space="preserve"> ROOT</w:t>
      </w:r>
      <w:r>
        <w:rPr>
          <w:rStyle w:val="OperatorTok"/>
        </w:rPr>
        <w:t>/</w:t>
      </w:r>
      <w:r>
        <w:rPr>
          <w:rStyle w:val="StringTok"/>
        </w:rPr>
        <w:t>'.evidence'</w:t>
      </w:r>
      <w:r>
        <w:br/>
      </w:r>
      <w:r>
        <w:rPr>
          <w:rStyle w:val="NormalTok"/>
        </w:rPr>
        <w:t xml:space="preserve">MAND_CASES </w:t>
      </w:r>
      <w:r>
        <w:rPr>
          <w:rStyle w:val="OperatorTok"/>
        </w:rPr>
        <w:t>=</w:t>
      </w:r>
      <w:r>
        <w:rPr>
          <w:rStyle w:val="NormalTok"/>
        </w:rPr>
        <w:t xml:space="preserve"> [</w:t>
      </w:r>
      <w:r>
        <w:br/>
      </w:r>
      <w:r>
        <w:rPr>
          <w:rStyle w:val="NormalTok"/>
        </w:rPr>
        <w:t xml:space="preserve">  </w:t>
      </w:r>
      <w:r>
        <w:rPr>
          <w:rStyle w:val="StringTok"/>
        </w:rPr>
        <w:t>'case_pass_minimal'</w:t>
      </w:r>
      <w:r>
        <w:rPr>
          <w:rStyle w:val="NormalTok"/>
        </w:rPr>
        <w:t>,</w:t>
      </w:r>
      <w:r>
        <w:rPr>
          <w:rStyle w:val="StringTok"/>
        </w:rPr>
        <w:t>'case_fail_units'</w:t>
      </w:r>
      <w:r>
        <w:rPr>
          <w:rStyle w:val="NormalTok"/>
        </w:rPr>
        <w:t>,</w:t>
      </w:r>
      <w:r>
        <w:rPr>
          <w:rStyle w:val="StringTok"/>
        </w:rPr>
        <w:t>'case_registration_ok'</w:t>
      </w:r>
      <w:r>
        <w:rPr>
          <w:rStyle w:val="NormalTok"/>
        </w:rPr>
        <w:t>,</w:t>
      </w:r>
      <w:r>
        <w:rPr>
          <w:rStyle w:val="StringTok"/>
        </w:rPr>
        <w:t>'case_registration_link_missing'</w:t>
      </w:r>
      <w:r>
        <w:rPr>
          <w:rStyle w:val="NormalTok"/>
        </w:rPr>
        <w:t>,</w:t>
      </w:r>
      <w:r>
        <w:br/>
      </w:r>
      <w:r>
        <w:rPr>
          <w:rStyle w:val="NormalTok"/>
        </w:rPr>
        <w:t xml:space="preserve">  </w:t>
      </w:r>
      <w:r>
        <w:rPr>
          <w:rStyle w:val="StringTok"/>
        </w:rPr>
        <w:t>'case_sampling_inadequate'</w:t>
      </w:r>
      <w:r>
        <w:rPr>
          <w:rStyle w:val="NormalTok"/>
        </w:rPr>
        <w:t>,</w:t>
      </w:r>
      <w:r>
        <w:rPr>
          <w:rStyle w:val="StringTok"/>
        </w:rPr>
        <w:t>'case_safety_violation_kidney'</w:t>
      </w:r>
      <w:r>
        <w:rPr>
          <w:rStyle w:val="NormalTok"/>
        </w:rPr>
        <w:t>,</w:t>
      </w:r>
      <w:r>
        <w:rPr>
          <w:rStyle w:val="StringTok"/>
        </w:rPr>
        <w:t>'case_provenance_missing'</w:t>
      </w:r>
      <w:r>
        <w:rPr>
          <w:rStyle w:val="NormalTok"/>
        </w:rPr>
        <w:t>,</w:t>
      </w:r>
      <w:r>
        <w:br/>
      </w:r>
      <w:r>
        <w:rPr>
          <w:rStyle w:val="NormalTok"/>
        </w:rPr>
        <w:t xml:space="preserve">  </w:t>
      </w:r>
      <w:r>
        <w:rPr>
          <w:rStyle w:val="StringTok"/>
        </w:rPr>
        <w:t>'case_ucum_wrong_unit_text'</w:t>
      </w:r>
      <w:r>
        <w:rPr>
          <w:rStyle w:val="NormalTok"/>
        </w:rPr>
        <w:t>,</w:t>
      </w:r>
      <w:r>
        <w:rPr>
          <w:rStyle w:val="StringTok"/>
        </w:rPr>
        <w:t>'case_flash_flag_coverage'</w:t>
      </w:r>
      <w:r>
        <w:rPr>
          <w:rStyle w:val="NormalTok"/>
        </w:rPr>
        <w:t>,</w:t>
      </w:r>
      <w:r>
        <w:rPr>
          <w:rStyle w:val="StringTok"/>
        </w:rPr>
        <w:t>'case_legacy_profile_C'</w:t>
      </w:r>
      <w:r>
        <w:rPr>
          <w:rStyle w:val="NormalTok"/>
        </w:rPr>
        <w:t>]</w:t>
      </w:r>
      <w:r>
        <w:br/>
      </w:r>
      <w:r>
        <w:br/>
      </w:r>
      <w:r>
        <w:rPr>
          <w:rStyle w:val="NormalTok"/>
        </w:rPr>
        <w:t>FAIL</w:t>
      </w:r>
      <w:r>
        <w:rPr>
          <w:rStyle w:val="OperatorTok"/>
        </w:rPr>
        <w:t>=</w:t>
      </w:r>
      <w:r>
        <w:rPr>
          <w:rStyle w:val="DecValTok"/>
        </w:rPr>
        <w:t>0</w:t>
      </w:r>
      <w:r>
        <w:br/>
      </w:r>
      <w:r>
        <w:br/>
      </w:r>
      <w:r>
        <w:rPr>
          <w:rStyle w:val="CommentTok"/>
        </w:rPr>
        <w:t># 1) Validate fixtures and compare against goldens</w:t>
      </w:r>
      <w:r>
        <w:br/>
      </w:r>
      <w:r>
        <w:rPr>
          <w:rStyle w:val="ControlFlowTok"/>
        </w:rPr>
        <w:t>for</w:t>
      </w:r>
      <w:r>
        <w:rPr>
          <w:rStyle w:val="NormalTok"/>
        </w:rPr>
        <w:t xml:space="preserve"> c </w:t>
      </w:r>
      <w:r>
        <w:rPr>
          <w:rStyle w:val="KeywordTok"/>
        </w:rPr>
        <w:t>in</w:t>
      </w:r>
      <w:r>
        <w:rPr>
          <w:rStyle w:val="NormalTok"/>
        </w:rPr>
        <w:t xml:space="preserve"> MAND_CASES:</w:t>
      </w:r>
      <w:r>
        <w:br/>
      </w:r>
      <w:r>
        <w:rPr>
          <w:rStyle w:val="NormalTok"/>
        </w:rPr>
        <w:t xml:space="preserve">    bundle </w:t>
      </w:r>
      <w:r>
        <w:rPr>
          <w:rStyle w:val="OperatorTok"/>
        </w:rPr>
        <w:t>=</w:t>
      </w:r>
      <w:r>
        <w:rPr>
          <w:rStyle w:val="NormalTok"/>
        </w:rPr>
        <w:t xml:space="preserve"> ROOT</w:t>
      </w:r>
      <w:r>
        <w:rPr>
          <w:rStyle w:val="OperatorTok"/>
        </w:rPr>
        <w:t>/</w:t>
      </w:r>
      <w:r>
        <w:rPr>
          <w:rStyle w:val="StringTok"/>
        </w:rPr>
        <w:t>'examples'</w:t>
      </w:r>
      <w:r>
        <w:rPr>
          <w:rStyle w:val="OperatorTok"/>
        </w:rPr>
        <w:t>/</w:t>
      </w:r>
      <w:r>
        <w:rPr>
          <w:rStyle w:val="NormalTok"/>
        </w:rPr>
        <w:t>c</w:t>
      </w:r>
      <w:r>
        <w:rPr>
          <w:rStyle w:val="OperatorTok"/>
        </w:rPr>
        <w:t>/</w:t>
      </w:r>
      <w:r>
        <w:rPr>
          <w:rStyle w:val="StringTok"/>
        </w:rPr>
        <w:t>'bundle.json'</w:t>
      </w:r>
      <w:r>
        <w:br/>
      </w:r>
      <w:r>
        <w:rPr>
          <w:rStyle w:val="NormalTok"/>
        </w:rPr>
        <w:t xml:space="preserve">    </w:t>
      </w:r>
      <w:r>
        <w:rPr>
          <w:rStyle w:val="ControlFlowTok"/>
        </w:rPr>
        <w:t>if</w:t>
      </w:r>
      <w:r>
        <w:rPr>
          <w:rStyle w:val="NormalTok"/>
        </w:rPr>
        <w:t xml:space="preserve"> </w:t>
      </w:r>
      <w:r>
        <w:rPr>
          <w:rStyle w:val="KeywordTok"/>
        </w:rPr>
        <w:t>not</w:t>
      </w:r>
      <w:r>
        <w:rPr>
          <w:rStyle w:val="NormalTok"/>
        </w:rPr>
        <w:t xml:space="preserve"> bundle.exists():</w:t>
      </w:r>
      <w:r>
        <w:br/>
      </w:r>
      <w:r>
        <w:rPr>
          <w:rStyle w:val="NormalTok"/>
        </w:rPr>
        <w:t xml:space="preserve">        </w:t>
      </w:r>
      <w:r>
        <w:rPr>
          <w:rStyle w:val="BuiltInTok"/>
        </w:rPr>
        <w:t>print</w:t>
      </w:r>
      <w:r>
        <w:rPr>
          <w:rStyle w:val="NormalTok"/>
        </w:rPr>
        <w:t>(</w:t>
      </w:r>
      <w:r>
        <w:rPr>
          <w:rStyle w:val="SpecialStringTok"/>
        </w:rPr>
        <w:t xml:space="preserve">f'[X] Missing bundle for </w:t>
      </w:r>
      <w:r>
        <w:rPr>
          <w:rStyle w:val="SpecialCharTok"/>
        </w:rPr>
        <w:t>{</w:t>
      </w:r>
      <w:r>
        <w:rPr>
          <w:rStyle w:val="NormalTok"/>
        </w:rPr>
        <w:t>c</w:t>
      </w:r>
      <w:r>
        <w:rPr>
          <w:rStyle w:val="SpecialCharTok"/>
        </w:rPr>
        <w:t>}</w:t>
      </w:r>
      <w:r>
        <w:rPr>
          <w:rStyle w:val="SpecialStringTok"/>
        </w:rPr>
        <w:t>'</w:t>
      </w:r>
      <w:r>
        <w:rPr>
          <w:rStyle w:val="NormalTok"/>
        </w:rPr>
        <w:t>)</w:t>
      </w:r>
      <w:r>
        <w:rPr>
          <w:rStyle w:val="OperatorTok"/>
        </w:rPr>
        <w:t>;</w:t>
      </w:r>
      <w:r>
        <w:rPr>
          <w:rStyle w:val="NormalTok"/>
        </w:rPr>
        <w:t xml:space="preserve"> FAIL</w:t>
      </w:r>
      <w:r>
        <w:rPr>
          <w:rStyle w:val="OperatorTok"/>
        </w:rPr>
        <w:t>+=</w:t>
      </w:r>
      <w:r>
        <w:rPr>
          <w:rStyle w:val="DecValTok"/>
        </w:rPr>
        <w:t>1</w:t>
      </w:r>
      <w:r>
        <w:rPr>
          <w:rStyle w:val="OperatorTok"/>
        </w:rPr>
        <w:t>;</w:t>
      </w:r>
      <w:r>
        <w:rPr>
          <w:rStyle w:val="NormalTok"/>
        </w:rPr>
        <w:t xml:space="preserve"> </w:t>
      </w:r>
      <w:r>
        <w:rPr>
          <w:rStyle w:val="ControlFlowTok"/>
        </w:rPr>
        <w:t>continue</w:t>
      </w:r>
      <w:r>
        <w:br/>
      </w:r>
      <w:r>
        <w:rPr>
          <w:rStyle w:val="NormalTok"/>
        </w:rPr>
        <w:t xml:space="preserve">    </w:t>
      </w:r>
      <w:r>
        <w:rPr>
          <w:rStyle w:val="CommentTok"/>
        </w:rPr>
        <w:t># run validator</w:t>
      </w:r>
      <w:r>
        <w:br/>
      </w:r>
      <w:r>
        <w:rPr>
          <w:rStyle w:val="NormalTok"/>
        </w:rPr>
        <w:t xml:space="preserve">    profile </w:t>
      </w:r>
      <w:r>
        <w:rPr>
          <w:rStyle w:val="OperatorTok"/>
        </w:rPr>
        <w:t>=</w:t>
      </w:r>
      <w:r>
        <w:rPr>
          <w:rStyle w:val="NormalTok"/>
        </w:rPr>
        <w:t xml:space="preserve"> </w:t>
      </w:r>
      <w:r>
        <w:rPr>
          <w:rStyle w:val="StringTok"/>
        </w:rPr>
        <w:t>'A'</w:t>
      </w:r>
      <w:r>
        <w:rPr>
          <w:rStyle w:val="NormalTok"/>
        </w:rPr>
        <w:t xml:space="preserve"> </w:t>
      </w:r>
      <w:r>
        <w:rPr>
          <w:rStyle w:val="ControlFlowTok"/>
        </w:rPr>
        <w:t>if</w:t>
      </w:r>
      <w:r>
        <w:rPr>
          <w:rStyle w:val="NormalTok"/>
        </w:rPr>
        <w:t xml:space="preserve"> c </w:t>
      </w:r>
      <w:r>
        <w:rPr>
          <w:rStyle w:val="OperatorTok"/>
        </w:rPr>
        <w:t>!=</w:t>
      </w:r>
      <w:r>
        <w:rPr>
          <w:rStyle w:val="NormalTok"/>
        </w:rPr>
        <w:t xml:space="preserve"> </w:t>
      </w:r>
      <w:r>
        <w:rPr>
          <w:rStyle w:val="StringTok"/>
        </w:rPr>
        <w:t>'case_legacy_profile_C'</w:t>
      </w:r>
      <w:r>
        <w:rPr>
          <w:rStyle w:val="NormalTok"/>
        </w:rPr>
        <w:t xml:space="preserve"> </w:t>
      </w:r>
      <w:r>
        <w:rPr>
          <w:rStyle w:val="ControlFlowTok"/>
        </w:rPr>
        <w:t>else</w:t>
      </w:r>
      <w:r>
        <w:rPr>
          <w:rStyle w:val="NormalTok"/>
        </w:rPr>
        <w:t xml:space="preserve"> </w:t>
      </w:r>
      <w:r>
        <w:rPr>
          <w:rStyle w:val="StringTok"/>
        </w:rPr>
        <w:t>'C'</w:t>
      </w:r>
      <w:r>
        <w:br/>
      </w:r>
      <w:r>
        <w:rPr>
          <w:rStyle w:val="NormalTok"/>
        </w:rPr>
        <w:t xml:space="preserve">    res </w:t>
      </w:r>
      <w:r>
        <w:rPr>
          <w:rStyle w:val="OperatorTok"/>
        </w:rPr>
        <w:t>=</w:t>
      </w:r>
      <w:r>
        <w:rPr>
          <w:rStyle w:val="NormalTok"/>
        </w:rPr>
        <w:t xml:space="preserve"> subprocess.run([sys.executable,</w:t>
      </w:r>
      <w:r>
        <w:rPr>
          <w:rStyle w:val="StringTok"/>
        </w:rPr>
        <w:t>'-m'</w:t>
      </w:r>
      <w:r>
        <w:rPr>
          <w:rStyle w:val="NormalTok"/>
        </w:rPr>
        <w:t>,</w:t>
      </w:r>
      <w:r>
        <w:rPr>
          <w:rStyle w:val="StringTok"/>
        </w:rPr>
        <w:t>'validator.cli'</w:t>
      </w:r>
      <w:r>
        <w:rPr>
          <w:rStyle w:val="NormalTok"/>
        </w:rPr>
        <w:t>,</w:t>
      </w:r>
      <w:r>
        <w:rPr>
          <w:rStyle w:val="StringTok"/>
        </w:rPr>
        <w:t>'validate'</w:t>
      </w:r>
      <w:r>
        <w:rPr>
          <w:rStyle w:val="NormalTok"/>
        </w:rPr>
        <w:t>,</w:t>
      </w:r>
      <w:r>
        <w:rPr>
          <w:rStyle w:val="BuiltInTok"/>
        </w:rPr>
        <w:t>str</w:t>
      </w:r>
      <w:r>
        <w:rPr>
          <w:rStyle w:val="NormalTok"/>
        </w:rPr>
        <w:t>(bundle),</w:t>
      </w:r>
      <w:r>
        <w:rPr>
          <w:rStyle w:val="StringTok"/>
        </w:rPr>
        <w:t>'--profile'</w:t>
      </w:r>
      <w:r>
        <w:rPr>
          <w:rStyle w:val="NormalTok"/>
        </w:rPr>
        <w:t>,profile,</w:t>
      </w:r>
      <w:r>
        <w:rPr>
          <w:rStyle w:val="StringTok"/>
        </w:rPr>
        <w:t>'--format'</w:t>
      </w:r>
      <w:r>
        <w:rPr>
          <w:rStyle w:val="NormalTok"/>
        </w:rPr>
        <w:t>,</w:t>
      </w:r>
      <w:r>
        <w:rPr>
          <w:rStyle w:val="StringTok"/>
        </w:rPr>
        <w:t>'json'</w:t>
      </w:r>
      <w:r>
        <w:rPr>
          <w:rStyle w:val="NormalTok"/>
        </w:rPr>
        <w:t>], capture_output</w:t>
      </w:r>
      <w:r>
        <w:rPr>
          <w:rStyle w:val="OperatorTok"/>
        </w:rPr>
        <w:t>=</w:t>
      </w:r>
      <w:r>
        <w:rPr>
          <w:rStyle w:val="VariableTok"/>
        </w:rPr>
        <w:t>True</w:t>
      </w:r>
      <w:r>
        <w:rPr>
          <w:rStyle w:val="NormalTok"/>
        </w:rPr>
        <w:t>, text</w:t>
      </w:r>
      <w:r>
        <w:rPr>
          <w:rStyle w:val="OperatorTok"/>
        </w:rPr>
        <w:t>=</w:t>
      </w:r>
      <w:r>
        <w:rPr>
          <w:rStyle w:val="VariableTok"/>
        </w:rPr>
        <w:t>True</w:t>
      </w:r>
      <w:r>
        <w:rPr>
          <w:rStyle w:val="NormalTok"/>
        </w:rPr>
        <w:t>)</w:t>
      </w:r>
      <w:r>
        <w:br/>
      </w:r>
      <w:r>
        <w:rPr>
          <w:rStyle w:val="NormalTok"/>
        </w:rPr>
        <w:t xml:space="preserve">    </w:t>
      </w:r>
      <w:r>
        <w:rPr>
          <w:rStyle w:val="ControlFlowTok"/>
        </w:rPr>
        <w:t>if</w:t>
      </w:r>
      <w:r>
        <w:rPr>
          <w:rStyle w:val="NormalTok"/>
        </w:rPr>
        <w:t xml:space="preserve"> res.returncode </w:t>
      </w:r>
      <w:r>
        <w:rPr>
          <w:rStyle w:val="KeywordTok"/>
        </w:rPr>
        <w:t>not</w:t>
      </w:r>
      <w:r>
        <w:rPr>
          <w:rStyle w:val="NormalTok"/>
        </w:rPr>
        <w:t xml:space="preserve"> </w:t>
      </w:r>
      <w:r>
        <w:rPr>
          <w:rStyle w:val="KeywordTok"/>
        </w:rPr>
        <w:t>in</w:t>
      </w:r>
      <w:r>
        <w:rPr>
          <w:rStyle w:val="NormalTok"/>
        </w:rPr>
        <w:t xml:space="preserve"> (</w:t>
      </w:r>
      <w:r>
        <w:rPr>
          <w:rStyle w:val="DecValTok"/>
        </w:rPr>
        <w:t>0</w:t>
      </w:r>
      <w:r>
        <w:rPr>
          <w:rStyle w:val="NormalTok"/>
        </w:rPr>
        <w:t>,</w:t>
      </w:r>
      <w:r>
        <w:rPr>
          <w:rStyle w:val="DecValTok"/>
        </w:rPr>
        <w:t>2</w:t>
      </w:r>
      <w:r>
        <w:rPr>
          <w:rStyle w:val="NormalTok"/>
        </w:rPr>
        <w:t>):</w:t>
      </w:r>
      <w:r>
        <w:br/>
      </w:r>
      <w:r>
        <w:rPr>
          <w:rStyle w:val="NormalTok"/>
        </w:rPr>
        <w:t xml:space="preserve">        </w:t>
      </w:r>
      <w:r>
        <w:rPr>
          <w:rStyle w:val="BuiltInTok"/>
        </w:rPr>
        <w:t>print</w:t>
      </w:r>
      <w:r>
        <w:rPr>
          <w:rStyle w:val="NormalTok"/>
        </w:rPr>
        <w:t>(</w:t>
      </w:r>
      <w:r>
        <w:rPr>
          <w:rStyle w:val="SpecialStringTok"/>
        </w:rPr>
        <w:t xml:space="preserve">f'[X] Validator non‑pass for </w:t>
      </w:r>
      <w:r>
        <w:rPr>
          <w:rStyle w:val="SpecialCharTok"/>
        </w:rPr>
        <w:t>{</w:t>
      </w:r>
      <w:r>
        <w:rPr>
          <w:rStyle w:val="NormalTok"/>
        </w:rPr>
        <w:t>c</w:t>
      </w:r>
      <w:r>
        <w:rPr>
          <w:rStyle w:val="SpecialCharTok"/>
        </w:rPr>
        <w:t>}</w:t>
      </w:r>
      <w:r>
        <w:rPr>
          <w:rStyle w:val="SpecialStringTok"/>
        </w:rPr>
        <w:t xml:space="preserve">: exit </w:t>
      </w:r>
      <w:r>
        <w:rPr>
          <w:rStyle w:val="SpecialCharTok"/>
        </w:rPr>
        <w:t>{</w:t>
      </w:r>
      <w:r>
        <w:rPr>
          <w:rStyle w:val="NormalTok"/>
        </w:rPr>
        <w:t>res</w:t>
      </w:r>
      <w:r>
        <w:rPr>
          <w:rStyle w:val="SpecialCharTok"/>
        </w:rPr>
        <w:t>.</w:t>
      </w:r>
      <w:r>
        <w:rPr>
          <w:rStyle w:val="NormalTok"/>
        </w:rPr>
        <w:t>returncode</w:t>
      </w:r>
      <w:r>
        <w:rPr>
          <w:rStyle w:val="SpecialCharTok"/>
        </w:rPr>
        <w:t>}</w:t>
      </w:r>
      <w:r>
        <w:rPr>
          <w:rStyle w:val="SpecialStringTok"/>
        </w:rPr>
        <w:t>'</w:t>
      </w:r>
      <w:r>
        <w:rPr>
          <w:rStyle w:val="NormalTok"/>
        </w:rPr>
        <w:t>)</w:t>
      </w:r>
      <w:r>
        <w:rPr>
          <w:rStyle w:val="OperatorTok"/>
        </w:rPr>
        <w:t>;</w:t>
      </w:r>
      <w:r>
        <w:rPr>
          <w:rStyle w:val="NormalTok"/>
        </w:rPr>
        <w:t xml:space="preserve"> FAIL</w:t>
      </w:r>
      <w:r>
        <w:rPr>
          <w:rStyle w:val="OperatorTok"/>
        </w:rPr>
        <w:t>+=</w:t>
      </w:r>
      <w:r>
        <w:rPr>
          <w:rStyle w:val="DecValTok"/>
        </w:rPr>
        <w:t>1</w:t>
      </w:r>
      <w:r>
        <w:br/>
      </w:r>
      <w:r>
        <w:rPr>
          <w:rStyle w:val="NormalTok"/>
        </w:rPr>
        <w:t xml:space="preserve">    </w:t>
      </w:r>
      <w:r>
        <w:rPr>
          <w:rStyle w:val="CommentTok"/>
        </w:rPr>
        <w:t># golden compare (JSON)</w:t>
      </w:r>
      <w:r>
        <w:br/>
      </w:r>
      <w:r>
        <w:rPr>
          <w:rStyle w:val="NormalTok"/>
        </w:rPr>
        <w:t xml:space="preserve">    got </w:t>
      </w:r>
      <w:r>
        <w:rPr>
          <w:rStyle w:val="OperatorTok"/>
        </w:rPr>
        <w:t>=</w:t>
      </w:r>
      <w:r>
        <w:rPr>
          <w:rStyle w:val="NormalTok"/>
        </w:rPr>
        <w:t xml:space="preserve"> json.loads(res.stdout)</w:t>
      </w:r>
      <w:r>
        <w:br/>
      </w:r>
      <w:r>
        <w:rPr>
          <w:rStyle w:val="NormalTok"/>
        </w:rPr>
        <w:t xml:space="preserve">    want_p </w:t>
      </w:r>
      <w:r>
        <w:rPr>
          <w:rStyle w:val="OperatorTok"/>
        </w:rPr>
        <w:t>=</w:t>
      </w:r>
      <w:r>
        <w:rPr>
          <w:rStyle w:val="NormalTok"/>
        </w:rPr>
        <w:t xml:space="preserve"> ROOT</w:t>
      </w:r>
      <w:r>
        <w:rPr>
          <w:rStyle w:val="OperatorTok"/>
        </w:rPr>
        <w:t>/</w:t>
      </w:r>
      <w:r>
        <w:rPr>
          <w:rStyle w:val="StringTok"/>
        </w:rPr>
        <w:t>'.golden'</w:t>
      </w:r>
      <w:r>
        <w:rPr>
          <w:rStyle w:val="OperatorTok"/>
        </w:rPr>
        <w:t>/</w:t>
      </w:r>
      <w:r>
        <w:rPr>
          <w:rStyle w:val="NormalTok"/>
        </w:rPr>
        <w:t>c</w:t>
      </w:r>
      <w:r>
        <w:rPr>
          <w:rStyle w:val="OperatorTok"/>
        </w:rPr>
        <w:t>/</w:t>
      </w:r>
      <w:r>
        <w:rPr>
          <w:rStyle w:val="StringTok"/>
        </w:rPr>
        <w:t>'report.json'</w:t>
      </w:r>
      <w:r>
        <w:br/>
      </w:r>
      <w:r>
        <w:rPr>
          <w:rStyle w:val="NormalTok"/>
        </w:rPr>
        <w:t xml:space="preserve">    </w:t>
      </w:r>
      <w:r>
        <w:rPr>
          <w:rStyle w:val="ControlFlowTok"/>
        </w:rPr>
        <w:t>if</w:t>
      </w:r>
      <w:r>
        <w:rPr>
          <w:rStyle w:val="NormalTok"/>
        </w:rPr>
        <w:t xml:space="preserve"> want_p.exists():</w:t>
      </w:r>
      <w:r>
        <w:br/>
      </w:r>
      <w:r>
        <w:rPr>
          <w:rStyle w:val="NormalTok"/>
        </w:rPr>
        <w:t xml:space="preserve">        want </w:t>
      </w:r>
      <w:r>
        <w:rPr>
          <w:rStyle w:val="OperatorTok"/>
        </w:rPr>
        <w:t>=</w:t>
      </w:r>
      <w:r>
        <w:rPr>
          <w:rStyle w:val="NormalTok"/>
        </w:rPr>
        <w:t xml:space="preserve"> json.loads(want_p.read_text())</w:t>
      </w:r>
      <w:r>
        <w:br/>
      </w:r>
      <w:r>
        <w:rPr>
          <w:rStyle w:val="NormalTok"/>
        </w:rPr>
        <w:t xml:space="preserve">        got.get(</w:t>
      </w:r>
      <w:r>
        <w:rPr>
          <w:rStyle w:val="StringTok"/>
        </w:rPr>
        <w:t>'provenance'</w:t>
      </w:r>
      <w:r>
        <w:rPr>
          <w:rStyle w:val="NormalTok"/>
        </w:rPr>
        <w:t>,{}).pop(</w:t>
      </w:r>
      <w:r>
        <w:rPr>
          <w:rStyle w:val="StringTok"/>
        </w:rPr>
        <w:t>'issuedAt'</w:t>
      </w:r>
      <w:r>
        <w:rPr>
          <w:rStyle w:val="NormalTok"/>
        </w:rPr>
        <w:t xml:space="preserve">, </w:t>
      </w:r>
      <w:r>
        <w:rPr>
          <w:rStyle w:val="VariableTok"/>
        </w:rPr>
        <w:t>None</w:t>
      </w:r>
      <w:r>
        <w:rPr>
          <w:rStyle w:val="NormalTok"/>
        </w:rPr>
        <w:t>)</w:t>
      </w:r>
      <w:r>
        <w:br/>
      </w:r>
      <w:r>
        <w:rPr>
          <w:rStyle w:val="NormalTok"/>
        </w:rPr>
        <w:t xml:space="preserve">        want.get(</w:t>
      </w:r>
      <w:r>
        <w:rPr>
          <w:rStyle w:val="StringTok"/>
        </w:rPr>
        <w:t>'provenance'</w:t>
      </w:r>
      <w:r>
        <w:rPr>
          <w:rStyle w:val="NormalTok"/>
        </w:rPr>
        <w:t>,{}).pop(</w:t>
      </w:r>
      <w:r>
        <w:rPr>
          <w:rStyle w:val="StringTok"/>
        </w:rPr>
        <w:t>'issuedAt'</w:t>
      </w:r>
      <w:r>
        <w:rPr>
          <w:rStyle w:val="NormalTok"/>
        </w:rPr>
        <w:t xml:space="preserve">, </w:t>
      </w:r>
      <w:r>
        <w:rPr>
          <w:rStyle w:val="VariableTok"/>
        </w:rPr>
        <w:t>None</w:t>
      </w:r>
      <w:r>
        <w:rPr>
          <w:rStyle w:val="NormalTok"/>
        </w:rPr>
        <w:t>)</w:t>
      </w:r>
      <w:r>
        <w:br/>
      </w:r>
      <w:r>
        <w:rPr>
          <w:rStyle w:val="NormalTok"/>
        </w:rPr>
        <w:t xml:space="preserve">        </w:t>
      </w:r>
      <w:r>
        <w:rPr>
          <w:rStyle w:val="ControlFlowTok"/>
        </w:rPr>
        <w:t>if</w:t>
      </w:r>
      <w:r>
        <w:rPr>
          <w:rStyle w:val="NormalTok"/>
        </w:rPr>
        <w:t xml:space="preserve"> got </w:t>
      </w:r>
      <w:r>
        <w:rPr>
          <w:rStyle w:val="OperatorTok"/>
        </w:rPr>
        <w:t>!=</w:t>
      </w:r>
      <w:r>
        <w:rPr>
          <w:rStyle w:val="NormalTok"/>
        </w:rPr>
        <w:t xml:space="preserve"> want:</w:t>
      </w:r>
      <w:r>
        <w:br/>
      </w:r>
      <w:r>
        <w:rPr>
          <w:rStyle w:val="NormalTok"/>
        </w:rPr>
        <w:t xml:space="preserve">            </w:t>
      </w:r>
      <w:r>
        <w:rPr>
          <w:rStyle w:val="BuiltInTok"/>
        </w:rPr>
        <w:t>print</w:t>
      </w:r>
      <w:r>
        <w:rPr>
          <w:rStyle w:val="NormalTok"/>
        </w:rPr>
        <w:t>(</w:t>
      </w:r>
      <w:r>
        <w:rPr>
          <w:rStyle w:val="SpecialStringTok"/>
        </w:rPr>
        <w:t xml:space="preserve">f'[Δ] Golden mismatch for </w:t>
      </w:r>
      <w:r>
        <w:rPr>
          <w:rStyle w:val="SpecialCharTok"/>
        </w:rPr>
        <w:t>{</w:t>
      </w:r>
      <w:r>
        <w:rPr>
          <w:rStyle w:val="NormalTok"/>
        </w:rPr>
        <w:t>c</w:t>
      </w:r>
      <w:r>
        <w:rPr>
          <w:rStyle w:val="SpecialCharTok"/>
        </w:rPr>
        <w:t>}</w:t>
      </w:r>
      <w:r>
        <w:rPr>
          <w:rStyle w:val="SpecialStringTok"/>
        </w:rPr>
        <w:t>'</w:t>
      </w:r>
      <w:r>
        <w:rPr>
          <w:rStyle w:val="NormalTok"/>
        </w:rPr>
        <w:t>)</w:t>
      </w:r>
      <w:r>
        <w:rPr>
          <w:rStyle w:val="OperatorTok"/>
        </w:rPr>
        <w:t>;</w:t>
      </w:r>
      <w:r>
        <w:rPr>
          <w:rStyle w:val="NormalTok"/>
        </w:rPr>
        <w:t xml:space="preserve"> FAIL</w:t>
      </w:r>
      <w:r>
        <w:rPr>
          <w:rStyle w:val="OperatorTok"/>
        </w:rPr>
        <w:t>+=</w:t>
      </w:r>
      <w:r>
        <w:rPr>
          <w:rStyle w:val="DecValTok"/>
        </w:rPr>
        <w:t>1</w:t>
      </w:r>
      <w:r>
        <w:br/>
      </w:r>
      <w:r>
        <w:rPr>
          <w:rStyle w:val="NormalTok"/>
        </w:rPr>
        <w:t xml:space="preserve">    </w:t>
      </w:r>
      <w:r>
        <w:rPr>
          <w:rStyle w:val="CommentTok"/>
        </w:rPr>
        <w:t># write into evidence</w:t>
      </w:r>
      <w:r>
        <w:br/>
      </w:r>
      <w:r>
        <w:rPr>
          <w:rStyle w:val="NormalTok"/>
        </w:rPr>
        <w:t xml:space="preserve">    out_dir </w:t>
      </w:r>
      <w:r>
        <w:rPr>
          <w:rStyle w:val="OperatorTok"/>
        </w:rPr>
        <w:t>=</w:t>
      </w:r>
      <w:r>
        <w:rPr>
          <w:rStyle w:val="NormalTok"/>
        </w:rPr>
        <w:t xml:space="preserve"> EV</w:t>
      </w:r>
      <w:r>
        <w:rPr>
          <w:rStyle w:val="OperatorTok"/>
        </w:rPr>
        <w:t>/</w:t>
      </w:r>
      <w:r>
        <w:rPr>
          <w:rStyle w:val="StringTok"/>
        </w:rPr>
        <w:t>'validator'</w:t>
      </w:r>
      <w:r>
        <w:rPr>
          <w:rStyle w:val="OperatorTok"/>
        </w:rPr>
        <w:t>/</w:t>
      </w:r>
      <w:r>
        <w:rPr>
          <w:rStyle w:val="NormalTok"/>
        </w:rPr>
        <w:t>c</w:t>
      </w:r>
      <w:r>
        <w:rPr>
          <w:rStyle w:val="OperatorTok"/>
        </w:rPr>
        <w:t>;</w:t>
      </w:r>
      <w:r>
        <w:rPr>
          <w:rStyle w:val="NormalTok"/>
        </w:rPr>
        <w:t xml:space="preserve"> out_dir.mkdir(parents</w:t>
      </w:r>
      <w:r>
        <w:rPr>
          <w:rStyle w:val="OperatorTok"/>
        </w:rPr>
        <w:t>=</w:t>
      </w:r>
      <w:r>
        <w:rPr>
          <w:rStyle w:val="VariableTok"/>
        </w:rPr>
        <w:t>True</w:t>
      </w:r>
      <w:r>
        <w:rPr>
          <w:rStyle w:val="NormalTok"/>
        </w:rPr>
        <w:t>, exist_ok</w:t>
      </w:r>
      <w:r>
        <w:rPr>
          <w:rStyle w:val="OperatorTok"/>
        </w:rPr>
        <w:t>=</w:t>
      </w:r>
      <w:r>
        <w:rPr>
          <w:rStyle w:val="VariableTok"/>
        </w:rPr>
        <w:t>True</w:t>
      </w:r>
      <w:r>
        <w:rPr>
          <w:rStyle w:val="NormalTok"/>
        </w:rPr>
        <w:t>)</w:t>
      </w:r>
      <w:r>
        <w:br/>
      </w:r>
      <w:r>
        <w:rPr>
          <w:rStyle w:val="NormalTok"/>
        </w:rPr>
        <w:t xml:space="preserve">    (out_dir</w:t>
      </w:r>
      <w:r>
        <w:rPr>
          <w:rStyle w:val="OperatorTok"/>
        </w:rPr>
        <w:t>/</w:t>
      </w:r>
      <w:r>
        <w:rPr>
          <w:rStyle w:val="StringTok"/>
        </w:rPr>
        <w:t>'report.json'</w:t>
      </w:r>
      <w:r>
        <w:rPr>
          <w:rStyle w:val="NormalTok"/>
        </w:rPr>
        <w:t>).write_text(res.stdout)</w:t>
      </w:r>
      <w:r>
        <w:br/>
      </w:r>
      <w:r>
        <w:br/>
      </w:r>
      <w:r>
        <w:rPr>
          <w:rStyle w:val="CommentTok"/>
        </w:rPr>
        <w:t># 2) Render clinical &amp; research reports deterministically</w:t>
      </w:r>
      <w:r>
        <w:br/>
      </w:r>
      <w:r>
        <w:rPr>
          <w:rStyle w:val="NormalTok"/>
        </w:rPr>
        <w:t xml:space="preserve">rend </w:t>
      </w:r>
      <w:r>
        <w:rPr>
          <w:rStyle w:val="OperatorTok"/>
        </w:rPr>
        <w:t>=</w:t>
      </w:r>
      <w:r>
        <w:rPr>
          <w:rStyle w:val="NormalTok"/>
        </w:rPr>
        <w:t xml:space="preserve"> subprocess.run([sys.executable,</w:t>
      </w:r>
      <w:r>
        <w:rPr>
          <w:rStyle w:val="StringTok"/>
        </w:rPr>
        <w:t>'tools/render_all.py'</w:t>
      </w:r>
      <w:r>
        <w:rPr>
          <w:rStyle w:val="NormalTok"/>
        </w:rPr>
        <w:t>], capture_outpu</w:t>
      </w:r>
      <w:r>
        <w:rPr>
          <w:rStyle w:val="NormalTok"/>
        </w:rPr>
        <w:t>t</w:t>
      </w:r>
      <w:r>
        <w:rPr>
          <w:rStyle w:val="OperatorTok"/>
        </w:rPr>
        <w:t>=</w:t>
      </w:r>
      <w:r>
        <w:rPr>
          <w:rStyle w:val="VariableTok"/>
        </w:rPr>
        <w:t>True</w:t>
      </w:r>
      <w:r>
        <w:rPr>
          <w:rStyle w:val="NormalTok"/>
        </w:rPr>
        <w:t>, text</w:t>
      </w:r>
      <w:r>
        <w:rPr>
          <w:rStyle w:val="OperatorTok"/>
        </w:rPr>
        <w:t>=</w:t>
      </w:r>
      <w:r>
        <w:rPr>
          <w:rStyle w:val="VariableTok"/>
        </w:rPr>
        <w:t>True</w:t>
      </w:r>
      <w:r>
        <w:rPr>
          <w:rStyle w:val="NormalTok"/>
        </w:rPr>
        <w:t>)</w:t>
      </w:r>
      <w:r>
        <w:br/>
      </w:r>
      <w:r>
        <w:rPr>
          <w:rStyle w:val="ControlFlowTok"/>
        </w:rPr>
        <w:t>if</w:t>
      </w:r>
      <w:r>
        <w:rPr>
          <w:rStyle w:val="NormalTok"/>
        </w:rPr>
        <w:t xml:space="preserve"> rend.returncode</w:t>
      </w:r>
      <w:r>
        <w:rPr>
          <w:rStyle w:val="OperatorTok"/>
        </w:rPr>
        <w:t>!=</w:t>
      </w:r>
      <w:r>
        <w:rPr>
          <w:rStyle w:val="DecValTok"/>
        </w:rPr>
        <w:t>0</w:t>
      </w:r>
      <w:r>
        <w:rPr>
          <w:rStyle w:val="NormalTok"/>
        </w:rPr>
        <w:t>:</w:t>
      </w:r>
      <w:r>
        <w:br/>
      </w:r>
      <w:r>
        <w:rPr>
          <w:rStyle w:val="NormalTok"/>
        </w:rPr>
        <w:t xml:space="preserve">    </w:t>
      </w:r>
      <w:r>
        <w:rPr>
          <w:rStyle w:val="BuiltInTok"/>
        </w:rPr>
        <w:t>print</w:t>
      </w:r>
      <w:r>
        <w:rPr>
          <w:rStyle w:val="NormalTok"/>
        </w:rPr>
        <w:t>(</w:t>
      </w:r>
      <w:r>
        <w:rPr>
          <w:rStyle w:val="StringTok"/>
        </w:rPr>
        <w:t>'[X] Report rendering failed'</w:t>
      </w:r>
      <w:r>
        <w:rPr>
          <w:rStyle w:val="NormalTok"/>
        </w:rPr>
        <w:t>)</w:t>
      </w:r>
      <w:r>
        <w:rPr>
          <w:rStyle w:val="OperatorTok"/>
        </w:rPr>
        <w:t>;</w:t>
      </w:r>
      <w:r>
        <w:rPr>
          <w:rStyle w:val="NormalTok"/>
        </w:rPr>
        <w:t xml:space="preserve"> </w:t>
      </w:r>
      <w:r>
        <w:rPr>
          <w:rStyle w:val="BuiltInTok"/>
        </w:rPr>
        <w:t>print</w:t>
      </w:r>
      <w:r>
        <w:rPr>
          <w:rStyle w:val="NormalTok"/>
        </w:rPr>
        <w:t>(rend.stdout)</w:t>
      </w:r>
      <w:r>
        <w:rPr>
          <w:rStyle w:val="OperatorTok"/>
        </w:rPr>
        <w:t>;</w:t>
      </w:r>
      <w:r>
        <w:rPr>
          <w:rStyle w:val="NormalTok"/>
        </w:rPr>
        <w:t xml:space="preserve"> </w:t>
      </w:r>
      <w:r>
        <w:rPr>
          <w:rStyle w:val="BuiltInTok"/>
        </w:rPr>
        <w:t>print</w:t>
      </w:r>
      <w:r>
        <w:rPr>
          <w:rStyle w:val="NormalTok"/>
        </w:rPr>
        <w:t>(rend.stderr)</w:t>
      </w:r>
      <w:r>
        <w:rPr>
          <w:rStyle w:val="OperatorTok"/>
        </w:rPr>
        <w:t>;</w:t>
      </w:r>
      <w:r>
        <w:rPr>
          <w:rStyle w:val="NormalTok"/>
        </w:rPr>
        <w:t xml:space="preserve"> FAIL</w:t>
      </w:r>
      <w:r>
        <w:rPr>
          <w:rStyle w:val="OperatorTok"/>
        </w:rPr>
        <w:t>+=</w:t>
      </w:r>
      <w:r>
        <w:rPr>
          <w:rStyle w:val="DecValTok"/>
        </w:rPr>
        <w:t>1</w:t>
      </w:r>
      <w:r>
        <w:br/>
      </w:r>
      <w:r>
        <w:br/>
      </w:r>
      <w:r>
        <w:rPr>
          <w:rStyle w:val="CommentTok"/>
        </w:rPr>
        <w:t># 3) Security posture quick checks</w:t>
      </w:r>
      <w:r>
        <w:br/>
      </w:r>
      <w:r>
        <w:rPr>
          <w:rStyle w:val="NormalTok"/>
        </w:rPr>
        <w:t xml:space="preserve">sec_ok </w:t>
      </w:r>
      <w:r>
        <w:rPr>
          <w:rStyle w:val="OperatorTok"/>
        </w:rPr>
        <w:t>=</w:t>
      </w:r>
      <w:r>
        <w:rPr>
          <w:rStyle w:val="NormalTok"/>
        </w:rPr>
        <w:t xml:space="preserve"> </w:t>
      </w:r>
      <w:r>
        <w:rPr>
          <w:rStyle w:val="VariableTok"/>
        </w:rPr>
        <w:t>True</w:t>
      </w:r>
      <w:r>
        <w:br/>
      </w:r>
      <w:r>
        <w:rPr>
          <w:rStyle w:val="NormalTok"/>
        </w:rPr>
        <w:t xml:space="preserve">np </w:t>
      </w:r>
      <w:r>
        <w:rPr>
          <w:rStyle w:val="OperatorTok"/>
        </w:rPr>
        <w:t>=</w:t>
      </w:r>
      <w:r>
        <w:rPr>
          <w:rStyle w:val="NormalTok"/>
        </w:rPr>
        <w:t xml:space="preserve"> ROOT</w:t>
      </w:r>
      <w:r>
        <w:rPr>
          <w:rStyle w:val="OperatorTok"/>
        </w:rPr>
        <w:t>/</w:t>
      </w:r>
      <w:r>
        <w:rPr>
          <w:rStyle w:val="StringTok"/>
        </w:rPr>
        <w:t>'deploy/k8s/tides-core.yaml'</w:t>
      </w:r>
      <w:r>
        <w:br/>
      </w:r>
      <w:r>
        <w:rPr>
          <w:rStyle w:val="ControlFlowTok"/>
        </w:rPr>
        <w:t>if</w:t>
      </w:r>
      <w:r>
        <w:rPr>
          <w:rStyle w:val="NormalTok"/>
        </w:rPr>
        <w:t xml:space="preserve"> np.exists() </w:t>
      </w:r>
      <w:r>
        <w:rPr>
          <w:rStyle w:val="KeywordTok"/>
        </w:rPr>
        <w:t>and</w:t>
      </w:r>
      <w:r>
        <w:rPr>
          <w:rStyle w:val="NormalTok"/>
        </w:rPr>
        <w:t xml:space="preserve"> </w:t>
      </w:r>
      <w:r>
        <w:rPr>
          <w:rStyle w:val="StringTok"/>
        </w:rPr>
        <w:t>'deny-egress'</w:t>
      </w:r>
      <w:r>
        <w:rPr>
          <w:rStyle w:val="NormalTok"/>
        </w:rPr>
        <w:t xml:space="preserve"> </w:t>
      </w:r>
      <w:r>
        <w:rPr>
          <w:rStyle w:val="KeywordTok"/>
        </w:rPr>
        <w:t>not</w:t>
      </w:r>
      <w:r>
        <w:rPr>
          <w:rStyle w:val="NormalTok"/>
        </w:rPr>
        <w:t xml:space="preserve"> </w:t>
      </w:r>
      <w:r>
        <w:rPr>
          <w:rStyle w:val="KeywordTok"/>
        </w:rPr>
        <w:t>in</w:t>
      </w:r>
      <w:r>
        <w:rPr>
          <w:rStyle w:val="NormalTok"/>
        </w:rPr>
        <w:t xml:space="preserve"> np.read_text():</w:t>
      </w:r>
      <w:r>
        <w:br/>
      </w:r>
      <w:r>
        <w:rPr>
          <w:rStyle w:val="NormalTok"/>
        </w:rPr>
        <w:t xml:space="preserve">    </w:t>
      </w:r>
      <w:r>
        <w:rPr>
          <w:rStyle w:val="BuiltInTok"/>
        </w:rPr>
        <w:t>print</w:t>
      </w:r>
      <w:r>
        <w:rPr>
          <w:rStyle w:val="NormalTok"/>
        </w:rPr>
        <w:t>(</w:t>
      </w:r>
      <w:r>
        <w:rPr>
          <w:rStyle w:val="StringTok"/>
        </w:rPr>
        <w:t>'[!] Missing deny-egress policy'</w:t>
      </w:r>
      <w:r>
        <w:rPr>
          <w:rStyle w:val="NormalTok"/>
        </w:rPr>
        <w:t>)</w:t>
      </w:r>
      <w:r>
        <w:rPr>
          <w:rStyle w:val="OperatorTok"/>
        </w:rPr>
        <w:t>;</w:t>
      </w:r>
      <w:r>
        <w:rPr>
          <w:rStyle w:val="NormalTok"/>
        </w:rPr>
        <w:t xml:space="preserve"> sec_ok</w:t>
      </w:r>
      <w:r>
        <w:rPr>
          <w:rStyle w:val="OperatorTok"/>
        </w:rPr>
        <w:t>=</w:t>
      </w:r>
      <w:r>
        <w:rPr>
          <w:rStyle w:val="VariableTok"/>
        </w:rPr>
        <w:t>False</w:t>
      </w:r>
      <w:r>
        <w:br/>
      </w:r>
      <w:r>
        <w:rPr>
          <w:rStyle w:val="NormalTok"/>
        </w:rPr>
        <w:t xml:space="preserve">FAIL </w:t>
      </w:r>
      <w:r>
        <w:rPr>
          <w:rStyle w:val="OperatorTok"/>
        </w:rPr>
        <w:t>+=</w:t>
      </w:r>
      <w:r>
        <w:rPr>
          <w:rStyle w:val="NormalTok"/>
        </w:rPr>
        <w:t xml:space="preserve"> </w:t>
      </w:r>
      <w:r>
        <w:rPr>
          <w:rStyle w:val="DecValTok"/>
        </w:rPr>
        <w:t>0</w:t>
      </w:r>
      <w:r>
        <w:rPr>
          <w:rStyle w:val="NormalTok"/>
        </w:rPr>
        <w:t xml:space="preserve"> </w:t>
      </w:r>
      <w:r>
        <w:rPr>
          <w:rStyle w:val="ControlFlowTok"/>
        </w:rPr>
        <w:t>if</w:t>
      </w:r>
      <w:r>
        <w:rPr>
          <w:rStyle w:val="NormalTok"/>
        </w:rPr>
        <w:t xml:space="preserve"> sec_ok </w:t>
      </w:r>
      <w:r>
        <w:rPr>
          <w:rStyle w:val="ControlFlowTok"/>
        </w:rPr>
        <w:t>else</w:t>
      </w:r>
      <w:r>
        <w:rPr>
          <w:rStyle w:val="NormalTok"/>
        </w:rPr>
        <w:t xml:space="preserve"> </w:t>
      </w:r>
      <w:r>
        <w:rPr>
          <w:rStyle w:val="DecValTok"/>
        </w:rPr>
        <w:t>1</w:t>
      </w:r>
      <w:r>
        <w:br/>
      </w:r>
      <w:r>
        <w:br/>
      </w:r>
      <w:r>
        <w:rPr>
          <w:rStyle w:val="CommentTok"/>
        </w:rPr>
        <w:t># 4) Manifest build</w:t>
      </w:r>
      <w:r>
        <w:br/>
      </w:r>
      <w:r>
        <w:rPr>
          <w:rStyle w:val="NormalTok"/>
        </w:rPr>
        <w:t>artifacts</w:t>
      </w:r>
      <w:r>
        <w:rPr>
          <w:rStyle w:val="OperatorTok"/>
        </w:rPr>
        <w:t>=</w:t>
      </w:r>
      <w:r>
        <w:rPr>
          <w:rStyle w:val="NormalTok"/>
        </w:rPr>
        <w:t>[]</w:t>
      </w:r>
      <w:r>
        <w:br/>
      </w:r>
      <w:r>
        <w:rPr>
          <w:rStyle w:val="ControlFlowTok"/>
        </w:rPr>
        <w:t>for</w:t>
      </w:r>
      <w:r>
        <w:rPr>
          <w:rStyle w:val="NormalTok"/>
        </w:rPr>
        <w:t xml:space="preserve"> p </w:t>
      </w:r>
      <w:r>
        <w:rPr>
          <w:rStyle w:val="KeywordTok"/>
        </w:rPr>
        <w:t>in</w:t>
      </w:r>
      <w:r>
        <w:rPr>
          <w:rStyle w:val="NormalTok"/>
        </w:rPr>
        <w:t xml:space="preserve"> EV.rglob(</w:t>
      </w:r>
      <w:r>
        <w:rPr>
          <w:rStyle w:val="StringTok"/>
        </w:rPr>
        <w:t>'*'</w:t>
      </w:r>
      <w:r>
        <w:rPr>
          <w:rStyle w:val="NormalTok"/>
        </w:rPr>
        <w:t>):</w:t>
      </w:r>
      <w:r>
        <w:br/>
      </w:r>
      <w:r>
        <w:rPr>
          <w:rStyle w:val="NormalTok"/>
        </w:rPr>
        <w:t xml:space="preserve">    </w:t>
      </w:r>
      <w:r>
        <w:rPr>
          <w:rStyle w:val="ControlFlowTok"/>
        </w:rPr>
        <w:t>if</w:t>
      </w:r>
      <w:r>
        <w:rPr>
          <w:rStyle w:val="NormalTok"/>
        </w:rPr>
        <w:t xml:space="preserve"> p.is_file():</w:t>
      </w:r>
      <w:r>
        <w:br/>
      </w:r>
      <w:r>
        <w:rPr>
          <w:rStyle w:val="NormalTok"/>
        </w:rPr>
        <w:t xml:space="preserve">        artifacts.append({ </w:t>
      </w:r>
      <w:r>
        <w:rPr>
          <w:rStyle w:val="StringTok"/>
        </w:rPr>
        <w:t>'rel'</w:t>
      </w:r>
      <w:r>
        <w:rPr>
          <w:rStyle w:val="NormalTok"/>
        </w:rPr>
        <w:t xml:space="preserve">: </w:t>
      </w:r>
      <w:r>
        <w:rPr>
          <w:rStyle w:val="BuiltInTok"/>
        </w:rPr>
        <w:t>str</w:t>
      </w:r>
      <w:r>
        <w:rPr>
          <w:rStyle w:val="NormalTok"/>
        </w:rPr>
        <w:t xml:space="preserve">(p.relative_to(EV)), </w:t>
      </w:r>
      <w:r>
        <w:rPr>
          <w:rStyle w:val="StringTok"/>
        </w:rPr>
        <w:t>'sha256'</w:t>
      </w:r>
      <w:r>
        <w:rPr>
          <w:rStyle w:val="NormalTok"/>
        </w:rPr>
        <w:t>: hashlib.sha256(p.read_bytes()).hexdigest() })</w:t>
      </w:r>
      <w:r>
        <w:br/>
      </w:r>
      <w:r>
        <w:rPr>
          <w:rStyle w:val="NormalTok"/>
        </w:rPr>
        <w:t xml:space="preserve">mani </w:t>
      </w:r>
      <w:r>
        <w:rPr>
          <w:rStyle w:val="OperatorTok"/>
        </w:rPr>
        <w:t>=</w:t>
      </w:r>
      <w:r>
        <w:rPr>
          <w:rStyle w:val="NormalTok"/>
        </w:rPr>
        <w:t xml:space="preserve"> {</w:t>
      </w:r>
      <w:r>
        <w:rPr>
          <w:rStyle w:val="StringTok"/>
        </w:rPr>
        <w:t>'version'</w:t>
      </w:r>
      <w:r>
        <w:rPr>
          <w:rStyle w:val="NormalTok"/>
        </w:rPr>
        <w:t>:</w:t>
      </w:r>
      <w:r>
        <w:rPr>
          <w:rStyle w:val="StringTok"/>
        </w:rPr>
        <w:t>'1.0.0'</w:t>
      </w:r>
      <w:r>
        <w:rPr>
          <w:rStyle w:val="NormalTok"/>
        </w:rPr>
        <w:t>,</w:t>
      </w:r>
      <w:r>
        <w:rPr>
          <w:rStyle w:val="StringTok"/>
        </w:rPr>
        <w:t>'profile'</w:t>
      </w:r>
      <w:r>
        <w:rPr>
          <w:rStyle w:val="NormalTok"/>
        </w:rPr>
        <w:t>:</w:t>
      </w:r>
      <w:r>
        <w:rPr>
          <w:rStyle w:val="StringTok"/>
        </w:rPr>
        <w:t>'A'</w:t>
      </w:r>
      <w:r>
        <w:rPr>
          <w:rStyle w:val="NormalTok"/>
        </w:rPr>
        <w:t>,</w:t>
      </w:r>
      <w:r>
        <w:rPr>
          <w:rStyle w:val="StringTok"/>
        </w:rPr>
        <w:t>'specVersion'</w:t>
      </w:r>
      <w:r>
        <w:rPr>
          <w:rStyle w:val="NormalTok"/>
        </w:rPr>
        <w:t>:</w:t>
      </w:r>
      <w:r>
        <w:rPr>
          <w:rStyle w:val="StringTok"/>
        </w:rPr>
        <w:t>'1.0.0'</w:t>
      </w:r>
      <w:r>
        <w:rPr>
          <w:rStyle w:val="NormalTok"/>
        </w:rPr>
        <w:t>,</w:t>
      </w:r>
      <w:r>
        <w:rPr>
          <w:rStyle w:val="StringTok"/>
        </w:rPr>
        <w:t>'rulePackVersion'</w:t>
      </w:r>
      <w:r>
        <w:rPr>
          <w:rStyle w:val="NormalTok"/>
        </w:rPr>
        <w:t>:</w:t>
      </w:r>
      <w:r>
        <w:rPr>
          <w:rStyle w:val="StringTok"/>
        </w:rPr>
        <w:t>'1.0.0'</w:t>
      </w:r>
      <w:r>
        <w:rPr>
          <w:rStyle w:val="NormalTok"/>
        </w:rPr>
        <w:t>,</w:t>
      </w:r>
      <w:r>
        <w:rPr>
          <w:rStyle w:val="StringTok"/>
        </w:rPr>
        <w:t>'artifacts'</w:t>
      </w:r>
      <w:r>
        <w:rPr>
          <w:rStyle w:val="NormalTok"/>
        </w:rPr>
        <w:t>:artifacts}</w:t>
      </w:r>
      <w:r>
        <w:br/>
      </w:r>
      <w:r>
        <w:rPr>
          <w:rStyle w:val="NormalTok"/>
        </w:rPr>
        <w:t>(EV</w:t>
      </w:r>
      <w:r>
        <w:rPr>
          <w:rStyle w:val="OperatorTok"/>
        </w:rPr>
        <w:t>/</w:t>
      </w:r>
      <w:r>
        <w:rPr>
          <w:rStyle w:val="StringTok"/>
        </w:rPr>
        <w:t>'manifest.json'</w:t>
      </w:r>
      <w:r>
        <w:rPr>
          <w:rStyle w:val="NormalTok"/>
        </w:rPr>
        <w:t>).write_text(json.dumps(mani, indent</w:t>
      </w:r>
      <w:r>
        <w:rPr>
          <w:rStyle w:val="OperatorTok"/>
        </w:rPr>
        <w:t>=</w:t>
      </w:r>
      <w:r>
        <w:rPr>
          <w:rStyle w:val="DecValTok"/>
        </w:rPr>
        <w:t>2</w:t>
      </w:r>
      <w:r>
        <w:rPr>
          <w:rStyle w:val="NormalTok"/>
        </w:rPr>
        <w:t>))</w:t>
      </w:r>
      <w:r>
        <w:br/>
      </w:r>
      <w:r>
        <w:br/>
      </w:r>
      <w:r>
        <w:rPr>
          <w:rStyle w:val="BuiltInTok"/>
        </w:rPr>
        <w:t>print</w:t>
      </w:r>
      <w:r>
        <w:rPr>
          <w:rStyle w:val="NormalTok"/>
        </w:rPr>
        <w:t>(</w:t>
      </w:r>
      <w:r>
        <w:rPr>
          <w:rStyle w:val="StringTok"/>
        </w:rPr>
        <w:t>'</w:t>
      </w:r>
      <w:r>
        <w:rPr>
          <w:rStyle w:val="CharTok"/>
        </w:rPr>
        <w:t>\n</w:t>
      </w:r>
      <w:r>
        <w:rPr>
          <w:rStyle w:val="StringTok"/>
        </w:rPr>
        <w:t>Readiness:'</w:t>
      </w:r>
      <w:r>
        <w:rPr>
          <w:rStyle w:val="NormalTok"/>
        </w:rPr>
        <w:t xml:space="preserve">, </w:t>
      </w:r>
      <w:r>
        <w:rPr>
          <w:rStyle w:val="StringTok"/>
        </w:rPr>
        <w:t>'PASS'</w:t>
      </w:r>
      <w:r>
        <w:rPr>
          <w:rStyle w:val="NormalTok"/>
        </w:rPr>
        <w:t xml:space="preserve"> </w:t>
      </w:r>
      <w:r>
        <w:rPr>
          <w:rStyle w:val="ControlFlowTok"/>
        </w:rPr>
        <w:t>if</w:t>
      </w:r>
      <w:r>
        <w:rPr>
          <w:rStyle w:val="NormalTok"/>
        </w:rPr>
        <w:t xml:space="preserve"> FAIL</w:t>
      </w:r>
      <w:r>
        <w:rPr>
          <w:rStyle w:val="OperatorTok"/>
        </w:rPr>
        <w:t>==</w:t>
      </w:r>
      <w:r>
        <w:rPr>
          <w:rStyle w:val="DecValTok"/>
        </w:rPr>
        <w:t>0</w:t>
      </w:r>
      <w:r>
        <w:rPr>
          <w:rStyle w:val="NormalTok"/>
        </w:rPr>
        <w:t xml:space="preserve"> </w:t>
      </w:r>
      <w:r>
        <w:rPr>
          <w:rStyle w:val="ControlFlowTok"/>
        </w:rPr>
        <w:t>else</w:t>
      </w:r>
      <w:r>
        <w:rPr>
          <w:rStyle w:val="NormalTok"/>
        </w:rPr>
        <w:t xml:space="preserve"> </w:t>
      </w:r>
      <w:r>
        <w:rPr>
          <w:rStyle w:val="SpecialStringTok"/>
        </w:rPr>
        <w:t>f'FAIL (</w:t>
      </w:r>
      <w:r>
        <w:rPr>
          <w:rStyle w:val="SpecialCharTok"/>
        </w:rPr>
        <w:t>{</w:t>
      </w:r>
      <w:r>
        <w:rPr>
          <w:rStyle w:val="NormalTok"/>
        </w:rPr>
        <w:t>FAIL</w:t>
      </w:r>
      <w:r>
        <w:rPr>
          <w:rStyle w:val="SpecialCharTok"/>
        </w:rPr>
        <w:t>}</w:t>
      </w:r>
      <w:r>
        <w:rPr>
          <w:rStyle w:val="SpecialStringTok"/>
        </w:rPr>
        <w:t>)'</w:t>
      </w:r>
      <w:r>
        <w:rPr>
          <w:rStyle w:val="NormalTok"/>
        </w:rPr>
        <w:t>)</w:t>
      </w:r>
      <w:r>
        <w:br/>
      </w:r>
      <w:r>
        <w:rPr>
          <w:rStyle w:val="NormalTok"/>
        </w:rPr>
        <w:t>sys.exit(FAIL)</w:t>
      </w:r>
    </w:p>
    <w:p w:rsidR="003A097C" w14:paraId="4FEA3A11" w14:textId="77777777">
      <w:pPr>
        <w:pStyle w:val="Heading3"/>
      </w:pPr>
      <w:bookmarkStart w:id="607" w:name="github-workflow-gate"/>
      <w:bookmarkEnd w:id="606"/>
      <w:r>
        <w:t>18.2.2 GitHub Workflow Gate</w:t>
      </w:r>
    </w:p>
    <w:p w:rsidR="003A097C" w14:paraId="67C278C3" w14:textId="77777777">
      <w:pPr>
        <w:pStyle w:val="SourceCode"/>
      </w:pPr>
      <w:r>
        <w:rPr>
          <w:rStyle w:val="FunctionTok"/>
        </w:rPr>
        <w:t>name</w:t>
      </w:r>
      <w:r>
        <w:rPr>
          <w:rStyle w:val="KeywordTok"/>
        </w:rPr>
        <w:t>:</w:t>
      </w:r>
      <w:r>
        <w:rPr>
          <w:rStyle w:val="AttributeTok"/>
        </w:rPr>
        <w:t xml:space="preserve"> Readiness Gate</w:t>
      </w:r>
      <w:r>
        <w:br/>
      </w:r>
      <w:r>
        <w:rPr>
          <w:rStyle w:val="FunctionTok"/>
        </w:rPr>
        <w:t>on</w:t>
      </w:r>
      <w:r>
        <w:rPr>
          <w:rStyle w:val="KeywordTok"/>
        </w:rPr>
        <w:t>:</w:t>
      </w:r>
      <w:r>
        <w:rPr>
          <w:rStyle w:val="AttributeTok"/>
        </w:rPr>
        <w:t xml:space="preserve"> </w:t>
      </w:r>
      <w:r>
        <w:rPr>
          <w:rStyle w:val="KeywordTok"/>
        </w:rPr>
        <w:t>[</w:t>
      </w:r>
      <w:r>
        <w:rPr>
          <w:rStyle w:val="AttributeTok"/>
        </w:rPr>
        <w:t>workflow_dispatch</w:t>
      </w:r>
      <w:r>
        <w:rPr>
          <w:rStyle w:val="KeywordTok"/>
        </w:rPr>
        <w:t>]</w:t>
      </w:r>
      <w:r>
        <w:br/>
      </w:r>
      <w:r>
        <w:rPr>
          <w:rStyle w:val="FunctionTok"/>
        </w:rPr>
        <w:t>jobs</w:t>
      </w:r>
      <w:r>
        <w:rPr>
          <w:rStyle w:val="KeywordTok"/>
        </w:rPr>
        <w:t>:</w:t>
      </w:r>
      <w:r>
        <w:br/>
      </w:r>
      <w:r>
        <w:rPr>
          <w:rStyle w:val="AttributeTok"/>
        </w:rPr>
        <w:t xml:space="preserve">  </w:t>
      </w:r>
      <w:r>
        <w:rPr>
          <w:rStyle w:val="FunctionTok"/>
        </w:rPr>
        <w:t>gate</w:t>
      </w:r>
      <w:r>
        <w:rPr>
          <w:rStyle w:val="KeywordTok"/>
        </w:rPr>
        <w:t>:</w:t>
      </w:r>
      <w:r>
        <w:br/>
      </w:r>
      <w:r>
        <w:rPr>
          <w:rStyle w:val="AttributeTok"/>
        </w:rPr>
        <w:t xml:space="preserve">    </w:t>
      </w:r>
      <w:r>
        <w:rPr>
          <w:rStyle w:val="FunctionTok"/>
        </w:rPr>
        <w:t>runs-on</w:t>
      </w:r>
      <w:r>
        <w:rPr>
          <w:rStyle w:val="KeywordTok"/>
        </w:rPr>
        <w:t>:</w:t>
      </w:r>
      <w:r>
        <w:rPr>
          <w:rStyle w:val="AttributeTok"/>
        </w:rPr>
        <w:t xml:space="preserve"> ubuntu-latest</w:t>
      </w:r>
      <w:r>
        <w:br/>
      </w:r>
      <w:r>
        <w:rPr>
          <w:rStyle w:val="AttributeTok"/>
        </w:rPr>
        <w:t xml:space="preserve">    </w:t>
      </w:r>
      <w:r>
        <w:rPr>
          <w:rStyle w:val="FunctionTok"/>
        </w:rPr>
        <w:t>steps</w:t>
      </w:r>
      <w:r>
        <w:rPr>
          <w:rStyle w:val="KeywordTok"/>
        </w:rPr>
        <w:t>:</w:t>
      </w:r>
      <w:r>
        <w:br/>
      </w:r>
      <w:r>
        <w:rPr>
          <w:rStyle w:val="AttributeTok"/>
        </w:rPr>
        <w:t xml:space="preserve">      </w:t>
      </w:r>
      <w:r>
        <w:rPr>
          <w:rStyle w:val="KeywordTok"/>
        </w:rPr>
        <w:t>-</w:t>
      </w:r>
      <w:r>
        <w:rPr>
          <w:rStyle w:val="AttributeTok"/>
        </w:rPr>
        <w:t xml:space="preserve"> </w:t>
      </w:r>
      <w:r>
        <w:rPr>
          <w:rStyle w:val="FunctionTok"/>
        </w:rPr>
        <w:t>uses</w:t>
      </w:r>
      <w:r>
        <w:rPr>
          <w:rStyle w:val="KeywordTok"/>
        </w:rPr>
        <w:t>:</w:t>
      </w:r>
      <w:r>
        <w:rPr>
          <w:rStyle w:val="AttributeTok"/>
        </w:rPr>
        <w:t xml:space="preserve"> actions/checkout@v4</w:t>
      </w:r>
      <w:r>
        <w:br/>
      </w:r>
      <w:r>
        <w:rPr>
          <w:rStyle w:val="AttributeTok"/>
        </w:rPr>
        <w:t xml:space="preserve">      </w:t>
      </w:r>
      <w:r>
        <w:rPr>
          <w:rStyle w:val="KeywordTok"/>
        </w:rPr>
        <w:t>-</w:t>
      </w:r>
      <w:r>
        <w:rPr>
          <w:rStyle w:val="AttributeTok"/>
        </w:rPr>
        <w:t xml:space="preserve"> </w:t>
      </w:r>
      <w:r>
        <w:rPr>
          <w:rStyle w:val="FunctionTok"/>
        </w:rPr>
        <w:t>uses</w:t>
      </w:r>
      <w:r>
        <w:rPr>
          <w:rStyle w:val="KeywordTok"/>
        </w:rPr>
        <w:t>:</w:t>
      </w:r>
      <w:r>
        <w:rPr>
          <w:rStyle w:val="AttributeTok"/>
        </w:rPr>
        <w:t xml:space="preserve"> actions/setup-python@v5</w:t>
      </w:r>
      <w:r>
        <w:br/>
      </w:r>
      <w:r>
        <w:rPr>
          <w:rStyle w:val="AttributeTok"/>
        </w:rPr>
        <w:t xml:space="preserve">        </w:t>
      </w:r>
      <w:r>
        <w:rPr>
          <w:rStyle w:val="FunctionTok"/>
        </w:rPr>
        <w:t>with</w:t>
      </w:r>
      <w:r>
        <w:rPr>
          <w:rStyle w:val="KeywordTok"/>
        </w:rPr>
        <w:t>:</w:t>
      </w:r>
      <w:r>
        <w:rPr>
          <w:rStyle w:val="AttributeTok"/>
        </w:rPr>
        <w:t xml:space="preserve"> </w:t>
      </w:r>
      <w:r>
        <w:rPr>
          <w:rStyle w:val="KeywordTok"/>
        </w:rPr>
        <w:t>{</w:t>
      </w:r>
      <w:r>
        <w:rPr>
          <w:rStyle w:val="AttributeTok"/>
        </w:rPr>
        <w:t xml:space="preserve"> </w:t>
      </w:r>
      <w:r>
        <w:rPr>
          <w:rStyle w:val="FunctionTok"/>
        </w:rPr>
        <w:t>python-version</w:t>
      </w:r>
      <w:r>
        <w:rPr>
          <w:rStyle w:val="KeywordTok"/>
        </w:rPr>
        <w:t>:</w:t>
      </w:r>
      <w:r>
        <w:rPr>
          <w:rStyle w:val="AttributeTok"/>
        </w:rPr>
        <w:t xml:space="preserve"> </w:t>
      </w:r>
      <w:r>
        <w:rPr>
          <w:rStyle w:val="StringTok"/>
        </w:rPr>
        <w:t>'3.11'</w:t>
      </w:r>
      <w:r>
        <w:rPr>
          <w:rStyle w:val="AttributeTok"/>
        </w:rPr>
        <w:t xml:space="preserve"> </w:t>
      </w:r>
      <w:r>
        <w:rPr>
          <w:rStyle w:val="KeywordTok"/>
        </w:rPr>
        <w:t>}</w:t>
      </w:r>
      <w:r>
        <w:br/>
      </w:r>
      <w:r>
        <w:rPr>
          <w:rStyle w:val="AttributeTok"/>
        </w:rPr>
        <w:t xml:space="preserve">      </w:t>
      </w:r>
      <w:r>
        <w:rPr>
          <w:rStyle w:val="KeywordTok"/>
        </w:rPr>
        <w:t>-</w:t>
      </w:r>
      <w:r>
        <w:rPr>
          <w:rStyle w:val="AttributeTok"/>
        </w:rPr>
        <w:t xml:space="preserve"> </w:t>
      </w:r>
      <w:r>
        <w:rPr>
          <w:rStyle w:val="FunctionTok"/>
        </w:rPr>
        <w:t>run</w:t>
      </w:r>
      <w:r>
        <w:rPr>
          <w:rStyle w:val="KeywordTok"/>
        </w:rPr>
        <w:t>:</w:t>
      </w:r>
      <w:r>
        <w:rPr>
          <w:rStyle w:val="AttributeTok"/>
        </w:rPr>
        <w:t xml:space="preserve"> pip install -r validator/requirements.txt jinja2 weasyprint</w:t>
      </w:r>
      <w:r>
        <w:br/>
      </w:r>
      <w:r>
        <w:rPr>
          <w:rStyle w:val="AttributeTok"/>
        </w:rPr>
        <w:t xml:space="preserve">      </w:t>
      </w:r>
      <w:r>
        <w:rPr>
          <w:rStyle w:val="KeywordTok"/>
        </w:rPr>
        <w:t>-</w:t>
      </w:r>
      <w:r>
        <w:rPr>
          <w:rStyle w:val="AttributeTok"/>
        </w:rPr>
        <w:t xml:space="preserve"> </w:t>
      </w:r>
      <w:r>
        <w:rPr>
          <w:rStyle w:val="FunctionTok"/>
        </w:rPr>
        <w:t>run</w:t>
      </w:r>
      <w:r>
        <w:rPr>
          <w:rStyle w:val="KeywordTok"/>
        </w:rPr>
        <w:t>:</w:t>
      </w:r>
      <w:r>
        <w:rPr>
          <w:rStyle w:val="AttributeTok"/>
        </w:rPr>
        <w:t xml:space="preserve"> python tools/readiness_check.py</w:t>
      </w:r>
    </w:p>
    <w:p w:rsidR="003A097C" w14:paraId="2A9FC1D5" w14:textId="77777777">
      <w:r>
        <w:rPr>
          <w:noProof/>
        </w:rPr>
        <w:pict>
          <v:rect id="_x0000_i1358" style="width:0;height:1.5pt" o:hralign="center" o:hrstd="t" o:hr="t"/>
        </w:pict>
      </w:r>
    </w:p>
    <w:p w:rsidR="003A097C" w14:paraId="4DDBDEEC" w14:textId="77777777">
      <w:pPr>
        <w:pStyle w:val="Heading2"/>
      </w:pPr>
      <w:bookmarkStart w:id="608" w:name="certification-workflow-badge-issuance"/>
      <w:bookmarkEnd w:id="607"/>
      <w:bookmarkEnd w:id="605"/>
      <w:r>
        <w:t>18.3 Certification Workflow (Badge Issuance)</w:t>
      </w:r>
    </w:p>
    <w:p w:rsidR="003A097C" w14:paraId="0703D5B6" w14:textId="77777777">
      <w:pPr>
        <w:pStyle w:val="Compact"/>
        <w:numPr>
          <w:ilvl w:val="0"/>
          <w:numId w:val="307"/>
        </w:numPr>
      </w:pPr>
      <w:r>
        <w:rPr>
          <w:b/>
          <w:bCs/>
        </w:rPr>
        <w:t>Submit</w:t>
      </w:r>
      <w:r>
        <w:t xml:space="preserve"> an Evidence Bundle (</w:t>
      </w:r>
      <w:r>
        <w:rPr>
          <w:rStyle w:val="VerbatimChar"/>
        </w:rPr>
        <w:t>.evidence/</w:t>
      </w:r>
      <w:r>
        <w:t xml:space="preserve">) with signed </w:t>
      </w:r>
      <w:r>
        <w:rPr>
          <w:rStyle w:val="VerbatimChar"/>
        </w:rPr>
        <w:t>manifest.json</w:t>
      </w:r>
      <w:r>
        <w:t xml:space="preserve"> to the Certifying Body (CB).</w:t>
      </w:r>
      <w:r>
        <w:br/>
      </w:r>
    </w:p>
    <w:p w:rsidR="003A097C" w14:paraId="392A4FA7" w14:textId="77777777">
      <w:pPr>
        <w:pStyle w:val="Compact"/>
        <w:numPr>
          <w:ilvl w:val="0"/>
          <w:numId w:val="307"/>
        </w:numPr>
      </w:pPr>
      <w:r>
        <w:rPr>
          <w:b/>
          <w:bCs/>
        </w:rPr>
        <w:t>Automated Verification:</w:t>
      </w:r>
      <w:r>
        <w:t xml:space="preserve"> CB re‑runs the </w:t>
      </w:r>
      <w:r>
        <w:rPr>
          <w:b/>
          <w:bCs/>
        </w:rPr>
        <w:t>Readiness CLI</w:t>
      </w:r>
      <w:r>
        <w:t xml:space="preserve"> against submitted fixtures; reproduces validator results and report hashes.</w:t>
      </w:r>
      <w:r>
        <w:br/>
      </w:r>
    </w:p>
    <w:p w:rsidR="003A097C" w14:paraId="273E9DC6" w14:textId="77777777">
      <w:pPr>
        <w:pStyle w:val="Compact"/>
        <w:numPr>
          <w:ilvl w:val="0"/>
          <w:numId w:val="307"/>
        </w:numPr>
      </w:pPr>
      <w:r>
        <w:rPr>
          <w:b/>
          <w:bCs/>
        </w:rPr>
        <w:t>Security Review:</w:t>
      </w:r>
      <w:r>
        <w:t xml:space="preserve"> CB checks de‑ID policy, deny‑egress config, audit samples.</w:t>
      </w:r>
      <w:r>
        <w:br/>
      </w:r>
    </w:p>
    <w:p w:rsidR="003A097C" w14:paraId="2837822F" w14:textId="77777777">
      <w:pPr>
        <w:pStyle w:val="Compact"/>
        <w:numPr>
          <w:ilvl w:val="0"/>
          <w:numId w:val="307"/>
        </w:numPr>
      </w:pPr>
      <w:r>
        <w:rPr>
          <w:b/>
          <w:bCs/>
        </w:rPr>
        <w:t>Decision:</w:t>
      </w:r>
      <w:r>
        <w:t xml:space="preserve"> CB issues signed badge JSON per target profiles.</w:t>
      </w:r>
    </w:p>
    <w:p w:rsidR="003A097C" w14:paraId="748A02F6" w14:textId="77777777">
      <w:pPr>
        <w:pStyle w:val="FirstParagraph"/>
      </w:pPr>
      <w:r>
        <w:rPr>
          <w:b/>
          <w:bCs/>
        </w:rPr>
        <w:t>Badge JSON</w:t>
      </w:r>
      <w:r>
        <w:t xml:space="preserve"> (immutable; also in Chapter 10)</w:t>
      </w:r>
    </w:p>
    <w:p w:rsidR="003A097C" w14:paraId="6DA098EA" w14:textId="77777777">
      <w:pPr>
        <w:pStyle w:val="SourceCode"/>
      </w:pPr>
      <w:r>
        <w:rPr>
          <w:rStyle w:val="FunctionTok"/>
        </w:rPr>
        <w:t>{</w:t>
      </w:r>
      <w:r>
        <w:br/>
      </w:r>
      <w:r>
        <w:rPr>
          <w:rStyle w:val="NormalTok"/>
        </w:rPr>
        <w:t xml:space="preserve">  </w:t>
      </w:r>
      <w:r>
        <w:rPr>
          <w:rStyle w:val="DataTypeTok"/>
        </w:rPr>
        <w:t>"profile"</w:t>
      </w:r>
      <w:r>
        <w:rPr>
          <w:rStyle w:val="FunctionTok"/>
        </w:rPr>
        <w:t>:</w:t>
      </w:r>
      <w:r>
        <w:rPr>
          <w:rStyle w:val="StringTok"/>
        </w:rPr>
        <w:t>"A"</w:t>
      </w:r>
      <w:r>
        <w:rPr>
          <w:rStyle w:val="FunctionTok"/>
        </w:rPr>
        <w:t>,</w:t>
      </w:r>
      <w:r>
        <w:br/>
      </w:r>
      <w:r>
        <w:rPr>
          <w:rStyle w:val="NormalTok"/>
        </w:rPr>
        <w:t xml:space="preserve">  </w:t>
      </w:r>
      <w:r>
        <w:rPr>
          <w:rStyle w:val="DataTypeTok"/>
        </w:rPr>
        <w:t>"status"</w:t>
      </w:r>
      <w:r>
        <w:rPr>
          <w:rStyle w:val="FunctionTok"/>
        </w:rPr>
        <w:t>:</w:t>
      </w:r>
      <w:r>
        <w:rPr>
          <w:rStyle w:val="StringTok"/>
        </w:rPr>
        <w:t>"A-PASS"</w:t>
      </w:r>
      <w:r>
        <w:rPr>
          <w:rStyle w:val="FunctionTok"/>
        </w:rPr>
        <w:t>,</w:t>
      </w:r>
      <w:r>
        <w:br/>
      </w:r>
      <w:r>
        <w:rPr>
          <w:rStyle w:val="NormalTok"/>
        </w:rPr>
        <w:t xml:space="preserve">  </w:t>
      </w:r>
      <w:r>
        <w:rPr>
          <w:rStyle w:val="DataTypeTok"/>
        </w:rPr>
        <w:t>"specVersion"</w:t>
      </w:r>
      <w:r>
        <w:rPr>
          <w:rStyle w:val="FunctionTok"/>
        </w:rPr>
        <w:t>:</w:t>
      </w:r>
      <w:r>
        <w:rPr>
          <w:rStyle w:val="StringTok"/>
        </w:rPr>
        <w:t>"1.0.0"</w:t>
      </w:r>
      <w:r>
        <w:rPr>
          <w:rStyle w:val="FunctionTok"/>
        </w:rPr>
        <w:t>,</w:t>
      </w:r>
      <w:r>
        <w:br/>
      </w:r>
      <w:r>
        <w:rPr>
          <w:rStyle w:val="NormalTok"/>
        </w:rPr>
        <w:t xml:space="preserve">  </w:t>
      </w:r>
      <w:r>
        <w:rPr>
          <w:rStyle w:val="DataTypeTok"/>
        </w:rPr>
        <w:t>"rulePackVersion"</w:t>
      </w:r>
      <w:r>
        <w:rPr>
          <w:rStyle w:val="FunctionTok"/>
        </w:rPr>
        <w:t>:</w:t>
      </w:r>
      <w:r>
        <w:rPr>
          <w:rStyle w:val="StringTok"/>
        </w:rPr>
        <w:t>"1.0.0"</w:t>
      </w:r>
      <w:r>
        <w:rPr>
          <w:rStyle w:val="FunctionTok"/>
        </w:rPr>
        <w:t>,</w:t>
      </w:r>
      <w:r>
        <w:br/>
      </w:r>
      <w:r>
        <w:rPr>
          <w:rStyle w:val="NormalTok"/>
        </w:rPr>
        <w:t xml:space="preserve">  </w:t>
      </w:r>
      <w:r>
        <w:rPr>
          <w:rStyle w:val="DataTypeTok"/>
        </w:rPr>
        <w:t>"issuedAt"</w:t>
      </w:r>
      <w:r>
        <w:rPr>
          <w:rStyle w:val="FunctionTok"/>
        </w:rPr>
        <w:t>:</w:t>
      </w:r>
      <w:r>
        <w:rPr>
          <w:rStyle w:val="StringTok"/>
        </w:rPr>
        <w:t>"2025-09-25T13:10Z"</w:t>
      </w:r>
      <w:r>
        <w:rPr>
          <w:rStyle w:val="FunctionTok"/>
        </w:rPr>
        <w:t>,</w:t>
      </w:r>
      <w:r>
        <w:br/>
      </w:r>
      <w:r>
        <w:rPr>
          <w:rStyle w:val="NormalTok"/>
        </w:rPr>
        <w:t xml:space="preserve">  </w:t>
      </w:r>
      <w:r>
        <w:rPr>
          <w:rStyle w:val="DataTypeTok"/>
        </w:rPr>
        <w:t>"subject"</w:t>
      </w:r>
      <w:r>
        <w:rPr>
          <w:rStyle w:val="FunctionTok"/>
        </w:rPr>
        <w:t>:</w:t>
      </w:r>
      <w:r>
        <w:rPr>
          <w:rStyle w:val="StringTok"/>
        </w:rPr>
        <w:t>"site:Acme-Medical"</w:t>
      </w:r>
      <w:r>
        <w:rPr>
          <w:rStyle w:val="FunctionTok"/>
        </w:rPr>
        <w:t>,</w:t>
      </w:r>
      <w:r>
        <w:br/>
      </w:r>
      <w:r>
        <w:rPr>
          <w:rStyle w:val="NormalTok"/>
        </w:rPr>
        <w:t xml:space="preserve">  </w:t>
      </w:r>
      <w:r>
        <w:rPr>
          <w:rStyle w:val="DataTypeTok"/>
        </w:rPr>
        <w:t>"evidenceHash"</w:t>
      </w:r>
      <w:r>
        <w:rPr>
          <w:rStyle w:val="FunctionTok"/>
        </w:rPr>
        <w:t>:</w:t>
      </w:r>
      <w:r>
        <w:rPr>
          <w:rStyle w:val="StringTok"/>
        </w:rPr>
        <w:t>"sha256-…"</w:t>
      </w:r>
      <w:r>
        <w:rPr>
          <w:rStyle w:val="FunctionTok"/>
        </w:rPr>
        <w:t>,</w:t>
      </w:r>
      <w:r>
        <w:br/>
      </w:r>
      <w:r>
        <w:rPr>
          <w:rStyle w:val="NormalTok"/>
        </w:rPr>
        <w:t xml:space="preserve">  </w:t>
      </w:r>
      <w:r>
        <w:rPr>
          <w:rStyle w:val="DataTypeTok"/>
        </w:rPr>
        <w:t>"signature"</w:t>
      </w:r>
      <w:r>
        <w:rPr>
          <w:rStyle w:val="FunctionTok"/>
        </w:rPr>
        <w:t>:</w:t>
      </w:r>
      <w:r>
        <w:rPr>
          <w:rStyle w:val="StringTok"/>
        </w:rPr>
        <w:t>"ed25519:…"</w:t>
      </w:r>
      <w:r>
        <w:br/>
      </w:r>
      <w:r>
        <w:rPr>
          <w:rStyle w:val="FunctionTok"/>
        </w:rPr>
        <w:t>}</w:t>
      </w:r>
    </w:p>
    <w:p w:rsidR="003A097C" w14:paraId="45174B75" w14:textId="77777777">
      <w:pPr>
        <w:pStyle w:val="FirstParagraph"/>
      </w:pPr>
      <w:r>
        <w:rPr>
          <w:b/>
          <w:bCs/>
        </w:rPr>
        <w:t>Verification Tool</w:t>
      </w:r>
      <w:r>
        <w:t xml:space="preserve"> (</w:t>
      </w:r>
      <w:r>
        <w:rPr>
          <w:rStyle w:val="VerbatimChar"/>
        </w:rPr>
        <w:t>tools/badge_verify.py</w:t>
      </w:r>
      <w:r>
        <w:t>)</w:t>
      </w:r>
    </w:p>
    <w:p w:rsidR="003A097C" w14:paraId="29B6AA7C" w14:textId="77777777">
      <w:pPr>
        <w:pStyle w:val="SourceCode"/>
      </w:pPr>
      <w:r>
        <w:rPr>
          <w:rStyle w:val="ImportTok"/>
        </w:rPr>
        <w:t>import</w:t>
      </w:r>
      <w:r>
        <w:rPr>
          <w:rStyle w:val="NormalTok"/>
        </w:rPr>
        <w:t xml:space="preserve"> json, sys</w:t>
      </w:r>
      <w:r>
        <w:br/>
      </w:r>
      <w:r>
        <w:rPr>
          <w:rStyle w:val="ImportTok"/>
        </w:rPr>
        <w:t>from</w:t>
      </w:r>
      <w:r>
        <w:rPr>
          <w:rStyle w:val="NormalTok"/>
        </w:rPr>
        <w:t xml:space="preserve"> nacl.signing </w:t>
      </w:r>
      <w:r>
        <w:rPr>
          <w:rStyle w:val="ImportTok"/>
        </w:rPr>
        <w:t>import</w:t>
      </w:r>
      <w:r>
        <w:rPr>
          <w:rStyle w:val="NormalTok"/>
        </w:rPr>
        <w:t xml:space="preserve"> VerifyKey</w:t>
      </w:r>
      <w:r>
        <w:br/>
      </w:r>
      <w:r>
        <w:br/>
      </w:r>
      <w:r>
        <w:rPr>
          <w:rStyle w:val="NormalTok"/>
        </w:rPr>
        <w:t xml:space="preserve">badge </w:t>
      </w:r>
      <w:r>
        <w:rPr>
          <w:rStyle w:val="OperatorTok"/>
        </w:rPr>
        <w:t>=</w:t>
      </w:r>
      <w:r>
        <w:rPr>
          <w:rStyle w:val="NormalTok"/>
        </w:rPr>
        <w:t xml:space="preserve"> json.load(</w:t>
      </w:r>
      <w:r>
        <w:rPr>
          <w:rStyle w:val="BuiltInTok"/>
        </w:rPr>
        <w:t>open</w:t>
      </w:r>
      <w:r>
        <w:rPr>
          <w:rStyle w:val="NormalTok"/>
        </w:rPr>
        <w:t>(sys.argv[</w:t>
      </w:r>
      <w:r>
        <w:rPr>
          <w:rStyle w:val="DecValTok"/>
        </w:rPr>
        <w:t>1</w:t>
      </w:r>
      <w:r>
        <w:rPr>
          <w:rStyle w:val="NormalTok"/>
        </w:rPr>
        <w:t>]))</w:t>
      </w:r>
      <w:r>
        <w:br/>
      </w:r>
      <w:r>
        <w:rPr>
          <w:rStyle w:val="NormalTok"/>
        </w:rPr>
        <w:t xml:space="preserve">key   </w:t>
      </w:r>
      <w:r>
        <w:rPr>
          <w:rStyle w:val="OperatorTok"/>
        </w:rPr>
        <w:t>=</w:t>
      </w:r>
      <w:r>
        <w:rPr>
          <w:rStyle w:val="NormalTok"/>
        </w:rPr>
        <w:t xml:space="preserve"> </w:t>
      </w:r>
      <w:r>
        <w:rPr>
          <w:rStyle w:val="BuiltInTok"/>
        </w:rPr>
        <w:t>bytes</w:t>
      </w:r>
      <w:r>
        <w:rPr>
          <w:rStyle w:val="NormalTok"/>
        </w:rPr>
        <w:t>.fromhex(</w:t>
      </w:r>
      <w:r>
        <w:rPr>
          <w:rStyle w:val="BuiltInTok"/>
        </w:rPr>
        <w:t>open</w:t>
      </w:r>
      <w:r>
        <w:rPr>
          <w:rStyle w:val="NormalTok"/>
        </w:rPr>
        <w:t>(</w:t>
      </w:r>
      <w:r>
        <w:rPr>
          <w:rStyle w:val="StringTok"/>
        </w:rPr>
        <w:t>'certs/cb-pubkey.hex'</w:t>
      </w:r>
      <w:r>
        <w:rPr>
          <w:rStyle w:val="NormalTok"/>
        </w:rPr>
        <w:t>).read().strip())</w:t>
      </w:r>
      <w:r>
        <w:br/>
      </w:r>
      <w:r>
        <w:rPr>
          <w:rStyle w:val="NormalTok"/>
        </w:rPr>
        <w:t xml:space="preserve">msg   </w:t>
      </w:r>
      <w:r>
        <w:rPr>
          <w:rStyle w:val="OperatorTok"/>
        </w:rPr>
        <w:t>=</w:t>
      </w:r>
      <w:r>
        <w:rPr>
          <w:rStyle w:val="NormalTok"/>
        </w:rPr>
        <w:t xml:space="preserve"> (</w:t>
      </w:r>
      <w:r>
        <w:rPr>
          <w:rStyle w:val="StringTok"/>
        </w:rPr>
        <w:t>'|'</w:t>
      </w:r>
      <w:r>
        <w:rPr>
          <w:rStyle w:val="NormalTok"/>
        </w:rPr>
        <w:t xml:space="preserve">.join([badge[k] </w:t>
      </w:r>
      <w:r>
        <w:rPr>
          <w:rStyle w:val="ControlFlowTok"/>
        </w:rPr>
        <w:t>for</w:t>
      </w:r>
      <w:r>
        <w:rPr>
          <w:rStyle w:val="NormalTok"/>
        </w:rPr>
        <w:t xml:space="preserve"> k </w:t>
      </w:r>
      <w:r>
        <w:rPr>
          <w:rStyle w:val="KeywordTok"/>
        </w:rPr>
        <w:t>in</w:t>
      </w:r>
      <w:r>
        <w:rPr>
          <w:rStyle w:val="NormalTok"/>
        </w:rPr>
        <w:t xml:space="preserve"> [</w:t>
      </w:r>
      <w:r>
        <w:rPr>
          <w:rStyle w:val="StringTok"/>
        </w:rPr>
        <w:t>'profile'</w:t>
      </w:r>
      <w:r>
        <w:rPr>
          <w:rStyle w:val="NormalTok"/>
        </w:rPr>
        <w:t>,</w:t>
      </w:r>
      <w:r>
        <w:rPr>
          <w:rStyle w:val="StringTok"/>
        </w:rPr>
        <w:t>'status'</w:t>
      </w:r>
      <w:r>
        <w:rPr>
          <w:rStyle w:val="NormalTok"/>
        </w:rPr>
        <w:t>,</w:t>
      </w:r>
      <w:r>
        <w:rPr>
          <w:rStyle w:val="StringTok"/>
        </w:rPr>
        <w:t>'specVersion'</w:t>
      </w:r>
      <w:r>
        <w:rPr>
          <w:rStyle w:val="NormalTok"/>
        </w:rPr>
        <w:t>,</w:t>
      </w:r>
      <w:r>
        <w:rPr>
          <w:rStyle w:val="StringTok"/>
        </w:rPr>
        <w:t>'rulePackVersion'</w:t>
      </w:r>
      <w:r>
        <w:rPr>
          <w:rStyle w:val="NormalTok"/>
        </w:rPr>
        <w:t>,</w:t>
      </w:r>
      <w:r>
        <w:rPr>
          <w:rStyle w:val="StringTok"/>
        </w:rPr>
        <w:t>'issuedAt'</w:t>
      </w:r>
      <w:r>
        <w:rPr>
          <w:rStyle w:val="NormalTok"/>
        </w:rPr>
        <w:t>,</w:t>
      </w:r>
      <w:r>
        <w:rPr>
          <w:rStyle w:val="StringTok"/>
        </w:rPr>
        <w:t>'subject'</w:t>
      </w:r>
      <w:r>
        <w:rPr>
          <w:rStyle w:val="NormalTok"/>
        </w:rPr>
        <w:t>,</w:t>
      </w:r>
      <w:r>
        <w:rPr>
          <w:rStyle w:val="StringTok"/>
        </w:rPr>
        <w:t>'evidenceHash'</w:t>
      </w:r>
      <w:r>
        <w:rPr>
          <w:rStyle w:val="NormalTok"/>
        </w:rPr>
        <w:t>]])).encode()</w:t>
      </w:r>
      <w:r>
        <w:br/>
      </w:r>
      <w:r>
        <w:rPr>
          <w:rStyle w:val="NormalTok"/>
        </w:rPr>
        <w:t xml:space="preserve">VerifyKey(key).verify(msg, </w:t>
      </w:r>
      <w:r>
        <w:rPr>
          <w:rStyle w:val="BuiltInTok"/>
        </w:rPr>
        <w:t>bytes</w:t>
      </w:r>
      <w:r>
        <w:rPr>
          <w:rStyle w:val="NormalTok"/>
        </w:rPr>
        <w:t>.fromhex(badge[</w:t>
      </w:r>
      <w:r>
        <w:rPr>
          <w:rStyle w:val="StringTok"/>
        </w:rPr>
        <w:t>'signature'</w:t>
      </w:r>
      <w:r>
        <w:rPr>
          <w:rStyle w:val="NormalTok"/>
        </w:rPr>
        <w:t>]))</w:t>
      </w:r>
      <w:r>
        <w:br/>
      </w:r>
      <w:r>
        <w:rPr>
          <w:rStyle w:val="BuiltInTok"/>
        </w:rPr>
        <w:t>print</w:t>
      </w:r>
      <w:r>
        <w:rPr>
          <w:rStyle w:val="NormalTok"/>
        </w:rPr>
        <w:t>(</w:t>
      </w:r>
      <w:r>
        <w:rPr>
          <w:rStyle w:val="StringTok"/>
        </w:rPr>
        <w:t>'OK'</w:t>
      </w:r>
      <w:r>
        <w:rPr>
          <w:rStyle w:val="NormalTok"/>
        </w:rPr>
        <w:t>)</w:t>
      </w:r>
    </w:p>
    <w:p w:rsidR="003A097C" w14:paraId="5FB72EDC" w14:textId="77777777">
      <w:r>
        <w:rPr>
          <w:noProof/>
        </w:rPr>
        <w:pict>
          <v:rect id="_x0000_i1359" style="width:0;height:1.5pt" o:hralign="center" o:hrstd="t" o:hr="t"/>
        </w:pict>
      </w:r>
    </w:p>
    <w:p w:rsidR="003A097C" w14:paraId="118DA9A2" w14:textId="77777777">
      <w:pPr>
        <w:pStyle w:val="Heading2"/>
      </w:pPr>
      <w:bookmarkStart w:id="609" w:name="connectathon-test-plan"/>
      <w:bookmarkEnd w:id="608"/>
      <w:r>
        <w:t>18.4 Connectathon Test Plan</w:t>
      </w:r>
    </w:p>
    <w:p w:rsidR="003A097C" w14:paraId="02B15B0F" w14:textId="77777777">
      <w:pPr>
        <w:pStyle w:val="FirstParagraph"/>
      </w:pPr>
      <w:r>
        <w:rPr>
          <w:b/>
          <w:bCs/>
        </w:rPr>
        <w:t>Goals:</w:t>
      </w:r>
      <w:r>
        <w:t xml:space="preserve"> Prove real‑world interop across DICOM/FHIR/OMOP, validator parity, and reporting.</w:t>
      </w:r>
    </w:p>
    <w:p w:rsidR="003A097C" w14:paraId="68FF128F" w14:textId="77777777">
      <w:pPr>
        <w:pStyle w:val="BodyText"/>
      </w:pPr>
      <w:r>
        <w:rPr>
          <w:b/>
          <w:bCs/>
        </w:rPr>
        <w:t>Tracks &amp; Criteria</w:t>
      </w:r>
    </w:p>
    <w:p w:rsidR="003A097C" w14:paraId="1C77D610" w14:textId="77777777">
      <w:pPr>
        <w:pStyle w:val="Compact"/>
        <w:numPr>
          <w:ilvl w:val="0"/>
          <w:numId w:val="308"/>
        </w:numPr>
      </w:pPr>
      <w:r>
        <w:rPr>
          <w:b/>
          <w:bCs/>
        </w:rPr>
        <w:t>DICOM Track</w:t>
      </w:r>
      <w:r>
        <w:t xml:space="preserve"> — Export Enhanced NM/PET with SEG + RTDOSE; cross‑vendor FoR alignment; </w:t>
      </w:r>
      <w:r>
        <w:rPr>
          <w:b/>
          <w:bCs/>
        </w:rPr>
        <w:t>Criteria:</w:t>
      </w:r>
      <w:r>
        <w:t xml:space="preserve"> round‑trip FoR equality; SEG label code parity.</w:t>
      </w:r>
      <w:r>
        <w:br/>
      </w:r>
    </w:p>
    <w:p w:rsidR="003A097C" w14:paraId="3C5BF3B0" w14:textId="77777777">
      <w:pPr>
        <w:pStyle w:val="Compact"/>
        <w:numPr>
          <w:ilvl w:val="0"/>
          <w:numId w:val="308"/>
        </w:numPr>
      </w:pPr>
      <w:r>
        <w:rPr>
          <w:b/>
          <w:bCs/>
        </w:rPr>
        <w:t>FHIR Track</w:t>
      </w:r>
      <w:r>
        <w:t xml:space="preserve"> — POST DiagnosticReport &amp; Absorbed Dose Observations; </w:t>
      </w:r>
      <w:r>
        <w:rPr>
          <w:b/>
          <w:bCs/>
        </w:rPr>
        <w:t>Criteria:</w:t>
      </w:r>
      <w:r>
        <w:t xml:space="preserve"> profile validation success; UCUM only.</w:t>
      </w:r>
      <w:r>
        <w:br/>
      </w:r>
    </w:p>
    <w:p w:rsidR="003A097C" w14:paraId="2EA0728B" w14:textId="77777777">
      <w:pPr>
        <w:pStyle w:val="Compact"/>
        <w:numPr>
          <w:ilvl w:val="0"/>
          <w:numId w:val="308"/>
        </w:numPr>
      </w:pPr>
      <w:r>
        <w:rPr>
          <w:b/>
          <w:bCs/>
        </w:rPr>
        <w:t>OMOP Track</w:t>
      </w:r>
      <w:r>
        <w:t xml:space="preserve"> — ETL </w:t>
      </w:r>
      <w:r>
        <w:rPr>
          <w:rStyle w:val="VerbatimChar"/>
        </w:rPr>
        <w:t>tides_dose</w:t>
      </w:r>
      <w:r>
        <w:t xml:space="preserve"> rows; </w:t>
      </w:r>
      <w:r>
        <w:rPr>
          <w:b/>
          <w:bCs/>
        </w:rPr>
        <w:t>Criteria:</w:t>
      </w:r>
      <w:r>
        <w:t xml:space="preserve"> row‑count parity and value equivalence within 1e‑6.</w:t>
      </w:r>
      <w:r>
        <w:br/>
      </w:r>
    </w:p>
    <w:p w:rsidR="003A097C" w14:paraId="5C56FC89" w14:textId="77777777">
      <w:pPr>
        <w:pStyle w:val="Compact"/>
        <w:numPr>
          <w:ilvl w:val="0"/>
          <w:numId w:val="308"/>
        </w:numPr>
      </w:pPr>
      <w:r>
        <w:rPr>
          <w:b/>
          <w:bCs/>
        </w:rPr>
        <w:t>Validator Track</w:t>
      </w:r>
      <w:r>
        <w:t xml:space="preserve"> — Run 10 fixtures; </w:t>
      </w:r>
      <w:r>
        <w:rPr>
          <w:b/>
          <w:bCs/>
        </w:rPr>
        <w:t>Criteria:</w:t>
      </w:r>
      <w:r>
        <w:t xml:space="preserve"> byte‑for‑byte golden matches.</w:t>
      </w:r>
      <w:r>
        <w:br/>
      </w:r>
    </w:p>
    <w:p w:rsidR="003A097C" w14:paraId="1022FCE6" w14:textId="77777777">
      <w:pPr>
        <w:pStyle w:val="Compact"/>
        <w:numPr>
          <w:ilvl w:val="0"/>
          <w:numId w:val="308"/>
        </w:numPr>
      </w:pPr>
      <w:r>
        <w:rPr>
          <w:b/>
          <w:bCs/>
        </w:rPr>
        <w:t>Report Track</w:t>
      </w:r>
      <w:r>
        <w:t xml:space="preserve"> — Render PDFs; </w:t>
      </w:r>
      <w:r>
        <w:rPr>
          <w:b/>
          <w:bCs/>
        </w:rPr>
        <w:t>Criteria:</w:t>
      </w:r>
      <w:r>
        <w:t xml:space="preserve"> hash equality, PDF/UA tag validity.</w:t>
      </w:r>
    </w:p>
    <w:p w:rsidR="003A097C" w14:paraId="294CB0F7" w14:textId="77777777">
      <w:pPr>
        <w:pStyle w:val="FirstParagraph"/>
      </w:pPr>
      <w:r>
        <w:rPr>
          <w:b/>
          <w:bCs/>
        </w:rPr>
        <w:t>Scoring:</w:t>
      </w:r>
      <w:r>
        <w:t xml:space="preserve"> Each track worth 2 points; total ≥ 8 points required for a Connectathon PASS.</w:t>
      </w:r>
    </w:p>
    <w:p w:rsidR="003A097C" w14:paraId="7E2DAA0D" w14:textId="77777777">
      <w:r>
        <w:rPr>
          <w:noProof/>
        </w:rPr>
        <w:pict>
          <v:rect id="_x0000_i1360" style="width:0;height:1.5pt" o:hralign="center" o:hrstd="t" o:hr="t"/>
        </w:pict>
      </w:r>
    </w:p>
    <w:p w:rsidR="003A097C" w14:paraId="38E1A903" w14:textId="77777777">
      <w:pPr>
        <w:pStyle w:val="Heading2"/>
      </w:pPr>
      <w:bookmarkStart w:id="610" w:name="reproducibility-determinism"/>
      <w:bookmarkEnd w:id="609"/>
      <w:r>
        <w:t>18.5 Reproducibility &amp; Determinism</w:t>
      </w:r>
    </w:p>
    <w:p w:rsidR="003A097C" w14:paraId="441DAE55" w14:textId="77777777">
      <w:pPr>
        <w:pStyle w:val="Compact"/>
        <w:numPr>
          <w:ilvl w:val="0"/>
          <w:numId w:val="309"/>
        </w:numPr>
      </w:pPr>
      <w:r>
        <w:rPr>
          <w:b/>
          <w:bCs/>
        </w:rPr>
        <w:t>Seeds fixed</w:t>
      </w:r>
      <w:r>
        <w:t xml:space="preserve"> for any stochastic components (bootstraps); record seeds in provenance.</w:t>
      </w:r>
      <w:r>
        <w:br/>
      </w:r>
    </w:p>
    <w:p w:rsidR="003A097C" w14:paraId="41B5CF57" w14:textId="77777777">
      <w:pPr>
        <w:pStyle w:val="Compact"/>
        <w:numPr>
          <w:ilvl w:val="0"/>
          <w:numId w:val="309"/>
        </w:numPr>
      </w:pPr>
      <w:r>
        <w:rPr>
          <w:b/>
          <w:bCs/>
        </w:rPr>
        <w:t>No net access</w:t>
      </w:r>
      <w:r>
        <w:t xml:space="preserve"> during validation and rendering; CI asserts offline mode.</w:t>
      </w:r>
      <w:r>
        <w:br/>
      </w:r>
    </w:p>
    <w:p w:rsidR="003A097C" w14:paraId="76E01BFC" w14:textId="77777777">
      <w:pPr>
        <w:pStyle w:val="Compact"/>
        <w:numPr>
          <w:ilvl w:val="0"/>
          <w:numId w:val="309"/>
        </w:numPr>
      </w:pPr>
      <w:r>
        <w:rPr>
          <w:b/>
          <w:bCs/>
        </w:rPr>
        <w:t>Byte equality</w:t>
      </w:r>
      <w:r>
        <w:t xml:space="preserve"> </w:t>
      </w:r>
      <w:r>
        <w:t>for HTML/PDF except timestamp fields explicitly excluded.</w:t>
      </w:r>
    </w:p>
    <w:p w:rsidR="003A097C" w14:paraId="0E9E9B85" w14:textId="77777777">
      <w:pPr>
        <w:pStyle w:val="FirstParagraph"/>
      </w:pPr>
      <w:r>
        <w:rPr>
          <w:b/>
          <w:bCs/>
        </w:rPr>
        <w:t>Provenance addition</w:t>
      </w:r>
    </w:p>
    <w:p w:rsidR="003A097C" w14:paraId="75C0F24A" w14:textId="77777777">
      <w:pPr>
        <w:pStyle w:val="SourceCode"/>
      </w:pPr>
      <w:r>
        <w:rPr>
          <w:rStyle w:val="FunctionTok"/>
        </w:rPr>
        <w:t>{</w:t>
      </w:r>
      <w:r>
        <w:rPr>
          <w:rStyle w:val="DataTypeTok"/>
        </w:rPr>
        <w:t>"seeds"</w:t>
      </w:r>
      <w:r>
        <w:rPr>
          <w:rStyle w:val="FunctionTok"/>
        </w:rPr>
        <w:t>:{</w:t>
      </w:r>
      <w:r>
        <w:rPr>
          <w:rStyle w:val="DataTypeTok"/>
        </w:rPr>
        <w:t>"bootstrap"</w:t>
      </w:r>
      <w:r>
        <w:rPr>
          <w:rStyle w:val="FunctionTok"/>
        </w:rPr>
        <w:t>:</w:t>
      </w:r>
      <w:r>
        <w:rPr>
          <w:rStyle w:val="DecValTok"/>
        </w:rPr>
        <w:t>1234</w:t>
      </w:r>
      <w:r>
        <w:rPr>
          <w:rStyle w:val="FunctionTok"/>
        </w:rPr>
        <w:t>,</w:t>
      </w:r>
      <w:r>
        <w:rPr>
          <w:rStyle w:val="DataTypeTok"/>
        </w:rPr>
        <w:t>"plot"</w:t>
      </w:r>
      <w:r>
        <w:rPr>
          <w:rStyle w:val="FunctionTok"/>
        </w:rPr>
        <w:t>:</w:t>
      </w:r>
      <w:r>
        <w:rPr>
          <w:rStyle w:val="DecValTok"/>
        </w:rPr>
        <w:t>2025</w:t>
      </w:r>
      <w:r>
        <w:rPr>
          <w:rStyle w:val="FunctionTok"/>
        </w:rPr>
        <w:t>}}</w:t>
      </w:r>
    </w:p>
    <w:p w:rsidR="003A097C" w14:paraId="061BEAD6" w14:textId="77777777">
      <w:r>
        <w:rPr>
          <w:noProof/>
        </w:rPr>
        <w:pict>
          <v:rect id="_x0000_i1361" style="width:0;height:1.5pt" o:hralign="center" o:hrstd="t" o:hr="t"/>
        </w:pict>
      </w:r>
    </w:p>
    <w:p w:rsidR="003A097C" w14:paraId="780CC112" w14:textId="77777777">
      <w:pPr>
        <w:pStyle w:val="Heading2"/>
      </w:pPr>
      <w:bookmarkStart w:id="611" w:name="accessibility-localization-checks"/>
      <w:bookmarkEnd w:id="610"/>
      <w:r>
        <w:t>18.6 Accessibility &amp; Localization Checks</w:t>
      </w:r>
    </w:p>
    <w:p w:rsidR="003A097C" w14:paraId="1C57CB9F" w14:textId="77777777">
      <w:pPr>
        <w:pStyle w:val="Compact"/>
        <w:numPr>
          <w:ilvl w:val="0"/>
          <w:numId w:val="310"/>
        </w:numPr>
      </w:pPr>
      <w:r>
        <w:t>HTML reports score ≥ 90 in Lighthouse Accessibility; CLI prints score.</w:t>
      </w:r>
      <w:r>
        <w:br/>
      </w:r>
    </w:p>
    <w:p w:rsidR="003A097C" w14:paraId="6F2B64CE" w14:textId="77777777">
      <w:pPr>
        <w:pStyle w:val="Compact"/>
        <w:numPr>
          <w:ilvl w:val="0"/>
          <w:numId w:val="310"/>
        </w:numPr>
      </w:pPr>
      <w:r>
        <w:t xml:space="preserve">PDFs validate with </w:t>
      </w:r>
      <w:r>
        <w:rPr>
          <w:rStyle w:val="VerbatimChar"/>
        </w:rPr>
        <w:t>veraPDF</w:t>
      </w:r>
      <w:r>
        <w:t xml:space="preserve"> to PDF/UA where possible.</w:t>
      </w:r>
      <w:r>
        <w:br/>
      </w:r>
    </w:p>
    <w:p w:rsidR="003A097C" w14:paraId="6EC72F11" w14:textId="77777777">
      <w:pPr>
        <w:pStyle w:val="Compact"/>
        <w:numPr>
          <w:ilvl w:val="0"/>
          <w:numId w:val="310"/>
        </w:numPr>
      </w:pPr>
      <w:r>
        <w:t>Language packs load with no missing keys; fallback coverage 100%.</w:t>
      </w:r>
    </w:p>
    <w:p w:rsidR="003A097C" w14:paraId="6A657F28" w14:textId="77777777">
      <w:pPr>
        <w:pStyle w:val="FirstParagraph"/>
      </w:pPr>
      <w:r>
        <w:rPr>
          <w:rStyle w:val="VerbatimChar"/>
          <w:b/>
          <w:bCs/>
        </w:rPr>
        <w:t>tools/a11y_check.sh</w:t>
      </w:r>
    </w:p>
    <w:p w:rsidR="003A097C" w14:paraId="52CC1598" w14:textId="77777777">
      <w:pPr>
        <w:pStyle w:val="SourceCode"/>
      </w:pPr>
      <w:r>
        <w:rPr>
          <w:rStyle w:val="CommentTok"/>
        </w:rPr>
        <w:t>#!/usr/bin/env bash</w:t>
      </w:r>
      <w:r>
        <w:br/>
      </w:r>
      <w:r>
        <w:rPr>
          <w:rStyle w:val="BuiltInTok"/>
        </w:rPr>
        <w:t>set</w:t>
      </w:r>
      <w:r>
        <w:rPr>
          <w:rStyle w:val="NormalTok"/>
        </w:rPr>
        <w:t xml:space="preserve"> </w:t>
      </w:r>
      <w:r>
        <w:rPr>
          <w:rStyle w:val="AttributeTok"/>
        </w:rPr>
        <w:t>-e</w:t>
      </w:r>
      <w:r>
        <w:br/>
      </w:r>
      <w:r>
        <w:rPr>
          <w:rStyle w:val="ExtensionTok"/>
        </w:rPr>
        <w:t>npx</w:t>
      </w:r>
      <w:r>
        <w:rPr>
          <w:rStyle w:val="NormalTok"/>
        </w:rPr>
        <w:t xml:space="preserve"> </w:t>
      </w:r>
      <w:r>
        <w:rPr>
          <w:rStyle w:val="AttributeTok"/>
        </w:rPr>
        <w:t>-y</w:t>
      </w:r>
      <w:r>
        <w:rPr>
          <w:rStyle w:val="NormalTok"/>
        </w:rPr>
        <w:t xml:space="preserve"> lighthouse out/report.html </w:t>
      </w:r>
      <w:r>
        <w:rPr>
          <w:rStyle w:val="AttributeTok"/>
        </w:rPr>
        <w:t>--only-categories</w:t>
      </w:r>
      <w:r>
        <w:rPr>
          <w:rStyle w:val="OperatorTok"/>
        </w:rPr>
        <w:t>=</w:t>
      </w:r>
      <w:r>
        <w:rPr>
          <w:rStyle w:val="NormalTok"/>
        </w:rPr>
        <w:t xml:space="preserve">accessibility </w:t>
      </w:r>
      <w:r>
        <w:rPr>
          <w:rStyle w:val="AttributeTok"/>
        </w:rPr>
        <w:t>--quiet</w:t>
      </w:r>
      <w:r>
        <w:rPr>
          <w:rStyle w:val="NormalTok"/>
        </w:rPr>
        <w:t xml:space="preserve"> </w:t>
      </w:r>
      <w:r>
        <w:rPr>
          <w:rStyle w:val="AttributeTok"/>
        </w:rPr>
        <w:t>--output</w:t>
      </w:r>
      <w:r>
        <w:rPr>
          <w:rStyle w:val="OperatorTok"/>
        </w:rPr>
        <w:t>=</w:t>
      </w:r>
      <w:r>
        <w:rPr>
          <w:rStyle w:val="NormalTok"/>
        </w:rPr>
        <w:t xml:space="preserve">json </w:t>
      </w:r>
      <w:r>
        <w:rPr>
          <w:rStyle w:val="AttributeTok"/>
        </w:rPr>
        <w:t>--output-path</w:t>
      </w:r>
      <w:r>
        <w:rPr>
          <w:rStyle w:val="OperatorTok"/>
        </w:rPr>
        <w:t>=</w:t>
      </w:r>
      <w:r>
        <w:rPr>
          <w:rStyle w:val="NormalTok"/>
        </w:rPr>
        <w:t>out/lh.json</w:t>
      </w:r>
      <w:r>
        <w:br/>
      </w:r>
      <w:r>
        <w:rPr>
          <w:rStyle w:val="ExtensionTok"/>
        </w:rPr>
        <w:t>jq</w:t>
      </w:r>
      <w:r>
        <w:rPr>
          <w:rStyle w:val="NormalTok"/>
        </w:rPr>
        <w:t xml:space="preserve"> </w:t>
      </w:r>
      <w:r>
        <w:rPr>
          <w:rStyle w:val="StringTok"/>
        </w:rPr>
        <w:t>'.categories.accessibility.score'</w:t>
      </w:r>
      <w:r>
        <w:rPr>
          <w:rStyle w:val="NormalTok"/>
        </w:rPr>
        <w:t xml:space="preserve"> out/lh.json</w:t>
      </w:r>
    </w:p>
    <w:p w:rsidR="003A097C" w14:paraId="7A654FEB" w14:textId="77777777">
      <w:r>
        <w:rPr>
          <w:noProof/>
        </w:rPr>
        <w:pict>
          <v:rect id="_x0000_i1362" style="width:0;height:1.5pt" o:hralign="center" o:hrstd="t" o:hr="t"/>
        </w:pict>
      </w:r>
    </w:p>
    <w:p w:rsidR="003A097C" w14:paraId="1BB7D333" w14:textId="77777777">
      <w:pPr>
        <w:pStyle w:val="Heading2"/>
      </w:pPr>
      <w:bookmarkStart w:id="612" w:name="securityprivacy-readiness-quick-audit"/>
      <w:bookmarkEnd w:id="611"/>
      <w:r>
        <w:t>18.7 Security/Privacy Readiness (Quick Audit)</w:t>
      </w:r>
    </w:p>
    <w:p w:rsidR="003A097C" w14:paraId="762E037F" w14:textId="77777777">
      <w:pPr>
        <w:pStyle w:val="FirstParagraph"/>
      </w:pPr>
      <w:r>
        <w:rPr>
          <w:b/>
          <w:bCs/>
        </w:rPr>
        <w:t>Automated checks:</w:t>
      </w:r>
      <w:r>
        <w:t xml:space="preserve"> - Detect PHI patterns in bundles/reports/logs (regex heuristic + allowlist).</w:t>
      </w:r>
      <w:r>
        <w:br/>
        <w:t xml:space="preserve">- Verify Kubernetes NetworkPolicies </w:t>
      </w:r>
      <w:r>
        <w:rPr>
          <w:b/>
          <w:bCs/>
        </w:rPr>
        <w:t>deny egress</w:t>
      </w:r>
      <w:r>
        <w:t>.</w:t>
      </w:r>
      <w:r>
        <w:br/>
        <w:t>- Verify encryption policies and rotation periods in config.</w:t>
      </w:r>
      <w:r>
        <w:br/>
        <w:t>- Presence of IR runbooks and audit trail samples.</w:t>
      </w:r>
    </w:p>
    <w:p w:rsidR="003A097C" w14:paraId="5E491346" w14:textId="77777777">
      <w:pPr>
        <w:pStyle w:val="BodyText"/>
      </w:pPr>
      <w:r>
        <w:rPr>
          <w:rStyle w:val="VerbatimChar"/>
          <w:b/>
          <w:bCs/>
        </w:rPr>
        <w:t>tools/sec_quick_audit.py</w:t>
      </w:r>
    </w:p>
    <w:p w:rsidR="003A097C" w14:paraId="3475531A" w14:textId="77777777">
      <w:pPr>
        <w:pStyle w:val="SourceCode"/>
      </w:pPr>
      <w:r>
        <w:rPr>
          <w:rStyle w:val="ImportTok"/>
        </w:rPr>
        <w:t>import</w:t>
      </w:r>
      <w:r>
        <w:rPr>
          <w:rStyle w:val="NormalTok"/>
        </w:rPr>
        <w:t xml:space="preserve"> re, sys, json, pathlib</w:t>
      </w:r>
      <w:r>
        <w:br/>
      </w:r>
      <w:r>
        <w:rPr>
          <w:rStyle w:val="NormalTok"/>
        </w:rPr>
        <w:t xml:space="preserve">PHI </w:t>
      </w:r>
      <w:r>
        <w:rPr>
          <w:rStyle w:val="OperatorTok"/>
        </w:rPr>
        <w:t>=</w:t>
      </w:r>
      <w:r>
        <w:rPr>
          <w:rStyle w:val="NormalTok"/>
        </w:rPr>
        <w:t xml:space="preserve"> re.</w:t>
      </w:r>
      <w:r>
        <w:rPr>
          <w:rStyle w:val="BuiltInTok"/>
        </w:rPr>
        <w:t>compile</w:t>
      </w:r>
      <w:r>
        <w:rPr>
          <w:rStyle w:val="NormalTok"/>
        </w:rPr>
        <w:t>(</w:t>
      </w:r>
      <w:r>
        <w:rPr>
          <w:rStyle w:val="VerbatimStringTok"/>
        </w:rPr>
        <w:t>r"</w:t>
      </w:r>
      <w:r>
        <w:rPr>
          <w:rStyle w:val="KeywordTok"/>
        </w:rPr>
        <w:t>(</w:t>
      </w:r>
      <w:r>
        <w:rPr>
          <w:rStyle w:val="VerbatimStringTok"/>
        </w:rPr>
        <w:t>MRN</w:t>
      </w:r>
      <w:r>
        <w:rPr>
          <w:rStyle w:val="ControlFlowTok"/>
        </w:rPr>
        <w:t>|</w:t>
      </w:r>
      <w:r>
        <w:rPr>
          <w:rStyle w:val="VerbatimStringTok"/>
        </w:rPr>
        <w:t>DOB</w:t>
      </w:r>
      <w:r>
        <w:rPr>
          <w:rStyle w:val="ControlFlowTok"/>
        </w:rPr>
        <w:t>|</w:t>
      </w:r>
      <w:r>
        <w:rPr>
          <w:rStyle w:val="VerbatimStringTok"/>
        </w:rPr>
        <w:t>PatientName</w:t>
      </w:r>
      <w:r>
        <w:rPr>
          <w:rStyle w:val="ControlFlowTok"/>
        </w:rPr>
        <w:t>|</w:t>
      </w:r>
      <w:r>
        <w:rPr>
          <w:rStyle w:val="VerbatimStringTok"/>
        </w:rPr>
        <w:t>SSN</w:t>
      </w:r>
      <w:r>
        <w:rPr>
          <w:rStyle w:val="ControlFlowTok"/>
        </w:rPr>
        <w:t>|</w:t>
      </w:r>
      <w:r>
        <w:rPr>
          <w:rStyle w:val="VerbatimStringTok"/>
        </w:rPr>
        <w:t>Address</w:t>
      </w:r>
      <w:r>
        <w:rPr>
          <w:rStyle w:val="KeywordTok"/>
        </w:rPr>
        <w:t>)</w:t>
      </w:r>
      <w:r>
        <w:rPr>
          <w:rStyle w:val="VerbatimStringTok"/>
        </w:rPr>
        <w:t>"</w:t>
      </w:r>
      <w:r>
        <w:rPr>
          <w:rStyle w:val="NormalTok"/>
        </w:rPr>
        <w:t>)</w:t>
      </w:r>
      <w:r>
        <w:br/>
      </w:r>
      <w:r>
        <w:rPr>
          <w:rStyle w:val="NormalTok"/>
        </w:rPr>
        <w:t xml:space="preserve">problems </w:t>
      </w:r>
      <w:r>
        <w:rPr>
          <w:rStyle w:val="OperatorTok"/>
        </w:rPr>
        <w:t>=</w:t>
      </w:r>
      <w:r>
        <w:rPr>
          <w:rStyle w:val="NormalTok"/>
        </w:rPr>
        <w:t xml:space="preserve"> </w:t>
      </w:r>
      <w:r>
        <w:rPr>
          <w:rStyle w:val="DecValTok"/>
        </w:rPr>
        <w:t>0</w:t>
      </w:r>
      <w:r>
        <w:br/>
      </w:r>
      <w:r>
        <w:rPr>
          <w:rStyle w:val="ControlFlowTok"/>
        </w:rPr>
        <w:t>for</w:t>
      </w:r>
      <w:r>
        <w:rPr>
          <w:rStyle w:val="NormalTok"/>
        </w:rPr>
        <w:t xml:space="preserve"> p </w:t>
      </w:r>
      <w:r>
        <w:rPr>
          <w:rStyle w:val="KeywordTok"/>
        </w:rPr>
        <w:t>in</w:t>
      </w:r>
      <w:r>
        <w:rPr>
          <w:rStyle w:val="NormalTok"/>
        </w:rPr>
        <w:t xml:space="preserve"> pathlib.Path(</w:t>
      </w:r>
      <w:r>
        <w:rPr>
          <w:rStyle w:val="StringTok"/>
        </w:rPr>
        <w:t>'examples'</w:t>
      </w:r>
      <w:r>
        <w:rPr>
          <w:rStyle w:val="NormalTok"/>
        </w:rPr>
        <w:t>).rglob(</w:t>
      </w:r>
      <w:r>
        <w:rPr>
          <w:rStyle w:val="StringTok"/>
        </w:rPr>
        <w:t>'*.json'</w:t>
      </w:r>
      <w:r>
        <w:rPr>
          <w:rStyle w:val="NormalTok"/>
        </w:rPr>
        <w:t>):</w:t>
      </w:r>
      <w:r>
        <w:br/>
      </w:r>
      <w:r>
        <w:rPr>
          <w:rStyle w:val="NormalTok"/>
        </w:rPr>
        <w:t xml:space="preserve">    </w:t>
      </w:r>
      <w:r>
        <w:rPr>
          <w:rStyle w:val="ControlFlowTok"/>
        </w:rPr>
        <w:t>if</w:t>
      </w:r>
      <w:r>
        <w:rPr>
          <w:rStyle w:val="NormalTok"/>
        </w:rPr>
        <w:t xml:space="preserve"> PHI.search(p.read_text(errors</w:t>
      </w:r>
      <w:r>
        <w:rPr>
          <w:rStyle w:val="OperatorTok"/>
        </w:rPr>
        <w:t>=</w:t>
      </w:r>
      <w:r>
        <w:rPr>
          <w:rStyle w:val="StringTok"/>
        </w:rPr>
        <w:t>'ignore'</w:t>
      </w:r>
      <w:r>
        <w:rPr>
          <w:rStyle w:val="NormalTok"/>
        </w:rPr>
        <w:t>)):</w:t>
      </w:r>
      <w:r>
        <w:br/>
      </w:r>
      <w:r>
        <w:rPr>
          <w:rStyle w:val="NormalTok"/>
        </w:rPr>
        <w:t xml:space="preserve">        </w:t>
      </w:r>
      <w:r>
        <w:rPr>
          <w:rStyle w:val="BuiltInTok"/>
        </w:rPr>
        <w:t>print</w:t>
      </w:r>
      <w:r>
        <w:rPr>
          <w:rStyle w:val="NormalTok"/>
        </w:rPr>
        <w:t>(</w:t>
      </w:r>
      <w:r>
        <w:rPr>
          <w:rStyle w:val="StringTok"/>
        </w:rPr>
        <w:t>'[X] Potential PHI in'</w:t>
      </w:r>
      <w:r>
        <w:rPr>
          <w:rStyle w:val="NormalTok"/>
        </w:rPr>
        <w:t>, p)</w:t>
      </w:r>
      <w:r>
        <w:rPr>
          <w:rStyle w:val="OperatorTok"/>
        </w:rPr>
        <w:t>;</w:t>
      </w:r>
      <w:r>
        <w:rPr>
          <w:rStyle w:val="NormalTok"/>
        </w:rPr>
        <w:t xml:space="preserve"> problems </w:t>
      </w:r>
      <w:r>
        <w:rPr>
          <w:rStyle w:val="OperatorTok"/>
        </w:rPr>
        <w:t>+=</w:t>
      </w:r>
      <w:r>
        <w:rPr>
          <w:rStyle w:val="NormalTok"/>
        </w:rPr>
        <w:t xml:space="preserve"> </w:t>
      </w:r>
      <w:r>
        <w:rPr>
          <w:rStyle w:val="DecValTok"/>
        </w:rPr>
        <w:t>1</w:t>
      </w:r>
      <w:r>
        <w:br/>
      </w:r>
      <w:r>
        <w:rPr>
          <w:rStyle w:val="BuiltInTok"/>
        </w:rPr>
        <w:t>print</w:t>
      </w:r>
      <w:r>
        <w:rPr>
          <w:rStyle w:val="NormalTok"/>
        </w:rPr>
        <w:t>(</w:t>
      </w:r>
      <w:r>
        <w:rPr>
          <w:rStyle w:val="StringTok"/>
        </w:rPr>
        <w:t>'SEC PASS'</w:t>
      </w:r>
      <w:r>
        <w:rPr>
          <w:rStyle w:val="NormalTok"/>
        </w:rPr>
        <w:t xml:space="preserve"> </w:t>
      </w:r>
      <w:r>
        <w:rPr>
          <w:rStyle w:val="ControlFlowTok"/>
        </w:rPr>
        <w:t>if</w:t>
      </w:r>
      <w:r>
        <w:rPr>
          <w:rStyle w:val="NormalTok"/>
        </w:rPr>
        <w:t xml:space="preserve"> problems</w:t>
      </w:r>
      <w:r>
        <w:rPr>
          <w:rStyle w:val="OperatorTok"/>
        </w:rPr>
        <w:t>==</w:t>
      </w:r>
      <w:r>
        <w:rPr>
          <w:rStyle w:val="DecValTok"/>
        </w:rPr>
        <w:t>0</w:t>
      </w:r>
      <w:r>
        <w:rPr>
          <w:rStyle w:val="NormalTok"/>
        </w:rPr>
        <w:t xml:space="preserve"> </w:t>
      </w:r>
      <w:r>
        <w:rPr>
          <w:rStyle w:val="ControlFlowTok"/>
        </w:rPr>
        <w:t>else</w:t>
      </w:r>
      <w:r>
        <w:rPr>
          <w:rStyle w:val="NormalTok"/>
        </w:rPr>
        <w:t xml:space="preserve"> </w:t>
      </w:r>
      <w:r>
        <w:rPr>
          <w:rStyle w:val="SpecialStringTok"/>
        </w:rPr>
        <w:t>f'SEC FAIL (</w:t>
      </w:r>
      <w:r>
        <w:rPr>
          <w:rStyle w:val="SpecialCharTok"/>
        </w:rPr>
        <w:t>{</w:t>
      </w:r>
      <w:r>
        <w:rPr>
          <w:rStyle w:val="NormalTok"/>
        </w:rPr>
        <w:t>problems</w:t>
      </w:r>
      <w:r>
        <w:rPr>
          <w:rStyle w:val="SpecialCharTok"/>
        </w:rPr>
        <w:t>}</w:t>
      </w:r>
      <w:r>
        <w:rPr>
          <w:rStyle w:val="SpecialStringTok"/>
        </w:rPr>
        <w:t>)'</w:t>
      </w:r>
      <w:r>
        <w:rPr>
          <w:rStyle w:val="NormalTok"/>
        </w:rPr>
        <w:t>)</w:t>
      </w:r>
      <w:r>
        <w:br/>
      </w:r>
      <w:r>
        <w:rPr>
          <w:rStyle w:val="NormalTok"/>
        </w:rPr>
        <w:t>sys.exit(</w:t>
      </w:r>
      <w:r>
        <w:rPr>
          <w:rStyle w:val="DecValTok"/>
        </w:rPr>
        <w:t>1</w:t>
      </w:r>
      <w:r>
        <w:rPr>
          <w:rStyle w:val="NormalTok"/>
        </w:rPr>
        <w:t xml:space="preserve"> </w:t>
      </w:r>
      <w:r>
        <w:rPr>
          <w:rStyle w:val="ControlFlowTok"/>
        </w:rPr>
        <w:t>if</w:t>
      </w:r>
      <w:r>
        <w:rPr>
          <w:rStyle w:val="NormalTok"/>
        </w:rPr>
        <w:t xml:space="preserve"> problems </w:t>
      </w:r>
      <w:r>
        <w:rPr>
          <w:rStyle w:val="ControlFlowTok"/>
        </w:rPr>
        <w:t>else</w:t>
      </w:r>
      <w:r>
        <w:rPr>
          <w:rStyle w:val="NormalTok"/>
        </w:rPr>
        <w:t xml:space="preserve"> </w:t>
      </w:r>
      <w:r>
        <w:rPr>
          <w:rStyle w:val="DecValTok"/>
        </w:rPr>
        <w:t>0</w:t>
      </w:r>
      <w:r>
        <w:rPr>
          <w:rStyle w:val="NormalTok"/>
        </w:rPr>
        <w:t>)</w:t>
      </w:r>
    </w:p>
    <w:p w:rsidR="003A097C" w14:paraId="1401CACA" w14:textId="77777777">
      <w:r>
        <w:rPr>
          <w:noProof/>
        </w:rPr>
        <w:pict>
          <v:rect id="_x0000_i1363" style="width:0;height:1.5pt" o:hralign="center" o:hrstd="t" o:hr="t"/>
        </w:pict>
      </w:r>
    </w:p>
    <w:p w:rsidR="003A097C" w14:paraId="23CD5FA8" w14:textId="77777777">
      <w:pPr>
        <w:pStyle w:val="Heading2"/>
      </w:pPr>
      <w:bookmarkStart w:id="613" w:name="publishing-doi-minting"/>
      <w:bookmarkEnd w:id="612"/>
      <w:r>
        <w:t>18.8 Publishing &amp; DOI Minting</w:t>
      </w:r>
    </w:p>
    <w:p w:rsidR="003A097C" w14:paraId="18DB7352" w14:textId="77777777">
      <w:pPr>
        <w:pStyle w:val="Compact"/>
        <w:numPr>
          <w:ilvl w:val="0"/>
          <w:numId w:val="311"/>
        </w:numPr>
      </w:pPr>
      <w:r>
        <w:rPr>
          <w:b/>
          <w:bCs/>
        </w:rPr>
        <w:t>Release tag</w:t>
      </w:r>
      <w:r>
        <w:t xml:space="preserve"> created (</w:t>
      </w:r>
      <w:r>
        <w:rPr>
          <w:rStyle w:val="VerbatimChar"/>
        </w:rPr>
        <w:t>vX.Y.Z</w:t>
      </w:r>
      <w:r>
        <w:t>).</w:t>
      </w:r>
      <w:r>
        <w:br/>
      </w:r>
    </w:p>
    <w:p w:rsidR="003A097C" w14:paraId="35E3C89D" w14:textId="77777777">
      <w:pPr>
        <w:pStyle w:val="Compact"/>
        <w:numPr>
          <w:ilvl w:val="0"/>
          <w:numId w:val="311"/>
        </w:numPr>
      </w:pPr>
      <w:r>
        <w:rPr>
          <w:b/>
          <w:bCs/>
        </w:rPr>
        <w:t>Artifacts</w:t>
      </w:r>
      <w:r>
        <w:t xml:space="preserve"> uploaded (schemas, validator tarball, Docker image digests, evidence template).</w:t>
      </w:r>
      <w:r>
        <w:br/>
      </w:r>
    </w:p>
    <w:p w:rsidR="003A097C" w14:paraId="7E93EEDF" w14:textId="77777777">
      <w:pPr>
        <w:pStyle w:val="Compact"/>
        <w:numPr>
          <w:ilvl w:val="0"/>
          <w:numId w:val="311"/>
        </w:numPr>
      </w:pPr>
      <w:r>
        <w:rPr>
          <w:b/>
          <w:bCs/>
        </w:rPr>
        <w:t>Zenodo deposition</w:t>
      </w:r>
      <w:r>
        <w:t xml:space="preserve"> created with metadata from </w:t>
      </w:r>
      <w:r>
        <w:rPr>
          <w:rStyle w:val="VerbatimChar"/>
        </w:rPr>
        <w:t>CITATION.cff</w:t>
      </w:r>
      <w:r>
        <w:t>.</w:t>
      </w:r>
      <w:r>
        <w:br/>
      </w:r>
    </w:p>
    <w:p w:rsidR="003A097C" w14:paraId="0C3FD7ED" w14:textId="77777777">
      <w:pPr>
        <w:pStyle w:val="Compact"/>
        <w:numPr>
          <w:ilvl w:val="0"/>
          <w:numId w:val="311"/>
        </w:numPr>
      </w:pPr>
      <w:r>
        <w:rPr>
          <w:b/>
          <w:bCs/>
        </w:rPr>
        <w:t>DOI</w:t>
      </w:r>
      <w:r>
        <w:t xml:space="preserve"> written back into </w:t>
      </w:r>
      <w:r>
        <w:rPr>
          <w:rStyle w:val="VerbatimChar"/>
        </w:rPr>
        <w:t>CITATION.cff</w:t>
      </w:r>
      <w:r>
        <w:t xml:space="preserve"> and README badges (Ch.14).</w:t>
      </w:r>
    </w:p>
    <w:p w:rsidR="003A097C" w14:paraId="084B5CC4" w14:textId="77777777">
      <w:r>
        <w:rPr>
          <w:noProof/>
        </w:rPr>
        <w:pict>
          <v:rect id="_x0000_i1364" style="width:0;height:1.5pt" o:hralign="center" o:hrstd="t" o:hr="t"/>
        </w:pict>
      </w:r>
    </w:p>
    <w:p w:rsidR="003A097C" w14:paraId="4E32917C" w14:textId="77777777">
      <w:pPr>
        <w:pStyle w:val="Heading2"/>
      </w:pPr>
      <w:bookmarkStart w:id="614" w:name="final-acceptance-checklist-tidesacc18"/>
      <w:bookmarkEnd w:id="613"/>
      <w:r>
        <w:t>18.9 Final Acceptance Checklist — TIDeS‑ACC‑18</w:t>
      </w:r>
    </w:p>
    <w:p w:rsidR="003A097C" w14:paraId="05042A6D" w14:textId="77777777">
      <w:pPr>
        <w:pStyle w:val="FirstParagraph"/>
      </w:pPr>
      <w:r>
        <w:rPr>
          <w:b/>
          <w:bCs/>
        </w:rPr>
        <w:t>Spec/Schema/Rules</w:t>
      </w:r>
      <w:r>
        <w:t xml:space="preserve"> - [ ] </w:t>
      </w:r>
      <w:r>
        <w:rPr>
          <w:rStyle w:val="VerbatimChar"/>
        </w:rPr>
        <w:t>specVersion</w:t>
      </w:r>
      <w:r>
        <w:t xml:space="preserve"> synchronized across spec, schemas, validator rules, profiles.</w:t>
      </w:r>
      <w:r>
        <w:br/>
        <w:t>- [ ] Rule IDs immutable; severities per Chapter 9; profile matrices per Chapter 10.</w:t>
      </w:r>
      <w:r>
        <w:br/>
        <w:t>- [ ] Schemas validate all canonical bundles; negative fixtures fail as expected.</w:t>
      </w:r>
    </w:p>
    <w:p w:rsidR="003A097C" w14:paraId="0BDC4C0D" w14:textId="77777777">
      <w:pPr>
        <w:pStyle w:val="BodyText"/>
      </w:pPr>
      <w:r>
        <w:rPr>
          <w:b/>
          <w:bCs/>
        </w:rPr>
        <w:t>Fixtures/Reports</w:t>
      </w:r>
      <w:r>
        <w:t xml:space="preserve"> </w:t>
      </w:r>
      <w:r>
        <w:t>- [ ] 10 fixtures generate correctly; goldens matched; DVHs render (if configured).</w:t>
      </w:r>
      <w:r>
        <w:br/>
        <w:t>- [ ] Clinical &amp; Research reports rendered; PDF/UA checks pass; localization coverage ≥ 1 language besides English.</w:t>
      </w:r>
    </w:p>
    <w:p w:rsidR="003A097C" w14:paraId="1D5E47E5" w14:textId="77777777">
      <w:pPr>
        <w:pStyle w:val="BodyText"/>
      </w:pPr>
      <w:r>
        <w:rPr>
          <w:b/>
          <w:bCs/>
        </w:rPr>
        <w:t>Security/Privacy</w:t>
      </w:r>
      <w:r>
        <w:t xml:space="preserve"> </w:t>
      </w:r>
      <w:r>
        <w:t>- [ ] PHI‑free confirmations; deny‑egress policies in place; audit logs signed.</w:t>
      </w:r>
      <w:r>
        <w:br/>
        <w:t>- [ ] De‑ID recipes executed on sample DICOM &amp; FHIR.</w:t>
      </w:r>
    </w:p>
    <w:p w:rsidR="003A097C" w14:paraId="44F8E65F" w14:textId="77777777">
      <w:pPr>
        <w:pStyle w:val="BodyText"/>
      </w:pPr>
      <w:r>
        <w:rPr>
          <w:b/>
          <w:bCs/>
        </w:rPr>
        <w:t>Interop</w:t>
      </w:r>
      <w:r>
        <w:t xml:space="preserve"> - [ ] DICOM SEG/RTDOSE round‑trips;</w:t>
      </w:r>
      <w:r>
        <w:br/>
        <w:t>- [ ] FHIR DiagnosticReport/Observation POST and profile‑valid;</w:t>
      </w:r>
      <w:r>
        <w:br/>
        <w:t>- [ ] OMOP ETL aligns to DDL and row counts verified.</w:t>
      </w:r>
    </w:p>
    <w:p w:rsidR="003A097C" w14:paraId="1BAA9D9C" w14:textId="77777777">
      <w:pPr>
        <w:pStyle w:val="BodyText"/>
      </w:pPr>
      <w:r>
        <w:rPr>
          <w:b/>
          <w:bCs/>
        </w:rPr>
        <w:t>Governance/Release</w:t>
      </w:r>
      <w:r>
        <w:t xml:space="preserve"> - [ ] CHANGELOG updated; SemVer applied; DOI minted; badges generated.</w:t>
      </w:r>
      <w:r>
        <w:br/>
        <w:t>- [ ] ADR recorded; traceability map updated.</w:t>
      </w:r>
    </w:p>
    <w:p w:rsidR="003A097C" w14:paraId="7B6D2E01" w14:textId="77777777">
      <w:pPr>
        <w:pStyle w:val="BodyText"/>
      </w:pPr>
      <w:r>
        <w:rPr>
          <w:b/>
          <w:bCs/>
        </w:rPr>
        <w:t>Operations</w:t>
      </w:r>
      <w:r>
        <w:t xml:space="preserve"> - [ ] SOPs live; KPIs tracked; DR runbook tested.</w:t>
      </w:r>
      <w:r>
        <w:br/>
        <w:t>- [ ] Readiness Gate workflow green; Evidence Bundle produced and signed.</w:t>
      </w:r>
    </w:p>
    <w:p w:rsidR="003A097C" w14:paraId="268ACF61" w14:textId="77777777">
      <w:r>
        <w:rPr>
          <w:noProof/>
        </w:rPr>
        <w:pict>
          <v:rect id="_x0000_i1365" style="width:0;height:1.5pt" o:hralign="center" o:hrstd="t" o:hr="t"/>
        </w:pict>
      </w:r>
    </w:p>
    <w:p w:rsidR="003A097C" w14:paraId="36428F2F" w14:textId="77777777">
      <w:pPr>
        <w:pStyle w:val="Heading2"/>
      </w:pPr>
      <w:bookmarkStart w:id="615" w:name="common-pitfalls-remedies"/>
      <w:bookmarkEnd w:id="614"/>
      <w:r>
        <w:t>18.10 Common Pitfalls &amp; Remedies</w:t>
      </w:r>
    </w:p>
    <w:tbl>
      <w:tblPr>
        <w:tblStyle w:val="Table14"/>
        <w:tblW w:w="5000" w:type="pct"/>
        <w:tblLayout w:type="fixed"/>
        <w:tblLook w:val="0020"/>
      </w:tblPr>
      <w:tblGrid>
        <w:gridCol w:w="3120"/>
        <w:gridCol w:w="3120"/>
        <w:gridCol w:w="3120"/>
      </w:tblGrid>
      <w:tr w14:paraId="01C57B15" w14:textId="77777777" w:rsidTr="003A097C">
        <w:tblPrEx>
          <w:tblW w:w="5000" w:type="pct"/>
          <w:tblLayout w:type="fixed"/>
          <w:tblLook w:val="0020"/>
        </w:tblPrEx>
        <w:trPr>
          <w:tblHeader/>
        </w:trPr>
        <w:tc>
          <w:tcPr>
            <w:tcW w:w="2640" w:type="dxa"/>
          </w:tcPr>
          <w:p w:rsidR="003A097C" w14:paraId="327BDAD6" w14:textId="77777777">
            <w:pPr>
              <w:pStyle w:val="Compact"/>
            </w:pPr>
            <w:r>
              <w:t>Pitfall</w:t>
            </w:r>
          </w:p>
        </w:tc>
        <w:tc>
          <w:tcPr>
            <w:tcW w:w="2640" w:type="dxa"/>
          </w:tcPr>
          <w:p w:rsidR="003A097C" w14:paraId="548718A3" w14:textId="77777777">
            <w:pPr>
              <w:pStyle w:val="Compact"/>
            </w:pPr>
            <w:r>
              <w:t>Symptom</w:t>
            </w:r>
          </w:p>
        </w:tc>
        <w:tc>
          <w:tcPr>
            <w:tcW w:w="2640" w:type="dxa"/>
          </w:tcPr>
          <w:p w:rsidR="003A097C" w14:paraId="5DC8F756" w14:textId="77777777">
            <w:pPr>
              <w:pStyle w:val="Compact"/>
            </w:pPr>
            <w:r>
              <w:t>Remedy</w:t>
            </w:r>
          </w:p>
        </w:tc>
      </w:tr>
      <w:tr w14:paraId="178FE9E7" w14:textId="77777777">
        <w:tblPrEx>
          <w:tblW w:w="5000" w:type="pct"/>
          <w:tblLayout w:type="fixed"/>
          <w:tblLook w:val="0020"/>
        </w:tblPrEx>
        <w:tc>
          <w:tcPr>
            <w:tcW w:w="2640" w:type="dxa"/>
          </w:tcPr>
          <w:p w:rsidR="003A097C" w14:paraId="100F8A22" w14:textId="77777777">
            <w:pPr>
              <w:pStyle w:val="Compact"/>
            </w:pPr>
            <w:r>
              <w:t>Golden drift</w:t>
            </w:r>
          </w:p>
        </w:tc>
        <w:tc>
          <w:tcPr>
            <w:tcW w:w="2640" w:type="dxa"/>
          </w:tcPr>
          <w:p w:rsidR="003A097C" w14:paraId="3F32E1FE" w14:textId="77777777">
            <w:pPr>
              <w:pStyle w:val="Compact"/>
            </w:pPr>
            <w:r>
              <w:t>CI diffs on validator HTML/JSON</w:t>
            </w:r>
          </w:p>
        </w:tc>
        <w:tc>
          <w:tcPr>
            <w:tcW w:w="2640" w:type="dxa"/>
          </w:tcPr>
          <w:p w:rsidR="003A097C" w14:paraId="1E149B20" w14:textId="77777777">
            <w:pPr>
              <w:pStyle w:val="Compact"/>
            </w:pPr>
            <w:r>
              <w:t>Re‑pin rule pack version; regenerate goldens only with SemVer bump</w:t>
            </w:r>
          </w:p>
        </w:tc>
      </w:tr>
      <w:tr w14:paraId="140025D3" w14:textId="77777777">
        <w:tblPrEx>
          <w:tblW w:w="5000" w:type="pct"/>
          <w:tblLayout w:type="fixed"/>
          <w:tblLook w:val="0020"/>
        </w:tblPrEx>
        <w:tc>
          <w:tcPr>
            <w:tcW w:w="2640" w:type="dxa"/>
          </w:tcPr>
          <w:p w:rsidR="003A097C" w14:paraId="070CFD24" w14:textId="77777777">
            <w:pPr>
              <w:pStyle w:val="Compact"/>
            </w:pPr>
            <w:r>
              <w:t>Non‑deterministic PDFs</w:t>
            </w:r>
          </w:p>
        </w:tc>
        <w:tc>
          <w:tcPr>
            <w:tcW w:w="2640" w:type="dxa"/>
          </w:tcPr>
          <w:p w:rsidR="003A097C" w14:paraId="185806BA" w14:textId="77777777">
            <w:pPr>
              <w:pStyle w:val="Compact"/>
            </w:pPr>
            <w:r>
              <w:t>Hash mismatch across runs</w:t>
            </w:r>
          </w:p>
        </w:tc>
        <w:tc>
          <w:tcPr>
            <w:tcW w:w="2640" w:type="dxa"/>
          </w:tcPr>
          <w:p w:rsidR="003A097C" w14:paraId="0406CD57" w14:textId="77777777">
            <w:pPr>
              <w:pStyle w:val="Compact"/>
            </w:pPr>
            <w:r>
              <w:t>Freeze fonts, page numbers, images; remove timestamps from DOM</w:t>
            </w:r>
          </w:p>
        </w:tc>
      </w:tr>
      <w:tr w14:paraId="310C59D9" w14:textId="77777777">
        <w:tblPrEx>
          <w:tblW w:w="5000" w:type="pct"/>
          <w:tblLayout w:type="fixed"/>
          <w:tblLook w:val="0020"/>
        </w:tblPrEx>
        <w:tc>
          <w:tcPr>
            <w:tcW w:w="2640" w:type="dxa"/>
          </w:tcPr>
          <w:p w:rsidR="003A097C" w14:paraId="64B7D15D" w14:textId="77777777">
            <w:pPr>
              <w:pStyle w:val="Compact"/>
            </w:pPr>
            <w:r>
              <w:t>PHI leakage</w:t>
            </w:r>
          </w:p>
        </w:tc>
        <w:tc>
          <w:tcPr>
            <w:tcW w:w="2640" w:type="dxa"/>
          </w:tcPr>
          <w:p w:rsidR="003A097C" w14:paraId="7AE7C216" w14:textId="77777777">
            <w:pPr>
              <w:pStyle w:val="Compact"/>
            </w:pPr>
            <w:r>
              <w:t>Regex finds MRN/DOB</w:t>
            </w:r>
          </w:p>
        </w:tc>
        <w:tc>
          <w:tcPr>
            <w:tcW w:w="2640" w:type="dxa"/>
          </w:tcPr>
          <w:p w:rsidR="003A097C" w14:paraId="280DB603" w14:textId="77777777">
            <w:pPr>
              <w:pStyle w:val="Compact"/>
            </w:pPr>
            <w:r>
              <w:t>Fix de‑ID pipeline; add redaction middleware; re‑audit</w:t>
            </w:r>
          </w:p>
        </w:tc>
      </w:tr>
      <w:tr w14:paraId="67FD8CDF" w14:textId="77777777">
        <w:tblPrEx>
          <w:tblW w:w="5000" w:type="pct"/>
          <w:tblLayout w:type="fixed"/>
          <w:tblLook w:val="0020"/>
        </w:tblPrEx>
        <w:tc>
          <w:tcPr>
            <w:tcW w:w="2640" w:type="dxa"/>
          </w:tcPr>
          <w:p w:rsidR="003A097C" w14:paraId="41DF9B9F" w14:textId="77777777">
            <w:pPr>
              <w:pStyle w:val="Compact"/>
            </w:pPr>
            <w:r>
              <w:t>FoR mismatch</w:t>
            </w:r>
          </w:p>
        </w:tc>
        <w:tc>
          <w:tcPr>
            <w:tcW w:w="2640" w:type="dxa"/>
          </w:tcPr>
          <w:p w:rsidR="003A097C" w14:paraId="3A61E8AC" w14:textId="77777777">
            <w:pPr>
              <w:pStyle w:val="Compact"/>
            </w:pPr>
            <w:r>
              <w:t>Registration rule ERROR</w:t>
            </w:r>
          </w:p>
        </w:tc>
        <w:tc>
          <w:tcPr>
            <w:tcW w:w="2640" w:type="dxa"/>
          </w:tcPr>
          <w:p w:rsidR="003A097C" w14:paraId="5927D404" w14:textId="77777777">
            <w:pPr>
              <w:pStyle w:val="Compact"/>
            </w:pPr>
            <w:r>
              <w:t>Confirm spatial registration; align RTDOSE FoR with imaging</w:t>
            </w:r>
          </w:p>
        </w:tc>
      </w:tr>
    </w:tbl>
    <w:p w:rsidR="003A097C" w14:paraId="051224AD" w14:textId="77777777">
      <w:r>
        <w:rPr>
          <w:noProof/>
        </w:rPr>
        <w:pict>
          <v:rect id="_x0000_i1366" style="width:0;height:1.5pt" o:hralign="center" o:hrstd="t" o:hr="t"/>
        </w:pict>
      </w:r>
    </w:p>
    <w:p w:rsidR="003A097C" w14:paraId="2415B646" w14:textId="77777777">
      <w:pPr>
        <w:pStyle w:val="Heading2"/>
      </w:pPr>
      <w:bookmarkStart w:id="616" w:name="sunset-maintenance"/>
      <w:bookmarkEnd w:id="615"/>
      <w:r>
        <w:t>18.11 Sunset &amp; Maintenance</w:t>
      </w:r>
    </w:p>
    <w:p w:rsidR="003A097C" w14:paraId="6FFE6276" w14:textId="77777777">
      <w:pPr>
        <w:pStyle w:val="Compact"/>
        <w:numPr>
          <w:ilvl w:val="0"/>
          <w:numId w:val="312"/>
        </w:numPr>
      </w:pPr>
      <w:r>
        <w:t xml:space="preserve">Readiness must be </w:t>
      </w:r>
      <w:r>
        <w:rPr>
          <w:b/>
          <w:bCs/>
        </w:rPr>
        <w:t>re‑verified</w:t>
      </w:r>
      <w:r>
        <w:t xml:space="preserve"> at every </w:t>
      </w:r>
      <w:r>
        <w:rPr>
          <w:b/>
          <w:bCs/>
        </w:rPr>
        <w:t>minor</w:t>
      </w:r>
      <w:r>
        <w:t xml:space="preserve"> or </w:t>
      </w:r>
      <w:r>
        <w:rPr>
          <w:b/>
          <w:bCs/>
        </w:rPr>
        <w:t>major</w:t>
      </w:r>
      <w:r>
        <w:t xml:space="preserve"> release.</w:t>
      </w:r>
      <w:r>
        <w:br/>
      </w:r>
    </w:p>
    <w:p w:rsidR="003A097C" w14:paraId="0D142A34" w14:textId="77777777">
      <w:pPr>
        <w:pStyle w:val="Compact"/>
        <w:numPr>
          <w:ilvl w:val="0"/>
          <w:numId w:val="312"/>
        </w:numPr>
      </w:pPr>
      <w:r>
        <w:t xml:space="preserve">Evidence Bundles expire after </w:t>
      </w:r>
      <w:r>
        <w:rPr>
          <w:b/>
          <w:bCs/>
        </w:rPr>
        <w:t>12 months</w:t>
      </w:r>
      <w:r>
        <w:t xml:space="preserve"> or upon any policy/rule pack change—whichever is sooner.</w:t>
      </w:r>
      <w:r>
        <w:br/>
      </w:r>
    </w:p>
    <w:p w:rsidR="003A097C" w14:paraId="59A3BE91" w14:textId="77777777">
      <w:pPr>
        <w:pStyle w:val="Compact"/>
        <w:numPr>
          <w:ilvl w:val="0"/>
          <w:numId w:val="312"/>
        </w:numPr>
      </w:pPr>
      <w:r>
        <w:t>Certification body may spot‑check sites with synthetic replays.</w:t>
      </w:r>
    </w:p>
    <w:p w:rsidR="003A097C" w14:paraId="79D2AAEC" w14:textId="77777777">
      <w:r>
        <w:rPr>
          <w:noProof/>
        </w:rPr>
        <w:pict>
          <v:rect id="_x0000_i1367" style="width:0;height:1.5pt" o:hralign="center" o:hrstd="t" o:hr="t"/>
        </w:pict>
      </w:r>
    </w:p>
    <w:p w:rsidR="003A097C" w14:paraId="21F40F4E" w14:textId="77777777">
      <w:pPr>
        <w:pStyle w:val="Heading2"/>
      </w:pPr>
      <w:bookmarkStart w:id="617" w:name="chapter-summary_17"/>
      <w:bookmarkEnd w:id="616"/>
      <w:r>
        <w:t>18.12 Chapter Summary</w:t>
      </w:r>
    </w:p>
    <w:p w:rsidR="003A097C" w14:paraId="2AFBE8A5" w14:textId="77777777">
      <w:pPr>
        <w:pStyle w:val="FirstParagraph"/>
      </w:pPr>
      <w:r>
        <w:t xml:space="preserve">This chapter sets the enforceable bar for “10/10 Executable.” With the evidence bundle, readiness CLI, security/interop checks, connectathon plan, and certification process, any stakeholder can </w:t>
      </w:r>
      <w:r>
        <w:rPr>
          <w:b/>
          <w:bCs/>
        </w:rPr>
        <w:t>prove</w:t>
      </w:r>
      <w:r>
        <w:t xml:space="preserve"> conformance, reproducibility, and safety without PHI exposure.</w:t>
      </w:r>
    </w:p>
    <w:p w:rsidR="003A097C" w14:paraId="1D18DC75" w14:textId="77777777">
      <w:pPr>
        <w:pStyle w:val="BodyText"/>
      </w:pPr>
      <w:r>
        <w:rPr>
          <w:b/>
          <w:bCs/>
        </w:rPr>
        <w:t>End of Chapter 18 (Normative &amp; Executable).</w:t>
      </w:r>
    </w:p>
    <w:bookmarkEnd w:id="617"/>
    <w:bookmarkEnd w:id="601"/>
    <w:sectPr>
      <w:footnotePr>
        <w:numRestart w:val="eachSect"/>
      </w:footnotePr>
      <w:type w:val="nextPag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15:restartNumberingAfterBreak="0">
    <w:nsid w:val="0000A990"/>
    <w:multiLevelType w:val="multilevel"/>
    <w:tmpl w:val="FFFFFFFF"/>
    <w:lvl w:ilvl="0">
      <w:start w:val="0"/>
      <w:numFmt w:val="bullet"/>
      <w:lvlText w:val=" "/>
      <w:lvlJc w:val="left"/>
      <w:pPr>
        <w:ind w:left="720" w:hanging="360"/>
      </w:pPr>
    </w:lvl>
    <w:lvl w:ilvl="1">
      <w:start w:val="0"/>
      <w:numFmt w:val="bullet"/>
      <w:lvlText w:val=" "/>
      <w:lvlJc w:val="left"/>
      <w:pPr>
        <w:ind w:left="1440" w:hanging="360"/>
      </w:pPr>
    </w:lvl>
    <w:lvl w:ilvl="2">
      <w:start w:val="0"/>
      <w:numFmt w:val="bullet"/>
      <w:lvlText w:val=" "/>
      <w:lvlJc w:val="left"/>
      <w:pPr>
        <w:ind w:left="2160" w:hanging="360"/>
      </w:pPr>
    </w:lvl>
    <w:lvl w:ilvl="3">
      <w:start w:val="0"/>
      <w:numFmt w:val="bullet"/>
      <w:lvlText w:val=" "/>
      <w:lvlJc w:val="left"/>
      <w:pPr>
        <w:ind w:left="2880" w:hanging="360"/>
      </w:pPr>
    </w:lvl>
    <w:lvl w:ilvl="4">
      <w:start w:val="0"/>
      <w:numFmt w:val="bullet"/>
      <w:lvlText w:val=" "/>
      <w:lvlJc w:val="left"/>
      <w:pPr>
        <w:ind w:left="3600" w:hanging="360"/>
      </w:pPr>
    </w:lvl>
    <w:lvl w:ilvl="5">
      <w:start w:val="0"/>
      <w:numFmt w:val="bullet"/>
      <w:lvlText w:val=" "/>
      <w:lvlJc w:val="left"/>
      <w:pPr>
        <w:ind w:left="4320" w:hanging="360"/>
      </w:pPr>
    </w:lvl>
    <w:lvl w:ilvl="6">
      <w:start w:val="0"/>
      <w:numFmt w:val="bullet"/>
      <w:lvlText w:val=" "/>
      <w:lvlJc w:val="left"/>
      <w:pPr>
        <w:ind w:left="5040" w:hanging="360"/>
      </w:pPr>
    </w:lvl>
    <w:lvl w:ilvl="7">
      <w:start w:val="0"/>
      <w:numFmt w:val="bullet"/>
      <w:lvlText w:val=" "/>
      <w:lvlJc w:val="left"/>
      <w:pPr>
        <w:ind w:left="5760" w:hanging="360"/>
      </w:pPr>
    </w:lvl>
    <w:lvl w:ilvl="8">
      <w:start w:val="0"/>
      <w:numFmt w:val="bullet"/>
      <w:lvlText w:val=" "/>
      <w:lvlJc w:val="left"/>
      <w:pPr>
        <w:ind w:left="6480" w:hanging="360"/>
      </w:pPr>
    </w:lvl>
  </w:abstractNum>
  <w:abstractNum w:abstractNumId="1" w15:restartNumberingAfterBreak="0">
    <w:nsid w:val="0000A991"/>
    <w:multiLevelType w:val="multilevel"/>
    <w:tmpl w:val="FFFFFFFF"/>
    <w:lvl w:ilvl="0">
      <w:start w:val="0"/>
      <w:numFmt w:val="bullet"/>
      <w:lvlText w:val=""/>
      <w:lvlJc w:val="left"/>
      <w:pPr>
        <w:ind w:left="720" w:hanging="360"/>
      </w:pPr>
      <w:rPr>
        <w:rFonts w:ascii="Symbol" w:hAnsi="Symbol" w:cs="Symbol" w:hint="default"/>
      </w:rPr>
    </w:lvl>
    <w:lvl w:ilvl="1">
      <w:start w:val="0"/>
      <w:numFmt w:val="bullet"/>
      <w:lvlText w:val="o"/>
      <w:lvlJc w:val="left"/>
      <w:pPr>
        <w:ind w:left="1440" w:hanging="360"/>
      </w:pPr>
      <w:rPr>
        <w:rFonts w:ascii="Courier New" w:hAnsi="Courier New" w:cs="Courier New" w:hint="default"/>
      </w:rPr>
    </w:lvl>
    <w:lvl w:ilvl="2">
      <w:start w:val="0"/>
      <w:numFmt w:val="bullet"/>
      <w:lvlText w:val=""/>
      <w:lvlJc w:val="left"/>
      <w:pPr>
        <w:ind w:left="2160" w:hanging="360"/>
      </w:pPr>
      <w:rPr>
        <w:rFonts w:ascii="Wingdings" w:hAnsi="Wingdings" w:cs="Wingdings" w:hint="default"/>
      </w:rPr>
    </w:lvl>
    <w:lvl w:ilvl="3">
      <w:start w:val="0"/>
      <w:numFmt w:val="bullet"/>
      <w:lvlText w:val=""/>
      <w:lvlJc w:val="left"/>
      <w:pPr>
        <w:ind w:left="2880" w:hanging="360"/>
      </w:pPr>
      <w:rPr>
        <w:rFonts w:ascii="Symbol" w:hAnsi="Symbol" w:cs="Symbol" w:hint="default"/>
      </w:rPr>
    </w:lvl>
    <w:lvl w:ilvl="4">
      <w:start w:val="0"/>
      <w:numFmt w:val="bullet"/>
      <w:lvlText w:val="o"/>
      <w:lvlJc w:val="left"/>
      <w:pPr>
        <w:ind w:left="3600" w:hanging="360"/>
      </w:pPr>
      <w:rPr>
        <w:rFonts w:ascii="Courier New" w:hAnsi="Courier New" w:cs="Courier New" w:hint="default"/>
      </w:rPr>
    </w:lvl>
    <w:lvl w:ilvl="5">
      <w:start w:val="0"/>
      <w:numFmt w:val="bullet"/>
      <w:lvlText w:val=""/>
      <w:lvlJc w:val="left"/>
      <w:pPr>
        <w:ind w:left="4320" w:hanging="360"/>
      </w:pPr>
      <w:rPr>
        <w:rFonts w:ascii="Wingdings" w:hAnsi="Wingdings" w:cs="Wingdings" w:hint="default"/>
      </w:rPr>
    </w:lvl>
    <w:lvl w:ilvl="6">
      <w:start w:val="0"/>
      <w:numFmt w:val="bullet"/>
      <w:lvlText w:val=""/>
      <w:lvlJc w:val="left"/>
      <w:pPr>
        <w:ind w:left="5040" w:hanging="360"/>
      </w:pPr>
      <w:rPr>
        <w:rFonts w:ascii="Symbol" w:hAnsi="Symbol" w:cs="Symbol" w:hint="default"/>
      </w:rPr>
    </w:lvl>
    <w:lvl w:ilvl="7">
      <w:start w:val="0"/>
      <w:numFmt w:val="bullet"/>
      <w:lvlText w:val="o"/>
      <w:lvlJc w:val="left"/>
      <w:pPr>
        <w:ind w:left="5760" w:hanging="360"/>
      </w:pPr>
      <w:rPr>
        <w:rFonts w:ascii="Courier New" w:hAnsi="Courier New" w:cs="Courier New" w:hint="default"/>
      </w:rPr>
    </w:lvl>
    <w:lvl w:ilvl="8">
      <w:start w:val="0"/>
      <w:numFmt w:val="bullet"/>
      <w:lvlText w:val=""/>
      <w:lvlJc w:val="left"/>
      <w:pPr>
        <w:ind w:left="6480" w:hanging="360"/>
      </w:pPr>
      <w:rPr>
        <w:rFonts w:ascii="Wingdings" w:hAnsi="Wingdings" w:cs="Wingdings" w:hint="default"/>
      </w:rPr>
    </w:lvl>
  </w:abstractNum>
  <w:abstractNum w:abstractNumId="2" w15:restartNumberingAfterBreak="0">
    <w:nsid w:val="0000A992"/>
    <w:multiLevelType w:val="multilevel"/>
    <w:tmpl w:val="FFFFFFFF"/>
    <w:lvl w:ilvl="0">
      <w:start w:val="0"/>
      <w:numFmt w:val="bullet"/>
      <w:lvlText w:val="☐"/>
      <w:lvlJc w:val="left"/>
      <w:pPr>
        <w:ind w:left="720" w:hanging="360"/>
      </w:pPr>
    </w:lvl>
    <w:lvl w:ilvl="1">
      <w:start w:val="0"/>
      <w:numFmt w:val="bullet"/>
      <w:lvlText w:val="☐"/>
      <w:lvlJc w:val="left"/>
      <w:pPr>
        <w:ind w:left="1440" w:hanging="360"/>
      </w:pPr>
    </w:lvl>
    <w:lvl w:ilvl="2">
      <w:start w:val="0"/>
      <w:numFmt w:val="bullet"/>
      <w:lvlText w:val="☐"/>
      <w:lvlJc w:val="left"/>
      <w:pPr>
        <w:ind w:left="2160" w:hanging="360"/>
      </w:pPr>
    </w:lvl>
    <w:lvl w:ilvl="3">
      <w:start w:val="0"/>
      <w:numFmt w:val="bullet"/>
      <w:lvlText w:val="☐"/>
      <w:lvlJc w:val="left"/>
      <w:pPr>
        <w:ind w:left="2880" w:hanging="360"/>
      </w:pPr>
    </w:lvl>
    <w:lvl w:ilvl="4">
      <w:start w:val="0"/>
      <w:numFmt w:val="bullet"/>
      <w:lvlText w:val="☐"/>
      <w:lvlJc w:val="left"/>
      <w:pPr>
        <w:ind w:left="3600" w:hanging="360"/>
      </w:pPr>
    </w:lvl>
    <w:lvl w:ilvl="5">
      <w:start w:val="0"/>
      <w:numFmt w:val="bullet"/>
      <w:lvlText w:val="☐"/>
      <w:lvlJc w:val="left"/>
      <w:pPr>
        <w:ind w:left="4320" w:hanging="360"/>
      </w:pPr>
    </w:lvl>
    <w:lvl w:ilvl="6">
      <w:start w:val="0"/>
      <w:numFmt w:val="bullet"/>
      <w:lvlText w:val="☐"/>
      <w:lvlJc w:val="left"/>
      <w:pPr>
        <w:ind w:left="5040" w:hanging="360"/>
      </w:pPr>
    </w:lvl>
    <w:lvl w:ilvl="7">
      <w:start w:val="0"/>
      <w:numFmt w:val="bullet"/>
      <w:lvlText w:val="☐"/>
      <w:lvlJc w:val="left"/>
      <w:pPr>
        <w:ind w:left="5760" w:hanging="360"/>
      </w:pPr>
    </w:lvl>
    <w:lvl w:ilvl="8">
      <w:start w:val="0"/>
      <w:numFmt w:val="bullet"/>
      <w:lvlText w:val="☐"/>
      <w:lvlJc w:val="left"/>
      <w:pPr>
        <w:ind w:left="6480" w:hanging="360"/>
      </w:pPr>
    </w:lvl>
  </w:abstractNum>
  <w:abstractNum w:abstractNumId="3" w15:restartNumberingAfterBreak="0">
    <w:nsid w:val="00A99411"/>
    <w:multiLevelType w:val="multilevel"/>
    <w:tmpl w:val="FFFFFFFF"/>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00A99421"/>
    <w:multiLevelType w:val="multilevel"/>
    <w:tmpl w:val="FFFFFFFF"/>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0138E47D"/>
    <w:multiLevelType w:val="multilevel"/>
    <w:tmpl w:val="FFFFFFFF"/>
    <w:lvl w:ilvl="0">
      <w:start w:val="0"/>
      <w:numFmt w:val="bullet"/>
      <w:lvlText w:val="☐"/>
      <w:lvlJc w:val="left"/>
      <w:pPr>
        <w:ind w:left="720" w:hanging="360"/>
      </w:pPr>
    </w:lvl>
    <w:lvl w:ilvl="1">
      <w:start w:val="0"/>
      <w:numFmt w:val="bullet"/>
      <w:lvlText w:val="☐"/>
      <w:lvlJc w:val="left"/>
      <w:pPr>
        <w:ind w:left="1440" w:hanging="360"/>
      </w:pPr>
    </w:lvl>
    <w:lvl w:ilvl="2">
      <w:start w:val="0"/>
      <w:numFmt w:val="bullet"/>
      <w:lvlText w:val="☐"/>
      <w:lvlJc w:val="left"/>
      <w:pPr>
        <w:ind w:left="2160" w:hanging="360"/>
      </w:pPr>
    </w:lvl>
    <w:lvl w:ilvl="3">
      <w:start w:val="0"/>
      <w:numFmt w:val="bullet"/>
      <w:lvlText w:val="☐"/>
      <w:lvlJc w:val="left"/>
      <w:pPr>
        <w:ind w:left="2880" w:hanging="360"/>
      </w:pPr>
    </w:lvl>
    <w:lvl w:ilvl="4">
      <w:start w:val="0"/>
      <w:numFmt w:val="bullet"/>
      <w:lvlText w:val="☐"/>
      <w:lvlJc w:val="left"/>
      <w:pPr>
        <w:ind w:left="3600" w:hanging="360"/>
      </w:pPr>
    </w:lvl>
    <w:lvl w:ilvl="5">
      <w:start w:val="0"/>
      <w:numFmt w:val="bullet"/>
      <w:lvlText w:val="☐"/>
      <w:lvlJc w:val="left"/>
      <w:pPr>
        <w:ind w:left="4320" w:hanging="360"/>
      </w:pPr>
    </w:lvl>
    <w:lvl w:ilvl="6">
      <w:start w:val="0"/>
      <w:numFmt w:val="bullet"/>
      <w:lvlText w:val="☐"/>
      <w:lvlJc w:val="left"/>
      <w:pPr>
        <w:ind w:left="5040" w:hanging="360"/>
      </w:pPr>
    </w:lvl>
    <w:lvl w:ilvl="7">
      <w:start w:val="0"/>
      <w:numFmt w:val="bullet"/>
      <w:lvlText w:val="☐"/>
      <w:lvlJc w:val="left"/>
      <w:pPr>
        <w:ind w:left="5760" w:hanging="360"/>
      </w:pPr>
    </w:lvl>
    <w:lvl w:ilvl="8">
      <w:start w:val="0"/>
      <w:numFmt w:val="bullet"/>
      <w:lvlText w:val="☐"/>
      <w:lvlJc w:val="left"/>
      <w:pPr>
        <w:ind w:left="6480" w:hanging="360"/>
      </w:pPr>
    </w:lvl>
  </w:abstractNum>
  <w:abstractNum w:abstractNumId="6" w15:restartNumberingAfterBreak="0">
    <w:nsid w:val="01462B8C"/>
    <w:multiLevelType w:val="multilevel"/>
    <w:tmpl w:val="FFFFFFFF"/>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15:restartNumberingAfterBreak="0">
    <w:nsid w:val="01BF9B7A"/>
    <w:multiLevelType w:val="multilevel"/>
    <w:tmpl w:val="FFFFFFFF"/>
    <w:lvl w:ilvl="0">
      <w:start w:val="0"/>
      <w:numFmt w:val="bullet"/>
      <w:lvlText w:val=""/>
      <w:lvlJc w:val="left"/>
      <w:pPr>
        <w:ind w:left="720" w:hanging="360"/>
      </w:pPr>
      <w:rPr>
        <w:rFonts w:ascii="Symbol" w:hAnsi="Symbol" w:cs="Symbol" w:hint="default"/>
      </w:rPr>
    </w:lvl>
    <w:lvl w:ilvl="1">
      <w:start w:val="0"/>
      <w:numFmt w:val="bullet"/>
      <w:lvlText w:val="o"/>
      <w:lvlJc w:val="left"/>
      <w:pPr>
        <w:ind w:left="1440" w:hanging="360"/>
      </w:pPr>
      <w:rPr>
        <w:rFonts w:ascii="Courier New" w:hAnsi="Courier New" w:cs="Courier New" w:hint="default"/>
      </w:rPr>
    </w:lvl>
    <w:lvl w:ilvl="2">
      <w:start w:val="0"/>
      <w:numFmt w:val="bullet"/>
      <w:lvlText w:val=""/>
      <w:lvlJc w:val="left"/>
      <w:pPr>
        <w:ind w:left="2160" w:hanging="360"/>
      </w:pPr>
      <w:rPr>
        <w:rFonts w:ascii="Wingdings" w:hAnsi="Wingdings" w:cs="Wingdings" w:hint="default"/>
      </w:rPr>
    </w:lvl>
    <w:lvl w:ilvl="3">
      <w:start w:val="0"/>
      <w:numFmt w:val="bullet"/>
      <w:lvlText w:val=""/>
      <w:lvlJc w:val="left"/>
      <w:pPr>
        <w:ind w:left="2880" w:hanging="360"/>
      </w:pPr>
      <w:rPr>
        <w:rFonts w:ascii="Symbol" w:hAnsi="Symbol" w:cs="Symbol" w:hint="default"/>
      </w:rPr>
    </w:lvl>
    <w:lvl w:ilvl="4">
      <w:start w:val="0"/>
      <w:numFmt w:val="bullet"/>
      <w:lvlText w:val="o"/>
      <w:lvlJc w:val="left"/>
      <w:pPr>
        <w:ind w:left="3600" w:hanging="360"/>
      </w:pPr>
      <w:rPr>
        <w:rFonts w:ascii="Courier New" w:hAnsi="Courier New" w:cs="Courier New" w:hint="default"/>
      </w:rPr>
    </w:lvl>
    <w:lvl w:ilvl="5">
      <w:start w:val="0"/>
      <w:numFmt w:val="bullet"/>
      <w:lvlText w:val=""/>
      <w:lvlJc w:val="left"/>
      <w:pPr>
        <w:ind w:left="4320" w:hanging="360"/>
      </w:pPr>
      <w:rPr>
        <w:rFonts w:ascii="Wingdings" w:hAnsi="Wingdings" w:cs="Wingdings" w:hint="default"/>
      </w:rPr>
    </w:lvl>
    <w:lvl w:ilvl="6">
      <w:start w:val="0"/>
      <w:numFmt w:val="bullet"/>
      <w:lvlText w:val=""/>
      <w:lvlJc w:val="left"/>
      <w:pPr>
        <w:ind w:left="5040" w:hanging="360"/>
      </w:pPr>
      <w:rPr>
        <w:rFonts w:ascii="Symbol" w:hAnsi="Symbol" w:cs="Symbol" w:hint="default"/>
      </w:rPr>
    </w:lvl>
    <w:lvl w:ilvl="7">
      <w:start w:val="0"/>
      <w:numFmt w:val="bullet"/>
      <w:lvlText w:val="o"/>
      <w:lvlJc w:val="left"/>
      <w:pPr>
        <w:ind w:left="5760" w:hanging="360"/>
      </w:pPr>
      <w:rPr>
        <w:rFonts w:ascii="Courier New" w:hAnsi="Courier New" w:cs="Courier New" w:hint="default"/>
      </w:rPr>
    </w:lvl>
    <w:lvl w:ilvl="8">
      <w:start w:val="0"/>
      <w:numFmt w:val="bullet"/>
      <w:lvlText w:val=""/>
      <w:lvlJc w:val="left"/>
      <w:pPr>
        <w:ind w:left="6480" w:hanging="360"/>
      </w:pPr>
      <w:rPr>
        <w:rFonts w:ascii="Wingdings" w:hAnsi="Wingdings" w:cs="Wingdings" w:hint="default"/>
      </w:rPr>
    </w:lvl>
  </w:abstractNum>
  <w:abstractNum w:abstractNumId="8" w15:restartNumberingAfterBreak="0">
    <w:nsid w:val="02B2162F"/>
    <w:multiLevelType w:val="multilevel"/>
    <w:tmpl w:val="FFFFFFFF"/>
    <w:lvl w:ilvl="0">
      <w:start w:val="0"/>
      <w:numFmt w:val="bullet"/>
      <w:lvlText w:val="☐"/>
      <w:lvlJc w:val="left"/>
      <w:pPr>
        <w:ind w:left="720" w:hanging="360"/>
      </w:pPr>
    </w:lvl>
    <w:lvl w:ilvl="1">
      <w:start w:val="0"/>
      <w:numFmt w:val="bullet"/>
      <w:lvlText w:val="☐"/>
      <w:lvlJc w:val="left"/>
      <w:pPr>
        <w:ind w:left="1440" w:hanging="360"/>
      </w:pPr>
    </w:lvl>
    <w:lvl w:ilvl="2">
      <w:start w:val="0"/>
      <w:numFmt w:val="bullet"/>
      <w:lvlText w:val="☐"/>
      <w:lvlJc w:val="left"/>
      <w:pPr>
        <w:ind w:left="2160" w:hanging="360"/>
      </w:pPr>
    </w:lvl>
    <w:lvl w:ilvl="3">
      <w:start w:val="0"/>
      <w:numFmt w:val="bullet"/>
      <w:lvlText w:val="☐"/>
      <w:lvlJc w:val="left"/>
      <w:pPr>
        <w:ind w:left="2880" w:hanging="360"/>
      </w:pPr>
    </w:lvl>
    <w:lvl w:ilvl="4">
      <w:start w:val="0"/>
      <w:numFmt w:val="bullet"/>
      <w:lvlText w:val="☐"/>
      <w:lvlJc w:val="left"/>
      <w:pPr>
        <w:ind w:left="3600" w:hanging="360"/>
      </w:pPr>
    </w:lvl>
    <w:lvl w:ilvl="5">
      <w:start w:val="0"/>
      <w:numFmt w:val="bullet"/>
      <w:lvlText w:val="☐"/>
      <w:lvlJc w:val="left"/>
      <w:pPr>
        <w:ind w:left="4320" w:hanging="360"/>
      </w:pPr>
    </w:lvl>
    <w:lvl w:ilvl="6">
      <w:start w:val="0"/>
      <w:numFmt w:val="bullet"/>
      <w:lvlText w:val="☐"/>
      <w:lvlJc w:val="left"/>
      <w:pPr>
        <w:ind w:left="5040" w:hanging="360"/>
      </w:pPr>
    </w:lvl>
    <w:lvl w:ilvl="7">
      <w:start w:val="0"/>
      <w:numFmt w:val="bullet"/>
      <w:lvlText w:val="☐"/>
      <w:lvlJc w:val="left"/>
      <w:pPr>
        <w:ind w:left="5760" w:hanging="360"/>
      </w:pPr>
    </w:lvl>
    <w:lvl w:ilvl="8">
      <w:start w:val="0"/>
      <w:numFmt w:val="bullet"/>
      <w:lvlText w:val="☐"/>
      <w:lvlJc w:val="left"/>
      <w:pPr>
        <w:ind w:left="6480" w:hanging="360"/>
      </w:pPr>
    </w:lvl>
  </w:abstractNum>
  <w:abstractNum w:abstractNumId="9" w15:restartNumberingAfterBreak="0">
    <w:nsid w:val="04393BE2"/>
    <w:multiLevelType w:val="multilevel"/>
    <w:tmpl w:val="FFFFFFFF"/>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 w15:restartNumberingAfterBreak="0">
    <w:nsid w:val="06CFCA37"/>
    <w:multiLevelType w:val="multilevel"/>
    <w:tmpl w:val="FFFFFFFF"/>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 w15:restartNumberingAfterBreak="0">
    <w:nsid w:val="07415DC4"/>
    <w:multiLevelType w:val="multilevel"/>
    <w:tmpl w:val="FFFFFFFF"/>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 w15:restartNumberingAfterBreak="0">
    <w:nsid w:val="07B0CB3E"/>
    <w:multiLevelType w:val="multilevel"/>
    <w:tmpl w:val="FFFFFFFF"/>
    <w:lvl w:ilvl="0">
      <w:start w:val="0"/>
      <w:numFmt w:val="bullet"/>
      <w:lvlText w:val="☐"/>
      <w:lvlJc w:val="left"/>
      <w:pPr>
        <w:ind w:left="720" w:hanging="360"/>
      </w:pPr>
    </w:lvl>
    <w:lvl w:ilvl="1">
      <w:start w:val="0"/>
      <w:numFmt w:val="bullet"/>
      <w:lvlText w:val="☐"/>
      <w:lvlJc w:val="left"/>
      <w:pPr>
        <w:ind w:left="1440" w:hanging="360"/>
      </w:pPr>
    </w:lvl>
    <w:lvl w:ilvl="2">
      <w:start w:val="0"/>
      <w:numFmt w:val="bullet"/>
      <w:lvlText w:val="☐"/>
      <w:lvlJc w:val="left"/>
      <w:pPr>
        <w:ind w:left="2160" w:hanging="360"/>
      </w:pPr>
    </w:lvl>
    <w:lvl w:ilvl="3">
      <w:start w:val="0"/>
      <w:numFmt w:val="bullet"/>
      <w:lvlText w:val="☐"/>
      <w:lvlJc w:val="left"/>
      <w:pPr>
        <w:ind w:left="2880" w:hanging="360"/>
      </w:pPr>
    </w:lvl>
    <w:lvl w:ilvl="4">
      <w:start w:val="0"/>
      <w:numFmt w:val="bullet"/>
      <w:lvlText w:val="☐"/>
      <w:lvlJc w:val="left"/>
      <w:pPr>
        <w:ind w:left="3600" w:hanging="360"/>
      </w:pPr>
    </w:lvl>
    <w:lvl w:ilvl="5">
      <w:start w:val="0"/>
      <w:numFmt w:val="bullet"/>
      <w:lvlText w:val="☐"/>
      <w:lvlJc w:val="left"/>
      <w:pPr>
        <w:ind w:left="4320" w:hanging="360"/>
      </w:pPr>
    </w:lvl>
    <w:lvl w:ilvl="6">
      <w:start w:val="0"/>
      <w:numFmt w:val="bullet"/>
      <w:lvlText w:val="☐"/>
      <w:lvlJc w:val="left"/>
      <w:pPr>
        <w:ind w:left="5040" w:hanging="360"/>
      </w:pPr>
    </w:lvl>
    <w:lvl w:ilvl="7">
      <w:start w:val="0"/>
      <w:numFmt w:val="bullet"/>
      <w:lvlText w:val="☐"/>
      <w:lvlJc w:val="left"/>
      <w:pPr>
        <w:ind w:left="5760" w:hanging="360"/>
      </w:pPr>
    </w:lvl>
    <w:lvl w:ilvl="8">
      <w:start w:val="0"/>
      <w:numFmt w:val="bullet"/>
      <w:lvlText w:val="☐"/>
      <w:lvlJc w:val="left"/>
      <w:pPr>
        <w:ind w:left="6480" w:hanging="360"/>
      </w:pPr>
    </w:lvl>
  </w:abstractNum>
  <w:abstractNum w:abstractNumId="13" w15:restartNumberingAfterBreak="0">
    <w:nsid w:val="09E78D72"/>
    <w:multiLevelType w:val="multilevel"/>
    <w:tmpl w:val="FFFFFFFF"/>
    <w:lvl w:ilvl="0">
      <w:start w:val="0"/>
      <w:numFmt w:val="bullet"/>
      <w:lvlText w:val=""/>
      <w:lvlJc w:val="left"/>
      <w:pPr>
        <w:ind w:left="720" w:hanging="360"/>
      </w:pPr>
      <w:rPr>
        <w:rFonts w:ascii="Symbol" w:hAnsi="Symbol" w:cs="Symbol" w:hint="default"/>
      </w:rPr>
    </w:lvl>
    <w:lvl w:ilvl="1">
      <w:start w:val="0"/>
      <w:numFmt w:val="bullet"/>
      <w:lvlText w:val="o"/>
      <w:lvlJc w:val="left"/>
      <w:pPr>
        <w:ind w:left="1440" w:hanging="360"/>
      </w:pPr>
      <w:rPr>
        <w:rFonts w:ascii="Courier New" w:hAnsi="Courier New" w:cs="Courier New" w:hint="default"/>
      </w:rPr>
    </w:lvl>
    <w:lvl w:ilvl="2">
      <w:start w:val="0"/>
      <w:numFmt w:val="bullet"/>
      <w:lvlText w:val=""/>
      <w:lvlJc w:val="left"/>
      <w:pPr>
        <w:ind w:left="2160" w:hanging="360"/>
      </w:pPr>
      <w:rPr>
        <w:rFonts w:ascii="Wingdings" w:hAnsi="Wingdings" w:cs="Wingdings" w:hint="default"/>
      </w:rPr>
    </w:lvl>
    <w:lvl w:ilvl="3">
      <w:start w:val="0"/>
      <w:numFmt w:val="bullet"/>
      <w:lvlText w:val=""/>
      <w:lvlJc w:val="left"/>
      <w:pPr>
        <w:ind w:left="2880" w:hanging="360"/>
      </w:pPr>
      <w:rPr>
        <w:rFonts w:ascii="Symbol" w:hAnsi="Symbol" w:cs="Symbol" w:hint="default"/>
      </w:rPr>
    </w:lvl>
    <w:lvl w:ilvl="4">
      <w:start w:val="0"/>
      <w:numFmt w:val="bullet"/>
      <w:lvlText w:val="o"/>
      <w:lvlJc w:val="left"/>
      <w:pPr>
        <w:ind w:left="3600" w:hanging="360"/>
      </w:pPr>
      <w:rPr>
        <w:rFonts w:ascii="Courier New" w:hAnsi="Courier New" w:cs="Courier New" w:hint="default"/>
      </w:rPr>
    </w:lvl>
    <w:lvl w:ilvl="5">
      <w:start w:val="0"/>
      <w:numFmt w:val="bullet"/>
      <w:lvlText w:val=""/>
      <w:lvlJc w:val="left"/>
      <w:pPr>
        <w:ind w:left="4320" w:hanging="360"/>
      </w:pPr>
      <w:rPr>
        <w:rFonts w:ascii="Wingdings" w:hAnsi="Wingdings" w:cs="Wingdings" w:hint="default"/>
      </w:rPr>
    </w:lvl>
    <w:lvl w:ilvl="6">
      <w:start w:val="0"/>
      <w:numFmt w:val="bullet"/>
      <w:lvlText w:val=""/>
      <w:lvlJc w:val="left"/>
      <w:pPr>
        <w:ind w:left="5040" w:hanging="360"/>
      </w:pPr>
      <w:rPr>
        <w:rFonts w:ascii="Symbol" w:hAnsi="Symbol" w:cs="Symbol" w:hint="default"/>
      </w:rPr>
    </w:lvl>
    <w:lvl w:ilvl="7">
      <w:start w:val="0"/>
      <w:numFmt w:val="bullet"/>
      <w:lvlText w:val="o"/>
      <w:lvlJc w:val="left"/>
      <w:pPr>
        <w:ind w:left="5760" w:hanging="360"/>
      </w:pPr>
      <w:rPr>
        <w:rFonts w:ascii="Courier New" w:hAnsi="Courier New" w:cs="Courier New" w:hint="default"/>
      </w:rPr>
    </w:lvl>
    <w:lvl w:ilvl="8">
      <w:start w:val="0"/>
      <w:numFmt w:val="bullet"/>
      <w:lvlText w:val=""/>
      <w:lvlJc w:val="left"/>
      <w:pPr>
        <w:ind w:left="6480" w:hanging="360"/>
      </w:pPr>
      <w:rPr>
        <w:rFonts w:ascii="Wingdings" w:hAnsi="Wingdings" w:cs="Wingdings" w:hint="default"/>
      </w:rPr>
    </w:lvl>
  </w:abstractNum>
  <w:abstractNum w:abstractNumId="14" w15:restartNumberingAfterBreak="0">
    <w:nsid w:val="1488552A"/>
    <w:multiLevelType w:val="multilevel"/>
    <w:tmpl w:val="FFFFFFFF"/>
    <w:lvl w:ilvl="0">
      <w:start w:val="0"/>
      <w:numFmt w:val="bullet"/>
      <w:lvlText w:val="☐"/>
      <w:lvlJc w:val="left"/>
      <w:pPr>
        <w:ind w:left="720" w:hanging="360"/>
      </w:pPr>
    </w:lvl>
    <w:lvl w:ilvl="1">
      <w:start w:val="0"/>
      <w:numFmt w:val="bullet"/>
      <w:lvlText w:val="☐"/>
      <w:lvlJc w:val="left"/>
      <w:pPr>
        <w:ind w:left="1440" w:hanging="360"/>
      </w:pPr>
    </w:lvl>
    <w:lvl w:ilvl="2">
      <w:start w:val="0"/>
      <w:numFmt w:val="bullet"/>
      <w:lvlText w:val="☐"/>
      <w:lvlJc w:val="left"/>
      <w:pPr>
        <w:ind w:left="2160" w:hanging="360"/>
      </w:pPr>
    </w:lvl>
    <w:lvl w:ilvl="3">
      <w:start w:val="0"/>
      <w:numFmt w:val="bullet"/>
      <w:lvlText w:val="☐"/>
      <w:lvlJc w:val="left"/>
      <w:pPr>
        <w:ind w:left="2880" w:hanging="360"/>
      </w:pPr>
    </w:lvl>
    <w:lvl w:ilvl="4">
      <w:start w:val="0"/>
      <w:numFmt w:val="bullet"/>
      <w:lvlText w:val="☐"/>
      <w:lvlJc w:val="left"/>
      <w:pPr>
        <w:ind w:left="3600" w:hanging="360"/>
      </w:pPr>
    </w:lvl>
    <w:lvl w:ilvl="5">
      <w:start w:val="0"/>
      <w:numFmt w:val="bullet"/>
      <w:lvlText w:val="☐"/>
      <w:lvlJc w:val="left"/>
      <w:pPr>
        <w:ind w:left="4320" w:hanging="360"/>
      </w:pPr>
    </w:lvl>
    <w:lvl w:ilvl="6">
      <w:start w:val="0"/>
      <w:numFmt w:val="bullet"/>
      <w:lvlText w:val="☐"/>
      <w:lvlJc w:val="left"/>
      <w:pPr>
        <w:ind w:left="5040" w:hanging="360"/>
      </w:pPr>
    </w:lvl>
    <w:lvl w:ilvl="7">
      <w:start w:val="0"/>
      <w:numFmt w:val="bullet"/>
      <w:lvlText w:val="☐"/>
      <w:lvlJc w:val="left"/>
      <w:pPr>
        <w:ind w:left="5760" w:hanging="360"/>
      </w:pPr>
    </w:lvl>
    <w:lvl w:ilvl="8">
      <w:start w:val="0"/>
      <w:numFmt w:val="bullet"/>
      <w:lvlText w:val="☐"/>
      <w:lvlJc w:val="left"/>
      <w:pPr>
        <w:ind w:left="6480" w:hanging="360"/>
      </w:pPr>
    </w:lvl>
  </w:abstractNum>
  <w:abstractNum w:abstractNumId="15" w15:restartNumberingAfterBreak="0">
    <w:nsid w:val="1608C620"/>
    <w:multiLevelType w:val="multilevel"/>
    <w:tmpl w:val="FFFFFFFF"/>
    <w:lvl w:ilvl="0">
      <w:start w:val="0"/>
      <w:numFmt w:val="bullet"/>
      <w:lvlText w:val=""/>
      <w:lvlJc w:val="left"/>
      <w:pPr>
        <w:ind w:left="720" w:hanging="360"/>
      </w:pPr>
      <w:rPr>
        <w:rFonts w:ascii="Symbol" w:hAnsi="Symbol" w:cs="Symbol" w:hint="default"/>
      </w:rPr>
    </w:lvl>
    <w:lvl w:ilvl="1">
      <w:start w:val="0"/>
      <w:numFmt w:val="bullet"/>
      <w:lvlText w:val="o"/>
      <w:lvlJc w:val="left"/>
      <w:pPr>
        <w:ind w:left="1440" w:hanging="360"/>
      </w:pPr>
      <w:rPr>
        <w:rFonts w:ascii="Courier New" w:hAnsi="Courier New" w:cs="Courier New" w:hint="default"/>
      </w:rPr>
    </w:lvl>
    <w:lvl w:ilvl="2">
      <w:start w:val="0"/>
      <w:numFmt w:val="bullet"/>
      <w:lvlText w:val=""/>
      <w:lvlJc w:val="left"/>
      <w:pPr>
        <w:ind w:left="2160" w:hanging="360"/>
      </w:pPr>
      <w:rPr>
        <w:rFonts w:ascii="Wingdings" w:hAnsi="Wingdings" w:cs="Wingdings" w:hint="default"/>
      </w:rPr>
    </w:lvl>
    <w:lvl w:ilvl="3">
      <w:start w:val="0"/>
      <w:numFmt w:val="bullet"/>
      <w:lvlText w:val=""/>
      <w:lvlJc w:val="left"/>
      <w:pPr>
        <w:ind w:left="2880" w:hanging="360"/>
      </w:pPr>
      <w:rPr>
        <w:rFonts w:ascii="Symbol" w:hAnsi="Symbol" w:cs="Symbol" w:hint="default"/>
      </w:rPr>
    </w:lvl>
    <w:lvl w:ilvl="4">
      <w:start w:val="0"/>
      <w:numFmt w:val="bullet"/>
      <w:lvlText w:val="o"/>
      <w:lvlJc w:val="left"/>
      <w:pPr>
        <w:ind w:left="3600" w:hanging="360"/>
      </w:pPr>
      <w:rPr>
        <w:rFonts w:ascii="Courier New" w:hAnsi="Courier New" w:cs="Courier New" w:hint="default"/>
      </w:rPr>
    </w:lvl>
    <w:lvl w:ilvl="5">
      <w:start w:val="0"/>
      <w:numFmt w:val="bullet"/>
      <w:lvlText w:val=""/>
      <w:lvlJc w:val="left"/>
      <w:pPr>
        <w:ind w:left="4320" w:hanging="360"/>
      </w:pPr>
      <w:rPr>
        <w:rFonts w:ascii="Wingdings" w:hAnsi="Wingdings" w:cs="Wingdings" w:hint="default"/>
      </w:rPr>
    </w:lvl>
    <w:lvl w:ilvl="6">
      <w:start w:val="0"/>
      <w:numFmt w:val="bullet"/>
      <w:lvlText w:val=""/>
      <w:lvlJc w:val="left"/>
      <w:pPr>
        <w:ind w:left="5040" w:hanging="360"/>
      </w:pPr>
      <w:rPr>
        <w:rFonts w:ascii="Symbol" w:hAnsi="Symbol" w:cs="Symbol" w:hint="default"/>
      </w:rPr>
    </w:lvl>
    <w:lvl w:ilvl="7">
      <w:start w:val="0"/>
      <w:numFmt w:val="bullet"/>
      <w:lvlText w:val="o"/>
      <w:lvlJc w:val="left"/>
      <w:pPr>
        <w:ind w:left="5760" w:hanging="360"/>
      </w:pPr>
      <w:rPr>
        <w:rFonts w:ascii="Courier New" w:hAnsi="Courier New" w:cs="Courier New" w:hint="default"/>
      </w:rPr>
    </w:lvl>
    <w:lvl w:ilvl="8">
      <w:start w:val="0"/>
      <w:numFmt w:val="bullet"/>
      <w:lvlText w:val=""/>
      <w:lvlJc w:val="left"/>
      <w:pPr>
        <w:ind w:left="6480" w:hanging="360"/>
      </w:pPr>
      <w:rPr>
        <w:rFonts w:ascii="Wingdings" w:hAnsi="Wingdings" w:cs="Wingdings" w:hint="default"/>
      </w:rPr>
    </w:lvl>
  </w:abstractNum>
  <w:abstractNum w:abstractNumId="16" w15:restartNumberingAfterBreak="0">
    <w:nsid w:val="187C33BF"/>
    <w:multiLevelType w:val="multilevel"/>
    <w:tmpl w:val="FFFFFFFF"/>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7" w15:restartNumberingAfterBreak="0">
    <w:nsid w:val="1B4FFDAF"/>
    <w:multiLevelType w:val="multilevel"/>
    <w:tmpl w:val="FFFFFFFF"/>
    <w:lvl w:ilvl="0">
      <w:start w:val="0"/>
      <w:numFmt w:val="bullet"/>
      <w:lvlText w:val="☐"/>
      <w:lvlJc w:val="left"/>
      <w:pPr>
        <w:ind w:left="720" w:hanging="360"/>
      </w:pPr>
    </w:lvl>
    <w:lvl w:ilvl="1">
      <w:start w:val="0"/>
      <w:numFmt w:val="bullet"/>
      <w:lvlText w:val="☐"/>
      <w:lvlJc w:val="left"/>
      <w:pPr>
        <w:ind w:left="1440" w:hanging="360"/>
      </w:pPr>
    </w:lvl>
    <w:lvl w:ilvl="2">
      <w:start w:val="0"/>
      <w:numFmt w:val="bullet"/>
      <w:lvlText w:val="☐"/>
      <w:lvlJc w:val="left"/>
      <w:pPr>
        <w:ind w:left="2160" w:hanging="360"/>
      </w:pPr>
    </w:lvl>
    <w:lvl w:ilvl="3">
      <w:start w:val="0"/>
      <w:numFmt w:val="bullet"/>
      <w:lvlText w:val="☐"/>
      <w:lvlJc w:val="left"/>
      <w:pPr>
        <w:ind w:left="2880" w:hanging="360"/>
      </w:pPr>
    </w:lvl>
    <w:lvl w:ilvl="4">
      <w:start w:val="0"/>
      <w:numFmt w:val="bullet"/>
      <w:lvlText w:val="☐"/>
      <w:lvlJc w:val="left"/>
      <w:pPr>
        <w:ind w:left="3600" w:hanging="360"/>
      </w:pPr>
    </w:lvl>
    <w:lvl w:ilvl="5">
      <w:start w:val="0"/>
      <w:numFmt w:val="bullet"/>
      <w:lvlText w:val="☐"/>
      <w:lvlJc w:val="left"/>
      <w:pPr>
        <w:ind w:left="4320" w:hanging="360"/>
      </w:pPr>
    </w:lvl>
    <w:lvl w:ilvl="6">
      <w:start w:val="0"/>
      <w:numFmt w:val="bullet"/>
      <w:lvlText w:val="☐"/>
      <w:lvlJc w:val="left"/>
      <w:pPr>
        <w:ind w:left="5040" w:hanging="360"/>
      </w:pPr>
    </w:lvl>
    <w:lvl w:ilvl="7">
      <w:start w:val="0"/>
      <w:numFmt w:val="bullet"/>
      <w:lvlText w:val="☐"/>
      <w:lvlJc w:val="left"/>
      <w:pPr>
        <w:ind w:left="5760" w:hanging="360"/>
      </w:pPr>
    </w:lvl>
    <w:lvl w:ilvl="8">
      <w:start w:val="0"/>
      <w:numFmt w:val="bullet"/>
      <w:lvlText w:val="☐"/>
      <w:lvlJc w:val="left"/>
      <w:pPr>
        <w:ind w:left="6480" w:hanging="360"/>
      </w:pPr>
    </w:lvl>
  </w:abstractNum>
  <w:abstractNum w:abstractNumId="18" w15:restartNumberingAfterBreak="0">
    <w:nsid w:val="1B7562C8"/>
    <w:multiLevelType w:val="multilevel"/>
    <w:tmpl w:val="FFFFFFFF"/>
    <w:lvl w:ilvl="0">
      <w:start w:val="0"/>
      <w:numFmt w:val="bullet"/>
      <w:lvlText w:val=""/>
      <w:lvlJc w:val="left"/>
      <w:pPr>
        <w:ind w:left="720" w:hanging="360"/>
      </w:pPr>
      <w:rPr>
        <w:rFonts w:ascii="Symbol" w:hAnsi="Symbol" w:cs="Symbol" w:hint="default"/>
      </w:rPr>
    </w:lvl>
    <w:lvl w:ilvl="1">
      <w:start w:val="0"/>
      <w:numFmt w:val="bullet"/>
      <w:lvlText w:val="o"/>
      <w:lvlJc w:val="left"/>
      <w:pPr>
        <w:ind w:left="1440" w:hanging="360"/>
      </w:pPr>
      <w:rPr>
        <w:rFonts w:ascii="Courier New" w:hAnsi="Courier New" w:cs="Courier New" w:hint="default"/>
      </w:rPr>
    </w:lvl>
    <w:lvl w:ilvl="2">
      <w:start w:val="0"/>
      <w:numFmt w:val="bullet"/>
      <w:lvlText w:val=""/>
      <w:lvlJc w:val="left"/>
      <w:pPr>
        <w:ind w:left="2160" w:hanging="360"/>
      </w:pPr>
      <w:rPr>
        <w:rFonts w:ascii="Wingdings" w:hAnsi="Wingdings" w:cs="Wingdings" w:hint="default"/>
      </w:rPr>
    </w:lvl>
    <w:lvl w:ilvl="3">
      <w:start w:val="0"/>
      <w:numFmt w:val="bullet"/>
      <w:lvlText w:val=""/>
      <w:lvlJc w:val="left"/>
      <w:pPr>
        <w:ind w:left="2880" w:hanging="360"/>
      </w:pPr>
      <w:rPr>
        <w:rFonts w:ascii="Symbol" w:hAnsi="Symbol" w:cs="Symbol" w:hint="default"/>
      </w:rPr>
    </w:lvl>
    <w:lvl w:ilvl="4">
      <w:start w:val="0"/>
      <w:numFmt w:val="bullet"/>
      <w:lvlText w:val="o"/>
      <w:lvlJc w:val="left"/>
      <w:pPr>
        <w:ind w:left="3600" w:hanging="360"/>
      </w:pPr>
      <w:rPr>
        <w:rFonts w:ascii="Courier New" w:hAnsi="Courier New" w:cs="Courier New" w:hint="default"/>
      </w:rPr>
    </w:lvl>
    <w:lvl w:ilvl="5">
      <w:start w:val="0"/>
      <w:numFmt w:val="bullet"/>
      <w:lvlText w:val=""/>
      <w:lvlJc w:val="left"/>
      <w:pPr>
        <w:ind w:left="4320" w:hanging="360"/>
      </w:pPr>
      <w:rPr>
        <w:rFonts w:ascii="Wingdings" w:hAnsi="Wingdings" w:cs="Wingdings" w:hint="default"/>
      </w:rPr>
    </w:lvl>
    <w:lvl w:ilvl="6">
      <w:start w:val="0"/>
      <w:numFmt w:val="bullet"/>
      <w:lvlText w:val=""/>
      <w:lvlJc w:val="left"/>
      <w:pPr>
        <w:ind w:left="5040" w:hanging="360"/>
      </w:pPr>
      <w:rPr>
        <w:rFonts w:ascii="Symbol" w:hAnsi="Symbol" w:cs="Symbol" w:hint="default"/>
      </w:rPr>
    </w:lvl>
    <w:lvl w:ilvl="7">
      <w:start w:val="0"/>
      <w:numFmt w:val="bullet"/>
      <w:lvlText w:val="o"/>
      <w:lvlJc w:val="left"/>
      <w:pPr>
        <w:ind w:left="5760" w:hanging="360"/>
      </w:pPr>
      <w:rPr>
        <w:rFonts w:ascii="Courier New" w:hAnsi="Courier New" w:cs="Courier New" w:hint="default"/>
      </w:rPr>
    </w:lvl>
    <w:lvl w:ilvl="8">
      <w:start w:val="0"/>
      <w:numFmt w:val="bullet"/>
      <w:lvlText w:val=""/>
      <w:lvlJc w:val="left"/>
      <w:pPr>
        <w:ind w:left="6480" w:hanging="360"/>
      </w:pPr>
      <w:rPr>
        <w:rFonts w:ascii="Wingdings" w:hAnsi="Wingdings" w:cs="Wingdings" w:hint="default"/>
      </w:rPr>
    </w:lvl>
  </w:abstractNum>
  <w:abstractNum w:abstractNumId="19" w15:restartNumberingAfterBreak="0">
    <w:nsid w:val="1BDA4780"/>
    <w:multiLevelType w:val="multilevel"/>
    <w:tmpl w:val="FFFFFFFF"/>
    <w:lvl w:ilvl="0">
      <w:start w:val="0"/>
      <w:numFmt w:val="bullet"/>
      <w:lvlText w:val=""/>
      <w:lvlJc w:val="left"/>
      <w:pPr>
        <w:ind w:left="720" w:hanging="360"/>
      </w:pPr>
      <w:rPr>
        <w:rFonts w:ascii="Symbol" w:hAnsi="Symbol" w:cs="Symbol" w:hint="default"/>
      </w:rPr>
    </w:lvl>
    <w:lvl w:ilvl="1">
      <w:start w:val="0"/>
      <w:numFmt w:val="bullet"/>
      <w:lvlText w:val="o"/>
      <w:lvlJc w:val="left"/>
      <w:pPr>
        <w:ind w:left="1440" w:hanging="360"/>
      </w:pPr>
      <w:rPr>
        <w:rFonts w:ascii="Courier New" w:hAnsi="Courier New" w:cs="Courier New" w:hint="default"/>
      </w:rPr>
    </w:lvl>
    <w:lvl w:ilvl="2">
      <w:start w:val="0"/>
      <w:numFmt w:val="bullet"/>
      <w:lvlText w:val=""/>
      <w:lvlJc w:val="left"/>
      <w:pPr>
        <w:ind w:left="2160" w:hanging="360"/>
      </w:pPr>
      <w:rPr>
        <w:rFonts w:ascii="Wingdings" w:hAnsi="Wingdings" w:cs="Wingdings" w:hint="default"/>
      </w:rPr>
    </w:lvl>
    <w:lvl w:ilvl="3">
      <w:start w:val="0"/>
      <w:numFmt w:val="bullet"/>
      <w:lvlText w:val=""/>
      <w:lvlJc w:val="left"/>
      <w:pPr>
        <w:ind w:left="2880" w:hanging="360"/>
      </w:pPr>
      <w:rPr>
        <w:rFonts w:ascii="Symbol" w:hAnsi="Symbol" w:cs="Symbol" w:hint="default"/>
      </w:rPr>
    </w:lvl>
    <w:lvl w:ilvl="4">
      <w:start w:val="0"/>
      <w:numFmt w:val="bullet"/>
      <w:lvlText w:val="o"/>
      <w:lvlJc w:val="left"/>
      <w:pPr>
        <w:ind w:left="3600" w:hanging="360"/>
      </w:pPr>
      <w:rPr>
        <w:rFonts w:ascii="Courier New" w:hAnsi="Courier New" w:cs="Courier New" w:hint="default"/>
      </w:rPr>
    </w:lvl>
    <w:lvl w:ilvl="5">
      <w:start w:val="0"/>
      <w:numFmt w:val="bullet"/>
      <w:lvlText w:val=""/>
      <w:lvlJc w:val="left"/>
      <w:pPr>
        <w:ind w:left="4320" w:hanging="360"/>
      </w:pPr>
      <w:rPr>
        <w:rFonts w:ascii="Wingdings" w:hAnsi="Wingdings" w:cs="Wingdings" w:hint="default"/>
      </w:rPr>
    </w:lvl>
    <w:lvl w:ilvl="6">
      <w:start w:val="0"/>
      <w:numFmt w:val="bullet"/>
      <w:lvlText w:val=""/>
      <w:lvlJc w:val="left"/>
      <w:pPr>
        <w:ind w:left="5040" w:hanging="360"/>
      </w:pPr>
      <w:rPr>
        <w:rFonts w:ascii="Symbol" w:hAnsi="Symbol" w:cs="Symbol" w:hint="default"/>
      </w:rPr>
    </w:lvl>
    <w:lvl w:ilvl="7">
      <w:start w:val="0"/>
      <w:numFmt w:val="bullet"/>
      <w:lvlText w:val="o"/>
      <w:lvlJc w:val="left"/>
      <w:pPr>
        <w:ind w:left="5760" w:hanging="360"/>
      </w:pPr>
      <w:rPr>
        <w:rFonts w:ascii="Courier New" w:hAnsi="Courier New" w:cs="Courier New" w:hint="default"/>
      </w:rPr>
    </w:lvl>
    <w:lvl w:ilvl="8">
      <w:start w:val="0"/>
      <w:numFmt w:val="bullet"/>
      <w:lvlText w:val=""/>
      <w:lvlJc w:val="left"/>
      <w:pPr>
        <w:ind w:left="6480" w:hanging="360"/>
      </w:pPr>
      <w:rPr>
        <w:rFonts w:ascii="Wingdings" w:hAnsi="Wingdings" w:cs="Wingdings" w:hint="default"/>
      </w:rPr>
    </w:lvl>
  </w:abstractNum>
  <w:abstractNum w:abstractNumId="20" w15:restartNumberingAfterBreak="0">
    <w:nsid w:val="1C002FFD"/>
    <w:multiLevelType w:val="multilevel"/>
    <w:tmpl w:val="FFFFFFFF"/>
    <w:lvl w:ilvl="0">
      <w:start w:val="0"/>
      <w:numFmt w:val="bullet"/>
      <w:lvlText w:val="☐"/>
      <w:lvlJc w:val="left"/>
      <w:pPr>
        <w:ind w:left="720" w:hanging="360"/>
      </w:pPr>
    </w:lvl>
    <w:lvl w:ilvl="1">
      <w:start w:val="0"/>
      <w:numFmt w:val="bullet"/>
      <w:lvlText w:val="☐"/>
      <w:lvlJc w:val="left"/>
      <w:pPr>
        <w:ind w:left="1440" w:hanging="360"/>
      </w:pPr>
    </w:lvl>
    <w:lvl w:ilvl="2">
      <w:start w:val="0"/>
      <w:numFmt w:val="bullet"/>
      <w:lvlText w:val="☐"/>
      <w:lvlJc w:val="left"/>
      <w:pPr>
        <w:ind w:left="2160" w:hanging="360"/>
      </w:pPr>
    </w:lvl>
    <w:lvl w:ilvl="3">
      <w:start w:val="0"/>
      <w:numFmt w:val="bullet"/>
      <w:lvlText w:val="☐"/>
      <w:lvlJc w:val="left"/>
      <w:pPr>
        <w:ind w:left="2880" w:hanging="360"/>
      </w:pPr>
    </w:lvl>
    <w:lvl w:ilvl="4">
      <w:start w:val="0"/>
      <w:numFmt w:val="bullet"/>
      <w:lvlText w:val="☐"/>
      <w:lvlJc w:val="left"/>
      <w:pPr>
        <w:ind w:left="3600" w:hanging="360"/>
      </w:pPr>
    </w:lvl>
    <w:lvl w:ilvl="5">
      <w:start w:val="0"/>
      <w:numFmt w:val="bullet"/>
      <w:lvlText w:val="☐"/>
      <w:lvlJc w:val="left"/>
      <w:pPr>
        <w:ind w:left="4320" w:hanging="360"/>
      </w:pPr>
    </w:lvl>
    <w:lvl w:ilvl="6">
      <w:start w:val="0"/>
      <w:numFmt w:val="bullet"/>
      <w:lvlText w:val="☐"/>
      <w:lvlJc w:val="left"/>
      <w:pPr>
        <w:ind w:left="5040" w:hanging="360"/>
      </w:pPr>
    </w:lvl>
    <w:lvl w:ilvl="7">
      <w:start w:val="0"/>
      <w:numFmt w:val="bullet"/>
      <w:lvlText w:val="☐"/>
      <w:lvlJc w:val="left"/>
      <w:pPr>
        <w:ind w:left="5760" w:hanging="360"/>
      </w:pPr>
    </w:lvl>
    <w:lvl w:ilvl="8">
      <w:start w:val="0"/>
      <w:numFmt w:val="bullet"/>
      <w:lvlText w:val="☐"/>
      <w:lvlJc w:val="left"/>
      <w:pPr>
        <w:ind w:left="6480" w:hanging="360"/>
      </w:pPr>
    </w:lvl>
  </w:abstractNum>
  <w:abstractNum w:abstractNumId="21" w15:restartNumberingAfterBreak="0">
    <w:nsid w:val="20BABD5C"/>
    <w:multiLevelType w:val="multilevel"/>
    <w:tmpl w:val="FFFFFFFF"/>
    <w:lvl w:ilvl="0">
      <w:start w:val="0"/>
      <w:numFmt w:val="bullet"/>
      <w:lvlText w:val=""/>
      <w:lvlJc w:val="left"/>
      <w:pPr>
        <w:ind w:left="720" w:hanging="360"/>
      </w:pPr>
      <w:rPr>
        <w:rFonts w:ascii="Symbol" w:hAnsi="Symbol" w:cs="Symbol" w:hint="default"/>
      </w:rPr>
    </w:lvl>
    <w:lvl w:ilvl="1">
      <w:start w:val="0"/>
      <w:numFmt w:val="bullet"/>
      <w:lvlText w:val="o"/>
      <w:lvlJc w:val="left"/>
      <w:pPr>
        <w:ind w:left="1440" w:hanging="360"/>
      </w:pPr>
      <w:rPr>
        <w:rFonts w:ascii="Courier New" w:hAnsi="Courier New" w:cs="Courier New" w:hint="default"/>
      </w:rPr>
    </w:lvl>
    <w:lvl w:ilvl="2">
      <w:start w:val="0"/>
      <w:numFmt w:val="bullet"/>
      <w:lvlText w:val=""/>
      <w:lvlJc w:val="left"/>
      <w:pPr>
        <w:ind w:left="2160" w:hanging="360"/>
      </w:pPr>
      <w:rPr>
        <w:rFonts w:ascii="Wingdings" w:hAnsi="Wingdings" w:cs="Wingdings" w:hint="default"/>
      </w:rPr>
    </w:lvl>
    <w:lvl w:ilvl="3">
      <w:start w:val="0"/>
      <w:numFmt w:val="bullet"/>
      <w:lvlText w:val=""/>
      <w:lvlJc w:val="left"/>
      <w:pPr>
        <w:ind w:left="2880" w:hanging="360"/>
      </w:pPr>
      <w:rPr>
        <w:rFonts w:ascii="Symbol" w:hAnsi="Symbol" w:cs="Symbol" w:hint="default"/>
      </w:rPr>
    </w:lvl>
    <w:lvl w:ilvl="4">
      <w:start w:val="0"/>
      <w:numFmt w:val="bullet"/>
      <w:lvlText w:val="o"/>
      <w:lvlJc w:val="left"/>
      <w:pPr>
        <w:ind w:left="3600" w:hanging="360"/>
      </w:pPr>
      <w:rPr>
        <w:rFonts w:ascii="Courier New" w:hAnsi="Courier New" w:cs="Courier New" w:hint="default"/>
      </w:rPr>
    </w:lvl>
    <w:lvl w:ilvl="5">
      <w:start w:val="0"/>
      <w:numFmt w:val="bullet"/>
      <w:lvlText w:val=""/>
      <w:lvlJc w:val="left"/>
      <w:pPr>
        <w:ind w:left="4320" w:hanging="360"/>
      </w:pPr>
      <w:rPr>
        <w:rFonts w:ascii="Wingdings" w:hAnsi="Wingdings" w:cs="Wingdings" w:hint="default"/>
      </w:rPr>
    </w:lvl>
    <w:lvl w:ilvl="6">
      <w:start w:val="0"/>
      <w:numFmt w:val="bullet"/>
      <w:lvlText w:val=""/>
      <w:lvlJc w:val="left"/>
      <w:pPr>
        <w:ind w:left="5040" w:hanging="360"/>
      </w:pPr>
      <w:rPr>
        <w:rFonts w:ascii="Symbol" w:hAnsi="Symbol" w:cs="Symbol" w:hint="default"/>
      </w:rPr>
    </w:lvl>
    <w:lvl w:ilvl="7">
      <w:start w:val="0"/>
      <w:numFmt w:val="bullet"/>
      <w:lvlText w:val="o"/>
      <w:lvlJc w:val="left"/>
      <w:pPr>
        <w:ind w:left="5760" w:hanging="360"/>
      </w:pPr>
      <w:rPr>
        <w:rFonts w:ascii="Courier New" w:hAnsi="Courier New" w:cs="Courier New" w:hint="default"/>
      </w:rPr>
    </w:lvl>
    <w:lvl w:ilvl="8">
      <w:start w:val="0"/>
      <w:numFmt w:val="bullet"/>
      <w:lvlText w:val=""/>
      <w:lvlJc w:val="left"/>
      <w:pPr>
        <w:ind w:left="6480" w:hanging="360"/>
      </w:pPr>
      <w:rPr>
        <w:rFonts w:ascii="Wingdings" w:hAnsi="Wingdings" w:cs="Wingdings" w:hint="default"/>
      </w:rPr>
    </w:lvl>
  </w:abstractNum>
  <w:abstractNum w:abstractNumId="22" w15:restartNumberingAfterBreak="0">
    <w:nsid w:val="2CA941D6"/>
    <w:multiLevelType w:val="multilevel"/>
    <w:tmpl w:val="FFFFFFFF"/>
    <w:lvl w:ilvl="0">
      <w:start w:val="0"/>
      <w:numFmt w:val="bullet"/>
      <w:lvlText w:val="☐"/>
      <w:lvlJc w:val="left"/>
      <w:pPr>
        <w:ind w:left="720" w:hanging="360"/>
      </w:pPr>
    </w:lvl>
    <w:lvl w:ilvl="1">
      <w:start w:val="0"/>
      <w:numFmt w:val="bullet"/>
      <w:lvlText w:val="☐"/>
      <w:lvlJc w:val="left"/>
      <w:pPr>
        <w:ind w:left="1440" w:hanging="360"/>
      </w:pPr>
    </w:lvl>
    <w:lvl w:ilvl="2">
      <w:start w:val="0"/>
      <w:numFmt w:val="bullet"/>
      <w:lvlText w:val="☐"/>
      <w:lvlJc w:val="left"/>
      <w:pPr>
        <w:ind w:left="2160" w:hanging="360"/>
      </w:pPr>
    </w:lvl>
    <w:lvl w:ilvl="3">
      <w:start w:val="0"/>
      <w:numFmt w:val="bullet"/>
      <w:lvlText w:val="☐"/>
      <w:lvlJc w:val="left"/>
      <w:pPr>
        <w:ind w:left="2880" w:hanging="360"/>
      </w:pPr>
    </w:lvl>
    <w:lvl w:ilvl="4">
      <w:start w:val="0"/>
      <w:numFmt w:val="bullet"/>
      <w:lvlText w:val="☐"/>
      <w:lvlJc w:val="left"/>
      <w:pPr>
        <w:ind w:left="3600" w:hanging="360"/>
      </w:pPr>
    </w:lvl>
    <w:lvl w:ilvl="5">
      <w:start w:val="0"/>
      <w:numFmt w:val="bullet"/>
      <w:lvlText w:val="☐"/>
      <w:lvlJc w:val="left"/>
      <w:pPr>
        <w:ind w:left="4320" w:hanging="360"/>
      </w:pPr>
    </w:lvl>
    <w:lvl w:ilvl="6">
      <w:start w:val="0"/>
      <w:numFmt w:val="bullet"/>
      <w:lvlText w:val="☐"/>
      <w:lvlJc w:val="left"/>
      <w:pPr>
        <w:ind w:left="5040" w:hanging="360"/>
      </w:pPr>
    </w:lvl>
    <w:lvl w:ilvl="7">
      <w:start w:val="0"/>
      <w:numFmt w:val="bullet"/>
      <w:lvlText w:val="☐"/>
      <w:lvlJc w:val="left"/>
      <w:pPr>
        <w:ind w:left="5760" w:hanging="360"/>
      </w:pPr>
    </w:lvl>
    <w:lvl w:ilvl="8">
      <w:start w:val="0"/>
      <w:numFmt w:val="bullet"/>
      <w:lvlText w:val="☐"/>
      <w:lvlJc w:val="left"/>
      <w:pPr>
        <w:ind w:left="6480" w:hanging="360"/>
      </w:pPr>
    </w:lvl>
  </w:abstractNum>
  <w:abstractNum w:abstractNumId="23" w15:restartNumberingAfterBreak="0">
    <w:nsid w:val="2D4E3F06"/>
    <w:multiLevelType w:val="multilevel"/>
    <w:tmpl w:val="FFFFFFFF"/>
    <w:lvl w:ilvl="0">
      <w:start w:val="0"/>
      <w:numFmt w:val="bullet"/>
      <w:lvlText w:val="☐"/>
      <w:lvlJc w:val="left"/>
      <w:pPr>
        <w:ind w:left="720" w:hanging="360"/>
      </w:pPr>
    </w:lvl>
    <w:lvl w:ilvl="1">
      <w:start w:val="0"/>
      <w:numFmt w:val="bullet"/>
      <w:lvlText w:val="☐"/>
      <w:lvlJc w:val="left"/>
      <w:pPr>
        <w:ind w:left="1440" w:hanging="360"/>
      </w:pPr>
    </w:lvl>
    <w:lvl w:ilvl="2">
      <w:start w:val="0"/>
      <w:numFmt w:val="bullet"/>
      <w:lvlText w:val="☐"/>
      <w:lvlJc w:val="left"/>
      <w:pPr>
        <w:ind w:left="2160" w:hanging="360"/>
      </w:pPr>
    </w:lvl>
    <w:lvl w:ilvl="3">
      <w:start w:val="0"/>
      <w:numFmt w:val="bullet"/>
      <w:lvlText w:val="☐"/>
      <w:lvlJc w:val="left"/>
      <w:pPr>
        <w:ind w:left="2880" w:hanging="360"/>
      </w:pPr>
    </w:lvl>
    <w:lvl w:ilvl="4">
      <w:start w:val="0"/>
      <w:numFmt w:val="bullet"/>
      <w:lvlText w:val="☐"/>
      <w:lvlJc w:val="left"/>
      <w:pPr>
        <w:ind w:left="3600" w:hanging="360"/>
      </w:pPr>
    </w:lvl>
    <w:lvl w:ilvl="5">
      <w:start w:val="0"/>
      <w:numFmt w:val="bullet"/>
      <w:lvlText w:val="☐"/>
      <w:lvlJc w:val="left"/>
      <w:pPr>
        <w:ind w:left="4320" w:hanging="360"/>
      </w:pPr>
    </w:lvl>
    <w:lvl w:ilvl="6">
      <w:start w:val="0"/>
      <w:numFmt w:val="bullet"/>
      <w:lvlText w:val="☐"/>
      <w:lvlJc w:val="left"/>
      <w:pPr>
        <w:ind w:left="5040" w:hanging="360"/>
      </w:pPr>
    </w:lvl>
    <w:lvl w:ilvl="7">
      <w:start w:val="0"/>
      <w:numFmt w:val="bullet"/>
      <w:lvlText w:val="☐"/>
      <w:lvlJc w:val="left"/>
      <w:pPr>
        <w:ind w:left="5760" w:hanging="360"/>
      </w:pPr>
    </w:lvl>
    <w:lvl w:ilvl="8">
      <w:start w:val="0"/>
      <w:numFmt w:val="bullet"/>
      <w:lvlText w:val="☐"/>
      <w:lvlJc w:val="left"/>
      <w:pPr>
        <w:ind w:left="6480" w:hanging="360"/>
      </w:pPr>
    </w:lvl>
  </w:abstractNum>
  <w:abstractNum w:abstractNumId="24" w15:restartNumberingAfterBreak="0">
    <w:nsid w:val="301AAA62"/>
    <w:multiLevelType w:val="multilevel"/>
    <w:tmpl w:val="FFFFFFFF"/>
    <w:lvl w:ilvl="0">
      <w:start w:val="0"/>
      <w:numFmt w:val="bullet"/>
      <w:lvlText w:val=""/>
      <w:lvlJc w:val="left"/>
      <w:pPr>
        <w:ind w:left="720" w:hanging="360"/>
      </w:pPr>
      <w:rPr>
        <w:rFonts w:ascii="Symbol" w:hAnsi="Symbol" w:cs="Symbol" w:hint="default"/>
      </w:rPr>
    </w:lvl>
    <w:lvl w:ilvl="1">
      <w:start w:val="0"/>
      <w:numFmt w:val="bullet"/>
      <w:lvlText w:val="o"/>
      <w:lvlJc w:val="left"/>
      <w:pPr>
        <w:ind w:left="1440" w:hanging="360"/>
      </w:pPr>
      <w:rPr>
        <w:rFonts w:ascii="Courier New" w:hAnsi="Courier New" w:cs="Courier New" w:hint="default"/>
      </w:rPr>
    </w:lvl>
    <w:lvl w:ilvl="2">
      <w:start w:val="0"/>
      <w:numFmt w:val="bullet"/>
      <w:lvlText w:val=""/>
      <w:lvlJc w:val="left"/>
      <w:pPr>
        <w:ind w:left="2160" w:hanging="360"/>
      </w:pPr>
      <w:rPr>
        <w:rFonts w:ascii="Wingdings" w:hAnsi="Wingdings" w:cs="Wingdings" w:hint="default"/>
      </w:rPr>
    </w:lvl>
    <w:lvl w:ilvl="3">
      <w:start w:val="0"/>
      <w:numFmt w:val="bullet"/>
      <w:lvlText w:val=""/>
      <w:lvlJc w:val="left"/>
      <w:pPr>
        <w:ind w:left="2880" w:hanging="360"/>
      </w:pPr>
      <w:rPr>
        <w:rFonts w:ascii="Symbol" w:hAnsi="Symbol" w:cs="Symbol" w:hint="default"/>
      </w:rPr>
    </w:lvl>
    <w:lvl w:ilvl="4">
      <w:start w:val="0"/>
      <w:numFmt w:val="bullet"/>
      <w:lvlText w:val="o"/>
      <w:lvlJc w:val="left"/>
      <w:pPr>
        <w:ind w:left="3600" w:hanging="360"/>
      </w:pPr>
      <w:rPr>
        <w:rFonts w:ascii="Courier New" w:hAnsi="Courier New" w:cs="Courier New" w:hint="default"/>
      </w:rPr>
    </w:lvl>
    <w:lvl w:ilvl="5">
      <w:start w:val="0"/>
      <w:numFmt w:val="bullet"/>
      <w:lvlText w:val=""/>
      <w:lvlJc w:val="left"/>
      <w:pPr>
        <w:ind w:left="4320" w:hanging="360"/>
      </w:pPr>
      <w:rPr>
        <w:rFonts w:ascii="Wingdings" w:hAnsi="Wingdings" w:cs="Wingdings" w:hint="default"/>
      </w:rPr>
    </w:lvl>
    <w:lvl w:ilvl="6">
      <w:start w:val="0"/>
      <w:numFmt w:val="bullet"/>
      <w:lvlText w:val=""/>
      <w:lvlJc w:val="left"/>
      <w:pPr>
        <w:ind w:left="5040" w:hanging="360"/>
      </w:pPr>
      <w:rPr>
        <w:rFonts w:ascii="Symbol" w:hAnsi="Symbol" w:cs="Symbol" w:hint="default"/>
      </w:rPr>
    </w:lvl>
    <w:lvl w:ilvl="7">
      <w:start w:val="0"/>
      <w:numFmt w:val="bullet"/>
      <w:lvlText w:val="o"/>
      <w:lvlJc w:val="left"/>
      <w:pPr>
        <w:ind w:left="5760" w:hanging="360"/>
      </w:pPr>
      <w:rPr>
        <w:rFonts w:ascii="Courier New" w:hAnsi="Courier New" w:cs="Courier New" w:hint="default"/>
      </w:rPr>
    </w:lvl>
    <w:lvl w:ilvl="8">
      <w:start w:val="0"/>
      <w:numFmt w:val="bullet"/>
      <w:lvlText w:val=""/>
      <w:lvlJc w:val="left"/>
      <w:pPr>
        <w:ind w:left="6480" w:hanging="360"/>
      </w:pPr>
      <w:rPr>
        <w:rFonts w:ascii="Wingdings" w:hAnsi="Wingdings" w:cs="Wingdings" w:hint="default"/>
      </w:rPr>
    </w:lvl>
  </w:abstractNum>
  <w:abstractNum w:abstractNumId="25" w15:restartNumberingAfterBreak="0">
    <w:nsid w:val="3647EB52"/>
    <w:multiLevelType w:val="multilevel"/>
    <w:tmpl w:val="FFFFFFFF"/>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6" w15:restartNumberingAfterBreak="0">
    <w:nsid w:val="38601251"/>
    <w:multiLevelType w:val="multilevel"/>
    <w:tmpl w:val="FFFFFFFF"/>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7" w15:restartNumberingAfterBreak="0">
    <w:nsid w:val="44D10627"/>
    <w:multiLevelType w:val="multilevel"/>
    <w:tmpl w:val="FFFFFFFF"/>
    <w:lvl w:ilvl="0">
      <w:start w:val="0"/>
      <w:numFmt w:val="bullet"/>
      <w:lvlText w:val=""/>
      <w:lvlJc w:val="left"/>
      <w:pPr>
        <w:ind w:left="720" w:hanging="360"/>
      </w:pPr>
      <w:rPr>
        <w:rFonts w:ascii="Symbol" w:hAnsi="Symbol" w:cs="Symbol" w:hint="default"/>
      </w:rPr>
    </w:lvl>
    <w:lvl w:ilvl="1">
      <w:start w:val="0"/>
      <w:numFmt w:val="bullet"/>
      <w:lvlText w:val="o"/>
      <w:lvlJc w:val="left"/>
      <w:pPr>
        <w:ind w:left="1440" w:hanging="360"/>
      </w:pPr>
      <w:rPr>
        <w:rFonts w:ascii="Courier New" w:hAnsi="Courier New" w:cs="Courier New" w:hint="default"/>
      </w:rPr>
    </w:lvl>
    <w:lvl w:ilvl="2">
      <w:start w:val="0"/>
      <w:numFmt w:val="bullet"/>
      <w:lvlText w:val=""/>
      <w:lvlJc w:val="left"/>
      <w:pPr>
        <w:ind w:left="2160" w:hanging="360"/>
      </w:pPr>
      <w:rPr>
        <w:rFonts w:ascii="Wingdings" w:hAnsi="Wingdings" w:cs="Wingdings" w:hint="default"/>
      </w:rPr>
    </w:lvl>
    <w:lvl w:ilvl="3">
      <w:start w:val="0"/>
      <w:numFmt w:val="bullet"/>
      <w:lvlText w:val=""/>
      <w:lvlJc w:val="left"/>
      <w:pPr>
        <w:ind w:left="2880" w:hanging="360"/>
      </w:pPr>
      <w:rPr>
        <w:rFonts w:ascii="Symbol" w:hAnsi="Symbol" w:cs="Symbol" w:hint="default"/>
      </w:rPr>
    </w:lvl>
    <w:lvl w:ilvl="4">
      <w:start w:val="0"/>
      <w:numFmt w:val="bullet"/>
      <w:lvlText w:val="o"/>
      <w:lvlJc w:val="left"/>
      <w:pPr>
        <w:ind w:left="3600" w:hanging="360"/>
      </w:pPr>
      <w:rPr>
        <w:rFonts w:ascii="Courier New" w:hAnsi="Courier New" w:cs="Courier New" w:hint="default"/>
      </w:rPr>
    </w:lvl>
    <w:lvl w:ilvl="5">
      <w:start w:val="0"/>
      <w:numFmt w:val="bullet"/>
      <w:lvlText w:val=""/>
      <w:lvlJc w:val="left"/>
      <w:pPr>
        <w:ind w:left="4320" w:hanging="360"/>
      </w:pPr>
      <w:rPr>
        <w:rFonts w:ascii="Wingdings" w:hAnsi="Wingdings" w:cs="Wingdings" w:hint="default"/>
      </w:rPr>
    </w:lvl>
    <w:lvl w:ilvl="6">
      <w:start w:val="0"/>
      <w:numFmt w:val="bullet"/>
      <w:lvlText w:val=""/>
      <w:lvlJc w:val="left"/>
      <w:pPr>
        <w:ind w:left="5040" w:hanging="360"/>
      </w:pPr>
      <w:rPr>
        <w:rFonts w:ascii="Symbol" w:hAnsi="Symbol" w:cs="Symbol" w:hint="default"/>
      </w:rPr>
    </w:lvl>
    <w:lvl w:ilvl="7">
      <w:start w:val="0"/>
      <w:numFmt w:val="bullet"/>
      <w:lvlText w:val="o"/>
      <w:lvlJc w:val="left"/>
      <w:pPr>
        <w:ind w:left="5760" w:hanging="360"/>
      </w:pPr>
      <w:rPr>
        <w:rFonts w:ascii="Courier New" w:hAnsi="Courier New" w:cs="Courier New" w:hint="default"/>
      </w:rPr>
    </w:lvl>
    <w:lvl w:ilvl="8">
      <w:start w:val="0"/>
      <w:numFmt w:val="bullet"/>
      <w:lvlText w:val=""/>
      <w:lvlJc w:val="left"/>
      <w:pPr>
        <w:ind w:left="6480" w:hanging="360"/>
      </w:pPr>
      <w:rPr>
        <w:rFonts w:ascii="Wingdings" w:hAnsi="Wingdings" w:cs="Wingdings" w:hint="default"/>
      </w:rPr>
    </w:lvl>
  </w:abstractNum>
  <w:abstractNum w:abstractNumId="28" w15:restartNumberingAfterBreak="0">
    <w:nsid w:val="453BDBDB"/>
    <w:multiLevelType w:val="multilevel"/>
    <w:tmpl w:val="FFFFFFFF"/>
    <w:lvl w:ilvl="0">
      <w:start w:val="0"/>
      <w:numFmt w:val="bullet"/>
      <w:lvlText w:val=""/>
      <w:lvlJc w:val="left"/>
      <w:pPr>
        <w:ind w:left="720" w:hanging="360"/>
      </w:pPr>
      <w:rPr>
        <w:rFonts w:ascii="Symbol" w:hAnsi="Symbol" w:cs="Symbol" w:hint="default"/>
      </w:rPr>
    </w:lvl>
    <w:lvl w:ilvl="1">
      <w:start w:val="0"/>
      <w:numFmt w:val="bullet"/>
      <w:lvlText w:val="o"/>
      <w:lvlJc w:val="left"/>
      <w:pPr>
        <w:ind w:left="1440" w:hanging="360"/>
      </w:pPr>
      <w:rPr>
        <w:rFonts w:ascii="Courier New" w:hAnsi="Courier New" w:cs="Courier New" w:hint="default"/>
      </w:rPr>
    </w:lvl>
    <w:lvl w:ilvl="2">
      <w:start w:val="0"/>
      <w:numFmt w:val="bullet"/>
      <w:lvlText w:val=""/>
      <w:lvlJc w:val="left"/>
      <w:pPr>
        <w:ind w:left="2160" w:hanging="360"/>
      </w:pPr>
      <w:rPr>
        <w:rFonts w:ascii="Wingdings" w:hAnsi="Wingdings" w:cs="Wingdings" w:hint="default"/>
      </w:rPr>
    </w:lvl>
    <w:lvl w:ilvl="3">
      <w:start w:val="0"/>
      <w:numFmt w:val="bullet"/>
      <w:lvlText w:val=""/>
      <w:lvlJc w:val="left"/>
      <w:pPr>
        <w:ind w:left="2880" w:hanging="360"/>
      </w:pPr>
      <w:rPr>
        <w:rFonts w:ascii="Symbol" w:hAnsi="Symbol" w:cs="Symbol" w:hint="default"/>
      </w:rPr>
    </w:lvl>
    <w:lvl w:ilvl="4">
      <w:start w:val="0"/>
      <w:numFmt w:val="bullet"/>
      <w:lvlText w:val="o"/>
      <w:lvlJc w:val="left"/>
      <w:pPr>
        <w:ind w:left="3600" w:hanging="360"/>
      </w:pPr>
      <w:rPr>
        <w:rFonts w:ascii="Courier New" w:hAnsi="Courier New" w:cs="Courier New" w:hint="default"/>
      </w:rPr>
    </w:lvl>
    <w:lvl w:ilvl="5">
      <w:start w:val="0"/>
      <w:numFmt w:val="bullet"/>
      <w:lvlText w:val=""/>
      <w:lvlJc w:val="left"/>
      <w:pPr>
        <w:ind w:left="4320" w:hanging="360"/>
      </w:pPr>
      <w:rPr>
        <w:rFonts w:ascii="Wingdings" w:hAnsi="Wingdings" w:cs="Wingdings" w:hint="default"/>
      </w:rPr>
    </w:lvl>
    <w:lvl w:ilvl="6">
      <w:start w:val="0"/>
      <w:numFmt w:val="bullet"/>
      <w:lvlText w:val=""/>
      <w:lvlJc w:val="left"/>
      <w:pPr>
        <w:ind w:left="5040" w:hanging="360"/>
      </w:pPr>
      <w:rPr>
        <w:rFonts w:ascii="Symbol" w:hAnsi="Symbol" w:cs="Symbol" w:hint="default"/>
      </w:rPr>
    </w:lvl>
    <w:lvl w:ilvl="7">
      <w:start w:val="0"/>
      <w:numFmt w:val="bullet"/>
      <w:lvlText w:val="o"/>
      <w:lvlJc w:val="left"/>
      <w:pPr>
        <w:ind w:left="5760" w:hanging="360"/>
      </w:pPr>
      <w:rPr>
        <w:rFonts w:ascii="Courier New" w:hAnsi="Courier New" w:cs="Courier New" w:hint="default"/>
      </w:rPr>
    </w:lvl>
    <w:lvl w:ilvl="8">
      <w:start w:val="0"/>
      <w:numFmt w:val="bullet"/>
      <w:lvlText w:val=""/>
      <w:lvlJc w:val="left"/>
      <w:pPr>
        <w:ind w:left="6480" w:hanging="360"/>
      </w:pPr>
      <w:rPr>
        <w:rFonts w:ascii="Wingdings" w:hAnsi="Wingdings" w:cs="Wingdings" w:hint="default"/>
      </w:rPr>
    </w:lvl>
  </w:abstractNum>
  <w:abstractNum w:abstractNumId="29" w15:restartNumberingAfterBreak="0">
    <w:nsid w:val="505143DC"/>
    <w:multiLevelType w:val="multilevel"/>
    <w:tmpl w:val="FFFFFFFF"/>
    <w:lvl w:ilvl="0">
      <w:start w:val="0"/>
      <w:numFmt w:val="bullet"/>
      <w:lvlText w:val=""/>
      <w:lvlJc w:val="left"/>
      <w:pPr>
        <w:ind w:left="720" w:hanging="360"/>
      </w:pPr>
      <w:rPr>
        <w:rFonts w:ascii="Symbol" w:hAnsi="Symbol" w:cs="Symbol" w:hint="default"/>
      </w:rPr>
    </w:lvl>
    <w:lvl w:ilvl="1">
      <w:start w:val="0"/>
      <w:numFmt w:val="bullet"/>
      <w:lvlText w:val="o"/>
      <w:lvlJc w:val="left"/>
      <w:pPr>
        <w:ind w:left="1440" w:hanging="360"/>
      </w:pPr>
      <w:rPr>
        <w:rFonts w:ascii="Courier New" w:hAnsi="Courier New" w:cs="Courier New" w:hint="default"/>
      </w:rPr>
    </w:lvl>
    <w:lvl w:ilvl="2">
      <w:start w:val="0"/>
      <w:numFmt w:val="bullet"/>
      <w:lvlText w:val=""/>
      <w:lvlJc w:val="left"/>
      <w:pPr>
        <w:ind w:left="2160" w:hanging="360"/>
      </w:pPr>
      <w:rPr>
        <w:rFonts w:ascii="Wingdings" w:hAnsi="Wingdings" w:cs="Wingdings" w:hint="default"/>
      </w:rPr>
    </w:lvl>
    <w:lvl w:ilvl="3">
      <w:start w:val="0"/>
      <w:numFmt w:val="bullet"/>
      <w:lvlText w:val=""/>
      <w:lvlJc w:val="left"/>
      <w:pPr>
        <w:ind w:left="2880" w:hanging="360"/>
      </w:pPr>
      <w:rPr>
        <w:rFonts w:ascii="Symbol" w:hAnsi="Symbol" w:cs="Symbol" w:hint="default"/>
      </w:rPr>
    </w:lvl>
    <w:lvl w:ilvl="4">
      <w:start w:val="0"/>
      <w:numFmt w:val="bullet"/>
      <w:lvlText w:val="o"/>
      <w:lvlJc w:val="left"/>
      <w:pPr>
        <w:ind w:left="3600" w:hanging="360"/>
      </w:pPr>
      <w:rPr>
        <w:rFonts w:ascii="Courier New" w:hAnsi="Courier New" w:cs="Courier New" w:hint="default"/>
      </w:rPr>
    </w:lvl>
    <w:lvl w:ilvl="5">
      <w:start w:val="0"/>
      <w:numFmt w:val="bullet"/>
      <w:lvlText w:val=""/>
      <w:lvlJc w:val="left"/>
      <w:pPr>
        <w:ind w:left="4320" w:hanging="360"/>
      </w:pPr>
      <w:rPr>
        <w:rFonts w:ascii="Wingdings" w:hAnsi="Wingdings" w:cs="Wingdings" w:hint="default"/>
      </w:rPr>
    </w:lvl>
    <w:lvl w:ilvl="6">
      <w:start w:val="0"/>
      <w:numFmt w:val="bullet"/>
      <w:lvlText w:val=""/>
      <w:lvlJc w:val="left"/>
      <w:pPr>
        <w:ind w:left="5040" w:hanging="360"/>
      </w:pPr>
      <w:rPr>
        <w:rFonts w:ascii="Symbol" w:hAnsi="Symbol" w:cs="Symbol" w:hint="default"/>
      </w:rPr>
    </w:lvl>
    <w:lvl w:ilvl="7">
      <w:start w:val="0"/>
      <w:numFmt w:val="bullet"/>
      <w:lvlText w:val="o"/>
      <w:lvlJc w:val="left"/>
      <w:pPr>
        <w:ind w:left="5760" w:hanging="360"/>
      </w:pPr>
      <w:rPr>
        <w:rFonts w:ascii="Courier New" w:hAnsi="Courier New" w:cs="Courier New" w:hint="default"/>
      </w:rPr>
    </w:lvl>
    <w:lvl w:ilvl="8">
      <w:start w:val="0"/>
      <w:numFmt w:val="bullet"/>
      <w:lvlText w:val=""/>
      <w:lvlJc w:val="left"/>
      <w:pPr>
        <w:ind w:left="6480" w:hanging="360"/>
      </w:pPr>
      <w:rPr>
        <w:rFonts w:ascii="Wingdings" w:hAnsi="Wingdings" w:cs="Wingdings" w:hint="default"/>
      </w:rPr>
    </w:lvl>
  </w:abstractNum>
  <w:abstractNum w:abstractNumId="30" w15:restartNumberingAfterBreak="0">
    <w:nsid w:val="512FC8F6"/>
    <w:multiLevelType w:val="multilevel"/>
    <w:tmpl w:val="FFFFFFFF"/>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1" w15:restartNumberingAfterBreak="0">
    <w:nsid w:val="51E838CE"/>
    <w:multiLevelType w:val="multilevel"/>
    <w:tmpl w:val="FFFFFFFF"/>
    <w:lvl w:ilvl="0">
      <w:start w:val="0"/>
      <w:numFmt w:val="bullet"/>
      <w:lvlText w:val="☐"/>
      <w:lvlJc w:val="left"/>
      <w:pPr>
        <w:ind w:left="720" w:hanging="360"/>
      </w:pPr>
    </w:lvl>
    <w:lvl w:ilvl="1">
      <w:start w:val="0"/>
      <w:numFmt w:val="bullet"/>
      <w:lvlText w:val="☐"/>
      <w:lvlJc w:val="left"/>
      <w:pPr>
        <w:ind w:left="1440" w:hanging="360"/>
      </w:pPr>
    </w:lvl>
    <w:lvl w:ilvl="2">
      <w:start w:val="0"/>
      <w:numFmt w:val="bullet"/>
      <w:lvlText w:val="☐"/>
      <w:lvlJc w:val="left"/>
      <w:pPr>
        <w:ind w:left="2160" w:hanging="360"/>
      </w:pPr>
    </w:lvl>
    <w:lvl w:ilvl="3">
      <w:start w:val="0"/>
      <w:numFmt w:val="bullet"/>
      <w:lvlText w:val="☐"/>
      <w:lvlJc w:val="left"/>
      <w:pPr>
        <w:ind w:left="2880" w:hanging="360"/>
      </w:pPr>
    </w:lvl>
    <w:lvl w:ilvl="4">
      <w:start w:val="0"/>
      <w:numFmt w:val="bullet"/>
      <w:lvlText w:val="☐"/>
      <w:lvlJc w:val="left"/>
      <w:pPr>
        <w:ind w:left="3600" w:hanging="360"/>
      </w:pPr>
    </w:lvl>
    <w:lvl w:ilvl="5">
      <w:start w:val="0"/>
      <w:numFmt w:val="bullet"/>
      <w:lvlText w:val="☐"/>
      <w:lvlJc w:val="left"/>
      <w:pPr>
        <w:ind w:left="4320" w:hanging="360"/>
      </w:pPr>
    </w:lvl>
    <w:lvl w:ilvl="6">
      <w:start w:val="0"/>
      <w:numFmt w:val="bullet"/>
      <w:lvlText w:val="☐"/>
      <w:lvlJc w:val="left"/>
      <w:pPr>
        <w:ind w:left="5040" w:hanging="360"/>
      </w:pPr>
    </w:lvl>
    <w:lvl w:ilvl="7">
      <w:start w:val="0"/>
      <w:numFmt w:val="bullet"/>
      <w:lvlText w:val="☐"/>
      <w:lvlJc w:val="left"/>
      <w:pPr>
        <w:ind w:left="5760" w:hanging="360"/>
      </w:pPr>
    </w:lvl>
    <w:lvl w:ilvl="8">
      <w:start w:val="0"/>
      <w:numFmt w:val="bullet"/>
      <w:lvlText w:val="☐"/>
      <w:lvlJc w:val="left"/>
      <w:pPr>
        <w:ind w:left="6480" w:hanging="360"/>
      </w:pPr>
    </w:lvl>
  </w:abstractNum>
  <w:abstractNum w:abstractNumId="32" w15:restartNumberingAfterBreak="0">
    <w:nsid w:val="532C478B"/>
    <w:multiLevelType w:val="multilevel"/>
    <w:tmpl w:val="FFFFFFFF"/>
    <w:lvl w:ilvl="0">
      <w:start w:val="0"/>
      <w:numFmt w:val="bullet"/>
      <w:lvlText w:val="☐"/>
      <w:lvlJc w:val="left"/>
      <w:pPr>
        <w:ind w:left="720" w:hanging="360"/>
      </w:pPr>
    </w:lvl>
    <w:lvl w:ilvl="1">
      <w:start w:val="0"/>
      <w:numFmt w:val="bullet"/>
      <w:lvlText w:val="☐"/>
      <w:lvlJc w:val="left"/>
      <w:pPr>
        <w:ind w:left="1440" w:hanging="360"/>
      </w:pPr>
    </w:lvl>
    <w:lvl w:ilvl="2">
      <w:start w:val="0"/>
      <w:numFmt w:val="bullet"/>
      <w:lvlText w:val="☐"/>
      <w:lvlJc w:val="left"/>
      <w:pPr>
        <w:ind w:left="2160" w:hanging="360"/>
      </w:pPr>
    </w:lvl>
    <w:lvl w:ilvl="3">
      <w:start w:val="0"/>
      <w:numFmt w:val="bullet"/>
      <w:lvlText w:val="☐"/>
      <w:lvlJc w:val="left"/>
      <w:pPr>
        <w:ind w:left="2880" w:hanging="360"/>
      </w:pPr>
    </w:lvl>
    <w:lvl w:ilvl="4">
      <w:start w:val="0"/>
      <w:numFmt w:val="bullet"/>
      <w:lvlText w:val="☐"/>
      <w:lvlJc w:val="left"/>
      <w:pPr>
        <w:ind w:left="3600" w:hanging="360"/>
      </w:pPr>
    </w:lvl>
    <w:lvl w:ilvl="5">
      <w:start w:val="0"/>
      <w:numFmt w:val="bullet"/>
      <w:lvlText w:val="☐"/>
      <w:lvlJc w:val="left"/>
      <w:pPr>
        <w:ind w:left="4320" w:hanging="360"/>
      </w:pPr>
    </w:lvl>
    <w:lvl w:ilvl="6">
      <w:start w:val="0"/>
      <w:numFmt w:val="bullet"/>
      <w:lvlText w:val="☐"/>
      <w:lvlJc w:val="left"/>
      <w:pPr>
        <w:ind w:left="5040" w:hanging="360"/>
      </w:pPr>
    </w:lvl>
    <w:lvl w:ilvl="7">
      <w:start w:val="0"/>
      <w:numFmt w:val="bullet"/>
      <w:lvlText w:val="☐"/>
      <w:lvlJc w:val="left"/>
      <w:pPr>
        <w:ind w:left="5760" w:hanging="360"/>
      </w:pPr>
    </w:lvl>
    <w:lvl w:ilvl="8">
      <w:start w:val="0"/>
      <w:numFmt w:val="bullet"/>
      <w:lvlText w:val="☐"/>
      <w:lvlJc w:val="left"/>
      <w:pPr>
        <w:ind w:left="6480" w:hanging="360"/>
      </w:pPr>
    </w:lvl>
  </w:abstractNum>
  <w:abstractNum w:abstractNumId="33" w15:restartNumberingAfterBreak="0">
    <w:nsid w:val="54567B92"/>
    <w:multiLevelType w:val="multilevel"/>
    <w:tmpl w:val="FFFFFFFF"/>
    <w:lvl w:ilvl="0">
      <w:start w:val="0"/>
      <w:numFmt w:val="bullet"/>
      <w:lvlText w:val=""/>
      <w:lvlJc w:val="left"/>
      <w:pPr>
        <w:ind w:left="720" w:hanging="360"/>
      </w:pPr>
      <w:rPr>
        <w:rFonts w:ascii="Symbol" w:hAnsi="Symbol" w:cs="Symbol" w:hint="default"/>
      </w:rPr>
    </w:lvl>
    <w:lvl w:ilvl="1">
      <w:start w:val="0"/>
      <w:numFmt w:val="bullet"/>
      <w:lvlText w:val="o"/>
      <w:lvlJc w:val="left"/>
      <w:pPr>
        <w:ind w:left="1440" w:hanging="360"/>
      </w:pPr>
      <w:rPr>
        <w:rFonts w:ascii="Courier New" w:hAnsi="Courier New" w:cs="Courier New" w:hint="default"/>
      </w:rPr>
    </w:lvl>
    <w:lvl w:ilvl="2">
      <w:start w:val="0"/>
      <w:numFmt w:val="bullet"/>
      <w:lvlText w:val=""/>
      <w:lvlJc w:val="left"/>
      <w:pPr>
        <w:ind w:left="2160" w:hanging="360"/>
      </w:pPr>
      <w:rPr>
        <w:rFonts w:ascii="Wingdings" w:hAnsi="Wingdings" w:cs="Wingdings" w:hint="default"/>
      </w:rPr>
    </w:lvl>
    <w:lvl w:ilvl="3">
      <w:start w:val="0"/>
      <w:numFmt w:val="bullet"/>
      <w:lvlText w:val=""/>
      <w:lvlJc w:val="left"/>
      <w:pPr>
        <w:ind w:left="2880" w:hanging="360"/>
      </w:pPr>
      <w:rPr>
        <w:rFonts w:ascii="Symbol" w:hAnsi="Symbol" w:cs="Symbol" w:hint="default"/>
      </w:rPr>
    </w:lvl>
    <w:lvl w:ilvl="4">
      <w:start w:val="0"/>
      <w:numFmt w:val="bullet"/>
      <w:lvlText w:val="o"/>
      <w:lvlJc w:val="left"/>
      <w:pPr>
        <w:ind w:left="3600" w:hanging="360"/>
      </w:pPr>
      <w:rPr>
        <w:rFonts w:ascii="Courier New" w:hAnsi="Courier New" w:cs="Courier New" w:hint="default"/>
      </w:rPr>
    </w:lvl>
    <w:lvl w:ilvl="5">
      <w:start w:val="0"/>
      <w:numFmt w:val="bullet"/>
      <w:lvlText w:val=""/>
      <w:lvlJc w:val="left"/>
      <w:pPr>
        <w:ind w:left="4320" w:hanging="360"/>
      </w:pPr>
      <w:rPr>
        <w:rFonts w:ascii="Wingdings" w:hAnsi="Wingdings" w:cs="Wingdings" w:hint="default"/>
      </w:rPr>
    </w:lvl>
    <w:lvl w:ilvl="6">
      <w:start w:val="0"/>
      <w:numFmt w:val="bullet"/>
      <w:lvlText w:val=""/>
      <w:lvlJc w:val="left"/>
      <w:pPr>
        <w:ind w:left="5040" w:hanging="360"/>
      </w:pPr>
      <w:rPr>
        <w:rFonts w:ascii="Symbol" w:hAnsi="Symbol" w:cs="Symbol" w:hint="default"/>
      </w:rPr>
    </w:lvl>
    <w:lvl w:ilvl="7">
      <w:start w:val="0"/>
      <w:numFmt w:val="bullet"/>
      <w:lvlText w:val="o"/>
      <w:lvlJc w:val="left"/>
      <w:pPr>
        <w:ind w:left="5760" w:hanging="360"/>
      </w:pPr>
      <w:rPr>
        <w:rFonts w:ascii="Courier New" w:hAnsi="Courier New" w:cs="Courier New" w:hint="default"/>
      </w:rPr>
    </w:lvl>
    <w:lvl w:ilvl="8">
      <w:start w:val="0"/>
      <w:numFmt w:val="bullet"/>
      <w:lvlText w:val=""/>
      <w:lvlJc w:val="left"/>
      <w:pPr>
        <w:ind w:left="6480" w:hanging="360"/>
      </w:pPr>
      <w:rPr>
        <w:rFonts w:ascii="Wingdings" w:hAnsi="Wingdings" w:cs="Wingdings" w:hint="default"/>
      </w:rPr>
    </w:lvl>
  </w:abstractNum>
  <w:abstractNum w:abstractNumId="34" w15:restartNumberingAfterBreak="0">
    <w:nsid w:val="54BF1D1E"/>
    <w:multiLevelType w:val="multilevel"/>
    <w:tmpl w:val="FFFFFFFF"/>
    <w:lvl w:ilvl="0">
      <w:start w:val="0"/>
      <w:numFmt w:val="bullet"/>
      <w:lvlText w:val=""/>
      <w:lvlJc w:val="left"/>
      <w:pPr>
        <w:ind w:left="720" w:hanging="360"/>
      </w:pPr>
      <w:rPr>
        <w:rFonts w:ascii="Symbol" w:hAnsi="Symbol" w:cs="Symbol" w:hint="default"/>
      </w:rPr>
    </w:lvl>
    <w:lvl w:ilvl="1">
      <w:start w:val="0"/>
      <w:numFmt w:val="bullet"/>
      <w:lvlText w:val="o"/>
      <w:lvlJc w:val="left"/>
      <w:pPr>
        <w:ind w:left="1440" w:hanging="360"/>
      </w:pPr>
      <w:rPr>
        <w:rFonts w:ascii="Courier New" w:hAnsi="Courier New" w:cs="Courier New" w:hint="default"/>
      </w:rPr>
    </w:lvl>
    <w:lvl w:ilvl="2">
      <w:start w:val="0"/>
      <w:numFmt w:val="bullet"/>
      <w:lvlText w:val=""/>
      <w:lvlJc w:val="left"/>
      <w:pPr>
        <w:ind w:left="2160" w:hanging="360"/>
      </w:pPr>
      <w:rPr>
        <w:rFonts w:ascii="Wingdings" w:hAnsi="Wingdings" w:cs="Wingdings" w:hint="default"/>
      </w:rPr>
    </w:lvl>
    <w:lvl w:ilvl="3">
      <w:start w:val="0"/>
      <w:numFmt w:val="bullet"/>
      <w:lvlText w:val=""/>
      <w:lvlJc w:val="left"/>
      <w:pPr>
        <w:ind w:left="2880" w:hanging="360"/>
      </w:pPr>
      <w:rPr>
        <w:rFonts w:ascii="Symbol" w:hAnsi="Symbol" w:cs="Symbol" w:hint="default"/>
      </w:rPr>
    </w:lvl>
    <w:lvl w:ilvl="4">
      <w:start w:val="0"/>
      <w:numFmt w:val="bullet"/>
      <w:lvlText w:val="o"/>
      <w:lvlJc w:val="left"/>
      <w:pPr>
        <w:ind w:left="3600" w:hanging="360"/>
      </w:pPr>
      <w:rPr>
        <w:rFonts w:ascii="Courier New" w:hAnsi="Courier New" w:cs="Courier New" w:hint="default"/>
      </w:rPr>
    </w:lvl>
    <w:lvl w:ilvl="5">
      <w:start w:val="0"/>
      <w:numFmt w:val="bullet"/>
      <w:lvlText w:val=""/>
      <w:lvlJc w:val="left"/>
      <w:pPr>
        <w:ind w:left="4320" w:hanging="360"/>
      </w:pPr>
      <w:rPr>
        <w:rFonts w:ascii="Wingdings" w:hAnsi="Wingdings" w:cs="Wingdings" w:hint="default"/>
      </w:rPr>
    </w:lvl>
    <w:lvl w:ilvl="6">
      <w:start w:val="0"/>
      <w:numFmt w:val="bullet"/>
      <w:lvlText w:val=""/>
      <w:lvlJc w:val="left"/>
      <w:pPr>
        <w:ind w:left="5040" w:hanging="360"/>
      </w:pPr>
      <w:rPr>
        <w:rFonts w:ascii="Symbol" w:hAnsi="Symbol" w:cs="Symbol" w:hint="default"/>
      </w:rPr>
    </w:lvl>
    <w:lvl w:ilvl="7">
      <w:start w:val="0"/>
      <w:numFmt w:val="bullet"/>
      <w:lvlText w:val="o"/>
      <w:lvlJc w:val="left"/>
      <w:pPr>
        <w:ind w:left="5760" w:hanging="360"/>
      </w:pPr>
      <w:rPr>
        <w:rFonts w:ascii="Courier New" w:hAnsi="Courier New" w:cs="Courier New" w:hint="default"/>
      </w:rPr>
    </w:lvl>
    <w:lvl w:ilvl="8">
      <w:start w:val="0"/>
      <w:numFmt w:val="bullet"/>
      <w:lvlText w:val=""/>
      <w:lvlJc w:val="left"/>
      <w:pPr>
        <w:ind w:left="6480" w:hanging="360"/>
      </w:pPr>
      <w:rPr>
        <w:rFonts w:ascii="Wingdings" w:hAnsi="Wingdings" w:cs="Wingdings" w:hint="default"/>
      </w:rPr>
    </w:lvl>
  </w:abstractNum>
  <w:abstractNum w:abstractNumId="35" w15:restartNumberingAfterBreak="0">
    <w:nsid w:val="561E4B64"/>
    <w:multiLevelType w:val="multilevel"/>
    <w:tmpl w:val="FFFFFFFF"/>
    <w:lvl w:ilvl="0">
      <w:start w:val="0"/>
      <w:numFmt w:val="bullet"/>
      <w:lvlText w:val=""/>
      <w:lvlJc w:val="left"/>
      <w:pPr>
        <w:ind w:left="720" w:hanging="360"/>
      </w:pPr>
      <w:rPr>
        <w:rFonts w:ascii="Symbol" w:hAnsi="Symbol" w:cs="Symbol" w:hint="default"/>
      </w:rPr>
    </w:lvl>
    <w:lvl w:ilvl="1">
      <w:start w:val="0"/>
      <w:numFmt w:val="bullet"/>
      <w:lvlText w:val="o"/>
      <w:lvlJc w:val="left"/>
      <w:pPr>
        <w:ind w:left="1440" w:hanging="360"/>
      </w:pPr>
      <w:rPr>
        <w:rFonts w:ascii="Courier New" w:hAnsi="Courier New" w:cs="Courier New" w:hint="default"/>
      </w:rPr>
    </w:lvl>
    <w:lvl w:ilvl="2">
      <w:start w:val="0"/>
      <w:numFmt w:val="bullet"/>
      <w:lvlText w:val=""/>
      <w:lvlJc w:val="left"/>
      <w:pPr>
        <w:ind w:left="2160" w:hanging="360"/>
      </w:pPr>
      <w:rPr>
        <w:rFonts w:ascii="Wingdings" w:hAnsi="Wingdings" w:cs="Wingdings" w:hint="default"/>
      </w:rPr>
    </w:lvl>
    <w:lvl w:ilvl="3">
      <w:start w:val="0"/>
      <w:numFmt w:val="bullet"/>
      <w:lvlText w:val=""/>
      <w:lvlJc w:val="left"/>
      <w:pPr>
        <w:ind w:left="2880" w:hanging="360"/>
      </w:pPr>
      <w:rPr>
        <w:rFonts w:ascii="Symbol" w:hAnsi="Symbol" w:cs="Symbol" w:hint="default"/>
      </w:rPr>
    </w:lvl>
    <w:lvl w:ilvl="4">
      <w:start w:val="0"/>
      <w:numFmt w:val="bullet"/>
      <w:lvlText w:val="o"/>
      <w:lvlJc w:val="left"/>
      <w:pPr>
        <w:ind w:left="3600" w:hanging="360"/>
      </w:pPr>
      <w:rPr>
        <w:rFonts w:ascii="Courier New" w:hAnsi="Courier New" w:cs="Courier New" w:hint="default"/>
      </w:rPr>
    </w:lvl>
    <w:lvl w:ilvl="5">
      <w:start w:val="0"/>
      <w:numFmt w:val="bullet"/>
      <w:lvlText w:val=""/>
      <w:lvlJc w:val="left"/>
      <w:pPr>
        <w:ind w:left="4320" w:hanging="360"/>
      </w:pPr>
      <w:rPr>
        <w:rFonts w:ascii="Wingdings" w:hAnsi="Wingdings" w:cs="Wingdings" w:hint="default"/>
      </w:rPr>
    </w:lvl>
    <w:lvl w:ilvl="6">
      <w:start w:val="0"/>
      <w:numFmt w:val="bullet"/>
      <w:lvlText w:val=""/>
      <w:lvlJc w:val="left"/>
      <w:pPr>
        <w:ind w:left="5040" w:hanging="360"/>
      </w:pPr>
      <w:rPr>
        <w:rFonts w:ascii="Symbol" w:hAnsi="Symbol" w:cs="Symbol" w:hint="default"/>
      </w:rPr>
    </w:lvl>
    <w:lvl w:ilvl="7">
      <w:start w:val="0"/>
      <w:numFmt w:val="bullet"/>
      <w:lvlText w:val="o"/>
      <w:lvlJc w:val="left"/>
      <w:pPr>
        <w:ind w:left="5760" w:hanging="360"/>
      </w:pPr>
      <w:rPr>
        <w:rFonts w:ascii="Courier New" w:hAnsi="Courier New" w:cs="Courier New" w:hint="default"/>
      </w:rPr>
    </w:lvl>
    <w:lvl w:ilvl="8">
      <w:start w:val="0"/>
      <w:numFmt w:val="bullet"/>
      <w:lvlText w:val=""/>
      <w:lvlJc w:val="left"/>
      <w:pPr>
        <w:ind w:left="6480" w:hanging="360"/>
      </w:pPr>
      <w:rPr>
        <w:rFonts w:ascii="Wingdings" w:hAnsi="Wingdings" w:cs="Wingdings" w:hint="default"/>
      </w:rPr>
    </w:lvl>
  </w:abstractNum>
  <w:abstractNum w:abstractNumId="36" w15:restartNumberingAfterBreak="0">
    <w:nsid w:val="59F9242E"/>
    <w:multiLevelType w:val="multilevel"/>
    <w:tmpl w:val="FFFFFFFF"/>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7" w15:restartNumberingAfterBreak="0">
    <w:nsid w:val="5C02FCAB"/>
    <w:multiLevelType w:val="multilevel"/>
    <w:tmpl w:val="FFFFFFFF"/>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8" w15:restartNumberingAfterBreak="0">
    <w:nsid w:val="60B77147"/>
    <w:multiLevelType w:val="multilevel"/>
    <w:tmpl w:val="FFFFFFFF"/>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9" w15:restartNumberingAfterBreak="0">
    <w:nsid w:val="62E7CAF9"/>
    <w:multiLevelType w:val="multilevel"/>
    <w:tmpl w:val="FFFFFFFF"/>
    <w:lvl w:ilvl="0">
      <w:start w:val="0"/>
      <w:numFmt w:val="bullet"/>
      <w:lvlText w:val=""/>
      <w:lvlJc w:val="left"/>
      <w:pPr>
        <w:ind w:left="720" w:hanging="360"/>
      </w:pPr>
      <w:rPr>
        <w:rFonts w:ascii="Symbol" w:hAnsi="Symbol" w:cs="Symbol" w:hint="default"/>
      </w:rPr>
    </w:lvl>
    <w:lvl w:ilvl="1">
      <w:start w:val="0"/>
      <w:numFmt w:val="bullet"/>
      <w:lvlText w:val="o"/>
      <w:lvlJc w:val="left"/>
      <w:pPr>
        <w:ind w:left="1440" w:hanging="360"/>
      </w:pPr>
      <w:rPr>
        <w:rFonts w:ascii="Courier New" w:hAnsi="Courier New" w:cs="Courier New" w:hint="default"/>
      </w:rPr>
    </w:lvl>
    <w:lvl w:ilvl="2">
      <w:start w:val="0"/>
      <w:numFmt w:val="bullet"/>
      <w:lvlText w:val=""/>
      <w:lvlJc w:val="left"/>
      <w:pPr>
        <w:ind w:left="2160" w:hanging="360"/>
      </w:pPr>
      <w:rPr>
        <w:rFonts w:ascii="Wingdings" w:hAnsi="Wingdings" w:cs="Wingdings" w:hint="default"/>
      </w:rPr>
    </w:lvl>
    <w:lvl w:ilvl="3">
      <w:start w:val="0"/>
      <w:numFmt w:val="bullet"/>
      <w:lvlText w:val=""/>
      <w:lvlJc w:val="left"/>
      <w:pPr>
        <w:ind w:left="2880" w:hanging="360"/>
      </w:pPr>
      <w:rPr>
        <w:rFonts w:ascii="Symbol" w:hAnsi="Symbol" w:cs="Symbol" w:hint="default"/>
      </w:rPr>
    </w:lvl>
    <w:lvl w:ilvl="4">
      <w:start w:val="0"/>
      <w:numFmt w:val="bullet"/>
      <w:lvlText w:val="o"/>
      <w:lvlJc w:val="left"/>
      <w:pPr>
        <w:ind w:left="3600" w:hanging="360"/>
      </w:pPr>
      <w:rPr>
        <w:rFonts w:ascii="Courier New" w:hAnsi="Courier New" w:cs="Courier New" w:hint="default"/>
      </w:rPr>
    </w:lvl>
    <w:lvl w:ilvl="5">
      <w:start w:val="0"/>
      <w:numFmt w:val="bullet"/>
      <w:lvlText w:val=""/>
      <w:lvlJc w:val="left"/>
      <w:pPr>
        <w:ind w:left="4320" w:hanging="360"/>
      </w:pPr>
      <w:rPr>
        <w:rFonts w:ascii="Wingdings" w:hAnsi="Wingdings" w:cs="Wingdings" w:hint="default"/>
      </w:rPr>
    </w:lvl>
    <w:lvl w:ilvl="6">
      <w:start w:val="0"/>
      <w:numFmt w:val="bullet"/>
      <w:lvlText w:val=""/>
      <w:lvlJc w:val="left"/>
      <w:pPr>
        <w:ind w:left="5040" w:hanging="360"/>
      </w:pPr>
      <w:rPr>
        <w:rFonts w:ascii="Symbol" w:hAnsi="Symbol" w:cs="Symbol" w:hint="default"/>
      </w:rPr>
    </w:lvl>
    <w:lvl w:ilvl="7">
      <w:start w:val="0"/>
      <w:numFmt w:val="bullet"/>
      <w:lvlText w:val="o"/>
      <w:lvlJc w:val="left"/>
      <w:pPr>
        <w:ind w:left="5760" w:hanging="360"/>
      </w:pPr>
      <w:rPr>
        <w:rFonts w:ascii="Courier New" w:hAnsi="Courier New" w:cs="Courier New" w:hint="default"/>
      </w:rPr>
    </w:lvl>
    <w:lvl w:ilvl="8">
      <w:start w:val="0"/>
      <w:numFmt w:val="bullet"/>
      <w:lvlText w:val=""/>
      <w:lvlJc w:val="left"/>
      <w:pPr>
        <w:ind w:left="6480" w:hanging="360"/>
      </w:pPr>
      <w:rPr>
        <w:rFonts w:ascii="Wingdings" w:hAnsi="Wingdings" w:cs="Wingdings" w:hint="default"/>
      </w:rPr>
    </w:lvl>
  </w:abstractNum>
  <w:abstractNum w:abstractNumId="40" w15:restartNumberingAfterBreak="0">
    <w:nsid w:val="63F83E3C"/>
    <w:multiLevelType w:val="multilevel"/>
    <w:tmpl w:val="FFFFFFFF"/>
    <w:lvl w:ilvl="0">
      <w:start w:val="0"/>
      <w:numFmt w:val="bullet"/>
      <w:lvlText w:val=""/>
      <w:lvlJc w:val="left"/>
      <w:pPr>
        <w:ind w:left="720" w:hanging="360"/>
      </w:pPr>
      <w:rPr>
        <w:rFonts w:ascii="Symbol" w:hAnsi="Symbol" w:cs="Symbol" w:hint="default"/>
      </w:rPr>
    </w:lvl>
    <w:lvl w:ilvl="1">
      <w:start w:val="0"/>
      <w:numFmt w:val="bullet"/>
      <w:lvlText w:val="o"/>
      <w:lvlJc w:val="left"/>
      <w:pPr>
        <w:ind w:left="1440" w:hanging="360"/>
      </w:pPr>
      <w:rPr>
        <w:rFonts w:ascii="Courier New" w:hAnsi="Courier New" w:cs="Courier New" w:hint="default"/>
      </w:rPr>
    </w:lvl>
    <w:lvl w:ilvl="2">
      <w:start w:val="0"/>
      <w:numFmt w:val="bullet"/>
      <w:lvlText w:val=""/>
      <w:lvlJc w:val="left"/>
      <w:pPr>
        <w:ind w:left="2160" w:hanging="360"/>
      </w:pPr>
      <w:rPr>
        <w:rFonts w:ascii="Wingdings" w:hAnsi="Wingdings" w:cs="Wingdings" w:hint="default"/>
      </w:rPr>
    </w:lvl>
    <w:lvl w:ilvl="3">
      <w:start w:val="0"/>
      <w:numFmt w:val="bullet"/>
      <w:lvlText w:val=""/>
      <w:lvlJc w:val="left"/>
      <w:pPr>
        <w:ind w:left="2880" w:hanging="360"/>
      </w:pPr>
      <w:rPr>
        <w:rFonts w:ascii="Symbol" w:hAnsi="Symbol" w:cs="Symbol" w:hint="default"/>
      </w:rPr>
    </w:lvl>
    <w:lvl w:ilvl="4">
      <w:start w:val="0"/>
      <w:numFmt w:val="bullet"/>
      <w:lvlText w:val="o"/>
      <w:lvlJc w:val="left"/>
      <w:pPr>
        <w:ind w:left="3600" w:hanging="360"/>
      </w:pPr>
      <w:rPr>
        <w:rFonts w:ascii="Courier New" w:hAnsi="Courier New" w:cs="Courier New" w:hint="default"/>
      </w:rPr>
    </w:lvl>
    <w:lvl w:ilvl="5">
      <w:start w:val="0"/>
      <w:numFmt w:val="bullet"/>
      <w:lvlText w:val=""/>
      <w:lvlJc w:val="left"/>
      <w:pPr>
        <w:ind w:left="4320" w:hanging="360"/>
      </w:pPr>
      <w:rPr>
        <w:rFonts w:ascii="Wingdings" w:hAnsi="Wingdings" w:cs="Wingdings" w:hint="default"/>
      </w:rPr>
    </w:lvl>
    <w:lvl w:ilvl="6">
      <w:start w:val="0"/>
      <w:numFmt w:val="bullet"/>
      <w:lvlText w:val=""/>
      <w:lvlJc w:val="left"/>
      <w:pPr>
        <w:ind w:left="5040" w:hanging="360"/>
      </w:pPr>
      <w:rPr>
        <w:rFonts w:ascii="Symbol" w:hAnsi="Symbol" w:cs="Symbol" w:hint="default"/>
      </w:rPr>
    </w:lvl>
    <w:lvl w:ilvl="7">
      <w:start w:val="0"/>
      <w:numFmt w:val="bullet"/>
      <w:lvlText w:val="o"/>
      <w:lvlJc w:val="left"/>
      <w:pPr>
        <w:ind w:left="5760" w:hanging="360"/>
      </w:pPr>
      <w:rPr>
        <w:rFonts w:ascii="Courier New" w:hAnsi="Courier New" w:cs="Courier New" w:hint="default"/>
      </w:rPr>
    </w:lvl>
    <w:lvl w:ilvl="8">
      <w:start w:val="0"/>
      <w:numFmt w:val="bullet"/>
      <w:lvlText w:val=""/>
      <w:lvlJc w:val="left"/>
      <w:pPr>
        <w:ind w:left="6480" w:hanging="360"/>
      </w:pPr>
      <w:rPr>
        <w:rFonts w:ascii="Wingdings" w:hAnsi="Wingdings" w:cs="Wingdings" w:hint="default"/>
      </w:rPr>
    </w:lvl>
  </w:abstractNum>
  <w:abstractNum w:abstractNumId="41" w15:restartNumberingAfterBreak="0">
    <w:nsid w:val="680164F7"/>
    <w:multiLevelType w:val="multilevel"/>
    <w:tmpl w:val="FFFFFFFF"/>
    <w:lvl w:ilvl="0">
      <w:start w:val="0"/>
      <w:numFmt w:val="bullet"/>
      <w:lvlText w:val=""/>
      <w:lvlJc w:val="left"/>
      <w:pPr>
        <w:ind w:left="720" w:hanging="360"/>
      </w:pPr>
      <w:rPr>
        <w:rFonts w:ascii="Symbol" w:hAnsi="Symbol" w:cs="Symbol" w:hint="default"/>
      </w:rPr>
    </w:lvl>
    <w:lvl w:ilvl="1">
      <w:start w:val="0"/>
      <w:numFmt w:val="bullet"/>
      <w:lvlText w:val="o"/>
      <w:lvlJc w:val="left"/>
      <w:pPr>
        <w:ind w:left="1440" w:hanging="360"/>
      </w:pPr>
      <w:rPr>
        <w:rFonts w:ascii="Courier New" w:hAnsi="Courier New" w:cs="Courier New" w:hint="default"/>
      </w:rPr>
    </w:lvl>
    <w:lvl w:ilvl="2">
      <w:start w:val="0"/>
      <w:numFmt w:val="bullet"/>
      <w:lvlText w:val=""/>
      <w:lvlJc w:val="left"/>
      <w:pPr>
        <w:ind w:left="2160" w:hanging="360"/>
      </w:pPr>
      <w:rPr>
        <w:rFonts w:ascii="Wingdings" w:hAnsi="Wingdings" w:cs="Wingdings" w:hint="default"/>
      </w:rPr>
    </w:lvl>
    <w:lvl w:ilvl="3">
      <w:start w:val="0"/>
      <w:numFmt w:val="bullet"/>
      <w:lvlText w:val=""/>
      <w:lvlJc w:val="left"/>
      <w:pPr>
        <w:ind w:left="2880" w:hanging="360"/>
      </w:pPr>
      <w:rPr>
        <w:rFonts w:ascii="Symbol" w:hAnsi="Symbol" w:cs="Symbol" w:hint="default"/>
      </w:rPr>
    </w:lvl>
    <w:lvl w:ilvl="4">
      <w:start w:val="0"/>
      <w:numFmt w:val="bullet"/>
      <w:lvlText w:val="o"/>
      <w:lvlJc w:val="left"/>
      <w:pPr>
        <w:ind w:left="3600" w:hanging="360"/>
      </w:pPr>
      <w:rPr>
        <w:rFonts w:ascii="Courier New" w:hAnsi="Courier New" w:cs="Courier New" w:hint="default"/>
      </w:rPr>
    </w:lvl>
    <w:lvl w:ilvl="5">
      <w:start w:val="0"/>
      <w:numFmt w:val="bullet"/>
      <w:lvlText w:val=""/>
      <w:lvlJc w:val="left"/>
      <w:pPr>
        <w:ind w:left="4320" w:hanging="360"/>
      </w:pPr>
      <w:rPr>
        <w:rFonts w:ascii="Wingdings" w:hAnsi="Wingdings" w:cs="Wingdings" w:hint="default"/>
      </w:rPr>
    </w:lvl>
    <w:lvl w:ilvl="6">
      <w:start w:val="0"/>
      <w:numFmt w:val="bullet"/>
      <w:lvlText w:val=""/>
      <w:lvlJc w:val="left"/>
      <w:pPr>
        <w:ind w:left="5040" w:hanging="360"/>
      </w:pPr>
      <w:rPr>
        <w:rFonts w:ascii="Symbol" w:hAnsi="Symbol" w:cs="Symbol" w:hint="default"/>
      </w:rPr>
    </w:lvl>
    <w:lvl w:ilvl="7">
      <w:start w:val="0"/>
      <w:numFmt w:val="bullet"/>
      <w:lvlText w:val="o"/>
      <w:lvlJc w:val="left"/>
      <w:pPr>
        <w:ind w:left="5760" w:hanging="360"/>
      </w:pPr>
      <w:rPr>
        <w:rFonts w:ascii="Courier New" w:hAnsi="Courier New" w:cs="Courier New" w:hint="default"/>
      </w:rPr>
    </w:lvl>
    <w:lvl w:ilvl="8">
      <w:start w:val="0"/>
      <w:numFmt w:val="bullet"/>
      <w:lvlText w:val=""/>
      <w:lvlJc w:val="left"/>
      <w:pPr>
        <w:ind w:left="6480" w:hanging="360"/>
      </w:pPr>
      <w:rPr>
        <w:rFonts w:ascii="Wingdings" w:hAnsi="Wingdings" w:cs="Wingdings" w:hint="default"/>
      </w:rPr>
    </w:lvl>
  </w:abstractNum>
  <w:abstractNum w:abstractNumId="42" w15:restartNumberingAfterBreak="0">
    <w:nsid w:val="6D49A224"/>
    <w:multiLevelType w:val="multilevel"/>
    <w:tmpl w:val="FFFFFFFF"/>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3" w15:restartNumberingAfterBreak="0">
    <w:nsid w:val="7155803C"/>
    <w:multiLevelType w:val="multilevel"/>
    <w:tmpl w:val="FFFFFFFF"/>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4" w15:restartNumberingAfterBreak="0">
    <w:nsid w:val="7274A9C8"/>
    <w:multiLevelType w:val="multilevel"/>
    <w:tmpl w:val="FFFFFFFF"/>
    <w:lvl w:ilvl="0">
      <w:start w:val="0"/>
      <w:numFmt w:val="bullet"/>
      <w:lvlText w:val=""/>
      <w:lvlJc w:val="left"/>
      <w:pPr>
        <w:ind w:left="720" w:hanging="360"/>
      </w:pPr>
      <w:rPr>
        <w:rFonts w:ascii="Symbol" w:hAnsi="Symbol" w:cs="Symbol" w:hint="default"/>
      </w:rPr>
    </w:lvl>
    <w:lvl w:ilvl="1">
      <w:start w:val="0"/>
      <w:numFmt w:val="bullet"/>
      <w:lvlText w:val="o"/>
      <w:lvlJc w:val="left"/>
      <w:pPr>
        <w:ind w:left="1440" w:hanging="360"/>
      </w:pPr>
      <w:rPr>
        <w:rFonts w:ascii="Courier New" w:hAnsi="Courier New" w:cs="Courier New" w:hint="default"/>
      </w:rPr>
    </w:lvl>
    <w:lvl w:ilvl="2">
      <w:start w:val="0"/>
      <w:numFmt w:val="bullet"/>
      <w:lvlText w:val=""/>
      <w:lvlJc w:val="left"/>
      <w:pPr>
        <w:ind w:left="2160" w:hanging="360"/>
      </w:pPr>
      <w:rPr>
        <w:rFonts w:ascii="Wingdings" w:hAnsi="Wingdings" w:cs="Wingdings" w:hint="default"/>
      </w:rPr>
    </w:lvl>
    <w:lvl w:ilvl="3">
      <w:start w:val="0"/>
      <w:numFmt w:val="bullet"/>
      <w:lvlText w:val=""/>
      <w:lvlJc w:val="left"/>
      <w:pPr>
        <w:ind w:left="2880" w:hanging="360"/>
      </w:pPr>
      <w:rPr>
        <w:rFonts w:ascii="Symbol" w:hAnsi="Symbol" w:cs="Symbol" w:hint="default"/>
      </w:rPr>
    </w:lvl>
    <w:lvl w:ilvl="4">
      <w:start w:val="0"/>
      <w:numFmt w:val="bullet"/>
      <w:lvlText w:val="o"/>
      <w:lvlJc w:val="left"/>
      <w:pPr>
        <w:ind w:left="3600" w:hanging="360"/>
      </w:pPr>
      <w:rPr>
        <w:rFonts w:ascii="Courier New" w:hAnsi="Courier New" w:cs="Courier New" w:hint="default"/>
      </w:rPr>
    </w:lvl>
    <w:lvl w:ilvl="5">
      <w:start w:val="0"/>
      <w:numFmt w:val="bullet"/>
      <w:lvlText w:val=""/>
      <w:lvlJc w:val="left"/>
      <w:pPr>
        <w:ind w:left="4320" w:hanging="360"/>
      </w:pPr>
      <w:rPr>
        <w:rFonts w:ascii="Wingdings" w:hAnsi="Wingdings" w:cs="Wingdings" w:hint="default"/>
      </w:rPr>
    </w:lvl>
    <w:lvl w:ilvl="6">
      <w:start w:val="0"/>
      <w:numFmt w:val="bullet"/>
      <w:lvlText w:val=""/>
      <w:lvlJc w:val="left"/>
      <w:pPr>
        <w:ind w:left="5040" w:hanging="360"/>
      </w:pPr>
      <w:rPr>
        <w:rFonts w:ascii="Symbol" w:hAnsi="Symbol" w:cs="Symbol" w:hint="default"/>
      </w:rPr>
    </w:lvl>
    <w:lvl w:ilvl="7">
      <w:start w:val="0"/>
      <w:numFmt w:val="bullet"/>
      <w:lvlText w:val="o"/>
      <w:lvlJc w:val="left"/>
      <w:pPr>
        <w:ind w:left="5760" w:hanging="360"/>
      </w:pPr>
      <w:rPr>
        <w:rFonts w:ascii="Courier New" w:hAnsi="Courier New" w:cs="Courier New" w:hint="default"/>
      </w:rPr>
    </w:lvl>
    <w:lvl w:ilvl="8">
      <w:start w:val="0"/>
      <w:numFmt w:val="bullet"/>
      <w:lvlText w:val=""/>
      <w:lvlJc w:val="left"/>
      <w:pPr>
        <w:ind w:left="6480" w:hanging="360"/>
      </w:pPr>
      <w:rPr>
        <w:rFonts w:ascii="Wingdings" w:hAnsi="Wingdings" w:cs="Wingdings" w:hint="default"/>
      </w:rPr>
    </w:lvl>
  </w:abstractNum>
  <w:abstractNum w:abstractNumId="45" w15:restartNumberingAfterBreak="0">
    <w:nsid w:val="74B71066"/>
    <w:multiLevelType w:val="multilevel"/>
    <w:tmpl w:val="FFFFFFFF"/>
    <w:lvl w:ilvl="0">
      <w:start w:val="0"/>
      <w:numFmt w:val="bullet"/>
      <w:lvlText w:val=""/>
      <w:lvlJc w:val="left"/>
      <w:pPr>
        <w:ind w:left="720" w:hanging="360"/>
      </w:pPr>
      <w:rPr>
        <w:rFonts w:ascii="Symbol" w:hAnsi="Symbol" w:cs="Symbol" w:hint="default"/>
      </w:rPr>
    </w:lvl>
    <w:lvl w:ilvl="1">
      <w:start w:val="0"/>
      <w:numFmt w:val="bullet"/>
      <w:lvlText w:val="o"/>
      <w:lvlJc w:val="left"/>
      <w:pPr>
        <w:ind w:left="1440" w:hanging="360"/>
      </w:pPr>
      <w:rPr>
        <w:rFonts w:ascii="Courier New" w:hAnsi="Courier New" w:cs="Courier New" w:hint="default"/>
      </w:rPr>
    </w:lvl>
    <w:lvl w:ilvl="2">
      <w:start w:val="0"/>
      <w:numFmt w:val="bullet"/>
      <w:lvlText w:val=""/>
      <w:lvlJc w:val="left"/>
      <w:pPr>
        <w:ind w:left="2160" w:hanging="360"/>
      </w:pPr>
      <w:rPr>
        <w:rFonts w:ascii="Wingdings" w:hAnsi="Wingdings" w:cs="Wingdings" w:hint="default"/>
      </w:rPr>
    </w:lvl>
    <w:lvl w:ilvl="3">
      <w:start w:val="0"/>
      <w:numFmt w:val="bullet"/>
      <w:lvlText w:val=""/>
      <w:lvlJc w:val="left"/>
      <w:pPr>
        <w:ind w:left="2880" w:hanging="360"/>
      </w:pPr>
      <w:rPr>
        <w:rFonts w:ascii="Symbol" w:hAnsi="Symbol" w:cs="Symbol" w:hint="default"/>
      </w:rPr>
    </w:lvl>
    <w:lvl w:ilvl="4">
      <w:start w:val="0"/>
      <w:numFmt w:val="bullet"/>
      <w:lvlText w:val="o"/>
      <w:lvlJc w:val="left"/>
      <w:pPr>
        <w:ind w:left="3600" w:hanging="360"/>
      </w:pPr>
      <w:rPr>
        <w:rFonts w:ascii="Courier New" w:hAnsi="Courier New" w:cs="Courier New" w:hint="default"/>
      </w:rPr>
    </w:lvl>
    <w:lvl w:ilvl="5">
      <w:start w:val="0"/>
      <w:numFmt w:val="bullet"/>
      <w:lvlText w:val=""/>
      <w:lvlJc w:val="left"/>
      <w:pPr>
        <w:ind w:left="4320" w:hanging="360"/>
      </w:pPr>
      <w:rPr>
        <w:rFonts w:ascii="Wingdings" w:hAnsi="Wingdings" w:cs="Wingdings" w:hint="default"/>
      </w:rPr>
    </w:lvl>
    <w:lvl w:ilvl="6">
      <w:start w:val="0"/>
      <w:numFmt w:val="bullet"/>
      <w:lvlText w:val=""/>
      <w:lvlJc w:val="left"/>
      <w:pPr>
        <w:ind w:left="5040" w:hanging="360"/>
      </w:pPr>
      <w:rPr>
        <w:rFonts w:ascii="Symbol" w:hAnsi="Symbol" w:cs="Symbol" w:hint="default"/>
      </w:rPr>
    </w:lvl>
    <w:lvl w:ilvl="7">
      <w:start w:val="0"/>
      <w:numFmt w:val="bullet"/>
      <w:lvlText w:val="o"/>
      <w:lvlJc w:val="left"/>
      <w:pPr>
        <w:ind w:left="5760" w:hanging="360"/>
      </w:pPr>
      <w:rPr>
        <w:rFonts w:ascii="Courier New" w:hAnsi="Courier New" w:cs="Courier New" w:hint="default"/>
      </w:rPr>
    </w:lvl>
    <w:lvl w:ilvl="8">
      <w:start w:val="0"/>
      <w:numFmt w:val="bullet"/>
      <w:lvlText w:val=""/>
      <w:lvlJc w:val="left"/>
      <w:pPr>
        <w:ind w:left="6480" w:hanging="360"/>
      </w:pPr>
      <w:rPr>
        <w:rFonts w:ascii="Wingdings" w:hAnsi="Wingdings" w:cs="Wingdings" w:hint="default"/>
      </w:rPr>
    </w:lvl>
  </w:abstractNum>
  <w:abstractNum w:abstractNumId="46" w15:restartNumberingAfterBreak="0">
    <w:nsid w:val="7B4B4B8C"/>
    <w:multiLevelType w:val="multilevel"/>
    <w:tmpl w:val="FFFFFFFF"/>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995527301">
    <w:abstractNumId w:val="0"/>
  </w:num>
  <w:num w:numId="2" w16cid:durableId="540631738">
    <w:abstractNumId w:val="1"/>
  </w:num>
  <w:num w:numId="3" w16cid:durableId="723913544">
    <w:abstractNumId w:val="1"/>
  </w:num>
  <w:num w:numId="4" w16cid:durableId="135921895">
    <w:abstractNumId w:val="1"/>
  </w:num>
  <w:num w:numId="5" w16cid:durableId="112680178">
    <w:abstractNumId w:val="1"/>
  </w:num>
  <w:num w:numId="6" w16cid:durableId="1127772015">
    <w:abstractNumId w:val="1"/>
  </w:num>
  <w:num w:numId="7" w16cid:durableId="1953784959">
    <w:abstractNumId w:val="1"/>
  </w:num>
  <w:num w:numId="8" w16cid:durableId="1364131977">
    <w:abstractNumId w:val="1"/>
  </w:num>
  <w:num w:numId="9" w16cid:durableId="16002811">
    <w:abstractNumId w:val="1"/>
  </w:num>
  <w:num w:numId="10" w16cid:durableId="1224608125">
    <w:abstractNumId w:val="1"/>
  </w:num>
  <w:num w:numId="11" w16cid:durableId="303236081">
    <w:abstractNumId w:val="1"/>
  </w:num>
  <w:num w:numId="12" w16cid:durableId="126021107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34957967">
    <w:abstractNumId w:val="2"/>
  </w:num>
  <w:num w:numId="14" w16cid:durableId="132062580">
    <w:abstractNumId w:val="2"/>
  </w:num>
  <w:num w:numId="15" w16cid:durableId="1061557916">
    <w:abstractNumId w:val="2"/>
  </w:num>
  <w:num w:numId="16" w16cid:durableId="522667808">
    <w:abstractNumId w:val="2"/>
  </w:num>
  <w:num w:numId="17" w16cid:durableId="331027510">
    <w:abstractNumId w:val="2"/>
  </w:num>
  <w:num w:numId="18" w16cid:durableId="441611564">
    <w:abstractNumId w:val="2"/>
  </w:num>
  <w:num w:numId="19" w16cid:durableId="86926635">
    <w:abstractNumId w:val="2"/>
  </w:num>
  <w:num w:numId="20" w16cid:durableId="868877775">
    <w:abstractNumId w:val="1"/>
  </w:num>
  <w:num w:numId="21" w16cid:durableId="133503569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30095374">
    <w:abstractNumId w:val="34"/>
  </w:num>
  <w:num w:numId="23" w16cid:durableId="1655143787">
    <w:abstractNumId w:val="34"/>
  </w:num>
  <w:num w:numId="24" w16cid:durableId="116989916">
    <w:abstractNumId w:val="34"/>
  </w:num>
  <w:num w:numId="25" w16cid:durableId="538320752">
    <w:abstractNumId w:val="34"/>
  </w:num>
  <w:num w:numId="26" w16cid:durableId="614219284">
    <w:abstractNumId w:val="34"/>
  </w:num>
  <w:num w:numId="27" w16cid:durableId="1607956724">
    <w:abstractNumId w:val="34"/>
  </w:num>
  <w:num w:numId="28" w16cid:durableId="1623072769">
    <w:abstractNumId w:val="34"/>
  </w:num>
  <w:num w:numId="29" w16cid:durableId="985010700">
    <w:abstractNumId w:val="34"/>
  </w:num>
  <w:num w:numId="30" w16cid:durableId="2107798377">
    <w:abstractNumId w:val="34"/>
  </w:num>
  <w:num w:numId="31" w16cid:durableId="873734048">
    <w:abstractNumId w:val="34"/>
  </w:num>
  <w:num w:numId="32" w16cid:durableId="94861561">
    <w:abstractNumId w:val="34"/>
  </w:num>
  <w:num w:numId="33" w16cid:durableId="1800877960">
    <w:abstractNumId w:val="34"/>
  </w:num>
  <w:num w:numId="34" w16cid:durableId="951785705">
    <w:abstractNumId w:val="15"/>
  </w:num>
  <w:num w:numId="35" w16cid:durableId="431972860">
    <w:abstractNumId w:val="15"/>
  </w:num>
  <w:num w:numId="36" w16cid:durableId="1051881726">
    <w:abstractNumId w:val="15"/>
  </w:num>
  <w:num w:numId="37" w16cid:durableId="738359702">
    <w:abstractNumId w:val="15"/>
  </w:num>
  <w:num w:numId="38" w16cid:durableId="1233731546">
    <w:abstractNumId w:val="15"/>
  </w:num>
  <w:num w:numId="39" w16cid:durableId="564998797">
    <w:abstractNumId w:val="15"/>
  </w:num>
  <w:num w:numId="40" w16cid:durableId="2030443820">
    <w:abstractNumId w:val="15"/>
  </w:num>
  <w:num w:numId="41" w16cid:durableId="2080515617">
    <w:abstractNumId w:val="15"/>
  </w:num>
  <w:num w:numId="42" w16cid:durableId="1066227315">
    <w:abstractNumId w:val="15"/>
  </w:num>
  <w:num w:numId="43" w16cid:durableId="1753815827">
    <w:abstractNumId w:val="15"/>
  </w:num>
  <w:num w:numId="44" w16cid:durableId="203838682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98362220">
    <w:abstractNumId w:val="18"/>
  </w:num>
  <w:num w:numId="46" w16cid:durableId="904535442">
    <w:abstractNumId w:val="18"/>
  </w:num>
  <w:num w:numId="47" w16cid:durableId="1063069437">
    <w:abstractNumId w:val="18"/>
  </w:num>
  <w:num w:numId="48" w16cid:durableId="99305463">
    <w:abstractNumId w:val="18"/>
  </w:num>
  <w:num w:numId="49" w16cid:durableId="1850949038">
    <w:abstractNumId w:val="18"/>
  </w:num>
  <w:num w:numId="50" w16cid:durableId="1769429148">
    <w:abstractNumId w:val="18"/>
  </w:num>
  <w:num w:numId="51" w16cid:durableId="1622541120">
    <w:abstractNumId w:val="18"/>
  </w:num>
  <w:num w:numId="52" w16cid:durableId="2029215200">
    <w:abstractNumId w:val="18"/>
  </w:num>
  <w:num w:numId="53" w16cid:durableId="446049624">
    <w:abstractNumId w:val="18"/>
  </w:num>
  <w:num w:numId="54" w16cid:durableId="53356604">
    <w:abstractNumId w:val="18"/>
  </w:num>
  <w:num w:numId="55" w16cid:durableId="1023215071">
    <w:abstractNumId w:val="18"/>
  </w:num>
  <w:num w:numId="56" w16cid:durableId="99763103">
    <w:abstractNumId w:val="18"/>
  </w:num>
  <w:num w:numId="57" w16cid:durableId="59207983">
    <w:abstractNumId w:val="18"/>
  </w:num>
  <w:num w:numId="58" w16cid:durableId="1175997820">
    <w:abstractNumId w:val="18"/>
  </w:num>
  <w:num w:numId="59" w16cid:durableId="1139766113">
    <w:abstractNumId w:val="18"/>
  </w:num>
  <w:num w:numId="60" w16cid:durableId="1530408364">
    <w:abstractNumId w:val="18"/>
  </w:num>
  <w:num w:numId="61" w16cid:durableId="115491513">
    <w:abstractNumId w:val="18"/>
  </w:num>
  <w:num w:numId="62" w16cid:durableId="309789671">
    <w:abstractNumId w:val="18"/>
  </w:num>
  <w:num w:numId="63" w16cid:durableId="1304430883">
    <w:abstractNumId w:val="18"/>
  </w:num>
  <w:num w:numId="64" w16cid:durableId="791171914">
    <w:abstractNumId w:val="18"/>
  </w:num>
  <w:num w:numId="65" w16cid:durableId="1316370995">
    <w:abstractNumId w:val="18"/>
  </w:num>
  <w:num w:numId="66" w16cid:durableId="692726122">
    <w:abstractNumId w:val="18"/>
  </w:num>
  <w:num w:numId="67" w16cid:durableId="139739409">
    <w:abstractNumId w:val="18"/>
  </w:num>
  <w:num w:numId="68" w16cid:durableId="157700336">
    <w:abstractNumId w:val="18"/>
  </w:num>
  <w:num w:numId="69" w16cid:durableId="1270700280">
    <w:abstractNumId w:val="18"/>
  </w:num>
  <w:num w:numId="70" w16cid:durableId="100362495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53632056">
    <w:abstractNumId w:val="18"/>
  </w:num>
  <w:num w:numId="72" w16cid:durableId="2129615122">
    <w:abstractNumId w:val="18"/>
  </w:num>
  <w:num w:numId="73" w16cid:durableId="849182076">
    <w:abstractNumId w:val="18"/>
  </w:num>
  <w:num w:numId="74" w16cid:durableId="1060010692">
    <w:abstractNumId w:val="18"/>
  </w:num>
  <w:num w:numId="75" w16cid:durableId="1061446443">
    <w:abstractNumId w:val="5"/>
  </w:num>
  <w:num w:numId="76" w16cid:durableId="1434010844">
    <w:abstractNumId w:val="5"/>
  </w:num>
  <w:num w:numId="77" w16cid:durableId="2063481174">
    <w:abstractNumId w:val="5"/>
  </w:num>
  <w:num w:numId="78" w16cid:durableId="1258250267">
    <w:abstractNumId w:val="5"/>
  </w:num>
  <w:num w:numId="79" w16cid:durableId="1027222454">
    <w:abstractNumId w:val="5"/>
  </w:num>
  <w:num w:numId="80" w16cid:durableId="1497065332">
    <w:abstractNumId w:val="5"/>
  </w:num>
  <w:num w:numId="81" w16cid:durableId="1008368103">
    <w:abstractNumId w:val="5"/>
  </w:num>
  <w:num w:numId="82" w16cid:durableId="453140392">
    <w:abstractNumId w:val="5"/>
  </w:num>
  <w:num w:numId="83" w16cid:durableId="1727071590">
    <w:abstractNumId w:val="5"/>
  </w:num>
  <w:num w:numId="84" w16cid:durableId="1465663331">
    <w:abstractNumId w:val="18"/>
  </w:num>
  <w:num w:numId="85" w16cid:durableId="880287942">
    <w:abstractNumId w:val="18"/>
  </w:num>
  <w:num w:numId="86" w16cid:durableId="391275700">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166864815">
    <w:abstractNumId w:val="27"/>
  </w:num>
  <w:num w:numId="88" w16cid:durableId="689530501">
    <w:abstractNumId w:val="27"/>
  </w:num>
  <w:num w:numId="89" w16cid:durableId="1550260017">
    <w:abstractNumId w:val="27"/>
  </w:num>
  <w:num w:numId="90" w16cid:durableId="1324428735">
    <w:abstractNumId w:val="27"/>
  </w:num>
  <w:num w:numId="91" w16cid:durableId="1382898733">
    <w:abstractNumId w:val="27"/>
  </w:num>
  <w:num w:numId="92" w16cid:durableId="430662214">
    <w:abstractNumId w:val="27"/>
  </w:num>
  <w:num w:numId="93" w16cid:durableId="801702116">
    <w:abstractNumId w:val="27"/>
  </w:num>
  <w:num w:numId="94" w16cid:durableId="498617735">
    <w:abstractNumId w:val="27"/>
  </w:num>
  <w:num w:numId="95" w16cid:durableId="1807815713">
    <w:abstractNumId w:val="31"/>
  </w:num>
  <w:num w:numId="96" w16cid:durableId="434329912">
    <w:abstractNumId w:val="31"/>
  </w:num>
  <w:num w:numId="97" w16cid:durableId="602154641">
    <w:abstractNumId w:val="31"/>
  </w:num>
  <w:num w:numId="98" w16cid:durableId="418525104">
    <w:abstractNumId w:val="31"/>
  </w:num>
  <w:num w:numId="99" w16cid:durableId="129637244">
    <w:abstractNumId w:val="31"/>
  </w:num>
  <w:num w:numId="100" w16cid:durableId="1766271384">
    <w:abstractNumId w:val="31"/>
  </w:num>
  <w:num w:numId="101" w16cid:durableId="1795522289">
    <w:abstractNumId w:val="31"/>
  </w:num>
  <w:num w:numId="102" w16cid:durableId="2134472702">
    <w:abstractNumId w:val="31"/>
  </w:num>
  <w:num w:numId="103" w16cid:durableId="24334553">
    <w:abstractNumId w:val="27"/>
  </w:num>
  <w:num w:numId="104" w16cid:durableId="109327795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501583463">
    <w:abstractNumId w:val="33"/>
  </w:num>
  <w:num w:numId="106" w16cid:durableId="144264600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2048991053">
    <w:abstractNumId w:val="33"/>
  </w:num>
  <w:num w:numId="108" w16cid:durableId="1541824720">
    <w:abstractNumId w:val="33"/>
  </w:num>
  <w:num w:numId="109" w16cid:durableId="862940248">
    <w:abstractNumId w:val="33"/>
  </w:num>
  <w:num w:numId="110" w16cid:durableId="256603519">
    <w:abstractNumId w:val="33"/>
  </w:num>
  <w:num w:numId="111" w16cid:durableId="979306030">
    <w:abstractNumId w:val="33"/>
  </w:num>
  <w:num w:numId="112" w16cid:durableId="1253315249">
    <w:abstractNumId w:val="33"/>
  </w:num>
  <w:num w:numId="113" w16cid:durableId="222446371">
    <w:abstractNumId w:val="33"/>
  </w:num>
  <w:num w:numId="114" w16cid:durableId="1821917960">
    <w:abstractNumId w:val="33"/>
  </w:num>
  <w:num w:numId="115" w16cid:durableId="556864969">
    <w:abstractNumId w:val="33"/>
  </w:num>
  <w:num w:numId="116" w16cid:durableId="1204748607">
    <w:abstractNumId w:val="33"/>
  </w:num>
  <w:num w:numId="117" w16cid:durableId="634915340">
    <w:abstractNumId w:val="33"/>
  </w:num>
  <w:num w:numId="118" w16cid:durableId="2057460151">
    <w:abstractNumId w:val="33"/>
  </w:num>
  <w:num w:numId="119" w16cid:durableId="1786148233">
    <w:abstractNumId w:val="33"/>
  </w:num>
  <w:num w:numId="120" w16cid:durableId="373192065">
    <w:abstractNumId w:val="33"/>
  </w:num>
  <w:num w:numId="121" w16cid:durableId="1245072035">
    <w:abstractNumId w:val="33"/>
  </w:num>
  <w:num w:numId="122" w16cid:durableId="1770421164">
    <w:abstractNumId w:val="33"/>
  </w:num>
  <w:num w:numId="123" w16cid:durableId="777722633">
    <w:abstractNumId w:val="33"/>
  </w:num>
  <w:num w:numId="124" w16cid:durableId="702750250">
    <w:abstractNumId w:val="22"/>
  </w:num>
  <w:num w:numId="125" w16cid:durableId="608463932">
    <w:abstractNumId w:val="22"/>
  </w:num>
  <w:num w:numId="126" w16cid:durableId="395203798">
    <w:abstractNumId w:val="22"/>
  </w:num>
  <w:num w:numId="127" w16cid:durableId="1416900307">
    <w:abstractNumId w:val="22"/>
  </w:num>
  <w:num w:numId="128" w16cid:durableId="676269794">
    <w:abstractNumId w:val="22"/>
  </w:num>
  <w:num w:numId="129" w16cid:durableId="2119134128">
    <w:abstractNumId w:val="22"/>
  </w:num>
  <w:num w:numId="130" w16cid:durableId="1155343517">
    <w:abstractNumId w:val="22"/>
  </w:num>
  <w:num w:numId="131" w16cid:durableId="1309625407">
    <w:abstractNumId w:val="22"/>
  </w:num>
  <w:num w:numId="132" w16cid:durableId="423385043">
    <w:abstractNumId w:val="33"/>
  </w:num>
  <w:num w:numId="133" w16cid:durableId="2027898761">
    <w:abstractNumId w:val="33"/>
  </w:num>
  <w:num w:numId="134" w16cid:durableId="486630084">
    <w:abstractNumId w:val="33"/>
  </w:num>
  <w:num w:numId="135" w16cid:durableId="20314471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16cid:durableId="128288207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16cid:durableId="739130952">
    <w:abstractNumId w:val="29"/>
  </w:num>
  <w:num w:numId="138" w16cid:durableId="17231678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 w16cid:durableId="492337554">
    <w:abstractNumId w:val="29"/>
  </w:num>
  <w:num w:numId="140" w16cid:durableId="2066174542">
    <w:abstractNumId w:val="29"/>
  </w:num>
  <w:num w:numId="141" w16cid:durableId="1275749720">
    <w:abstractNumId w:val="14"/>
  </w:num>
  <w:num w:numId="142" w16cid:durableId="1255938655">
    <w:abstractNumId w:val="14"/>
  </w:num>
  <w:num w:numId="143" w16cid:durableId="865368562">
    <w:abstractNumId w:val="14"/>
  </w:num>
  <w:num w:numId="144" w16cid:durableId="947658564">
    <w:abstractNumId w:val="14"/>
  </w:num>
  <w:num w:numId="145" w16cid:durableId="586578775">
    <w:abstractNumId w:val="14"/>
  </w:num>
  <w:num w:numId="146" w16cid:durableId="281350275">
    <w:abstractNumId w:val="14"/>
  </w:num>
  <w:num w:numId="147" w16cid:durableId="1551721018">
    <w:abstractNumId w:val="14"/>
  </w:num>
  <w:num w:numId="148" w16cid:durableId="1959412552">
    <w:abstractNumId w:val="29"/>
  </w:num>
  <w:num w:numId="149" w16cid:durableId="154679462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16cid:durableId="744453480">
    <w:abstractNumId w:val="7"/>
  </w:num>
  <w:num w:numId="151" w16cid:durableId="911163053">
    <w:abstractNumId w:val="7"/>
  </w:num>
  <w:num w:numId="152" w16cid:durableId="1118141881">
    <w:abstractNumId w:val="7"/>
  </w:num>
  <w:num w:numId="153" w16cid:durableId="70277444">
    <w:abstractNumId w:val="7"/>
  </w:num>
  <w:num w:numId="154" w16cid:durableId="874386646">
    <w:abstractNumId w:val="7"/>
  </w:num>
  <w:num w:numId="155" w16cid:durableId="2063865863">
    <w:abstractNumId w:val="7"/>
  </w:num>
  <w:num w:numId="156" w16cid:durableId="1476557715">
    <w:abstractNumId w:val="12"/>
  </w:num>
  <w:num w:numId="157" w16cid:durableId="456148264">
    <w:abstractNumId w:val="12"/>
  </w:num>
  <w:num w:numId="158" w16cid:durableId="112483904">
    <w:abstractNumId w:val="12"/>
  </w:num>
  <w:num w:numId="159" w16cid:durableId="1522088007">
    <w:abstractNumId w:val="12"/>
  </w:num>
  <w:num w:numId="160" w16cid:durableId="1330333865">
    <w:abstractNumId w:val="12"/>
  </w:num>
  <w:num w:numId="161" w16cid:durableId="1253858175">
    <w:abstractNumId w:val="7"/>
  </w:num>
  <w:num w:numId="162" w16cid:durableId="1000541608">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 w16cid:durableId="1119759481">
    <w:abstractNumId w:val="44"/>
  </w:num>
  <w:num w:numId="164" w16cid:durableId="1369988585">
    <w:abstractNumId w:val="20"/>
  </w:num>
  <w:num w:numId="165" w16cid:durableId="142820904">
    <w:abstractNumId w:val="20"/>
  </w:num>
  <w:num w:numId="166" w16cid:durableId="777675858">
    <w:abstractNumId w:val="20"/>
  </w:num>
  <w:num w:numId="167" w16cid:durableId="1278289465">
    <w:abstractNumId w:val="20"/>
  </w:num>
  <w:num w:numId="168" w16cid:durableId="1602104879">
    <w:abstractNumId w:val="20"/>
  </w:num>
  <w:num w:numId="169" w16cid:durableId="2049259328">
    <w:abstractNumId w:val="44"/>
  </w:num>
  <w:num w:numId="170" w16cid:durableId="641883195">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16cid:durableId="648680006">
    <w:abstractNumId w:val="40"/>
  </w:num>
  <w:num w:numId="172" w16cid:durableId="1478840087">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3" w16cid:durableId="267155683">
    <w:abstractNumId w:val="40"/>
  </w:num>
  <w:num w:numId="174" w16cid:durableId="2004622053">
    <w:abstractNumId w:val="40"/>
  </w:num>
  <w:num w:numId="175" w16cid:durableId="504169708">
    <w:abstractNumId w:val="40"/>
  </w:num>
  <w:num w:numId="176" w16cid:durableId="618494472">
    <w:abstractNumId w:val="40"/>
  </w:num>
  <w:num w:numId="177" w16cid:durableId="1024214814">
    <w:abstractNumId w:val="40"/>
  </w:num>
  <w:num w:numId="178" w16cid:durableId="761993982">
    <w:abstractNumId w:val="40"/>
  </w:num>
  <w:num w:numId="179" w16cid:durableId="783765333">
    <w:abstractNumId w:val="40"/>
  </w:num>
  <w:num w:numId="180" w16cid:durableId="1124150757">
    <w:abstractNumId w:val="40"/>
  </w:num>
  <w:num w:numId="181" w16cid:durableId="1117145002">
    <w:abstractNumId w:val="40"/>
  </w:num>
  <w:num w:numId="182" w16cid:durableId="701173856">
    <w:abstractNumId w:val="40"/>
  </w:num>
  <w:num w:numId="183" w16cid:durableId="1056584468">
    <w:abstractNumId w:val="40"/>
  </w:num>
  <w:num w:numId="184" w16cid:durableId="1998461451">
    <w:abstractNumId w:val="40"/>
  </w:num>
  <w:num w:numId="185" w16cid:durableId="1359434327">
    <w:abstractNumId w:val="40"/>
  </w:num>
  <w:num w:numId="186" w16cid:durableId="872570660">
    <w:abstractNumId w:val="40"/>
  </w:num>
  <w:num w:numId="187" w16cid:durableId="698897487">
    <w:abstractNumId w:val="40"/>
  </w:num>
  <w:num w:numId="188" w16cid:durableId="43051735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9" w16cid:durableId="1413621530">
    <w:abstractNumId w:val="28"/>
  </w:num>
  <w:num w:numId="190" w16cid:durableId="1230073834">
    <w:abstractNumId w:val="28"/>
  </w:num>
  <w:num w:numId="191" w16cid:durableId="1822844118">
    <w:abstractNumId w:val="28"/>
  </w:num>
  <w:num w:numId="192" w16cid:durableId="511721987">
    <w:abstractNumId w:val="28"/>
  </w:num>
  <w:num w:numId="193" w16cid:durableId="644815537">
    <w:abstractNumId w:val="28"/>
  </w:num>
  <w:num w:numId="194" w16cid:durableId="1225069424">
    <w:abstractNumId w:val="28"/>
  </w:num>
  <w:num w:numId="195" w16cid:durableId="155130477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6" w16cid:durableId="1225867918">
    <w:abstractNumId w:val="28"/>
  </w:num>
  <w:num w:numId="197" w16cid:durableId="958758438">
    <w:abstractNumId w:val="28"/>
  </w:num>
  <w:num w:numId="198" w16cid:durableId="2075352981">
    <w:abstractNumId w:val="28"/>
  </w:num>
  <w:num w:numId="199" w16cid:durableId="1549413673">
    <w:abstractNumId w:val="23"/>
  </w:num>
  <w:num w:numId="200" w16cid:durableId="2046516360">
    <w:abstractNumId w:val="23"/>
  </w:num>
  <w:num w:numId="201" w16cid:durableId="655037690">
    <w:abstractNumId w:val="23"/>
  </w:num>
  <w:num w:numId="202" w16cid:durableId="1311059925">
    <w:abstractNumId w:val="23"/>
  </w:num>
  <w:num w:numId="203" w16cid:durableId="551624862">
    <w:abstractNumId w:val="23"/>
  </w:num>
  <w:num w:numId="204" w16cid:durableId="1449088173">
    <w:abstractNumId w:val="23"/>
  </w:num>
  <w:num w:numId="205" w16cid:durableId="1430855013">
    <w:abstractNumId w:val="28"/>
  </w:num>
  <w:num w:numId="206" w16cid:durableId="2118332625">
    <w:abstractNumId w:val="19"/>
  </w:num>
  <w:num w:numId="207" w16cid:durableId="1926376788">
    <w:abstractNumId w:val="19"/>
  </w:num>
  <w:num w:numId="208" w16cid:durableId="1328482927">
    <w:abstractNumId w:val="19"/>
  </w:num>
  <w:num w:numId="209" w16cid:durableId="455834200">
    <w:abstractNumId w:val="19"/>
  </w:num>
  <w:num w:numId="210" w16cid:durableId="1034768684">
    <w:abstractNumId w:val="19"/>
  </w:num>
  <w:num w:numId="211" w16cid:durableId="1396584998">
    <w:abstractNumId w:val="19"/>
  </w:num>
  <w:num w:numId="212" w16cid:durableId="365496049">
    <w:abstractNumId w:val="19"/>
  </w:num>
  <w:num w:numId="213" w16cid:durableId="1407337522">
    <w:abstractNumId w:val="19"/>
  </w:num>
  <w:num w:numId="214" w16cid:durableId="961498891">
    <w:abstractNumId w:val="19"/>
  </w:num>
  <w:num w:numId="215" w16cid:durableId="1467510170">
    <w:abstractNumId w:val="19"/>
  </w:num>
  <w:num w:numId="216" w16cid:durableId="1860846440">
    <w:abstractNumId w:val="19"/>
  </w:num>
  <w:num w:numId="217" w16cid:durableId="256444570">
    <w:abstractNumId w:val="19"/>
  </w:num>
  <w:num w:numId="218" w16cid:durableId="1301497649">
    <w:abstractNumId w:val="19"/>
  </w:num>
  <w:num w:numId="219" w16cid:durableId="20849746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0" w16cid:durableId="1820028819">
    <w:abstractNumId w:val="13"/>
  </w:num>
  <w:num w:numId="221" w16cid:durableId="1855415642">
    <w:abstractNumId w:val="13"/>
  </w:num>
  <w:num w:numId="222" w16cid:durableId="2108311962">
    <w:abstractNumId w:val="13"/>
  </w:num>
  <w:num w:numId="223" w16cid:durableId="1289556241">
    <w:abstractNumId w:val="13"/>
  </w:num>
  <w:num w:numId="224" w16cid:durableId="1494493082">
    <w:abstractNumId w:val="13"/>
  </w:num>
  <w:num w:numId="225" w16cid:durableId="1527450274">
    <w:abstractNumId w:val="13"/>
  </w:num>
  <w:num w:numId="226" w16cid:durableId="1977685504">
    <w:abstractNumId w:val="13"/>
  </w:num>
  <w:num w:numId="227" w16cid:durableId="34039496">
    <w:abstractNumId w:val="13"/>
  </w:num>
  <w:num w:numId="228" w16cid:durableId="1367868808">
    <w:abstractNumId w:val="13"/>
  </w:num>
  <w:num w:numId="229" w16cid:durableId="62460141">
    <w:abstractNumId w:val="21"/>
  </w:num>
  <w:num w:numId="230" w16cid:durableId="1023899990">
    <w:abstractNumId w:val="21"/>
  </w:num>
  <w:num w:numId="231" w16cid:durableId="295067147">
    <w:abstractNumId w:val="21"/>
  </w:num>
  <w:num w:numId="232" w16cid:durableId="440301415">
    <w:abstractNumId w:val="21"/>
  </w:num>
  <w:num w:numId="233" w16cid:durableId="1827044502">
    <w:abstractNumId w:val="21"/>
  </w:num>
  <w:num w:numId="234" w16cid:durableId="777262435">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5" w16cid:durableId="607470266">
    <w:abstractNumId w:val="21"/>
  </w:num>
  <w:num w:numId="236" w16cid:durableId="112403983">
    <w:abstractNumId w:val="21"/>
  </w:num>
  <w:num w:numId="237" w16cid:durableId="806780367">
    <w:abstractNumId w:val="21"/>
  </w:num>
  <w:num w:numId="238" w16cid:durableId="263996659">
    <w:abstractNumId w:val="21"/>
  </w:num>
  <w:num w:numId="239" w16cid:durableId="1272934987">
    <w:abstractNumId w:val="41"/>
  </w:num>
  <w:num w:numId="240" w16cid:durableId="758908359">
    <w:abstractNumId w:val="41"/>
  </w:num>
  <w:num w:numId="241" w16cid:durableId="1797865275">
    <w:abstractNumId w:val="41"/>
  </w:num>
  <w:num w:numId="242" w16cid:durableId="1944342045">
    <w:abstractNumId w:val="41"/>
  </w:num>
  <w:num w:numId="243" w16cid:durableId="729813638">
    <w:abstractNumId w:val="41"/>
  </w:num>
  <w:num w:numId="244" w16cid:durableId="752824270">
    <w:abstractNumId w:val="41"/>
  </w:num>
  <w:num w:numId="245" w16cid:durableId="1611545847">
    <w:abstractNumId w:val="41"/>
  </w:num>
  <w:num w:numId="246" w16cid:durableId="1540390461">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7" w16cid:durableId="400713515">
    <w:abstractNumId w:val="35"/>
  </w:num>
  <w:num w:numId="248" w16cid:durableId="1713072375">
    <w:abstractNumId w:val="35"/>
  </w:num>
  <w:num w:numId="249" w16cid:durableId="174811149">
    <w:abstractNumId w:val="35"/>
  </w:num>
  <w:num w:numId="250" w16cid:durableId="361831334">
    <w:abstractNumId w:val="35"/>
  </w:num>
  <w:num w:numId="251" w16cid:durableId="415174250">
    <w:abstractNumId w:val="35"/>
  </w:num>
  <w:num w:numId="252" w16cid:durableId="1873417687">
    <w:abstractNumId w:val="35"/>
  </w:num>
  <w:num w:numId="253" w16cid:durableId="109592146">
    <w:abstractNumId w:val="35"/>
  </w:num>
  <w:num w:numId="254" w16cid:durableId="373044774">
    <w:abstractNumId w:val="35"/>
  </w:num>
  <w:num w:numId="255" w16cid:durableId="912545425">
    <w:abstractNumId w:val="35"/>
  </w:num>
  <w:num w:numId="256" w16cid:durableId="1837720707">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7" w16cid:durableId="1092316084">
    <w:abstractNumId w:val="35"/>
  </w:num>
  <w:num w:numId="258" w16cid:durableId="544372348">
    <w:abstractNumId w:val="35"/>
  </w:num>
  <w:num w:numId="259" w16cid:durableId="1258177798">
    <w:abstractNumId w:val="35"/>
  </w:num>
  <w:num w:numId="260" w16cid:durableId="1872305188">
    <w:abstractNumId w:val="35"/>
  </w:num>
  <w:num w:numId="261" w16cid:durableId="83915325">
    <w:abstractNumId w:val="35"/>
  </w:num>
  <w:num w:numId="262" w16cid:durableId="1133016049">
    <w:abstractNumId w:val="35"/>
  </w:num>
  <w:num w:numId="263" w16cid:durableId="2028293319">
    <w:abstractNumId w:val="32"/>
  </w:num>
  <w:num w:numId="264" w16cid:durableId="1384794137">
    <w:abstractNumId w:val="32"/>
  </w:num>
  <w:num w:numId="265" w16cid:durableId="51386647">
    <w:abstractNumId w:val="32"/>
  </w:num>
  <w:num w:numId="266" w16cid:durableId="1066681029">
    <w:abstractNumId w:val="32"/>
  </w:num>
  <w:num w:numId="267" w16cid:durableId="465246333">
    <w:abstractNumId w:val="32"/>
  </w:num>
  <w:num w:numId="268" w16cid:durableId="1398746849">
    <w:abstractNumId w:val="32"/>
  </w:num>
  <w:num w:numId="269" w16cid:durableId="2145073452">
    <w:abstractNumId w:val="32"/>
  </w:num>
  <w:num w:numId="270" w16cid:durableId="1542211577">
    <w:abstractNumId w:val="32"/>
  </w:num>
  <w:num w:numId="271" w16cid:durableId="2134446980">
    <w:abstractNumId w:val="32"/>
  </w:num>
  <w:num w:numId="272" w16cid:durableId="184907725">
    <w:abstractNumId w:val="35"/>
  </w:num>
  <w:num w:numId="273" w16cid:durableId="202520724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4" w16cid:durableId="135430627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5" w16cid:durableId="346759823">
    <w:abstractNumId w:val="39"/>
  </w:num>
  <w:num w:numId="276" w16cid:durableId="231352250">
    <w:abstractNumId w:val="39"/>
  </w:num>
  <w:num w:numId="277" w16cid:durableId="239490490">
    <w:abstractNumId w:val="39"/>
  </w:num>
  <w:num w:numId="278" w16cid:durableId="920602627">
    <w:abstractNumId w:val="39"/>
  </w:num>
  <w:num w:numId="279" w16cid:durableId="1334256610">
    <w:abstractNumId w:val="39"/>
  </w:num>
  <w:num w:numId="280" w16cid:durableId="206229053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1" w16cid:durableId="677392847">
    <w:abstractNumId w:val="39"/>
  </w:num>
  <w:num w:numId="282" w16cid:durableId="1715470841">
    <w:abstractNumId w:val="39"/>
  </w:num>
  <w:num w:numId="283" w16cid:durableId="1616399128">
    <w:abstractNumId w:val="39"/>
  </w:num>
  <w:num w:numId="284" w16cid:durableId="1573395461">
    <w:abstractNumId w:val="39"/>
  </w:num>
  <w:num w:numId="285" w16cid:durableId="1023288647">
    <w:abstractNumId w:val="39"/>
  </w:num>
  <w:num w:numId="286" w16cid:durableId="1535069628">
    <w:abstractNumId w:val="39"/>
  </w:num>
  <w:num w:numId="287" w16cid:durableId="2010979615">
    <w:abstractNumId w:val="39"/>
  </w:num>
  <w:num w:numId="288" w16cid:durableId="1213082171">
    <w:abstractNumId w:val="39"/>
  </w:num>
  <w:num w:numId="289" w16cid:durableId="1482115264">
    <w:abstractNumId w:val="8"/>
  </w:num>
  <w:num w:numId="290" w16cid:durableId="1863011402">
    <w:abstractNumId w:val="8"/>
  </w:num>
  <w:num w:numId="291" w16cid:durableId="390201503">
    <w:abstractNumId w:val="8"/>
  </w:num>
  <w:num w:numId="292" w16cid:durableId="977995430">
    <w:abstractNumId w:val="8"/>
  </w:num>
  <w:num w:numId="293" w16cid:durableId="1293095101">
    <w:abstractNumId w:val="8"/>
  </w:num>
  <w:num w:numId="294" w16cid:durableId="1929577470">
    <w:abstractNumId w:val="8"/>
  </w:num>
  <w:num w:numId="295" w16cid:durableId="1936597797">
    <w:abstractNumId w:val="8"/>
  </w:num>
  <w:num w:numId="296" w16cid:durableId="1701979412">
    <w:abstractNumId w:val="39"/>
  </w:num>
  <w:num w:numId="297" w16cid:durableId="187488361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8" w16cid:durableId="1273825412">
    <w:abstractNumId w:val="24"/>
  </w:num>
  <w:num w:numId="299" w16cid:durableId="1537739823">
    <w:abstractNumId w:val="24"/>
  </w:num>
  <w:num w:numId="300" w16cid:durableId="1695502282">
    <w:abstractNumId w:val="24"/>
  </w:num>
  <w:num w:numId="301" w16cid:durableId="1158958671">
    <w:abstractNumId w:val="17"/>
  </w:num>
  <w:num w:numId="302" w16cid:durableId="357003511">
    <w:abstractNumId w:val="17"/>
  </w:num>
  <w:num w:numId="303" w16cid:durableId="84231165">
    <w:abstractNumId w:val="17"/>
  </w:num>
  <w:num w:numId="304" w16cid:durableId="1758401941">
    <w:abstractNumId w:val="17"/>
  </w:num>
  <w:num w:numId="305" w16cid:durableId="158008654">
    <w:abstractNumId w:val="17"/>
  </w:num>
  <w:num w:numId="306" w16cid:durableId="1790707422">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7" w16cid:durableId="1858884146">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8" w16cid:durableId="972829628">
    <w:abstractNumId w:val="45"/>
  </w:num>
  <w:num w:numId="309" w16cid:durableId="1344085940">
    <w:abstractNumId w:val="45"/>
  </w:num>
  <w:num w:numId="310" w16cid:durableId="435291372">
    <w:abstractNumId w:val="45"/>
  </w:num>
  <w:num w:numId="311" w16cid:durableId="1690333413">
    <w:abstractNumId w:val="45"/>
  </w:num>
  <w:num w:numId="312" w16cid:durableId="1229803164">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45"/>
  <w:embedSystemFonts/>
  <w:stylePaneFormatFilter w:val="0004"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isibleStyles="0"/>
  <w:revisionView w:comments="1" w:formatting="1" w:inkAnnotations="0" w:insDel="1" w:markup="1"/>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528"/>
    <w:rsid w:val="00065C3C"/>
    <w:rsid w:val="0026300A"/>
    <w:rsid w:val="00334756"/>
    <w:rsid w:val="003A097C"/>
    <w:rsid w:val="00507FED"/>
    <w:rsid w:val="0069403D"/>
    <w:rsid w:val="006A29D0"/>
    <w:rsid w:val="00766C1C"/>
    <w:rsid w:val="00857230"/>
    <w:rsid w:val="00866F99"/>
    <w:rsid w:val="00907AE5"/>
    <w:rsid w:val="009C545F"/>
    <w:rsid w:val="00A04528"/>
    <w:rsid w:val="00A608E5"/>
    <w:rsid w:val="00A75D38"/>
    <w:rsid w:val="00AC016A"/>
    <w:rsid w:val="00B66ADE"/>
    <w:rsid w:val="00D516EA"/>
    <w:rsid w:val="00E93A00"/>
    <w:rsid w:val="00EF3446"/>
    <w:rsid w:val="00FA6F0B"/>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4:docId w14:val="2489951F"/>
  <w15:docId w15:val="{B0ACF402-58D8-7849-B7F5-2695B3E9B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iPriority="99" w:unhideWhenUsed="1"/>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customStyle="1" w:styleId="Table0">
    <w:name w:val="Table_0"/>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table" w:customStyle="1" w:styleId="Table1">
    <w:name w:val="Table_1"/>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table" w:customStyle="1" w:styleId="Table2">
    <w:name w:val="Table_2"/>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table" w:customStyle="1" w:styleId="Table3">
    <w:name w:val="Table_3"/>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table" w:customStyle="1" w:styleId="Table4">
    <w:name w:val="Table_4"/>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table" w:customStyle="1" w:styleId="Table5">
    <w:name w:val="Table_5"/>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table" w:customStyle="1" w:styleId="Table6">
    <w:name w:val="Table_6"/>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table" w:customStyle="1" w:styleId="Table7">
    <w:name w:val="Table_7"/>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table" w:customStyle="1" w:styleId="Table8">
    <w:name w:val="Table_8"/>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table" w:customStyle="1" w:styleId="Table9">
    <w:name w:val="Table_9"/>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table" w:customStyle="1" w:styleId="Table10">
    <w:name w:val="Table_10"/>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table" w:customStyle="1" w:styleId="Table11">
    <w:name w:val="Table_11"/>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table" w:customStyle="1" w:styleId="Table12">
    <w:name w:val="Table_12"/>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table" w:customStyle="1" w:styleId="Table13">
    <w:name w:val="Table_13"/>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table" w:customStyle="1" w:styleId="Table14">
    <w:name w:val="Table_14"/>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1785</Words>
  <Characters>10175</Characters>
  <Application>Microsoft Office Word</Application>
  <DocSecurity>0</DocSecurity>
  <Lines>84</Lines>
  <Paragraphs>23</Paragraphs>
  <ScaleCrop>false</ScaleCrop>
  <Company/>
  <LinksUpToDate>false</LinksUpToDate>
  <CharactersWithSpaces>11937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Lutfi Baskoro</cp:lastModifiedBy>
  <cp:revision>2</cp:revision>
  <dcterms:created xsi:type="dcterms:W3CDTF">2025-09-25T17:17:00Z</dcterms:created>
  <dcterms:modified xsi:type="dcterms:W3CDTF">2025-09-25T17:17:00Z</dcterms:modified>
</cp:coreProperties>
</file>