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F1" w:rsidRDefault="00495DF1" w:rsidP="00495DF1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EG"/>
        </w:rPr>
        <w:t>ثامناً : خصائص رسوم الأطفال :</w:t>
      </w:r>
    </w:p>
    <w:p w:rsidR="00495DF1" w:rsidRPr="00052564" w:rsidRDefault="00495DF1" w:rsidP="00495DF1">
      <w:pPr>
        <w:bidi/>
        <w:ind w:firstLine="565"/>
        <w:jc w:val="both"/>
        <w:rPr>
          <w:rFonts w:cs="Simplified Arabic"/>
          <w:sz w:val="32"/>
          <w:szCs w:val="32"/>
          <w:rtl/>
        </w:rPr>
      </w:pPr>
      <w:r w:rsidRPr="00052564">
        <w:rPr>
          <w:rFonts w:cs="Simplified Arabic" w:hint="cs"/>
          <w:sz w:val="32"/>
          <w:szCs w:val="32"/>
          <w:rtl/>
        </w:rPr>
        <w:t>تتميز رسوم الأطفال وفنونهم التشكيلية بالوضوح والبساطة وبراءة التعبير ، وهي لا تخضع لمقاييس تعبير الكبار في المنظور والظلال والأضواء .</w:t>
      </w:r>
    </w:p>
    <w:p w:rsidR="00495DF1" w:rsidRPr="00052564" w:rsidRDefault="00495DF1" w:rsidP="00495DF1">
      <w:pPr>
        <w:bidi/>
        <w:ind w:firstLine="565"/>
        <w:jc w:val="both"/>
        <w:rPr>
          <w:rFonts w:cs="Simplified Arabic"/>
          <w:sz w:val="32"/>
          <w:szCs w:val="32"/>
          <w:rtl/>
        </w:rPr>
      </w:pPr>
      <w:r w:rsidRPr="00052564">
        <w:rPr>
          <w:rFonts w:cs="Simplified Arabic" w:hint="cs"/>
          <w:sz w:val="32"/>
          <w:szCs w:val="32"/>
          <w:rtl/>
        </w:rPr>
        <w:t>وعلى ذلك فتعبيراتهم حُرَّة تتسم بخصائص كثيرة تلازمهم فترة من الزمن بحكم طبيعتهم ونموهم واستشعارهم بالحقائق شيئاً فشيئاً .</w:t>
      </w:r>
    </w:p>
    <w:p w:rsidR="00495DF1" w:rsidRPr="00052564" w:rsidRDefault="00495DF1" w:rsidP="00495DF1">
      <w:pPr>
        <w:bidi/>
        <w:ind w:firstLine="565"/>
        <w:jc w:val="both"/>
        <w:rPr>
          <w:rFonts w:cs="Simplified Arabic"/>
          <w:sz w:val="32"/>
          <w:szCs w:val="32"/>
          <w:rtl/>
        </w:rPr>
      </w:pPr>
      <w:r w:rsidRPr="00052564">
        <w:rPr>
          <w:rFonts w:cs="Simplified Arabic" w:hint="cs"/>
          <w:sz w:val="32"/>
          <w:szCs w:val="32"/>
          <w:rtl/>
        </w:rPr>
        <w:t xml:space="preserve">وعلى المعلم أن يتقبل بدوره هذه الخصائص في مراحل التعليم الأولى : فهي لا تلبث أن تزول تدريجياً بزوال مؤثراتها مع نضوج الطفل ونموه العقلي ، ومع توجيه المعلم التوجيه البناء المبني على الفهم والوعي بطبيعة هذه الخصائص ، وفي هذه المرحلة السنية لأطفال الصف الخامس </w:t>
      </w:r>
      <w:r w:rsidRPr="00052564">
        <w:rPr>
          <w:rFonts w:ascii="Simplified Arabic" w:hAnsi="Simplified Arabic" w:cs="Simplified Arabic"/>
          <w:sz w:val="32"/>
          <w:szCs w:val="32"/>
          <w:rtl/>
        </w:rPr>
        <w:t>(</w:t>
      </w:r>
      <w:r w:rsidRPr="00052564">
        <w:rPr>
          <w:rFonts w:ascii="Simplified Arabic" w:hAnsi="Simplified Arabic" w:cs="Simplified Arabic" w:hint="cs"/>
          <w:sz w:val="32"/>
          <w:szCs w:val="32"/>
          <w:rtl/>
        </w:rPr>
        <w:t>و</w:t>
      </w:r>
      <w:r w:rsidRPr="00052564">
        <w:rPr>
          <w:rFonts w:cs="Simplified Arabic" w:hint="cs"/>
          <w:sz w:val="32"/>
          <w:szCs w:val="32"/>
          <w:rtl/>
        </w:rPr>
        <w:t>الصف السادس</w:t>
      </w:r>
      <w:r w:rsidRPr="00052564">
        <w:rPr>
          <w:rFonts w:ascii="Simplified Arabic" w:hAnsi="Simplified Arabic" w:cs="Simplified Arabic"/>
          <w:sz w:val="32"/>
          <w:szCs w:val="32"/>
          <w:rtl/>
        </w:rPr>
        <w:t>)</w:t>
      </w:r>
      <w:r w:rsidRPr="00052564">
        <w:rPr>
          <w:rFonts w:cs="Simplified Arabic" w:hint="cs"/>
          <w:sz w:val="32"/>
          <w:szCs w:val="32"/>
          <w:rtl/>
        </w:rPr>
        <w:t xml:space="preserve"> نجد أن معظم هذ</w:t>
      </w:r>
      <w:r>
        <w:rPr>
          <w:rFonts w:cs="Simplified Arabic" w:hint="cs"/>
          <w:sz w:val="32"/>
          <w:szCs w:val="32"/>
          <w:rtl/>
        </w:rPr>
        <w:t>ه الخصائص في سبيلها إلى التلاشي</w:t>
      </w:r>
      <w:r w:rsidRPr="00052564">
        <w:rPr>
          <w:rFonts w:cs="Simplified Arabic" w:hint="cs"/>
          <w:sz w:val="32"/>
          <w:szCs w:val="32"/>
          <w:rtl/>
        </w:rPr>
        <w:t>، ومن تلك الخصائص :</w:t>
      </w:r>
    </w:p>
    <w:p w:rsidR="00495DF1" w:rsidRPr="00052564" w:rsidRDefault="00495DF1" w:rsidP="00495DF1">
      <w:pPr>
        <w:bidi/>
        <w:ind w:firstLine="565"/>
        <w:jc w:val="both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052564">
        <w:rPr>
          <w:rFonts w:cs="Simplified Arabic" w:hint="cs"/>
          <w:sz w:val="32"/>
          <w:szCs w:val="32"/>
          <w:rtl/>
        </w:rPr>
        <w:t xml:space="preserve">التلقائية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المبالغة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التكرار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خط الأرض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الوضع المثالي للأشكال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التسطح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النقيض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التصنيف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الميل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الشفافية </w:t>
      </w:r>
      <w:r w:rsidRPr="00052564">
        <w:rPr>
          <w:rFonts w:cs="Simplified Arabic"/>
          <w:sz w:val="32"/>
          <w:szCs w:val="32"/>
          <w:rtl/>
        </w:rPr>
        <w:t>–</w:t>
      </w:r>
      <w:r w:rsidRPr="00052564">
        <w:rPr>
          <w:rFonts w:cs="Simplified Arabic" w:hint="cs"/>
          <w:sz w:val="32"/>
          <w:szCs w:val="32"/>
          <w:rtl/>
        </w:rPr>
        <w:t xml:space="preserve"> الترصيص . </w:t>
      </w:r>
    </w:p>
    <w:p w:rsidR="00FB0EB7" w:rsidRDefault="00FB0EB7">
      <w:pPr>
        <w:rPr>
          <w:lang w:bidi="ar-EG"/>
        </w:rPr>
      </w:pPr>
      <w:bookmarkStart w:id="0" w:name="_GoBack"/>
      <w:bookmarkEnd w:id="0"/>
    </w:p>
    <w:sectPr w:rsidR="00FB0EB7" w:rsidSect="00E05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F1"/>
    <w:rsid w:val="00495DF1"/>
    <w:rsid w:val="00717127"/>
    <w:rsid w:val="00E05D82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F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1</cp:revision>
  <dcterms:created xsi:type="dcterms:W3CDTF">2023-08-19T00:34:00Z</dcterms:created>
  <dcterms:modified xsi:type="dcterms:W3CDTF">2023-08-19T00:34:00Z</dcterms:modified>
</cp:coreProperties>
</file>