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91BFB" w14:textId="5D622E7F" w:rsidR="00E6618C" w:rsidRPr="00E6618C" w:rsidRDefault="00E6618C" w:rsidP="00E6618C">
      <w:pPr>
        <w:jc w:val="center"/>
        <w:rPr>
          <w:b/>
          <w:bCs/>
          <w:sz w:val="56"/>
          <w:szCs w:val="56"/>
          <w:u w:val="double"/>
        </w:rPr>
      </w:pPr>
      <w:r w:rsidRPr="00E6618C">
        <w:rPr>
          <w:b/>
          <w:bCs/>
          <w:sz w:val="56"/>
          <w:szCs w:val="56"/>
          <w:u w:val="double"/>
        </w:rPr>
        <w:t>Interview Questions</w:t>
      </w:r>
    </w:p>
    <w:p w14:paraId="41AF66D7" w14:textId="115C71DE" w:rsidR="00E6618C" w:rsidRPr="00E6618C" w:rsidRDefault="00E6618C" w:rsidP="00E6618C">
      <w:r>
        <w:rPr>
          <w:b/>
          <w:bCs/>
        </w:rPr>
        <w:t>1.</w:t>
      </w:r>
      <w:r w:rsidRPr="00E6618C">
        <w:rPr>
          <w:b/>
          <w:bCs/>
        </w:rPr>
        <w:t xml:space="preserve"> What does a dashboard do?</w:t>
      </w:r>
      <w:r w:rsidRPr="00E6618C">
        <w:br/>
        <w:t>A dashboard brings all your key data together in one view so you can easily see what’s happening in your business or project. It helps track important metrics, spot trends, and share clear insights with others without needing to look at raw data or big spreadsheets.</w:t>
      </w:r>
    </w:p>
    <w:p w14:paraId="010928CA" w14:textId="77777777" w:rsidR="00E6618C" w:rsidRPr="00E6618C" w:rsidRDefault="00E6618C" w:rsidP="00E6618C">
      <w:r w:rsidRPr="00E6618C">
        <w:pict w14:anchorId="04F956A0">
          <v:rect id="_x0000_i1061" style="width:0;height:1.5pt" o:hralign="center" o:hrstd="t" o:hr="t" fillcolor="#a0a0a0" stroked="f"/>
        </w:pict>
      </w:r>
    </w:p>
    <w:p w14:paraId="576E8953" w14:textId="4E690239" w:rsidR="00E6618C" w:rsidRPr="00E6618C" w:rsidRDefault="00E6618C" w:rsidP="00E6618C">
      <w:r>
        <w:rPr>
          <w:b/>
          <w:bCs/>
        </w:rPr>
        <w:t>2.</w:t>
      </w:r>
      <w:r w:rsidRPr="00E6618C">
        <w:rPr>
          <w:b/>
          <w:bCs/>
        </w:rPr>
        <w:t xml:space="preserve"> How do you choose the right chart?</w:t>
      </w:r>
      <w:r w:rsidRPr="00E6618C">
        <w:br/>
        <w:t xml:space="preserve">Choosing the right chart depends on what story you want to tell. For example, use a </w:t>
      </w:r>
      <w:r w:rsidRPr="00E6618C">
        <w:rPr>
          <w:b/>
          <w:bCs/>
        </w:rPr>
        <w:t>Line Chart</w:t>
      </w:r>
      <w:r w:rsidRPr="00E6618C">
        <w:t xml:space="preserve"> to show how something changes over time, like sales each month. Use a </w:t>
      </w:r>
      <w:r w:rsidRPr="00E6618C">
        <w:rPr>
          <w:b/>
          <w:bCs/>
        </w:rPr>
        <w:t>Bar Chart</w:t>
      </w:r>
      <w:r w:rsidRPr="00E6618C">
        <w:t xml:space="preserve"> to compare categories, like sales by region or store. Use a </w:t>
      </w:r>
      <w:r w:rsidRPr="00E6618C">
        <w:rPr>
          <w:b/>
          <w:bCs/>
        </w:rPr>
        <w:t>Donut or Pie Chart</w:t>
      </w:r>
      <w:r w:rsidRPr="00E6618C">
        <w:t xml:space="preserve"> to show parts of a whole, like holiday vs. non-holiday sales. The goal is to make the information clear and easy to read.</w:t>
      </w:r>
    </w:p>
    <w:p w14:paraId="46971AFB" w14:textId="77777777" w:rsidR="00E6618C" w:rsidRPr="00E6618C" w:rsidRDefault="00E6618C" w:rsidP="00E6618C">
      <w:r w:rsidRPr="00E6618C">
        <w:pict w14:anchorId="6C7CDF89">
          <v:rect id="_x0000_i1062" style="width:0;height:1.5pt" o:hralign="center" o:hrstd="t" o:hr="t" fillcolor="#a0a0a0" stroked="f"/>
        </w:pict>
      </w:r>
    </w:p>
    <w:p w14:paraId="2DF2EEB8" w14:textId="17C522D0" w:rsidR="00E6618C" w:rsidRPr="00E6618C" w:rsidRDefault="00E6618C" w:rsidP="00E6618C">
      <w:r>
        <w:rPr>
          <w:b/>
          <w:bCs/>
        </w:rPr>
        <w:t>3.</w:t>
      </w:r>
      <w:r w:rsidRPr="00E6618C">
        <w:rPr>
          <w:b/>
          <w:bCs/>
        </w:rPr>
        <w:t xml:space="preserve"> What is a slicer/filter?</w:t>
      </w:r>
      <w:r w:rsidRPr="00E6618C">
        <w:br/>
        <w:t>A slicer or filter lets people interact with your dashboard. It acts like a control that narrows down the data — for example, you can select a specific store, a date range, or holiday weeks only. This makes the dashboard flexible so people can look at exactly what they want without changing the whole setup.</w:t>
      </w:r>
    </w:p>
    <w:p w14:paraId="5BBCD305" w14:textId="77777777" w:rsidR="00E6618C" w:rsidRPr="00E6618C" w:rsidRDefault="00E6618C" w:rsidP="00E6618C">
      <w:r w:rsidRPr="00E6618C">
        <w:pict w14:anchorId="0D987971">
          <v:rect id="_x0000_i1063" style="width:0;height:1.5pt" o:hralign="center" o:hrstd="t" o:hr="t" fillcolor="#a0a0a0" stroked="f"/>
        </w:pict>
      </w:r>
    </w:p>
    <w:p w14:paraId="75F86046" w14:textId="55B18ACD" w:rsidR="00E6618C" w:rsidRPr="00E6618C" w:rsidRDefault="00E6618C" w:rsidP="00E6618C">
      <w:r>
        <w:rPr>
          <w:b/>
          <w:bCs/>
        </w:rPr>
        <w:t>4.</w:t>
      </w:r>
      <w:r w:rsidRPr="00E6618C">
        <w:rPr>
          <w:b/>
          <w:bCs/>
        </w:rPr>
        <w:t xml:space="preserve"> Why do we use KPIs?</w:t>
      </w:r>
      <w:r w:rsidRPr="00E6618C">
        <w:br/>
        <w:t>KPIs (Key Performance Indicators) show the most important numbers at a glance, like total sales, profit, or growth rate. They help everyone quickly check if goals are being met and make better decisions without digging into too many details.</w:t>
      </w:r>
    </w:p>
    <w:p w14:paraId="54924820" w14:textId="77777777" w:rsidR="00E6618C" w:rsidRPr="00E6618C" w:rsidRDefault="00E6618C" w:rsidP="00E6618C">
      <w:r w:rsidRPr="00E6618C">
        <w:pict w14:anchorId="2D77A278">
          <v:rect id="_x0000_i1064" style="width:0;height:1.5pt" o:hralign="center" o:hrstd="t" o:hr="t" fillcolor="#a0a0a0" stroked="f"/>
        </w:pict>
      </w:r>
    </w:p>
    <w:p w14:paraId="0AE5E6A5" w14:textId="40249838" w:rsidR="00E6618C" w:rsidRPr="00E6618C" w:rsidRDefault="00E6618C" w:rsidP="00E6618C">
      <w:r>
        <w:rPr>
          <w:b/>
          <w:bCs/>
        </w:rPr>
        <w:t>5.</w:t>
      </w:r>
      <w:r w:rsidRPr="00E6618C">
        <w:rPr>
          <w:b/>
          <w:bCs/>
        </w:rPr>
        <w:t xml:space="preserve"> What did your dashboard show about sales?</w:t>
      </w:r>
      <w:r w:rsidRPr="00E6618C">
        <w:br/>
        <w:t>My dashboard showed that Walmart’s sales are highest at the end of the year, especially in November and December, which is probably due to holiday shopping. Stores like Store 20 and Store 4 are the top performers, with sales above 300 million. Most sales happen in non-holiday weeks but sales still spike during holidays, showing their impact. There’s also a clear seasonal pattern where sales drop mid-year and rise again toward the last quarter.</w:t>
      </w:r>
    </w:p>
    <w:p w14:paraId="362B76AB" w14:textId="77777777" w:rsidR="00E6618C" w:rsidRDefault="00E6618C" w:rsidP="00E6618C">
      <w:r w:rsidRPr="00E6618C">
        <w:pict w14:anchorId="61A094D5">
          <v:rect id="_x0000_i1065" style="width:0;height:1.5pt" o:hralign="center" o:hrstd="t" o:hr="t" fillcolor="#a0a0a0" stroked="f"/>
        </w:pict>
      </w:r>
    </w:p>
    <w:p w14:paraId="6827B591" w14:textId="6191D240" w:rsidR="00E6618C" w:rsidRPr="00E6618C" w:rsidRDefault="00E6618C" w:rsidP="00E6618C">
      <w:r>
        <w:t xml:space="preserve">6. </w:t>
      </w:r>
      <w:r w:rsidRPr="00E6618C">
        <w:rPr>
          <w:b/>
          <w:bCs/>
        </w:rPr>
        <w:t xml:space="preserve"> How do you make a dashboard look clean?</w:t>
      </w:r>
      <w:r w:rsidRPr="00E6618C">
        <w:br/>
        <w:t xml:space="preserve">To keep a dashboard clean, I use simple layouts with enough space between visuals. I add clear titles, choose </w:t>
      </w:r>
      <w:proofErr w:type="spellStart"/>
      <w:r w:rsidRPr="00E6618C">
        <w:t>colors</w:t>
      </w:r>
      <w:proofErr w:type="spellEnd"/>
      <w:r w:rsidRPr="00E6618C">
        <w:t xml:space="preserve"> that highlight key info but don’t distract, and avoid unnecessary charts. I also keep labels easy to read and only show data that actually helps people understand the story.</w:t>
      </w:r>
    </w:p>
    <w:p w14:paraId="13D3EF32" w14:textId="77777777" w:rsidR="00E6618C" w:rsidRDefault="00E6618C" w:rsidP="00E6618C">
      <w:r w:rsidRPr="00E6618C">
        <w:pict w14:anchorId="687A94E8">
          <v:rect id="_x0000_i1066" style="width:0;height:1.5pt" o:hralign="center" o:hrstd="t" o:hr="t" fillcolor="#a0a0a0" stroked="f"/>
        </w:pict>
      </w:r>
    </w:p>
    <w:p w14:paraId="411699D5" w14:textId="3B930FDA" w:rsidR="00E6618C" w:rsidRPr="00E6618C" w:rsidRDefault="00E6618C" w:rsidP="00E6618C">
      <w:r>
        <w:t xml:space="preserve">7.  </w:t>
      </w:r>
      <w:r w:rsidRPr="00E6618C">
        <w:rPr>
          <w:b/>
          <w:bCs/>
        </w:rPr>
        <w:t>Did you clean the data before starting?</w:t>
      </w:r>
      <w:r w:rsidRPr="00E6618C">
        <w:br/>
        <w:t xml:space="preserve">Yes — I prepared the data by formatting the DATE column into a </w:t>
      </w:r>
      <w:r w:rsidRPr="00E6618C">
        <w:rPr>
          <w:b/>
          <w:bCs/>
        </w:rPr>
        <w:t>Month-Year</w:t>
      </w:r>
      <w:r w:rsidRPr="00E6618C">
        <w:t xml:space="preserve"> format. This made it easier to group sales by month and see trends clearly. Cleaning also helps remove any confusion or errors so the charts show accurate information.</w:t>
      </w:r>
    </w:p>
    <w:p w14:paraId="046578C7" w14:textId="77777777" w:rsidR="00BF3A0D" w:rsidRDefault="00BF3A0D"/>
    <w:sectPr w:rsidR="00BF3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8C"/>
    <w:rsid w:val="004F6567"/>
    <w:rsid w:val="00890018"/>
    <w:rsid w:val="009E1E64"/>
    <w:rsid w:val="00BF3A0D"/>
    <w:rsid w:val="00E66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BC86"/>
  <w15:chartTrackingRefBased/>
  <w15:docId w15:val="{461BE6DF-3427-4FC0-8A9F-A179A7B7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1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61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61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61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61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6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61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61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1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1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18C"/>
    <w:rPr>
      <w:rFonts w:eastAsiaTheme="majorEastAsia" w:cstheme="majorBidi"/>
      <w:color w:val="272727" w:themeColor="text1" w:themeTint="D8"/>
    </w:rPr>
  </w:style>
  <w:style w:type="paragraph" w:styleId="Title">
    <w:name w:val="Title"/>
    <w:basedOn w:val="Normal"/>
    <w:next w:val="Normal"/>
    <w:link w:val="TitleChar"/>
    <w:uiPriority w:val="10"/>
    <w:qFormat/>
    <w:rsid w:val="00E66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18C"/>
    <w:pPr>
      <w:spacing w:before="160"/>
      <w:jc w:val="center"/>
    </w:pPr>
    <w:rPr>
      <w:i/>
      <w:iCs/>
      <w:color w:val="404040" w:themeColor="text1" w:themeTint="BF"/>
    </w:rPr>
  </w:style>
  <w:style w:type="character" w:customStyle="1" w:styleId="QuoteChar">
    <w:name w:val="Quote Char"/>
    <w:basedOn w:val="DefaultParagraphFont"/>
    <w:link w:val="Quote"/>
    <w:uiPriority w:val="29"/>
    <w:rsid w:val="00E6618C"/>
    <w:rPr>
      <w:i/>
      <w:iCs/>
      <w:color w:val="404040" w:themeColor="text1" w:themeTint="BF"/>
    </w:rPr>
  </w:style>
  <w:style w:type="paragraph" w:styleId="ListParagraph">
    <w:name w:val="List Paragraph"/>
    <w:basedOn w:val="Normal"/>
    <w:uiPriority w:val="34"/>
    <w:qFormat/>
    <w:rsid w:val="00E6618C"/>
    <w:pPr>
      <w:ind w:left="720"/>
      <w:contextualSpacing/>
    </w:pPr>
  </w:style>
  <w:style w:type="character" w:styleId="IntenseEmphasis">
    <w:name w:val="Intense Emphasis"/>
    <w:basedOn w:val="DefaultParagraphFont"/>
    <w:uiPriority w:val="21"/>
    <w:qFormat/>
    <w:rsid w:val="00E6618C"/>
    <w:rPr>
      <w:i/>
      <w:iCs/>
      <w:color w:val="2F5496" w:themeColor="accent1" w:themeShade="BF"/>
    </w:rPr>
  </w:style>
  <w:style w:type="paragraph" w:styleId="IntenseQuote">
    <w:name w:val="Intense Quote"/>
    <w:basedOn w:val="Normal"/>
    <w:next w:val="Normal"/>
    <w:link w:val="IntenseQuoteChar"/>
    <w:uiPriority w:val="30"/>
    <w:qFormat/>
    <w:rsid w:val="00E66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618C"/>
    <w:rPr>
      <w:i/>
      <w:iCs/>
      <w:color w:val="2F5496" w:themeColor="accent1" w:themeShade="BF"/>
    </w:rPr>
  </w:style>
  <w:style w:type="character" w:styleId="IntenseReference">
    <w:name w:val="Intense Reference"/>
    <w:basedOn w:val="DefaultParagraphFont"/>
    <w:uiPriority w:val="32"/>
    <w:qFormat/>
    <w:rsid w:val="00E661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244">
      <w:bodyDiv w:val="1"/>
      <w:marLeft w:val="0"/>
      <w:marRight w:val="0"/>
      <w:marTop w:val="0"/>
      <w:marBottom w:val="0"/>
      <w:divBdr>
        <w:top w:val="none" w:sz="0" w:space="0" w:color="auto"/>
        <w:left w:val="none" w:sz="0" w:space="0" w:color="auto"/>
        <w:bottom w:val="none" w:sz="0" w:space="0" w:color="auto"/>
        <w:right w:val="none" w:sz="0" w:space="0" w:color="auto"/>
      </w:divBdr>
    </w:div>
    <w:div w:id="153296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 REYAZULLA KHAN</dc:creator>
  <cp:keywords/>
  <dc:description/>
  <cp:lastModifiedBy>BL REYAZULLA KHAN</cp:lastModifiedBy>
  <cp:revision>1</cp:revision>
  <dcterms:created xsi:type="dcterms:W3CDTF">2025-07-04T09:53:00Z</dcterms:created>
  <dcterms:modified xsi:type="dcterms:W3CDTF">2025-07-04T09:56:00Z</dcterms:modified>
</cp:coreProperties>
</file>