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32A" w:rsidRP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52"/>
          <w:szCs w:val="44"/>
        </w:rPr>
      </w:pPr>
      <w:r w:rsidRPr="0039632A">
        <w:rPr>
          <w:rFonts w:ascii="Times New Roman" w:hAnsi="Times New Roman" w:cs="Times New Roman"/>
          <w:b/>
          <w:bCs/>
          <w:color w:val="000000"/>
          <w:sz w:val="52"/>
          <w:szCs w:val="44"/>
        </w:rPr>
        <w:t>Lab Session 06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P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365F91"/>
          <w:sz w:val="44"/>
          <w:szCs w:val="40"/>
        </w:rPr>
      </w:pPr>
      <w:r w:rsidRPr="0039632A">
        <w:rPr>
          <w:rFonts w:ascii="Times New Roman" w:hAnsi="Times New Roman" w:cs="Times New Roman"/>
          <w:b/>
          <w:bCs/>
          <w:color w:val="365F91"/>
          <w:sz w:val="44"/>
          <w:szCs w:val="40"/>
        </w:rPr>
        <w:t>Procedures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245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CALL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Instruction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call instruction is used to call a procedure.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Procedures </w:t>
      </w:r>
      <w:r w:rsidR="002D5C1B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Irvine32 Library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Clrscr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Clears the console window and locates the cursor at the above left corner.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Crlf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the end of line sequence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Delay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Pauses the program execution for a specified interval (in milliseconds)</w:t>
      </w:r>
      <w:r>
        <w:rPr>
          <w:rFonts w:ascii="Times New Roman" w:hAnsi="Times New Roman" w:cs="Times New Roman"/>
          <w:color w:val="365F91"/>
          <w:sz w:val="20"/>
          <w:szCs w:val="20"/>
        </w:rPr>
        <w:t>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DumpRegs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the EAX, EBX, ECX, EDX, ESI, EDI, ESP:EIP and EFLAG registers.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DumpMem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the block of memory to the console window in hexadecimal.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getDateTime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the current date and time from system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GetMaxXY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Gets the number of columns and rows in the console window buffer.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GetTextColor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active foreground and background text colors in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Gotoxy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Locates the cursor at a specific row and column in the console window.</w:t>
      </w:r>
      <w:r w:rsidR="002D5C1B">
        <w:rPr>
          <w:rFonts w:ascii="Times New Roman" w:hAnsi="Times New Roman" w:cs="Times New Roman"/>
          <w:sz w:val="24"/>
          <w:szCs w:val="24"/>
        </w:rPr>
        <w:t xml:space="preserve"> By default X coordinate </w:t>
      </w:r>
      <w:r w:rsidR="00FA6D28">
        <w:rPr>
          <w:rFonts w:ascii="Times New Roman" w:hAnsi="Times New Roman" w:cs="Times New Roman"/>
          <w:sz w:val="24"/>
          <w:szCs w:val="24"/>
        </w:rPr>
        <w:t xml:space="preserve">range is 0-79 </w:t>
      </w:r>
      <w:r>
        <w:rPr>
          <w:rFonts w:ascii="Times New Roman" w:hAnsi="Times New Roman" w:cs="Times New Roman"/>
          <w:sz w:val="24"/>
          <w:szCs w:val="24"/>
        </w:rPr>
        <w:t>and Y coordinate range is 0-24.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MsgBox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pop-up message box.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MsgBoxAsk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yes/no question in a pop-up message box.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ReadChar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Waits for single character to be typed at the keyboard and returns that character.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ReadDec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an unsigned 32-bit integer from the keyboard.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ReadHex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32-bit hexadecimal integers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lastRenderedPageBreak/>
        <w:t>ReadInt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signed 32-bit integer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ReadString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a string from the keyboard, terminated by the enter key.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SetTextColor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Sets the foreground and background colors of all subsequent text output to the console.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WriteBin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an unsigned 32-bit integer to the console window in ASCII binary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WriteChar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single character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WriteDec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an unsigned 32-bit integer to the console window in 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WriteHex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32-bit integer to the console window in hexadecimal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WriteInt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Writes a signed 32-bit integer to the console window in decimal format.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WriteString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null-terminated string to the console window.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Randomize</w:t>
      </w:r>
    </w:p>
    <w:p w:rsid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Seeds the random number generator with a unique value.</w:t>
      </w:r>
    </w:p>
    <w:p w:rsidR="0039632A" w:rsidRDefault="0039632A" w:rsidP="0039632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365F9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28"/>
          <w:szCs w:val="28"/>
        </w:rPr>
        <w:t>WaitMsg</w:t>
      </w:r>
    </w:p>
    <w:p w:rsidR="0039632A" w:rsidRPr="0039632A" w:rsidRDefault="0039632A" w:rsidP="002D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 a message and wait for the Enter key to be pressed.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01: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WriteDec:  </w:t>
      </w:r>
      <w:r>
        <w:rPr>
          <w:rFonts w:ascii="Times New Roman" w:hAnsi="Times New Roman" w:cs="Times New Roman"/>
          <w:color w:val="000000"/>
          <w:sz w:val="24"/>
          <w:szCs w:val="24"/>
        </w:rPr>
        <w:t>The integer to be displayed is passed in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WriteString: </w:t>
      </w:r>
      <w:r>
        <w:rPr>
          <w:rFonts w:ascii="Times New Roman" w:hAnsi="Times New Roman" w:cs="Times New Roman"/>
          <w:color w:val="000000"/>
          <w:sz w:val="24"/>
          <w:szCs w:val="24"/>
        </w:rPr>
        <w:t>The offset of string to be written is passed in EDX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WriteChar: </w:t>
      </w:r>
      <w:r>
        <w:rPr>
          <w:rFonts w:ascii="Times New Roman" w:hAnsi="Times New Roman" w:cs="Times New Roman"/>
          <w:color w:val="000000"/>
          <w:sz w:val="24"/>
          <w:szCs w:val="24"/>
        </w:rPr>
        <w:t>The character to be displayed is passed in 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divider    BYTE " - 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codepage   DWORD 1252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255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divider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L1: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WriteDec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EAX is a counter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EDX points to 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WriteChar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AL is the character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inc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next character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Loop L1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02: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SetTextColor: </w:t>
      </w:r>
      <w:r>
        <w:rPr>
          <w:rFonts w:ascii="Times New Roman" w:hAnsi="Times New Roman" w:cs="Times New Roman"/>
          <w:color w:val="000000"/>
          <w:sz w:val="24"/>
          <w:szCs w:val="24"/>
        </w:rPr>
        <w:t>Background &amp; foreground colors are passed to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str1 BYTE "Sample string in color", 0dh, 0ah,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eax, yellow + (blue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str1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DumpRegs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exit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03: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MsgBox: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Offset of message to be displayed inside the pop-up is passed in EDX. Offset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of caption (optional) is passed in EBX.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caption</w:t>
      </w:r>
      <w:r w:rsidR="001757C0">
        <w:rPr>
          <w:rFonts w:ascii="Times New Roman" w:hAnsi="Times New Roman" w:cs="Times New Roman"/>
          <w:color w:val="000000"/>
          <w:sz w:val="24"/>
          <w:szCs w:val="24"/>
        </w:rPr>
        <w:t xml:space="preserve"> BYTE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"Dialog Title", 0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HelloMsg BYTE "This is a pop-up message box.", 0dh,0ah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BYTE "Click OK to continue...",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no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HelloMsg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contents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caption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HelloMsg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contents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04: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DumpMem: </w:t>
      </w:r>
      <w:r>
        <w:rPr>
          <w:rFonts w:ascii="Times New Roman" w:hAnsi="Times New Roman" w:cs="Times New Roman"/>
          <w:color w:val="000000"/>
          <w:sz w:val="24"/>
          <w:szCs w:val="24"/>
        </w:rPr>
        <w:t>Pass offset of array in ESI, length of array in ECX &amp; type in EBX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ReadInt: </w:t>
      </w:r>
      <w:r>
        <w:rPr>
          <w:rFonts w:ascii="Times New Roman" w:hAnsi="Times New Roman" w:cs="Times New Roman"/>
          <w:color w:val="000000"/>
          <w:sz w:val="24"/>
          <w:szCs w:val="24"/>
        </w:rPr>
        <w:t>Reads the signed integer into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WriteInt: </w:t>
      </w:r>
      <w:r>
        <w:rPr>
          <w:rFonts w:ascii="Times New Roman" w:hAnsi="Times New Roman" w:cs="Times New Roman"/>
          <w:color w:val="000000"/>
          <w:sz w:val="24"/>
          <w:szCs w:val="24"/>
        </w:rPr>
        <w:t>Signed integer to be written is passed in EAX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WriteHex: </w:t>
      </w:r>
      <w:r>
        <w:rPr>
          <w:rFonts w:ascii="Times New Roman" w:hAnsi="Times New Roman" w:cs="Times New Roman"/>
          <w:color w:val="000000"/>
          <w:sz w:val="24"/>
          <w:szCs w:val="24"/>
        </w:rPr>
        <w:t>Hex value to be written is passed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WriteBin: </w:t>
      </w:r>
      <w:r>
        <w:rPr>
          <w:rFonts w:ascii="Times New Roman" w:hAnsi="Times New Roman" w:cs="Times New Roman"/>
          <w:color w:val="000000"/>
          <w:sz w:val="24"/>
          <w:szCs w:val="24"/>
        </w:rPr>
        <w:t>Binary value to be written is passed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COUNT = 4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BlueTextOnGray = blue + (lightGray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DefaultColor = lightGray + (black * 16)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arrayD SDWORD 12345678h, 1A4B2000h, 3434h, 7AB9h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prompt BYTE "Enter a 32-bit signed integer: 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; Set text color to blue text on a light gray background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eax, BlueTextOnGray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 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 Clrscr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clear the screen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Display an array using DumpMem.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esi, OFFSET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starting OFFSET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TYPE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doubleword = 4 bytes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ecx, LENGTHOF arrayD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number of units in arrayD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DumpMem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memory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; Ask the user to input a sequence of signed integers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new line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ecx, COUNT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L1: 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prompt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WriteString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ReadInt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input integer into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new line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Display the integer in decimal, hexadecimal, and binary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WriteInt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signed decimal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WriteHex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hexadecimal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WriteBin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display in binary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Crlf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Loop  L1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repeat the loop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; Return console window to default colors.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WaitMsg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"Press any key..."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eax, DefaultColor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SetTextColor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Clrscr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lastRenderedPageBreak/>
        <w:t>EXAMPLE # 05: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MsgBoxAsk: </w:t>
      </w:r>
      <w:r>
        <w:rPr>
          <w:rFonts w:ascii="Times New Roman" w:hAnsi="Times New Roman" w:cs="Times New Roman"/>
          <w:color w:val="000000"/>
          <w:sz w:val="24"/>
          <w:szCs w:val="24"/>
        </w:rPr>
        <w:t>Offset of question string is passed in EDX. Offset of caption is passed in EBX. Selected value is returned in EAX (IDYES equal to 6 or IDNO equal to 7)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caption BYTE "Survey Completed",0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question BYTE "Thank you for completing the survey."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BYTE 0dh, 0ah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BYTE "Would you like to receive the results?",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E36C0A"/>
          <w:sz w:val="28"/>
          <w:szCs w:val="28"/>
        </w:rPr>
        <w:tab/>
      </w:r>
      <w:r>
        <w:rPr>
          <w:rFonts w:ascii="Times New Roman" w:hAnsi="Times New Roman" w:cs="Times New Roman"/>
          <w:color w:val="E36C0A"/>
          <w:sz w:val="28"/>
          <w:szCs w:val="28"/>
        </w:rPr>
        <w:tab/>
      </w:r>
      <w:r w:rsidR="001757C0">
        <w:rPr>
          <w:rFonts w:ascii="Times New Roman" w:hAnsi="Times New Roman" w:cs="Times New Roman"/>
          <w:color w:val="000000"/>
          <w:sz w:val="24"/>
          <w:szCs w:val="24"/>
        </w:rPr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ebx, OFFSET caption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edx, OFFSET question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MsgBoxAsk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;(check return value in EAX)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 # 06: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GetMSeconds: </w:t>
      </w:r>
      <w:r>
        <w:rPr>
          <w:rFonts w:ascii="Times New Roman" w:hAnsi="Times New Roman" w:cs="Times New Roman"/>
          <w:color w:val="000000"/>
          <w:sz w:val="24"/>
          <w:szCs w:val="24"/>
        </w:rPr>
        <w:t>Value is returned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.data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startTime DWORD ?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GetMseconds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startTime,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L1: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; (loop body)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loop L1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call GetMseconds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sub eax, startTime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Creating a New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EAX contains the newly created file’s handle or 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INVALID_HANDLE_VALUE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if creation is unsuccessful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filehandle DWORD ?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filename BYTE “MyFile.txt”,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edx, offset filename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CreateOutputFile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filehandle,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Opening an Existing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Offset of file name is passed to EDX. Handle of opened file is returned in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filehandle DWORD ?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filename BYTE “MyExistingFile.txt”, 0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edx,OFFSET filename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OpenInputFile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filehandle, EAX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Reading From a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Call arguments: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EAX = an open file handle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EDX = offset of the input buffer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ECX = maximum number of bytes to read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Return arguments: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0, EAX contains the number of bytes read.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1, EAX contains a system error code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buffSize = 10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if we want to read just 10 bytes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 BYTE buffSize DUP(?)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buffer will contain the text read from the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;assuming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buffer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;buffer will contain the text read from the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BUFSIZE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;specify how many bytes to read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ReadFromFile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Writing To </w:t>
      </w:r>
      <w:r w:rsidR="00EF3A2F">
        <w:rPr>
          <w:rFonts w:ascii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File: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Call arguments: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EAX = an open file handle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  <w:t>EDX = offset of the buffer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ECX = maximum number of bytes to write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 arguments: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If CF = 0, EAX contains the number of bytes written.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If CF = 1, EAX contains a system error code.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.data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bufferSize = 10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;if we want to write just 10 bytes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buffer BYTE bufferSize DUP(?)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;uninitialized in this example but buffer will contain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text to be written to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.code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 assuming that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edx, OFFSET buffer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;buffer from where text will be written to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mov  ecx, bufferSize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;number of bytes to be written to file from the buffer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WriteToFile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Closing a 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E36C0A"/>
          <w:sz w:val="28"/>
          <w:szCs w:val="28"/>
          <w:u w:val="single"/>
        </w:rPr>
        <w:t>EXAMPLE: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mov  eax, filehandle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;assuming filehandle contains handle of an open file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call CloseFile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4F81BD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F81BD"/>
          <w:sz w:val="28"/>
          <w:szCs w:val="28"/>
          <w:u w:val="single"/>
        </w:rPr>
        <w:lastRenderedPageBreak/>
        <w:t>ACTIVITIES: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</w:rPr>
      </w:pPr>
    </w:p>
    <w:p w:rsidR="0039632A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to display </w:t>
      </w:r>
      <w:r>
        <w:rPr>
          <w:rFonts w:ascii="Times New Roman" w:hAnsi="Times New Roman" w:cs="Times New Roman"/>
          <w:sz w:val="24"/>
          <w:szCs w:val="24"/>
        </w:rPr>
        <w:t xml:space="preserve">a list of 20 </w:t>
      </w:r>
      <w:r w:rsidR="0039632A">
        <w:rPr>
          <w:rFonts w:ascii="Times New Roman" w:hAnsi="Times New Roman" w:cs="Times New Roman"/>
          <w:sz w:val="24"/>
          <w:szCs w:val="24"/>
        </w:rPr>
        <w:t>random number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39632A">
        <w:rPr>
          <w:rFonts w:ascii="Times New Roman" w:hAnsi="Times New Roman" w:cs="Times New Roman"/>
          <w:sz w:val="24"/>
          <w:szCs w:val="24"/>
        </w:rPr>
        <w:t xml:space="preserve"> in diagonal pattern</w:t>
      </w:r>
      <w:r>
        <w:rPr>
          <w:rFonts w:ascii="Times New Roman" w:hAnsi="Times New Roman" w:cs="Times New Roman"/>
          <w:sz w:val="24"/>
          <w:szCs w:val="24"/>
        </w:rPr>
        <w:t>. Add a 5 millisecond delay</w:t>
      </w:r>
      <w:r w:rsidR="0039632A">
        <w:rPr>
          <w:rFonts w:ascii="Times New Roman" w:hAnsi="Times New Roman" w:cs="Times New Roman"/>
          <w:sz w:val="24"/>
          <w:szCs w:val="24"/>
        </w:rPr>
        <w:t xml:space="preserve"> before</w:t>
      </w:r>
      <w:r>
        <w:rPr>
          <w:rFonts w:ascii="Times New Roman" w:hAnsi="Times New Roman" w:cs="Times New Roman"/>
          <w:sz w:val="24"/>
          <w:szCs w:val="24"/>
        </w:rPr>
        <w:t xml:space="preserve"> displaying</w:t>
      </w:r>
      <w:r w:rsidR="0039632A">
        <w:rPr>
          <w:rFonts w:ascii="Times New Roman" w:hAnsi="Times New Roman" w:cs="Times New Roman"/>
          <w:sz w:val="24"/>
          <w:szCs w:val="24"/>
        </w:rPr>
        <w:t xml:space="preserve"> each number.</w:t>
      </w:r>
    </w:p>
    <w:p w:rsidR="00576D47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9632A" w:rsidRDefault="003467A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 </w:t>
      </w:r>
      <w:r w:rsidR="0039632A">
        <w:rPr>
          <w:rFonts w:ascii="Calibri" w:hAnsi="Calibri" w:cs="Calibri"/>
          <w:noProof/>
        </w:rPr>
        <w:drawing>
          <wp:inline distT="0" distB="0" distL="0" distR="0">
            <wp:extent cx="5305213" cy="2295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13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</w:rPr>
      </w:pPr>
    </w:p>
    <w:p w:rsidR="0039632A" w:rsidRDefault="00576D47" w:rsidP="00576D47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</w:t>
      </w:r>
      <w:r w:rsidR="003467AA">
        <w:rPr>
          <w:rFonts w:ascii="Times New Roman" w:hAnsi="Times New Roman" w:cs="Times New Roman"/>
          <w:sz w:val="24"/>
          <w:szCs w:val="24"/>
        </w:rPr>
        <w:t xml:space="preserve">that takes an input from the user and </w:t>
      </w:r>
      <w:r w:rsidR="0039632A">
        <w:rPr>
          <w:rFonts w:ascii="Times New Roman" w:hAnsi="Times New Roman" w:cs="Times New Roman"/>
          <w:sz w:val="24"/>
          <w:szCs w:val="24"/>
        </w:rPr>
        <w:t>display</w:t>
      </w:r>
      <w:r w:rsidR="003467AA">
        <w:rPr>
          <w:rFonts w:ascii="Times New Roman" w:hAnsi="Times New Roman" w:cs="Times New Roman"/>
          <w:sz w:val="24"/>
          <w:szCs w:val="24"/>
        </w:rPr>
        <w:t>s</w:t>
      </w:r>
      <w:r w:rsidR="0039632A">
        <w:rPr>
          <w:rFonts w:ascii="Times New Roman" w:hAnsi="Times New Roman" w:cs="Times New Roman"/>
          <w:sz w:val="24"/>
          <w:szCs w:val="24"/>
        </w:rPr>
        <w:t xml:space="preserve"> </w:t>
      </w:r>
      <w:r w:rsidR="003467AA">
        <w:rPr>
          <w:rFonts w:ascii="Times New Roman" w:hAnsi="Times New Roman" w:cs="Times New Roman"/>
          <w:sz w:val="24"/>
          <w:szCs w:val="24"/>
        </w:rPr>
        <w:t xml:space="preserve">it </w:t>
      </w:r>
      <w:r w:rsidR="0039632A">
        <w:rPr>
          <w:rFonts w:ascii="Times New Roman" w:hAnsi="Times New Roman" w:cs="Times New Roman"/>
          <w:sz w:val="24"/>
          <w:szCs w:val="24"/>
        </w:rPr>
        <w:t xml:space="preserve">in </w:t>
      </w:r>
      <w:r w:rsidR="003467AA">
        <w:rPr>
          <w:rFonts w:ascii="Times New Roman" w:hAnsi="Times New Roman" w:cs="Times New Roman"/>
          <w:sz w:val="24"/>
          <w:szCs w:val="24"/>
        </w:rPr>
        <w:t>decimal</w:t>
      </w:r>
      <w:r w:rsidR="0039632A">
        <w:rPr>
          <w:rFonts w:ascii="Times New Roman" w:hAnsi="Times New Roman" w:cs="Times New Roman"/>
          <w:sz w:val="24"/>
          <w:szCs w:val="24"/>
        </w:rPr>
        <w:t xml:space="preserve">, hexadecimal and binary </w:t>
      </w:r>
      <w:r w:rsidR="003467AA">
        <w:rPr>
          <w:rFonts w:ascii="Times New Roman" w:hAnsi="Times New Roman" w:cs="Times New Roman"/>
          <w:sz w:val="24"/>
          <w:szCs w:val="24"/>
        </w:rPr>
        <w:t>format. Also display all register</w:t>
      </w:r>
      <w:r w:rsidR="0039632A">
        <w:rPr>
          <w:rFonts w:ascii="Times New Roman" w:hAnsi="Times New Roman" w:cs="Times New Roman"/>
          <w:sz w:val="24"/>
          <w:szCs w:val="24"/>
        </w:rPr>
        <w:t xml:space="preserve"> values.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</w:p>
    <w:p w:rsidR="0039632A" w:rsidRDefault="00556BD5" w:rsidP="00556BD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9632A">
        <w:rPr>
          <w:rFonts w:ascii="Times New Roman" w:hAnsi="Times New Roman" w:cs="Times New Roman"/>
          <w:sz w:val="24"/>
          <w:szCs w:val="24"/>
        </w:rPr>
        <w:t xml:space="preserve">Write a program </w:t>
      </w:r>
      <w:r>
        <w:rPr>
          <w:rFonts w:ascii="Times New Roman" w:hAnsi="Times New Roman" w:cs="Times New Roman"/>
          <w:sz w:val="24"/>
          <w:szCs w:val="24"/>
        </w:rPr>
        <w:t>to take input data for an employee and store it in appropriate variables. The program should ask for Employee ID, Name, Year of Birth &amp; Annual Salary from the user.</w:t>
      </w:r>
      <w:r w:rsidR="00061930">
        <w:rPr>
          <w:rFonts w:ascii="Times New Roman" w:hAnsi="Times New Roman" w:cs="Times New Roman"/>
          <w:sz w:val="24"/>
          <w:szCs w:val="24"/>
        </w:rPr>
        <w:t xml:space="preserve"> The program should then calculate the annual tax on that employee’s annual salary if it exceeds Rs. 50,000 and display the tax. The tax is calculated according to formula:</w:t>
      </w:r>
    </w:p>
    <w:p w:rsidR="00061930" w:rsidRPr="00174DAD" w:rsidRDefault="00061930" w:rsidP="00061930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74DAD">
        <w:rPr>
          <w:rFonts w:ascii="Times New Roman" w:hAnsi="Times New Roman" w:cs="Times New Roman"/>
          <w:i/>
          <w:sz w:val="24"/>
          <w:szCs w:val="24"/>
        </w:rPr>
        <w:t xml:space="preserve">Tax = </w:t>
      </w:r>
      <w:r w:rsidR="00174DAD" w:rsidRPr="00174DAD">
        <w:rPr>
          <w:rFonts w:ascii="Times New Roman" w:hAnsi="Times New Roman" w:cs="Times New Roman"/>
          <w:i/>
          <w:sz w:val="24"/>
          <w:szCs w:val="24"/>
        </w:rPr>
        <w:t>Monthly Salary / 2</w:t>
      </w:r>
    </w:p>
    <w:p w:rsidR="0039632A" w:rsidRDefault="0039632A" w:rsidP="0039632A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Calibri" w:hAnsi="Calibri" w:cs="Calibri"/>
        </w:rPr>
      </w:pPr>
    </w:p>
    <w:p w:rsidR="00CC35C5" w:rsidRDefault="00953EE5">
      <w:pPr>
        <w:rPr>
          <w:rFonts w:ascii="Times New Roman" w:hAnsi="Times New Roman" w:cs="Times New Roman"/>
        </w:rPr>
      </w:pPr>
      <w:r w:rsidRPr="00953EE5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>Make</w:t>
      </w:r>
      <w:r w:rsidRPr="00953EE5">
        <w:rPr>
          <w:rFonts w:ascii="Times New Roman" w:hAnsi="Times New Roman" w:cs="Times New Roman"/>
        </w:rPr>
        <w:t xml:space="preserve"> a program to </w:t>
      </w:r>
      <w:r>
        <w:rPr>
          <w:rFonts w:ascii="Times New Roman" w:hAnsi="Times New Roman" w:cs="Times New Roman"/>
        </w:rPr>
        <w:t>create a text file name Fibo.txt and write the first 8 fibonnaci numbers to that file.</w:t>
      </w:r>
    </w:p>
    <w:p w:rsidR="00311E16" w:rsidRPr="00311E16" w:rsidRDefault="00311E16" w:rsidP="00FC51D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311E16">
        <w:rPr>
          <w:rFonts w:ascii="Times New Roman" w:hAnsi="Times New Roman" w:cs="Times New Roman"/>
        </w:rPr>
        <w:t xml:space="preserve">Print </w:t>
      </w:r>
      <w:r w:rsidR="00FC51DB">
        <w:rPr>
          <w:rFonts w:ascii="Times New Roman" w:hAnsi="Times New Roman" w:cs="Times New Roman"/>
        </w:rPr>
        <w:t>the following pattern</w:t>
      </w:r>
      <w:r w:rsidRPr="00311E16">
        <w:rPr>
          <w:rFonts w:ascii="Times New Roman" w:hAnsi="Times New Roman" w:cs="Times New Roman"/>
        </w:rPr>
        <w:t xml:space="preserve"> </w:t>
      </w:r>
      <w:r w:rsidR="00FC51DB">
        <w:rPr>
          <w:rFonts w:ascii="Times New Roman" w:hAnsi="Times New Roman" w:cs="Times New Roman"/>
        </w:rPr>
        <w:t>(u</w:t>
      </w:r>
      <w:r w:rsidRPr="00311E16">
        <w:rPr>
          <w:rFonts w:ascii="Times New Roman" w:hAnsi="Times New Roman" w:cs="Times New Roman"/>
        </w:rPr>
        <w:t>sing GotoXY</w:t>
      </w:r>
      <w:r w:rsidR="00FC51DB">
        <w:rPr>
          <w:rFonts w:ascii="Times New Roman" w:hAnsi="Times New Roman" w:cs="Times New Roman"/>
        </w:rPr>
        <w:t xml:space="preserve"> and any other library procedure)</w:t>
      </w:r>
      <w:r w:rsidRPr="00311E16">
        <w:rPr>
          <w:rFonts w:ascii="Times New Roman" w:hAnsi="Times New Roman" w:cs="Times New Roman"/>
        </w:rPr>
        <w:t xml:space="preserve"> without using </w:t>
      </w:r>
      <w:r w:rsidR="00FC51DB">
        <w:rPr>
          <w:rFonts w:ascii="Times New Roman" w:hAnsi="Times New Roman" w:cs="Times New Roman"/>
        </w:rPr>
        <w:t>the “Space" character.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   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 **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  ***</w:t>
      </w:r>
    </w:p>
    <w:p w:rsidR="00311E16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 xml:space="preserve">  ****</w:t>
      </w:r>
    </w:p>
    <w:p w:rsidR="002E5C29" w:rsidRPr="00FC51DB" w:rsidRDefault="00311E16" w:rsidP="00311E16">
      <w:pPr>
        <w:rPr>
          <w:rFonts w:ascii="Times New Roman" w:hAnsi="Times New Roman" w:cs="Times New Roman"/>
          <w:sz w:val="24"/>
        </w:rPr>
      </w:pPr>
      <w:r w:rsidRPr="00FC51DB">
        <w:rPr>
          <w:rFonts w:ascii="Times New Roman" w:hAnsi="Times New Roman" w:cs="Times New Roman"/>
          <w:sz w:val="24"/>
        </w:rPr>
        <w:t>*****</w:t>
      </w:r>
    </w:p>
    <w:sectPr w:rsidR="002E5C29" w:rsidRPr="00FC51DB" w:rsidSect="005F403F"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2CB" w:rsidRDefault="00BD12CB" w:rsidP="002D5C1B">
      <w:pPr>
        <w:spacing w:after="0" w:line="240" w:lineRule="auto"/>
      </w:pPr>
      <w:r>
        <w:separator/>
      </w:r>
    </w:p>
  </w:endnote>
  <w:endnote w:type="continuationSeparator" w:id="1">
    <w:p w:rsidR="00BD12CB" w:rsidRDefault="00BD12CB" w:rsidP="002D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C1B" w:rsidRDefault="002D5C1B">
    <w:pPr>
      <w:pStyle w:val="Footer"/>
    </w:pPr>
    <w:r>
      <w:t>EL-213 Computer Organization &amp; Assembly Language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2CB" w:rsidRDefault="00BD12CB" w:rsidP="002D5C1B">
      <w:pPr>
        <w:spacing w:after="0" w:line="240" w:lineRule="auto"/>
      </w:pPr>
      <w:r>
        <w:separator/>
      </w:r>
    </w:p>
  </w:footnote>
  <w:footnote w:type="continuationSeparator" w:id="1">
    <w:p w:rsidR="00BD12CB" w:rsidRDefault="00BD12CB" w:rsidP="002D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1CAF63A"/>
    <w:lvl w:ilvl="0">
      <w:numFmt w:val="bullet"/>
      <w:lvlText w:val="*"/>
      <w:lvlJc w:val="left"/>
    </w:lvl>
  </w:abstractNum>
  <w:abstractNum w:abstractNumId="1">
    <w:nsid w:val="5EA649C5"/>
    <w:multiLevelType w:val="hybridMultilevel"/>
    <w:tmpl w:val="8306E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632A"/>
    <w:rsid w:val="00061930"/>
    <w:rsid w:val="00174DAD"/>
    <w:rsid w:val="001757C0"/>
    <w:rsid w:val="002D5C1B"/>
    <w:rsid w:val="002E5C29"/>
    <w:rsid w:val="00311E16"/>
    <w:rsid w:val="003467AA"/>
    <w:rsid w:val="0039632A"/>
    <w:rsid w:val="004E6715"/>
    <w:rsid w:val="00556BD5"/>
    <w:rsid w:val="00576D47"/>
    <w:rsid w:val="005C3103"/>
    <w:rsid w:val="00923023"/>
    <w:rsid w:val="00953EE5"/>
    <w:rsid w:val="00B85662"/>
    <w:rsid w:val="00BD12CB"/>
    <w:rsid w:val="00CC35C5"/>
    <w:rsid w:val="00E333DD"/>
    <w:rsid w:val="00EF3A2F"/>
    <w:rsid w:val="00FA6D28"/>
    <w:rsid w:val="00FC51DB"/>
    <w:rsid w:val="00FE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5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C1B"/>
  </w:style>
  <w:style w:type="paragraph" w:styleId="Footer">
    <w:name w:val="footer"/>
    <w:basedOn w:val="Normal"/>
    <w:link w:val="FooterChar"/>
    <w:uiPriority w:val="99"/>
    <w:semiHidden/>
    <w:unhideWhenUsed/>
    <w:rsid w:val="002D5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account</dc:creator>
  <cp:keywords/>
  <dc:description/>
  <cp:lastModifiedBy>Syed Zain-Ul-Hassan</cp:lastModifiedBy>
  <cp:revision>22</cp:revision>
  <dcterms:created xsi:type="dcterms:W3CDTF">2017-10-01T13:26:00Z</dcterms:created>
  <dcterms:modified xsi:type="dcterms:W3CDTF">2018-03-01T05:02:00Z</dcterms:modified>
</cp:coreProperties>
</file>