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98" w:rsidRPr="00BA2598" w:rsidRDefault="00BA2598">
      <w:pPr>
        <w:rPr>
          <w:rFonts w:ascii="Georgia" w:hAnsi="Georgia"/>
          <w:color w:val="020621"/>
          <w:sz w:val="24"/>
          <w:szCs w:val="24"/>
          <w:shd w:val="clear" w:color="auto" w:fill="F7F7F9"/>
        </w:rPr>
      </w:pPr>
      <w:r w:rsidRPr="00BA2598">
        <w:rPr>
          <w:rFonts w:ascii="Georgia" w:hAnsi="Georgia"/>
          <w:color w:val="020621"/>
          <w:sz w:val="24"/>
          <w:szCs w:val="24"/>
          <w:shd w:val="clear" w:color="auto" w:fill="F7F7F9"/>
        </w:rPr>
        <w:fldChar w:fldCharType="begin"/>
      </w:r>
      <w:r w:rsidRPr="00BA2598">
        <w:rPr>
          <w:rFonts w:ascii="Georgia" w:hAnsi="Georgia"/>
          <w:color w:val="020621"/>
          <w:sz w:val="24"/>
          <w:szCs w:val="24"/>
          <w:shd w:val="clear" w:color="auto" w:fill="F7F7F9"/>
        </w:rPr>
        <w:instrText xml:space="preserve"> HYPERLINK "https://www.kickstarter.com/projects/1682698304/wu-and-y-artist-designed-shorts-for-adventures-fes/description" </w:instrText>
      </w:r>
      <w:r w:rsidRPr="00BA2598">
        <w:rPr>
          <w:rFonts w:ascii="Georgia" w:hAnsi="Georgia"/>
          <w:color w:val="020621"/>
          <w:sz w:val="24"/>
          <w:szCs w:val="24"/>
          <w:shd w:val="clear" w:color="auto" w:fill="F7F7F9"/>
        </w:rPr>
        <w:fldChar w:fldCharType="separate"/>
      </w:r>
      <w:r w:rsidRPr="00BA2598">
        <w:rPr>
          <w:rStyle w:val="Hyperlink"/>
          <w:rFonts w:ascii="Georgia" w:hAnsi="Georgia"/>
          <w:sz w:val="24"/>
          <w:szCs w:val="24"/>
          <w:shd w:val="clear" w:color="auto" w:fill="F7F7F9"/>
        </w:rPr>
        <w:t>https://www.kickstarter.com/projects/1682698304/wu-and-y-artist-designed-shorts-for-adventures-fes/description</w:t>
      </w:r>
      <w:r w:rsidRPr="00BA2598">
        <w:rPr>
          <w:rFonts w:ascii="Georgia" w:hAnsi="Georgia"/>
          <w:color w:val="020621"/>
          <w:sz w:val="24"/>
          <w:szCs w:val="24"/>
          <w:shd w:val="clear" w:color="auto" w:fill="F7F7F9"/>
        </w:rPr>
        <w:fldChar w:fldCharType="end"/>
      </w:r>
    </w:p>
    <w:p w:rsidR="00BA2598" w:rsidRPr="00BA2598" w:rsidRDefault="001A09C5">
      <w:pPr>
        <w:rPr>
          <w:rFonts w:ascii="Georgia" w:hAnsi="Georgia"/>
          <w:b/>
          <w:color w:val="020621"/>
          <w:sz w:val="40"/>
          <w:szCs w:val="40"/>
          <w:shd w:val="clear" w:color="auto" w:fill="F7F7F9"/>
        </w:rPr>
      </w:pPr>
      <w:r>
        <w:rPr>
          <w:rFonts w:ascii="Helvetica" w:hAnsi="Helvetica" w:cs="Helvetica"/>
          <w:b/>
          <w:sz w:val="40"/>
          <w:szCs w:val="40"/>
          <w:bdr w:val="none" w:sz="0" w:space="0" w:color="auto" w:frame="1"/>
          <w:shd w:val="clear" w:color="auto" w:fill="F7F7F9"/>
        </w:rPr>
        <w:t>Way out</w:t>
      </w:r>
      <w:r w:rsidR="00BA2598" w:rsidRPr="00BA2598">
        <w:rPr>
          <w:rFonts w:ascii="Helvetica" w:hAnsi="Helvetica" w:cs="Helvetica"/>
          <w:b/>
          <w:sz w:val="40"/>
          <w:szCs w:val="40"/>
          <w:bdr w:val="none" w:sz="0" w:space="0" w:color="auto" w:frame="1"/>
          <w:shd w:val="clear" w:color="auto" w:fill="F7F7F9"/>
        </w:rPr>
        <w:t xml:space="preserve">: Art on </w:t>
      </w:r>
      <w:proofErr w:type="spellStart"/>
      <w:r w:rsidR="00BA2598" w:rsidRPr="00BA2598">
        <w:rPr>
          <w:rFonts w:ascii="Helvetica" w:hAnsi="Helvetica" w:cs="Helvetica"/>
          <w:b/>
          <w:sz w:val="40"/>
          <w:szCs w:val="40"/>
          <w:bdr w:val="none" w:sz="0" w:space="0" w:color="auto" w:frame="1"/>
          <w:shd w:val="clear" w:color="auto" w:fill="F7F7F9"/>
        </w:rPr>
        <w:t>Activewear</w:t>
      </w:r>
      <w:proofErr w:type="spellEnd"/>
      <w:r w:rsidR="00BA2598" w:rsidRPr="00BA2598">
        <w:rPr>
          <w:rFonts w:ascii="Helvetica" w:hAnsi="Helvetica" w:cs="Helvetica"/>
          <w:b/>
          <w:sz w:val="40"/>
          <w:szCs w:val="40"/>
          <w:bdr w:val="none" w:sz="0" w:space="0" w:color="auto" w:frame="1"/>
          <w:shd w:val="clear" w:color="auto" w:fill="F7F7F9"/>
        </w:rPr>
        <w:t xml:space="preserve"> Shorts</w:t>
      </w:r>
    </w:p>
    <w:p w:rsidR="0013119A" w:rsidRDefault="00BA2598">
      <w:pPr>
        <w:rPr>
          <w:rFonts w:ascii="Georgia" w:hAnsi="Georgia"/>
          <w:color w:val="020621"/>
          <w:sz w:val="27"/>
          <w:szCs w:val="27"/>
          <w:shd w:val="clear" w:color="auto" w:fill="F7F7F9"/>
        </w:rPr>
      </w:pPr>
      <w:r>
        <w:rPr>
          <w:rFonts w:ascii="Georgia" w:hAnsi="Georgia"/>
          <w:color w:val="020621"/>
          <w:sz w:val="27"/>
          <w:szCs w:val="27"/>
          <w:shd w:val="clear" w:color="auto" w:fill="F7F7F9"/>
        </w:rPr>
        <w:t>The first shorts to combine breath-taking art with the comfort of athletic shorts and the utility of fanny packs.</w:t>
      </w:r>
    </w:p>
    <w:p w:rsidR="001A09C5" w:rsidRDefault="001A09C5">
      <w:pPr>
        <w:rPr>
          <w:rFonts w:ascii="Georgia" w:hAnsi="Georgia"/>
          <w:color w:val="020621"/>
          <w:sz w:val="27"/>
          <w:szCs w:val="27"/>
          <w:shd w:val="clear" w:color="auto" w:fill="F7F7F9"/>
        </w:rPr>
      </w:pPr>
      <w:r>
        <w:rPr>
          <w:rFonts w:ascii="Georgia" w:hAnsi="Georgia"/>
          <w:color w:val="020621"/>
          <w:sz w:val="27"/>
          <w:szCs w:val="27"/>
          <w:shd w:val="clear" w:color="auto" w:fill="F7F7F9"/>
        </w:rPr>
        <w:t>We love to explore, experience, and travel. But our shorts don’t let us do what we want- everyday shorts look okay, but we can’t dance or workout in them. Athletic shorts feel great, but they look odd outside of the gym.</w:t>
      </w:r>
    </w:p>
    <w:p w:rsidR="001A09C5" w:rsidRDefault="001A09C5">
      <w:pPr>
        <w:rPr>
          <w:rFonts w:ascii="Georgia" w:hAnsi="Georgia"/>
          <w:color w:val="020621"/>
          <w:sz w:val="27"/>
          <w:szCs w:val="27"/>
          <w:shd w:val="clear" w:color="auto" w:fill="F7F7F9"/>
        </w:rPr>
      </w:pPr>
      <w:r>
        <w:rPr>
          <w:rFonts w:ascii="Georgia" w:hAnsi="Georgia"/>
          <w:color w:val="020621"/>
          <w:sz w:val="27"/>
          <w:szCs w:val="27"/>
          <w:shd w:val="clear" w:color="auto" w:fill="F7F7F9"/>
        </w:rPr>
        <w:t xml:space="preserve">What about one short for them all? Show off your personality in fresh designs from independent artists. Ditch the fanny pack for a secret pocket + 4 zip pockets. Stay comfortable and move in our soft, athletic fabric. </w:t>
      </w:r>
    </w:p>
    <w:p w:rsidR="001A09C5" w:rsidRDefault="001A09C5">
      <w:pPr>
        <w:rPr>
          <w:rFonts w:ascii="Georgia" w:hAnsi="Georgia"/>
          <w:color w:val="020621"/>
          <w:sz w:val="27"/>
          <w:szCs w:val="27"/>
          <w:shd w:val="clear" w:color="auto" w:fill="F7F7F9"/>
        </w:rPr>
      </w:pPr>
      <w:r>
        <w:rPr>
          <w:rFonts w:ascii="Georgia" w:hAnsi="Georgia"/>
          <w:color w:val="020621"/>
          <w:sz w:val="27"/>
          <w:szCs w:val="27"/>
          <w:shd w:val="clear" w:color="auto" w:fill="F7F7F9"/>
        </w:rPr>
        <w:t>Go to a music festival, backpack across Thailand, or even just work out, all in the same shorts. Let’s Explore!</w:t>
      </w:r>
    </w:p>
    <w:p w:rsidR="001A09C5" w:rsidRDefault="001A09C5">
      <w:pPr>
        <w:rPr>
          <w:rFonts w:ascii="Georgia" w:hAnsi="Georgia"/>
          <w:b/>
          <w:color w:val="020621"/>
          <w:sz w:val="33"/>
          <w:szCs w:val="27"/>
          <w:shd w:val="clear" w:color="auto" w:fill="F7F7F9"/>
        </w:rPr>
      </w:pPr>
      <w:r w:rsidRPr="001A09C5">
        <w:rPr>
          <w:rFonts w:ascii="Georgia" w:hAnsi="Georgia"/>
          <w:b/>
          <w:color w:val="020621"/>
          <w:sz w:val="33"/>
          <w:szCs w:val="27"/>
          <w:shd w:val="clear" w:color="auto" w:fill="F7F7F9"/>
        </w:rPr>
        <w:t>Features:</w:t>
      </w:r>
    </w:p>
    <w:p w:rsidR="001A09C5" w:rsidRPr="001A09C5" w:rsidRDefault="001A09C5" w:rsidP="00093B6D">
      <w:pPr>
        <w:ind w:left="360"/>
        <w:rPr>
          <w:rFonts w:ascii="Georgia" w:hAnsi="Georgia"/>
          <w:b/>
          <w:color w:val="020621"/>
          <w:sz w:val="37"/>
          <w:szCs w:val="27"/>
          <w:shd w:val="clear" w:color="auto" w:fill="F7F7F9"/>
        </w:rPr>
      </w:pPr>
      <w:r w:rsidRPr="001A09C5">
        <w:rPr>
          <w:b/>
          <w:sz w:val="31"/>
        </w:rPr>
        <w:t>Stable Zip Pockets</w:t>
      </w:r>
    </w:p>
    <w:p w:rsidR="001A09C5" w:rsidRPr="001A09C5" w:rsidRDefault="001A09C5" w:rsidP="001A09C5">
      <w:pPr>
        <w:pStyle w:val="ListParagraph"/>
        <w:numPr>
          <w:ilvl w:val="0"/>
          <w:numId w:val="1"/>
        </w:numPr>
        <w:rPr>
          <w:sz w:val="27"/>
        </w:rPr>
      </w:pPr>
      <w:r w:rsidRPr="001A09C5">
        <w:rPr>
          <w:sz w:val="27"/>
        </w:rPr>
        <w:t xml:space="preserve">2 front and back zip pockets </w:t>
      </w:r>
    </w:p>
    <w:p w:rsidR="001A09C5" w:rsidRDefault="001A09C5" w:rsidP="001A09C5">
      <w:pPr>
        <w:pStyle w:val="ListParagraph"/>
        <w:numPr>
          <w:ilvl w:val="0"/>
          <w:numId w:val="1"/>
        </w:numPr>
        <w:rPr>
          <w:sz w:val="27"/>
        </w:rPr>
      </w:pPr>
      <w:r w:rsidRPr="001A09C5">
        <w:rPr>
          <w:sz w:val="27"/>
        </w:rPr>
        <w:t>Sewn into the shorts so you can dance, run, and jump comfortably without your stuff moving around</w:t>
      </w:r>
    </w:p>
    <w:p w:rsidR="001A09C5" w:rsidRDefault="001A09C5" w:rsidP="00093B6D">
      <w:pPr>
        <w:ind w:left="360"/>
        <w:rPr>
          <w:b/>
          <w:sz w:val="31"/>
        </w:rPr>
      </w:pPr>
      <w:r w:rsidRPr="001A09C5">
        <w:rPr>
          <w:b/>
          <w:sz w:val="31"/>
        </w:rPr>
        <w:t>Athletic Fabric</w:t>
      </w:r>
    </w:p>
    <w:p w:rsidR="001A09C5" w:rsidRPr="001A09C5" w:rsidRDefault="001A09C5" w:rsidP="001A09C5">
      <w:pPr>
        <w:pStyle w:val="ListParagraph"/>
        <w:numPr>
          <w:ilvl w:val="0"/>
          <w:numId w:val="2"/>
        </w:numPr>
        <w:rPr>
          <w:sz w:val="27"/>
        </w:rPr>
      </w:pPr>
      <w:r w:rsidRPr="001A09C5">
        <w:rPr>
          <w:sz w:val="27"/>
        </w:rPr>
        <w:t>Premium technical fabric</w:t>
      </w:r>
    </w:p>
    <w:p w:rsidR="001A09C5" w:rsidRPr="001A09C5" w:rsidRDefault="001A09C5" w:rsidP="001A09C5">
      <w:pPr>
        <w:pStyle w:val="ListParagraph"/>
        <w:numPr>
          <w:ilvl w:val="0"/>
          <w:numId w:val="2"/>
        </w:numPr>
        <w:rPr>
          <w:sz w:val="27"/>
        </w:rPr>
      </w:pPr>
      <w:r w:rsidRPr="001A09C5">
        <w:rPr>
          <w:sz w:val="27"/>
        </w:rPr>
        <w:t>Soft + flexible + moisture wicking</w:t>
      </w:r>
    </w:p>
    <w:p w:rsidR="001A09C5" w:rsidRDefault="001A09C5" w:rsidP="001A09C5">
      <w:pPr>
        <w:pStyle w:val="ListParagraph"/>
        <w:numPr>
          <w:ilvl w:val="0"/>
          <w:numId w:val="2"/>
        </w:numPr>
        <w:rPr>
          <w:sz w:val="27"/>
        </w:rPr>
      </w:pPr>
      <w:r w:rsidRPr="001A09C5">
        <w:rPr>
          <w:sz w:val="27"/>
        </w:rPr>
        <w:t>90% polyester, 10 % spandex</w:t>
      </w:r>
    </w:p>
    <w:p w:rsidR="001A09C5" w:rsidRDefault="001A09C5" w:rsidP="00093B6D">
      <w:pPr>
        <w:ind w:left="360"/>
        <w:rPr>
          <w:b/>
          <w:sz w:val="31"/>
        </w:rPr>
      </w:pPr>
      <w:r w:rsidRPr="001A09C5">
        <w:rPr>
          <w:b/>
          <w:sz w:val="31"/>
        </w:rPr>
        <w:t>Designed by Artists</w:t>
      </w:r>
    </w:p>
    <w:p w:rsidR="001A09C5" w:rsidRPr="00093B6D" w:rsidRDefault="00093B6D" w:rsidP="00093B6D">
      <w:pPr>
        <w:pStyle w:val="ListParagraph"/>
        <w:numPr>
          <w:ilvl w:val="0"/>
          <w:numId w:val="3"/>
        </w:numPr>
        <w:rPr>
          <w:sz w:val="27"/>
        </w:rPr>
      </w:pPr>
      <w:r w:rsidRPr="00093B6D">
        <w:rPr>
          <w:sz w:val="27"/>
        </w:rPr>
        <w:t>Designs from artists around the world</w:t>
      </w:r>
    </w:p>
    <w:p w:rsidR="00093B6D" w:rsidRPr="00093B6D" w:rsidRDefault="00093B6D" w:rsidP="00093B6D">
      <w:pPr>
        <w:pStyle w:val="ListParagraph"/>
        <w:numPr>
          <w:ilvl w:val="0"/>
          <w:numId w:val="3"/>
        </w:numPr>
        <w:rPr>
          <w:sz w:val="27"/>
        </w:rPr>
      </w:pPr>
      <w:r w:rsidRPr="00093B6D">
        <w:rPr>
          <w:sz w:val="27"/>
        </w:rPr>
        <w:t>Artist share revenue</w:t>
      </w:r>
    </w:p>
    <w:p w:rsidR="00093B6D" w:rsidRDefault="00093B6D" w:rsidP="00093B6D">
      <w:pPr>
        <w:pStyle w:val="ListParagraph"/>
        <w:numPr>
          <w:ilvl w:val="0"/>
          <w:numId w:val="3"/>
        </w:numPr>
        <w:rPr>
          <w:sz w:val="27"/>
        </w:rPr>
      </w:pPr>
      <w:r w:rsidRPr="00093B6D">
        <w:rPr>
          <w:sz w:val="27"/>
        </w:rPr>
        <w:t>Crystal clear printing using dye sublimation</w:t>
      </w:r>
    </w:p>
    <w:p w:rsidR="00093B6D" w:rsidRDefault="00093B6D" w:rsidP="00093B6D">
      <w:pPr>
        <w:rPr>
          <w:b/>
          <w:sz w:val="33"/>
        </w:rPr>
      </w:pPr>
      <w:r w:rsidRPr="00093B6D">
        <w:rPr>
          <w:b/>
          <w:sz w:val="33"/>
        </w:rPr>
        <w:t>Designed By independent Artists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lastRenderedPageBreak/>
        <w:t>The apparel industry often pays to get a pattern for their garment. We’re changing that by finding visionary artist around the world, and sharing our revenue with them. They get paid before we earn a profit.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Your designs can be selected in the survey at the end of the campaign. All designs are available in the male and female fits.</w:t>
      </w:r>
    </w:p>
    <w:p w:rsidR="00093B6D" w:rsidRDefault="00093B6D" w:rsidP="00093B6D">
      <w:pPr>
        <w:rPr>
          <w:b/>
          <w:sz w:val="33"/>
        </w:rPr>
      </w:pPr>
      <w:r w:rsidRPr="00093B6D">
        <w:rPr>
          <w:b/>
          <w:sz w:val="33"/>
        </w:rPr>
        <w:t>Do’s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 xml:space="preserve">Music Festivals 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 xml:space="preserve">Hit the gym 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Backpack across Thailand start a conversation about art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Yoga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Tickle fights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Sorcery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Sunset picnic</w:t>
      </w:r>
    </w:p>
    <w:p w:rsidR="00093B6D" w:rsidRDefault="00093B6D" w:rsidP="00093B6D">
      <w:pPr>
        <w:rPr>
          <w:b/>
          <w:sz w:val="33"/>
        </w:rPr>
      </w:pPr>
      <w:proofErr w:type="spellStart"/>
      <w:r w:rsidRPr="00093B6D">
        <w:rPr>
          <w:b/>
          <w:sz w:val="33"/>
        </w:rPr>
        <w:t>Dont’s</w:t>
      </w:r>
      <w:proofErr w:type="spellEnd"/>
    </w:p>
    <w:p w:rsidR="00093B6D" w:rsidRDefault="00093B6D" w:rsidP="00093B6D">
      <w:pPr>
        <w:rPr>
          <w:sz w:val="27"/>
        </w:rPr>
      </w:pPr>
      <w:r>
        <w:rPr>
          <w:sz w:val="27"/>
        </w:rPr>
        <w:t>Be a Dick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Insult someone’s dancing litter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Forget to call your mom</w:t>
      </w:r>
    </w:p>
    <w:p w:rsidR="00093B6D" w:rsidRDefault="00093B6D" w:rsidP="00093B6D">
      <w:pPr>
        <w:rPr>
          <w:sz w:val="27"/>
        </w:rPr>
      </w:pPr>
      <w:r>
        <w:rPr>
          <w:sz w:val="27"/>
        </w:rPr>
        <w:t>Refuse to tip</w:t>
      </w:r>
    </w:p>
    <w:p w:rsidR="00093B6D" w:rsidRPr="00093B6D" w:rsidRDefault="00093B6D" w:rsidP="00093B6D">
      <w:pPr>
        <w:rPr>
          <w:sz w:val="27"/>
        </w:rPr>
      </w:pPr>
      <w:r>
        <w:rPr>
          <w:sz w:val="27"/>
        </w:rPr>
        <w:t>Leave yo</w:t>
      </w:r>
      <w:bookmarkStart w:id="0" w:name="_GoBack"/>
      <w:bookmarkEnd w:id="0"/>
      <w:r>
        <w:rPr>
          <w:sz w:val="27"/>
        </w:rPr>
        <w:t>ur tickets at home</w:t>
      </w:r>
    </w:p>
    <w:sectPr w:rsidR="00093B6D" w:rsidRPr="0009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384"/>
    <w:multiLevelType w:val="hybridMultilevel"/>
    <w:tmpl w:val="BE6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20371"/>
    <w:multiLevelType w:val="hybridMultilevel"/>
    <w:tmpl w:val="66E0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A7D92"/>
    <w:multiLevelType w:val="hybridMultilevel"/>
    <w:tmpl w:val="21C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98"/>
    <w:rsid w:val="00093B6D"/>
    <w:rsid w:val="0013119A"/>
    <w:rsid w:val="001A09C5"/>
    <w:rsid w:val="00B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 Solutions</dc:creator>
  <cp:lastModifiedBy>Innova Solutions</cp:lastModifiedBy>
  <cp:revision>1</cp:revision>
  <dcterms:created xsi:type="dcterms:W3CDTF">2016-11-28T08:45:00Z</dcterms:created>
  <dcterms:modified xsi:type="dcterms:W3CDTF">2016-11-28T09:16:00Z</dcterms:modified>
</cp:coreProperties>
</file>