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BFCF" w14:textId="5905CA97" w:rsidR="00C23B44" w:rsidRPr="00962079" w:rsidRDefault="00C23B44" w:rsidP="00881F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jc w:val="center"/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:lang w:val="en-GB" w:eastAsia="en-GB" w:bidi="ar-SA"/>
          <w14:ligatures w14:val="none"/>
        </w:rPr>
        <w:t>RAM ENTERPRISE-WIDE POLICY</w:t>
      </w:r>
    </w:p>
    <w:p w14:paraId="03E4A936" w14:textId="5343544C" w:rsidR="00C23B44" w:rsidRPr="00962079" w:rsidRDefault="00C23B44" w:rsidP="00881F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jc w:val="center"/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:lang w:val="en-GB" w:eastAsia="en-GB" w:bidi="ar-SA"/>
          <w14:ligatures w14:val="none"/>
        </w:rPr>
        <w:t>&amp; PROCEDURE ARCHITECTURE</w:t>
      </w:r>
      <w:r w:rsidRPr="000D3630"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:lang w:val="en-GB" w:eastAsia="en-GB" w:bidi="ar-SA"/>
          <w14:ligatures w14:val="none"/>
        </w:rPr>
        <w:t>L_0_21_Business_Continuity_Crisis</w:t>
      </w:r>
    </w:p>
    <w:p w14:paraId="3928FC3F" w14:textId="77777777" w:rsidR="00F5683C" w:rsidRPr="00962079" w:rsidRDefault="00F5683C" w:rsidP="00F5683C">
      <w:pPr>
        <w:jc w:val="center"/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:lang w:val="en-GB" w:eastAsia="en-GB" w:bidi="ar-S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421"/>
      </w:tblGrid>
      <w:tr w:rsidR="004D6A55" w:rsidRPr="00881F58" w14:paraId="332217B1" w14:textId="26FC568B" w:rsidTr="004D6A55">
        <w:tc>
          <w:tcPr>
            <w:tcW w:w="3595" w:type="dxa"/>
            <w:shd w:val="clear" w:color="auto" w:fill="F2F2F2" w:themeFill="background1" w:themeFillShade="F2"/>
          </w:tcPr>
          <w:p w14:paraId="03ECEBE3" w14:textId="6CA0F7B3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5421" w:type="dxa"/>
          </w:tcPr>
          <w:p w14:paraId="3990D40F" w14:textId="374B3CA1" w:rsidR="004D6A55" w:rsidRPr="00881F58" w:rsidRDefault="00881F58" w:rsidP="00F5683C">
            <w:pPr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  <w:t>L</w:t>
            </w:r>
            <w:r w:rsidR="00957CD2"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  <w:t>_</w:t>
            </w:r>
            <w:r w:rsidRPr="00881F58"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  <w:t>0_21</w:t>
            </w:r>
          </w:p>
        </w:tc>
      </w:tr>
      <w:tr w:rsidR="004D6A55" w:rsidRPr="00881F58" w14:paraId="4817A001" w14:textId="04241AD2" w:rsidTr="004D6A55">
        <w:tc>
          <w:tcPr>
            <w:tcW w:w="3595" w:type="dxa"/>
            <w:shd w:val="clear" w:color="auto" w:fill="F2F2F2" w:themeFill="background1" w:themeFillShade="F2"/>
          </w:tcPr>
          <w:p w14:paraId="3DF3ABEE" w14:textId="2B9695CE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Date created</w:t>
            </w:r>
          </w:p>
        </w:tc>
        <w:tc>
          <w:tcPr>
            <w:tcW w:w="5421" w:type="dxa"/>
          </w:tcPr>
          <w:p w14:paraId="782595D2" w14:textId="1683B8D1" w:rsidR="004D6A55" w:rsidRPr="00881F58" w:rsidRDefault="00881F58" w:rsidP="00F5683C">
            <w:pPr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  <w:t>06-March-2026</w:t>
            </w:r>
          </w:p>
        </w:tc>
      </w:tr>
      <w:tr w:rsidR="004D6A55" w:rsidRPr="00881F58" w14:paraId="474C6A24" w14:textId="54F18795" w:rsidTr="004D6A55">
        <w:tc>
          <w:tcPr>
            <w:tcW w:w="3595" w:type="dxa"/>
            <w:shd w:val="clear" w:color="auto" w:fill="F2F2F2" w:themeFill="background1" w:themeFillShade="F2"/>
          </w:tcPr>
          <w:p w14:paraId="4D621856" w14:textId="3977A2EA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Date updated</w:t>
            </w:r>
          </w:p>
        </w:tc>
        <w:tc>
          <w:tcPr>
            <w:tcW w:w="5421" w:type="dxa"/>
          </w:tcPr>
          <w:p w14:paraId="50EB475A" w14:textId="77777777" w:rsidR="004D6A55" w:rsidRPr="00881F58" w:rsidRDefault="004D6A55" w:rsidP="00F5683C">
            <w:pPr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  <w:tr w:rsidR="004D6A55" w:rsidRPr="00881F58" w14:paraId="22CF9754" w14:textId="6D1D3AEF" w:rsidTr="004D6A55">
        <w:tc>
          <w:tcPr>
            <w:tcW w:w="3595" w:type="dxa"/>
            <w:shd w:val="clear" w:color="auto" w:fill="F2F2F2" w:themeFill="background1" w:themeFillShade="F2"/>
          </w:tcPr>
          <w:p w14:paraId="5990CB2E" w14:textId="05D82E98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Document owner</w:t>
            </w:r>
          </w:p>
        </w:tc>
        <w:tc>
          <w:tcPr>
            <w:tcW w:w="5421" w:type="dxa"/>
          </w:tcPr>
          <w:p w14:paraId="156ACA9A" w14:textId="165A6020" w:rsidR="004D6A55" w:rsidRPr="00881F58" w:rsidRDefault="00881F58" w:rsidP="00F5683C">
            <w:pPr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  <w:t>SPMO</w:t>
            </w:r>
          </w:p>
        </w:tc>
      </w:tr>
      <w:tr w:rsidR="004D6A55" w:rsidRPr="00881F58" w14:paraId="764083F7" w14:textId="3CEB3F73" w:rsidTr="004D6A55">
        <w:tc>
          <w:tcPr>
            <w:tcW w:w="3595" w:type="dxa"/>
            <w:shd w:val="clear" w:color="auto" w:fill="F2F2F2" w:themeFill="background1" w:themeFillShade="F2"/>
          </w:tcPr>
          <w:p w14:paraId="10ED2F69" w14:textId="66D8FB05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Document Reviewer</w:t>
            </w:r>
          </w:p>
        </w:tc>
        <w:tc>
          <w:tcPr>
            <w:tcW w:w="5421" w:type="dxa"/>
          </w:tcPr>
          <w:p w14:paraId="27EDFFE3" w14:textId="77777777" w:rsidR="004D6A55" w:rsidRPr="00881F58" w:rsidRDefault="004D6A55" w:rsidP="00F5683C">
            <w:pPr>
              <w:rPr>
                <w:rFonts w:asciiTheme="majorBidi" w:eastAsia="Times New Roman" w:hAnsiTheme="majorBidi" w:cstheme="majorBidi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  <w:tr w:rsidR="004D6A55" w:rsidRPr="00881F58" w14:paraId="1F7EF0BF" w14:textId="707E6A86" w:rsidTr="004D6A55">
        <w:tc>
          <w:tcPr>
            <w:tcW w:w="3595" w:type="dxa"/>
            <w:shd w:val="clear" w:color="auto" w:fill="F2F2F2" w:themeFill="background1" w:themeFillShade="F2"/>
          </w:tcPr>
          <w:p w14:paraId="24139D1C" w14:textId="77777777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Last updated by</w:t>
            </w:r>
          </w:p>
        </w:tc>
        <w:tc>
          <w:tcPr>
            <w:tcW w:w="5421" w:type="dxa"/>
          </w:tcPr>
          <w:p w14:paraId="3CC98653" w14:textId="77777777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  <w:tr w:rsidR="004D6A55" w:rsidRPr="00881F58" w14:paraId="40ADDDBB" w14:textId="77777777" w:rsidTr="004D6A55">
        <w:tc>
          <w:tcPr>
            <w:tcW w:w="3595" w:type="dxa"/>
            <w:shd w:val="clear" w:color="auto" w:fill="F2F2F2" w:themeFill="background1" w:themeFillShade="F2"/>
          </w:tcPr>
          <w:p w14:paraId="6337DE5E" w14:textId="3777092F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881F58"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  <w:t>Notes forward</w:t>
            </w:r>
          </w:p>
        </w:tc>
        <w:tc>
          <w:tcPr>
            <w:tcW w:w="5421" w:type="dxa"/>
          </w:tcPr>
          <w:p w14:paraId="715ABA66" w14:textId="77777777" w:rsidR="004D6A55" w:rsidRPr="00881F5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</w:tbl>
    <w:p w14:paraId="236C1169" w14:textId="24B653BF" w:rsidR="00F5683C" w:rsidRPr="00962079" w:rsidRDefault="00C23B44" w:rsidP="00F5683C">
      <w:pP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rPr>
          <w:rFonts w:asciiTheme="majorBidi" w:hAnsiTheme="majorBidi"/>
        </w:rPr>
        <w:id w:val="85038004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1D4699F9" w14:textId="68C99B4F" w:rsidR="00F5683C" w:rsidRPr="00962079" w:rsidRDefault="00F5683C" w:rsidP="00F5683C">
          <w:pPr>
            <w:pStyle w:val="TOCHeading"/>
            <w:jc w:val="center"/>
            <w:rPr>
              <w:rFonts w:asciiTheme="majorBidi" w:hAnsiTheme="majorBidi"/>
            </w:rPr>
          </w:pPr>
          <w:r w:rsidRPr="00962079">
            <w:rPr>
              <w:rFonts w:asciiTheme="majorBidi" w:hAnsiTheme="majorBidi"/>
            </w:rPr>
            <w:t>Contents</w:t>
          </w:r>
        </w:p>
        <w:p w14:paraId="7BE6FDF5" w14:textId="3AD45450" w:rsidR="006301C4" w:rsidRDefault="00F568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 w:rsidRPr="00962079">
            <w:rPr>
              <w:rFonts w:asciiTheme="majorBidi" w:hAnsiTheme="majorBidi" w:cstheme="majorBidi"/>
            </w:rPr>
            <w:fldChar w:fldCharType="begin"/>
          </w:r>
          <w:r w:rsidRPr="00962079">
            <w:rPr>
              <w:rFonts w:asciiTheme="majorBidi" w:hAnsiTheme="majorBidi" w:cstheme="majorBidi"/>
            </w:rPr>
            <w:instrText xml:space="preserve"> TOC \o "1-3" \h \z \u </w:instrText>
          </w:r>
          <w:r w:rsidRPr="00962079">
            <w:rPr>
              <w:rFonts w:asciiTheme="majorBidi" w:hAnsiTheme="majorBidi" w:cstheme="majorBidi"/>
            </w:rPr>
            <w:fldChar w:fldCharType="separate"/>
          </w:r>
          <w:hyperlink w:anchor="_Toc223652309" w:history="1">
            <w:r w:rsidR="006301C4"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L_0_21_Business_Continuity_Crisis</w:t>
            </w:r>
            <w:r w:rsidR="006301C4">
              <w:rPr>
                <w:noProof/>
                <w:webHidden/>
              </w:rPr>
              <w:tab/>
            </w:r>
            <w:r w:rsidR="006301C4">
              <w:rPr>
                <w:noProof/>
                <w:webHidden/>
              </w:rPr>
              <w:fldChar w:fldCharType="begin"/>
            </w:r>
            <w:r w:rsidR="006301C4">
              <w:rPr>
                <w:noProof/>
                <w:webHidden/>
              </w:rPr>
              <w:instrText xml:space="preserve"> PAGEREF _Toc223652309 \h </w:instrText>
            </w:r>
            <w:r w:rsidR="006301C4">
              <w:rPr>
                <w:noProof/>
                <w:webHidden/>
              </w:rPr>
            </w:r>
            <w:r w:rsidR="006301C4">
              <w:rPr>
                <w:noProof/>
                <w:webHidden/>
              </w:rPr>
              <w:fldChar w:fldCharType="separate"/>
            </w:r>
            <w:r w:rsidR="006301C4">
              <w:rPr>
                <w:noProof/>
                <w:webHidden/>
              </w:rPr>
              <w:t>6</w:t>
            </w:r>
            <w:r w:rsidR="006301C4">
              <w:rPr>
                <w:noProof/>
                <w:webHidden/>
              </w:rPr>
              <w:fldChar w:fldCharType="end"/>
            </w:r>
          </w:hyperlink>
        </w:p>
        <w:p w14:paraId="67A996EA" w14:textId="401DD3D3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0" w:history="1">
            <w:r w:rsidRPr="00F2349A">
              <w:rPr>
                <w:rStyle w:val="Hyperlink"/>
                <w:rFonts w:eastAsia="Times New Roman"/>
                <w:noProof/>
              </w:rPr>
              <w:t>1-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F7309" w14:textId="5E122D64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1" w:history="1">
            <w:r w:rsidRPr="00F2349A">
              <w:rPr>
                <w:rStyle w:val="Hyperlink"/>
                <w:rFonts w:eastAsia="Times New Roman"/>
                <w:noProof/>
              </w:rPr>
              <w:t>2-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noProof/>
              </w:rPr>
              <w:t>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0CEB" w14:textId="73243740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2" w:history="1">
            <w:r w:rsidRPr="00F2349A">
              <w:rPr>
                <w:rStyle w:val="Hyperlink"/>
                <w:rFonts w:eastAsia="Times New Roman"/>
                <w:noProof/>
              </w:rPr>
              <w:t>3-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noProof/>
              </w:rPr>
              <w:t>SIPOC – Business Continuity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5588" w14:textId="7AFDAFEB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3" w:history="1">
            <w:r w:rsidRPr="00F2349A">
              <w:rPr>
                <w:rStyle w:val="Hyperlink"/>
                <w:rFonts w:eastAsia="Times New Roman"/>
                <w:noProof/>
              </w:rPr>
              <w:t>4-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noProof/>
              </w:rPr>
              <w:t>BPMN – Crisis Activation Flow (Simplified)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2B27" w14:textId="0DB6F7CF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4" w:history="1">
            <w:r w:rsidRPr="00F2349A">
              <w:rPr>
                <w:rStyle w:val="Hyperlink"/>
                <w:rFonts w:eastAsia="Times New Roman"/>
                <w:b/>
                <w:bCs/>
                <w:noProof/>
              </w:rPr>
              <w:t>5-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b/>
                <w:bCs/>
                <w:noProof/>
              </w:rPr>
              <w:t>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74D3" w14:textId="19E57F51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5" w:history="1">
            <w:r w:rsidRPr="00F2349A">
              <w:rPr>
                <w:rStyle w:val="Hyperlink"/>
                <w:rFonts w:eastAsia="Times New Roman"/>
                <w:b/>
                <w:bCs/>
                <w:noProof/>
              </w:rPr>
              <w:t>6-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b/>
                <w:bCs/>
                <w:noProof/>
              </w:rPr>
              <w:t>Crisis Classification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8D95" w14:textId="26F5AFB7" w:rsidR="006301C4" w:rsidRDefault="006301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6" w:history="1">
            <w:r w:rsidRPr="00F2349A">
              <w:rPr>
                <w:rStyle w:val="Hyperlink"/>
                <w:rFonts w:eastAsia="Times New Roman"/>
                <w:b/>
                <w:bCs/>
                <w:noProof/>
              </w:rPr>
              <w:t>7-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F2349A">
              <w:rPr>
                <w:rStyle w:val="Hyperlink"/>
                <w:b/>
                <w:bCs/>
                <w:noProof/>
              </w:rPr>
              <w:t>Business Impact Analysis (BIA)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592E" w14:textId="78C5A3AC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7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Critical Areas &amp; RTO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/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RPO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218F" w14:textId="106D79FC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9. Risk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61DD" w14:textId="7A4A48DB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1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10. Communication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18F4" w14:textId="5A7DA91A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10.1 Internal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0EED" w14:textId="57126963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10.2 External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5C1C" w14:textId="5E35FD19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11. IT Disaster Recovery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78FC" w14:textId="0118E833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12. KPI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3B14" w14:textId="4DD2DDFC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13. SAP / ERP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85ECF" w14:textId="2BD6F67B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14.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FE4B" w14:textId="4074184E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6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Mandatory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6DF3" w14:textId="4F7E13D9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7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15. Crisis Committee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A990" w14:textId="6279DF11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16. Insurance &amp; Financial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F28D" w14:textId="689D67C6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2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17. Training &amp;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BACE" w14:textId="7DB8E7AE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18. Post-Crisis Review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316D" w14:textId="559708BD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19. Regulatory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8EC1A" w14:textId="434256DA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20. Escalation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828E" w14:textId="2E78E6FD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21. Control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44A6" w14:textId="598CDADE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22. Integration with Other RAM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5D97" w14:textId="4719CEDB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23. Maturity Levels (BCM)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40FB2" w14:textId="556AEC58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6" w:history="1">
            <w:r w:rsidRPr="00F2349A">
              <w:rPr>
                <w:rStyle w:val="Hyperlink"/>
                <w:rFonts w:asciiTheme="majorBidi" w:hAnsiTheme="majorBidi"/>
                <w:b/>
                <w:bCs/>
                <w:noProof/>
              </w:rPr>
              <w:t>Annexes: Annex 1: BCM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EF16" w14:textId="693A046F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7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BCM-01 Risk Assessment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0D82" w14:textId="47E2BF34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1. Risk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316E" w14:textId="5C75924F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3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2. Risk Scoring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36E2" w14:textId="72EDF3CC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3. Mitigation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4190" w14:textId="28355F6A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1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BCM-02 Business Impact Analysis (BIA)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F367" w14:textId="0FB70AF3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1. Process Criticality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71D7" w14:textId="38679E42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2. Recovery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FA28" w14:textId="79844860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3. Dependency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9B15" w14:textId="4ED04EFA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5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BCM-03 Crisis Declaration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6A90" w14:textId="53397E81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6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1. Crisis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12C4" w14:textId="084F5525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7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2. Initial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9DE2A" w14:textId="2945E996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3. CEO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DFED" w14:textId="1102670C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49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BCM-04 Communication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6BE1" w14:textId="0F97ECA9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0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BCM-05 Incident Report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560E" w14:textId="186C766D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1. Incident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1D38" w14:textId="12AAE25D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2. Immediate Actions 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C7C8" w14:textId="5990A744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3. Root Cause (Preliminary)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26B6" w14:textId="1678548C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4.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F30E" w14:textId="1FA47C84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5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BCM-06 Disaster Recovery (DR) Activation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18E2" w14:textId="163EBD38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6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BCM-07 Insurance Claim Notification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63CE" w14:textId="60473BBC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7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BCM-08 Post-Crisis Review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C972C" w14:textId="44568602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1. Timeline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5BCF" w14:textId="62BE6F20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5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2. Performance Against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F275" w14:textId="02AE1A2E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3.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85FAD" w14:textId="60AA0783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4. Policy Updates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3C59" w14:textId="6EC7F0C4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2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BCM-09 Simulation &amp; Drill Evaluation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70DA1" w14:textId="6A985C98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1. Objectives Achieved?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B786" w14:textId="178EAF48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2.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67F3" w14:textId="571CA105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3. Improvement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87B5" w14:textId="1F7F4A87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6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BCM-10 Emergency Contact List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E798" w14:textId="45C489F1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7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BCM-11 Alternative Supplier Activation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9EF1" w14:textId="5763213E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8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BCM-12 Tenant Notification Template (Editable)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4C87" w14:textId="26B57E33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69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BCM-13 Crisis Financial Impact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D419" w14:textId="5F792AD2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0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BCM-14 Crisis Decision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A2FE" w14:textId="5110A9EA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1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📄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BCM-15 Business Continuity Budget Allocation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B0EE" w14:textId="23C8F6E2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RAM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7F51" w14:textId="67F77009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highlight w:val="yellow"/>
                <w:lang w:val="en-GB" w:eastAsia="en-GB"/>
                <w14:ligatures w14:val="none"/>
              </w:rPr>
              <w:t>Optional Add-On (Advanced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0CC9" w14:textId="6C23DF6D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4" w:history="1">
            <w:r w:rsidRPr="00F2349A">
              <w:rPr>
                <w:rStyle w:val="Hyperlink"/>
                <w:rFonts w:asciiTheme="majorBidi" w:eastAsia="Times New Roman" w:hAnsi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Annex 2: BCM Maturity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43FF" w14:textId="0FBAF636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1️</w:t>
            </w:r>
            <w:r w:rsidRPr="00F2349A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-GB" w:eastAsia="en-GB"/>
                <w14:ligatures w14:val="none"/>
              </w:rPr>
              <w:t>⃣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Maturity Scale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8AB1" w14:textId="753197FB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6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2️</w:t>
            </w:r>
            <w:r w:rsidRPr="00F2349A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⃣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Assessment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C8848" w14:textId="46997DEB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7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A. Governance &amp;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2625" w14:textId="230DC213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B. Risk &amp; Business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3A2D" w14:textId="2ACCE632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7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C. IT &amp; Data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96ED" w14:textId="6FA5B7C0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D. Facility &amp; Operational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065A" w14:textId="352195D7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E. Financial &amp; Insurance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4EBC" w14:textId="59A8D1BF" w:rsidR="006301C4" w:rsidRDefault="006301C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F. Culture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6A4C" w14:textId="1ACCD006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3️</w:t>
            </w:r>
            <w:r w:rsidRPr="00F2349A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⃣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Scoring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C3F1" w14:textId="68D4CE08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4️</w:t>
            </w:r>
            <w:r w:rsidRPr="00F2349A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⃣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Output Dashboard (Executive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E8B0" w14:textId="24905008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5️</w:t>
            </w:r>
            <w:r w:rsidRPr="00F2349A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⃣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Action Planning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96C1" w14:textId="72C15BB5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6" w:history="1">
            <w:bookmarkStart w:id="0" w:name="_Toc223652278"/>
            <w:r w:rsidRPr="00962079">
              <w:rPr>
                <w:rFonts w:asciiTheme="majorBidi" w:eastAsia="Times New Roman" w:hAnsiTheme="majorBidi" w:cstheme="majorBidi"/>
                <w:noProof/>
                <w:kern w:val="0"/>
                <w:sz w:val="24"/>
                <w:szCs w:val="24"/>
                <w:lang w:val="en-GB" w:eastAsia="en-GB" w:bidi="ar-SA"/>
                <w14:ligatures w14:val="none"/>
              </w:rPr>
              <w:pict w14:anchorId="786954CC">
                <v:rect id="_x0000_i1974" style="width:0;height:1.5pt" o:hralign="center" o:hrstd="t" o:hr="t" fillcolor="#a0a0a0" stroked="f"/>
              </w:pict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5CC0" w14:textId="2930C347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7" w:history="1">
            <w:r w:rsidRPr="00F2349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🎯</w:t>
            </w:r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PART II — FULL CRISIS SIMULATION PLAYBOOK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2E82" w14:textId="3FFAC4E0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SCENARIO 1: FIRE IN MAIN FACILITY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EF542" w14:textId="7691B380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8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Situation: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E27B" w14:textId="6F0BBC3E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T0 (0–15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6C1D" w14:textId="6000C6BA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T1 (30–60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6FCC" w14:textId="320A4E9A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T2 (2–6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1C816" w14:textId="613648AB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T3 (24–72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F22C" w14:textId="4F18B2D2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Simulation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5754" w14:textId="32648CD1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SCENARIO 2: CYBERATTACK (RANSOMWARE)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B0715" w14:textId="46BDE035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6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Situation: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9B1A" w14:textId="612C69C7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7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128F" w14:textId="3D49C255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B0D2" w14:textId="0FBBC174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39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3CF4" w14:textId="618AFAEA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6696" w14:textId="53AD6CB4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Simulation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4B68" w14:textId="337FC831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SCENARIO 3: POLITICAL UNREST NEAR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E901F" w14:textId="6B8CDEFA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Situation: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012" w14:textId="0AA7A24C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B137" w14:textId="03C9124C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C5A2F" w14:textId="6143A511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6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7054" w14:textId="22FEE2E5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7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0349" w14:textId="3C8CC39E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8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SCENARIO 4: ANCHOR TENANT COLLAPSE / BANKRUPTCY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0DDEA" w14:textId="58344C92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09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Situation: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1E0B" w14:textId="315FB2B8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10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36323" w14:textId="3045D670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11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F1912" w14:textId="7A737055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12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9BD6" w14:textId="33C4E790" w:rsidR="006301C4" w:rsidRDefault="006301C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13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en-GB" w:eastAsia="en-GB"/>
                <w14:ligatures w14:val="none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217A" w14:textId="6FDC2109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14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lang w:val="en-GB" w:eastAsia="en-GB"/>
                <w14:ligatures w14:val="none"/>
              </w:rPr>
              <w:t>Simulation Evaluation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431F" w14:textId="06AD1DEB" w:rsidR="006301C4" w:rsidRDefault="006301C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3652415" w:history="1">
            <w:r w:rsidRPr="00F2349A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  <w:highlight w:val="yellow"/>
                <w:lang w:val="en-GB" w:eastAsia="en-GB"/>
                <w14:ligatures w14:val="none"/>
              </w:rPr>
              <w:t>Advanced Level (If You Want)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_Toc223652415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9E2E" w14:textId="376CFB91" w:rsidR="00F5683C" w:rsidRPr="00962079" w:rsidRDefault="00F5683C">
          <w:pPr>
            <w:rPr>
              <w:rFonts w:asciiTheme="majorBidi" w:hAnsiTheme="majorBidi" w:cstheme="majorBidi"/>
            </w:rPr>
          </w:pPr>
          <w:r w:rsidRPr="00962079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3D3A5ED3" w14:textId="20CE3515" w:rsidR="00F5683C" w:rsidRPr="00962079" w:rsidRDefault="00F5683C">
      <w:pP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21D717EF" w14:textId="77777777" w:rsidR="00C23B44" w:rsidRPr="00962079" w:rsidRDefault="00C23B44">
      <w:pP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04A8290A" w14:textId="1BEB0D5B" w:rsidR="000D3630" w:rsidRPr="000D3630" w:rsidRDefault="000D3630" w:rsidP="008C3BE3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3652309"/>
      <w:r w:rsidRPr="000D36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L_0_21_Business_Continuity_Crisis</w:t>
      </w:r>
      <w:bookmarkEnd w:id="1"/>
    </w:p>
    <w:p w14:paraId="423B1E07" w14:textId="77777777" w:rsidR="000D3630" w:rsidRPr="000D3630" w:rsidRDefault="000D3630" w:rsidP="008C3BE3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GB" w:eastAsia="en-GB" w:bidi="ar-SA"/>
          <w14:ligatures w14:val="none"/>
        </w:rPr>
        <w:t>(Business Continuity Management &amp; Crisis Governance Framework – RAM)</w:t>
      </w:r>
    </w:p>
    <w:p w14:paraId="70FBD1A0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D5FB644">
          <v:rect id="_x0000_i1025" style="width:0;height:1.5pt" o:hralign="center" o:hrstd="t" o:hr="t" fillcolor="#a0a0a0" stroked="f"/>
        </w:pict>
      </w:r>
    </w:p>
    <w:p w14:paraId="07A5D439" w14:textId="5F682625" w:rsidR="000D3630" w:rsidRPr="00F171AA" w:rsidRDefault="008C3BE3" w:rsidP="00F171AA">
      <w:pPr>
        <w:pStyle w:val="Heading1"/>
        <w:numPr>
          <w:ilvl w:val="0"/>
          <w:numId w:val="50"/>
        </w:numPr>
        <w:rPr>
          <w:lang w:bidi="ar-SA"/>
        </w:rPr>
      </w:pPr>
      <w:r w:rsidRPr="008C3BE3">
        <w:rPr>
          <w:rFonts w:eastAsia="Times New Roman"/>
          <w:lang w:val="en-GB" w:eastAsia="en-GB" w:bidi="ar-SA"/>
        </w:rPr>
        <w:br w:type="page"/>
      </w:r>
      <w:bookmarkStart w:id="2" w:name="_Toc223652310"/>
      <w:r w:rsidR="000D3630" w:rsidRPr="00F171AA">
        <w:rPr>
          <w:lang w:bidi="ar-SA"/>
        </w:rPr>
        <w:lastRenderedPageBreak/>
        <w:t>Purpose</w:t>
      </w:r>
      <w:bookmarkEnd w:id="2"/>
    </w:p>
    <w:p w14:paraId="7FCB5429" w14:textId="77777777" w:rsidR="000D3630" w:rsidRPr="000D3630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To establish a structured </w:t>
      </w:r>
      <w:r w:rsidRPr="000D3630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Business Continuity Management (BCM) and Crisis Management Framework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that ensures:</w:t>
      </w:r>
    </w:p>
    <w:p w14:paraId="3668B7B5" w14:textId="77777777" w:rsidR="000D3630" w:rsidRPr="000D3630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Operational resilience</w:t>
      </w:r>
    </w:p>
    <w:p w14:paraId="6A5C7CAF" w14:textId="77777777" w:rsidR="000D3630" w:rsidRPr="000D3630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Protection of assets, people, tenants, and stakeholders</w:t>
      </w:r>
    </w:p>
    <w:p w14:paraId="79282EEC" w14:textId="77777777" w:rsidR="000D3630" w:rsidRPr="000D3630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159CFC6A" w14:textId="77777777" w:rsidR="000D3630" w:rsidRPr="000D3630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Financial stability during disruptions</w:t>
      </w:r>
    </w:p>
    <w:p w14:paraId="428C188B" w14:textId="77777777" w:rsidR="000D3630" w:rsidRPr="000D3630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Rapid recovery of critical services</w:t>
      </w:r>
    </w:p>
    <w:p w14:paraId="13966284" w14:textId="77777777" w:rsidR="000D3630" w:rsidRPr="000D3630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This policy applies to all RAM departments including: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  <w:t>Investment, Leasing, Facility Management, Finance, HR, IT, Procurement, Sales &amp; Marketing, and Administration.</w:t>
      </w:r>
    </w:p>
    <w:p w14:paraId="0B4E2983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BE01C41">
          <v:rect id="_x0000_i1026" style="width:0;height:1.5pt" o:hralign="center" o:hrstd="t" o:hr="t" fillcolor="#a0a0a0" stroked="f"/>
        </w:pict>
      </w:r>
    </w:p>
    <w:p w14:paraId="509B4BF9" w14:textId="3D2159D4" w:rsidR="000D3630" w:rsidRPr="000D3630" w:rsidRDefault="000D3630" w:rsidP="00881F58">
      <w:pPr>
        <w:pStyle w:val="Heading1"/>
        <w:numPr>
          <w:ilvl w:val="0"/>
          <w:numId w:val="50"/>
        </w:numPr>
        <w:rPr>
          <w:lang w:bidi="ar-SA"/>
        </w:rPr>
      </w:pPr>
      <w:bookmarkStart w:id="3" w:name="_Toc223652311"/>
      <w:r w:rsidRPr="000D3630">
        <w:rPr>
          <w:lang w:bidi="ar-SA"/>
        </w:rPr>
        <w:t>Governance Structure</w:t>
      </w:r>
      <w:bookmarkEnd w:id="3"/>
    </w:p>
    <w:p w14:paraId="70BE70F0" w14:textId="7B833040" w:rsidR="000D3630" w:rsidRPr="00881F58" w:rsidRDefault="000D3630" w:rsidP="006301C4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81F5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Crisis Governance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6"/>
        <w:gridCol w:w="2103"/>
        <w:gridCol w:w="4736"/>
      </w:tblGrid>
      <w:tr w:rsidR="000D3630" w:rsidRPr="000D3630" w14:paraId="5BBBA988" w14:textId="77777777" w:rsidTr="00985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4FF8D17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AD48664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4736" w:type="dxa"/>
            <w:shd w:val="clear" w:color="auto" w:fill="0E2841" w:themeFill="text2"/>
            <w:hideMark/>
          </w:tcPr>
          <w:p w14:paraId="76349EC4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0D3630" w:rsidRPr="000D3630" w14:paraId="13A0AB8B" w14:textId="77777777" w:rsidTr="0098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3A8A3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0F495414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</w:t>
            </w:r>
          </w:p>
        </w:tc>
        <w:tc>
          <w:tcPr>
            <w:tcW w:w="4736" w:type="dxa"/>
            <w:hideMark/>
          </w:tcPr>
          <w:p w14:paraId="0B2B3519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Approves BCM framework</w:t>
            </w:r>
          </w:p>
        </w:tc>
      </w:tr>
      <w:tr w:rsidR="000D3630" w:rsidRPr="000D3630" w14:paraId="2AEB6AF7" w14:textId="77777777" w:rsidTr="0098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1B476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0ED4D8DB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Sponsor</w:t>
            </w:r>
          </w:p>
        </w:tc>
        <w:tc>
          <w:tcPr>
            <w:tcW w:w="4736" w:type="dxa"/>
            <w:hideMark/>
          </w:tcPr>
          <w:p w14:paraId="168FEFB3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Declares crisis status</w:t>
            </w:r>
          </w:p>
        </w:tc>
      </w:tr>
      <w:tr w:rsidR="000D3630" w:rsidRPr="000D3630" w14:paraId="6C7F4D10" w14:textId="77777777" w:rsidTr="0098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33D67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Committee</w:t>
            </w:r>
          </w:p>
        </w:tc>
        <w:tc>
          <w:tcPr>
            <w:tcW w:w="0" w:type="auto"/>
            <w:hideMark/>
          </w:tcPr>
          <w:p w14:paraId="740770AE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Authority</w:t>
            </w:r>
          </w:p>
        </w:tc>
        <w:tc>
          <w:tcPr>
            <w:tcW w:w="4736" w:type="dxa"/>
            <w:hideMark/>
          </w:tcPr>
          <w:p w14:paraId="5C7AC25D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response</w:t>
            </w:r>
          </w:p>
        </w:tc>
      </w:tr>
      <w:tr w:rsidR="000D3630" w:rsidRPr="000D3630" w14:paraId="6F99E4D0" w14:textId="77777777" w:rsidTr="0098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C528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Manager</w:t>
            </w:r>
          </w:p>
        </w:tc>
        <w:tc>
          <w:tcPr>
            <w:tcW w:w="0" w:type="auto"/>
            <w:hideMark/>
          </w:tcPr>
          <w:p w14:paraId="55B5E3B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Lead</w:t>
            </w:r>
          </w:p>
        </w:tc>
        <w:tc>
          <w:tcPr>
            <w:tcW w:w="4736" w:type="dxa"/>
            <w:hideMark/>
          </w:tcPr>
          <w:p w14:paraId="3DEE0746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Activates BCP</w:t>
            </w:r>
          </w:p>
        </w:tc>
      </w:tr>
      <w:tr w:rsidR="000D3630" w:rsidRPr="000D3630" w14:paraId="6B7F4672" w14:textId="77777777" w:rsidTr="0098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BFE56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0" w:type="auto"/>
            <w:hideMark/>
          </w:tcPr>
          <w:p w14:paraId="61893655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Functional Leads</w:t>
            </w:r>
          </w:p>
        </w:tc>
        <w:tc>
          <w:tcPr>
            <w:tcW w:w="4736" w:type="dxa"/>
            <w:hideMark/>
          </w:tcPr>
          <w:p w14:paraId="67F635E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recovery plans</w:t>
            </w:r>
          </w:p>
        </w:tc>
      </w:tr>
      <w:tr w:rsidR="000D3630" w:rsidRPr="000D3630" w14:paraId="6CBC7BBD" w14:textId="77777777" w:rsidTr="0098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E6799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HSE &amp; Security</w:t>
            </w:r>
          </w:p>
        </w:tc>
        <w:tc>
          <w:tcPr>
            <w:tcW w:w="0" w:type="auto"/>
            <w:hideMark/>
          </w:tcPr>
          <w:p w14:paraId="7F990682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Control</w:t>
            </w:r>
          </w:p>
        </w:tc>
        <w:tc>
          <w:tcPr>
            <w:tcW w:w="4736" w:type="dxa"/>
            <w:hideMark/>
          </w:tcPr>
          <w:p w14:paraId="2C9BB6B1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Site-level response</w:t>
            </w:r>
          </w:p>
        </w:tc>
      </w:tr>
    </w:tbl>
    <w:p w14:paraId="15E400E4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FA8C360">
          <v:rect id="_x0000_i1027" style="width:0;height:1.5pt" o:hralign="center" o:hrstd="t" o:hr="t" fillcolor="#a0a0a0" stroked="f"/>
        </w:pict>
      </w:r>
    </w:p>
    <w:p w14:paraId="6702EEC9" w14:textId="6D9BE875" w:rsidR="000D3630" w:rsidRPr="000D3630" w:rsidRDefault="000D3630" w:rsidP="006301C4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Process Architecture (WBS)</w:t>
      </w:r>
    </w:p>
    <w:p w14:paraId="768F8B8E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21.1 Business Continuity Planning (BCP)</w:t>
      </w:r>
    </w:p>
    <w:p w14:paraId="7BE9AE0F" w14:textId="77777777" w:rsidR="000D3630" w:rsidRPr="000D3630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21.1.1 Risk Identification</w:t>
      </w:r>
    </w:p>
    <w:p w14:paraId="4EC76FCE" w14:textId="77777777" w:rsidR="000D3630" w:rsidRPr="000D3630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21.1.2 Business Impact Analysis (BIA)</w:t>
      </w:r>
    </w:p>
    <w:p w14:paraId="54192380" w14:textId="77777777" w:rsidR="000D3630" w:rsidRPr="000D3630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21.1.3 Recovery Strategy Development</w:t>
      </w:r>
    </w:p>
    <w:p w14:paraId="6373D464" w14:textId="77777777" w:rsidR="000D3630" w:rsidRPr="000D3630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21.1.4 Continuity Plan Documentation</w:t>
      </w:r>
    </w:p>
    <w:p w14:paraId="6DA7F9EF" w14:textId="77777777" w:rsidR="000D3630" w:rsidRPr="000D3630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21.1.5 Training &amp; Simulation</w:t>
      </w:r>
    </w:p>
    <w:p w14:paraId="602C3E75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21.2 Crisis Management</w:t>
      </w:r>
    </w:p>
    <w:p w14:paraId="1C64F96E" w14:textId="77777777" w:rsidR="000D3630" w:rsidRPr="000D3630" w:rsidRDefault="000D3630" w:rsidP="000D3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t>21.2.1 Crisis Identification &amp; Classification</w:t>
      </w:r>
    </w:p>
    <w:p w14:paraId="68C1AC27" w14:textId="77777777" w:rsidR="000D3630" w:rsidRPr="000D3630" w:rsidRDefault="000D3630" w:rsidP="000D3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21.2.2 Crisis Escalation Protocol</w:t>
      </w:r>
    </w:p>
    <w:p w14:paraId="68F64109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21.2.3 Communication Management</w:t>
      </w:r>
    </w:p>
    <w:p w14:paraId="4A29F38D" w14:textId="77777777" w:rsidR="000D3630" w:rsidRPr="000D3630" w:rsidRDefault="000D3630" w:rsidP="000D3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21.2.4 Decision Log &amp; Control Room</w:t>
      </w:r>
    </w:p>
    <w:p w14:paraId="467136AC" w14:textId="77777777" w:rsidR="000D3630" w:rsidRPr="000D3630" w:rsidRDefault="000D3630" w:rsidP="005A4C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21.2.5 Post-Crisis Review</w:t>
      </w:r>
    </w:p>
    <w:p w14:paraId="004B4525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21.3 Disaster Recovery (IT &amp; Infrastructure)</w:t>
      </w:r>
    </w:p>
    <w:p w14:paraId="62A85C0E" w14:textId="77777777" w:rsidR="000D3630" w:rsidRPr="000D3630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21.3.1 Data Backup &amp; Replication</w:t>
      </w:r>
    </w:p>
    <w:p w14:paraId="6FE06717" w14:textId="77777777" w:rsidR="000D3630" w:rsidRPr="000D3630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21.3.2 System Recovery</w:t>
      </w:r>
    </w:p>
    <w:p w14:paraId="0EDFDC10" w14:textId="77777777" w:rsidR="000D3630" w:rsidRPr="000D3630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21.3.3 Facility Recovery</w:t>
      </w:r>
    </w:p>
    <w:p w14:paraId="3D0A0B48" w14:textId="77777777" w:rsidR="000D3630" w:rsidRPr="000D3630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21.3.4 Vendor Continuity</w:t>
      </w:r>
    </w:p>
    <w:p w14:paraId="455FAF35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85C2AF1">
          <v:rect id="_x0000_i1028" style="width:0;height:1.5pt" o:hralign="center" o:hrstd="t" o:hr="t" fillcolor="#a0a0a0" stroked="f"/>
        </w:pict>
      </w:r>
    </w:p>
    <w:p w14:paraId="02D16D3C" w14:textId="720B811F" w:rsidR="000D3630" w:rsidRPr="000D3630" w:rsidRDefault="000D3630" w:rsidP="00881F58">
      <w:pPr>
        <w:pStyle w:val="Heading1"/>
        <w:numPr>
          <w:ilvl w:val="0"/>
          <w:numId w:val="50"/>
        </w:numPr>
        <w:rPr>
          <w:lang w:bidi="ar-SA"/>
        </w:rPr>
      </w:pPr>
      <w:bookmarkStart w:id="4" w:name="_Toc223652312"/>
      <w:r w:rsidRPr="000D3630">
        <w:rPr>
          <w:lang w:bidi="ar-SA"/>
        </w:rPr>
        <w:t>SIPOC – Business Continuity Activation</w:t>
      </w:r>
      <w:bookmarkEnd w:id="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3"/>
        <w:gridCol w:w="1716"/>
        <w:gridCol w:w="2024"/>
        <w:gridCol w:w="1843"/>
        <w:gridCol w:w="1870"/>
      </w:tblGrid>
      <w:tr w:rsidR="000D3630" w:rsidRPr="000D3630" w14:paraId="2414861E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7583645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E26B3A2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DC63208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77A311F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5BB78C3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0D3630" w:rsidRPr="000D3630" w14:paraId="315CC7DD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9E5FE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Unit</w:t>
            </w:r>
          </w:p>
        </w:tc>
        <w:tc>
          <w:tcPr>
            <w:tcW w:w="0" w:type="auto"/>
            <w:hideMark/>
          </w:tcPr>
          <w:p w14:paraId="73A92AD8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0" w:type="auto"/>
            <w:hideMark/>
          </w:tcPr>
          <w:p w14:paraId="3BDD9E0D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Identification</w:t>
            </w:r>
          </w:p>
        </w:tc>
        <w:tc>
          <w:tcPr>
            <w:tcW w:w="0" w:type="auto"/>
            <w:hideMark/>
          </w:tcPr>
          <w:p w14:paraId="40051CAF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Classification</w:t>
            </w:r>
          </w:p>
        </w:tc>
        <w:tc>
          <w:tcPr>
            <w:tcW w:w="0" w:type="auto"/>
            <w:hideMark/>
          </w:tcPr>
          <w:p w14:paraId="1F2A35C0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Committee</w:t>
            </w:r>
          </w:p>
        </w:tc>
      </w:tr>
      <w:tr w:rsidR="000D3630" w:rsidRPr="000D3630" w14:paraId="4E12F405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C3D34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0674DE84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Backup Systems</w:t>
            </w:r>
          </w:p>
        </w:tc>
        <w:tc>
          <w:tcPr>
            <w:tcW w:w="0" w:type="auto"/>
            <w:hideMark/>
          </w:tcPr>
          <w:p w14:paraId="4C8933A3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DR Activation</w:t>
            </w:r>
          </w:p>
        </w:tc>
        <w:tc>
          <w:tcPr>
            <w:tcW w:w="0" w:type="auto"/>
            <w:hideMark/>
          </w:tcPr>
          <w:p w14:paraId="468ECB35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Recovery</w:t>
            </w:r>
          </w:p>
        </w:tc>
        <w:tc>
          <w:tcPr>
            <w:tcW w:w="0" w:type="auto"/>
            <w:hideMark/>
          </w:tcPr>
          <w:p w14:paraId="6F1685AB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Departments</w:t>
            </w:r>
          </w:p>
        </w:tc>
      </w:tr>
      <w:tr w:rsidR="000D3630" w:rsidRPr="000D3630" w14:paraId="4B3051D1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4A3E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4CB511F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Plans</w:t>
            </w:r>
          </w:p>
        </w:tc>
        <w:tc>
          <w:tcPr>
            <w:tcW w:w="0" w:type="auto"/>
            <w:hideMark/>
          </w:tcPr>
          <w:p w14:paraId="597F7B69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Response</w:t>
            </w:r>
          </w:p>
        </w:tc>
        <w:tc>
          <w:tcPr>
            <w:tcW w:w="0" w:type="auto"/>
            <w:hideMark/>
          </w:tcPr>
          <w:p w14:paraId="0AAE51F3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Safe Premises</w:t>
            </w:r>
          </w:p>
        </w:tc>
        <w:tc>
          <w:tcPr>
            <w:tcW w:w="0" w:type="auto"/>
            <w:hideMark/>
          </w:tcPr>
          <w:p w14:paraId="5C8A92D8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Tenants</w:t>
            </w:r>
          </w:p>
        </w:tc>
      </w:tr>
      <w:tr w:rsidR="000D3630" w:rsidRPr="000D3630" w14:paraId="263C11EF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FA79A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2E8D8F45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Database</w:t>
            </w:r>
          </w:p>
        </w:tc>
        <w:tc>
          <w:tcPr>
            <w:tcW w:w="0" w:type="auto"/>
            <w:hideMark/>
          </w:tcPr>
          <w:p w14:paraId="07BE191F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Communication</w:t>
            </w:r>
          </w:p>
        </w:tc>
        <w:tc>
          <w:tcPr>
            <w:tcW w:w="0" w:type="auto"/>
            <w:hideMark/>
          </w:tcPr>
          <w:p w14:paraId="22D65F94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Workforce Stability</w:t>
            </w:r>
          </w:p>
        </w:tc>
        <w:tc>
          <w:tcPr>
            <w:tcW w:w="0" w:type="auto"/>
            <w:hideMark/>
          </w:tcPr>
          <w:p w14:paraId="151D75C7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</w:t>
            </w:r>
          </w:p>
        </w:tc>
      </w:tr>
      <w:tr w:rsidR="000D3630" w:rsidRPr="000D3630" w14:paraId="509C987F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8D1F7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40EBF042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Contracts</w:t>
            </w:r>
          </w:p>
        </w:tc>
        <w:tc>
          <w:tcPr>
            <w:tcW w:w="0" w:type="auto"/>
            <w:hideMark/>
          </w:tcPr>
          <w:p w14:paraId="366CF3A9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Sourcing</w:t>
            </w:r>
          </w:p>
        </w:tc>
        <w:tc>
          <w:tcPr>
            <w:tcW w:w="0" w:type="auto"/>
            <w:hideMark/>
          </w:tcPr>
          <w:p w14:paraId="0CCC7283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Supply Continuity</w:t>
            </w:r>
          </w:p>
        </w:tc>
        <w:tc>
          <w:tcPr>
            <w:tcW w:w="0" w:type="auto"/>
            <w:hideMark/>
          </w:tcPr>
          <w:p w14:paraId="1A51D672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</w:tr>
    </w:tbl>
    <w:p w14:paraId="22932C1C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2E83D23">
          <v:rect id="_x0000_i1029" style="width:0;height:1.5pt" o:hralign="center" o:hrstd="t" o:hr="t" fillcolor="#a0a0a0" stroked="f"/>
        </w:pict>
      </w:r>
    </w:p>
    <w:p w14:paraId="030FFE33" w14:textId="68ACB58E" w:rsidR="000D3630" w:rsidRPr="000D3630" w:rsidRDefault="000D3630" w:rsidP="00881F58">
      <w:pPr>
        <w:pStyle w:val="Heading1"/>
        <w:numPr>
          <w:ilvl w:val="0"/>
          <w:numId w:val="50"/>
        </w:numPr>
        <w:rPr>
          <w:lang w:bidi="ar-SA"/>
        </w:rPr>
      </w:pPr>
      <w:bookmarkStart w:id="5" w:name="_Toc223652313"/>
      <w:r w:rsidRPr="000D3630">
        <w:rPr>
          <w:lang w:bidi="ar-SA"/>
        </w:rPr>
        <w:t>BPMN – Crisis Activation Flow (Simplified)</w:t>
      </w:r>
      <w:bookmarkEnd w:id="5"/>
    </w:p>
    <w:p w14:paraId="17979DB5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Incident Detected</w:t>
      </w:r>
    </w:p>
    <w:p w14:paraId="2E89DE8E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7A2BC819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Crisis Level Assigned</w:t>
      </w:r>
    </w:p>
    <w:p w14:paraId="7CA8511A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CEO Notified</w:t>
      </w:r>
    </w:p>
    <w:p w14:paraId="603C538C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Crisis Committee Activated</w:t>
      </w:r>
    </w:p>
    <w:p w14:paraId="055DFA81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Business Continuity Plan Triggered</w:t>
      </w:r>
    </w:p>
    <w:p w14:paraId="015FD5C6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Communication Issued</w:t>
      </w:r>
    </w:p>
    <w:p w14:paraId="5498B52A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Recovery Execution</w:t>
      </w:r>
    </w:p>
    <w:p w14:paraId="016AFADB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Monitoring &amp; Reporting</w:t>
      </w:r>
    </w:p>
    <w:p w14:paraId="00266666" w14:textId="77777777" w:rsidR="000D3630" w:rsidRPr="000D3630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t>Closure &amp; Lessons Learned</w:t>
      </w:r>
    </w:p>
    <w:p w14:paraId="5C330B6E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27E3C88">
          <v:rect id="_x0000_i1030" style="width:0;height:1.5pt" o:hralign="center" o:hrstd="t" o:hr="t" fillcolor="#a0a0a0" stroked="f"/>
        </w:pict>
      </w:r>
    </w:p>
    <w:p w14:paraId="2D4A5F07" w14:textId="4AE1BB68" w:rsidR="000D3630" w:rsidRPr="000D3630" w:rsidRDefault="000D3630" w:rsidP="00881F58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6" w:name="_Toc223652314"/>
      <w:r w:rsidRPr="000D3630">
        <w:rPr>
          <w:b/>
          <w:bCs/>
          <w:lang w:bidi="ar-SA"/>
        </w:rPr>
        <w:t>RACI Matrix</w:t>
      </w:r>
      <w:bookmarkEnd w:id="6"/>
    </w:p>
    <w:tbl>
      <w:tblPr>
        <w:tblStyle w:val="PlainTable1"/>
        <w:tblW w:w="9175" w:type="dxa"/>
        <w:tblLook w:val="04A0" w:firstRow="1" w:lastRow="0" w:firstColumn="1" w:lastColumn="0" w:noHBand="0" w:noVBand="1"/>
      </w:tblPr>
      <w:tblGrid>
        <w:gridCol w:w="2663"/>
        <w:gridCol w:w="737"/>
        <w:gridCol w:w="1289"/>
        <w:gridCol w:w="470"/>
        <w:gridCol w:w="590"/>
        <w:gridCol w:w="576"/>
        <w:gridCol w:w="1030"/>
        <w:gridCol w:w="1820"/>
      </w:tblGrid>
      <w:tr w:rsidR="000D3630" w:rsidRPr="000D3630" w14:paraId="2295F707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92C5860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54723A1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52EBFA4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Mgr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D7ABC7D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89DCCF2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CC28F9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B4C8FC0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1820" w:type="dxa"/>
            <w:shd w:val="clear" w:color="auto" w:fill="0E2841" w:themeFill="text2"/>
            <w:hideMark/>
          </w:tcPr>
          <w:p w14:paraId="7333BAE6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Heads</w:t>
            </w:r>
          </w:p>
        </w:tc>
      </w:tr>
      <w:tr w:rsidR="000D3630" w:rsidRPr="000D3630" w14:paraId="29B97F59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2898D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Declaration</w:t>
            </w:r>
          </w:p>
        </w:tc>
        <w:tc>
          <w:tcPr>
            <w:tcW w:w="0" w:type="auto"/>
            <w:hideMark/>
          </w:tcPr>
          <w:p w14:paraId="23D3E767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3611397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E39520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80CF65D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454387C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E07B9B3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296BDAE6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0D3630" w:rsidRPr="000D3630" w14:paraId="58122AD6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75259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BIA Update</w:t>
            </w:r>
          </w:p>
        </w:tc>
        <w:tc>
          <w:tcPr>
            <w:tcW w:w="0" w:type="auto"/>
            <w:hideMark/>
          </w:tcPr>
          <w:p w14:paraId="4CFEF214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B99C99F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5D8C93C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8ACA8A2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2CE44A4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E2C0FBB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1820" w:type="dxa"/>
            <w:hideMark/>
          </w:tcPr>
          <w:p w14:paraId="7B647610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0D3630" w:rsidRPr="000D3630" w14:paraId="627870B0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24AA7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DR Activation</w:t>
            </w:r>
          </w:p>
        </w:tc>
        <w:tc>
          <w:tcPr>
            <w:tcW w:w="0" w:type="auto"/>
            <w:hideMark/>
          </w:tcPr>
          <w:p w14:paraId="0EF6CCA0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D14D571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34D1630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F58E384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1CFBA5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2EEC7B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2D70FBCB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0D3630" w:rsidRPr="000D3630" w14:paraId="5874C932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7F6E4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Communication</w:t>
            </w:r>
          </w:p>
        </w:tc>
        <w:tc>
          <w:tcPr>
            <w:tcW w:w="0" w:type="auto"/>
            <w:hideMark/>
          </w:tcPr>
          <w:p w14:paraId="18175256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1BE67FC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0A817F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BAC74BD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20742DD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B9CE7B6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3D71F946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0D3630" w:rsidRPr="000D3630" w14:paraId="51F24AE0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76A0B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Claim</w:t>
            </w:r>
          </w:p>
        </w:tc>
        <w:tc>
          <w:tcPr>
            <w:tcW w:w="0" w:type="auto"/>
            <w:hideMark/>
          </w:tcPr>
          <w:p w14:paraId="1B8BEA89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1B148A2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93C57E6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0505B8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AB944A7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08B8838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1820" w:type="dxa"/>
            <w:hideMark/>
          </w:tcPr>
          <w:p w14:paraId="13F5A61C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0D3630" w:rsidRPr="000D3630" w14:paraId="4F73A721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50E2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 Review</w:t>
            </w:r>
          </w:p>
        </w:tc>
        <w:tc>
          <w:tcPr>
            <w:tcW w:w="0" w:type="auto"/>
            <w:hideMark/>
          </w:tcPr>
          <w:p w14:paraId="4D3EE251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07D0CB4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85D0F9C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52CB2B0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ECFAECE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071D667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4A3ADE6C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</w:tbl>
    <w:p w14:paraId="22DF8B49" w14:textId="77777777" w:rsidR="000D3630" w:rsidRPr="00962079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53B5E74C" w14:textId="446B532C" w:rsidR="009512E2" w:rsidRPr="000D3630" w:rsidRDefault="009512E2" w:rsidP="00951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C00000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color w:val="C00000"/>
          <w:kern w:val="0"/>
          <w:sz w:val="24"/>
          <w:szCs w:val="24"/>
          <w:lang w:val="en-GB" w:eastAsia="en-GB" w:bidi="ar-SA"/>
          <w14:ligatures w14:val="none"/>
        </w:rPr>
        <w:t>A BCM Manager if not available we delegate as a second hat the job to a team header by a team leader to act as a scheduled or an urgent task as proposed in RAM organization structure.</w:t>
      </w:r>
    </w:p>
    <w:p w14:paraId="74EF3161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FE51EED">
          <v:rect id="_x0000_i1031" style="width:0;height:1.5pt" o:hralign="center" o:hrstd="t" o:hr="t" fillcolor="#a0a0a0" stroked="f"/>
        </w:pict>
      </w:r>
    </w:p>
    <w:p w14:paraId="1746497B" w14:textId="5E9C2B0C" w:rsidR="000D3630" w:rsidRPr="000D3630" w:rsidRDefault="000D3630" w:rsidP="00881F58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7" w:name="_Toc223652315"/>
      <w:r w:rsidRPr="000D3630">
        <w:rPr>
          <w:b/>
          <w:bCs/>
          <w:lang w:bidi="ar-SA"/>
        </w:rPr>
        <w:t>Crisis Classification Matrix</w:t>
      </w:r>
      <w:bookmarkEnd w:id="7"/>
    </w:p>
    <w:tbl>
      <w:tblPr>
        <w:tblStyle w:val="PlainTable1"/>
        <w:tblW w:w="8905" w:type="dxa"/>
        <w:tblLook w:val="04A0" w:firstRow="1" w:lastRow="0" w:firstColumn="1" w:lastColumn="0" w:noHBand="0" w:noVBand="1"/>
      </w:tblPr>
      <w:tblGrid>
        <w:gridCol w:w="956"/>
        <w:gridCol w:w="2303"/>
        <w:gridCol w:w="5646"/>
      </w:tblGrid>
      <w:tr w:rsidR="000D3630" w:rsidRPr="000D3630" w14:paraId="18152D44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7DB53E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79F0941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5646" w:type="dxa"/>
            <w:shd w:val="clear" w:color="auto" w:fill="0E2841" w:themeFill="text2"/>
            <w:hideMark/>
          </w:tcPr>
          <w:p w14:paraId="6B32D4A8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0D3630" w:rsidRPr="000D3630" w14:paraId="5D426E59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4378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hideMark/>
          </w:tcPr>
          <w:p w14:paraId="77075484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disruption</w:t>
            </w:r>
          </w:p>
        </w:tc>
        <w:tc>
          <w:tcPr>
            <w:tcW w:w="5646" w:type="dxa"/>
            <w:hideMark/>
          </w:tcPr>
          <w:p w14:paraId="6F424AF4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Short IT outage</w:t>
            </w:r>
          </w:p>
        </w:tc>
      </w:tr>
      <w:tr w:rsidR="000D3630" w:rsidRPr="000D3630" w14:paraId="7C62CF1A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21F9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hideMark/>
          </w:tcPr>
          <w:p w14:paraId="2C743EE6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Significant disruption</w:t>
            </w:r>
          </w:p>
        </w:tc>
        <w:tc>
          <w:tcPr>
            <w:tcW w:w="5646" w:type="dxa"/>
            <w:hideMark/>
          </w:tcPr>
          <w:p w14:paraId="029DD78C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shutdown</w:t>
            </w:r>
          </w:p>
        </w:tc>
      </w:tr>
      <w:tr w:rsidR="000D3630" w:rsidRPr="000D3630" w14:paraId="0E90EBB4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00FF5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hideMark/>
          </w:tcPr>
          <w:p w14:paraId="7E610FF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Major crisis</w:t>
            </w:r>
          </w:p>
        </w:tc>
        <w:tc>
          <w:tcPr>
            <w:tcW w:w="5646" w:type="dxa"/>
            <w:hideMark/>
          </w:tcPr>
          <w:p w14:paraId="6CAEF243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Fire, cyberattack, terrorism</w:t>
            </w:r>
          </w:p>
        </w:tc>
      </w:tr>
      <w:tr w:rsidR="000D3630" w:rsidRPr="000D3630" w14:paraId="2B18EBD7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F198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hideMark/>
          </w:tcPr>
          <w:p w14:paraId="20723DC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Catastrophic</w:t>
            </w:r>
          </w:p>
        </w:tc>
        <w:tc>
          <w:tcPr>
            <w:tcW w:w="5646" w:type="dxa"/>
            <w:hideMark/>
          </w:tcPr>
          <w:p w14:paraId="59B90C47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Pandemic, geopolitical crisis</w:t>
            </w:r>
          </w:p>
        </w:tc>
      </w:tr>
    </w:tbl>
    <w:p w14:paraId="761C6E18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3E024B1">
          <v:rect id="_x0000_i1032" style="width:0;height:1.5pt" o:hralign="center" o:hrstd="t" o:hr="t" fillcolor="#a0a0a0" stroked="f"/>
        </w:pict>
      </w:r>
    </w:p>
    <w:p w14:paraId="3BB88A80" w14:textId="114E43C0" w:rsidR="000D3630" w:rsidRPr="000D3630" w:rsidRDefault="000D3630" w:rsidP="00881F58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8" w:name="_Toc223652316"/>
      <w:r w:rsidRPr="000D3630">
        <w:rPr>
          <w:b/>
          <w:bCs/>
          <w:lang w:bidi="ar-SA"/>
        </w:rPr>
        <w:t>Business Impact Analysis (BIA)</w:t>
      </w:r>
      <w:bookmarkEnd w:id="8"/>
    </w:p>
    <w:p w14:paraId="31A62D0A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3652317"/>
      <w:r w:rsidRPr="000D36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Critical Areas &amp; RTO/RPO</w:t>
      </w:r>
      <w:bookmarkEnd w:id="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6"/>
        <w:gridCol w:w="2396"/>
        <w:gridCol w:w="810"/>
        <w:gridCol w:w="3743"/>
      </w:tblGrid>
      <w:tr w:rsidR="000D3630" w:rsidRPr="000D3630" w14:paraId="67CC742D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F1A989F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5DEA3F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Maximum Downtime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FF04E9A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RTO</w:t>
            </w:r>
          </w:p>
        </w:tc>
        <w:tc>
          <w:tcPr>
            <w:tcW w:w="3743" w:type="dxa"/>
            <w:shd w:val="clear" w:color="auto" w:fill="0E2841" w:themeFill="text2"/>
            <w:hideMark/>
          </w:tcPr>
          <w:p w14:paraId="11042A03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RPO</w:t>
            </w:r>
          </w:p>
        </w:tc>
      </w:tr>
      <w:tr w:rsidR="000D3630" w:rsidRPr="000D3630" w14:paraId="4BDBC1BE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E04E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ERP System</w:t>
            </w:r>
          </w:p>
        </w:tc>
        <w:tc>
          <w:tcPr>
            <w:tcW w:w="0" w:type="auto"/>
            <w:hideMark/>
          </w:tcPr>
          <w:p w14:paraId="5C56D0C6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hrs</w:t>
            </w:r>
          </w:p>
        </w:tc>
        <w:tc>
          <w:tcPr>
            <w:tcW w:w="0" w:type="auto"/>
            <w:hideMark/>
          </w:tcPr>
          <w:p w14:paraId="09941DDD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8 hrs</w:t>
            </w:r>
          </w:p>
        </w:tc>
        <w:tc>
          <w:tcPr>
            <w:tcW w:w="3743" w:type="dxa"/>
            <w:hideMark/>
          </w:tcPr>
          <w:p w14:paraId="124A6A46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 hrs</w:t>
            </w:r>
          </w:p>
        </w:tc>
      </w:tr>
      <w:tr w:rsidR="000D3630" w:rsidRPr="000D3630" w14:paraId="6FEAB542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46659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Services</w:t>
            </w:r>
          </w:p>
        </w:tc>
        <w:tc>
          <w:tcPr>
            <w:tcW w:w="0" w:type="auto"/>
            <w:hideMark/>
          </w:tcPr>
          <w:p w14:paraId="65F73361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12 hrs</w:t>
            </w:r>
          </w:p>
        </w:tc>
        <w:tc>
          <w:tcPr>
            <w:tcW w:w="0" w:type="auto"/>
            <w:hideMark/>
          </w:tcPr>
          <w:p w14:paraId="577B0247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  <w:tc>
          <w:tcPr>
            <w:tcW w:w="3743" w:type="dxa"/>
            <w:hideMark/>
          </w:tcPr>
          <w:p w14:paraId="2513492B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 hr</w:t>
            </w:r>
          </w:p>
        </w:tc>
      </w:tr>
      <w:tr w:rsidR="000D3630" w:rsidRPr="000D3630" w14:paraId="6B550B69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89F7D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  <w:tc>
          <w:tcPr>
            <w:tcW w:w="0" w:type="auto"/>
            <w:hideMark/>
          </w:tcPr>
          <w:p w14:paraId="094B314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48 hrs</w:t>
            </w:r>
          </w:p>
        </w:tc>
        <w:tc>
          <w:tcPr>
            <w:tcW w:w="0" w:type="auto"/>
            <w:hideMark/>
          </w:tcPr>
          <w:p w14:paraId="24AEA42C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hrs</w:t>
            </w:r>
          </w:p>
        </w:tc>
        <w:tc>
          <w:tcPr>
            <w:tcW w:w="3743" w:type="dxa"/>
            <w:hideMark/>
          </w:tcPr>
          <w:p w14:paraId="5ADCFFFA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</w:tr>
      <w:tr w:rsidR="000D3630" w:rsidRPr="000D3630" w14:paraId="4DC28DBF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3A312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78B3C0FA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72 hrs</w:t>
            </w:r>
          </w:p>
        </w:tc>
        <w:tc>
          <w:tcPr>
            <w:tcW w:w="0" w:type="auto"/>
            <w:hideMark/>
          </w:tcPr>
          <w:p w14:paraId="22FF360D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48 hrs</w:t>
            </w:r>
          </w:p>
        </w:tc>
        <w:tc>
          <w:tcPr>
            <w:tcW w:w="3743" w:type="dxa"/>
            <w:hideMark/>
          </w:tcPr>
          <w:p w14:paraId="33C954AF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hrs</w:t>
            </w:r>
          </w:p>
        </w:tc>
      </w:tr>
      <w:tr w:rsidR="000D3630" w:rsidRPr="000D3630" w14:paraId="1A38435C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4BFDD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 Systems</w:t>
            </w:r>
          </w:p>
        </w:tc>
        <w:tc>
          <w:tcPr>
            <w:tcW w:w="0" w:type="auto"/>
            <w:hideMark/>
          </w:tcPr>
          <w:p w14:paraId="06015535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Immediate</w:t>
            </w:r>
          </w:p>
        </w:tc>
        <w:tc>
          <w:tcPr>
            <w:tcW w:w="0" w:type="auto"/>
            <w:hideMark/>
          </w:tcPr>
          <w:p w14:paraId="7C2E9683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 hr</w:t>
            </w:r>
          </w:p>
        </w:tc>
        <w:tc>
          <w:tcPr>
            <w:tcW w:w="3743" w:type="dxa"/>
            <w:hideMark/>
          </w:tcPr>
          <w:p w14:paraId="22510BA3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Real-time</w:t>
            </w:r>
          </w:p>
        </w:tc>
      </w:tr>
    </w:tbl>
    <w:p w14:paraId="7B7CDD69" w14:textId="77777777" w:rsidR="000D3630" w:rsidRPr="000D3630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t>RTO = Recovery Time Objective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  <w:t>RPO = Recovery Point Objective</w:t>
      </w:r>
    </w:p>
    <w:p w14:paraId="0046FFCE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8EC75CA">
          <v:rect id="_x0000_i1033" style="width:0;height:1.5pt" o:hralign="center" o:hrstd="t" o:hr="t" fillcolor="#a0a0a0" stroked="f"/>
        </w:pict>
      </w:r>
    </w:p>
    <w:p w14:paraId="3ED042A6" w14:textId="7328EE96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0" w:name="_Toc223652318"/>
      <w:r w:rsidRPr="000D3630">
        <w:rPr>
          <w:b/>
          <w:bCs/>
          <w:lang w:bidi="ar-SA"/>
        </w:rPr>
        <w:t>Risk Categories</w:t>
      </w:r>
      <w:bookmarkEnd w:id="10"/>
    </w:p>
    <w:p w14:paraId="5699B8B7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Natural disasters (flood, earthquake)</w:t>
      </w:r>
    </w:p>
    <w:p w14:paraId="6250279C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Fire &amp; structural damage</w:t>
      </w:r>
    </w:p>
    <w:p w14:paraId="380C716D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Cybersecurity breaches</w:t>
      </w:r>
    </w:p>
    <w:p w14:paraId="50682FB3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Data loss</w:t>
      </w:r>
    </w:p>
    <w:p w14:paraId="47FABC58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Pandemic</w:t>
      </w:r>
    </w:p>
    <w:p w14:paraId="79185F65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Political unrest</w:t>
      </w:r>
    </w:p>
    <w:p w14:paraId="3710A751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Supply chain collapse</w:t>
      </w:r>
    </w:p>
    <w:p w14:paraId="14EFB18F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Utility failure</w:t>
      </w:r>
    </w:p>
    <w:p w14:paraId="4A7B7A57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Reputational crisis</w:t>
      </w:r>
    </w:p>
    <w:p w14:paraId="7E1128B4" w14:textId="77777777" w:rsidR="000D3630" w:rsidRPr="000D3630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legal escalation</w:t>
      </w:r>
    </w:p>
    <w:p w14:paraId="73537E12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26F97E7">
          <v:rect id="_x0000_i1034" style="width:0;height:1.5pt" o:hralign="center" o:hrstd="t" o:hr="t" fillcolor="#a0a0a0" stroked="f"/>
        </w:pict>
      </w:r>
    </w:p>
    <w:p w14:paraId="65185BF8" w14:textId="22FDA79D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1" w:name="_Toc223652319"/>
      <w:r w:rsidRPr="000D3630">
        <w:rPr>
          <w:b/>
          <w:bCs/>
          <w:lang w:bidi="ar-SA"/>
        </w:rPr>
        <w:t>Communication Framework</w:t>
      </w:r>
      <w:bookmarkEnd w:id="11"/>
    </w:p>
    <w:p w14:paraId="728D146E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3652320"/>
      <w:r w:rsidRPr="000D36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10.1 Internal Communication</w:t>
      </w:r>
      <w:bookmarkEnd w:id="12"/>
    </w:p>
    <w:p w14:paraId="2955A9E9" w14:textId="77777777" w:rsidR="000D3630" w:rsidRPr="000D3630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SMS Alerts</w:t>
      </w:r>
    </w:p>
    <w:p w14:paraId="5664237D" w14:textId="77777777" w:rsidR="000D3630" w:rsidRPr="000D3630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Email Broadcast</w:t>
      </w:r>
    </w:p>
    <w:p w14:paraId="5AB25610" w14:textId="77777777" w:rsidR="000D3630" w:rsidRPr="000D3630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Emergency WhatsApp Group</w:t>
      </w:r>
    </w:p>
    <w:p w14:paraId="069C93FC" w14:textId="77777777" w:rsidR="000D3630" w:rsidRPr="000D3630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Crisis Portal (Intranet)</w:t>
      </w:r>
    </w:p>
    <w:p w14:paraId="3FE5DACD" w14:textId="77777777" w:rsidR="000D3630" w:rsidRPr="000D3630" w:rsidRDefault="000D3630" w:rsidP="006301C4">
      <w:pPr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3652321"/>
      <w:r w:rsidRPr="000D36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10.2 External Communication</w:t>
      </w:r>
      <w:bookmarkEnd w:id="13"/>
    </w:p>
    <w:p w14:paraId="7007C369" w14:textId="77777777" w:rsidR="000D3630" w:rsidRPr="000D3630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Notices</w:t>
      </w:r>
    </w:p>
    <w:p w14:paraId="74E08449" w14:textId="77777777" w:rsidR="000D3630" w:rsidRPr="000D3630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Media Statement</w:t>
      </w:r>
    </w:p>
    <w:p w14:paraId="643FC925" w14:textId="77777777" w:rsidR="000D3630" w:rsidRPr="000D3630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Regulatory Reporting</w:t>
      </w:r>
    </w:p>
    <w:p w14:paraId="7E148E8B" w14:textId="77777777" w:rsidR="000D3630" w:rsidRPr="000D3630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Investor Update</w:t>
      </w:r>
    </w:p>
    <w:p w14:paraId="75AD5F3B" w14:textId="77777777" w:rsidR="000D3630" w:rsidRPr="000D3630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Insurance Notification</w:t>
      </w:r>
    </w:p>
    <w:p w14:paraId="172B5AA4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E236ABB">
          <v:rect id="_x0000_i1035" style="width:0;height:1.5pt" o:hralign="center" o:hrstd="t" o:hr="t" fillcolor="#a0a0a0" stroked="f"/>
        </w:pict>
      </w:r>
    </w:p>
    <w:p w14:paraId="7540F0F5" w14:textId="6965E1E1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4" w:name="_Toc223652322"/>
      <w:r w:rsidRPr="000D3630">
        <w:rPr>
          <w:b/>
          <w:bCs/>
          <w:lang w:bidi="ar-SA"/>
        </w:rPr>
        <w:t>IT Disaster Recovery Policy</w:t>
      </w:r>
      <w:bookmarkEnd w:id="14"/>
    </w:p>
    <w:p w14:paraId="5768EDB9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Daily incremental backups</w:t>
      </w:r>
    </w:p>
    <w:p w14:paraId="6F74C2D2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Weekly full backups</w:t>
      </w:r>
    </w:p>
    <w:p w14:paraId="6D62F2B7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Cloud replication</w:t>
      </w:r>
    </w:p>
    <w:p w14:paraId="08063D36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Offsite storage</w:t>
      </w:r>
    </w:p>
    <w:p w14:paraId="7266F54A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2FA and cybersecurity protocols</w:t>
      </w:r>
    </w:p>
    <w:p w14:paraId="72DD0C52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t>Annual penetration testing</w:t>
      </w:r>
    </w:p>
    <w:p w14:paraId="252E8A1F" w14:textId="77777777" w:rsidR="000D3630" w:rsidRPr="000D3630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DR simulation twice per year</w:t>
      </w:r>
    </w:p>
    <w:p w14:paraId="05758322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FC284C3">
          <v:rect id="_x0000_i1036" style="width:0;height:1.5pt" o:hralign="center" o:hrstd="t" o:hr="t" fillcolor="#a0a0a0" stroked="f"/>
        </w:pict>
      </w:r>
    </w:p>
    <w:p w14:paraId="083467DA" w14:textId="689B240A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5" w:name="_Toc223652323"/>
      <w:r w:rsidRPr="000D3630">
        <w:rPr>
          <w:b/>
          <w:bCs/>
          <w:lang w:bidi="ar-SA"/>
        </w:rPr>
        <w:t>KPI Dashboard</w:t>
      </w:r>
      <w:bookmarkEnd w:id="1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29"/>
        <w:gridCol w:w="5576"/>
      </w:tblGrid>
      <w:tr w:rsidR="000D3630" w:rsidRPr="000D3630" w14:paraId="2E1DC754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D80C805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576" w:type="dxa"/>
            <w:shd w:val="clear" w:color="auto" w:fill="0E2841" w:themeFill="text2"/>
            <w:hideMark/>
          </w:tcPr>
          <w:p w14:paraId="30866001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0D3630" w:rsidRPr="000D3630" w14:paraId="07CF394D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4A78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response time</w:t>
            </w:r>
          </w:p>
        </w:tc>
        <w:tc>
          <w:tcPr>
            <w:tcW w:w="5576" w:type="dxa"/>
            <w:hideMark/>
          </w:tcPr>
          <w:p w14:paraId="614AA600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30 minutes</w:t>
            </w:r>
          </w:p>
        </w:tc>
      </w:tr>
      <w:tr w:rsidR="000D3630" w:rsidRPr="000D3630" w14:paraId="3F02FA0B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F6A5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recovery time</w:t>
            </w:r>
          </w:p>
        </w:tc>
        <w:tc>
          <w:tcPr>
            <w:tcW w:w="5576" w:type="dxa"/>
            <w:hideMark/>
          </w:tcPr>
          <w:p w14:paraId="3263F035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Within RTO</w:t>
            </w:r>
          </w:p>
        </w:tc>
      </w:tr>
      <w:tr w:rsidR="000D3630" w:rsidRPr="000D3630" w14:paraId="4C02804E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F5B33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% Staff trained in BCP</w:t>
            </w:r>
          </w:p>
        </w:tc>
        <w:tc>
          <w:tcPr>
            <w:tcW w:w="5576" w:type="dxa"/>
            <w:hideMark/>
          </w:tcPr>
          <w:p w14:paraId="499AA03F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0D3630" w:rsidRPr="000D3630" w14:paraId="1AC2DBA2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10E0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completion rate</w:t>
            </w:r>
          </w:p>
        </w:tc>
        <w:tc>
          <w:tcPr>
            <w:tcW w:w="5576" w:type="dxa"/>
            <w:hideMark/>
          </w:tcPr>
          <w:p w14:paraId="1E82CB6D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 per year</w:t>
            </w:r>
          </w:p>
        </w:tc>
      </w:tr>
      <w:tr w:rsidR="000D3630" w:rsidRPr="000D3630" w14:paraId="30C0C0E5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090D2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claim recovery time</w:t>
            </w:r>
          </w:p>
        </w:tc>
        <w:tc>
          <w:tcPr>
            <w:tcW w:w="5576" w:type="dxa"/>
            <w:hideMark/>
          </w:tcPr>
          <w:p w14:paraId="3970A041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90 days</w:t>
            </w:r>
          </w:p>
        </w:tc>
      </w:tr>
      <w:tr w:rsidR="000D3630" w:rsidRPr="000D3630" w14:paraId="1D6EEA7E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4DE84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disruption complaints</w:t>
            </w:r>
          </w:p>
        </w:tc>
        <w:tc>
          <w:tcPr>
            <w:tcW w:w="5576" w:type="dxa"/>
            <w:hideMark/>
          </w:tcPr>
          <w:p w14:paraId="4EC9592D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5%</w:t>
            </w:r>
          </w:p>
        </w:tc>
      </w:tr>
    </w:tbl>
    <w:p w14:paraId="4326A0C4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46C1E5B">
          <v:rect id="_x0000_i1037" style="width:0;height:1.5pt" o:hralign="center" o:hrstd="t" o:hr="t" fillcolor="#a0a0a0" stroked="f"/>
        </w:pict>
      </w:r>
    </w:p>
    <w:p w14:paraId="3BF2537F" w14:textId="738D1B1C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6" w:name="_Toc223652324"/>
      <w:r w:rsidRPr="000D3630">
        <w:rPr>
          <w:b/>
          <w:bCs/>
          <w:lang w:bidi="ar-SA"/>
        </w:rPr>
        <w:t>SAP / ERP Integration</w:t>
      </w:r>
      <w:bookmarkEnd w:id="1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3"/>
        <w:gridCol w:w="7552"/>
      </w:tblGrid>
      <w:tr w:rsidR="000D3630" w:rsidRPr="000D3630" w14:paraId="4B7B61CF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A7A163D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7552" w:type="dxa"/>
            <w:shd w:val="clear" w:color="auto" w:fill="0E2841" w:themeFill="text2"/>
            <w:hideMark/>
          </w:tcPr>
          <w:p w14:paraId="18B3F99B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Function</w:t>
            </w:r>
          </w:p>
        </w:tc>
      </w:tr>
      <w:tr w:rsidR="000D3630" w:rsidRPr="000D3630" w14:paraId="618E1EE3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42C5F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FI</w:t>
            </w:r>
          </w:p>
        </w:tc>
        <w:tc>
          <w:tcPr>
            <w:tcW w:w="7552" w:type="dxa"/>
            <w:hideMark/>
          </w:tcPr>
          <w:p w14:paraId="3907211D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recovery tracking</w:t>
            </w:r>
          </w:p>
        </w:tc>
      </w:tr>
      <w:tr w:rsidR="000D3630" w:rsidRPr="000D3630" w14:paraId="09823BDF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3E40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</w:t>
            </w:r>
          </w:p>
        </w:tc>
        <w:tc>
          <w:tcPr>
            <w:tcW w:w="7552" w:type="dxa"/>
            <w:hideMark/>
          </w:tcPr>
          <w:p w14:paraId="5B8E9F4D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supplier activation</w:t>
            </w:r>
          </w:p>
        </w:tc>
      </w:tr>
      <w:tr w:rsidR="000D3630" w:rsidRPr="000D3630" w14:paraId="103E86A5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86E4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HR</w:t>
            </w:r>
          </w:p>
        </w:tc>
        <w:tc>
          <w:tcPr>
            <w:tcW w:w="7552" w:type="dxa"/>
            <w:hideMark/>
          </w:tcPr>
          <w:p w14:paraId="7426D176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communication</w:t>
            </w:r>
          </w:p>
        </w:tc>
      </w:tr>
      <w:tr w:rsidR="000D3630" w:rsidRPr="000D3630" w14:paraId="4B2F27DA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01546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7552" w:type="dxa"/>
            <w:hideMark/>
          </w:tcPr>
          <w:p w14:paraId="68FCF425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repair management</w:t>
            </w:r>
          </w:p>
        </w:tc>
      </w:tr>
      <w:tr w:rsidR="000D3630" w:rsidRPr="000D3630" w14:paraId="55507CCF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8AC1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7552" w:type="dxa"/>
            <w:hideMark/>
          </w:tcPr>
          <w:p w14:paraId="2C8DC1CC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 monitoring</w:t>
            </w:r>
          </w:p>
        </w:tc>
      </w:tr>
    </w:tbl>
    <w:p w14:paraId="0BD0F8E7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2D56A05">
          <v:rect id="_x0000_i1038" style="width:0;height:1.5pt" o:hralign="center" o:hrstd="t" o:hr="t" fillcolor="#a0a0a0" stroked="f"/>
        </w:pict>
      </w:r>
    </w:p>
    <w:p w14:paraId="6AE97861" w14:textId="521E6A7D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7" w:name="_Toc223652325"/>
      <w:r w:rsidRPr="000D3630">
        <w:rPr>
          <w:b/>
          <w:bCs/>
          <w:lang w:bidi="ar-SA"/>
        </w:rPr>
        <w:t>Forms &amp; Templates</w:t>
      </w:r>
      <w:bookmarkEnd w:id="17"/>
    </w:p>
    <w:p w14:paraId="19BBFF80" w14:textId="77777777" w:rsidR="000D3630" w:rsidRPr="000D3630" w:rsidRDefault="000D3630" w:rsidP="000D363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3652326"/>
      <w:r w:rsidRPr="000D36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Mandatory Forms</w:t>
      </w:r>
      <w:bookmarkEnd w:id="18"/>
    </w:p>
    <w:p w14:paraId="5C459875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BCM-01 Risk Assessment Template</w:t>
      </w:r>
    </w:p>
    <w:p w14:paraId="74F69ADD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BCM-02 Business Impact Analysis Form</w:t>
      </w:r>
    </w:p>
    <w:p w14:paraId="33A012BD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BCM-03 Crisis Declaration Form</w:t>
      </w:r>
    </w:p>
    <w:p w14:paraId="1EFB9948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BCM-04 Communication Log</w:t>
      </w:r>
    </w:p>
    <w:p w14:paraId="3534109C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BCM-05 Incident Report Form</w:t>
      </w:r>
    </w:p>
    <w:p w14:paraId="296E0604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BCM-06 DR Activation Checklist</w:t>
      </w:r>
    </w:p>
    <w:p w14:paraId="7CE99D05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BCM-07 Insurance Claim Form</w:t>
      </w:r>
    </w:p>
    <w:p w14:paraId="2939B34B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BCM-08 Post-Crisis Review Template</w:t>
      </w:r>
    </w:p>
    <w:p w14:paraId="259FFC12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BCM-09 Simulation Evaluation Sheet</w:t>
      </w:r>
    </w:p>
    <w:p w14:paraId="0595FE62" w14:textId="77777777" w:rsidR="000D3630" w:rsidRPr="000D3630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BCM-10 Emergency Contact List Template</w:t>
      </w:r>
    </w:p>
    <w:p w14:paraId="664C9FC9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050F6F1">
          <v:rect id="_x0000_i1039" style="width:0;height:1.5pt" o:hralign="center" o:hrstd="t" o:hr="t" fillcolor="#a0a0a0" stroked="f"/>
        </w:pict>
      </w:r>
    </w:p>
    <w:p w14:paraId="249AC5FA" w14:textId="39EEE1A7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19" w:name="_Toc223652327"/>
      <w:r w:rsidRPr="000D3630">
        <w:rPr>
          <w:b/>
          <w:bCs/>
          <w:lang w:bidi="ar-SA"/>
        </w:rPr>
        <w:lastRenderedPageBreak/>
        <w:t>Crisis Committee Structure</w:t>
      </w:r>
      <w:bookmarkEnd w:id="19"/>
    </w:p>
    <w:p w14:paraId="60A9C722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CEO (Chair)</w:t>
      </w:r>
    </w:p>
    <w:p w14:paraId="6C494FD8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53891245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COO</w:t>
      </w:r>
    </w:p>
    <w:p w14:paraId="4C8EC432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Head of IT</w:t>
      </w:r>
    </w:p>
    <w:p w14:paraId="1C0997EB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Head of FM</w:t>
      </w:r>
    </w:p>
    <w:p w14:paraId="3715DF79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Head of HR</w:t>
      </w:r>
    </w:p>
    <w:p w14:paraId="5D2AFB46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Legal Advisor</w:t>
      </w:r>
    </w:p>
    <w:p w14:paraId="54F68FDC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Communications Lead</w:t>
      </w:r>
    </w:p>
    <w:p w14:paraId="11F9C630" w14:textId="77777777" w:rsidR="000D3630" w:rsidRPr="000D3630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Security Lead</w:t>
      </w:r>
    </w:p>
    <w:p w14:paraId="3634DC0E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D1E4D13">
          <v:rect id="_x0000_i1040" style="width:0;height:1.5pt" o:hralign="center" o:hrstd="t" o:hr="t" fillcolor="#a0a0a0" stroked="f"/>
        </w:pict>
      </w:r>
    </w:p>
    <w:p w14:paraId="24EADCE7" w14:textId="1AC26EB1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0" w:name="_Toc223652328"/>
      <w:r w:rsidRPr="000D3630">
        <w:rPr>
          <w:b/>
          <w:bCs/>
          <w:lang w:bidi="ar-SA"/>
        </w:rPr>
        <w:t>Insurance &amp; Financial Protection</w:t>
      </w:r>
      <w:bookmarkEnd w:id="20"/>
    </w:p>
    <w:p w14:paraId="61295F42" w14:textId="77777777" w:rsidR="000D3630" w:rsidRPr="000D3630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Property Insurance</w:t>
      </w:r>
    </w:p>
    <w:p w14:paraId="0B3862E9" w14:textId="77777777" w:rsidR="000D3630" w:rsidRPr="000D3630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Business Interruption Insurance</w:t>
      </w:r>
    </w:p>
    <w:p w14:paraId="0D3748C2" w14:textId="77777777" w:rsidR="000D3630" w:rsidRPr="000D3630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Cybersecurity Insurance</w:t>
      </w:r>
    </w:p>
    <w:p w14:paraId="1CEEF23A" w14:textId="77777777" w:rsidR="000D3630" w:rsidRPr="000D3630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Liability Insurance</w:t>
      </w:r>
    </w:p>
    <w:p w14:paraId="15CF53F2" w14:textId="77777777" w:rsidR="000D3630" w:rsidRPr="000D3630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Tenant-related insurance clauses</w:t>
      </w:r>
    </w:p>
    <w:p w14:paraId="4DD41938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E7FB45C">
          <v:rect id="_x0000_i1041" style="width:0;height:1.5pt" o:hralign="center" o:hrstd="t" o:hr="t" fillcolor="#a0a0a0" stroked="f"/>
        </w:pict>
      </w:r>
    </w:p>
    <w:p w14:paraId="5CD85CEC" w14:textId="587C0DBC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1" w:name="_Toc223652329"/>
      <w:r w:rsidRPr="000D3630">
        <w:rPr>
          <w:b/>
          <w:bCs/>
          <w:lang w:bidi="ar-SA"/>
        </w:rPr>
        <w:t>Training &amp; Simulation</w:t>
      </w:r>
      <w:bookmarkEnd w:id="2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6"/>
        <w:gridCol w:w="6269"/>
      </w:tblGrid>
      <w:tr w:rsidR="000D3630" w:rsidRPr="000D3630" w14:paraId="17E14DF5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371B2EE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6269" w:type="dxa"/>
            <w:shd w:val="clear" w:color="auto" w:fill="0E2841" w:themeFill="text2"/>
            <w:hideMark/>
          </w:tcPr>
          <w:p w14:paraId="6BEA558F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0D3630" w:rsidRPr="000D3630" w14:paraId="1E10A603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85EFC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Tabletop exercise</w:t>
            </w:r>
          </w:p>
        </w:tc>
        <w:tc>
          <w:tcPr>
            <w:tcW w:w="6269" w:type="dxa"/>
            <w:hideMark/>
          </w:tcPr>
          <w:p w14:paraId="59E0BF1D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  <w:tr w:rsidR="000D3630" w:rsidRPr="000D3630" w14:paraId="5B80B390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D78D5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drill</w:t>
            </w:r>
          </w:p>
        </w:tc>
        <w:tc>
          <w:tcPr>
            <w:tcW w:w="6269" w:type="dxa"/>
            <w:hideMark/>
          </w:tcPr>
          <w:p w14:paraId="22D188FA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Semi-Annual</w:t>
            </w:r>
          </w:p>
        </w:tc>
      </w:tr>
      <w:tr w:rsidR="000D3630" w:rsidRPr="000D3630" w14:paraId="6EFA912F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585DC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Cyberattack simulation</w:t>
            </w:r>
          </w:p>
        </w:tc>
        <w:tc>
          <w:tcPr>
            <w:tcW w:w="6269" w:type="dxa"/>
            <w:hideMark/>
          </w:tcPr>
          <w:p w14:paraId="7E9D2DFF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0D3630" w:rsidRPr="000D3630" w14:paraId="0D4DF037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0BA87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 Crisis Simulation</w:t>
            </w:r>
          </w:p>
        </w:tc>
        <w:tc>
          <w:tcPr>
            <w:tcW w:w="6269" w:type="dxa"/>
            <w:hideMark/>
          </w:tcPr>
          <w:p w14:paraId="3A2089A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</w:tbl>
    <w:p w14:paraId="02051CF7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436FAD3">
          <v:rect id="_x0000_i1042" style="width:0;height:1.5pt" o:hralign="center" o:hrstd="t" o:hr="t" fillcolor="#a0a0a0" stroked="f"/>
        </w:pict>
      </w:r>
    </w:p>
    <w:p w14:paraId="1934DEF0" w14:textId="1AA64F6E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2" w:name="_Toc223652330"/>
      <w:r w:rsidRPr="000D3630">
        <w:rPr>
          <w:b/>
          <w:bCs/>
          <w:lang w:bidi="ar-SA"/>
        </w:rPr>
        <w:t>Post-Crisis Review Framework</w:t>
      </w:r>
      <w:bookmarkEnd w:id="22"/>
    </w:p>
    <w:p w14:paraId="1C59614D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2BF695B9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Financial Impact Assessment</w:t>
      </w:r>
    </w:p>
    <w:p w14:paraId="2DDAB060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Insurance Recovery Review</w:t>
      </w:r>
    </w:p>
    <w:p w14:paraId="39AD285E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Stakeholder Feedback</w:t>
      </w:r>
    </w:p>
    <w:p w14:paraId="42F281A7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Policy Update</w:t>
      </w:r>
    </w:p>
    <w:p w14:paraId="6C64C5E6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Risk Register Update</w:t>
      </w:r>
    </w:p>
    <w:p w14:paraId="7108E769" w14:textId="77777777" w:rsidR="000D3630" w:rsidRPr="000D3630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Lessons Learned Report</w:t>
      </w:r>
    </w:p>
    <w:p w14:paraId="7DA2A5D8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C413C7A">
          <v:rect id="_x0000_i1043" style="width:0;height:1.5pt" o:hralign="center" o:hrstd="t" o:hr="t" fillcolor="#a0a0a0" stroked="f"/>
        </w:pict>
      </w:r>
    </w:p>
    <w:p w14:paraId="63C155AA" w14:textId="0E46E386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3" w:name="_Toc223652331"/>
      <w:r w:rsidRPr="000D3630">
        <w:rPr>
          <w:b/>
          <w:bCs/>
          <w:lang w:bidi="ar-SA"/>
        </w:rPr>
        <w:lastRenderedPageBreak/>
        <w:t>Regulatory Alignment</w:t>
      </w:r>
      <w:bookmarkEnd w:id="23"/>
    </w:p>
    <w:p w14:paraId="0B0040E3" w14:textId="77777777" w:rsidR="000D3630" w:rsidRPr="000D3630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ISO 22301 (Business Continuity)</w:t>
      </w:r>
    </w:p>
    <w:p w14:paraId="23C60E0C" w14:textId="77777777" w:rsidR="000D3630" w:rsidRPr="000D3630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ISO 27001 (Information Security)</w:t>
      </w:r>
    </w:p>
    <w:p w14:paraId="0015A413" w14:textId="77777777" w:rsidR="000D3630" w:rsidRPr="000D3630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Local Civil Defense Regulations</w:t>
      </w:r>
    </w:p>
    <w:p w14:paraId="59442BD7" w14:textId="77777777" w:rsidR="000D3630" w:rsidRPr="000D3630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Labor Law emergency compliance</w:t>
      </w:r>
    </w:p>
    <w:p w14:paraId="2752C720" w14:textId="77777777" w:rsidR="000D3630" w:rsidRPr="000D3630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Insurance contractual obligations</w:t>
      </w:r>
    </w:p>
    <w:p w14:paraId="2DADECF2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DBA0DA2">
          <v:rect id="_x0000_i1044" style="width:0;height:1.5pt" o:hralign="center" o:hrstd="t" o:hr="t" fillcolor="#a0a0a0" stroked="f"/>
        </w:pict>
      </w:r>
    </w:p>
    <w:p w14:paraId="0467BCFC" w14:textId="1C9EC30A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4" w:name="_Toc223652332"/>
      <w:r w:rsidRPr="000D3630">
        <w:rPr>
          <w:b/>
          <w:bCs/>
          <w:lang w:bidi="ar-SA"/>
        </w:rPr>
        <w:t>Escalation Matrix</w:t>
      </w:r>
      <w:bookmarkEnd w:id="2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3"/>
        <w:gridCol w:w="7192"/>
      </w:tblGrid>
      <w:tr w:rsidR="000D3630" w:rsidRPr="000D3630" w14:paraId="21EDF682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C9C473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 Elapsed</w:t>
            </w:r>
          </w:p>
        </w:tc>
        <w:tc>
          <w:tcPr>
            <w:tcW w:w="7192" w:type="dxa"/>
            <w:shd w:val="clear" w:color="auto" w:fill="0E2841" w:themeFill="text2"/>
            <w:hideMark/>
          </w:tcPr>
          <w:p w14:paraId="49822C65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Level</w:t>
            </w:r>
          </w:p>
        </w:tc>
      </w:tr>
      <w:tr w:rsidR="000D3630" w:rsidRPr="000D3630" w14:paraId="4908E0C8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6AE92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 min</w:t>
            </w:r>
          </w:p>
        </w:tc>
        <w:tc>
          <w:tcPr>
            <w:tcW w:w="7192" w:type="dxa"/>
            <w:hideMark/>
          </w:tcPr>
          <w:p w14:paraId="1E33EC9C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</w:tr>
      <w:tr w:rsidR="000D3630" w:rsidRPr="000D3630" w14:paraId="5976896E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36C3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30–60 min</w:t>
            </w:r>
          </w:p>
        </w:tc>
        <w:tc>
          <w:tcPr>
            <w:tcW w:w="7192" w:type="dxa"/>
            <w:hideMark/>
          </w:tcPr>
          <w:p w14:paraId="5AD5DC70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Manager</w:t>
            </w:r>
          </w:p>
        </w:tc>
      </w:tr>
      <w:tr w:rsidR="000D3630" w:rsidRPr="000D3630" w14:paraId="21D72E73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32B83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1–2 hrs</w:t>
            </w:r>
          </w:p>
        </w:tc>
        <w:tc>
          <w:tcPr>
            <w:tcW w:w="7192" w:type="dxa"/>
            <w:hideMark/>
          </w:tcPr>
          <w:p w14:paraId="4A28FF4E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Committee</w:t>
            </w:r>
          </w:p>
        </w:tc>
      </w:tr>
      <w:tr w:rsidR="000D3630" w:rsidRPr="000D3630" w14:paraId="2AD498ED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DC6D2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2+ hrs</w:t>
            </w:r>
          </w:p>
        </w:tc>
        <w:tc>
          <w:tcPr>
            <w:tcW w:w="7192" w:type="dxa"/>
            <w:hideMark/>
          </w:tcPr>
          <w:p w14:paraId="2C61465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&amp; Board</w:t>
            </w:r>
          </w:p>
        </w:tc>
      </w:tr>
    </w:tbl>
    <w:p w14:paraId="38FB98B6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5A9B654">
          <v:rect id="_x0000_i1045" style="width:0;height:1.5pt" o:hralign="center" o:hrstd="t" o:hr="t" fillcolor="#a0a0a0" stroked="f"/>
        </w:pict>
      </w:r>
    </w:p>
    <w:p w14:paraId="271E4513" w14:textId="250D4221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5" w:name="_Toc223652333"/>
      <w:r w:rsidRPr="000D3630">
        <w:rPr>
          <w:b/>
          <w:bCs/>
          <w:lang w:bidi="ar-SA"/>
        </w:rPr>
        <w:t>Control Measures</w:t>
      </w:r>
      <w:bookmarkEnd w:id="25"/>
    </w:p>
    <w:p w14:paraId="4F4CC444" w14:textId="77777777" w:rsidR="000D3630" w:rsidRPr="000D3630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Annual BCM Audit</w:t>
      </w:r>
    </w:p>
    <w:p w14:paraId="4F1240CA" w14:textId="77777777" w:rsidR="000D3630" w:rsidRPr="000D3630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Quarterly Risk Review</w:t>
      </w:r>
    </w:p>
    <w:p w14:paraId="0A4C684B" w14:textId="77777777" w:rsidR="000D3630" w:rsidRPr="000D3630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External BCM Certification (optional)</w:t>
      </w:r>
    </w:p>
    <w:p w14:paraId="3049AFBB" w14:textId="77777777" w:rsidR="000D3630" w:rsidRPr="000D3630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Business Continuity Budget Allocation</w:t>
      </w:r>
    </w:p>
    <w:p w14:paraId="15E77267" w14:textId="77777777" w:rsidR="000D3630" w:rsidRPr="000D3630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Vendor Continuity Clause in all contracts</w:t>
      </w:r>
    </w:p>
    <w:p w14:paraId="6B1C883F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AC46A03">
          <v:rect id="_x0000_i1046" style="width:0;height:1.5pt" o:hralign="center" o:hrstd="t" o:hr="t" fillcolor="#a0a0a0" stroked="f"/>
        </w:pict>
      </w:r>
    </w:p>
    <w:p w14:paraId="40A3C6E2" w14:textId="41F28F3C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6" w:name="_Toc223652334"/>
      <w:r w:rsidRPr="000D3630">
        <w:rPr>
          <w:b/>
          <w:bCs/>
          <w:lang w:bidi="ar-SA"/>
        </w:rPr>
        <w:t>Integration with Other RAM Policies</w:t>
      </w:r>
      <w:bookmarkEnd w:id="26"/>
    </w:p>
    <w:p w14:paraId="66119874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4C127780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15_IT_Data_Governance</w:t>
      </w:r>
    </w:p>
    <w:p w14:paraId="7B7F4FC6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04_Facility_Management</w:t>
      </w:r>
    </w:p>
    <w:p w14:paraId="5E245CCF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11_Finance_Accounting</w:t>
      </w:r>
    </w:p>
    <w:p w14:paraId="34095109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13_Procurement_Commercial</w:t>
      </w:r>
    </w:p>
    <w:p w14:paraId="647685F5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14_Human_Resources_Interface</w:t>
      </w:r>
    </w:p>
    <w:p w14:paraId="31FDF0FB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19_Internal_Control_Audit</w:t>
      </w:r>
    </w:p>
    <w:p w14:paraId="76129304" w14:textId="77777777" w:rsidR="000D3630" w:rsidRPr="000D3630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20_Ethics_Compliance_Conduct</w:t>
      </w:r>
    </w:p>
    <w:p w14:paraId="419EE562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C23E974">
          <v:rect id="_x0000_i1047" style="width:0;height:1.5pt" o:hralign="center" o:hrstd="t" o:hr="t" fillcolor="#a0a0a0" stroked="f"/>
        </w:pict>
      </w:r>
    </w:p>
    <w:p w14:paraId="07D2ADDB" w14:textId="19218B21" w:rsidR="000D3630" w:rsidRPr="000D3630" w:rsidRDefault="000D3630" w:rsidP="006301C4">
      <w:pPr>
        <w:pStyle w:val="Heading1"/>
        <w:numPr>
          <w:ilvl w:val="0"/>
          <w:numId w:val="50"/>
        </w:numPr>
        <w:rPr>
          <w:b/>
          <w:bCs/>
          <w:lang w:bidi="ar-SA"/>
        </w:rPr>
      </w:pPr>
      <w:bookmarkStart w:id="27" w:name="_Toc223652335"/>
      <w:r w:rsidRPr="000D3630">
        <w:rPr>
          <w:b/>
          <w:bCs/>
          <w:lang w:bidi="ar-SA"/>
        </w:rPr>
        <w:lastRenderedPageBreak/>
        <w:t>Maturity Levels (BCM)</w:t>
      </w:r>
      <w:bookmarkEnd w:id="2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8039"/>
      </w:tblGrid>
      <w:tr w:rsidR="000D3630" w:rsidRPr="000D3630" w14:paraId="6C0185BD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646873" w14:textId="77777777" w:rsidR="000D3630" w:rsidRPr="000D3630" w:rsidRDefault="000D3630" w:rsidP="000D3630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8039" w:type="dxa"/>
            <w:shd w:val="clear" w:color="auto" w:fill="0E2841" w:themeFill="text2"/>
            <w:hideMark/>
          </w:tcPr>
          <w:p w14:paraId="7F07DEF6" w14:textId="77777777" w:rsidR="000D3630" w:rsidRPr="000D3630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0D3630" w:rsidRPr="000D3630" w14:paraId="49FCD334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4A5F7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8039" w:type="dxa"/>
            <w:hideMark/>
          </w:tcPr>
          <w:p w14:paraId="430FA369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</w:tr>
      <w:tr w:rsidR="000D3630" w:rsidRPr="000D3630" w14:paraId="1DB41D5B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F467D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8039" w:type="dxa"/>
            <w:hideMark/>
          </w:tcPr>
          <w:p w14:paraId="2D7FDFA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documented</w:t>
            </w:r>
          </w:p>
        </w:tc>
      </w:tr>
      <w:tr w:rsidR="000D3630" w:rsidRPr="000D3630" w14:paraId="4127161C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6F710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8039" w:type="dxa"/>
            <w:hideMark/>
          </w:tcPr>
          <w:p w14:paraId="4ED0F3D5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</w:t>
            </w:r>
          </w:p>
        </w:tc>
      </w:tr>
      <w:tr w:rsidR="000D3630" w:rsidRPr="000D3630" w14:paraId="02FD9377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800F3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8039" w:type="dxa"/>
            <w:hideMark/>
          </w:tcPr>
          <w:p w14:paraId="63991669" w14:textId="77777777" w:rsidR="000D3630" w:rsidRPr="000D3630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Optimized</w:t>
            </w:r>
          </w:p>
        </w:tc>
      </w:tr>
      <w:tr w:rsidR="000D3630" w:rsidRPr="000D3630" w14:paraId="325BE51B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EDD1F" w14:textId="77777777" w:rsidR="000D3630" w:rsidRPr="000D3630" w:rsidRDefault="000D3630" w:rsidP="000D363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8039" w:type="dxa"/>
            <w:hideMark/>
          </w:tcPr>
          <w:p w14:paraId="3645E480" w14:textId="77777777" w:rsidR="000D3630" w:rsidRPr="000D3630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D363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Resilient &amp; Predictive</w:t>
            </w:r>
          </w:p>
        </w:tc>
      </w:tr>
    </w:tbl>
    <w:p w14:paraId="0A711826" w14:textId="77777777" w:rsidR="000D3630" w:rsidRPr="000D3630" w:rsidRDefault="000D3630" w:rsidP="000D3630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8BFE45A">
          <v:rect id="_x0000_i1048" style="width:0;height:1.5pt" o:hralign="center" o:hrstd="t" o:hr="t" fillcolor="#a0a0a0" stroked="f"/>
        </w:pict>
      </w:r>
    </w:p>
    <w:p w14:paraId="2FB82D64" w14:textId="77777777" w:rsidR="000D3630" w:rsidRPr="000D3630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If you want next:</w:t>
      </w:r>
    </w:p>
    <w:p w14:paraId="47B22906" w14:textId="77777777" w:rsidR="000D3630" w:rsidRPr="000D3630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0D363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Visual layered architecture board diagram</w:t>
      </w:r>
    </w:p>
    <w:p w14:paraId="18DCA0E6" w14:textId="77777777" w:rsidR="000D3630" w:rsidRPr="000D3630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0D363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Complete editable forms pack</w:t>
      </w:r>
    </w:p>
    <w:p w14:paraId="63156999" w14:textId="77777777" w:rsidR="000D3630" w:rsidRPr="000D3630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0D363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Crisis simulation scenario templates</w:t>
      </w:r>
    </w:p>
    <w:p w14:paraId="47810ED0" w14:textId="77777777" w:rsidR="000D3630" w:rsidRPr="000D3630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0D363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BCM maturity self-assessment tool</w:t>
      </w:r>
    </w:p>
    <w:p w14:paraId="3D22218C" w14:textId="77777777" w:rsidR="000D3630" w:rsidRPr="000D3630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0D363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Integration map with Enterprise Architecture</w:t>
      </w:r>
    </w:p>
    <w:p w14:paraId="616DC57C" w14:textId="77777777" w:rsidR="000D3630" w:rsidRPr="000D3630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0D3630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Tell me which direction to move next.</w:t>
      </w:r>
    </w:p>
    <w:p w14:paraId="1395C4EB" w14:textId="67D5368D" w:rsidR="009512E2" w:rsidRPr="00962079" w:rsidRDefault="009512E2">
      <w:pPr>
        <w:rPr>
          <w:rFonts w:asciiTheme="majorBidi" w:hAnsiTheme="majorBidi" w:cstheme="majorBidi"/>
        </w:rPr>
      </w:pPr>
      <w:r w:rsidRPr="00962079">
        <w:rPr>
          <w:rFonts w:asciiTheme="majorBidi" w:hAnsiTheme="majorBidi" w:cstheme="majorBidi"/>
        </w:rPr>
        <w:br w:type="page"/>
      </w:r>
    </w:p>
    <w:p w14:paraId="799A9ADB" w14:textId="3BE716BF" w:rsidR="009650D2" w:rsidRPr="00962079" w:rsidRDefault="009512E2" w:rsidP="00881FB3">
      <w:pPr>
        <w:shd w:val="clear" w:color="auto" w:fill="0E2841" w:themeFill="text2"/>
        <w:jc w:val="center"/>
        <w:rPr>
          <w:rFonts w:asciiTheme="majorBidi" w:hAnsiTheme="majorBidi" w:cstheme="majorBidi"/>
          <w:b/>
          <w:bCs/>
        </w:rPr>
      </w:pPr>
      <w:r w:rsidRPr="00962079">
        <w:rPr>
          <w:rFonts w:asciiTheme="majorBidi" w:hAnsiTheme="majorBidi" w:cstheme="majorBidi"/>
          <w:b/>
          <w:bCs/>
        </w:rPr>
        <w:lastRenderedPageBreak/>
        <w:t>BCM ANNEX</w:t>
      </w:r>
    </w:p>
    <w:p w14:paraId="30986534" w14:textId="26D028EB" w:rsidR="00881FB3" w:rsidRPr="00962079" w:rsidRDefault="00275B24" w:rsidP="00275B24">
      <w:pPr>
        <w:pStyle w:val="Heading2"/>
        <w:rPr>
          <w:rFonts w:asciiTheme="majorBidi" w:hAnsiTheme="majorBidi"/>
          <w:b/>
          <w:bCs/>
        </w:rPr>
      </w:pPr>
      <w:bookmarkStart w:id="28" w:name="_Toc223652336"/>
      <w:r w:rsidRPr="00962079">
        <w:rPr>
          <w:rFonts w:asciiTheme="majorBidi" w:hAnsiTheme="majorBidi"/>
          <w:b/>
          <w:bCs/>
        </w:rPr>
        <w:t>Annexes: Annex 1: BCM Forms</w:t>
      </w:r>
      <w:bookmarkEnd w:id="28"/>
    </w:p>
    <w:p w14:paraId="3519D95D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3652337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BCM-01 Risk Assessment Template</w:t>
      </w:r>
      <w:bookmarkEnd w:id="29"/>
    </w:p>
    <w:p w14:paraId="3BB48D3E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Code: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BCM-01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Version: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Date: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Department: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Prepared by: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</w:p>
    <w:p w14:paraId="189B4FCE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0" w:name="_Toc223652338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1. Risk Identification</w:t>
      </w:r>
      <w:bookmarkEnd w:id="3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1"/>
        <w:gridCol w:w="4606"/>
        <w:gridCol w:w="1403"/>
        <w:gridCol w:w="1123"/>
        <w:gridCol w:w="923"/>
      </w:tblGrid>
      <w:tr w:rsidR="009512E2" w:rsidRPr="009512E2" w14:paraId="667FDA5E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141DE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hideMark/>
          </w:tcPr>
          <w:p w14:paraId="5D58A5AF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hideMark/>
          </w:tcPr>
          <w:p w14:paraId="2CD901B8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C23ACD7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1FAA620A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9512E2" w:rsidRPr="009512E2" w14:paraId="6C201535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945F4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D7A81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Natural / IT / Operational / Financial / Reputational</w:t>
            </w:r>
          </w:p>
        </w:tc>
        <w:tc>
          <w:tcPr>
            <w:tcW w:w="0" w:type="auto"/>
            <w:hideMark/>
          </w:tcPr>
          <w:p w14:paraId="54C19109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E5EEF2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0C8A3D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0B9FEC68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C9465F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59D943C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94CA6F4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CAD9A5C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B078C59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40D5C36E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D5B70D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1DC59A0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D66F1D0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157BC96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DEAB95B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6F8A83A3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4CBB8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0F8392B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DB612F7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D0280BF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411F254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2C8DD83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1DBD6B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FF89FB7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0141469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D5FCD52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F54A013" w14:textId="77777777" w:rsidR="00881FB3" w:rsidRPr="00962079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07699FC6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7C827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A16483F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3DE8F0C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C22AA6E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8F12D74" w14:textId="77777777" w:rsidR="00881FB3" w:rsidRPr="00962079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5DA844C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386081C">
          <v:rect id="_x0000_i1073" style="width:0;height:1.5pt" o:hralign="center" o:hrstd="t" o:hr="t" fillcolor="#a0a0a0" stroked="f"/>
        </w:pict>
      </w:r>
    </w:p>
    <w:p w14:paraId="4B121CC5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1" w:name="_Toc223652339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2. Risk Scoring Matrix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747"/>
        <w:gridCol w:w="1613"/>
        <w:gridCol w:w="2081"/>
        <w:gridCol w:w="769"/>
      </w:tblGrid>
      <w:tr w:rsidR="009512E2" w:rsidRPr="009512E2" w14:paraId="6B272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7E25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 (1–5)</w:t>
            </w:r>
          </w:p>
        </w:tc>
        <w:tc>
          <w:tcPr>
            <w:tcW w:w="0" w:type="auto"/>
            <w:vAlign w:val="center"/>
            <w:hideMark/>
          </w:tcPr>
          <w:p w14:paraId="75821D5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 (1–5)</w:t>
            </w:r>
          </w:p>
        </w:tc>
        <w:tc>
          <w:tcPr>
            <w:tcW w:w="0" w:type="auto"/>
            <w:vAlign w:val="center"/>
            <w:hideMark/>
          </w:tcPr>
          <w:p w14:paraId="1BAC92E3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Detection (1–5)</w:t>
            </w:r>
          </w:p>
        </w:tc>
        <w:tc>
          <w:tcPr>
            <w:tcW w:w="0" w:type="auto"/>
            <w:vAlign w:val="center"/>
            <w:hideMark/>
          </w:tcPr>
          <w:p w14:paraId="468BC0BE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Score (I×L×D)</w:t>
            </w:r>
          </w:p>
        </w:tc>
        <w:tc>
          <w:tcPr>
            <w:tcW w:w="0" w:type="auto"/>
            <w:vAlign w:val="center"/>
            <w:hideMark/>
          </w:tcPr>
          <w:p w14:paraId="7A6E0E4A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Rating</w:t>
            </w:r>
          </w:p>
        </w:tc>
      </w:tr>
    </w:tbl>
    <w:p w14:paraId="574A4A23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Risk Rating Scale:</w:t>
      </w:r>
    </w:p>
    <w:p w14:paraId="580B057E" w14:textId="77777777" w:rsidR="009512E2" w:rsidRPr="009512E2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1–20 = Low</w:t>
      </w:r>
    </w:p>
    <w:p w14:paraId="39DE9860" w14:textId="77777777" w:rsidR="009512E2" w:rsidRPr="009512E2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21–50 = Medium</w:t>
      </w:r>
    </w:p>
    <w:p w14:paraId="2B888068" w14:textId="77777777" w:rsidR="009512E2" w:rsidRPr="009512E2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51–75 = High</w:t>
      </w:r>
    </w:p>
    <w:p w14:paraId="2EB2CDFB" w14:textId="77777777" w:rsidR="009512E2" w:rsidRPr="009512E2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76–125 = Critical</w:t>
      </w:r>
    </w:p>
    <w:p w14:paraId="1C94D281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7F1E4E0">
          <v:rect id="_x0000_i1074" style="width:0;height:1.5pt" o:hralign="center" o:hrstd="t" o:hr="t" fillcolor="#a0a0a0" stroked="f"/>
        </w:pict>
      </w:r>
    </w:p>
    <w:p w14:paraId="145C5ACF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2" w:name="_Toc223652340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3. Mitigation Plan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854"/>
        <w:gridCol w:w="1988"/>
        <w:gridCol w:w="1287"/>
        <w:gridCol w:w="1029"/>
      </w:tblGrid>
      <w:tr w:rsidR="009512E2" w:rsidRPr="009512E2" w14:paraId="1B199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476AA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4A192BD4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42B33636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Additional Actions</w:t>
            </w:r>
          </w:p>
        </w:tc>
        <w:tc>
          <w:tcPr>
            <w:tcW w:w="0" w:type="auto"/>
            <w:vAlign w:val="center"/>
            <w:hideMark/>
          </w:tcPr>
          <w:p w14:paraId="7033996B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06919BFB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Date</w:t>
            </w:r>
          </w:p>
        </w:tc>
      </w:tr>
    </w:tbl>
    <w:p w14:paraId="3F59FBB9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5E642E2">
          <v:rect id="_x0000_i1075" style="width:0;height:1.5pt" o:hralign="center" o:hrstd="t" o:hr="t" fillcolor="#a0a0a0" stroked="f"/>
        </w:pict>
      </w:r>
    </w:p>
    <w:p w14:paraId="7A1ACE2E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3" w:name="_Toc223652341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BCM-02 Business Impact Analysis (BIA) Form</w:t>
      </w:r>
      <w:bookmarkEnd w:id="33"/>
    </w:p>
    <w:p w14:paraId="7164C314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Critical Process Name: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Department: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</w:p>
    <w:p w14:paraId="419CC695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4" w:name="_Toc223652342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1. Process Criticality</w:t>
      </w:r>
      <w:bookmarkEnd w:id="3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55"/>
        <w:gridCol w:w="4950"/>
      </w:tblGrid>
      <w:tr w:rsidR="009512E2" w:rsidRPr="009512E2" w14:paraId="3DC72AD9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shd w:val="clear" w:color="auto" w:fill="0E2841" w:themeFill="text2"/>
            <w:hideMark/>
          </w:tcPr>
          <w:p w14:paraId="367B26C2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Criteria</w:t>
            </w:r>
          </w:p>
        </w:tc>
        <w:tc>
          <w:tcPr>
            <w:tcW w:w="4950" w:type="dxa"/>
            <w:shd w:val="clear" w:color="auto" w:fill="0E2841" w:themeFill="text2"/>
            <w:hideMark/>
          </w:tcPr>
          <w:p w14:paraId="2D8AB825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9512E2" w:rsidRPr="009512E2" w14:paraId="69F49C20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CC3A4A5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Impact per day</w:t>
            </w:r>
          </w:p>
        </w:tc>
        <w:tc>
          <w:tcPr>
            <w:tcW w:w="4950" w:type="dxa"/>
            <w:hideMark/>
          </w:tcPr>
          <w:p w14:paraId="1890114E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0689DE49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681659B4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Impact</w:t>
            </w:r>
          </w:p>
        </w:tc>
        <w:tc>
          <w:tcPr>
            <w:tcW w:w="4950" w:type="dxa"/>
            <w:hideMark/>
          </w:tcPr>
          <w:p w14:paraId="3C7C45AD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4FAB83F5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221413A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Legal/Regulatory Impact</w:t>
            </w:r>
          </w:p>
        </w:tc>
        <w:tc>
          <w:tcPr>
            <w:tcW w:w="4950" w:type="dxa"/>
            <w:hideMark/>
          </w:tcPr>
          <w:p w14:paraId="00D03C72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711E4271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01F21DBC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Reputational Impact</w:t>
            </w:r>
          </w:p>
        </w:tc>
        <w:tc>
          <w:tcPr>
            <w:tcW w:w="4950" w:type="dxa"/>
            <w:hideMark/>
          </w:tcPr>
          <w:p w14:paraId="406B5810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30E7D7B9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DA0CC50">
          <v:rect id="_x0000_i1076" style="width:0;height:1.5pt" o:hralign="center" o:hrstd="t" o:hr="t" fillcolor="#a0a0a0" stroked="f"/>
        </w:pict>
      </w:r>
    </w:p>
    <w:p w14:paraId="494B929F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5" w:name="_Toc223652343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2. Recovery Metrics</w:t>
      </w:r>
      <w:bookmarkEnd w:id="3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22"/>
        <w:gridCol w:w="4683"/>
      </w:tblGrid>
      <w:tr w:rsidR="009512E2" w:rsidRPr="009512E2" w14:paraId="316A57B3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344C35D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Metric</w:t>
            </w:r>
          </w:p>
        </w:tc>
        <w:tc>
          <w:tcPr>
            <w:tcW w:w="4683" w:type="dxa"/>
            <w:shd w:val="clear" w:color="auto" w:fill="0E2841" w:themeFill="text2"/>
            <w:hideMark/>
          </w:tcPr>
          <w:p w14:paraId="3007AC50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9512E2" w:rsidRPr="009512E2" w14:paraId="597E5F1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33150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Maximum Tolerable Downtime (MTD)</w:t>
            </w:r>
          </w:p>
        </w:tc>
        <w:tc>
          <w:tcPr>
            <w:tcW w:w="4683" w:type="dxa"/>
            <w:hideMark/>
          </w:tcPr>
          <w:p w14:paraId="1077A840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4DC3DAB0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2C5E7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Recovery Time Objective (RTO)</w:t>
            </w:r>
          </w:p>
        </w:tc>
        <w:tc>
          <w:tcPr>
            <w:tcW w:w="4683" w:type="dxa"/>
            <w:hideMark/>
          </w:tcPr>
          <w:p w14:paraId="4B3F12DF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136215F9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97E6E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Recovery Point Objective (RPO)</w:t>
            </w:r>
          </w:p>
        </w:tc>
        <w:tc>
          <w:tcPr>
            <w:tcW w:w="4683" w:type="dxa"/>
            <w:hideMark/>
          </w:tcPr>
          <w:p w14:paraId="1A6442C4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05604425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1B0D9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Minimum Resources Required</w:t>
            </w:r>
          </w:p>
        </w:tc>
        <w:tc>
          <w:tcPr>
            <w:tcW w:w="4683" w:type="dxa"/>
            <w:hideMark/>
          </w:tcPr>
          <w:p w14:paraId="371A41EF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5922FC82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CCB0EB4">
          <v:rect id="_x0000_i1077" style="width:0;height:1.5pt" o:hralign="center" o:hrstd="t" o:hr="t" fillcolor="#a0a0a0" stroked="f"/>
        </w:pict>
      </w:r>
    </w:p>
    <w:p w14:paraId="2E3DE27E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6" w:name="_Toc223652344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3. Dependency Mapping</w:t>
      </w:r>
      <w:bookmarkEnd w:id="3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0"/>
        <w:gridCol w:w="6855"/>
      </w:tblGrid>
      <w:tr w:rsidR="009512E2" w:rsidRPr="009512E2" w14:paraId="20E4DCC9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726B865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Dependency Type</w:t>
            </w:r>
          </w:p>
        </w:tc>
        <w:tc>
          <w:tcPr>
            <w:tcW w:w="6855" w:type="dxa"/>
            <w:shd w:val="clear" w:color="auto" w:fill="0E2841" w:themeFill="text2"/>
            <w:hideMark/>
          </w:tcPr>
          <w:p w14:paraId="437CAC25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9512E2" w:rsidRPr="009512E2" w14:paraId="131B15D8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E097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 Systems</w:t>
            </w:r>
          </w:p>
        </w:tc>
        <w:tc>
          <w:tcPr>
            <w:tcW w:w="6855" w:type="dxa"/>
            <w:hideMark/>
          </w:tcPr>
          <w:p w14:paraId="4812C4F7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6AC27F02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1B858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6855" w:type="dxa"/>
            <w:hideMark/>
          </w:tcPr>
          <w:p w14:paraId="55A9B646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6837284E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F58ED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Staff</w:t>
            </w:r>
          </w:p>
        </w:tc>
        <w:tc>
          <w:tcPr>
            <w:tcW w:w="6855" w:type="dxa"/>
            <w:hideMark/>
          </w:tcPr>
          <w:p w14:paraId="105356D7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017B2011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22D00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Facilities</w:t>
            </w:r>
          </w:p>
        </w:tc>
        <w:tc>
          <w:tcPr>
            <w:tcW w:w="6855" w:type="dxa"/>
            <w:hideMark/>
          </w:tcPr>
          <w:p w14:paraId="7F552BB8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434DDA9A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9E724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Utilities</w:t>
            </w:r>
          </w:p>
        </w:tc>
        <w:tc>
          <w:tcPr>
            <w:tcW w:w="6855" w:type="dxa"/>
            <w:hideMark/>
          </w:tcPr>
          <w:p w14:paraId="24754E69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CC8123A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4FFC9C3">
          <v:rect id="_x0000_i1078" style="width:0;height:1.5pt" o:hralign="center" o:hrstd="t" o:hr="t" fillcolor="#a0a0a0" stroked="f"/>
        </w:pict>
      </w:r>
    </w:p>
    <w:p w14:paraId="426FEB19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7" w:name="_Toc223652345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BCM-03 Crisis Declaration Form</w:t>
      </w:r>
      <w:bookmarkEnd w:id="37"/>
    </w:p>
    <w:p w14:paraId="5A9B087B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Incident Title: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Date/Time Identified: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Reported By: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</w:p>
    <w:p w14:paraId="08A12DD4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8" w:name="_Toc223652346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1. Crisis Classification</w:t>
      </w:r>
      <w:bookmarkEnd w:id="38"/>
    </w:p>
    <w:p w14:paraId="2A67DB02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lastRenderedPageBreak/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Level 1 </w:t>
      </w:r>
      <w:r w:rsidRPr="009512E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–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Minor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Level 2 </w:t>
      </w:r>
      <w:r w:rsidRPr="009512E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–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Significant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Level 3 </w:t>
      </w:r>
      <w:r w:rsidRPr="009512E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–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Major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Level 4 </w:t>
      </w:r>
      <w:r w:rsidRPr="009512E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–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Catastrophic</w:t>
      </w:r>
    </w:p>
    <w:p w14:paraId="6D49B005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3EC046C">
          <v:rect id="_x0000_i1079" style="width:0;height:1.5pt" o:hralign="center" o:hrstd="t" o:hr="t" fillcolor="#a0a0a0" stroked="f"/>
        </w:pict>
      </w:r>
    </w:p>
    <w:p w14:paraId="3EF296EB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9" w:name="_Toc223652347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2. Initial Assessment</w:t>
      </w:r>
      <w:bookmarkEnd w:id="3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90"/>
        <w:gridCol w:w="5715"/>
      </w:tblGrid>
      <w:tr w:rsidR="009512E2" w:rsidRPr="009512E2" w14:paraId="29B09FEC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B948CCF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5715" w:type="dxa"/>
            <w:shd w:val="clear" w:color="auto" w:fill="0E2841" w:themeFill="text2"/>
            <w:hideMark/>
          </w:tcPr>
          <w:p w14:paraId="0CEAE06E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Response</w:t>
            </w:r>
          </w:p>
        </w:tc>
      </w:tr>
      <w:tr w:rsidR="009512E2" w:rsidRPr="009512E2" w14:paraId="65947578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3F0E8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Is life safety impacted?</w:t>
            </w:r>
          </w:p>
        </w:tc>
        <w:tc>
          <w:tcPr>
            <w:tcW w:w="5715" w:type="dxa"/>
            <w:hideMark/>
          </w:tcPr>
          <w:p w14:paraId="646DDBC1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9512E2" w:rsidRPr="009512E2" w14:paraId="40ED7C5E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B6E30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Is operations disrupted?</w:t>
            </w:r>
          </w:p>
        </w:tc>
        <w:tc>
          <w:tcPr>
            <w:tcW w:w="5715" w:type="dxa"/>
            <w:hideMark/>
          </w:tcPr>
          <w:p w14:paraId="336EE900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9512E2" w:rsidRPr="009512E2" w14:paraId="5847571B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F40B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Is media attention expected?</w:t>
            </w:r>
          </w:p>
        </w:tc>
        <w:tc>
          <w:tcPr>
            <w:tcW w:w="5715" w:type="dxa"/>
            <w:hideMark/>
          </w:tcPr>
          <w:p w14:paraId="4547384A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9512E2" w:rsidRPr="009512E2" w14:paraId="56195625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59A0C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 financial exposure</w:t>
            </w:r>
          </w:p>
        </w:tc>
        <w:tc>
          <w:tcPr>
            <w:tcW w:w="5715" w:type="dxa"/>
            <w:hideMark/>
          </w:tcPr>
          <w:p w14:paraId="5A53A622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50AA395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072811F">
          <v:rect id="_x0000_i1080" style="width:0;height:1.5pt" o:hralign="center" o:hrstd="t" o:hr="t" fillcolor="#a0a0a0" stroked="f"/>
        </w:pict>
      </w:r>
    </w:p>
    <w:p w14:paraId="24325250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0" w:name="_Toc223652348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3. CEO Decision</w:t>
      </w:r>
      <w:bookmarkEnd w:id="40"/>
    </w:p>
    <w:p w14:paraId="398C8FF8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Crisis Declared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Monitoring Only</w:t>
      </w:r>
    </w:p>
    <w:p w14:paraId="607BECD1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Signature: ___________</w:t>
      </w:r>
    </w:p>
    <w:p w14:paraId="0D38F1F5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3D04C97">
          <v:rect id="_x0000_i1081" style="width:0;height:1.5pt" o:hralign="center" o:hrstd="t" o:hr="t" fillcolor="#a0a0a0" stroked="f"/>
        </w:pict>
      </w:r>
    </w:p>
    <w:p w14:paraId="5CA70A49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1" w:name="_Toc223652349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BCM-04 Communication Log</w:t>
      </w:r>
      <w:bookmarkEnd w:id="4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94"/>
        <w:gridCol w:w="1301"/>
        <w:gridCol w:w="927"/>
        <w:gridCol w:w="2000"/>
        <w:gridCol w:w="782"/>
      </w:tblGrid>
      <w:tr w:rsidR="009512E2" w:rsidRPr="009512E2" w14:paraId="02DFF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7AE6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717E02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FBCBE6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6CA00BC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E8AFF65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Message Summary</w:t>
            </w:r>
          </w:p>
        </w:tc>
        <w:tc>
          <w:tcPr>
            <w:tcW w:w="0" w:type="auto"/>
            <w:vAlign w:val="center"/>
            <w:hideMark/>
          </w:tcPr>
          <w:p w14:paraId="25748A0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</w:tbl>
    <w:p w14:paraId="65B48008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9171DE3">
          <v:rect id="_x0000_i1082" style="width:0;height:1.5pt" o:hralign="center" o:hrstd="t" o:hr="t" fillcolor="#a0a0a0" stroked="f"/>
        </w:pict>
      </w:r>
    </w:p>
    <w:p w14:paraId="58A0AF10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2" w:name="_Toc223652350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BCM-05 Incident Report Form</w:t>
      </w:r>
      <w:bookmarkEnd w:id="42"/>
    </w:p>
    <w:p w14:paraId="2768E8D5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Incident ID: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Location: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Date: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7EB8FC0E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3" w:name="_Toc223652351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1. Incident Description</w:t>
      </w:r>
      <w:bookmarkEnd w:id="43"/>
    </w:p>
    <w:p w14:paraId="19AAACA2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(Provide detailed narrative)</w:t>
      </w:r>
    </w:p>
    <w:p w14:paraId="43AD8CF5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6E26FEC">
          <v:rect id="_x0000_i1083" style="width:0;height:1.5pt" o:hralign="center" o:hrstd="t" o:hr="t" fillcolor="#a0a0a0" stroked="f"/>
        </w:pict>
      </w:r>
    </w:p>
    <w:p w14:paraId="74055F21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4" w:name="_Toc223652352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2. Immediate Actions Taken</w:t>
      </w:r>
      <w:bookmarkEnd w:id="44"/>
    </w:p>
    <w:p w14:paraId="0D1F63D0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7EC7E24">
          <v:rect id="_x0000_i1084" style="width:0;height:1.5pt" o:hralign="center" o:hrstd="t" o:hr="t" fillcolor="#a0a0a0" stroked="f"/>
        </w:pict>
      </w:r>
    </w:p>
    <w:p w14:paraId="0844C88E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5" w:name="_Toc223652353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3. Root Cause (Preliminary)</w:t>
      </w:r>
      <w:bookmarkEnd w:id="45"/>
    </w:p>
    <w:p w14:paraId="51CEA695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6AFD08C">
          <v:rect id="_x0000_i1085" style="width:0;height:1.5pt" o:hralign="center" o:hrstd="t" o:hr="t" fillcolor="#a0a0a0" stroked="f"/>
        </w:pict>
      </w:r>
    </w:p>
    <w:p w14:paraId="7FD98867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6" w:name="_Toc223652354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4. Attachments</w:t>
      </w:r>
      <w:bookmarkEnd w:id="46"/>
    </w:p>
    <w:p w14:paraId="5752D54C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Photos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System Logs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Witness Statements</w:t>
      </w:r>
    </w:p>
    <w:p w14:paraId="1FCDA472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1E03770">
          <v:rect id="_x0000_i1086" style="width:0;height:1.5pt" o:hralign="center" o:hrstd="t" o:hr="t" fillcolor="#a0a0a0" stroked="f"/>
        </w:pict>
      </w:r>
    </w:p>
    <w:p w14:paraId="2F2A691B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7" w:name="_Toc223652355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BCM-06 Disaster Recovery (DR) Activation Checklist</w:t>
      </w:r>
      <w:bookmarkEnd w:id="47"/>
    </w:p>
    <w:p w14:paraId="090EF36C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Backup integrity verified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DR Site activated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ERP restored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Email servers operational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Network security validated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User access restored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Business unit confirmation received</w:t>
      </w:r>
    </w:p>
    <w:p w14:paraId="1D9D3C12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IT Lead Signature: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BCM Manager Signature: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34163D1B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1BBC6D0">
          <v:rect id="_x0000_i1087" style="width:0;height:1.5pt" o:hralign="center" o:hrstd="t" o:hr="t" fillcolor="#a0a0a0" stroked="f"/>
        </w:pict>
      </w:r>
    </w:p>
    <w:p w14:paraId="543301FC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8" w:name="_Toc223652356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BCM-07 Insurance Claim Notification Form</w:t>
      </w:r>
      <w:bookmarkEnd w:id="48"/>
    </w:p>
    <w:p w14:paraId="43DFFDD5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Policy Number: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Insurance Type: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Property / BI / Cyber / Liability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83"/>
        <w:gridCol w:w="6312"/>
      </w:tblGrid>
      <w:tr w:rsidR="009512E2" w:rsidRPr="009512E2" w14:paraId="4079E0DD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319B3B1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312" w:type="dxa"/>
            <w:shd w:val="clear" w:color="auto" w:fill="0E2841" w:themeFill="text2"/>
            <w:hideMark/>
          </w:tcPr>
          <w:p w14:paraId="0C0F4294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9512E2" w:rsidRPr="009512E2" w14:paraId="0FF38E44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4587E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Loss Description</w:t>
            </w:r>
          </w:p>
        </w:tc>
        <w:tc>
          <w:tcPr>
            <w:tcW w:w="6312" w:type="dxa"/>
            <w:hideMark/>
          </w:tcPr>
          <w:p w14:paraId="07B398A4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5F3F4009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59382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Estimated Loss Amount</w:t>
            </w:r>
          </w:p>
        </w:tc>
        <w:tc>
          <w:tcPr>
            <w:tcW w:w="6312" w:type="dxa"/>
            <w:hideMark/>
          </w:tcPr>
          <w:p w14:paraId="24189CAC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55902FF7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87309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 of Loss</w:t>
            </w:r>
          </w:p>
        </w:tc>
        <w:tc>
          <w:tcPr>
            <w:tcW w:w="6312" w:type="dxa"/>
            <w:hideMark/>
          </w:tcPr>
          <w:p w14:paraId="45B1EAF9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58D8D305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D0AF2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Claim Submitted Date</w:t>
            </w:r>
          </w:p>
        </w:tc>
        <w:tc>
          <w:tcPr>
            <w:tcW w:w="6312" w:type="dxa"/>
            <w:hideMark/>
          </w:tcPr>
          <w:p w14:paraId="18E9B531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4D59E33C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445D4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Adjuster Assigned</w:t>
            </w:r>
          </w:p>
        </w:tc>
        <w:tc>
          <w:tcPr>
            <w:tcW w:w="6312" w:type="dxa"/>
            <w:hideMark/>
          </w:tcPr>
          <w:p w14:paraId="379795C8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C6F5CE0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BC6EE9B">
          <v:rect id="_x0000_i1088" style="width:0;height:1.5pt" o:hralign="center" o:hrstd="t" o:hr="t" fillcolor="#a0a0a0" stroked="f"/>
        </w:pict>
      </w:r>
    </w:p>
    <w:p w14:paraId="274ABC51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9" w:name="_Toc223652357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BCM-08 Post-Crisis Review Template</w:t>
      </w:r>
      <w:bookmarkEnd w:id="49"/>
    </w:p>
    <w:p w14:paraId="79273914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Crisis Name: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Duration: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70C5A34F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0" w:name="_Toc223652358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1. Timeline Summary</w:t>
      </w:r>
      <w:bookmarkEnd w:id="50"/>
    </w:p>
    <w:p w14:paraId="6916EF07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9BC905D">
          <v:rect id="_x0000_i1089" style="width:0;height:1.5pt" o:hralign="center" o:hrstd="t" o:hr="t" fillcolor="#a0a0a0" stroked="f"/>
        </w:pict>
      </w:r>
    </w:p>
    <w:p w14:paraId="2FDCDDF3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1" w:name="_Toc223652359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2. Performance Against KPIs</w:t>
      </w:r>
      <w:bookmarkEnd w:id="5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754"/>
        <w:gridCol w:w="740"/>
        <w:gridCol w:w="516"/>
      </w:tblGrid>
      <w:tr w:rsidR="009512E2" w:rsidRPr="009512E2" w14:paraId="2A631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772A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F574F76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3904D76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1F8A1C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Gap</w:t>
            </w:r>
          </w:p>
        </w:tc>
      </w:tr>
    </w:tbl>
    <w:p w14:paraId="36790E31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1FB3ABE">
          <v:rect id="_x0000_i1090" style="width:0;height:1.5pt" o:hralign="center" o:hrstd="t" o:hr="t" fillcolor="#a0a0a0" stroked="f"/>
        </w:pict>
      </w:r>
    </w:p>
    <w:p w14:paraId="5D2242EB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2" w:name="_Toc223652360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3. Lessons Learned</w:t>
      </w:r>
      <w:bookmarkEnd w:id="5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480"/>
        <w:gridCol w:w="767"/>
        <w:gridCol w:w="982"/>
      </w:tblGrid>
      <w:tr w:rsidR="009512E2" w:rsidRPr="009512E2" w14:paraId="47024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E186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AAD18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Improvement Required</w:t>
            </w:r>
          </w:p>
        </w:tc>
        <w:tc>
          <w:tcPr>
            <w:tcW w:w="0" w:type="auto"/>
            <w:vAlign w:val="center"/>
            <w:hideMark/>
          </w:tcPr>
          <w:p w14:paraId="5C35050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90EC75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</w:tr>
    </w:tbl>
    <w:p w14:paraId="3C79FD9B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E0967B6">
          <v:rect id="_x0000_i1091" style="width:0;height:1.5pt" o:hralign="center" o:hrstd="t" o:hr="t" fillcolor="#a0a0a0" stroked="f"/>
        </w:pict>
      </w:r>
    </w:p>
    <w:p w14:paraId="2F02FB93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3" w:name="_Toc223652361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4. Policy Updates Required</w:t>
      </w:r>
      <w:bookmarkEnd w:id="53"/>
    </w:p>
    <w:p w14:paraId="207A0F32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9DC7F0B">
          <v:rect id="_x0000_i1092" style="width:0;height:1.5pt" o:hralign="center" o:hrstd="t" o:hr="t" fillcolor="#a0a0a0" stroked="f"/>
        </w:pict>
      </w:r>
    </w:p>
    <w:p w14:paraId="05A5AE02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4" w:name="_Toc223652362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BCM-09 Simulation &amp; Drill Evaluation Form</w:t>
      </w:r>
      <w:bookmarkEnd w:id="54"/>
    </w:p>
    <w:p w14:paraId="40114916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Simulation Type: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Fire / Cyber / Full Crisis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Date: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722D99F8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5" w:name="_Toc223652363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1. Objectives Achieved?</w:t>
      </w:r>
      <w:bookmarkEnd w:id="55"/>
    </w:p>
    <w:p w14:paraId="5A78BC26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Yes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Partially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9512E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No</w:t>
      </w:r>
    </w:p>
    <w:p w14:paraId="64D6DDC9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B029F3D">
          <v:rect id="_x0000_i1093" style="width:0;height:1.5pt" o:hralign="center" o:hrstd="t" o:hr="t" fillcolor="#a0a0a0" stroked="f"/>
        </w:pict>
      </w:r>
    </w:p>
    <w:p w14:paraId="22075C03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6" w:name="_Toc223652364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2. Observations</w:t>
      </w:r>
      <w:bookmarkEnd w:id="56"/>
    </w:p>
    <w:p w14:paraId="0F619976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EA3C3A0">
          <v:rect id="_x0000_i1094" style="width:0;height:1.5pt" o:hralign="center" o:hrstd="t" o:hr="t" fillcolor="#a0a0a0" stroked="f"/>
        </w:pict>
      </w:r>
    </w:p>
    <w:p w14:paraId="2E490A73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7" w:name="_Toc223652365"/>
      <w:r w:rsidRPr="009512E2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3. Improvement Plan</w:t>
      </w:r>
      <w:bookmarkEnd w:id="5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93"/>
        <w:gridCol w:w="767"/>
        <w:gridCol w:w="982"/>
      </w:tblGrid>
      <w:tr w:rsidR="009512E2" w:rsidRPr="009512E2" w14:paraId="603A3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2BBAA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2686331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0562B407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A12CA3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</w:tr>
    </w:tbl>
    <w:p w14:paraId="344E173A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B948A25">
          <v:rect id="_x0000_i1095" style="width:0;height:1.5pt" o:hralign="center" o:hrstd="t" o:hr="t" fillcolor="#a0a0a0" stroked="f"/>
        </w:pict>
      </w:r>
    </w:p>
    <w:p w14:paraId="32DDDF04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8" w:name="_Toc223652366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BCM-10 Emergency Contact List Template</w:t>
      </w:r>
      <w:bookmarkEnd w:id="5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60"/>
        <w:gridCol w:w="780"/>
        <w:gridCol w:w="674"/>
        <w:gridCol w:w="1736"/>
      </w:tblGrid>
      <w:tr w:rsidR="009512E2" w:rsidRPr="009512E2" w14:paraId="50E69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7938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5407E1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BEEE7E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6D05AFA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23EDE65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Backup Contact</w:t>
            </w:r>
          </w:p>
        </w:tc>
      </w:tr>
    </w:tbl>
    <w:p w14:paraId="3A3B357C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Mandatory Roles:</w:t>
      </w:r>
    </w:p>
    <w:p w14:paraId="0C7FAEC4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CEO</w:t>
      </w:r>
    </w:p>
    <w:p w14:paraId="19604B14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1E2D08BF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BCM Manager</w:t>
      </w:r>
    </w:p>
    <w:p w14:paraId="40B54FFE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IT Head</w:t>
      </w:r>
    </w:p>
    <w:p w14:paraId="06CA9D7E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FM Head</w:t>
      </w:r>
    </w:p>
    <w:p w14:paraId="26089290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HR Head</w:t>
      </w:r>
    </w:p>
    <w:p w14:paraId="31EB6319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Security Lead</w:t>
      </w:r>
    </w:p>
    <w:p w14:paraId="2E45862F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Legal Advisor</w:t>
      </w:r>
    </w:p>
    <w:p w14:paraId="3C397338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Insurance Broker</w:t>
      </w:r>
    </w:p>
    <w:p w14:paraId="03060363" w14:textId="77777777" w:rsidR="009512E2" w:rsidRPr="009512E2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Civil Defense Authority</w:t>
      </w:r>
    </w:p>
    <w:p w14:paraId="18BCB0DA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C84900C">
          <v:rect id="_x0000_i1096" style="width:0;height:1.5pt" o:hralign="center" o:hrstd="t" o:hr="t" fillcolor="#a0a0a0" stroked="f"/>
        </w:pict>
      </w:r>
    </w:p>
    <w:p w14:paraId="19D96468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9" w:name="_Toc223652367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BCM-11 Alternative Supplier Activation Form</w:t>
      </w:r>
      <w:bookmarkEnd w:id="5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3"/>
        <w:gridCol w:w="1884"/>
        <w:gridCol w:w="2177"/>
        <w:gridCol w:w="1802"/>
        <w:gridCol w:w="1190"/>
      </w:tblGrid>
      <w:tr w:rsidR="009512E2" w:rsidRPr="009512E2" w14:paraId="7177602F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D9FA8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Category</w:t>
            </w:r>
          </w:p>
        </w:tc>
        <w:tc>
          <w:tcPr>
            <w:tcW w:w="0" w:type="auto"/>
            <w:hideMark/>
          </w:tcPr>
          <w:p w14:paraId="0E12BA83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Primary Vendor</w:t>
            </w:r>
          </w:p>
        </w:tc>
        <w:tc>
          <w:tcPr>
            <w:tcW w:w="0" w:type="auto"/>
            <w:hideMark/>
          </w:tcPr>
          <w:p w14:paraId="7F89FC31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Vendor</w:t>
            </w:r>
          </w:p>
        </w:tc>
        <w:tc>
          <w:tcPr>
            <w:tcW w:w="0" w:type="auto"/>
            <w:hideMark/>
          </w:tcPr>
          <w:p w14:paraId="6B9CE460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Activation Date</w:t>
            </w:r>
          </w:p>
        </w:tc>
        <w:tc>
          <w:tcPr>
            <w:tcW w:w="0" w:type="auto"/>
            <w:hideMark/>
          </w:tcPr>
          <w:p w14:paraId="7CF22B63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881FB3" w:rsidRPr="00962079" w14:paraId="2D959E73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1C0B7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DAB1DFF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8AAA0AB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4E2A295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583D52C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72A14C47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662E2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3FC6C78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5D9EE84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4A01D44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D8F6EFB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55B1E9DC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7E61DA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17CCC27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BB0B37C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4E2622E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BDD5926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7D2A8C87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6F1B19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26F6F43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80C4DBC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B0EEA75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6455715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5B7F9A1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C2013B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EB63D8E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06433A6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F1E3096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43AB6B3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5BA578CD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B39373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72C768C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FCCB58C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B5D89C9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E7BBA43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645AA04E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D3824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61FB57D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982525B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79E2DA7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A4A02CF" w14:textId="77777777" w:rsidR="00881FB3" w:rsidRPr="00962079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881FB3" w:rsidRPr="00962079" w14:paraId="25461F93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12E935" w14:textId="77777777" w:rsidR="00881FB3" w:rsidRPr="00962079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A8956C5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1D2861B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46F78AD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3754788" w14:textId="77777777" w:rsidR="00881FB3" w:rsidRPr="00962079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BB1E895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496F7B3">
          <v:rect id="_x0000_i1097" style="width:0;height:1.5pt" o:hralign="center" o:hrstd="t" o:hr="t" fillcolor="#a0a0a0" stroked="f"/>
        </w:pict>
      </w:r>
    </w:p>
    <w:p w14:paraId="43345932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0" w:name="_Toc223652368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BCM-12 Tenant Notification Template (Editable)</w:t>
      </w:r>
      <w:bookmarkEnd w:id="60"/>
    </w:p>
    <w:p w14:paraId="4A4EAE6D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Subject: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Important Notice – Operational Update</w:t>
      </w:r>
    </w:p>
    <w:p w14:paraId="47866E94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Dear [Tenant Name],</w:t>
      </w:r>
    </w:p>
    <w:p w14:paraId="0B4CFB96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Due to [incident description], the following impact may occur:</w:t>
      </w:r>
    </w:p>
    <w:p w14:paraId="235C5879" w14:textId="77777777" w:rsidR="009512E2" w:rsidRPr="009512E2" w:rsidRDefault="009512E2" w:rsidP="009512E2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EA9519C">
          <v:rect id="_x0000_i1098" style="width:0;height:1.5pt" o:hralign="center" o:hrstd="t" o:hr="t" fillcolor="#a0a0a0" stroked="f"/>
        </w:pict>
      </w:r>
    </w:p>
    <w:p w14:paraId="28BAEF87" w14:textId="77777777" w:rsidR="009512E2" w:rsidRPr="009512E2" w:rsidRDefault="009512E2" w:rsidP="009512E2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0ACC7BB">
          <v:rect id="_x0000_i1099" style="width:0;height:1.5pt" o:hralign="center" o:hrstd="t" o:hr="t" fillcolor="#a0a0a0" stroked="f"/>
        </w:pict>
      </w:r>
    </w:p>
    <w:p w14:paraId="2683D228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Expected resolution timeline: __________</w:t>
      </w:r>
    </w:p>
    <w:p w14:paraId="2A220048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For urgent matters contact: __________</w:t>
      </w:r>
    </w:p>
    <w:p w14:paraId="75718306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RAM Crisis Management Team</w:t>
      </w:r>
    </w:p>
    <w:p w14:paraId="1EBC7837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F7726BA">
          <v:rect id="_x0000_i1100" style="width:0;height:1.5pt" o:hralign="center" o:hrstd="t" o:hr="t" fillcolor="#a0a0a0" stroked="f"/>
        </w:pict>
      </w:r>
    </w:p>
    <w:p w14:paraId="3F5C9359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1" w:name="_Toc223652369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BCM-13 Crisis Financial Impact Tracker</w:t>
      </w:r>
      <w:bookmarkEnd w:id="6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3"/>
        <w:gridCol w:w="1256"/>
        <w:gridCol w:w="896"/>
        <w:gridCol w:w="1150"/>
      </w:tblGrid>
      <w:tr w:rsidR="009512E2" w:rsidRPr="009512E2" w14:paraId="7239A1F8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D8D8E1A" w14:textId="77777777" w:rsidR="009512E2" w:rsidRPr="009512E2" w:rsidRDefault="009512E2" w:rsidP="009512E2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91744F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927ADA6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23DA6EC" w14:textId="77777777" w:rsidR="009512E2" w:rsidRPr="009512E2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Variance</w:t>
            </w:r>
          </w:p>
        </w:tc>
      </w:tr>
      <w:tr w:rsidR="009512E2" w:rsidRPr="009512E2" w14:paraId="2A4FEFD7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79910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Damage</w:t>
            </w:r>
          </w:p>
        </w:tc>
        <w:tc>
          <w:tcPr>
            <w:tcW w:w="0" w:type="auto"/>
            <w:hideMark/>
          </w:tcPr>
          <w:p w14:paraId="4687B8EE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CE4C30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4DC374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55AF4841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0D582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Loss</w:t>
            </w:r>
          </w:p>
        </w:tc>
        <w:tc>
          <w:tcPr>
            <w:tcW w:w="0" w:type="auto"/>
            <w:hideMark/>
          </w:tcPr>
          <w:p w14:paraId="35FBC43A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A3C368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8C3A8F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1A7544FC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3CA51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Recovery Cost</w:t>
            </w:r>
          </w:p>
        </w:tc>
        <w:tc>
          <w:tcPr>
            <w:tcW w:w="0" w:type="auto"/>
            <w:hideMark/>
          </w:tcPr>
          <w:p w14:paraId="35256410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7C7D18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D80645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1D30C429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28B4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Cost</w:t>
            </w:r>
          </w:p>
        </w:tc>
        <w:tc>
          <w:tcPr>
            <w:tcW w:w="0" w:type="auto"/>
            <w:hideMark/>
          </w:tcPr>
          <w:p w14:paraId="0EFA3ADD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B0EFFA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30C6F" w14:textId="77777777" w:rsidR="009512E2" w:rsidRPr="009512E2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512E2" w:rsidRPr="009512E2" w14:paraId="32C3F7A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21775" w14:textId="77777777" w:rsidR="009512E2" w:rsidRPr="009512E2" w:rsidRDefault="009512E2" w:rsidP="009512E2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Recovery</w:t>
            </w:r>
          </w:p>
        </w:tc>
        <w:tc>
          <w:tcPr>
            <w:tcW w:w="0" w:type="auto"/>
            <w:hideMark/>
          </w:tcPr>
          <w:p w14:paraId="66AAD70B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089E6F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2CF35" w14:textId="77777777" w:rsidR="009512E2" w:rsidRPr="009512E2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3007B84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9158695">
          <v:rect id="_x0000_i1101" style="width:0;height:1.5pt" o:hralign="center" o:hrstd="t" o:hr="t" fillcolor="#a0a0a0" stroked="f"/>
        </w:pict>
      </w:r>
    </w:p>
    <w:p w14:paraId="648F331E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2" w:name="_Toc223652370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BCM-14 Crisis Decision Log</w:t>
      </w:r>
      <w:bookmarkEnd w:id="6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27"/>
        <w:gridCol w:w="1427"/>
        <w:gridCol w:w="1047"/>
        <w:gridCol w:w="809"/>
      </w:tblGrid>
      <w:tr w:rsidR="009512E2" w:rsidRPr="009512E2" w14:paraId="48D49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00A1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8A0E8F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55D5745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28E9CB4F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2C2955FD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</w:tr>
    </w:tbl>
    <w:p w14:paraId="1FE0F583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9D8FA3E">
          <v:rect id="_x0000_i1102" style="width:0;height:1.5pt" o:hralign="center" o:hrstd="t" o:hr="t" fillcolor="#a0a0a0" stroked="f"/>
        </w:pict>
      </w:r>
    </w:p>
    <w:p w14:paraId="14376428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3" w:name="_Toc223652371"/>
      <w:r w:rsidRPr="009512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📄</w:t>
      </w:r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BCM-15 Business Continuity Budget Allocation Form</w:t>
      </w:r>
      <w:bookmarkEnd w:id="6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14"/>
        <w:gridCol w:w="1087"/>
        <w:gridCol w:w="649"/>
      </w:tblGrid>
      <w:tr w:rsidR="009512E2" w:rsidRPr="009512E2" w14:paraId="33724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A0389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3670AB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BCM Budget</w:t>
            </w:r>
          </w:p>
        </w:tc>
        <w:tc>
          <w:tcPr>
            <w:tcW w:w="0" w:type="auto"/>
            <w:vAlign w:val="center"/>
            <w:hideMark/>
          </w:tcPr>
          <w:p w14:paraId="1E8D180E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5E092F3" w14:textId="77777777" w:rsidR="009512E2" w:rsidRPr="009512E2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12E2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</w:tbl>
    <w:p w14:paraId="413A5CF2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404D686">
          <v:rect id="_x0000_i1103" style="width:0;height:1.5pt" o:hralign="center" o:hrstd="t" o:hr="t" fillcolor="#a0a0a0" stroked="f"/>
        </w:pict>
      </w:r>
    </w:p>
    <w:p w14:paraId="770C7957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4" w:name="_Toc223652372"/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RAM Governance Controls</w:t>
      </w:r>
      <w:bookmarkEnd w:id="64"/>
    </w:p>
    <w:p w14:paraId="3497FF1C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Each form must include:</w:t>
      </w:r>
    </w:p>
    <w:p w14:paraId="46229C6E" w14:textId="77777777" w:rsidR="009512E2" w:rsidRPr="009512E2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38D7F7D6" w14:textId="77777777" w:rsidR="009512E2" w:rsidRPr="009512E2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Document owner</w:t>
      </w:r>
    </w:p>
    <w:p w14:paraId="504B9858" w14:textId="77777777" w:rsidR="009512E2" w:rsidRPr="009512E2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Review cycle (annual minimum)</w:t>
      </w:r>
    </w:p>
    <w:p w14:paraId="7F204C5E" w14:textId="77777777" w:rsidR="009512E2" w:rsidRPr="009512E2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Linked policy reference: L_0_21_Business_Continuity_Crisis</w:t>
      </w:r>
    </w:p>
    <w:p w14:paraId="151EC1A4" w14:textId="77777777" w:rsidR="009512E2" w:rsidRPr="009512E2" w:rsidRDefault="009512E2" w:rsidP="009512E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8A6766C">
          <v:rect id="_x0000_i1104" style="width:0;height:1.5pt" o:hralign="center" o:hrstd="t" o:hr="t" fillcolor="#a0a0a0" stroked="f"/>
        </w:pict>
      </w:r>
    </w:p>
    <w:p w14:paraId="57F75E0F" w14:textId="77777777" w:rsidR="009512E2" w:rsidRPr="009512E2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bookmarkStart w:id="65" w:name="_Toc223652373"/>
      <w:r w:rsidRPr="00951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>Optional Add-On (Advanced Level)</w:t>
      </w:r>
      <w:bookmarkEnd w:id="65"/>
    </w:p>
    <w:p w14:paraId="47E0491B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If you want next:</w:t>
      </w:r>
    </w:p>
    <w:p w14:paraId="02615A9E" w14:textId="77777777" w:rsidR="009512E2" w:rsidRPr="009512E2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512E2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📊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BCM Digital Dashboard structure (Power BI ready)</w:t>
      </w:r>
    </w:p>
    <w:p w14:paraId="6BDE0FA6" w14:textId="77777777" w:rsidR="009512E2" w:rsidRPr="009512E2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512E2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📁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Word-format pack structure outline</w:t>
      </w:r>
    </w:p>
    <w:p w14:paraId="410B529C" w14:textId="77777777" w:rsidR="009512E2" w:rsidRPr="009512E2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512E2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📦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Integrated ZIP-ready folder hierarchy</w:t>
      </w:r>
    </w:p>
    <w:p w14:paraId="6A6D0C73" w14:textId="77777777" w:rsidR="009512E2" w:rsidRPr="009512E2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512E2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🧭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BCM Maturity Self-Assessment (Scoring 1–5 tool)</w:t>
      </w:r>
    </w:p>
    <w:p w14:paraId="7483998D" w14:textId="77777777" w:rsidR="009512E2" w:rsidRPr="009512E2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512E2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🎯</w:t>
      </w: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Crisis Simulation Playbook (Real scenarios: fire, cyber, political unrest, tenant collapse)</w:t>
      </w:r>
    </w:p>
    <w:p w14:paraId="77A6A723" w14:textId="77777777" w:rsidR="009512E2" w:rsidRPr="009512E2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512E2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Tell me the next level you want to activate.</w:t>
      </w:r>
    </w:p>
    <w:p w14:paraId="2C3B5B3B" w14:textId="6DB8E4DA" w:rsidR="00962079" w:rsidRPr="00962079" w:rsidRDefault="00962079">
      <w:pPr>
        <w:rPr>
          <w:rFonts w:asciiTheme="majorBidi" w:hAnsiTheme="majorBidi" w:cstheme="majorBidi"/>
        </w:rPr>
      </w:pPr>
      <w:r w:rsidRPr="00962079">
        <w:rPr>
          <w:rFonts w:asciiTheme="majorBidi" w:hAnsiTheme="majorBidi" w:cstheme="majorBidi"/>
        </w:rPr>
        <w:br w:type="page"/>
      </w:r>
    </w:p>
    <w:p w14:paraId="57452923" w14:textId="3D4315DD" w:rsidR="00962079" w:rsidRPr="00962079" w:rsidRDefault="00962079" w:rsidP="00962079">
      <w:pPr>
        <w:pStyle w:val="Heading2"/>
        <w:rPr>
          <w:rFonts w:asciiTheme="majorBidi" w:eastAsia="Times New Roman" w:hAnsi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6" w:name="_Toc223652374"/>
      <w:r w:rsidRPr="00962079">
        <w:rPr>
          <w:rFonts w:asciiTheme="majorBidi" w:eastAsia="Times New Roman" w:hAnsi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Annex 2: BCM Maturity</w:t>
      </w:r>
      <w:bookmarkEnd w:id="66"/>
      <w:r w:rsidRPr="00962079">
        <w:rPr>
          <w:rFonts w:asciiTheme="majorBidi" w:eastAsia="Times New Roman" w:hAnsi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</w:t>
      </w:r>
    </w:p>
    <w:p w14:paraId="6A74D429" w14:textId="7BE9E6B8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7" w:name="_Toc223652375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96207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Maturity Scale Definition</w:t>
      </w:r>
      <w:bookmarkEnd w:id="6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6"/>
        <w:gridCol w:w="1216"/>
        <w:gridCol w:w="7024"/>
      </w:tblGrid>
      <w:tr w:rsidR="00962079" w:rsidRPr="00962079" w14:paraId="41C95EC4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EFC0AAE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326A43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72356E5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962079" w:rsidRPr="00962079" w14:paraId="37F204AD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55B4B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CC4123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  <w:tc>
          <w:tcPr>
            <w:tcW w:w="0" w:type="auto"/>
            <w:hideMark/>
          </w:tcPr>
          <w:p w14:paraId="26EB9CFB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No formal BCM. Crisis handled ad-hoc.</w:t>
            </w:r>
          </w:p>
        </w:tc>
      </w:tr>
      <w:tr w:rsidR="00962079" w:rsidRPr="00962079" w14:paraId="30659827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A433A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0E1F4DE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14:paraId="077BB89A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policy but limited testing.</w:t>
            </w:r>
          </w:p>
        </w:tc>
      </w:tr>
      <w:tr w:rsidR="00962079" w:rsidRPr="00962079" w14:paraId="46FE4F1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AF073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375547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Structured</w:t>
            </w:r>
          </w:p>
        </w:tc>
        <w:tc>
          <w:tcPr>
            <w:tcW w:w="0" w:type="auto"/>
            <w:hideMark/>
          </w:tcPr>
          <w:p w14:paraId="62CF550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BIA completed, plans exist, partial drills.</w:t>
            </w:r>
          </w:p>
        </w:tc>
      </w:tr>
      <w:tr w:rsidR="00962079" w:rsidRPr="00962079" w14:paraId="61D014F4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C8211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7868AD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</w:t>
            </w:r>
          </w:p>
        </w:tc>
        <w:tc>
          <w:tcPr>
            <w:tcW w:w="0" w:type="auto"/>
            <w:hideMark/>
          </w:tcPr>
          <w:p w14:paraId="3F880FB9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embedded in ERP, annual simulations, KPI tracking.</w:t>
            </w:r>
          </w:p>
        </w:tc>
      </w:tr>
      <w:tr w:rsidR="00962079" w:rsidRPr="00962079" w14:paraId="3C1F7CED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D24D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E50788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</w:t>
            </w:r>
          </w:p>
        </w:tc>
        <w:tc>
          <w:tcPr>
            <w:tcW w:w="0" w:type="auto"/>
            <w:hideMark/>
          </w:tcPr>
          <w:p w14:paraId="602D122F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modeling, AI risk alerts, resilience metrics embedded in strategy.</w:t>
            </w:r>
          </w:p>
        </w:tc>
      </w:tr>
    </w:tbl>
    <w:p w14:paraId="1F086080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EA8045D">
          <v:rect id="_x0000_i1193" style="width:0;height:1.5pt" o:hralign="center" o:hrstd="t" o:hr="t" fillcolor="#a0a0a0" stroked="f"/>
        </w:pict>
      </w:r>
    </w:p>
    <w:p w14:paraId="1F6ABE28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8" w:name="_Toc223652376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96207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Assessment Dimensions</w:t>
      </w:r>
      <w:bookmarkEnd w:id="68"/>
    </w:p>
    <w:p w14:paraId="5D0DCC16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9" w:name="_Toc223652377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A. Governance &amp; Leadership</w:t>
      </w:r>
      <w:bookmarkEnd w:id="6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75"/>
        <w:gridCol w:w="3830"/>
      </w:tblGrid>
      <w:tr w:rsidR="00962079" w:rsidRPr="00962079" w14:paraId="14BD5A0F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55B53BC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830" w:type="dxa"/>
            <w:shd w:val="clear" w:color="auto" w:fill="0E2841" w:themeFill="text2"/>
            <w:hideMark/>
          </w:tcPr>
          <w:p w14:paraId="4BA85B24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 (1–5)</w:t>
            </w:r>
          </w:p>
        </w:tc>
      </w:tr>
      <w:tr w:rsidR="00962079" w:rsidRPr="00962079" w14:paraId="75BB1A0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4AD18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Formal BCM policy approved by Board?</w:t>
            </w:r>
          </w:p>
        </w:tc>
        <w:tc>
          <w:tcPr>
            <w:tcW w:w="3830" w:type="dxa"/>
            <w:hideMark/>
          </w:tcPr>
          <w:p w14:paraId="62E13BAC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23DA0D17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2C255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Defined Crisis Committee &amp; escalation matrix?</w:t>
            </w:r>
          </w:p>
        </w:tc>
        <w:tc>
          <w:tcPr>
            <w:tcW w:w="3830" w:type="dxa"/>
            <w:hideMark/>
          </w:tcPr>
          <w:p w14:paraId="0746027C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8E224F6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4EE1D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CEO-level ownership?</w:t>
            </w:r>
          </w:p>
        </w:tc>
        <w:tc>
          <w:tcPr>
            <w:tcW w:w="3830" w:type="dxa"/>
            <w:hideMark/>
          </w:tcPr>
          <w:p w14:paraId="2C9FC8AB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36CE9D84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0A6DD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 cycle?</w:t>
            </w:r>
          </w:p>
        </w:tc>
        <w:tc>
          <w:tcPr>
            <w:tcW w:w="3830" w:type="dxa"/>
            <w:hideMark/>
          </w:tcPr>
          <w:p w14:paraId="21FE60A7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2D8C3F73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DA94B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with Risk &amp; Audit?</w:t>
            </w:r>
          </w:p>
        </w:tc>
        <w:tc>
          <w:tcPr>
            <w:tcW w:w="3830" w:type="dxa"/>
            <w:hideMark/>
          </w:tcPr>
          <w:p w14:paraId="02D48202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86AE582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EBC3A8D">
          <v:rect id="_x0000_i1194" style="width:0;height:1.5pt" o:hralign="center" o:hrstd="t" o:hr="t" fillcolor="#a0a0a0" stroked="f"/>
        </w:pict>
      </w:r>
    </w:p>
    <w:p w14:paraId="37F3AF0D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0" w:name="_Toc223652378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B. Risk &amp; Business Impact Analysis</w:t>
      </w:r>
      <w:bookmarkEnd w:id="7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76"/>
        <w:gridCol w:w="3729"/>
      </w:tblGrid>
      <w:tr w:rsidR="00962079" w:rsidRPr="00962079" w14:paraId="634B54A0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8F6542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729" w:type="dxa"/>
            <w:shd w:val="clear" w:color="auto" w:fill="0E2841" w:themeFill="text2"/>
            <w:hideMark/>
          </w:tcPr>
          <w:p w14:paraId="0A2C5F29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962079" w:rsidRPr="00962079" w14:paraId="40810A35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A68D2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Comprehensive risk register updated quarterly?</w:t>
            </w:r>
          </w:p>
        </w:tc>
        <w:tc>
          <w:tcPr>
            <w:tcW w:w="3729" w:type="dxa"/>
            <w:hideMark/>
          </w:tcPr>
          <w:p w14:paraId="3094334E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7F7B969E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1690C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BIA for all critical processes?</w:t>
            </w:r>
          </w:p>
        </w:tc>
        <w:tc>
          <w:tcPr>
            <w:tcW w:w="3729" w:type="dxa"/>
            <w:hideMark/>
          </w:tcPr>
          <w:p w14:paraId="66D7CA5F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683F370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E321F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Defined RTO &amp; RPO per function?</w:t>
            </w:r>
          </w:p>
        </w:tc>
        <w:tc>
          <w:tcPr>
            <w:tcW w:w="3729" w:type="dxa"/>
            <w:hideMark/>
          </w:tcPr>
          <w:p w14:paraId="29E59984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796DD62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E7B07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Dependency mapping (IT, vendors, utilities)?</w:t>
            </w:r>
          </w:p>
        </w:tc>
        <w:tc>
          <w:tcPr>
            <w:tcW w:w="3729" w:type="dxa"/>
            <w:hideMark/>
          </w:tcPr>
          <w:p w14:paraId="7E32AEEE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5182DC4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E3D9D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stress testing performed?</w:t>
            </w:r>
          </w:p>
        </w:tc>
        <w:tc>
          <w:tcPr>
            <w:tcW w:w="3729" w:type="dxa"/>
            <w:hideMark/>
          </w:tcPr>
          <w:p w14:paraId="6E4E6B9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44A1213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61F1A1A">
          <v:rect id="_x0000_i1195" style="width:0;height:1.5pt" o:hralign="center" o:hrstd="t" o:hr="t" fillcolor="#a0a0a0" stroked="f"/>
        </w:pict>
      </w:r>
    </w:p>
    <w:p w14:paraId="48A41ACC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1" w:name="_Toc223652379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C. IT &amp; Data Resilience</w:t>
      </w:r>
      <w:bookmarkEnd w:id="7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62"/>
        <w:gridCol w:w="5243"/>
      </w:tblGrid>
      <w:tr w:rsidR="00962079" w:rsidRPr="00962079" w14:paraId="3366EF75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AA4F147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5243" w:type="dxa"/>
            <w:shd w:val="clear" w:color="auto" w:fill="0E2841" w:themeFill="text2"/>
            <w:hideMark/>
          </w:tcPr>
          <w:p w14:paraId="04C92396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962079" w:rsidRPr="00962079" w14:paraId="603550D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D3DAA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Cloud replication implemented?</w:t>
            </w:r>
          </w:p>
        </w:tc>
        <w:tc>
          <w:tcPr>
            <w:tcW w:w="5243" w:type="dxa"/>
            <w:hideMark/>
          </w:tcPr>
          <w:p w14:paraId="2433544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2F19FA3D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CCD3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Daily automated backups?</w:t>
            </w:r>
          </w:p>
        </w:tc>
        <w:tc>
          <w:tcPr>
            <w:tcW w:w="5243" w:type="dxa"/>
            <w:hideMark/>
          </w:tcPr>
          <w:p w14:paraId="3440A58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4AC3D4B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1CEBA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Penetration testing annually?</w:t>
            </w:r>
          </w:p>
        </w:tc>
        <w:tc>
          <w:tcPr>
            <w:tcW w:w="5243" w:type="dxa"/>
            <w:hideMark/>
          </w:tcPr>
          <w:p w14:paraId="648483DE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31F1399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4F827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DR simulation tested?</w:t>
            </w:r>
          </w:p>
        </w:tc>
        <w:tc>
          <w:tcPr>
            <w:tcW w:w="5243" w:type="dxa"/>
            <w:hideMark/>
          </w:tcPr>
          <w:p w14:paraId="0070D16E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60DC770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F959F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Cyber insurance coverage active?</w:t>
            </w:r>
          </w:p>
        </w:tc>
        <w:tc>
          <w:tcPr>
            <w:tcW w:w="5243" w:type="dxa"/>
            <w:hideMark/>
          </w:tcPr>
          <w:p w14:paraId="545BCD36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4CFC674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23919FC">
          <v:rect id="_x0000_i1196" style="width:0;height:1.5pt" o:hralign="center" o:hrstd="t" o:hr="t" fillcolor="#a0a0a0" stroked="f"/>
        </w:pict>
      </w:r>
    </w:p>
    <w:p w14:paraId="31FD015F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2" w:name="_Toc223652380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D. Facility &amp; Operational Resilience</w:t>
      </w:r>
      <w:bookmarkEnd w:id="7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09"/>
        <w:gridCol w:w="4186"/>
      </w:tblGrid>
      <w:tr w:rsidR="00962079" w:rsidRPr="00962079" w14:paraId="7B3A579A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22A59F3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4186" w:type="dxa"/>
            <w:shd w:val="clear" w:color="auto" w:fill="0E2841" w:themeFill="text2"/>
            <w:hideMark/>
          </w:tcPr>
          <w:p w14:paraId="3DC9A136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962079" w:rsidRPr="00962079" w14:paraId="7D231DE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F97A0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&amp; evacuation plans tested?</w:t>
            </w:r>
          </w:p>
        </w:tc>
        <w:tc>
          <w:tcPr>
            <w:tcW w:w="4186" w:type="dxa"/>
            <w:hideMark/>
          </w:tcPr>
          <w:p w14:paraId="0AA87F2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2FFAA9CE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F6190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site identified?</w:t>
            </w:r>
          </w:p>
        </w:tc>
        <w:tc>
          <w:tcPr>
            <w:tcW w:w="4186" w:type="dxa"/>
            <w:hideMark/>
          </w:tcPr>
          <w:p w14:paraId="658EBD22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47D4A31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FF41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continuity clauses embedded?</w:t>
            </w:r>
          </w:p>
        </w:tc>
        <w:tc>
          <w:tcPr>
            <w:tcW w:w="4186" w:type="dxa"/>
            <w:hideMark/>
          </w:tcPr>
          <w:p w14:paraId="445D3C07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66A75E26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1C5A8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emergency coordination framework?</w:t>
            </w:r>
          </w:p>
        </w:tc>
        <w:tc>
          <w:tcPr>
            <w:tcW w:w="4186" w:type="dxa"/>
            <w:hideMark/>
          </w:tcPr>
          <w:p w14:paraId="6488941F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30E8F44F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3BF6E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utilities redundancy?</w:t>
            </w:r>
          </w:p>
        </w:tc>
        <w:tc>
          <w:tcPr>
            <w:tcW w:w="4186" w:type="dxa"/>
            <w:hideMark/>
          </w:tcPr>
          <w:p w14:paraId="7F63C0D0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3F14134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3A6976A">
          <v:rect id="_x0000_i1197" style="width:0;height:1.5pt" o:hralign="center" o:hrstd="t" o:hr="t" fillcolor="#a0a0a0" stroked="f"/>
        </w:pict>
      </w:r>
    </w:p>
    <w:p w14:paraId="095F652D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3" w:name="_Toc223652381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E. Financial &amp; Insurance Resilience</w:t>
      </w:r>
      <w:bookmarkEnd w:id="7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63"/>
        <w:gridCol w:w="3432"/>
      </w:tblGrid>
      <w:tr w:rsidR="00962079" w:rsidRPr="00962079" w14:paraId="7984CC28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BB91770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432" w:type="dxa"/>
            <w:shd w:val="clear" w:color="auto" w:fill="0E2841" w:themeFill="text2"/>
            <w:hideMark/>
          </w:tcPr>
          <w:p w14:paraId="76C4DDFB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962079" w:rsidRPr="00962079" w14:paraId="7D4FB666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922F9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interruption insurance coverage adequate?</w:t>
            </w:r>
          </w:p>
        </w:tc>
        <w:tc>
          <w:tcPr>
            <w:tcW w:w="3432" w:type="dxa"/>
            <w:hideMark/>
          </w:tcPr>
          <w:p w14:paraId="6BDFA1D1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14AAF62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56169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buffer defined?</w:t>
            </w:r>
          </w:p>
        </w:tc>
        <w:tc>
          <w:tcPr>
            <w:tcW w:w="3432" w:type="dxa"/>
            <w:hideMark/>
          </w:tcPr>
          <w:p w14:paraId="2D46EAD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52A1CA0D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2A9D5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financial impact tracker used?</w:t>
            </w:r>
          </w:p>
        </w:tc>
        <w:tc>
          <w:tcPr>
            <w:tcW w:w="3432" w:type="dxa"/>
            <w:hideMark/>
          </w:tcPr>
          <w:p w14:paraId="4A2A44E4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1B51DF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12BCB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claim simulations performed?</w:t>
            </w:r>
          </w:p>
        </w:tc>
        <w:tc>
          <w:tcPr>
            <w:tcW w:w="3432" w:type="dxa"/>
            <w:hideMark/>
          </w:tcPr>
          <w:p w14:paraId="2A89C0C5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634E3BC8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C0CEA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stress testing?</w:t>
            </w:r>
          </w:p>
        </w:tc>
        <w:tc>
          <w:tcPr>
            <w:tcW w:w="3432" w:type="dxa"/>
            <w:hideMark/>
          </w:tcPr>
          <w:p w14:paraId="2C98219D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4B5846E4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90B8032">
          <v:rect id="_x0000_i1198" style="width:0;height:1.5pt" o:hralign="center" o:hrstd="t" o:hr="t" fillcolor="#a0a0a0" stroked="f"/>
        </w:pict>
      </w:r>
    </w:p>
    <w:p w14:paraId="14A46D80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4" w:name="_Toc223652382"/>
      <w:r w:rsidRPr="0096207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F. Culture &amp; Training</w:t>
      </w:r>
      <w:bookmarkEnd w:id="7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97"/>
        <w:gridCol w:w="5298"/>
      </w:tblGrid>
      <w:tr w:rsidR="00962079" w:rsidRPr="00962079" w14:paraId="5A5872F3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30984B8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5298" w:type="dxa"/>
            <w:shd w:val="clear" w:color="auto" w:fill="0E2841" w:themeFill="text2"/>
            <w:hideMark/>
          </w:tcPr>
          <w:p w14:paraId="1F3549AF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962079" w:rsidRPr="00962079" w14:paraId="35BD5CB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EC3D9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 staff trained in BCP?</w:t>
            </w:r>
          </w:p>
        </w:tc>
        <w:tc>
          <w:tcPr>
            <w:tcW w:w="5298" w:type="dxa"/>
            <w:hideMark/>
          </w:tcPr>
          <w:p w14:paraId="18EC2112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F7CF9A6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AECFD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full crisis simulation?</w:t>
            </w:r>
          </w:p>
        </w:tc>
        <w:tc>
          <w:tcPr>
            <w:tcW w:w="5298" w:type="dxa"/>
            <w:hideMark/>
          </w:tcPr>
          <w:p w14:paraId="1E828033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A09E6AA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215F8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tabletop exercises?</w:t>
            </w:r>
          </w:p>
        </w:tc>
        <w:tc>
          <w:tcPr>
            <w:tcW w:w="5298" w:type="dxa"/>
            <w:hideMark/>
          </w:tcPr>
          <w:p w14:paraId="41919B91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26EF5B3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2CB32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Communication drills conducted?</w:t>
            </w:r>
          </w:p>
        </w:tc>
        <w:tc>
          <w:tcPr>
            <w:tcW w:w="5298" w:type="dxa"/>
            <w:hideMark/>
          </w:tcPr>
          <w:p w14:paraId="6F9A02EB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212DF17C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7F1C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Post-crisis lessons embedded?</w:t>
            </w:r>
          </w:p>
        </w:tc>
        <w:tc>
          <w:tcPr>
            <w:tcW w:w="5298" w:type="dxa"/>
            <w:hideMark/>
          </w:tcPr>
          <w:p w14:paraId="741D4005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A95EAA6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941CAF7">
          <v:rect id="_x0000_i1199" style="width:0;height:1.5pt" o:hralign="center" o:hrstd="t" o:hr="t" fillcolor="#a0a0a0" stroked="f"/>
        </w:pict>
      </w:r>
    </w:p>
    <w:p w14:paraId="6457E2E1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5" w:name="_Toc223652383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96207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Scoring Methodology</w:t>
      </w:r>
      <w:bookmarkEnd w:id="75"/>
    </w:p>
    <w:p w14:paraId="1AA7C641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Total possible score = 150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3"/>
        <w:gridCol w:w="7492"/>
      </w:tblGrid>
      <w:tr w:rsidR="00962079" w:rsidRPr="00962079" w14:paraId="4A9ABDAD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16D7066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 Range</w:t>
            </w:r>
          </w:p>
        </w:tc>
        <w:tc>
          <w:tcPr>
            <w:tcW w:w="7492" w:type="dxa"/>
            <w:shd w:val="clear" w:color="auto" w:fill="0E2841" w:themeFill="text2"/>
            <w:hideMark/>
          </w:tcPr>
          <w:p w14:paraId="4E7DC927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Maturity Level</w:t>
            </w:r>
          </w:p>
        </w:tc>
      </w:tr>
      <w:tr w:rsidR="00962079" w:rsidRPr="00962079" w14:paraId="3E5A40B0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B6DE4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</w:t>
            </w:r>
          </w:p>
        </w:tc>
        <w:tc>
          <w:tcPr>
            <w:tcW w:w="7492" w:type="dxa"/>
            <w:hideMark/>
          </w:tcPr>
          <w:p w14:paraId="0D6387B7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 – Reactive</w:t>
            </w:r>
          </w:p>
        </w:tc>
      </w:tr>
      <w:tr w:rsidR="00962079" w:rsidRPr="00962079" w14:paraId="1FE15531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0652C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31–60</w:t>
            </w:r>
          </w:p>
        </w:tc>
        <w:tc>
          <w:tcPr>
            <w:tcW w:w="7492" w:type="dxa"/>
            <w:hideMark/>
          </w:tcPr>
          <w:p w14:paraId="1DE61C88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 – Basic</w:t>
            </w:r>
          </w:p>
        </w:tc>
      </w:tr>
      <w:tr w:rsidR="00962079" w:rsidRPr="00962079" w14:paraId="0052F6F8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DECBA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61–90</w:t>
            </w:r>
          </w:p>
        </w:tc>
        <w:tc>
          <w:tcPr>
            <w:tcW w:w="7492" w:type="dxa"/>
            <w:hideMark/>
          </w:tcPr>
          <w:p w14:paraId="39BF70B1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 – Structured</w:t>
            </w:r>
          </w:p>
        </w:tc>
      </w:tr>
      <w:tr w:rsidR="00962079" w:rsidRPr="00962079" w14:paraId="65EB768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93235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91–120</w:t>
            </w:r>
          </w:p>
        </w:tc>
        <w:tc>
          <w:tcPr>
            <w:tcW w:w="7492" w:type="dxa"/>
            <w:hideMark/>
          </w:tcPr>
          <w:p w14:paraId="6C67D1E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 – Integrated</w:t>
            </w:r>
          </w:p>
        </w:tc>
      </w:tr>
      <w:tr w:rsidR="00962079" w:rsidRPr="00962079" w14:paraId="1489B0D8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FD76B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121–150</w:t>
            </w:r>
          </w:p>
        </w:tc>
        <w:tc>
          <w:tcPr>
            <w:tcW w:w="7492" w:type="dxa"/>
            <w:hideMark/>
          </w:tcPr>
          <w:p w14:paraId="6767CF54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 – Predictive</w:t>
            </w:r>
          </w:p>
        </w:tc>
      </w:tr>
    </w:tbl>
    <w:p w14:paraId="01521475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C14468A">
          <v:rect id="_x0000_i1200" style="width:0;height:1.5pt" o:hralign="center" o:hrstd="t" o:hr="t" fillcolor="#a0a0a0" stroked="f"/>
        </w:pict>
      </w:r>
    </w:p>
    <w:p w14:paraId="44E772A4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6" w:name="_Toc223652384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4️</w:t>
      </w:r>
      <w:r w:rsidRPr="0096207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Output Dashboard (Executive View)</w:t>
      </w:r>
      <w:bookmarkEnd w:id="7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6"/>
        <w:gridCol w:w="790"/>
        <w:gridCol w:w="456"/>
        <w:gridCol w:w="857"/>
      </w:tblGrid>
      <w:tr w:rsidR="00962079" w:rsidRPr="00962079" w14:paraId="02C52E0F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25E8E0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Dimension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F63C2E1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137DBA1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%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6F15134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962079" w:rsidRPr="00962079" w14:paraId="4A7D31A7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49F2F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  <w:tc>
          <w:tcPr>
            <w:tcW w:w="0" w:type="auto"/>
            <w:hideMark/>
          </w:tcPr>
          <w:p w14:paraId="37DBAE96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C5792D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66E2B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A315846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6AFD5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BIA</w:t>
            </w:r>
          </w:p>
        </w:tc>
        <w:tc>
          <w:tcPr>
            <w:tcW w:w="0" w:type="auto"/>
            <w:hideMark/>
          </w:tcPr>
          <w:p w14:paraId="0FF441E4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90948E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9FE56D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387CDFD6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42875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Resilience</w:t>
            </w:r>
          </w:p>
        </w:tc>
        <w:tc>
          <w:tcPr>
            <w:tcW w:w="0" w:type="auto"/>
            <w:hideMark/>
          </w:tcPr>
          <w:p w14:paraId="7A60DEB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4D77AF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F566FD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4E8C462A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3EC1C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</w:t>
            </w:r>
          </w:p>
        </w:tc>
        <w:tc>
          <w:tcPr>
            <w:tcW w:w="0" w:type="auto"/>
            <w:hideMark/>
          </w:tcPr>
          <w:p w14:paraId="10A5C012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63A78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BDF5D1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072724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CA12E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40705F71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A4419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E348F3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1EACC62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41F7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Culture</w:t>
            </w:r>
          </w:p>
        </w:tc>
        <w:tc>
          <w:tcPr>
            <w:tcW w:w="0" w:type="auto"/>
            <w:hideMark/>
          </w:tcPr>
          <w:p w14:paraId="3C6D8177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0C8447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3B6DAA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7AF72DE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Gap Heat Map Recommendation</w:t>
      </w:r>
    </w:p>
    <w:p w14:paraId="10D66906" w14:textId="77777777" w:rsidR="00962079" w:rsidRPr="00962079" w:rsidRDefault="00962079" w:rsidP="00962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Red: &lt;50%</w:t>
      </w:r>
    </w:p>
    <w:p w14:paraId="0C87C268" w14:textId="77777777" w:rsidR="00962079" w:rsidRPr="00962079" w:rsidRDefault="00962079" w:rsidP="00962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Yellow: 50–75%</w:t>
      </w:r>
    </w:p>
    <w:p w14:paraId="4F39BE3C" w14:textId="77777777" w:rsidR="00962079" w:rsidRPr="00962079" w:rsidRDefault="00962079" w:rsidP="00962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Green: &gt;75%</w:t>
      </w:r>
    </w:p>
    <w:p w14:paraId="7543F54F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0E2E9AF">
          <v:rect id="_x0000_i1201" style="width:0;height:1.5pt" o:hralign="center" o:hrstd="t" o:hr="t" fillcolor="#a0a0a0" stroked="f"/>
        </w:pict>
      </w:r>
    </w:p>
    <w:p w14:paraId="4B26DF05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7" w:name="_Toc223652385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96207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Action Planning Sheet</w:t>
      </w:r>
      <w:bookmarkEnd w:id="7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7"/>
        <w:gridCol w:w="1029"/>
        <w:gridCol w:w="923"/>
        <w:gridCol w:w="950"/>
        <w:gridCol w:w="4286"/>
      </w:tblGrid>
      <w:tr w:rsidR="00962079" w:rsidRPr="00962079" w14:paraId="0E8CA24B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D469E75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Gap Identified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939A79A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3DF8229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0910FC0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4286" w:type="dxa"/>
            <w:shd w:val="clear" w:color="auto" w:fill="0E2841" w:themeFill="text2"/>
            <w:hideMark/>
          </w:tcPr>
          <w:p w14:paraId="4815FCB6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</w:tr>
      <w:tr w:rsidR="00962079" w:rsidRPr="00962079" w14:paraId="4CB1EFEE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A6045B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D01C5BE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80BC3B7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6603E71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55482B4C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15C29F77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2127A2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7FA5FD8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B3BD430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147EC70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0F46449B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4171D770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31E016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16E8947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8954819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1FBE916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0829AA2B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1F24E1A8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C30968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44CAC88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C839767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F541485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67A424CE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48C087C3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4AC063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7C37D24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1A4AC90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57CEC07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1477889C" w14:textId="77777777" w:rsidR="00962079" w:rsidRPr="00962079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78A08338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CC5FE5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387C99A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B4E0B10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C0B30CB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745B9643" w14:textId="77777777" w:rsidR="00962079" w:rsidRPr="00962079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443AD85C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C2BB857">
          <v:rect id="_x0000_i1202" style="width:0;height:1.5pt" o:hralign="center" o:hrstd="t" o:hr="t" fillcolor="#a0a0a0" stroked="f"/>
        </w:pict>
      </w:r>
    </w:p>
    <w:p w14:paraId="208B1558" w14:textId="10029CD8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</w:p>
    <w:p w14:paraId="3DC93818" w14:textId="77777777" w:rsidR="00962079" w:rsidRPr="00962079" w:rsidRDefault="00962079">
      <w:pP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CF8ADFB" w14:textId="4CF5B932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8" w:name="_Toc223652386"/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B3720E5">
          <v:rect id="_x0000_i1231" style="width:0;height:1.5pt" o:hralign="center" o:hrstd="t" o:hr="t" fillcolor="#a0a0a0" stroked="f"/>
        </w:pict>
      </w:r>
      <w:bookmarkEnd w:id="78"/>
    </w:p>
    <w:p w14:paraId="12BE953B" w14:textId="4F47B50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9" w:name="_Toc223652387"/>
      <w:r w:rsidRPr="00962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🎯</w:t>
      </w:r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PART II — FULL CRISIS SIMULATION PLAYBOOK</w:t>
      </w:r>
      <w:bookmarkEnd w:id="79"/>
    </w:p>
    <w:p w14:paraId="346FBE1E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Structured as a </w:t>
      </w:r>
      <w:r w:rsidRPr="0096207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war-room manual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for RAM.</w:t>
      </w:r>
    </w:p>
    <w:p w14:paraId="3DDD5BE4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61E3037">
          <v:rect id="_x0000_i1204" style="width:0;height:1.5pt" o:hralign="center" o:hrstd="t" o:hr="t" fillcolor="#a0a0a0" stroked="f"/>
        </w:pict>
      </w:r>
    </w:p>
    <w:p w14:paraId="701B0F3E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0" w:name="_Toc223652388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SCENARIO 1: FIRE IN MAIN FACILITY</w:t>
      </w:r>
      <w:bookmarkEnd w:id="80"/>
    </w:p>
    <w:p w14:paraId="5924C06C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1" w:name="_Toc223652389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Situation:</w:t>
      </w:r>
      <w:bookmarkEnd w:id="81"/>
    </w:p>
    <w:p w14:paraId="71F6D5A9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Electrical short circuit causes fire in mechanical room.</w:t>
      </w:r>
    </w:p>
    <w:p w14:paraId="256F99D9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2" w:name="_Toc223652390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T0 (0–15 Minutes)</w:t>
      </w:r>
      <w:bookmarkEnd w:id="82"/>
    </w:p>
    <w:p w14:paraId="456DF193" w14:textId="77777777" w:rsidR="00962079" w:rsidRPr="00962079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Evacuation alarm triggered</w:t>
      </w:r>
    </w:p>
    <w:p w14:paraId="25D962C7" w14:textId="77777777" w:rsidR="00962079" w:rsidRPr="00962079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Security &amp; FM lead response</w:t>
      </w:r>
    </w:p>
    <w:p w14:paraId="1FAF45FC" w14:textId="77777777" w:rsidR="00962079" w:rsidRPr="00962079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Civil Defense contacted</w:t>
      </w:r>
    </w:p>
    <w:p w14:paraId="221C9849" w14:textId="77777777" w:rsidR="00962079" w:rsidRPr="00962079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Crisis Committee alerted</w:t>
      </w:r>
    </w:p>
    <w:p w14:paraId="3E0AE3CA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3" w:name="_Toc223652391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T1 (30–60 Minutes)</w:t>
      </w:r>
      <w:bookmarkEnd w:id="83"/>
    </w:p>
    <w:p w14:paraId="42D189DC" w14:textId="77777777" w:rsidR="00962079" w:rsidRPr="00962079" w:rsidRDefault="00962079" w:rsidP="00962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Facility damage assessment</w:t>
      </w:r>
    </w:p>
    <w:p w14:paraId="7BA28FB7" w14:textId="77777777" w:rsidR="00962079" w:rsidRPr="00962079" w:rsidRDefault="00962079" w:rsidP="00962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IT shutdown confirmation</w:t>
      </w:r>
    </w:p>
    <w:p w14:paraId="267054AC" w14:textId="77777777" w:rsidR="00962079" w:rsidRPr="00962079" w:rsidRDefault="00962079" w:rsidP="00962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notification</w:t>
      </w:r>
    </w:p>
    <w:p w14:paraId="3E6D0142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4" w:name="_Toc223652392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T2 (2–6 Hours)</w:t>
      </w:r>
      <w:bookmarkEnd w:id="84"/>
    </w:p>
    <w:p w14:paraId="76D61258" w14:textId="77777777" w:rsidR="00962079" w:rsidRPr="00962079" w:rsidRDefault="00962079" w:rsidP="00962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Alternative workspace activated</w:t>
      </w:r>
    </w:p>
    <w:p w14:paraId="0D8AC437" w14:textId="77777777" w:rsidR="00962079" w:rsidRPr="00962079" w:rsidRDefault="00962079" w:rsidP="00962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Insurance notified</w:t>
      </w:r>
    </w:p>
    <w:p w14:paraId="1F962A67" w14:textId="77777777" w:rsidR="00962079" w:rsidRPr="00962079" w:rsidRDefault="00962079" w:rsidP="00962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Media holding statement prepared</w:t>
      </w:r>
    </w:p>
    <w:p w14:paraId="5EE582A4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5" w:name="_Toc223652393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T3 (24–72 Hours)</w:t>
      </w:r>
      <w:bookmarkEnd w:id="85"/>
    </w:p>
    <w:p w14:paraId="25D1A386" w14:textId="77777777" w:rsidR="00962079" w:rsidRPr="00962079" w:rsidRDefault="00962079" w:rsidP="00962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Temporary restoration</w:t>
      </w:r>
    </w:p>
    <w:p w14:paraId="767B0C44" w14:textId="77777777" w:rsidR="00962079" w:rsidRPr="00962079" w:rsidRDefault="00962079" w:rsidP="00962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Financial loss estimate</w:t>
      </w:r>
    </w:p>
    <w:p w14:paraId="69927C92" w14:textId="77777777" w:rsidR="00962079" w:rsidRPr="00962079" w:rsidRDefault="00962079" w:rsidP="00962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Staff welfare support</w:t>
      </w:r>
    </w:p>
    <w:p w14:paraId="33C1CE39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6" w:name="_Toc223652394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Simulation Objectives</w:t>
      </w:r>
      <w:bookmarkEnd w:id="86"/>
    </w:p>
    <w:p w14:paraId="2D112ABD" w14:textId="77777777" w:rsidR="00962079" w:rsidRPr="00962079" w:rsidRDefault="00962079" w:rsidP="00962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Evacuation under 8 minutes</w:t>
      </w:r>
    </w:p>
    <w:p w14:paraId="06A159D3" w14:textId="77777777" w:rsidR="00962079" w:rsidRPr="00962079" w:rsidRDefault="00962079" w:rsidP="00962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t>Communication within 15 minutes</w:t>
      </w:r>
    </w:p>
    <w:p w14:paraId="76FF99DD" w14:textId="77777777" w:rsidR="00962079" w:rsidRPr="00962079" w:rsidRDefault="00962079" w:rsidP="00962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ERP restored within RTO</w:t>
      </w:r>
    </w:p>
    <w:p w14:paraId="46BEA58D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F2C5578">
          <v:rect id="_x0000_i1205" style="width:0;height:1.5pt" o:hralign="center" o:hrstd="t" o:hr="t" fillcolor="#a0a0a0" stroked="f"/>
        </w:pict>
      </w:r>
    </w:p>
    <w:p w14:paraId="1AE1EC37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7" w:name="_Toc223652395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SCENARIO 2: CYBERATTACK (RANSOMWARE)</w:t>
      </w:r>
      <w:bookmarkEnd w:id="87"/>
    </w:p>
    <w:p w14:paraId="682FB339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8" w:name="_Toc223652396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Situation:</w:t>
      </w:r>
      <w:bookmarkEnd w:id="88"/>
    </w:p>
    <w:p w14:paraId="08FB8939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ERP locked, ransom demand received.</w:t>
      </w:r>
    </w:p>
    <w:p w14:paraId="34CBF852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9" w:name="_Toc223652397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T0</w:t>
      </w:r>
      <w:bookmarkEnd w:id="89"/>
    </w:p>
    <w:p w14:paraId="10022680" w14:textId="77777777" w:rsidR="00962079" w:rsidRPr="00962079" w:rsidRDefault="00962079" w:rsidP="00962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IT isolates network</w:t>
      </w:r>
    </w:p>
    <w:p w14:paraId="3D8BC5A1" w14:textId="77777777" w:rsidR="00962079" w:rsidRPr="00962079" w:rsidRDefault="00962079" w:rsidP="00962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Activate DR site</w:t>
      </w:r>
    </w:p>
    <w:p w14:paraId="3629961E" w14:textId="77777777" w:rsidR="00962079" w:rsidRPr="00962079" w:rsidRDefault="00962079" w:rsidP="00962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Inform BCM Manager</w:t>
      </w:r>
    </w:p>
    <w:p w14:paraId="7470D490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0" w:name="_Toc223652398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T1</w:t>
      </w:r>
      <w:bookmarkEnd w:id="90"/>
    </w:p>
    <w:p w14:paraId="27978616" w14:textId="77777777" w:rsidR="00962079" w:rsidRPr="00962079" w:rsidRDefault="00962079" w:rsidP="00962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Cyber forensic team engaged</w:t>
      </w:r>
    </w:p>
    <w:p w14:paraId="7AFFB183" w14:textId="77777777" w:rsidR="00962079" w:rsidRPr="00962079" w:rsidRDefault="00962079" w:rsidP="00962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Legal consulted</w:t>
      </w:r>
    </w:p>
    <w:p w14:paraId="3E49DF48" w14:textId="77777777" w:rsidR="00962079" w:rsidRPr="00962079" w:rsidRDefault="00962079" w:rsidP="00962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Cyber insurance notified</w:t>
      </w:r>
    </w:p>
    <w:p w14:paraId="3307AE31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1" w:name="_Toc223652399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T2</w:t>
      </w:r>
      <w:bookmarkEnd w:id="91"/>
    </w:p>
    <w:p w14:paraId="48B249E5" w14:textId="77777777" w:rsidR="00962079" w:rsidRPr="00962079" w:rsidRDefault="00962079" w:rsidP="00962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Restore from clean backup</w:t>
      </w:r>
    </w:p>
    <w:p w14:paraId="7AC9A397" w14:textId="77777777" w:rsidR="00962079" w:rsidRPr="00962079" w:rsidRDefault="00962079" w:rsidP="00962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Password reset all users</w:t>
      </w:r>
    </w:p>
    <w:p w14:paraId="2495CA0C" w14:textId="77777777" w:rsidR="00962079" w:rsidRPr="00962079" w:rsidRDefault="00962079" w:rsidP="00962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data privacy review</w:t>
      </w:r>
    </w:p>
    <w:p w14:paraId="2175014F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2" w:name="_Toc223652400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T3</w:t>
      </w:r>
      <w:bookmarkEnd w:id="92"/>
    </w:p>
    <w:p w14:paraId="20BFEA19" w14:textId="77777777" w:rsidR="00962079" w:rsidRPr="00962079" w:rsidRDefault="00962079" w:rsidP="00962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Regulatory reporting (if required)</w:t>
      </w:r>
    </w:p>
    <w:p w14:paraId="7D8495F9" w14:textId="77777777" w:rsidR="00962079" w:rsidRPr="00962079" w:rsidRDefault="00962079" w:rsidP="00962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627A69F1" w14:textId="77777777" w:rsidR="00962079" w:rsidRPr="00962079" w:rsidRDefault="00962079" w:rsidP="00962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Security patch upgrade</w:t>
      </w:r>
    </w:p>
    <w:p w14:paraId="0D3F1F64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3" w:name="_Toc223652401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Simulation KPIs</w:t>
      </w:r>
      <w:bookmarkEnd w:id="93"/>
    </w:p>
    <w:p w14:paraId="49A3F4D4" w14:textId="77777777" w:rsidR="00962079" w:rsidRPr="00962079" w:rsidRDefault="00962079" w:rsidP="00962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System recovery within 8 hours</w:t>
      </w:r>
    </w:p>
    <w:p w14:paraId="31F43704" w14:textId="77777777" w:rsidR="00962079" w:rsidRPr="00962079" w:rsidRDefault="00962079" w:rsidP="00962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No data loss beyond RPO</w:t>
      </w:r>
    </w:p>
    <w:p w14:paraId="00EF71AB" w14:textId="77777777" w:rsidR="00962079" w:rsidRPr="00962079" w:rsidRDefault="00962079" w:rsidP="00962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Zero regulatory penalty</w:t>
      </w:r>
    </w:p>
    <w:p w14:paraId="7CE85F18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2D7ABDD">
          <v:rect id="_x0000_i1206" style="width:0;height:1.5pt" o:hralign="center" o:hrstd="t" o:hr="t" fillcolor="#a0a0a0" stroked="f"/>
        </w:pict>
      </w:r>
    </w:p>
    <w:p w14:paraId="799521D7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94" w:name="_Toc223652402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SCENARIO 3: POLITICAL UNREST NEAR PROPERTY</w:t>
      </w:r>
      <w:bookmarkEnd w:id="94"/>
    </w:p>
    <w:p w14:paraId="69401FBA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5" w:name="_Toc223652403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Situation:</w:t>
      </w:r>
      <w:bookmarkEnd w:id="95"/>
    </w:p>
    <w:p w14:paraId="5C0E0EB1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Civil protests within 1 km of property.</w:t>
      </w:r>
    </w:p>
    <w:p w14:paraId="22567A43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6" w:name="_Toc223652404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T0</w:t>
      </w:r>
      <w:bookmarkEnd w:id="96"/>
    </w:p>
    <w:p w14:paraId="6A9D2DA3" w14:textId="77777777" w:rsidR="00962079" w:rsidRPr="00962079" w:rsidRDefault="00962079" w:rsidP="00962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Increase security level</w:t>
      </w:r>
    </w:p>
    <w:p w14:paraId="2AECA321" w14:textId="77777777" w:rsidR="00962079" w:rsidRPr="00962079" w:rsidRDefault="00962079" w:rsidP="00962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Restrict access</w:t>
      </w:r>
    </w:p>
    <w:p w14:paraId="533AE574" w14:textId="77777777" w:rsidR="00962079" w:rsidRPr="00962079" w:rsidRDefault="00962079" w:rsidP="00962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Inform tenants</w:t>
      </w:r>
    </w:p>
    <w:p w14:paraId="15818363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7" w:name="_Toc223652405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T1</w:t>
      </w:r>
      <w:bookmarkEnd w:id="97"/>
    </w:p>
    <w:p w14:paraId="249A2430" w14:textId="77777777" w:rsidR="00962079" w:rsidRPr="00962079" w:rsidRDefault="00962079" w:rsidP="00962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Remote work activation</w:t>
      </w:r>
    </w:p>
    <w:p w14:paraId="486B1A42" w14:textId="77777777" w:rsidR="00962079" w:rsidRPr="00962079" w:rsidRDefault="00962079" w:rsidP="00962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Coordinate with authorities</w:t>
      </w:r>
    </w:p>
    <w:p w14:paraId="4FDB2121" w14:textId="77777777" w:rsidR="00962079" w:rsidRPr="00962079" w:rsidRDefault="00962079" w:rsidP="00962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Monitor media</w:t>
      </w:r>
    </w:p>
    <w:p w14:paraId="2492CFF3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8" w:name="_Toc223652406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T2</w:t>
      </w:r>
      <w:bookmarkEnd w:id="98"/>
    </w:p>
    <w:p w14:paraId="2F405267" w14:textId="77777777" w:rsidR="00962079" w:rsidRPr="00962079" w:rsidRDefault="00962079" w:rsidP="00962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Insurance risk advisory</w:t>
      </w:r>
    </w:p>
    <w:p w14:paraId="51A60AF0" w14:textId="77777777" w:rsidR="00962079" w:rsidRPr="00962079" w:rsidRDefault="00962079" w:rsidP="00962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Adjust operating hours</w:t>
      </w:r>
    </w:p>
    <w:p w14:paraId="69FE8B00" w14:textId="77777777" w:rsidR="00962079" w:rsidRPr="00962079" w:rsidRDefault="00962079" w:rsidP="00962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Business continuity status review</w:t>
      </w:r>
    </w:p>
    <w:p w14:paraId="65277BD4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9" w:name="_Toc223652407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Objective</w:t>
      </w:r>
      <w:bookmarkEnd w:id="99"/>
    </w:p>
    <w:p w14:paraId="36C66562" w14:textId="77777777" w:rsidR="00962079" w:rsidRPr="00962079" w:rsidRDefault="00962079" w:rsidP="00962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Zero injury</w:t>
      </w:r>
    </w:p>
    <w:p w14:paraId="742C339F" w14:textId="77777777" w:rsidR="00962079" w:rsidRPr="00962079" w:rsidRDefault="00962079" w:rsidP="00962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90% operations maintained remotely</w:t>
      </w:r>
    </w:p>
    <w:p w14:paraId="5EC53E7D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6E9443B">
          <v:rect id="_x0000_i1207" style="width:0;height:1.5pt" o:hralign="center" o:hrstd="t" o:hr="t" fillcolor="#a0a0a0" stroked="f"/>
        </w:pict>
      </w:r>
    </w:p>
    <w:p w14:paraId="4FFB389F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00" w:name="_Toc223652408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SCENARIO 4: ANCHOR TENANT COLLAPSE / BANKRUPTCY</w:t>
      </w:r>
      <w:bookmarkEnd w:id="100"/>
    </w:p>
    <w:p w14:paraId="73B80539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1" w:name="_Toc223652409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Situation:</w:t>
      </w:r>
      <w:bookmarkEnd w:id="101"/>
    </w:p>
    <w:p w14:paraId="75AD5743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Major tenant declares insolvency.</w:t>
      </w:r>
    </w:p>
    <w:p w14:paraId="15F9936A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2" w:name="_Toc223652410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T0</w:t>
      </w:r>
      <w:bookmarkEnd w:id="102"/>
    </w:p>
    <w:p w14:paraId="2298F68B" w14:textId="77777777" w:rsidR="00962079" w:rsidRPr="00962079" w:rsidRDefault="00962079" w:rsidP="00962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Legal review lease terms</w:t>
      </w:r>
    </w:p>
    <w:p w14:paraId="6136EC57" w14:textId="77777777" w:rsidR="00962079" w:rsidRPr="00962079" w:rsidRDefault="00962079" w:rsidP="00962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Financial exposure assessment</w:t>
      </w:r>
    </w:p>
    <w:p w14:paraId="1315A824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3" w:name="_Toc223652411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T1</w:t>
      </w:r>
      <w:bookmarkEnd w:id="103"/>
    </w:p>
    <w:p w14:paraId="40E01B16" w14:textId="77777777" w:rsidR="00962079" w:rsidRPr="00962079" w:rsidRDefault="00962079" w:rsidP="00962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Cash flow impact model</w:t>
      </w:r>
    </w:p>
    <w:p w14:paraId="707BE2B2" w14:textId="77777777" w:rsidR="00962079" w:rsidRPr="00962079" w:rsidRDefault="00962079" w:rsidP="00962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Replacement tenant pipeline activation</w:t>
      </w:r>
    </w:p>
    <w:p w14:paraId="5BB4C059" w14:textId="77777777" w:rsidR="00962079" w:rsidRPr="00962079" w:rsidRDefault="00962079" w:rsidP="00962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Investor communication</w:t>
      </w:r>
    </w:p>
    <w:p w14:paraId="4043EF92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4" w:name="_Toc223652412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T2</w:t>
      </w:r>
      <w:bookmarkEnd w:id="104"/>
    </w:p>
    <w:p w14:paraId="094A9AB2" w14:textId="77777777" w:rsidR="00962079" w:rsidRPr="00962079" w:rsidRDefault="00962079" w:rsidP="00962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Space repurposing strategy</w:t>
      </w:r>
    </w:p>
    <w:p w14:paraId="0E1D4C4C" w14:textId="77777777" w:rsidR="00962079" w:rsidRPr="00962079" w:rsidRDefault="00962079" w:rsidP="00962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Incentive restructuring</w:t>
      </w:r>
    </w:p>
    <w:p w14:paraId="1504CAD7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5" w:name="_Toc223652413"/>
      <w:r w:rsidRPr="0096207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Objective</w:t>
      </w:r>
      <w:bookmarkEnd w:id="105"/>
    </w:p>
    <w:p w14:paraId="73E65BAA" w14:textId="77777777" w:rsidR="00962079" w:rsidRPr="00962079" w:rsidRDefault="00962079" w:rsidP="00962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Revenue gap &lt; 20% impact</w:t>
      </w:r>
    </w:p>
    <w:p w14:paraId="6757867C" w14:textId="77777777" w:rsidR="00962079" w:rsidRPr="00962079" w:rsidRDefault="00962079" w:rsidP="00962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Replacement secured within 90 days</w:t>
      </w:r>
    </w:p>
    <w:p w14:paraId="23CF3B75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DEB6A84">
          <v:rect id="_x0000_i1208" style="width:0;height:1.5pt" o:hralign="center" o:hrstd="t" o:hr="t" fillcolor="#a0a0a0" stroked="f"/>
        </w:pict>
      </w:r>
    </w:p>
    <w:p w14:paraId="6028CD5F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06" w:name="_Toc223652414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>Simulation Evaluation Form</w:t>
      </w:r>
      <w:bookmarkEnd w:id="10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910"/>
        <w:gridCol w:w="896"/>
        <w:gridCol w:w="4333"/>
      </w:tblGrid>
      <w:tr w:rsidR="00962079" w:rsidRPr="00962079" w14:paraId="01868970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85B957F" w14:textId="77777777" w:rsidR="00962079" w:rsidRPr="00962079" w:rsidRDefault="00962079" w:rsidP="00962079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C82F6C4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7417793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4333" w:type="dxa"/>
            <w:shd w:val="clear" w:color="auto" w:fill="0E2841" w:themeFill="text2"/>
            <w:hideMark/>
          </w:tcPr>
          <w:p w14:paraId="459508FC" w14:textId="77777777" w:rsidR="00962079" w:rsidRPr="00962079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Gap</w:t>
            </w:r>
          </w:p>
        </w:tc>
      </w:tr>
      <w:tr w:rsidR="00962079" w:rsidRPr="00962079" w14:paraId="41EEC0DC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331A8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Speed</w:t>
            </w:r>
          </w:p>
        </w:tc>
        <w:tc>
          <w:tcPr>
            <w:tcW w:w="0" w:type="auto"/>
            <w:hideMark/>
          </w:tcPr>
          <w:p w14:paraId="0FA4B4B4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524FC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0C58B39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502310E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98E50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Communication</w:t>
            </w:r>
          </w:p>
        </w:tc>
        <w:tc>
          <w:tcPr>
            <w:tcW w:w="0" w:type="auto"/>
            <w:hideMark/>
          </w:tcPr>
          <w:p w14:paraId="0F857D77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2AEF03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7D200314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28F9628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D14E9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Recovery</w:t>
            </w:r>
          </w:p>
        </w:tc>
        <w:tc>
          <w:tcPr>
            <w:tcW w:w="0" w:type="auto"/>
            <w:hideMark/>
          </w:tcPr>
          <w:p w14:paraId="64280D0D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89A6D4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0ED1FD91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0BDE7A31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63130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Control</w:t>
            </w:r>
          </w:p>
        </w:tc>
        <w:tc>
          <w:tcPr>
            <w:tcW w:w="0" w:type="auto"/>
            <w:hideMark/>
          </w:tcPr>
          <w:p w14:paraId="59D9A4E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97063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75D51DA0" w14:textId="77777777" w:rsidR="00962079" w:rsidRPr="00962079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62079" w:rsidRPr="00962079" w14:paraId="5FCA3A17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24F0A" w14:textId="77777777" w:rsidR="00962079" w:rsidRPr="00962079" w:rsidRDefault="00962079" w:rsidP="00962079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620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Confidence</w:t>
            </w:r>
          </w:p>
        </w:tc>
        <w:tc>
          <w:tcPr>
            <w:tcW w:w="0" w:type="auto"/>
            <w:hideMark/>
          </w:tcPr>
          <w:p w14:paraId="009F170A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439D64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26F9FF77" w14:textId="77777777" w:rsidR="00962079" w:rsidRPr="00962079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6C237798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B62370C">
          <v:rect id="_x0000_i1209" style="width:0;height:1.5pt" o:hralign="center" o:hrstd="t" o:hr="t" fillcolor="#a0a0a0" stroked="f"/>
        </w:pict>
      </w:r>
    </w:p>
    <w:p w14:paraId="27AFE9FF" w14:textId="77777777" w:rsidR="00962079" w:rsidRPr="00962079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bookmarkStart w:id="107" w:name="_Toc223652415"/>
      <w:r w:rsidRPr="0096207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>Advanced Level (If You Want)</w:t>
      </w:r>
      <w:bookmarkEnd w:id="107"/>
    </w:p>
    <w:p w14:paraId="22B0A525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I can now produce:</w:t>
      </w:r>
    </w:p>
    <w:p w14:paraId="6DBC372F" w14:textId="77777777" w:rsidR="00962079" w:rsidRPr="00962079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📊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Board-ready Resilience Radar Chart template</w:t>
      </w:r>
    </w:p>
    <w:p w14:paraId="689DEF7F" w14:textId="77777777" w:rsidR="00962079" w:rsidRPr="00962079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📁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simulation scripts with role-playing dialogues</w:t>
      </w:r>
    </w:p>
    <w:p w14:paraId="0DF9CADC" w14:textId="77777777" w:rsidR="00962079" w:rsidRPr="00962079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📈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Financial stress test Excel logic model structure</w:t>
      </w:r>
    </w:p>
    <w:p w14:paraId="42E806BB" w14:textId="77777777" w:rsidR="00962079" w:rsidRPr="00962079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🏗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Enterprise Resilience Architecture map</w:t>
      </w:r>
    </w:p>
    <w:p w14:paraId="5A56FF3C" w14:textId="77777777" w:rsidR="00962079" w:rsidRPr="00962079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🧠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AI-driven predictive risk scoring logic</w:t>
      </w:r>
    </w:p>
    <w:p w14:paraId="568A8FB1" w14:textId="77777777" w:rsidR="00962079" w:rsidRPr="00962079" w:rsidRDefault="00962079" w:rsidP="0096207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61E6B32E">
          <v:rect id="_x0000_i1210" style="width:0;height:1.5pt" o:hralign="center" o:hrstd="t" o:hr="t" fillcolor="#a0a0a0" stroked="f"/>
        </w:pict>
      </w:r>
    </w:p>
    <w:p w14:paraId="1CB74C8C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Tell me:</w:t>
      </w:r>
    </w:p>
    <w:p w14:paraId="3F006922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Do you want this converted into:</w:t>
      </w:r>
    </w:p>
    <w:p w14:paraId="0DCE01C4" w14:textId="77777777" w:rsidR="00962079" w:rsidRPr="00962079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>Board presentation format?</w:t>
      </w:r>
    </w:p>
    <w:p w14:paraId="33266976" w14:textId="77777777" w:rsidR="00962079" w:rsidRPr="00962079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Audit-ready self-assessment manual?</w:t>
      </w:r>
    </w:p>
    <w:p w14:paraId="63A8A29D" w14:textId="77777777" w:rsidR="00962079" w:rsidRPr="00962079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Integrated digital dashboard structure?</w:t>
      </w:r>
    </w:p>
    <w:p w14:paraId="57735D91" w14:textId="77777777" w:rsidR="00962079" w:rsidRPr="00962079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Full enterprise resilience transformation roadmap?</w:t>
      </w:r>
    </w:p>
    <w:p w14:paraId="7FD9592A" w14:textId="77777777" w:rsidR="00962079" w:rsidRPr="00962079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962079">
        <w:rPr>
          <w:rFonts w:asciiTheme="majorBidi" w:eastAsia="Times New Roman" w:hAnsiTheme="majorBidi" w:cstheme="majorBidi"/>
          <w:kern w:val="0"/>
          <w:sz w:val="24"/>
          <w:szCs w:val="24"/>
          <w:highlight w:val="yellow"/>
          <w:lang w:val="en-GB" w:eastAsia="en-GB" w:bidi="ar-SA"/>
          <w14:ligatures w14:val="none"/>
        </w:rPr>
        <w:t>We can elevate RAM to Level 5 Predictive Resilience</w:t>
      </w:r>
      <w:r w:rsidRPr="0096207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9307581" w14:textId="77777777" w:rsidR="009512E2" w:rsidRPr="00962079" w:rsidRDefault="009512E2">
      <w:pPr>
        <w:rPr>
          <w:rFonts w:asciiTheme="majorBidi" w:hAnsiTheme="majorBidi" w:cstheme="majorBidi"/>
        </w:rPr>
      </w:pPr>
    </w:p>
    <w:sectPr w:rsidR="009512E2" w:rsidRPr="00962079" w:rsidSect="000D3630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2CD7" w14:textId="77777777" w:rsidR="00630488" w:rsidRDefault="00630488" w:rsidP="000D3630">
      <w:pPr>
        <w:spacing w:after="0" w:line="240" w:lineRule="auto"/>
      </w:pPr>
      <w:r>
        <w:separator/>
      </w:r>
    </w:p>
  </w:endnote>
  <w:endnote w:type="continuationSeparator" w:id="0">
    <w:p w14:paraId="1475CB5F" w14:textId="77777777" w:rsidR="00630488" w:rsidRDefault="00630488" w:rsidP="000D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5225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9289DF" w14:textId="77777777" w:rsidR="00C23B44" w:rsidRDefault="00C23B44">
            <w:pPr>
              <w:pStyle w:val="Footer"/>
              <w:jc w:val="right"/>
              <w:rPr>
                <w:lang w:val="en-GB"/>
              </w:rPr>
            </w:pP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6835"/>
              <w:gridCol w:w="2181"/>
            </w:tblGrid>
            <w:tr w:rsidR="00C23B44" w:rsidRPr="00AC0946" w14:paraId="02988E62" w14:textId="77777777" w:rsidTr="00C23B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835" w:type="dxa"/>
                </w:tcPr>
                <w:p w14:paraId="48656D2B" w14:textId="66B2D4FF" w:rsidR="00C23B44" w:rsidRPr="00C23B44" w:rsidRDefault="00F171AA" w:rsidP="00F171AA">
                  <w:pPr>
                    <w:pStyle w:val="Footer"/>
                    <w:rPr>
                      <w:color w:val="002060"/>
                      <w:lang w:val="en-GB"/>
                    </w:rPr>
                  </w:pPr>
                  <w:r>
                    <w:rPr>
                      <w:color w:val="002060"/>
                      <w:lang w:val="en-GB"/>
                    </w:rPr>
                    <w:fldChar w:fldCharType="begin"/>
                  </w:r>
                  <w:r>
                    <w:rPr>
                      <w:color w:val="002060"/>
                      <w:lang w:val="en-GB"/>
                    </w:rPr>
                    <w:instrText xml:space="preserve"> </w:instrText>
                  </w:r>
                  <w:r w:rsidRPr="00F171AA">
                    <w:rPr>
                      <w:color w:val="002060"/>
                    </w:rPr>
                    <w:instrText>STYLEREF "Heading 1" \n }</w:instrText>
                  </w:r>
                  <w:r>
                    <w:rPr>
                      <w:color w:val="002060"/>
                    </w:rPr>
                    <w:instrText xml:space="preserve"> </w:instrText>
                  </w:r>
                  <w:r w:rsidRPr="00F171AA">
                    <w:rPr>
                      <w:color w:val="002060"/>
                    </w:rPr>
                    <w:instrText xml:space="preserve"> { STYLEREF "Heading 1</w:instrText>
                  </w:r>
                  <w:r>
                    <w:rPr>
                      <w:color w:val="002060"/>
                      <w:lang w:val="en-GB"/>
                    </w:rPr>
                    <w:instrText xml:space="preserve"> </w:instrText>
                  </w:r>
                  <w:r>
                    <w:rPr>
                      <w:color w:val="002060"/>
                      <w:lang w:val="en-GB"/>
                    </w:rPr>
                    <w:fldChar w:fldCharType="separate"/>
                  </w:r>
                  <w:r w:rsidR="006301C4">
                    <w:rPr>
                      <w:b w:val="0"/>
                      <w:bCs w:val="0"/>
                      <w:noProof/>
                      <w:color w:val="002060"/>
                    </w:rPr>
                    <w:t>Error! Use the Home tab to apply  to the text that you want to appear here.</w:t>
                  </w:r>
                  <w:r>
                    <w:rPr>
                      <w:color w:val="002060"/>
                      <w:lang w:val="en-GB"/>
                    </w:rPr>
                    <w:fldChar w:fldCharType="end"/>
                  </w:r>
                </w:p>
              </w:tc>
              <w:tc>
                <w:tcPr>
                  <w:tcW w:w="2181" w:type="dxa"/>
                </w:tcPr>
                <w:p w14:paraId="03E851D8" w14:textId="143ECDAF" w:rsidR="00C23B44" w:rsidRPr="00AC0946" w:rsidRDefault="00C23B44" w:rsidP="00D26763">
                  <w:pPr>
                    <w:pStyle w:val="Footer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2060"/>
                    </w:rPr>
                  </w:pPr>
                  <w:r w:rsidRPr="00AC0946">
                    <w:rPr>
                      <w:b w:val="0"/>
                      <w:bCs w:val="0"/>
                      <w:color w:val="002060"/>
                      <w:lang w:val="en-GB"/>
                    </w:rPr>
                    <w:t xml:space="preserve">Page </w:t>
                  </w:r>
                  <w:r w:rsidRPr="00AC0946">
                    <w:rPr>
                      <w:b w:val="0"/>
                      <w:bCs w:val="0"/>
                      <w:color w:val="002060"/>
                      <w:sz w:val="24"/>
                      <w:szCs w:val="24"/>
                    </w:rPr>
                    <w:fldChar w:fldCharType="begin"/>
                  </w:r>
                  <w:r w:rsidRPr="00AC0946">
                    <w:rPr>
                      <w:b w:val="0"/>
                      <w:bCs w:val="0"/>
                      <w:color w:val="002060"/>
                    </w:rPr>
                    <w:instrText>PAGE</w:instrText>
                  </w:r>
                  <w:r w:rsidRPr="00AC0946">
                    <w:rPr>
                      <w:b w:val="0"/>
                      <w:bCs w:val="0"/>
                      <w:color w:val="002060"/>
                      <w:sz w:val="24"/>
                      <w:szCs w:val="24"/>
                    </w:rPr>
                    <w:fldChar w:fldCharType="separate"/>
                  </w:r>
                  <w:r w:rsidRPr="00AC0946">
                    <w:rPr>
                      <w:b w:val="0"/>
                      <w:bCs w:val="0"/>
                      <w:color w:val="002060"/>
                      <w:lang w:val="en-GB"/>
                    </w:rPr>
                    <w:t>2</w:t>
                  </w:r>
                  <w:r w:rsidRPr="00AC0946">
                    <w:rPr>
                      <w:b w:val="0"/>
                      <w:bCs w:val="0"/>
                      <w:color w:val="002060"/>
                      <w:sz w:val="24"/>
                      <w:szCs w:val="24"/>
                    </w:rPr>
                    <w:fldChar w:fldCharType="end"/>
                  </w:r>
                  <w:r w:rsidRPr="00AC0946">
                    <w:rPr>
                      <w:b w:val="0"/>
                      <w:bCs w:val="0"/>
                      <w:color w:val="002060"/>
                      <w:lang w:val="en-GB"/>
                    </w:rPr>
                    <w:t xml:space="preserve"> of </w:t>
                  </w:r>
                  <w:r w:rsidRPr="00AC0946">
                    <w:rPr>
                      <w:b w:val="0"/>
                      <w:bCs w:val="0"/>
                      <w:color w:val="002060"/>
                      <w:sz w:val="24"/>
                      <w:szCs w:val="24"/>
                    </w:rPr>
                    <w:fldChar w:fldCharType="begin"/>
                  </w:r>
                  <w:r w:rsidRPr="00AC0946">
                    <w:rPr>
                      <w:b w:val="0"/>
                      <w:bCs w:val="0"/>
                      <w:color w:val="002060"/>
                    </w:rPr>
                    <w:instrText>NUMPAGES</w:instrText>
                  </w:r>
                  <w:r w:rsidRPr="00AC0946">
                    <w:rPr>
                      <w:b w:val="0"/>
                      <w:bCs w:val="0"/>
                      <w:color w:val="002060"/>
                      <w:sz w:val="24"/>
                      <w:szCs w:val="24"/>
                    </w:rPr>
                    <w:fldChar w:fldCharType="separate"/>
                  </w:r>
                  <w:r w:rsidRPr="00AC0946">
                    <w:rPr>
                      <w:b w:val="0"/>
                      <w:bCs w:val="0"/>
                      <w:color w:val="002060"/>
                      <w:lang w:val="en-GB"/>
                    </w:rPr>
                    <w:t>2</w:t>
                  </w:r>
                  <w:r w:rsidRPr="00AC0946">
                    <w:rPr>
                      <w:b w:val="0"/>
                      <w:bCs w:val="0"/>
                      <w:color w:val="002060"/>
                      <w:sz w:val="24"/>
                      <w:szCs w:val="24"/>
                    </w:rPr>
                    <w:fldChar w:fldCharType="end"/>
                  </w:r>
                </w:p>
              </w:tc>
            </w:tr>
          </w:tbl>
          <w:p w14:paraId="0CF72804" w14:textId="0D3D4E0F" w:rsidR="00C23B44" w:rsidRDefault="00C23B44">
            <w:pPr>
              <w:pStyle w:val="Footer"/>
              <w:jc w:val="right"/>
            </w:pPr>
          </w:p>
        </w:sdtContent>
      </w:sdt>
    </w:sdtContent>
  </w:sdt>
  <w:p w14:paraId="4021BE6D" w14:textId="77777777" w:rsidR="00C23B44" w:rsidRDefault="00C23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02BB" w14:textId="77777777" w:rsidR="00630488" w:rsidRDefault="00630488" w:rsidP="000D3630">
      <w:pPr>
        <w:spacing w:after="0" w:line="240" w:lineRule="auto"/>
      </w:pPr>
      <w:r>
        <w:separator/>
      </w:r>
    </w:p>
  </w:footnote>
  <w:footnote w:type="continuationSeparator" w:id="0">
    <w:p w14:paraId="47353F42" w14:textId="77777777" w:rsidR="00630488" w:rsidRDefault="00630488" w:rsidP="000D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145D" w14:textId="6277CC47" w:rsidR="000D3630" w:rsidRDefault="000D3630" w:rsidP="00F5683C">
    <w:pPr>
      <w:pStyle w:val="Header"/>
      <w:shd w:val="clear" w:color="auto" w:fill="FFFFFF" w:themeFill="background1"/>
    </w:pPr>
    <w:r w:rsidRPr="000D3630">
      <w:t>L_0_21_Business_Continuity_Crisis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F98"/>
    <w:multiLevelType w:val="multilevel"/>
    <w:tmpl w:val="C29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A60"/>
    <w:multiLevelType w:val="multilevel"/>
    <w:tmpl w:val="156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780E"/>
    <w:multiLevelType w:val="multilevel"/>
    <w:tmpl w:val="EF2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7D2"/>
    <w:multiLevelType w:val="multilevel"/>
    <w:tmpl w:val="D7D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3CDB"/>
    <w:multiLevelType w:val="multilevel"/>
    <w:tmpl w:val="AFC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E0622"/>
    <w:multiLevelType w:val="multilevel"/>
    <w:tmpl w:val="E6F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2571F"/>
    <w:multiLevelType w:val="multilevel"/>
    <w:tmpl w:val="010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90902"/>
    <w:multiLevelType w:val="multilevel"/>
    <w:tmpl w:val="973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425D"/>
    <w:multiLevelType w:val="multilevel"/>
    <w:tmpl w:val="609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96B9F"/>
    <w:multiLevelType w:val="multilevel"/>
    <w:tmpl w:val="036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D34B2"/>
    <w:multiLevelType w:val="multilevel"/>
    <w:tmpl w:val="BB2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81A3E"/>
    <w:multiLevelType w:val="multilevel"/>
    <w:tmpl w:val="EE5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D5ADC"/>
    <w:multiLevelType w:val="multilevel"/>
    <w:tmpl w:val="E41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642B9"/>
    <w:multiLevelType w:val="multilevel"/>
    <w:tmpl w:val="DEDE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058F2"/>
    <w:multiLevelType w:val="multilevel"/>
    <w:tmpl w:val="FAE0F8CA"/>
    <w:lvl w:ilvl="0">
      <w:start w:val="2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85C0415"/>
    <w:multiLevelType w:val="multilevel"/>
    <w:tmpl w:val="789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97501"/>
    <w:multiLevelType w:val="multilevel"/>
    <w:tmpl w:val="EDE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E5D08"/>
    <w:multiLevelType w:val="multilevel"/>
    <w:tmpl w:val="9D3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43377"/>
    <w:multiLevelType w:val="multilevel"/>
    <w:tmpl w:val="228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3CB9"/>
    <w:multiLevelType w:val="multilevel"/>
    <w:tmpl w:val="6DC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7218A"/>
    <w:multiLevelType w:val="multilevel"/>
    <w:tmpl w:val="DEB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161D3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8F67315"/>
    <w:multiLevelType w:val="multilevel"/>
    <w:tmpl w:val="5F26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03E95"/>
    <w:multiLevelType w:val="multilevel"/>
    <w:tmpl w:val="167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70018"/>
    <w:multiLevelType w:val="multilevel"/>
    <w:tmpl w:val="156665BE"/>
    <w:styleLink w:val="Styl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006B1"/>
    <w:multiLevelType w:val="multilevel"/>
    <w:tmpl w:val="0809001D"/>
    <w:numStyleLink w:val="Style2"/>
  </w:abstractNum>
  <w:abstractNum w:abstractNumId="26" w15:restartNumberingAfterBreak="0">
    <w:nsid w:val="3EE34B51"/>
    <w:multiLevelType w:val="multilevel"/>
    <w:tmpl w:val="322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92156"/>
    <w:multiLevelType w:val="multilevel"/>
    <w:tmpl w:val="2CC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A4AEE"/>
    <w:multiLevelType w:val="multilevel"/>
    <w:tmpl w:val="C1B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1145D"/>
    <w:multiLevelType w:val="hybridMultilevel"/>
    <w:tmpl w:val="DD1657EE"/>
    <w:lvl w:ilvl="0" w:tplc="517C60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1234C8"/>
    <w:multiLevelType w:val="multilevel"/>
    <w:tmpl w:val="44C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86DF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8423158"/>
    <w:multiLevelType w:val="hybridMultilevel"/>
    <w:tmpl w:val="A05674FC"/>
    <w:lvl w:ilvl="0" w:tplc="822694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2E333A"/>
    <w:multiLevelType w:val="multilevel"/>
    <w:tmpl w:val="F66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673D6"/>
    <w:multiLevelType w:val="multilevel"/>
    <w:tmpl w:val="730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D5268E"/>
    <w:multiLevelType w:val="multilevel"/>
    <w:tmpl w:val="BB1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8031C"/>
    <w:multiLevelType w:val="multilevel"/>
    <w:tmpl w:val="DFFE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326CA"/>
    <w:multiLevelType w:val="multilevel"/>
    <w:tmpl w:val="AA5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D25CF"/>
    <w:multiLevelType w:val="multilevel"/>
    <w:tmpl w:val="3AD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A576B"/>
    <w:multiLevelType w:val="multilevel"/>
    <w:tmpl w:val="BDA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A3394"/>
    <w:multiLevelType w:val="multilevel"/>
    <w:tmpl w:val="CD6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E318F"/>
    <w:multiLevelType w:val="hybridMultilevel"/>
    <w:tmpl w:val="5E102376"/>
    <w:lvl w:ilvl="0" w:tplc="822694CE">
      <w:start w:val="1"/>
      <w:numFmt w:val="decimal"/>
      <w:lvlText w:val="%1-"/>
      <w:lvlJc w:val="left"/>
      <w:pPr>
        <w:ind w:left="36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4746AD"/>
    <w:multiLevelType w:val="multilevel"/>
    <w:tmpl w:val="1B6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F5A9C"/>
    <w:multiLevelType w:val="multilevel"/>
    <w:tmpl w:val="D2BC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65022"/>
    <w:multiLevelType w:val="multilevel"/>
    <w:tmpl w:val="D0B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D7EDB"/>
    <w:multiLevelType w:val="multilevel"/>
    <w:tmpl w:val="E74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76009"/>
    <w:multiLevelType w:val="multilevel"/>
    <w:tmpl w:val="260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31250"/>
    <w:multiLevelType w:val="multilevel"/>
    <w:tmpl w:val="685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75FDE"/>
    <w:multiLevelType w:val="multilevel"/>
    <w:tmpl w:val="1F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20A30"/>
    <w:multiLevelType w:val="multilevel"/>
    <w:tmpl w:val="156665BE"/>
    <w:numStyleLink w:val="Style1"/>
  </w:abstractNum>
  <w:abstractNum w:abstractNumId="50" w15:restartNumberingAfterBreak="0">
    <w:nsid w:val="7E8D4457"/>
    <w:multiLevelType w:val="multilevel"/>
    <w:tmpl w:val="F30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E0E63"/>
    <w:multiLevelType w:val="multilevel"/>
    <w:tmpl w:val="3D4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5898">
    <w:abstractNumId w:val="11"/>
  </w:num>
  <w:num w:numId="2" w16cid:durableId="537354279">
    <w:abstractNumId w:val="6"/>
  </w:num>
  <w:num w:numId="3" w16cid:durableId="1190489056">
    <w:abstractNumId w:val="1"/>
  </w:num>
  <w:num w:numId="4" w16cid:durableId="205994033">
    <w:abstractNumId w:val="23"/>
  </w:num>
  <w:num w:numId="5" w16cid:durableId="1723481040">
    <w:abstractNumId w:val="22"/>
  </w:num>
  <w:num w:numId="6" w16cid:durableId="1170634822">
    <w:abstractNumId w:val="30"/>
  </w:num>
  <w:num w:numId="7" w16cid:durableId="1020013101">
    <w:abstractNumId w:val="40"/>
  </w:num>
  <w:num w:numId="8" w16cid:durableId="1974015371">
    <w:abstractNumId w:val="15"/>
  </w:num>
  <w:num w:numId="9" w16cid:durableId="1084378206">
    <w:abstractNumId w:val="7"/>
  </w:num>
  <w:num w:numId="10" w16cid:durableId="1008750841">
    <w:abstractNumId w:val="13"/>
  </w:num>
  <w:num w:numId="11" w16cid:durableId="210727648">
    <w:abstractNumId w:val="9"/>
  </w:num>
  <w:num w:numId="12" w16cid:durableId="1311445982">
    <w:abstractNumId w:val="27"/>
  </w:num>
  <w:num w:numId="13" w16cid:durableId="396512984">
    <w:abstractNumId w:val="43"/>
  </w:num>
  <w:num w:numId="14" w16cid:durableId="1417821713">
    <w:abstractNumId w:val="46"/>
  </w:num>
  <w:num w:numId="15" w16cid:durableId="142475312">
    <w:abstractNumId w:val="3"/>
  </w:num>
  <w:num w:numId="16" w16cid:durableId="2105833375">
    <w:abstractNumId w:val="37"/>
  </w:num>
  <w:num w:numId="17" w16cid:durableId="1948851093">
    <w:abstractNumId w:val="4"/>
  </w:num>
  <w:num w:numId="18" w16cid:durableId="1987128069">
    <w:abstractNumId w:val="18"/>
  </w:num>
  <w:num w:numId="19" w16cid:durableId="1735620473">
    <w:abstractNumId w:val="44"/>
  </w:num>
  <w:num w:numId="20" w16cid:durableId="1505054375">
    <w:abstractNumId w:val="50"/>
  </w:num>
  <w:num w:numId="21" w16cid:durableId="592982014">
    <w:abstractNumId w:val="47"/>
  </w:num>
  <w:num w:numId="22" w16cid:durableId="1268732386">
    <w:abstractNumId w:val="33"/>
  </w:num>
  <w:num w:numId="23" w16cid:durableId="2085835869">
    <w:abstractNumId w:val="17"/>
  </w:num>
  <w:num w:numId="24" w16cid:durableId="1735009091">
    <w:abstractNumId w:val="28"/>
  </w:num>
  <w:num w:numId="25" w16cid:durableId="324282290">
    <w:abstractNumId w:val="2"/>
  </w:num>
  <w:num w:numId="26" w16cid:durableId="866143671">
    <w:abstractNumId w:val="0"/>
  </w:num>
  <w:num w:numId="27" w16cid:durableId="1787313602">
    <w:abstractNumId w:val="20"/>
  </w:num>
  <w:num w:numId="28" w16cid:durableId="1794709969">
    <w:abstractNumId w:val="42"/>
  </w:num>
  <w:num w:numId="29" w16cid:durableId="1336179286">
    <w:abstractNumId w:val="16"/>
  </w:num>
  <w:num w:numId="30" w16cid:durableId="1988515519">
    <w:abstractNumId w:val="45"/>
  </w:num>
  <w:num w:numId="31" w16cid:durableId="192500897">
    <w:abstractNumId w:val="8"/>
  </w:num>
  <w:num w:numId="32" w16cid:durableId="946280499">
    <w:abstractNumId w:val="48"/>
  </w:num>
  <w:num w:numId="33" w16cid:durableId="308897533">
    <w:abstractNumId w:val="5"/>
  </w:num>
  <w:num w:numId="34" w16cid:durableId="1897281308">
    <w:abstractNumId w:val="26"/>
  </w:num>
  <w:num w:numId="35" w16cid:durableId="1217274672">
    <w:abstractNumId w:val="38"/>
  </w:num>
  <w:num w:numId="36" w16cid:durableId="1743913406">
    <w:abstractNumId w:val="10"/>
  </w:num>
  <w:num w:numId="37" w16cid:durableId="382214577">
    <w:abstractNumId w:val="51"/>
  </w:num>
  <w:num w:numId="38" w16cid:durableId="97339478">
    <w:abstractNumId w:val="19"/>
  </w:num>
  <w:num w:numId="39" w16cid:durableId="11420721">
    <w:abstractNumId w:val="35"/>
  </w:num>
  <w:num w:numId="40" w16cid:durableId="738869202">
    <w:abstractNumId w:val="34"/>
  </w:num>
  <w:num w:numId="41" w16cid:durableId="1091467339">
    <w:abstractNumId w:val="12"/>
  </w:num>
  <w:num w:numId="42" w16cid:durableId="1915044717">
    <w:abstractNumId w:val="39"/>
  </w:num>
  <w:num w:numId="43" w16cid:durableId="1090617230">
    <w:abstractNumId w:val="36"/>
  </w:num>
  <w:num w:numId="44" w16cid:durableId="1448356030">
    <w:abstractNumId w:val="29"/>
  </w:num>
  <w:num w:numId="45" w16cid:durableId="975182505">
    <w:abstractNumId w:val="24"/>
  </w:num>
  <w:num w:numId="46" w16cid:durableId="1006783262">
    <w:abstractNumId w:val="49"/>
  </w:num>
  <w:num w:numId="47" w16cid:durableId="1790009538">
    <w:abstractNumId w:val="21"/>
  </w:num>
  <w:num w:numId="48" w16cid:durableId="409038096">
    <w:abstractNumId w:val="25"/>
  </w:num>
  <w:num w:numId="49" w16cid:durableId="347953579">
    <w:abstractNumId w:val="32"/>
  </w:num>
  <w:num w:numId="50" w16cid:durableId="1841846792">
    <w:abstractNumId w:val="41"/>
  </w:num>
  <w:num w:numId="51" w16cid:durableId="1757748731">
    <w:abstractNumId w:val="31"/>
  </w:num>
  <w:num w:numId="52" w16cid:durableId="2261081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30"/>
    <w:rsid w:val="00006503"/>
    <w:rsid w:val="000255D3"/>
    <w:rsid w:val="000B6FB0"/>
    <w:rsid w:val="000D3630"/>
    <w:rsid w:val="001A217F"/>
    <w:rsid w:val="00275B24"/>
    <w:rsid w:val="00295550"/>
    <w:rsid w:val="002D2B53"/>
    <w:rsid w:val="003575C5"/>
    <w:rsid w:val="00361BC5"/>
    <w:rsid w:val="003926D6"/>
    <w:rsid w:val="003D07C8"/>
    <w:rsid w:val="003E072D"/>
    <w:rsid w:val="004B6DC6"/>
    <w:rsid w:val="004D1F32"/>
    <w:rsid w:val="004D6A55"/>
    <w:rsid w:val="00571686"/>
    <w:rsid w:val="0058252A"/>
    <w:rsid w:val="00596FCE"/>
    <w:rsid w:val="005A4CB1"/>
    <w:rsid w:val="005A7D89"/>
    <w:rsid w:val="005C35C3"/>
    <w:rsid w:val="006301C4"/>
    <w:rsid w:val="00630488"/>
    <w:rsid w:val="006755E9"/>
    <w:rsid w:val="006A3AA7"/>
    <w:rsid w:val="00881F58"/>
    <w:rsid w:val="00881FB3"/>
    <w:rsid w:val="008C3BE3"/>
    <w:rsid w:val="009512E2"/>
    <w:rsid w:val="00957CD2"/>
    <w:rsid w:val="00962079"/>
    <w:rsid w:val="009650D2"/>
    <w:rsid w:val="009852FD"/>
    <w:rsid w:val="00AB6B21"/>
    <w:rsid w:val="00AC0946"/>
    <w:rsid w:val="00B70AAC"/>
    <w:rsid w:val="00C23B44"/>
    <w:rsid w:val="00C80371"/>
    <w:rsid w:val="00CC6EB7"/>
    <w:rsid w:val="00D613DB"/>
    <w:rsid w:val="00DE12BB"/>
    <w:rsid w:val="00F171AA"/>
    <w:rsid w:val="00F5683C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20D6F"/>
  <w15:chartTrackingRefBased/>
  <w15:docId w15:val="{5AC57E19-7504-4C2B-AAC3-B05EC633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30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30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30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30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30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30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30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D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3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30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D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30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0D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30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0D36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630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0D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630"/>
    <w:rPr>
      <w:lang w:val="en-US" w:bidi="ar-EG"/>
    </w:rPr>
  </w:style>
  <w:style w:type="table" w:styleId="PlainTable1">
    <w:name w:val="Plain Table 1"/>
    <w:basedOn w:val="TableNormal"/>
    <w:uiPriority w:val="41"/>
    <w:rsid w:val="009852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C23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23B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23B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5683C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68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68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68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5683C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62079"/>
    <w:pPr>
      <w:spacing w:after="100" w:line="278" w:lineRule="auto"/>
      <w:ind w:left="720"/>
    </w:pPr>
    <w:rPr>
      <w:rFonts w:eastAsiaTheme="minorEastAsia"/>
      <w:sz w:val="24"/>
      <w:szCs w:val="24"/>
      <w:lang w:val="en-GB" w:eastAsia="en-GB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962079"/>
    <w:pPr>
      <w:spacing w:after="100" w:line="278" w:lineRule="auto"/>
      <w:ind w:left="960"/>
    </w:pPr>
    <w:rPr>
      <w:rFonts w:eastAsiaTheme="minorEastAsia"/>
      <w:sz w:val="24"/>
      <w:szCs w:val="24"/>
      <w:lang w:val="en-GB" w:eastAsia="en-GB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962079"/>
    <w:pPr>
      <w:spacing w:after="100" w:line="278" w:lineRule="auto"/>
      <w:ind w:left="1200"/>
    </w:pPr>
    <w:rPr>
      <w:rFonts w:eastAsiaTheme="minorEastAsia"/>
      <w:sz w:val="24"/>
      <w:szCs w:val="24"/>
      <w:lang w:val="en-GB" w:eastAsia="en-GB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962079"/>
    <w:pPr>
      <w:spacing w:after="100" w:line="278" w:lineRule="auto"/>
      <w:ind w:left="1440"/>
    </w:pPr>
    <w:rPr>
      <w:rFonts w:eastAsiaTheme="minorEastAsia"/>
      <w:sz w:val="24"/>
      <w:szCs w:val="24"/>
      <w:lang w:val="en-GB"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962079"/>
    <w:pPr>
      <w:spacing w:after="100" w:line="278" w:lineRule="auto"/>
      <w:ind w:left="1680"/>
    </w:pPr>
    <w:rPr>
      <w:rFonts w:eastAsiaTheme="minorEastAsia"/>
      <w:sz w:val="24"/>
      <w:szCs w:val="24"/>
      <w:lang w:val="en-GB" w:eastAsia="en-GB" w:bidi="ar-SA"/>
    </w:rPr>
  </w:style>
  <w:style w:type="paragraph" w:styleId="TOC9">
    <w:name w:val="toc 9"/>
    <w:basedOn w:val="Normal"/>
    <w:next w:val="Normal"/>
    <w:autoRedefine/>
    <w:uiPriority w:val="39"/>
    <w:unhideWhenUsed/>
    <w:rsid w:val="00962079"/>
    <w:pPr>
      <w:spacing w:after="100" w:line="278" w:lineRule="auto"/>
      <w:ind w:left="1920"/>
    </w:pPr>
    <w:rPr>
      <w:rFonts w:eastAsiaTheme="minorEastAsia"/>
      <w:sz w:val="24"/>
      <w:szCs w:val="24"/>
      <w:lang w:val="en-GB" w:eastAsia="en-GB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62079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5A4CB1"/>
    <w:pPr>
      <w:numPr>
        <w:numId w:val="45"/>
      </w:numPr>
    </w:pPr>
  </w:style>
  <w:style w:type="numbering" w:customStyle="1" w:styleId="Style2">
    <w:name w:val="Style2"/>
    <w:uiPriority w:val="99"/>
    <w:rsid w:val="005A4CB1"/>
    <w:pPr>
      <w:numPr>
        <w:numId w:val="4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E2F18-0BC1-408A-B0A6-FE54B72CA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30</Pages>
  <Words>4215</Words>
  <Characters>21964</Characters>
  <Application>Microsoft Office Word</Application>
  <DocSecurity>0</DocSecurity>
  <Lines>1689</Lines>
  <Paragraphs>1745</Paragraphs>
  <ScaleCrop>false</ScaleCrop>
  <Company/>
  <LinksUpToDate>false</LinksUpToDate>
  <CharactersWithSpaces>24434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12</cp:revision>
  <dcterms:created xsi:type="dcterms:W3CDTF">2026-03-04T11:57:00Z</dcterms:created>
  <dcterms:modified xsi:type="dcterms:W3CDTF">2026-03-05T23:21:00Z</dcterms:modified>
</cp:coreProperties>
</file>