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quick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quick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95DE" w14:textId="10C11BC4" w:rsidR="00410FEE" w:rsidRDefault="00410FEE" w:rsidP="00410FEE">
      <w:pPr>
        <w:shd w:val="clear" w:color="auto" w:fill="0E2841" w:themeFill="text2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Asset Management processes</w:t>
      </w:r>
    </w:p>
    <w:p w14:paraId="6A5359DF" w14:textId="77777777" w:rsidR="00410FEE" w:rsidRPr="00B71FB3" w:rsidRDefault="00410FEE" w:rsidP="00410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(Objective: Identify, evaluate, and acquire profitable real estate assets.)</w:t>
      </w:r>
    </w:p>
    <w:p w14:paraId="1AABBBCC" w14:textId="77777777" w:rsidR="00410FEE" w:rsidRPr="00B71FB3" w:rsidRDefault="00410FEE" w:rsidP="00410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Roles</w:t>
      </w:r>
    </w:p>
    <w:p w14:paraId="49503748" w14:textId="77777777" w:rsidR="00410FEE" w:rsidRPr="00B71FB3" w:rsidRDefault="00410FEE" w:rsidP="00410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Manager</w:t>
      </w:r>
    </w:p>
    <w:p w14:paraId="2565AB83" w14:textId="77777777" w:rsidR="00410FEE" w:rsidRPr="00B71FB3" w:rsidRDefault="00410FEE" w:rsidP="00410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Department</w:t>
      </w:r>
    </w:p>
    <w:p w14:paraId="487178B6" w14:textId="77777777" w:rsidR="00410FEE" w:rsidRPr="00B71FB3" w:rsidRDefault="00410FEE" w:rsidP="00410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Department</w:t>
      </w:r>
    </w:p>
    <w:p w14:paraId="44A22C30" w14:textId="4A58D5D9" w:rsidR="00410FEE" w:rsidRPr="00410FEE" w:rsidRDefault="00410FEE" w:rsidP="00410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Property Director</w:t>
      </w:r>
    </w:p>
    <w:p w14:paraId="1F93A0A7" w14:textId="77777777" w:rsidR="00410FEE" w:rsidRDefault="00410FEE" w:rsidP="00410FEE">
      <w:pPr>
        <w:keepNext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 w:bidi="ar-SA"/>
        </w:rPr>
        <w:drawing>
          <wp:inline distT="0" distB="0" distL="0" distR="0" wp14:anchorId="1DDDD9CD" wp14:editId="2BA24B1A">
            <wp:extent cx="5805170" cy="3444949"/>
            <wp:effectExtent l="0" t="0" r="0" b="22225"/>
            <wp:docPr id="129758286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152467D6" w14:textId="0DBED9FB" w:rsidR="00410FEE" w:rsidRDefault="00410FEE" w:rsidP="00410FE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6006">
        <w:rPr>
          <w:noProof/>
        </w:rPr>
        <w:t>1</w:t>
      </w:r>
      <w:r>
        <w:fldChar w:fldCharType="end"/>
      </w:r>
      <w:r>
        <w:t xml:space="preserve">: </w:t>
      </w:r>
      <w:r w:rsidRPr="000304F9">
        <w:t>Asset Management processes</w:t>
      </w:r>
    </w:p>
    <w:p w14:paraId="3486CCE9" w14:textId="77777777" w:rsidR="00410FEE" w:rsidRPr="00410FEE" w:rsidRDefault="00410FEE" w:rsidP="00410FEE"/>
    <w:p w14:paraId="48F41601" w14:textId="21FE6759" w:rsidR="0003561B" w:rsidRDefault="0003561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1150FB07" w14:textId="3E128290" w:rsidR="00B71FB3" w:rsidRPr="00B71FB3" w:rsidRDefault="00B71FB3" w:rsidP="00410FEE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Property_Acquisition_Process"/>
      <w:r w:rsidRPr="00B71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1. Property Acquisition Process</w:t>
      </w:r>
    </w:p>
    <w:bookmarkEnd w:id="0"/>
    <w:p w14:paraId="6ABAECD8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>(Objective: Identify, evaluate, and acquire profitable real estate assets.)</w:t>
      </w:r>
    </w:p>
    <w:p w14:paraId="201D083E" w14:textId="77777777" w:rsidR="00B71FB3" w:rsidRPr="00B71FB3" w:rsidRDefault="00B71FB3" w:rsidP="00B71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Roles</w:t>
      </w:r>
    </w:p>
    <w:p w14:paraId="14D1E9F9" w14:textId="77777777" w:rsidR="00B71FB3" w:rsidRPr="00B71FB3" w:rsidRDefault="00B71FB3" w:rsidP="00B71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Investment Manager</w:t>
      </w:r>
    </w:p>
    <w:p w14:paraId="5409B8D1" w14:textId="77777777" w:rsidR="00B71FB3" w:rsidRPr="00B71FB3" w:rsidRDefault="00B71FB3" w:rsidP="00B71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Department</w:t>
      </w:r>
    </w:p>
    <w:p w14:paraId="14040F15" w14:textId="77777777" w:rsidR="00B71FB3" w:rsidRPr="00B71FB3" w:rsidRDefault="00B71FB3" w:rsidP="00B71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Department</w:t>
      </w:r>
    </w:p>
    <w:p w14:paraId="7AC35458" w14:textId="77777777" w:rsidR="00B71FB3" w:rsidRPr="00B71FB3" w:rsidRDefault="00B71FB3" w:rsidP="00B71F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Property Director</w:t>
      </w:r>
    </w:p>
    <w:p w14:paraId="3287AB41" w14:textId="77777777" w:rsidR="00B71FB3" w:rsidRDefault="00B71FB3" w:rsidP="00B71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Work Instructions</w:t>
      </w:r>
    </w:p>
    <w:p w14:paraId="47246E9F" w14:textId="77777777" w:rsidR="001471C8" w:rsidRDefault="001471C8" w:rsidP="001471C8">
      <w:pPr>
        <w:keepNext/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 w:bidi="ar-SA"/>
        </w:rPr>
        <w:drawing>
          <wp:inline distT="0" distB="0" distL="0" distR="0" wp14:anchorId="04B8ECD7" wp14:editId="780E93AA">
            <wp:extent cx="5105400" cy="1524000"/>
            <wp:effectExtent l="0" t="0" r="0" b="19050"/>
            <wp:docPr id="173212024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2BD48DEC" w14:textId="78590C47" w:rsidR="001471C8" w:rsidRPr="00B71FB3" w:rsidRDefault="001471C8" w:rsidP="001471C8">
      <w:pPr>
        <w:pStyle w:val="Caption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6006">
        <w:rPr>
          <w:noProof/>
        </w:rPr>
        <w:t>2</w:t>
      </w:r>
      <w:r>
        <w:fldChar w:fldCharType="end"/>
      </w:r>
      <w:r>
        <w:t xml:space="preserve">: </w:t>
      </w:r>
      <w:r w:rsidRPr="000802AF">
        <w:t>Property Acquisition Process</w:t>
      </w:r>
      <w:r>
        <w:t xml:space="preserve"> (explained below)</w:t>
      </w:r>
    </w:p>
    <w:p w14:paraId="19C1BD0C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1 – Market Analysis</w:t>
      </w:r>
    </w:p>
    <w:p w14:paraId="387E466F" w14:textId="77777777" w:rsidR="00B71FB3" w:rsidRPr="00B71FB3" w:rsidRDefault="00B71FB3" w:rsidP="00B71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 market intelligence on property demand, pricing, and occupancy trends.</w:t>
      </w:r>
    </w:p>
    <w:p w14:paraId="5F60D854" w14:textId="77777777" w:rsidR="00B71FB3" w:rsidRPr="00B71FB3" w:rsidRDefault="00B71FB3" w:rsidP="00B71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Identify target locations and asset classes (residential, commercial, mixed-use).</w:t>
      </w:r>
    </w:p>
    <w:p w14:paraId="2157FDB6" w14:textId="77777777" w:rsidR="00B71FB3" w:rsidRPr="00B71FB3" w:rsidRDefault="00B71FB3" w:rsidP="00B71F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Evaluate macroeconomic indicators affecting property values.</w:t>
      </w:r>
    </w:p>
    <w:p w14:paraId="47ACF7DF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2 – Property Identification</w:t>
      </w:r>
    </w:p>
    <w:p w14:paraId="51AE0E29" w14:textId="77777777" w:rsidR="00B71FB3" w:rsidRPr="00B71FB3" w:rsidRDefault="00B71FB3" w:rsidP="00B71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Source potential properties via brokers, listings, or direct owner contact.</w:t>
      </w:r>
    </w:p>
    <w:p w14:paraId="1D62272B" w14:textId="77777777" w:rsidR="00B71FB3" w:rsidRPr="00B71FB3" w:rsidRDefault="00B71FB3" w:rsidP="00B71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Create a preliminary property shortlist.</w:t>
      </w:r>
    </w:p>
    <w:p w14:paraId="59856227" w14:textId="77777777" w:rsidR="00B71FB3" w:rsidRPr="00B71FB3" w:rsidRDefault="00B71FB3" w:rsidP="00B71F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 documentation:</w:t>
      </w:r>
    </w:p>
    <w:p w14:paraId="6D136195" w14:textId="77777777" w:rsidR="00B71FB3" w:rsidRPr="00B71FB3" w:rsidRDefault="00B71FB3" w:rsidP="00B71F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Title deeds</w:t>
      </w:r>
    </w:p>
    <w:p w14:paraId="1B939528" w14:textId="77777777" w:rsidR="00B71FB3" w:rsidRPr="00B71FB3" w:rsidRDefault="00B71FB3" w:rsidP="00B71F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Property plans</w:t>
      </w:r>
    </w:p>
    <w:p w14:paraId="07CDD51C" w14:textId="77777777" w:rsidR="00B71FB3" w:rsidRPr="00B71FB3" w:rsidRDefault="00B71FB3" w:rsidP="00B71FB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Ownership records</w:t>
      </w:r>
    </w:p>
    <w:p w14:paraId="7E7541C6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3 – Financial Feasibility</w:t>
      </w:r>
    </w:p>
    <w:p w14:paraId="73694861" w14:textId="77777777" w:rsidR="00B71FB3" w:rsidRPr="00B71FB3" w:rsidRDefault="00B71FB3" w:rsidP="00B71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Estimate acquisition price.</w:t>
      </w:r>
    </w:p>
    <w:p w14:paraId="290AB065" w14:textId="77777777" w:rsidR="00B71FB3" w:rsidRPr="00B71FB3" w:rsidRDefault="00B71FB3" w:rsidP="00B71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Conduct financial modeling:</w:t>
      </w:r>
    </w:p>
    <w:p w14:paraId="1A1DCF9C" w14:textId="77777777" w:rsidR="00B71FB3" w:rsidRPr="00B71FB3" w:rsidRDefault="00B71FB3" w:rsidP="00B71FB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ROI</w:t>
      </w:r>
    </w:p>
    <w:p w14:paraId="04B26100" w14:textId="77777777" w:rsidR="00B71FB3" w:rsidRPr="00B71FB3" w:rsidRDefault="00B71FB3" w:rsidP="00B71FB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Net Operating Income (NOI)</w:t>
      </w:r>
    </w:p>
    <w:p w14:paraId="4A4001DC" w14:textId="77777777" w:rsidR="00B71FB3" w:rsidRPr="00B71FB3" w:rsidRDefault="00B71FB3" w:rsidP="00B71FB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Capital expenditure forecast</w:t>
      </w:r>
    </w:p>
    <w:p w14:paraId="14942BFE" w14:textId="77777777" w:rsidR="00B71FB3" w:rsidRPr="00B71FB3" w:rsidRDefault="00B71FB3" w:rsidP="00B71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Prepare investment proposal.</w:t>
      </w:r>
    </w:p>
    <w:p w14:paraId="1368654D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Step 4 – Due Diligence</w:t>
      </w:r>
    </w:p>
    <w:p w14:paraId="2702ED07" w14:textId="77777777" w:rsidR="00B71FB3" w:rsidRPr="00B71FB3" w:rsidRDefault="00B71FB3" w:rsidP="00B71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due diligence</w:t>
      </w:r>
    </w:p>
    <w:p w14:paraId="364BE5E8" w14:textId="77777777" w:rsidR="00B71FB3" w:rsidRPr="00B71FB3" w:rsidRDefault="00B71FB3" w:rsidP="00B71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 inspection</w:t>
      </w:r>
    </w:p>
    <w:p w14:paraId="18BFD03F" w14:textId="77777777" w:rsidR="00B71FB3" w:rsidRPr="00B71FB3" w:rsidRDefault="00B71FB3" w:rsidP="00B71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Environmental assessment</w:t>
      </w:r>
    </w:p>
    <w:p w14:paraId="11A4C7FF" w14:textId="77777777" w:rsidR="00B71FB3" w:rsidRPr="00B71FB3" w:rsidRDefault="00B71FB3" w:rsidP="00B71F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Verify property ownership and zoning compliance.</w:t>
      </w:r>
    </w:p>
    <w:p w14:paraId="79994392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5 – Negotiation</w:t>
      </w:r>
    </w:p>
    <w:p w14:paraId="07C23240" w14:textId="77777777" w:rsidR="00B71FB3" w:rsidRPr="00B71FB3" w:rsidRDefault="00B71FB3" w:rsidP="00B71F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Negotiate purchase price and conditions.</w:t>
      </w:r>
    </w:p>
    <w:p w14:paraId="400E7E9E" w14:textId="77777777" w:rsidR="00B71FB3" w:rsidRPr="00B71FB3" w:rsidRDefault="00B71FB3" w:rsidP="00B71F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Draft purchase agreement.</w:t>
      </w:r>
    </w:p>
    <w:p w14:paraId="071C442D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6 – Acquisition Approval</w:t>
      </w:r>
    </w:p>
    <w:p w14:paraId="62701E7B" w14:textId="77777777" w:rsidR="00B71FB3" w:rsidRPr="00B71FB3" w:rsidRDefault="00B71FB3" w:rsidP="00B71F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Submit investment proposal to executive committee.</w:t>
      </w:r>
    </w:p>
    <w:p w14:paraId="024E2E01" w14:textId="77777777" w:rsidR="00B71FB3" w:rsidRPr="00B71FB3" w:rsidRDefault="00B71FB3" w:rsidP="00B71F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Obtain final approval.</w:t>
      </w:r>
    </w:p>
    <w:p w14:paraId="0C477D43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7 – Transaction Completion</w:t>
      </w:r>
    </w:p>
    <w:p w14:paraId="2D9D1CDB" w14:textId="77777777" w:rsidR="00B71FB3" w:rsidRPr="00B71FB3" w:rsidRDefault="00B71FB3" w:rsidP="00B71F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Execute purchase agreement.</w:t>
      </w:r>
    </w:p>
    <w:p w14:paraId="7F68B9CA" w14:textId="77777777" w:rsidR="00B71FB3" w:rsidRPr="00B71FB3" w:rsidRDefault="00B71FB3" w:rsidP="00B71F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Register property ownership.</w:t>
      </w:r>
    </w:p>
    <w:p w14:paraId="6FAC6CD5" w14:textId="77777777" w:rsidR="00B71FB3" w:rsidRPr="00B71FB3" w:rsidRDefault="00B71FB3" w:rsidP="00B71F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Transfer funds.</w:t>
      </w:r>
    </w:p>
    <w:p w14:paraId="44D825EF" w14:textId="77777777" w:rsidR="00B71FB3" w:rsidRPr="00B71FB3" w:rsidRDefault="00B71FB3" w:rsidP="00B71F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F73B8E5">
          <v:rect id="_x0000_i1025" style="width:0;height:1.5pt" o:hralign="center" o:hrstd="t" o:hr="t" fillcolor="#a0a0a0" stroked="f"/>
        </w:pict>
      </w:r>
    </w:p>
    <w:p w14:paraId="333413B9" w14:textId="77777777" w:rsidR="00B71FB3" w:rsidRPr="00B71FB3" w:rsidRDefault="00B71FB3" w:rsidP="00410FEE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" w:name="Property_Marketing_Leasing"/>
      <w:r w:rsidRPr="00B71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2. Property Marketing &amp; Leasing</w:t>
      </w:r>
    </w:p>
    <w:bookmarkEnd w:id="1"/>
    <w:p w14:paraId="6FE56823" w14:textId="77777777" w:rsidR="00B71FB3" w:rsidRPr="00B71FB3" w:rsidRDefault="00B71FB3" w:rsidP="00B71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Roles</w:t>
      </w:r>
    </w:p>
    <w:p w14:paraId="4ED8EEF1" w14:textId="77777777" w:rsidR="00B71FB3" w:rsidRPr="00B71FB3" w:rsidRDefault="00B71FB3" w:rsidP="00B71F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Leasing Manager</w:t>
      </w:r>
    </w:p>
    <w:p w14:paraId="73536080" w14:textId="77777777" w:rsidR="00B71FB3" w:rsidRPr="00B71FB3" w:rsidRDefault="00B71FB3" w:rsidP="00B71F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Marketing Team</w:t>
      </w:r>
    </w:p>
    <w:p w14:paraId="60A9FD3E" w14:textId="77777777" w:rsidR="00B71FB3" w:rsidRPr="00B71FB3" w:rsidRDefault="00B71FB3" w:rsidP="00B71F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Property Manager</w:t>
      </w:r>
    </w:p>
    <w:p w14:paraId="74651F58" w14:textId="77777777" w:rsidR="00B71FB3" w:rsidRDefault="00B71FB3" w:rsidP="00B71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Work Instructions</w:t>
      </w:r>
    </w:p>
    <w:p w14:paraId="5B94679E" w14:textId="77777777" w:rsidR="001471C8" w:rsidRDefault="001471C8" w:rsidP="001471C8">
      <w:pPr>
        <w:keepNext/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 w:bidi="ar-SA"/>
        </w:rPr>
        <w:drawing>
          <wp:inline distT="0" distB="0" distL="0" distR="0" wp14:anchorId="57165A5E" wp14:editId="7BEFA2F0">
            <wp:extent cx="5105400" cy="1524000"/>
            <wp:effectExtent l="0" t="0" r="0" b="19050"/>
            <wp:docPr id="189721550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620EFDBA" w14:textId="093117B9" w:rsidR="001471C8" w:rsidRPr="00B71FB3" w:rsidRDefault="001471C8" w:rsidP="001471C8">
      <w:pPr>
        <w:pStyle w:val="Caption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6006">
        <w:rPr>
          <w:noProof/>
        </w:rPr>
        <w:t>3</w:t>
      </w:r>
      <w:r>
        <w:fldChar w:fldCharType="end"/>
      </w:r>
      <w:r>
        <w:t xml:space="preserve">: </w:t>
      </w:r>
      <w:r w:rsidRPr="009871A6">
        <w:t>Property Marketing &amp; Leasing</w:t>
      </w:r>
      <w:r>
        <w:t xml:space="preserve"> (explained below)</w:t>
      </w:r>
    </w:p>
    <w:p w14:paraId="66705B6B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1 – Market Positioning</w:t>
      </w:r>
    </w:p>
    <w:p w14:paraId="7F6FF9CC" w14:textId="77777777" w:rsidR="00B71FB3" w:rsidRPr="00B71FB3" w:rsidRDefault="00B71FB3" w:rsidP="00B71F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Define target tenant segment.</w:t>
      </w:r>
    </w:p>
    <w:p w14:paraId="05CF16D3" w14:textId="77777777" w:rsidR="00B71FB3" w:rsidRPr="00B71FB3" w:rsidRDefault="00B71FB3" w:rsidP="00B71F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Set rental pricing based on market analysis.</w:t>
      </w:r>
    </w:p>
    <w:p w14:paraId="74AB5F1C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2 – Marketing Preparation</w:t>
      </w:r>
    </w:p>
    <w:p w14:paraId="6D6CB9CB" w14:textId="77777777" w:rsidR="00B71FB3" w:rsidRPr="00B71FB3" w:rsidRDefault="00B71FB3" w:rsidP="00B71F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Prepare marketing materials:</w:t>
      </w:r>
    </w:p>
    <w:p w14:paraId="7F208E10" w14:textId="77777777" w:rsidR="00B71FB3" w:rsidRPr="00B71FB3" w:rsidRDefault="00B71FB3" w:rsidP="00B71F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Photos</w:t>
      </w:r>
    </w:p>
    <w:p w14:paraId="1EF6FC9E" w14:textId="77777777" w:rsidR="00B71FB3" w:rsidRPr="00B71FB3" w:rsidRDefault="00B71FB3" w:rsidP="00B71F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Floor plans</w:t>
      </w:r>
    </w:p>
    <w:p w14:paraId="0445F62B" w14:textId="77777777" w:rsidR="00B71FB3" w:rsidRPr="00B71FB3" w:rsidRDefault="00B71FB3" w:rsidP="00B71F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Property descriptions</w:t>
      </w:r>
    </w:p>
    <w:p w14:paraId="0B018F04" w14:textId="77777777" w:rsidR="00B71FB3" w:rsidRPr="00B71FB3" w:rsidRDefault="00B71FB3" w:rsidP="00B71F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Publish listings on:</w:t>
      </w:r>
    </w:p>
    <w:p w14:paraId="55D83331" w14:textId="77777777" w:rsidR="00B71FB3" w:rsidRPr="00B71FB3" w:rsidRDefault="00B71FB3" w:rsidP="00B71F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Property portals</w:t>
      </w:r>
    </w:p>
    <w:p w14:paraId="6230B51E" w14:textId="77777777" w:rsidR="00B71FB3" w:rsidRPr="00B71FB3" w:rsidRDefault="00B71FB3" w:rsidP="00B71F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Company website</w:t>
      </w:r>
    </w:p>
    <w:p w14:paraId="01A12355" w14:textId="77777777" w:rsidR="00B71FB3" w:rsidRPr="00B71FB3" w:rsidRDefault="00B71FB3" w:rsidP="00B71FB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Social media</w:t>
      </w:r>
    </w:p>
    <w:p w14:paraId="1DD528C8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3 – Lead Management</w:t>
      </w:r>
    </w:p>
    <w:p w14:paraId="158A3D47" w14:textId="77777777" w:rsidR="00B71FB3" w:rsidRPr="00B71FB3" w:rsidRDefault="00B71FB3" w:rsidP="00B71F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Capture inquiries.</w:t>
      </w:r>
    </w:p>
    <w:p w14:paraId="735D89BF" w14:textId="77777777" w:rsidR="00B71FB3" w:rsidRPr="00B71FB3" w:rsidRDefault="00B71FB3" w:rsidP="00B71F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Schedule property viewings.</w:t>
      </w:r>
    </w:p>
    <w:p w14:paraId="667A4860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4 – Property Viewing</w:t>
      </w:r>
    </w:p>
    <w:p w14:paraId="7C378754" w14:textId="77777777" w:rsidR="00B71FB3" w:rsidRPr="00B71FB3" w:rsidRDefault="00B71FB3" w:rsidP="00B71F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Conduct property tour.</w:t>
      </w:r>
    </w:p>
    <w:p w14:paraId="794F9667" w14:textId="77777777" w:rsidR="00B71FB3" w:rsidRPr="00B71FB3" w:rsidRDefault="00B71FB3" w:rsidP="00B71F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Explain lease conditions and amenities.</w:t>
      </w:r>
    </w:p>
    <w:p w14:paraId="7D49D50A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5 – Tenant Screening</w:t>
      </w:r>
    </w:p>
    <w:p w14:paraId="147EE8EE" w14:textId="77777777" w:rsidR="00B71FB3" w:rsidRPr="00B71FB3" w:rsidRDefault="00B71FB3" w:rsidP="00B71F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 tenant documents:</w:t>
      </w:r>
    </w:p>
    <w:p w14:paraId="63BAB585" w14:textId="77777777" w:rsidR="00B71FB3" w:rsidRPr="00B71FB3" w:rsidRDefault="00B71FB3" w:rsidP="00B71F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</w:t>
      </w:r>
    </w:p>
    <w:p w14:paraId="0CD29EF7" w14:textId="77777777" w:rsidR="00B71FB3" w:rsidRPr="00B71FB3" w:rsidRDefault="00B71FB3" w:rsidP="00B71F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proof</w:t>
      </w:r>
    </w:p>
    <w:p w14:paraId="07290F93" w14:textId="77777777" w:rsidR="00B71FB3" w:rsidRPr="00B71FB3" w:rsidRDefault="00B71FB3" w:rsidP="00B71FB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Business registration (if commercial)</w:t>
      </w:r>
    </w:p>
    <w:p w14:paraId="4D472376" w14:textId="77777777" w:rsidR="00B71FB3" w:rsidRPr="00B71FB3" w:rsidRDefault="00B71FB3" w:rsidP="00B71F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 background and credit checks.</w:t>
      </w:r>
    </w:p>
    <w:p w14:paraId="3D285463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6 – Lease Negotiation</w:t>
      </w:r>
    </w:p>
    <w:p w14:paraId="4F3A30BB" w14:textId="77777777" w:rsidR="00B71FB3" w:rsidRPr="00B71FB3" w:rsidRDefault="00B71FB3" w:rsidP="00B71F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Agree on:</w:t>
      </w:r>
    </w:p>
    <w:p w14:paraId="066C5CD0" w14:textId="77777777" w:rsidR="00B71FB3" w:rsidRPr="00B71FB3" w:rsidRDefault="00B71FB3" w:rsidP="00B71F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Rental price</w:t>
      </w:r>
    </w:p>
    <w:p w14:paraId="06315A1A" w14:textId="77777777" w:rsidR="00B71FB3" w:rsidRPr="00B71FB3" w:rsidRDefault="00B71FB3" w:rsidP="00B71F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Lease duration</w:t>
      </w:r>
    </w:p>
    <w:p w14:paraId="2E5A5650" w14:textId="77777777" w:rsidR="00B71FB3" w:rsidRPr="00B71FB3" w:rsidRDefault="00B71FB3" w:rsidP="00B71FB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Security deposit</w:t>
      </w:r>
    </w:p>
    <w:p w14:paraId="5AADFDBF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7 – Lease Agreement</w:t>
      </w:r>
    </w:p>
    <w:p w14:paraId="5FEC7B8D" w14:textId="77777777" w:rsidR="00B71FB3" w:rsidRPr="00B71FB3" w:rsidRDefault="00B71FB3" w:rsidP="00B71F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Draft lease contract.</w:t>
      </w:r>
    </w:p>
    <w:p w14:paraId="0E4CB109" w14:textId="77777777" w:rsidR="00B71FB3" w:rsidRPr="00B71FB3" w:rsidRDefault="00B71FB3" w:rsidP="00B71F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Obtain signatures.</w:t>
      </w:r>
    </w:p>
    <w:p w14:paraId="2F304D75" w14:textId="77777777" w:rsidR="00B71FB3" w:rsidRPr="00B71FB3" w:rsidRDefault="00B71FB3" w:rsidP="00B71F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Collect deposit and first rent.</w:t>
      </w:r>
    </w:p>
    <w:p w14:paraId="6B185B44" w14:textId="77777777" w:rsidR="00B71FB3" w:rsidRPr="00B71FB3" w:rsidRDefault="00B71FB3" w:rsidP="00B71F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588E98E">
          <v:rect id="_x0000_i1026" style="width:0;height:1.5pt" o:hralign="center" o:hrstd="t" o:hr="t" fillcolor="#a0a0a0" stroked="f"/>
        </w:pict>
      </w:r>
    </w:p>
    <w:p w14:paraId="2F7EE37A" w14:textId="77777777" w:rsidR="001471C8" w:rsidRDefault="001471C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br w:type="page"/>
      </w:r>
    </w:p>
    <w:p w14:paraId="207230C6" w14:textId="6DF01C69" w:rsidR="00B71FB3" w:rsidRPr="00B71FB3" w:rsidRDefault="00B71FB3" w:rsidP="0042410F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" w:name="Tenant_Onboarding"/>
      <w:r w:rsidRPr="00B71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3. Tenant Onboarding</w:t>
      </w:r>
    </w:p>
    <w:bookmarkEnd w:id="2"/>
    <w:p w14:paraId="57C5D327" w14:textId="77777777" w:rsidR="00B71FB3" w:rsidRPr="00B71FB3" w:rsidRDefault="00B71FB3" w:rsidP="00B71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Roles</w:t>
      </w:r>
    </w:p>
    <w:p w14:paraId="5B4253FC" w14:textId="77777777" w:rsidR="00B71FB3" w:rsidRPr="00B71FB3" w:rsidRDefault="00B71FB3" w:rsidP="00B71F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Property Manager</w:t>
      </w:r>
    </w:p>
    <w:p w14:paraId="1A9CDC11" w14:textId="77777777" w:rsidR="00B71FB3" w:rsidRPr="00B71FB3" w:rsidRDefault="00B71FB3" w:rsidP="00B71F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Manager</w:t>
      </w:r>
    </w:p>
    <w:p w14:paraId="0EB332C6" w14:textId="77777777" w:rsidR="00B71FB3" w:rsidRPr="00B71FB3" w:rsidRDefault="00B71FB3" w:rsidP="00B71F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Relations Officer</w:t>
      </w:r>
    </w:p>
    <w:p w14:paraId="0BAF8B0F" w14:textId="77777777" w:rsidR="00B71FB3" w:rsidRDefault="00B71FB3" w:rsidP="00B71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Work Instructions</w:t>
      </w:r>
    </w:p>
    <w:p w14:paraId="4A609701" w14:textId="77777777" w:rsidR="00812027" w:rsidRDefault="00D3762F" w:rsidP="00812027">
      <w:pPr>
        <w:keepNext/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 w:bidi="ar-SA"/>
        </w:rPr>
        <w:drawing>
          <wp:inline distT="0" distB="0" distL="0" distR="0" wp14:anchorId="32BE45D1" wp14:editId="3020302C">
            <wp:extent cx="5869172" cy="1524000"/>
            <wp:effectExtent l="0" t="0" r="0" b="19050"/>
            <wp:docPr id="196602872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1EE26010" w14:textId="512140EE" w:rsidR="00D3762F" w:rsidRPr="00B71FB3" w:rsidRDefault="00812027" w:rsidP="00812027">
      <w:pPr>
        <w:pStyle w:val="Caption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6006">
        <w:rPr>
          <w:noProof/>
        </w:rPr>
        <w:t>4</w:t>
      </w:r>
      <w:r>
        <w:fldChar w:fldCharType="end"/>
      </w:r>
      <w:r>
        <w:t xml:space="preserve">: </w:t>
      </w:r>
      <w:r w:rsidRPr="00E731E0">
        <w:t>Tenant Onboarding</w:t>
      </w:r>
    </w:p>
    <w:p w14:paraId="6876699B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1 – Tenant Documentation</w:t>
      </w:r>
    </w:p>
    <w:p w14:paraId="21BE5120" w14:textId="77777777" w:rsidR="00B71FB3" w:rsidRPr="00B71FB3" w:rsidRDefault="00B71FB3" w:rsidP="00B71F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Record tenant details in the property management system.</w:t>
      </w:r>
    </w:p>
    <w:p w14:paraId="1D3B0F18" w14:textId="77777777" w:rsidR="00B71FB3" w:rsidRPr="00B71FB3" w:rsidRDefault="00B71FB3" w:rsidP="00B71F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Upload signed lease agreement.</w:t>
      </w:r>
    </w:p>
    <w:p w14:paraId="7DBED6B8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2 – Payment Verification</w:t>
      </w:r>
    </w:p>
    <w:p w14:paraId="1D404A3B" w14:textId="77777777" w:rsidR="00B71FB3" w:rsidRPr="00B71FB3" w:rsidRDefault="00B71FB3" w:rsidP="00B71F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Confirm receipt of:</w:t>
      </w:r>
    </w:p>
    <w:p w14:paraId="466C76CD" w14:textId="77777777" w:rsidR="00B71FB3" w:rsidRPr="00B71FB3" w:rsidRDefault="00B71FB3" w:rsidP="00B71FB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Security deposit</w:t>
      </w:r>
    </w:p>
    <w:p w14:paraId="4A16673F" w14:textId="77777777" w:rsidR="00B71FB3" w:rsidRPr="00B71FB3" w:rsidRDefault="00B71FB3" w:rsidP="00B71FB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First rent payment.</w:t>
      </w:r>
    </w:p>
    <w:p w14:paraId="5883AE62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3 – Property Handover Inspection</w:t>
      </w:r>
    </w:p>
    <w:p w14:paraId="4EC5BEEA" w14:textId="77777777" w:rsidR="00B71FB3" w:rsidRPr="00B71FB3" w:rsidRDefault="00B71FB3" w:rsidP="00B71F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Conduct property inspection.</w:t>
      </w:r>
    </w:p>
    <w:p w14:paraId="133A04A2" w14:textId="77777777" w:rsidR="00B71FB3" w:rsidRPr="00B71FB3" w:rsidRDefault="00B71FB3" w:rsidP="00B71F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condition with photos.</w:t>
      </w:r>
    </w:p>
    <w:p w14:paraId="33D0645D" w14:textId="77777777" w:rsidR="00B71FB3" w:rsidRPr="00B71FB3" w:rsidRDefault="00B71FB3" w:rsidP="00B71F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Prepare handover report.</w:t>
      </w:r>
    </w:p>
    <w:p w14:paraId="5CA70F63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4 – Utility Registration</w:t>
      </w:r>
    </w:p>
    <w:p w14:paraId="10062D5F" w14:textId="77777777" w:rsidR="00B71FB3" w:rsidRPr="00B71FB3" w:rsidRDefault="00B71FB3" w:rsidP="00B71F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Register tenant with utility providers:</w:t>
      </w:r>
    </w:p>
    <w:p w14:paraId="58075846" w14:textId="77777777" w:rsidR="00B71FB3" w:rsidRPr="00B71FB3" w:rsidRDefault="00B71FB3" w:rsidP="00B71FB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Electricity</w:t>
      </w:r>
    </w:p>
    <w:p w14:paraId="2CD24933" w14:textId="77777777" w:rsidR="00B71FB3" w:rsidRPr="00B71FB3" w:rsidRDefault="00B71FB3" w:rsidP="00B71FB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Water</w:t>
      </w:r>
    </w:p>
    <w:p w14:paraId="1A4F0637" w14:textId="77777777" w:rsidR="00B71FB3" w:rsidRPr="00B71FB3" w:rsidRDefault="00B71FB3" w:rsidP="00B71FB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Internet</w:t>
      </w:r>
    </w:p>
    <w:p w14:paraId="64AE39E7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5 – Access Provision</w:t>
      </w:r>
    </w:p>
    <w:p w14:paraId="0AF04F87" w14:textId="77777777" w:rsidR="00B71FB3" w:rsidRPr="00B71FB3" w:rsidRDefault="00B71FB3" w:rsidP="00B71F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Issue keys or access cards.</w:t>
      </w:r>
    </w:p>
    <w:p w14:paraId="4027A424" w14:textId="77777777" w:rsidR="00B71FB3" w:rsidRPr="00B71FB3" w:rsidRDefault="00B71FB3" w:rsidP="00B71F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Provide building access instructions.</w:t>
      </w:r>
    </w:p>
    <w:p w14:paraId="4BD0D876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6 – Tenant Orientation</w:t>
      </w:r>
    </w:p>
    <w:p w14:paraId="260D097A" w14:textId="77777777" w:rsidR="00B71FB3" w:rsidRPr="00B71FB3" w:rsidRDefault="00B71FB3" w:rsidP="00B71F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Explain building rules.</w:t>
      </w:r>
    </w:p>
    <w:p w14:paraId="5D31424B" w14:textId="77777777" w:rsidR="00B71FB3" w:rsidRPr="00B71FB3" w:rsidRDefault="00B71FB3" w:rsidP="00B71F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Provide maintenance request procedures.</w:t>
      </w:r>
    </w:p>
    <w:p w14:paraId="45C92132" w14:textId="77777777" w:rsidR="00B71FB3" w:rsidRPr="00B71FB3" w:rsidRDefault="00B71FB3" w:rsidP="00B71F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074C78C">
          <v:rect id="_x0000_i1027" style="width:0;height:1.5pt" o:hralign="center" o:hrstd="t" o:hr="t" fillcolor="#a0a0a0" stroked="f"/>
        </w:pict>
      </w:r>
    </w:p>
    <w:p w14:paraId="500B4EDC" w14:textId="77777777" w:rsidR="00B71FB3" w:rsidRPr="00B71FB3" w:rsidRDefault="00B71FB3" w:rsidP="00410FEE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GB" w:eastAsia="en-GB" w:bidi="ar-SA"/>
          <w14:ligatures w14:val="none"/>
        </w:rPr>
      </w:pPr>
      <w:bookmarkStart w:id="3" w:name="Rent_Collection_Financial_Managemen"/>
      <w:r w:rsidRPr="00B71FB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val="en-GB" w:eastAsia="en-GB" w:bidi="ar-SA"/>
          <w14:ligatures w14:val="none"/>
        </w:rPr>
        <w:t>4. Rent Collection &amp; Financial Management</w:t>
      </w:r>
    </w:p>
    <w:bookmarkEnd w:id="3"/>
    <w:p w14:paraId="5CDD23A3" w14:textId="77777777" w:rsidR="00B71FB3" w:rsidRPr="00B71FB3" w:rsidRDefault="00B71FB3" w:rsidP="00B71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Roles</w:t>
      </w:r>
    </w:p>
    <w:p w14:paraId="2AAD1CA0" w14:textId="77777777" w:rsidR="00B71FB3" w:rsidRPr="00B71FB3" w:rsidRDefault="00B71FB3" w:rsidP="00B71F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Department</w:t>
      </w:r>
    </w:p>
    <w:p w14:paraId="4E2FFBFE" w14:textId="77777777" w:rsidR="00B71FB3" w:rsidRPr="00B71FB3" w:rsidRDefault="00B71FB3" w:rsidP="00B71F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Property Manager</w:t>
      </w:r>
    </w:p>
    <w:p w14:paraId="21E31F42" w14:textId="77777777" w:rsidR="00B71FB3" w:rsidRPr="00B71FB3" w:rsidRDefault="00B71FB3" w:rsidP="00B71F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Accounting Team</w:t>
      </w:r>
    </w:p>
    <w:p w14:paraId="2132F49B" w14:textId="77777777" w:rsidR="00B71FB3" w:rsidRDefault="00B71FB3" w:rsidP="00B71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Work Instructions</w:t>
      </w:r>
    </w:p>
    <w:p w14:paraId="4088D417" w14:textId="77777777" w:rsidR="005D07FC" w:rsidRDefault="005D07FC" w:rsidP="005D07FC">
      <w:pPr>
        <w:keepNext/>
        <w:spacing w:before="100" w:beforeAutospacing="1" w:after="0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 w:bidi="ar-SA"/>
        </w:rPr>
        <w:drawing>
          <wp:inline distT="0" distB="0" distL="0" distR="0" wp14:anchorId="0EC57EE7" wp14:editId="7B011F59">
            <wp:extent cx="5810250" cy="1524000"/>
            <wp:effectExtent l="0" t="0" r="0" b="19050"/>
            <wp:docPr id="191565361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</w:p>
    <w:p w14:paraId="43D9F190" w14:textId="407DE413" w:rsidR="005D07FC" w:rsidRPr="00B71FB3" w:rsidRDefault="005D07FC" w:rsidP="005D07FC">
      <w:pPr>
        <w:pStyle w:val="Caption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6006">
        <w:rPr>
          <w:noProof/>
        </w:rPr>
        <w:t>5</w:t>
      </w:r>
      <w:r>
        <w:fldChar w:fldCharType="end"/>
      </w:r>
      <w:r>
        <w:t xml:space="preserve">: </w:t>
      </w:r>
      <w:r w:rsidRPr="000120AB">
        <w:t>Rent Collection &amp; Financial Management</w:t>
      </w:r>
      <w:r>
        <w:t xml:space="preserve"> (explained below)</w:t>
      </w:r>
    </w:p>
    <w:p w14:paraId="3ADE98AE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1 – Invoice Generation</w:t>
      </w:r>
    </w:p>
    <w:p w14:paraId="089411CC" w14:textId="77777777" w:rsidR="00B71FB3" w:rsidRPr="00B71FB3" w:rsidRDefault="00B71FB3" w:rsidP="00B71F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Generate monthly rent invoices.</w:t>
      </w:r>
    </w:p>
    <w:p w14:paraId="337B76A2" w14:textId="77777777" w:rsidR="00B71FB3" w:rsidRPr="00B71FB3" w:rsidRDefault="00B71FB3" w:rsidP="00B71F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Send invoices to tenants.</w:t>
      </w:r>
    </w:p>
    <w:p w14:paraId="2282EF2F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2 – Payment Collection</w:t>
      </w:r>
    </w:p>
    <w:p w14:paraId="141E98BF" w14:textId="77777777" w:rsidR="00B71FB3" w:rsidRPr="00B71FB3" w:rsidRDefault="00B71FB3" w:rsidP="00B71F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Accept payments through:</w:t>
      </w:r>
    </w:p>
    <w:p w14:paraId="74D6937A" w14:textId="77777777" w:rsidR="00B71FB3" w:rsidRPr="00B71FB3" w:rsidRDefault="00B71FB3" w:rsidP="00B71FB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Bank transfer</w:t>
      </w:r>
    </w:p>
    <w:p w14:paraId="66E4A315" w14:textId="77777777" w:rsidR="00B71FB3" w:rsidRPr="00B71FB3" w:rsidRDefault="00B71FB3" w:rsidP="00B71FB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Online portal</w:t>
      </w:r>
    </w:p>
    <w:p w14:paraId="6C514EE4" w14:textId="77777777" w:rsidR="00B71FB3" w:rsidRPr="00B71FB3" w:rsidRDefault="00B71FB3" w:rsidP="00B71FB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Cheque</w:t>
      </w:r>
    </w:p>
    <w:p w14:paraId="064C811C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3 – Payment Recording</w:t>
      </w:r>
    </w:p>
    <w:p w14:paraId="4001C173" w14:textId="77777777" w:rsidR="00B71FB3" w:rsidRPr="00B71FB3" w:rsidRDefault="00B71FB3" w:rsidP="00B71F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Record payment in accounting system.</w:t>
      </w:r>
    </w:p>
    <w:p w14:paraId="1E672E0C" w14:textId="77777777" w:rsidR="00B71FB3" w:rsidRPr="00B71FB3" w:rsidRDefault="00B71FB3" w:rsidP="00B71F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Update tenant ledger.</w:t>
      </w:r>
    </w:p>
    <w:p w14:paraId="775E50F5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4 – Late Payment Monitoring</w:t>
      </w:r>
    </w:p>
    <w:p w14:paraId="7854B598" w14:textId="77777777" w:rsidR="00B71FB3" w:rsidRPr="00B71FB3" w:rsidRDefault="00B71FB3" w:rsidP="00B71F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Identify overdue accounts.</w:t>
      </w:r>
    </w:p>
    <w:p w14:paraId="64C78C51" w14:textId="77777777" w:rsidR="00B71FB3" w:rsidRPr="00B71FB3" w:rsidRDefault="00B71FB3" w:rsidP="00B71FB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Send payment reminders.</w:t>
      </w:r>
    </w:p>
    <w:p w14:paraId="565EE241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5 – Escalation</w:t>
      </w:r>
    </w:p>
    <w:p w14:paraId="111AC7DC" w14:textId="77777777" w:rsidR="00B71FB3" w:rsidRPr="00B71FB3" w:rsidRDefault="00B71FB3" w:rsidP="00B71F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Issue warning notices.</w:t>
      </w:r>
    </w:p>
    <w:p w14:paraId="4B71FA25" w14:textId="77777777" w:rsidR="00B71FB3" w:rsidRPr="00B71FB3" w:rsidRDefault="00B71FB3" w:rsidP="00B71FB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Initiate legal action if necessary.</w:t>
      </w:r>
    </w:p>
    <w:p w14:paraId="6E963242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6 – Financial Reporting</w:t>
      </w:r>
    </w:p>
    <w:p w14:paraId="1312FF7F" w14:textId="77777777" w:rsidR="00B71FB3" w:rsidRPr="00B71FB3" w:rsidRDefault="00B71FB3" w:rsidP="00B71F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Prepare monthly financial reports.</w:t>
      </w:r>
    </w:p>
    <w:p w14:paraId="5AE065CE" w14:textId="77777777" w:rsidR="00B71FB3" w:rsidRPr="00B71FB3" w:rsidRDefault="00B71FB3" w:rsidP="00B71FB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Analyze property profitability.</w:t>
      </w:r>
    </w:p>
    <w:p w14:paraId="6DAE724A" w14:textId="77777777" w:rsidR="00B71FB3" w:rsidRPr="00B71FB3" w:rsidRDefault="00B71FB3" w:rsidP="00B71F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B183355">
          <v:rect id="_x0000_i1028" style="width:0;height:1.5pt" o:hralign="center" o:hrstd="t" o:hr="t" fillcolor="#a0a0a0" stroked="f"/>
        </w:pict>
      </w:r>
    </w:p>
    <w:p w14:paraId="586374A5" w14:textId="77777777" w:rsidR="00B71FB3" w:rsidRPr="00B71FB3" w:rsidRDefault="00B71FB3" w:rsidP="009E4C88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" w:name="Facility_Maintenance_Request_Handling"/>
      <w:r w:rsidRPr="00B71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5. Facility Maintenance Request Handling</w:t>
      </w:r>
    </w:p>
    <w:bookmarkEnd w:id="4"/>
    <w:p w14:paraId="7A7ED034" w14:textId="77777777" w:rsidR="00B71FB3" w:rsidRPr="00B71FB3" w:rsidRDefault="00B71FB3" w:rsidP="00B71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Roles</w:t>
      </w:r>
    </w:p>
    <w:p w14:paraId="6E065B2A" w14:textId="77777777" w:rsidR="00B71FB3" w:rsidRPr="00B71FB3" w:rsidRDefault="00B71FB3" w:rsidP="00B71F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</w:t>
      </w:r>
    </w:p>
    <w:p w14:paraId="04E45944" w14:textId="77777777" w:rsidR="00B71FB3" w:rsidRPr="00B71FB3" w:rsidRDefault="00B71FB3" w:rsidP="00B71F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Manager</w:t>
      </w:r>
    </w:p>
    <w:p w14:paraId="474134AF" w14:textId="77777777" w:rsidR="00B71FB3" w:rsidRPr="00B71FB3" w:rsidRDefault="00B71FB3" w:rsidP="00B71F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Maintenance Technician</w:t>
      </w:r>
    </w:p>
    <w:p w14:paraId="2B8EF325" w14:textId="77777777" w:rsidR="00B71FB3" w:rsidRDefault="00B71FB3" w:rsidP="00B71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Work Instructions</w:t>
      </w:r>
    </w:p>
    <w:p w14:paraId="70306097" w14:textId="77777777" w:rsidR="00812027" w:rsidRDefault="00812027" w:rsidP="00812027">
      <w:pPr>
        <w:keepNext/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 w:bidi="ar-SA"/>
        </w:rPr>
        <w:drawing>
          <wp:inline distT="0" distB="0" distL="0" distR="0" wp14:anchorId="76944F08" wp14:editId="488D1383">
            <wp:extent cx="5731510" cy="1503347"/>
            <wp:effectExtent l="0" t="0" r="0" b="20955"/>
            <wp:docPr id="188032049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" r:lo="rId33" r:qs="rId34" r:cs="rId35"/>
              </a:graphicData>
            </a:graphic>
          </wp:inline>
        </w:drawing>
      </w:r>
    </w:p>
    <w:p w14:paraId="7158B989" w14:textId="5C4CE1A5" w:rsidR="00812027" w:rsidRPr="00B71FB3" w:rsidRDefault="00812027" w:rsidP="00812027">
      <w:pPr>
        <w:pStyle w:val="Caption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6006">
        <w:rPr>
          <w:noProof/>
        </w:rPr>
        <w:t>6</w:t>
      </w:r>
      <w:r>
        <w:fldChar w:fldCharType="end"/>
      </w:r>
      <w:r>
        <w:t xml:space="preserve">: </w:t>
      </w:r>
      <w:r w:rsidRPr="0061238A">
        <w:t>Facility Maintenance Request Handling</w:t>
      </w:r>
      <w:r>
        <w:t>(explained below)</w:t>
      </w:r>
    </w:p>
    <w:p w14:paraId="2612968E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1 – Request Submission</w:t>
      </w:r>
    </w:p>
    <w:p w14:paraId="32267D55" w14:textId="77777777" w:rsidR="00B71FB3" w:rsidRPr="00B71FB3" w:rsidRDefault="00B71FB3" w:rsidP="00B71F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submits maintenance request via:</w:t>
      </w:r>
    </w:p>
    <w:p w14:paraId="09A3051E" w14:textId="77777777" w:rsidR="00B71FB3" w:rsidRPr="00B71FB3" w:rsidRDefault="00B71FB3" w:rsidP="00B71FB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Mobile app</w:t>
      </w:r>
    </w:p>
    <w:p w14:paraId="4E07FE34" w14:textId="77777777" w:rsidR="00B71FB3" w:rsidRPr="00B71FB3" w:rsidRDefault="00B71FB3" w:rsidP="00B71FB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Email</w:t>
      </w:r>
    </w:p>
    <w:p w14:paraId="23AFF479" w14:textId="77777777" w:rsidR="00B71FB3" w:rsidRPr="00B71FB3" w:rsidRDefault="00B71FB3" w:rsidP="00B71FB3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Phone</w:t>
      </w:r>
    </w:p>
    <w:p w14:paraId="304288CB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2 – Request Logging</w:t>
      </w:r>
    </w:p>
    <w:p w14:paraId="0386AE7D" w14:textId="77777777" w:rsidR="00B71FB3" w:rsidRPr="00B71FB3" w:rsidRDefault="00B71FB3" w:rsidP="00B71F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Create work order in maintenance system.</w:t>
      </w:r>
    </w:p>
    <w:p w14:paraId="60E0A39C" w14:textId="77777777" w:rsidR="00B71FB3" w:rsidRPr="00B71FB3" w:rsidRDefault="00B71FB3" w:rsidP="00B71F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Assign priority level.</w:t>
      </w:r>
    </w:p>
    <w:p w14:paraId="24F18C56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Step 3 – Issue Assessment</w:t>
      </w:r>
    </w:p>
    <w:p w14:paraId="61A191F6" w14:textId="77777777" w:rsidR="00B71FB3" w:rsidRPr="00B71FB3" w:rsidRDefault="00B71FB3" w:rsidP="00B71F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manager reviews request.</w:t>
      </w:r>
    </w:p>
    <w:p w14:paraId="0E697897" w14:textId="77777777" w:rsidR="00B71FB3" w:rsidRPr="00B71FB3" w:rsidRDefault="00B71FB3" w:rsidP="00B71FB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Determine repair type:</w:t>
      </w:r>
    </w:p>
    <w:p w14:paraId="7F43F3BF" w14:textId="77777777" w:rsidR="00B71FB3" w:rsidRPr="00B71FB3" w:rsidRDefault="00B71FB3" w:rsidP="00B71F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Emergency</w:t>
      </w:r>
    </w:p>
    <w:p w14:paraId="6CEADDBF" w14:textId="77777777" w:rsidR="00B71FB3" w:rsidRPr="00B71FB3" w:rsidRDefault="00B71FB3" w:rsidP="00B71FB3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Routine</w:t>
      </w:r>
    </w:p>
    <w:p w14:paraId="0949CFDE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4 – Work Order Assignment</w:t>
      </w:r>
    </w:p>
    <w:p w14:paraId="6FB82547" w14:textId="77777777" w:rsidR="00B71FB3" w:rsidRPr="00B71FB3" w:rsidRDefault="00B71FB3" w:rsidP="00B71F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Assign technician or contractor.</w:t>
      </w:r>
    </w:p>
    <w:p w14:paraId="067B0663" w14:textId="77777777" w:rsidR="00B71FB3" w:rsidRPr="00B71FB3" w:rsidRDefault="00B71FB3" w:rsidP="00B71FB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Schedule maintenance.</w:t>
      </w:r>
    </w:p>
    <w:p w14:paraId="38B0C587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5 – Repair Execution</w:t>
      </w:r>
    </w:p>
    <w:p w14:paraId="7096A368" w14:textId="77777777" w:rsidR="00B71FB3" w:rsidRPr="00B71FB3" w:rsidRDefault="00B71FB3" w:rsidP="00B71F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Technician performs repair.</w:t>
      </w:r>
    </w:p>
    <w:p w14:paraId="5E07C50A" w14:textId="77777777" w:rsidR="00B71FB3" w:rsidRPr="00B71FB3" w:rsidRDefault="00B71FB3" w:rsidP="00B71FB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Update work order status.</w:t>
      </w:r>
    </w:p>
    <w:p w14:paraId="6B1EFF00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6 – Quality Verification</w:t>
      </w:r>
    </w:p>
    <w:p w14:paraId="1F299232" w14:textId="77777777" w:rsidR="00B71FB3" w:rsidRPr="00B71FB3" w:rsidRDefault="00B71FB3" w:rsidP="00B71FB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manager inspects completed work.</w:t>
      </w:r>
    </w:p>
    <w:p w14:paraId="18DA50EC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7 – Request Closure</w:t>
      </w:r>
    </w:p>
    <w:p w14:paraId="0A5F2F86" w14:textId="77777777" w:rsidR="00B71FB3" w:rsidRPr="00B71FB3" w:rsidRDefault="00B71FB3" w:rsidP="00B71F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Close work order.</w:t>
      </w:r>
    </w:p>
    <w:p w14:paraId="00AEED98" w14:textId="77777777" w:rsidR="00B71FB3" w:rsidRPr="00B71FB3" w:rsidRDefault="00B71FB3" w:rsidP="00B71FB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Notify tenant.</w:t>
      </w:r>
    </w:p>
    <w:p w14:paraId="51DD7F63" w14:textId="77777777" w:rsidR="00B71FB3" w:rsidRPr="00B71FB3" w:rsidRDefault="00B71FB3" w:rsidP="00B71F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A7605D1">
          <v:rect id="_x0000_i1029" style="width:0;height:1.5pt" o:hralign="center" o:hrstd="t" o:hr="t" fillcolor="#a0a0a0" stroked="f"/>
        </w:pict>
      </w:r>
    </w:p>
    <w:p w14:paraId="396CE863" w14:textId="77777777" w:rsidR="00B71FB3" w:rsidRPr="00B71FB3" w:rsidRDefault="00B71FB3" w:rsidP="00426006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" w:name="Preventive_Maintenance_Planning"/>
      <w:r w:rsidRPr="00B71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6. Preventive Maintenance Planning</w:t>
      </w:r>
    </w:p>
    <w:bookmarkEnd w:id="5"/>
    <w:p w14:paraId="221BE0BA" w14:textId="77777777" w:rsidR="00B71FB3" w:rsidRPr="00B71FB3" w:rsidRDefault="00B71FB3" w:rsidP="00B71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Roles</w:t>
      </w:r>
    </w:p>
    <w:p w14:paraId="22891358" w14:textId="77777777" w:rsidR="00B71FB3" w:rsidRPr="00B71FB3" w:rsidRDefault="00B71FB3" w:rsidP="00B71F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Manager</w:t>
      </w:r>
    </w:p>
    <w:p w14:paraId="7FB7CD4A" w14:textId="77777777" w:rsidR="00B71FB3" w:rsidRPr="00B71FB3" w:rsidRDefault="00B71FB3" w:rsidP="00B71FB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Maintenance Team</w:t>
      </w:r>
    </w:p>
    <w:p w14:paraId="494B842C" w14:textId="77777777" w:rsidR="00B71FB3" w:rsidRDefault="00B71FB3" w:rsidP="00B71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Work Instructions</w:t>
      </w:r>
    </w:p>
    <w:p w14:paraId="106B16C6" w14:textId="77777777" w:rsidR="00426006" w:rsidRDefault="00426006" w:rsidP="00426006">
      <w:pPr>
        <w:keepNext/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 w:bidi="ar-SA"/>
        </w:rPr>
        <w:drawing>
          <wp:inline distT="0" distB="0" distL="0" distR="0" wp14:anchorId="3D74DB8C" wp14:editId="6B2A6672">
            <wp:extent cx="5731510" cy="1504315"/>
            <wp:effectExtent l="0" t="0" r="0" b="19685"/>
            <wp:docPr id="87955602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7" r:lo="rId38" r:qs="rId39" r:cs="rId40"/>
              </a:graphicData>
            </a:graphic>
          </wp:inline>
        </w:drawing>
      </w:r>
    </w:p>
    <w:p w14:paraId="0CD2175D" w14:textId="5120476A" w:rsidR="00426006" w:rsidRPr="00B71FB3" w:rsidRDefault="00426006" w:rsidP="00426006">
      <w:pPr>
        <w:pStyle w:val="Caption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: </w:t>
      </w:r>
      <w:r w:rsidRPr="004F2910">
        <w:t>Preventive Maintenance Planning</w:t>
      </w:r>
    </w:p>
    <w:p w14:paraId="711A6239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lastRenderedPageBreak/>
        <w:t>Step 1 – Asset Inventory</w:t>
      </w:r>
    </w:p>
    <w:p w14:paraId="1C372789" w14:textId="77777777" w:rsidR="00B71FB3" w:rsidRPr="00B71FB3" w:rsidRDefault="00B71FB3" w:rsidP="00B71FB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Create inventory of all building assets:</w:t>
      </w:r>
    </w:p>
    <w:p w14:paraId="0AF46BF2" w14:textId="77777777" w:rsidR="00B71FB3" w:rsidRPr="00B71FB3" w:rsidRDefault="00B71FB3" w:rsidP="00B71FB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HVAC</w:t>
      </w:r>
    </w:p>
    <w:p w14:paraId="5DDDC6BA" w14:textId="77777777" w:rsidR="00B71FB3" w:rsidRPr="00B71FB3" w:rsidRDefault="00B71FB3" w:rsidP="00B71FB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Elevators</w:t>
      </w:r>
    </w:p>
    <w:p w14:paraId="201DC708" w14:textId="77777777" w:rsidR="00B71FB3" w:rsidRPr="00B71FB3" w:rsidRDefault="00B71FB3" w:rsidP="00B71FB3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Electrical systems</w:t>
      </w:r>
    </w:p>
    <w:p w14:paraId="3169423E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2 – Maintenance Schedule</w:t>
      </w:r>
    </w:p>
    <w:p w14:paraId="2E1F112D" w14:textId="77777777" w:rsidR="00B71FB3" w:rsidRPr="00B71FB3" w:rsidRDefault="00B71FB3" w:rsidP="00B71FB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preventive maintenance intervals.</w:t>
      </w:r>
    </w:p>
    <w:p w14:paraId="78E2BE37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3 – Work Planning</w:t>
      </w:r>
    </w:p>
    <w:p w14:paraId="2DA84023" w14:textId="77777777" w:rsidR="00B71FB3" w:rsidRPr="00B71FB3" w:rsidRDefault="00B71FB3" w:rsidP="00B71FB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Create preventive maintenance work orders.</w:t>
      </w:r>
    </w:p>
    <w:p w14:paraId="2AB157CE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4 – Maintenance Execution</w:t>
      </w:r>
    </w:p>
    <w:p w14:paraId="7082528C" w14:textId="77777777" w:rsidR="00B71FB3" w:rsidRPr="00B71FB3" w:rsidRDefault="00B71FB3" w:rsidP="00B71FB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 inspections and servicing.</w:t>
      </w:r>
    </w:p>
    <w:p w14:paraId="52A5C775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5 – Record Maintenance Activities</w:t>
      </w:r>
    </w:p>
    <w:p w14:paraId="3CE1C46C" w14:textId="77777777" w:rsidR="00B71FB3" w:rsidRPr="00B71FB3" w:rsidRDefault="00B71FB3" w:rsidP="00B71FB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Document performed maintenance.</w:t>
      </w:r>
    </w:p>
    <w:p w14:paraId="3C3932CF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6 – Performance Review</w:t>
      </w:r>
    </w:p>
    <w:p w14:paraId="795F054A" w14:textId="77777777" w:rsidR="00B71FB3" w:rsidRPr="00B71FB3" w:rsidRDefault="00B71FB3" w:rsidP="00B71FB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Analyze maintenance performance.</w:t>
      </w:r>
    </w:p>
    <w:p w14:paraId="4D5ADCC5" w14:textId="77777777" w:rsidR="00B71FB3" w:rsidRPr="00B71FB3" w:rsidRDefault="00B71FB3" w:rsidP="00B71F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CC9F6C4">
          <v:rect id="_x0000_i1030" style="width:0;height:1.5pt" o:hralign="center" o:hrstd="t" o:hr="t" fillcolor="#a0a0a0" stroked="f"/>
        </w:pict>
      </w:r>
    </w:p>
    <w:p w14:paraId="31D45932" w14:textId="77777777" w:rsidR="00B71FB3" w:rsidRPr="00B71FB3" w:rsidRDefault="00B71FB3" w:rsidP="00426006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6" w:name="Vendor_Contractor_Management"/>
      <w:r w:rsidRPr="00B71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7. Vendor / Contractor Management</w:t>
      </w:r>
    </w:p>
    <w:bookmarkEnd w:id="6"/>
    <w:p w14:paraId="3A6E8EA8" w14:textId="77777777" w:rsidR="00B71FB3" w:rsidRPr="00B71FB3" w:rsidRDefault="00B71FB3" w:rsidP="00B71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Roles</w:t>
      </w:r>
    </w:p>
    <w:p w14:paraId="3E63A56A" w14:textId="77777777" w:rsidR="00B71FB3" w:rsidRPr="00B71FB3" w:rsidRDefault="00B71FB3" w:rsidP="00B71F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Procurement</w:t>
      </w:r>
    </w:p>
    <w:p w14:paraId="0FCD99F2" w14:textId="77777777" w:rsidR="00B71FB3" w:rsidRPr="00B71FB3" w:rsidRDefault="00B71FB3" w:rsidP="00B71F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Manager</w:t>
      </w:r>
    </w:p>
    <w:p w14:paraId="5D97827F" w14:textId="77777777" w:rsidR="00B71FB3" w:rsidRPr="00B71FB3" w:rsidRDefault="00B71FB3" w:rsidP="00B71FB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</w:t>
      </w:r>
    </w:p>
    <w:p w14:paraId="18763B13" w14:textId="77777777" w:rsidR="00B71FB3" w:rsidRDefault="00B71FB3" w:rsidP="00B71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Work Instructions</w:t>
      </w:r>
    </w:p>
    <w:p w14:paraId="78E3DA01" w14:textId="77777777" w:rsidR="00426006" w:rsidRDefault="00426006" w:rsidP="00426006">
      <w:pPr>
        <w:keepNext/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 w:bidi="ar-SA"/>
        </w:rPr>
        <w:lastRenderedPageBreak/>
        <w:drawing>
          <wp:inline distT="0" distB="0" distL="0" distR="0" wp14:anchorId="450E790B" wp14:editId="50D55D1D">
            <wp:extent cx="5731510" cy="1504315"/>
            <wp:effectExtent l="0" t="0" r="0" b="19685"/>
            <wp:docPr id="80728093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2" r:lo="rId43" r:qs="rId44" r:cs="rId45"/>
              </a:graphicData>
            </a:graphic>
          </wp:inline>
        </w:drawing>
      </w:r>
    </w:p>
    <w:p w14:paraId="692E8C01" w14:textId="2B34DDD1" w:rsidR="00426006" w:rsidRPr="00B71FB3" w:rsidRDefault="00426006" w:rsidP="00426006">
      <w:pPr>
        <w:pStyle w:val="Caption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: </w:t>
      </w:r>
      <w:r w:rsidRPr="0013354A">
        <w:t xml:space="preserve"> Vendor / Contractor Management</w:t>
      </w:r>
    </w:p>
    <w:p w14:paraId="0AC501D3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1 – Vendor Identification</w:t>
      </w:r>
    </w:p>
    <w:p w14:paraId="42E3BECA" w14:textId="77777777" w:rsidR="00B71FB3" w:rsidRPr="00B71FB3" w:rsidRDefault="00B71FB3" w:rsidP="00B71FB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Identify qualified service vendors.</w:t>
      </w:r>
    </w:p>
    <w:p w14:paraId="361B1BA2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2 – Vendor Evaluation</w:t>
      </w:r>
    </w:p>
    <w:p w14:paraId="48FFDDEF" w14:textId="77777777" w:rsidR="00B71FB3" w:rsidRPr="00B71FB3" w:rsidRDefault="00B71FB3" w:rsidP="00B71FB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Evaluate vendors based on:</w:t>
      </w:r>
    </w:p>
    <w:p w14:paraId="1AF1E9A0" w14:textId="77777777" w:rsidR="00B71FB3" w:rsidRPr="00B71FB3" w:rsidRDefault="00B71FB3" w:rsidP="00B71FB3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Price</w:t>
      </w:r>
    </w:p>
    <w:p w14:paraId="4D9C63C2" w14:textId="77777777" w:rsidR="00B71FB3" w:rsidRPr="00B71FB3" w:rsidRDefault="00B71FB3" w:rsidP="00B71FB3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Experience</w:t>
      </w:r>
    </w:p>
    <w:p w14:paraId="03ABF201" w14:textId="77777777" w:rsidR="00B71FB3" w:rsidRPr="00B71FB3" w:rsidRDefault="00B71FB3" w:rsidP="00B71FB3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Certifications</w:t>
      </w:r>
    </w:p>
    <w:p w14:paraId="766FD2BF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3 – Contracting</w:t>
      </w:r>
    </w:p>
    <w:p w14:paraId="3AF4E70B" w14:textId="77777777" w:rsidR="00B71FB3" w:rsidRPr="00B71FB3" w:rsidRDefault="00B71FB3" w:rsidP="00B71F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Draft service contracts.</w:t>
      </w:r>
    </w:p>
    <w:p w14:paraId="60505BFF" w14:textId="77777777" w:rsidR="00B71FB3" w:rsidRPr="00B71FB3" w:rsidRDefault="00B71FB3" w:rsidP="00B71F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Define service scope and SLAs.</w:t>
      </w:r>
    </w:p>
    <w:p w14:paraId="05E63F06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4 – Work Order Issuance</w:t>
      </w:r>
    </w:p>
    <w:p w14:paraId="6D0C868B" w14:textId="77777777" w:rsidR="00B71FB3" w:rsidRPr="00B71FB3" w:rsidRDefault="00B71FB3" w:rsidP="00B71FB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Issue work orders to vendor.</w:t>
      </w:r>
    </w:p>
    <w:p w14:paraId="149279A3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5 – Service Monitoring</w:t>
      </w:r>
    </w:p>
    <w:p w14:paraId="52510E7F" w14:textId="77777777" w:rsidR="00B71FB3" w:rsidRPr="00B71FB3" w:rsidRDefault="00B71FB3" w:rsidP="00B71FB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Monitor vendor performance.</w:t>
      </w:r>
    </w:p>
    <w:p w14:paraId="0AA60564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6 – Invoice Processing</w:t>
      </w:r>
    </w:p>
    <w:p w14:paraId="1E298C58" w14:textId="77777777" w:rsidR="00B71FB3" w:rsidRPr="00B71FB3" w:rsidRDefault="00B71FB3" w:rsidP="00B71FB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Verify vendor invoices.</w:t>
      </w:r>
    </w:p>
    <w:p w14:paraId="3AF9DC98" w14:textId="77777777" w:rsidR="00B71FB3" w:rsidRPr="00B71FB3" w:rsidRDefault="00B71FB3" w:rsidP="00B71FB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 payments.</w:t>
      </w:r>
    </w:p>
    <w:p w14:paraId="1E9077C8" w14:textId="77777777" w:rsidR="00B71FB3" w:rsidRPr="00B71FB3" w:rsidRDefault="00B71FB3" w:rsidP="00B71F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B0CC738">
          <v:rect id="_x0000_i1031" style="width:0;height:1.5pt" o:hralign="center" o:hrstd="t" o:hr="t" fillcolor="#a0a0a0" stroked="f"/>
        </w:pict>
      </w:r>
    </w:p>
    <w:p w14:paraId="274FEEDA" w14:textId="77777777" w:rsidR="00B71FB3" w:rsidRPr="00B71FB3" w:rsidRDefault="00B71FB3" w:rsidP="009E4C88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7" w:name="Tenant_MoveOut_Property_Turnover"/>
      <w:r w:rsidRPr="00B71F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8. Tenant Move-Out &amp; Property Turnover</w:t>
      </w:r>
    </w:p>
    <w:bookmarkEnd w:id="7"/>
    <w:p w14:paraId="408AE7B4" w14:textId="77777777" w:rsidR="00B71FB3" w:rsidRPr="00B71FB3" w:rsidRDefault="00B71FB3" w:rsidP="00B71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Roles</w:t>
      </w:r>
    </w:p>
    <w:p w14:paraId="2BE7BB4F" w14:textId="77777777" w:rsidR="00B71FB3" w:rsidRPr="00B71FB3" w:rsidRDefault="00B71FB3" w:rsidP="00B71F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Property Manager</w:t>
      </w:r>
    </w:p>
    <w:p w14:paraId="74099425" w14:textId="77777777" w:rsidR="00B71FB3" w:rsidRPr="00B71FB3" w:rsidRDefault="00B71FB3" w:rsidP="00B71F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Facility Manager</w:t>
      </w:r>
    </w:p>
    <w:p w14:paraId="2E855677" w14:textId="77777777" w:rsidR="00B71FB3" w:rsidRPr="00B71FB3" w:rsidRDefault="00B71FB3" w:rsidP="00B71FB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</w:t>
      </w:r>
    </w:p>
    <w:p w14:paraId="4C52D2FE" w14:textId="77777777" w:rsidR="00B71FB3" w:rsidRDefault="00B71FB3" w:rsidP="00B71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Work Instructions</w:t>
      </w:r>
    </w:p>
    <w:p w14:paraId="22148410" w14:textId="77777777" w:rsidR="009E4C88" w:rsidRDefault="009E4C88" w:rsidP="009E4C88">
      <w:pPr>
        <w:keepNext/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GB" w:bidi="ar-SA"/>
        </w:rPr>
        <w:drawing>
          <wp:inline distT="0" distB="0" distL="0" distR="0" wp14:anchorId="5BE6FF51" wp14:editId="4A65915F">
            <wp:extent cx="5731510" cy="1504662"/>
            <wp:effectExtent l="0" t="0" r="0" b="19685"/>
            <wp:docPr id="55543454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7" r:lo="rId48" r:qs="rId49" r:cs="rId50"/>
              </a:graphicData>
            </a:graphic>
          </wp:inline>
        </w:drawing>
      </w:r>
    </w:p>
    <w:p w14:paraId="2430A1F9" w14:textId="39C6FBA2" w:rsidR="009E4C88" w:rsidRPr="00B71FB3" w:rsidRDefault="009E4C88" w:rsidP="009E4C88">
      <w:pPr>
        <w:pStyle w:val="Caption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6006">
        <w:rPr>
          <w:noProof/>
        </w:rPr>
        <w:t>9</w:t>
      </w:r>
      <w:r>
        <w:fldChar w:fldCharType="end"/>
      </w:r>
      <w:r>
        <w:t xml:space="preserve">: </w:t>
      </w:r>
      <w:r w:rsidRPr="00F4505B">
        <w:t xml:space="preserve"> Tenant Move-Out &amp; Property Turnover</w:t>
      </w:r>
    </w:p>
    <w:p w14:paraId="20754A38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1 – Move-Out Notice</w:t>
      </w:r>
    </w:p>
    <w:p w14:paraId="4EAD080E" w14:textId="77777777" w:rsidR="00B71FB3" w:rsidRPr="00B71FB3" w:rsidRDefault="00B71FB3" w:rsidP="00B71FB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Tenant submits move-out notice.</w:t>
      </w:r>
    </w:p>
    <w:p w14:paraId="5F1AE663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2 – Final Inspection</w:t>
      </w:r>
    </w:p>
    <w:p w14:paraId="260553FC" w14:textId="77777777" w:rsidR="00B71FB3" w:rsidRPr="00B71FB3" w:rsidRDefault="00B71FB3" w:rsidP="00B71FB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Inspect property condition.</w:t>
      </w:r>
    </w:p>
    <w:p w14:paraId="3573B33A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3 – Damage Assessment</w:t>
      </w:r>
    </w:p>
    <w:p w14:paraId="32AF9941" w14:textId="77777777" w:rsidR="00B71FB3" w:rsidRPr="00B71FB3" w:rsidRDefault="00B71FB3" w:rsidP="00B71FB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Identify repairs needed.</w:t>
      </w:r>
    </w:p>
    <w:p w14:paraId="15971CA5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4 – Security Deposit Settlement</w:t>
      </w:r>
    </w:p>
    <w:p w14:paraId="6132AB19" w14:textId="77777777" w:rsidR="00B71FB3" w:rsidRPr="00B71FB3" w:rsidRDefault="00B71FB3" w:rsidP="00B71FB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Deduct repair costs.</w:t>
      </w:r>
    </w:p>
    <w:p w14:paraId="6FDAD105" w14:textId="77777777" w:rsidR="00B71FB3" w:rsidRPr="00B71FB3" w:rsidRDefault="00B71FB3" w:rsidP="00B71FB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Refund remaining deposit.</w:t>
      </w:r>
    </w:p>
    <w:p w14:paraId="38919F15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5 – Property Preparation</w:t>
      </w:r>
    </w:p>
    <w:p w14:paraId="4590C29E" w14:textId="77777777" w:rsidR="00B71FB3" w:rsidRPr="00B71FB3" w:rsidRDefault="00B71FB3" w:rsidP="00B71FB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 cleaning and repairs.</w:t>
      </w:r>
    </w:p>
    <w:p w14:paraId="5D870701" w14:textId="77777777" w:rsidR="00B71FB3" w:rsidRPr="00B71FB3" w:rsidRDefault="00B71FB3" w:rsidP="00B71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Step 6 – Listing Preparation</w:t>
      </w:r>
    </w:p>
    <w:p w14:paraId="2024A8E0" w14:textId="77777777" w:rsidR="00B71FB3" w:rsidRPr="00B71FB3" w:rsidRDefault="00B71FB3" w:rsidP="00B71FB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B71FB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Prepare property for new tenants.</w:t>
      </w:r>
    </w:p>
    <w:p w14:paraId="396F685A" w14:textId="47A11464" w:rsidR="00B71FB3" w:rsidRPr="00B71FB3" w:rsidRDefault="00B71FB3" w:rsidP="00B71F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5E19B5D4" w14:textId="3E2C1EAF" w:rsidR="009650D2" w:rsidRDefault="008E4961">
      <w:pPr>
        <w:rPr>
          <w:rFonts w:hint="cs"/>
          <w:rtl/>
        </w:rPr>
      </w:pPr>
      <w:r>
        <w:rPr>
          <w:rFonts w:ascii="Segoe UI Emoji" w:eastAsia="Times New Roman" w:hAnsi="Segoe UI Emoji" w:cs="Segoe UI Emoji" w:hint="cs"/>
          <w:kern w:val="0"/>
          <w:sz w:val="24"/>
          <w:szCs w:val="24"/>
          <w:rtl/>
          <w:lang w:val="en-GB" w:eastAsia="en-GB" w:bidi="ar-SA"/>
          <w14:ligatures w14:val="none"/>
        </w:rPr>
        <w:t xml:space="preserve"> </w:t>
      </w:r>
    </w:p>
    <w:sectPr w:rsidR="009650D2" w:rsidSect="008E4961">
      <w:headerReference w:type="default" r:id="rId52"/>
      <w:footerReference w:type="default" r:id="rId53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362BE" w14:textId="77777777" w:rsidR="00DD3E33" w:rsidRDefault="00DD3E33" w:rsidP="001471C8">
      <w:pPr>
        <w:spacing w:after="0" w:line="240" w:lineRule="auto"/>
      </w:pPr>
      <w:r>
        <w:separator/>
      </w:r>
    </w:p>
  </w:endnote>
  <w:endnote w:type="continuationSeparator" w:id="0">
    <w:p w14:paraId="59EBB121" w14:textId="77777777" w:rsidR="00DD3E33" w:rsidRDefault="00DD3E33" w:rsidP="00147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776762690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5E2DE280" w14:textId="35158F48" w:rsidR="001471C8" w:rsidRDefault="001471C8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0C30FC02" w14:textId="77777777" w:rsidR="001471C8" w:rsidRDefault="001471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4C199" w14:textId="77777777" w:rsidR="00DD3E33" w:rsidRDefault="00DD3E33" w:rsidP="001471C8">
      <w:pPr>
        <w:spacing w:after="0" w:line="240" w:lineRule="auto"/>
      </w:pPr>
      <w:r>
        <w:separator/>
      </w:r>
    </w:p>
  </w:footnote>
  <w:footnote w:type="continuationSeparator" w:id="0">
    <w:p w14:paraId="4B904A0B" w14:textId="77777777" w:rsidR="00DD3E33" w:rsidRDefault="00DD3E33" w:rsidP="00147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C7FFE" w14:textId="7A112D05" w:rsidR="00410FEE" w:rsidRDefault="00410FEE">
    <w:pPr>
      <w:pStyle w:val="Header"/>
    </w:pPr>
    <w:r w:rsidRPr="00410FEE">
      <w:t>Asset Management processes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457"/>
    <w:multiLevelType w:val="multilevel"/>
    <w:tmpl w:val="6ACEC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135B8"/>
    <w:multiLevelType w:val="multilevel"/>
    <w:tmpl w:val="1C1EF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D52F2"/>
    <w:multiLevelType w:val="multilevel"/>
    <w:tmpl w:val="87A4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162A0"/>
    <w:multiLevelType w:val="multilevel"/>
    <w:tmpl w:val="AF36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B53B3"/>
    <w:multiLevelType w:val="multilevel"/>
    <w:tmpl w:val="6F98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5A2B1E"/>
    <w:multiLevelType w:val="multilevel"/>
    <w:tmpl w:val="A96A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40B9F"/>
    <w:multiLevelType w:val="multilevel"/>
    <w:tmpl w:val="EBF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0231D"/>
    <w:multiLevelType w:val="multilevel"/>
    <w:tmpl w:val="88024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F2EA6"/>
    <w:multiLevelType w:val="multilevel"/>
    <w:tmpl w:val="8F20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DB7856"/>
    <w:multiLevelType w:val="multilevel"/>
    <w:tmpl w:val="B9F2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2D3F84"/>
    <w:multiLevelType w:val="multilevel"/>
    <w:tmpl w:val="DAEA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200E1F"/>
    <w:multiLevelType w:val="multilevel"/>
    <w:tmpl w:val="F202D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E5384D"/>
    <w:multiLevelType w:val="multilevel"/>
    <w:tmpl w:val="49D4D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8C5ACB"/>
    <w:multiLevelType w:val="multilevel"/>
    <w:tmpl w:val="CE588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803F3"/>
    <w:multiLevelType w:val="multilevel"/>
    <w:tmpl w:val="5FE6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F24EFF"/>
    <w:multiLevelType w:val="multilevel"/>
    <w:tmpl w:val="80CCA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E468E1"/>
    <w:multiLevelType w:val="multilevel"/>
    <w:tmpl w:val="9860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3E62EF"/>
    <w:multiLevelType w:val="multilevel"/>
    <w:tmpl w:val="5DBA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3F50E5"/>
    <w:multiLevelType w:val="multilevel"/>
    <w:tmpl w:val="718A4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87093D"/>
    <w:multiLevelType w:val="multilevel"/>
    <w:tmpl w:val="1784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202D32"/>
    <w:multiLevelType w:val="multilevel"/>
    <w:tmpl w:val="46466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7A4F45"/>
    <w:multiLevelType w:val="multilevel"/>
    <w:tmpl w:val="A124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312B9E"/>
    <w:multiLevelType w:val="multilevel"/>
    <w:tmpl w:val="34C61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436A89"/>
    <w:multiLevelType w:val="multilevel"/>
    <w:tmpl w:val="BDC4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364DBB"/>
    <w:multiLevelType w:val="multilevel"/>
    <w:tmpl w:val="701E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457174"/>
    <w:multiLevelType w:val="multilevel"/>
    <w:tmpl w:val="9362B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C6556B"/>
    <w:multiLevelType w:val="multilevel"/>
    <w:tmpl w:val="6244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6D1DFE"/>
    <w:multiLevelType w:val="multilevel"/>
    <w:tmpl w:val="8BD8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752538"/>
    <w:multiLevelType w:val="multilevel"/>
    <w:tmpl w:val="FE96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3A168A"/>
    <w:multiLevelType w:val="multilevel"/>
    <w:tmpl w:val="D7F2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F66EB0"/>
    <w:multiLevelType w:val="multilevel"/>
    <w:tmpl w:val="4F4C9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1D4028"/>
    <w:multiLevelType w:val="multilevel"/>
    <w:tmpl w:val="004C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6A0BAB"/>
    <w:multiLevelType w:val="multilevel"/>
    <w:tmpl w:val="8B1C3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5F5A57"/>
    <w:multiLevelType w:val="multilevel"/>
    <w:tmpl w:val="F73E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5E52A4"/>
    <w:multiLevelType w:val="multilevel"/>
    <w:tmpl w:val="364E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F507A6"/>
    <w:multiLevelType w:val="multilevel"/>
    <w:tmpl w:val="1DEC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225357"/>
    <w:multiLevelType w:val="multilevel"/>
    <w:tmpl w:val="C9CE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B404D0"/>
    <w:multiLevelType w:val="multilevel"/>
    <w:tmpl w:val="BDBA3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CD63E5"/>
    <w:multiLevelType w:val="multilevel"/>
    <w:tmpl w:val="1588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292860"/>
    <w:multiLevelType w:val="multilevel"/>
    <w:tmpl w:val="2536F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DE31CB"/>
    <w:multiLevelType w:val="multilevel"/>
    <w:tmpl w:val="EE04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E3545F"/>
    <w:multiLevelType w:val="multilevel"/>
    <w:tmpl w:val="EAE4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9155EE"/>
    <w:multiLevelType w:val="multilevel"/>
    <w:tmpl w:val="8EE6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DE7862"/>
    <w:multiLevelType w:val="multilevel"/>
    <w:tmpl w:val="3176D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7B677A"/>
    <w:multiLevelType w:val="multilevel"/>
    <w:tmpl w:val="0608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0D7634"/>
    <w:multiLevelType w:val="multilevel"/>
    <w:tmpl w:val="DEE49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205003"/>
    <w:multiLevelType w:val="multilevel"/>
    <w:tmpl w:val="70BA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983636"/>
    <w:multiLevelType w:val="multilevel"/>
    <w:tmpl w:val="D4C05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A957B1"/>
    <w:multiLevelType w:val="multilevel"/>
    <w:tmpl w:val="DFD4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9D2A87"/>
    <w:multiLevelType w:val="multilevel"/>
    <w:tmpl w:val="62CC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55288E"/>
    <w:multiLevelType w:val="multilevel"/>
    <w:tmpl w:val="12AC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884C94"/>
    <w:multiLevelType w:val="multilevel"/>
    <w:tmpl w:val="256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2077CD"/>
    <w:multiLevelType w:val="multilevel"/>
    <w:tmpl w:val="9D7A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D9423B"/>
    <w:multiLevelType w:val="multilevel"/>
    <w:tmpl w:val="388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567007"/>
    <w:multiLevelType w:val="multilevel"/>
    <w:tmpl w:val="1DE2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162B83"/>
    <w:multiLevelType w:val="multilevel"/>
    <w:tmpl w:val="D4FE9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A9A380B"/>
    <w:multiLevelType w:val="multilevel"/>
    <w:tmpl w:val="8188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E1A6EF7"/>
    <w:multiLevelType w:val="multilevel"/>
    <w:tmpl w:val="9B3CC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F163826"/>
    <w:multiLevelType w:val="multilevel"/>
    <w:tmpl w:val="90FA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232488">
    <w:abstractNumId w:val="35"/>
  </w:num>
  <w:num w:numId="2" w16cid:durableId="583996397">
    <w:abstractNumId w:val="49"/>
  </w:num>
  <w:num w:numId="3" w16cid:durableId="657615571">
    <w:abstractNumId w:val="10"/>
  </w:num>
  <w:num w:numId="4" w16cid:durableId="2107342166">
    <w:abstractNumId w:val="48"/>
  </w:num>
  <w:num w:numId="5" w16cid:durableId="753282165">
    <w:abstractNumId w:val="14"/>
  </w:num>
  <w:num w:numId="6" w16cid:durableId="551621404">
    <w:abstractNumId w:val="19"/>
  </w:num>
  <w:num w:numId="7" w16cid:durableId="1755323064">
    <w:abstractNumId w:val="27"/>
  </w:num>
  <w:num w:numId="8" w16cid:durableId="1877502699">
    <w:abstractNumId w:val="20"/>
  </w:num>
  <w:num w:numId="9" w16cid:durableId="527061813">
    <w:abstractNumId w:val="51"/>
  </w:num>
  <w:num w:numId="10" w16cid:durableId="1377967626">
    <w:abstractNumId w:val="38"/>
  </w:num>
  <w:num w:numId="11" w16cid:durableId="1474250346">
    <w:abstractNumId w:val="8"/>
  </w:num>
  <w:num w:numId="12" w16cid:durableId="1759594315">
    <w:abstractNumId w:val="9"/>
  </w:num>
  <w:num w:numId="13" w16cid:durableId="1296369256">
    <w:abstractNumId w:val="33"/>
  </w:num>
  <w:num w:numId="14" w16cid:durableId="2086955608">
    <w:abstractNumId w:val="56"/>
  </w:num>
  <w:num w:numId="15" w16cid:durableId="236551426">
    <w:abstractNumId w:val="54"/>
  </w:num>
  <w:num w:numId="16" w16cid:durableId="1743064837">
    <w:abstractNumId w:val="12"/>
  </w:num>
  <w:num w:numId="17" w16cid:durableId="426116739">
    <w:abstractNumId w:val="53"/>
  </w:num>
  <w:num w:numId="18" w16cid:durableId="733430656">
    <w:abstractNumId w:val="58"/>
  </w:num>
  <w:num w:numId="19" w16cid:durableId="2001693752">
    <w:abstractNumId w:val="36"/>
  </w:num>
  <w:num w:numId="20" w16cid:durableId="2136436455">
    <w:abstractNumId w:val="40"/>
  </w:num>
  <w:num w:numId="21" w16cid:durableId="700058603">
    <w:abstractNumId w:val="32"/>
  </w:num>
  <w:num w:numId="22" w16cid:durableId="1987321587">
    <w:abstractNumId w:val="39"/>
  </w:num>
  <w:num w:numId="23" w16cid:durableId="184252720">
    <w:abstractNumId w:val="3"/>
  </w:num>
  <w:num w:numId="24" w16cid:durableId="701445489">
    <w:abstractNumId w:val="50"/>
  </w:num>
  <w:num w:numId="25" w16cid:durableId="232207110">
    <w:abstractNumId w:val="45"/>
  </w:num>
  <w:num w:numId="26" w16cid:durableId="1792898350">
    <w:abstractNumId w:val="23"/>
  </w:num>
  <w:num w:numId="27" w16cid:durableId="1389374832">
    <w:abstractNumId w:val="17"/>
  </w:num>
  <w:num w:numId="28" w16cid:durableId="779641739">
    <w:abstractNumId w:val="31"/>
  </w:num>
  <w:num w:numId="29" w16cid:durableId="322197052">
    <w:abstractNumId w:val="13"/>
  </w:num>
  <w:num w:numId="30" w16cid:durableId="625430282">
    <w:abstractNumId w:val="11"/>
  </w:num>
  <w:num w:numId="31" w16cid:durableId="598028866">
    <w:abstractNumId w:val="2"/>
  </w:num>
  <w:num w:numId="32" w16cid:durableId="692807925">
    <w:abstractNumId w:val="30"/>
  </w:num>
  <w:num w:numId="33" w16cid:durableId="1312055170">
    <w:abstractNumId w:val="25"/>
  </w:num>
  <w:num w:numId="34" w16cid:durableId="2145853107">
    <w:abstractNumId w:val="24"/>
  </w:num>
  <w:num w:numId="35" w16cid:durableId="1388259929">
    <w:abstractNumId w:val="44"/>
  </w:num>
  <w:num w:numId="36" w16cid:durableId="1582326985">
    <w:abstractNumId w:val="28"/>
  </w:num>
  <w:num w:numId="37" w16cid:durableId="998583119">
    <w:abstractNumId w:val="21"/>
  </w:num>
  <w:num w:numId="38" w16cid:durableId="1260866174">
    <w:abstractNumId w:val="16"/>
  </w:num>
  <w:num w:numId="39" w16cid:durableId="1328942223">
    <w:abstractNumId w:val="6"/>
  </w:num>
  <w:num w:numId="40" w16cid:durableId="495222691">
    <w:abstractNumId w:val="52"/>
  </w:num>
  <w:num w:numId="41" w16cid:durableId="1953052848">
    <w:abstractNumId w:val="37"/>
  </w:num>
  <w:num w:numId="42" w16cid:durableId="39868726">
    <w:abstractNumId w:val="57"/>
  </w:num>
  <w:num w:numId="43" w16cid:durableId="877088912">
    <w:abstractNumId w:val="26"/>
  </w:num>
  <w:num w:numId="44" w16cid:durableId="1340084003">
    <w:abstractNumId w:val="46"/>
  </w:num>
  <w:num w:numId="45" w16cid:durableId="838345445">
    <w:abstractNumId w:val="41"/>
  </w:num>
  <w:num w:numId="46" w16cid:durableId="1152528857">
    <w:abstractNumId w:val="42"/>
  </w:num>
  <w:num w:numId="47" w16cid:durableId="1792942453">
    <w:abstractNumId w:val="5"/>
  </w:num>
  <w:num w:numId="48" w16cid:durableId="623999397">
    <w:abstractNumId w:val="15"/>
  </w:num>
  <w:num w:numId="49" w16cid:durableId="824516105">
    <w:abstractNumId w:val="4"/>
  </w:num>
  <w:num w:numId="50" w16cid:durableId="1440292427">
    <w:abstractNumId w:val="0"/>
  </w:num>
  <w:num w:numId="51" w16cid:durableId="476385348">
    <w:abstractNumId w:val="29"/>
  </w:num>
  <w:num w:numId="52" w16cid:durableId="1058474099">
    <w:abstractNumId w:val="18"/>
  </w:num>
  <w:num w:numId="53" w16cid:durableId="324288572">
    <w:abstractNumId w:val="34"/>
  </w:num>
  <w:num w:numId="54" w16cid:durableId="257753824">
    <w:abstractNumId w:val="47"/>
  </w:num>
  <w:num w:numId="55" w16cid:durableId="1188257537">
    <w:abstractNumId w:val="55"/>
  </w:num>
  <w:num w:numId="56" w16cid:durableId="2076051346">
    <w:abstractNumId w:val="1"/>
  </w:num>
  <w:num w:numId="57" w16cid:durableId="1451634072">
    <w:abstractNumId w:val="7"/>
  </w:num>
  <w:num w:numId="58" w16cid:durableId="388001046">
    <w:abstractNumId w:val="43"/>
  </w:num>
  <w:num w:numId="59" w16cid:durableId="16910578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B3"/>
    <w:rsid w:val="00006503"/>
    <w:rsid w:val="000255D3"/>
    <w:rsid w:val="0003561B"/>
    <w:rsid w:val="000B6FB0"/>
    <w:rsid w:val="001471C8"/>
    <w:rsid w:val="001A217F"/>
    <w:rsid w:val="002D2B53"/>
    <w:rsid w:val="003575C5"/>
    <w:rsid w:val="00361BC5"/>
    <w:rsid w:val="003926D6"/>
    <w:rsid w:val="003E072D"/>
    <w:rsid w:val="00410FEE"/>
    <w:rsid w:val="0042410F"/>
    <w:rsid w:val="00426006"/>
    <w:rsid w:val="004B6DC6"/>
    <w:rsid w:val="00571686"/>
    <w:rsid w:val="0058252A"/>
    <w:rsid w:val="00596FCE"/>
    <w:rsid w:val="005A7D89"/>
    <w:rsid w:val="005D07FC"/>
    <w:rsid w:val="0062708C"/>
    <w:rsid w:val="00640FB5"/>
    <w:rsid w:val="00644366"/>
    <w:rsid w:val="006755E9"/>
    <w:rsid w:val="00690A40"/>
    <w:rsid w:val="00812027"/>
    <w:rsid w:val="008E4961"/>
    <w:rsid w:val="009650D2"/>
    <w:rsid w:val="009E4C88"/>
    <w:rsid w:val="00AB6B21"/>
    <w:rsid w:val="00B70AAC"/>
    <w:rsid w:val="00B71FB3"/>
    <w:rsid w:val="00C80371"/>
    <w:rsid w:val="00CC6EB7"/>
    <w:rsid w:val="00D2110C"/>
    <w:rsid w:val="00D3762F"/>
    <w:rsid w:val="00D613DB"/>
    <w:rsid w:val="00DD3E33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AFAD"/>
  <w15:chartTrackingRefBased/>
  <w15:docId w15:val="{A1DC76EA-A0E6-48E3-B007-06CCA23FE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1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FB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FB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FB3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FB3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FB3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FB3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FB3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FB3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FB3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B71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FB3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FB3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B71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FB3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B71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FB3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B71FB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471C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47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1C8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1471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1C8"/>
    <w:rPr>
      <w:lang w:val="en-US"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26" Type="http://schemas.microsoft.com/office/2007/relationships/diagramDrawing" Target="diagrams/drawing4.xml"/><Relationship Id="rId39" Type="http://schemas.openxmlformats.org/officeDocument/2006/relationships/diagramQuickStyle" Target="diagrams/quickStyle7.xml"/><Relationship Id="rId21" Type="http://schemas.microsoft.com/office/2007/relationships/diagramDrawing" Target="diagrams/drawing3.xml"/><Relationship Id="rId34" Type="http://schemas.openxmlformats.org/officeDocument/2006/relationships/diagramQuickStyle" Target="diagrams/quickStyle6.xml"/><Relationship Id="rId42" Type="http://schemas.openxmlformats.org/officeDocument/2006/relationships/diagramData" Target="diagrams/data8.xml"/><Relationship Id="rId47" Type="http://schemas.openxmlformats.org/officeDocument/2006/relationships/diagramData" Target="diagrams/data9.xml"/><Relationship Id="rId50" Type="http://schemas.openxmlformats.org/officeDocument/2006/relationships/diagramColors" Target="diagrams/colors9.xml"/><Relationship Id="rId55" Type="http://schemas.openxmlformats.org/officeDocument/2006/relationships/theme" Target="theme/theme1.xml"/><Relationship Id="rId7" Type="http://schemas.openxmlformats.org/officeDocument/2006/relationships/diagramData" Target="diagrams/data1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9" Type="http://schemas.openxmlformats.org/officeDocument/2006/relationships/diagramQuickStyle" Target="diagrams/quickStyle5.xml"/><Relationship Id="rId11" Type="http://schemas.microsoft.com/office/2007/relationships/diagramDrawing" Target="diagrams/drawing1.xml"/><Relationship Id="rId24" Type="http://schemas.openxmlformats.org/officeDocument/2006/relationships/diagramQuickStyle" Target="diagrams/quickStyle4.xml"/><Relationship Id="rId32" Type="http://schemas.openxmlformats.org/officeDocument/2006/relationships/diagramData" Target="diagrams/data6.xml"/><Relationship Id="rId37" Type="http://schemas.openxmlformats.org/officeDocument/2006/relationships/diagramData" Target="diagrams/data7.xml"/><Relationship Id="rId40" Type="http://schemas.openxmlformats.org/officeDocument/2006/relationships/diagramColors" Target="diagrams/colors7.xml"/><Relationship Id="rId45" Type="http://schemas.openxmlformats.org/officeDocument/2006/relationships/diagramColors" Target="diagrams/colors8.xml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19" Type="http://schemas.openxmlformats.org/officeDocument/2006/relationships/diagramQuickStyle" Target="diagrams/quickStyle3.xml"/><Relationship Id="rId31" Type="http://schemas.microsoft.com/office/2007/relationships/diagramDrawing" Target="diagrams/drawing5.xml"/><Relationship Id="rId44" Type="http://schemas.openxmlformats.org/officeDocument/2006/relationships/diagramQuickStyle" Target="diagrams/quickStyle8.xml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diagramData" Target="diagrams/data4.xml"/><Relationship Id="rId27" Type="http://schemas.openxmlformats.org/officeDocument/2006/relationships/diagramData" Target="diagrams/data5.xml"/><Relationship Id="rId30" Type="http://schemas.openxmlformats.org/officeDocument/2006/relationships/diagramColors" Target="diagrams/colors5.xml"/><Relationship Id="rId35" Type="http://schemas.openxmlformats.org/officeDocument/2006/relationships/diagramColors" Target="diagrams/colors6.xml"/><Relationship Id="rId43" Type="http://schemas.openxmlformats.org/officeDocument/2006/relationships/diagramLayout" Target="diagrams/layout8.xml"/><Relationship Id="rId48" Type="http://schemas.openxmlformats.org/officeDocument/2006/relationships/diagramLayout" Target="diagrams/layout9.xml"/><Relationship Id="rId8" Type="http://schemas.openxmlformats.org/officeDocument/2006/relationships/diagramLayout" Target="diagrams/layout1.xml"/><Relationship Id="rId51" Type="http://schemas.microsoft.com/office/2007/relationships/diagramDrawing" Target="diagrams/drawing9.xml"/><Relationship Id="rId3" Type="http://schemas.openxmlformats.org/officeDocument/2006/relationships/settings" Target="settings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5" Type="http://schemas.openxmlformats.org/officeDocument/2006/relationships/diagramColors" Target="diagrams/colors4.xml"/><Relationship Id="rId33" Type="http://schemas.openxmlformats.org/officeDocument/2006/relationships/diagramLayout" Target="diagrams/layout6.xml"/><Relationship Id="rId38" Type="http://schemas.openxmlformats.org/officeDocument/2006/relationships/diagramLayout" Target="diagrams/layout7.xml"/><Relationship Id="rId46" Type="http://schemas.microsoft.com/office/2007/relationships/diagramDrawing" Target="diagrams/drawing8.xml"/><Relationship Id="rId20" Type="http://schemas.openxmlformats.org/officeDocument/2006/relationships/diagramColors" Target="diagrams/colors3.xml"/><Relationship Id="rId41" Type="http://schemas.microsoft.com/office/2007/relationships/diagramDrawing" Target="diagrams/drawing7.xm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diagramColors" Target="diagrams/colors2.xml"/><Relationship Id="rId23" Type="http://schemas.openxmlformats.org/officeDocument/2006/relationships/diagramLayout" Target="diagrams/layout4.xml"/><Relationship Id="rId28" Type="http://schemas.openxmlformats.org/officeDocument/2006/relationships/diagramLayout" Target="diagrams/layout5.xml"/><Relationship Id="rId36" Type="http://schemas.microsoft.com/office/2007/relationships/diagramDrawing" Target="diagrams/drawing6.xml"/><Relationship Id="rId49" Type="http://schemas.openxmlformats.org/officeDocument/2006/relationships/diagramQuickStyle" Target="diagrams/quickStyle9.xml"/></Relationships>
</file>

<file path=word/diagrams/_rels/data1.xml.rels><?xml version="1.0" encoding="UTF-8" standalone="yes"?>
<Relationships xmlns="http://schemas.openxmlformats.org/package/2006/relationships"><Relationship Id="rId8" Type="http://schemas.openxmlformats.org/officeDocument/2006/relationships/hyperlink" Target="#Tenant_MoveOut_Property_Turnover"/><Relationship Id="rId3" Type="http://schemas.openxmlformats.org/officeDocument/2006/relationships/hyperlink" Target="#Tenant_Onboarding"/><Relationship Id="rId7" Type="http://schemas.openxmlformats.org/officeDocument/2006/relationships/hyperlink" Target="#Vendor_Contractor_Management"/><Relationship Id="rId2" Type="http://schemas.openxmlformats.org/officeDocument/2006/relationships/hyperlink" Target="#Property_Marketing_Leasing"/><Relationship Id="rId1" Type="http://schemas.openxmlformats.org/officeDocument/2006/relationships/hyperlink" Target="#Property_Acquisition_Process"/><Relationship Id="rId6" Type="http://schemas.openxmlformats.org/officeDocument/2006/relationships/hyperlink" Target="#Preventive_Maintenance_Planning"/><Relationship Id="rId5" Type="http://schemas.openxmlformats.org/officeDocument/2006/relationships/hyperlink" Target="#Facility_Maintenance_Request_Handling"/><Relationship Id="rId4" Type="http://schemas.openxmlformats.org/officeDocument/2006/relationships/hyperlink" Target="#Rent_Collection_Financial_Managemen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dgm="http://schemas.openxmlformats.org/drawingml/2006/diagram" xmlns:a="http://schemas.openxmlformats.org/drawingml/2006/main" uniqueId="urn:microsoft.com/office/officeart/2005/8/colors/accent1_3">
  <dgm:title val=""/>
  <dgm:desc val=""/>
  <dgm:catLst>
    <dgm:cat type="accent1" pri="11300"/>
  </dgm:catLst>
  <dgm:styleLbl name="node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1">
        <a:shade val="80000"/>
      </a:schemeClr>
      <a:schemeClr val="accent1">
        <a:tint val="7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/>
    <dgm:txEffectClrLst/>
  </dgm:styleLbl>
  <dgm:styleLbl name="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>
      <a:schemeClr val="accent1">
        <a:shade val="80000"/>
      </a:schemeClr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1">
        <a:shade val="80000"/>
        <a:alpha val="50000"/>
      </a:schemeClr>
      <a:schemeClr val="accent1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/>
    <dgm:txEffectClrLst/>
  </dgm:styleLbl>
  <dgm:styleLbl name="f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1">
        <a:shade val="90000"/>
      </a:schemeClr>
      <a:schemeClr val="accent1">
        <a:tint val="70000"/>
      </a:schemeClr>
    </dgm:fillClrLst>
    <dgm:linClrLst>
      <a:schemeClr val="accent1">
        <a:shade val="90000"/>
      </a:schemeClr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9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8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1">
        <a:shade val="80000"/>
      </a:schemeClr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B714449-4AA4-4DD4-AD58-6D551782BCE7}" type="doc">
      <dgm:prSet loTypeId="urn:microsoft.com/office/officeart/2005/8/layout/bProcess3" loCatId="process" qsTypeId="urn:microsoft.com/office/officeart/2005/8/quickstyle/simple1" qsCatId="simple" csTypeId="urn:microsoft.com/office/officeart/2005/8/colors/accent1_3" csCatId="accent1" phldr="1"/>
      <dgm:spPr/>
    </dgm:pt>
    <dgm:pt modelId="{A12AE3A1-BF7E-43A7-995F-A2E6B0116345}">
      <dgm:prSet phldrT="[Text]"/>
      <dgm:spPr/>
      <dgm:t>
        <a:bodyPr/>
        <a:lstStyle/>
        <a:p>
          <a:pPr>
            <a:buNone/>
          </a:pPr>
          <a:r>
            <a:rPr lang="en-GB" b="1"/>
            <a:t>1. Property Acquisition Process</a:t>
          </a:r>
          <a:endParaRPr lang="en-GB"/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1"/>
          </dgm14:cNvPr>
        </a:ext>
      </dgm:extLst>
    </dgm:pt>
    <dgm:pt modelId="{AE11AC72-B062-462B-9C7A-4B12E2E9DCD7}" type="parTrans" cxnId="{A5A301DC-6E3B-4CBC-ACAD-22926B746AB4}">
      <dgm:prSet/>
      <dgm:spPr/>
      <dgm:t>
        <a:bodyPr/>
        <a:lstStyle/>
        <a:p>
          <a:endParaRPr lang="en-GB"/>
        </a:p>
      </dgm:t>
    </dgm:pt>
    <dgm:pt modelId="{2FAF783B-2592-4190-8C32-8864F6D25274}" type="sibTrans" cxnId="{A5A301DC-6E3B-4CBC-ACAD-22926B746AB4}">
      <dgm:prSet/>
      <dgm:spPr/>
      <dgm:t>
        <a:bodyPr/>
        <a:lstStyle/>
        <a:p>
          <a:endParaRPr lang="en-GB"/>
        </a:p>
      </dgm:t>
    </dgm:pt>
    <dgm:pt modelId="{D5082E00-52DF-4150-BCE3-7F8B98650734}">
      <dgm:prSet phldrT="[Text]"/>
      <dgm:spPr/>
      <dgm:t>
        <a:bodyPr/>
        <a:lstStyle/>
        <a:p>
          <a:pPr>
            <a:buNone/>
          </a:pPr>
          <a:r>
            <a:rPr lang="en-GB" b="1"/>
            <a:t>2. Property Marketing &amp; Leasing</a:t>
          </a:r>
          <a:endParaRPr lang="en-GB"/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2"/>
          </dgm14:cNvPr>
        </a:ext>
      </dgm:extLst>
    </dgm:pt>
    <dgm:pt modelId="{5418D211-7032-496A-A2AF-6F874A929E47}" type="parTrans" cxnId="{F0434E56-4EBD-423C-A8D8-8AD41311CEE6}">
      <dgm:prSet/>
      <dgm:spPr/>
      <dgm:t>
        <a:bodyPr/>
        <a:lstStyle/>
        <a:p>
          <a:endParaRPr lang="en-GB"/>
        </a:p>
      </dgm:t>
    </dgm:pt>
    <dgm:pt modelId="{1F3E2AAA-8E4B-493A-A836-A2D74D22D685}" type="sibTrans" cxnId="{F0434E56-4EBD-423C-A8D8-8AD41311CEE6}">
      <dgm:prSet/>
      <dgm:spPr/>
      <dgm:t>
        <a:bodyPr/>
        <a:lstStyle/>
        <a:p>
          <a:endParaRPr lang="en-GB"/>
        </a:p>
      </dgm:t>
    </dgm:pt>
    <dgm:pt modelId="{02083A73-374C-424A-B5DA-F05C5B903CA7}">
      <dgm:prSet phldrT="[Text]"/>
      <dgm:spPr/>
      <dgm:t>
        <a:bodyPr/>
        <a:lstStyle/>
        <a:p>
          <a:pPr>
            <a:buNone/>
          </a:pPr>
          <a:r>
            <a:rPr lang="en-GB" b="1"/>
            <a:t>3. Tenant Onboarding</a:t>
          </a:r>
          <a:endParaRPr lang="en-GB"/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3"/>
          </dgm14:cNvPr>
        </a:ext>
      </dgm:extLst>
    </dgm:pt>
    <dgm:pt modelId="{AB1F4BDE-014E-4BF5-9FCC-B43E8CBC2498}" type="parTrans" cxnId="{6C118AD5-19A5-4768-A648-F08AD17E6FF3}">
      <dgm:prSet/>
      <dgm:spPr/>
      <dgm:t>
        <a:bodyPr/>
        <a:lstStyle/>
        <a:p>
          <a:endParaRPr lang="en-GB"/>
        </a:p>
      </dgm:t>
    </dgm:pt>
    <dgm:pt modelId="{72F44FA2-7C03-4D11-9C9E-6B2FC48BE5BF}" type="sibTrans" cxnId="{6C118AD5-19A5-4768-A648-F08AD17E6FF3}">
      <dgm:prSet/>
      <dgm:spPr/>
      <dgm:t>
        <a:bodyPr/>
        <a:lstStyle/>
        <a:p>
          <a:endParaRPr lang="en-GB"/>
        </a:p>
      </dgm:t>
    </dgm:pt>
    <dgm:pt modelId="{1EF95679-CA8A-4BC9-9C4A-35113353A172}">
      <dgm:prSet/>
      <dgm:spPr/>
      <dgm:t>
        <a:bodyPr/>
        <a:lstStyle/>
        <a:p>
          <a:r>
            <a:rPr lang="en-GB" b="1"/>
            <a:t>4. Rent Collection &amp; Financial Management</a:t>
          </a:r>
          <a:endParaRPr lang="en-GB"/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4"/>
          </dgm14:cNvPr>
        </a:ext>
      </dgm:extLst>
    </dgm:pt>
    <dgm:pt modelId="{9E5FB432-409C-43A7-B708-CAA85C842967}" type="parTrans" cxnId="{2F37A97E-12AF-42D9-BA97-3E75DBCFDE7F}">
      <dgm:prSet/>
      <dgm:spPr/>
      <dgm:t>
        <a:bodyPr/>
        <a:lstStyle/>
        <a:p>
          <a:endParaRPr lang="en-GB"/>
        </a:p>
      </dgm:t>
    </dgm:pt>
    <dgm:pt modelId="{23D3994F-9E4A-450C-A729-243AA16E0BEF}" type="sibTrans" cxnId="{2F37A97E-12AF-42D9-BA97-3E75DBCFDE7F}">
      <dgm:prSet/>
      <dgm:spPr/>
      <dgm:t>
        <a:bodyPr/>
        <a:lstStyle/>
        <a:p>
          <a:endParaRPr lang="en-GB"/>
        </a:p>
      </dgm:t>
    </dgm:pt>
    <dgm:pt modelId="{EDC5E2DE-54EF-416D-AD95-23EB4D9D7EFB}">
      <dgm:prSet/>
      <dgm:spPr/>
      <dgm:t>
        <a:bodyPr/>
        <a:lstStyle/>
        <a:p>
          <a:r>
            <a:rPr lang="en-GB" b="1"/>
            <a:t>5. Facility Maintenance Request Handling</a:t>
          </a:r>
          <a:endParaRPr lang="en-GB"/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5"/>
          </dgm14:cNvPr>
        </a:ext>
      </dgm:extLst>
    </dgm:pt>
    <dgm:pt modelId="{BC021C36-1A5D-43FE-9ABF-A89DE83DDCCB}" type="parTrans" cxnId="{236BE204-C27E-4104-956C-75F4779B47DF}">
      <dgm:prSet/>
      <dgm:spPr/>
      <dgm:t>
        <a:bodyPr/>
        <a:lstStyle/>
        <a:p>
          <a:endParaRPr lang="en-GB"/>
        </a:p>
      </dgm:t>
    </dgm:pt>
    <dgm:pt modelId="{2ABBC156-2279-4239-AA51-5DADAB90EB50}" type="sibTrans" cxnId="{236BE204-C27E-4104-956C-75F4779B47DF}">
      <dgm:prSet/>
      <dgm:spPr/>
      <dgm:t>
        <a:bodyPr/>
        <a:lstStyle/>
        <a:p>
          <a:endParaRPr lang="en-GB"/>
        </a:p>
      </dgm:t>
    </dgm:pt>
    <dgm:pt modelId="{AF629FE0-7D1B-419C-9F65-D6E9BE7D2CAE}">
      <dgm:prSet/>
      <dgm:spPr/>
      <dgm:t>
        <a:bodyPr/>
        <a:lstStyle/>
        <a:p>
          <a:r>
            <a:rPr lang="en-GB" b="1"/>
            <a:t>6. Preventive Maintenance Planning</a:t>
          </a:r>
          <a:endParaRPr lang="en-GB"/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6"/>
          </dgm14:cNvPr>
        </a:ext>
      </dgm:extLst>
    </dgm:pt>
    <dgm:pt modelId="{7271A08F-B2A7-4183-97C4-9F3F91F127D1}" type="parTrans" cxnId="{810DC0D2-CF12-4CAB-93AD-6735618476C7}">
      <dgm:prSet/>
      <dgm:spPr/>
      <dgm:t>
        <a:bodyPr/>
        <a:lstStyle/>
        <a:p>
          <a:endParaRPr lang="en-GB"/>
        </a:p>
      </dgm:t>
    </dgm:pt>
    <dgm:pt modelId="{0D1AB18A-C793-4C6E-8D07-8113E71F1302}" type="sibTrans" cxnId="{810DC0D2-CF12-4CAB-93AD-6735618476C7}">
      <dgm:prSet/>
      <dgm:spPr/>
      <dgm:t>
        <a:bodyPr/>
        <a:lstStyle/>
        <a:p>
          <a:endParaRPr lang="en-GB"/>
        </a:p>
      </dgm:t>
    </dgm:pt>
    <dgm:pt modelId="{9546A7F0-AF66-47E2-B2E3-B10605FB7E99}">
      <dgm:prSet/>
      <dgm:spPr/>
      <dgm:t>
        <a:bodyPr/>
        <a:lstStyle/>
        <a:p>
          <a:r>
            <a:rPr lang="en-GB" b="1"/>
            <a:t>7. Vendor / Contractor Management</a:t>
          </a:r>
          <a:endParaRPr lang="en-GB"/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7"/>
          </dgm14:cNvPr>
        </a:ext>
      </dgm:extLst>
    </dgm:pt>
    <dgm:pt modelId="{D4749EAA-DD50-446A-87A9-258B8DB5BFAA}" type="parTrans" cxnId="{9970D20F-A2B9-4358-9CE0-5B95E611DDA3}">
      <dgm:prSet/>
      <dgm:spPr/>
      <dgm:t>
        <a:bodyPr/>
        <a:lstStyle/>
        <a:p>
          <a:endParaRPr lang="en-GB"/>
        </a:p>
      </dgm:t>
    </dgm:pt>
    <dgm:pt modelId="{6260D008-76D9-4889-89DD-FD35B78FAC55}" type="sibTrans" cxnId="{9970D20F-A2B9-4358-9CE0-5B95E611DDA3}">
      <dgm:prSet/>
      <dgm:spPr/>
      <dgm:t>
        <a:bodyPr/>
        <a:lstStyle/>
        <a:p>
          <a:endParaRPr lang="en-GB"/>
        </a:p>
      </dgm:t>
    </dgm:pt>
    <dgm:pt modelId="{A92FDC7E-E165-4FBE-B157-061DA6A6991E}">
      <dgm:prSet/>
      <dgm:spPr/>
      <dgm:t>
        <a:bodyPr/>
        <a:lstStyle/>
        <a:p>
          <a:pPr>
            <a:buNone/>
          </a:pPr>
          <a:r>
            <a:rPr lang="en-GB" b="1"/>
            <a:t>8. Tenant Move-Out &amp; Property Turnover</a:t>
          </a:r>
          <a:endParaRPr lang="en-GB"/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8"/>
          </dgm14:cNvPr>
        </a:ext>
      </dgm:extLst>
    </dgm:pt>
    <dgm:pt modelId="{E9F55810-58D4-4195-BFBB-83978F410629}" type="parTrans" cxnId="{72BB3131-CFB9-4B83-B2A7-CF5DCB4EF14D}">
      <dgm:prSet/>
      <dgm:spPr/>
      <dgm:t>
        <a:bodyPr/>
        <a:lstStyle/>
        <a:p>
          <a:endParaRPr lang="en-GB"/>
        </a:p>
      </dgm:t>
    </dgm:pt>
    <dgm:pt modelId="{B6148F23-913A-4E5F-B552-FABBEDE21CAF}" type="sibTrans" cxnId="{72BB3131-CFB9-4B83-B2A7-CF5DCB4EF14D}">
      <dgm:prSet/>
      <dgm:spPr/>
      <dgm:t>
        <a:bodyPr/>
        <a:lstStyle/>
        <a:p>
          <a:endParaRPr lang="en-GB"/>
        </a:p>
      </dgm:t>
    </dgm:pt>
    <dgm:pt modelId="{C095EDFA-2750-45FC-82CE-8CA6C9171B3D}" type="pres">
      <dgm:prSet presAssocID="{BB714449-4AA4-4DD4-AD58-6D551782BCE7}" presName="Name0" presStyleCnt="0">
        <dgm:presLayoutVars>
          <dgm:dir/>
          <dgm:resizeHandles val="exact"/>
        </dgm:presLayoutVars>
      </dgm:prSet>
      <dgm:spPr/>
    </dgm:pt>
    <dgm:pt modelId="{FAADEA3E-21BE-419F-A795-3BBF0D7F5DB2}" type="pres">
      <dgm:prSet presAssocID="{A12AE3A1-BF7E-43A7-995F-A2E6B0116345}" presName="node" presStyleLbl="node1" presStyleIdx="0" presStyleCnt="8">
        <dgm:presLayoutVars>
          <dgm:bulletEnabled val="1"/>
        </dgm:presLayoutVars>
      </dgm:prSet>
      <dgm:spPr/>
    </dgm:pt>
    <dgm:pt modelId="{579F7005-CA41-4C84-8BAF-D09139ED7233}" type="pres">
      <dgm:prSet presAssocID="{2FAF783B-2592-4190-8C32-8864F6D25274}" presName="sibTrans" presStyleLbl="sibTrans1D1" presStyleIdx="0" presStyleCnt="7"/>
      <dgm:spPr/>
    </dgm:pt>
    <dgm:pt modelId="{EB2241B5-AFD1-44CE-AB92-0A03594272D8}" type="pres">
      <dgm:prSet presAssocID="{2FAF783B-2592-4190-8C32-8864F6D25274}" presName="connectorText" presStyleLbl="sibTrans1D1" presStyleIdx="0" presStyleCnt="7"/>
      <dgm:spPr/>
    </dgm:pt>
    <dgm:pt modelId="{F41DE11D-4878-4991-9FE3-6877D4C1A4E8}" type="pres">
      <dgm:prSet presAssocID="{D5082E00-52DF-4150-BCE3-7F8B98650734}" presName="node" presStyleLbl="node1" presStyleIdx="1" presStyleCnt="8">
        <dgm:presLayoutVars>
          <dgm:bulletEnabled val="1"/>
        </dgm:presLayoutVars>
      </dgm:prSet>
      <dgm:spPr/>
    </dgm:pt>
    <dgm:pt modelId="{0CEB6C45-8AAC-410D-A979-104D0CC43A76}" type="pres">
      <dgm:prSet presAssocID="{1F3E2AAA-8E4B-493A-A836-A2D74D22D685}" presName="sibTrans" presStyleLbl="sibTrans1D1" presStyleIdx="1" presStyleCnt="7"/>
      <dgm:spPr/>
    </dgm:pt>
    <dgm:pt modelId="{98D32B18-4473-4C35-8B5A-56D146F582FF}" type="pres">
      <dgm:prSet presAssocID="{1F3E2AAA-8E4B-493A-A836-A2D74D22D685}" presName="connectorText" presStyleLbl="sibTrans1D1" presStyleIdx="1" presStyleCnt="7"/>
      <dgm:spPr/>
    </dgm:pt>
    <dgm:pt modelId="{AFF57582-26F6-4D70-9239-CAD5C2FC6F87}" type="pres">
      <dgm:prSet presAssocID="{02083A73-374C-424A-B5DA-F05C5B903CA7}" presName="node" presStyleLbl="node1" presStyleIdx="2" presStyleCnt="8">
        <dgm:presLayoutVars>
          <dgm:bulletEnabled val="1"/>
        </dgm:presLayoutVars>
      </dgm:prSet>
      <dgm:spPr/>
    </dgm:pt>
    <dgm:pt modelId="{2B1F18DC-B1F8-4552-846A-8EE7F710F366}" type="pres">
      <dgm:prSet presAssocID="{72F44FA2-7C03-4D11-9C9E-6B2FC48BE5BF}" presName="sibTrans" presStyleLbl="sibTrans1D1" presStyleIdx="2" presStyleCnt="7"/>
      <dgm:spPr/>
    </dgm:pt>
    <dgm:pt modelId="{5F5CD96F-E058-4310-AFF8-8F75C58438C2}" type="pres">
      <dgm:prSet presAssocID="{72F44FA2-7C03-4D11-9C9E-6B2FC48BE5BF}" presName="connectorText" presStyleLbl="sibTrans1D1" presStyleIdx="2" presStyleCnt="7"/>
      <dgm:spPr/>
    </dgm:pt>
    <dgm:pt modelId="{40D5D886-7BA0-4648-A74D-4A06574AAFD7}" type="pres">
      <dgm:prSet presAssocID="{1EF95679-CA8A-4BC9-9C4A-35113353A172}" presName="node" presStyleLbl="node1" presStyleIdx="3" presStyleCnt="8">
        <dgm:presLayoutVars>
          <dgm:bulletEnabled val="1"/>
        </dgm:presLayoutVars>
      </dgm:prSet>
      <dgm:spPr/>
    </dgm:pt>
    <dgm:pt modelId="{EFEC3588-8D3C-4F6F-B1A6-AFE9E1D104F9}" type="pres">
      <dgm:prSet presAssocID="{23D3994F-9E4A-450C-A729-243AA16E0BEF}" presName="sibTrans" presStyleLbl="sibTrans1D1" presStyleIdx="3" presStyleCnt="7"/>
      <dgm:spPr/>
    </dgm:pt>
    <dgm:pt modelId="{7DD92CD9-0956-4587-80C3-400067F1EE94}" type="pres">
      <dgm:prSet presAssocID="{23D3994F-9E4A-450C-A729-243AA16E0BEF}" presName="connectorText" presStyleLbl="sibTrans1D1" presStyleIdx="3" presStyleCnt="7"/>
      <dgm:spPr/>
    </dgm:pt>
    <dgm:pt modelId="{35200822-B613-46D7-AC9A-2CEE4B89FEEE}" type="pres">
      <dgm:prSet presAssocID="{EDC5E2DE-54EF-416D-AD95-23EB4D9D7EFB}" presName="node" presStyleLbl="node1" presStyleIdx="4" presStyleCnt="8">
        <dgm:presLayoutVars>
          <dgm:bulletEnabled val="1"/>
        </dgm:presLayoutVars>
      </dgm:prSet>
      <dgm:spPr/>
    </dgm:pt>
    <dgm:pt modelId="{6D978D8D-0DAE-48A8-BA2E-6245947A2258}" type="pres">
      <dgm:prSet presAssocID="{2ABBC156-2279-4239-AA51-5DADAB90EB50}" presName="sibTrans" presStyleLbl="sibTrans1D1" presStyleIdx="4" presStyleCnt="7"/>
      <dgm:spPr/>
    </dgm:pt>
    <dgm:pt modelId="{1FE6EAEB-965F-4257-A3E4-5212647F4726}" type="pres">
      <dgm:prSet presAssocID="{2ABBC156-2279-4239-AA51-5DADAB90EB50}" presName="connectorText" presStyleLbl="sibTrans1D1" presStyleIdx="4" presStyleCnt="7"/>
      <dgm:spPr/>
    </dgm:pt>
    <dgm:pt modelId="{F6C96E6D-B5F1-499F-AECC-D3583DA4B701}" type="pres">
      <dgm:prSet presAssocID="{AF629FE0-7D1B-419C-9F65-D6E9BE7D2CAE}" presName="node" presStyleLbl="node1" presStyleIdx="5" presStyleCnt="8">
        <dgm:presLayoutVars>
          <dgm:bulletEnabled val="1"/>
        </dgm:presLayoutVars>
      </dgm:prSet>
      <dgm:spPr/>
    </dgm:pt>
    <dgm:pt modelId="{8C9F78A8-F7E3-470F-80A0-F64E76DA7C7B}" type="pres">
      <dgm:prSet presAssocID="{0D1AB18A-C793-4C6E-8D07-8113E71F1302}" presName="sibTrans" presStyleLbl="sibTrans1D1" presStyleIdx="5" presStyleCnt="7"/>
      <dgm:spPr/>
    </dgm:pt>
    <dgm:pt modelId="{57E0DBFF-F119-469F-9C6C-DADAD3EE1B8C}" type="pres">
      <dgm:prSet presAssocID="{0D1AB18A-C793-4C6E-8D07-8113E71F1302}" presName="connectorText" presStyleLbl="sibTrans1D1" presStyleIdx="5" presStyleCnt="7"/>
      <dgm:spPr/>
    </dgm:pt>
    <dgm:pt modelId="{C9EF50F1-690D-49D0-85E7-41DD528DA3B4}" type="pres">
      <dgm:prSet presAssocID="{9546A7F0-AF66-47E2-B2E3-B10605FB7E99}" presName="node" presStyleLbl="node1" presStyleIdx="6" presStyleCnt="8">
        <dgm:presLayoutVars>
          <dgm:bulletEnabled val="1"/>
        </dgm:presLayoutVars>
      </dgm:prSet>
      <dgm:spPr/>
    </dgm:pt>
    <dgm:pt modelId="{891E3461-0844-499B-B362-E2A5AC35698E}" type="pres">
      <dgm:prSet presAssocID="{6260D008-76D9-4889-89DD-FD35B78FAC55}" presName="sibTrans" presStyleLbl="sibTrans1D1" presStyleIdx="6" presStyleCnt="7"/>
      <dgm:spPr/>
    </dgm:pt>
    <dgm:pt modelId="{B74F5831-C593-485C-B45F-6FCC3C138B8F}" type="pres">
      <dgm:prSet presAssocID="{6260D008-76D9-4889-89DD-FD35B78FAC55}" presName="connectorText" presStyleLbl="sibTrans1D1" presStyleIdx="6" presStyleCnt="7"/>
      <dgm:spPr/>
    </dgm:pt>
    <dgm:pt modelId="{FD6C8C57-6AC5-4E43-BD22-00F2120EEDB4}" type="pres">
      <dgm:prSet presAssocID="{A92FDC7E-E165-4FBE-B157-061DA6A6991E}" presName="node" presStyleLbl="node1" presStyleIdx="7" presStyleCnt="8">
        <dgm:presLayoutVars>
          <dgm:bulletEnabled val="1"/>
        </dgm:presLayoutVars>
      </dgm:prSet>
      <dgm:spPr/>
    </dgm:pt>
  </dgm:ptLst>
  <dgm:cxnLst>
    <dgm:cxn modelId="{236BE204-C27E-4104-956C-75F4779B47DF}" srcId="{BB714449-4AA4-4DD4-AD58-6D551782BCE7}" destId="{EDC5E2DE-54EF-416D-AD95-23EB4D9D7EFB}" srcOrd="4" destOrd="0" parTransId="{BC021C36-1A5D-43FE-9ABF-A89DE83DDCCB}" sibTransId="{2ABBC156-2279-4239-AA51-5DADAB90EB50}"/>
    <dgm:cxn modelId="{1149F60A-ED34-409D-A0BE-3345076F7434}" type="presOf" srcId="{1F3E2AAA-8E4B-493A-A836-A2D74D22D685}" destId="{0CEB6C45-8AAC-410D-A979-104D0CC43A76}" srcOrd="0" destOrd="0" presId="urn:microsoft.com/office/officeart/2005/8/layout/bProcess3"/>
    <dgm:cxn modelId="{9970D20F-A2B9-4358-9CE0-5B95E611DDA3}" srcId="{BB714449-4AA4-4DD4-AD58-6D551782BCE7}" destId="{9546A7F0-AF66-47E2-B2E3-B10605FB7E99}" srcOrd="6" destOrd="0" parTransId="{D4749EAA-DD50-446A-87A9-258B8DB5BFAA}" sibTransId="{6260D008-76D9-4889-89DD-FD35B78FAC55}"/>
    <dgm:cxn modelId="{3701C619-4B09-43AF-86F7-A5788653713C}" type="presOf" srcId="{0D1AB18A-C793-4C6E-8D07-8113E71F1302}" destId="{8C9F78A8-F7E3-470F-80A0-F64E76DA7C7B}" srcOrd="0" destOrd="0" presId="urn:microsoft.com/office/officeart/2005/8/layout/bProcess3"/>
    <dgm:cxn modelId="{966D792E-EBE7-4F46-8FF5-E38DD268524F}" type="presOf" srcId="{BB714449-4AA4-4DD4-AD58-6D551782BCE7}" destId="{C095EDFA-2750-45FC-82CE-8CA6C9171B3D}" srcOrd="0" destOrd="0" presId="urn:microsoft.com/office/officeart/2005/8/layout/bProcess3"/>
    <dgm:cxn modelId="{72BB3131-CFB9-4B83-B2A7-CF5DCB4EF14D}" srcId="{BB714449-4AA4-4DD4-AD58-6D551782BCE7}" destId="{A92FDC7E-E165-4FBE-B157-061DA6A6991E}" srcOrd="7" destOrd="0" parTransId="{E9F55810-58D4-4195-BFBB-83978F410629}" sibTransId="{B6148F23-913A-4E5F-B552-FABBEDE21CAF}"/>
    <dgm:cxn modelId="{7D3AD634-F7AA-4C2A-8B2E-7C5D8EA23878}" type="presOf" srcId="{72F44FA2-7C03-4D11-9C9E-6B2FC48BE5BF}" destId="{2B1F18DC-B1F8-4552-846A-8EE7F710F366}" srcOrd="0" destOrd="0" presId="urn:microsoft.com/office/officeart/2005/8/layout/bProcess3"/>
    <dgm:cxn modelId="{0F2A125D-A768-46E7-8899-50B60D83253E}" type="presOf" srcId="{2FAF783B-2592-4190-8C32-8864F6D25274}" destId="{579F7005-CA41-4C84-8BAF-D09139ED7233}" srcOrd="0" destOrd="0" presId="urn:microsoft.com/office/officeart/2005/8/layout/bProcess3"/>
    <dgm:cxn modelId="{79397341-E9F0-42CD-813C-839B7E09E9A9}" type="presOf" srcId="{D5082E00-52DF-4150-BCE3-7F8B98650734}" destId="{F41DE11D-4878-4991-9FE3-6877D4C1A4E8}" srcOrd="0" destOrd="0" presId="urn:microsoft.com/office/officeart/2005/8/layout/bProcess3"/>
    <dgm:cxn modelId="{B4456844-A42B-4840-AB1E-DB0397E84E35}" type="presOf" srcId="{9546A7F0-AF66-47E2-B2E3-B10605FB7E99}" destId="{C9EF50F1-690D-49D0-85E7-41DD528DA3B4}" srcOrd="0" destOrd="0" presId="urn:microsoft.com/office/officeart/2005/8/layout/bProcess3"/>
    <dgm:cxn modelId="{17956F4A-6D21-46A3-AE72-DB212999E01C}" type="presOf" srcId="{AF629FE0-7D1B-419C-9F65-D6E9BE7D2CAE}" destId="{F6C96E6D-B5F1-499F-AECC-D3583DA4B701}" srcOrd="0" destOrd="0" presId="urn:microsoft.com/office/officeart/2005/8/layout/bProcess3"/>
    <dgm:cxn modelId="{9A678D4E-8FBE-42B6-B8D8-E96578308A29}" type="presOf" srcId="{EDC5E2DE-54EF-416D-AD95-23EB4D9D7EFB}" destId="{35200822-B613-46D7-AC9A-2CEE4B89FEEE}" srcOrd="0" destOrd="0" presId="urn:microsoft.com/office/officeart/2005/8/layout/bProcess3"/>
    <dgm:cxn modelId="{F0434E56-4EBD-423C-A8D8-8AD41311CEE6}" srcId="{BB714449-4AA4-4DD4-AD58-6D551782BCE7}" destId="{D5082E00-52DF-4150-BCE3-7F8B98650734}" srcOrd="1" destOrd="0" parTransId="{5418D211-7032-496A-A2AF-6F874A929E47}" sibTransId="{1F3E2AAA-8E4B-493A-A836-A2D74D22D685}"/>
    <dgm:cxn modelId="{2F37A97E-12AF-42D9-BA97-3E75DBCFDE7F}" srcId="{BB714449-4AA4-4DD4-AD58-6D551782BCE7}" destId="{1EF95679-CA8A-4BC9-9C4A-35113353A172}" srcOrd="3" destOrd="0" parTransId="{9E5FB432-409C-43A7-B708-CAA85C842967}" sibTransId="{23D3994F-9E4A-450C-A729-243AA16E0BEF}"/>
    <dgm:cxn modelId="{2DC5107F-C736-47A9-A845-9A765D409B9C}" type="presOf" srcId="{2FAF783B-2592-4190-8C32-8864F6D25274}" destId="{EB2241B5-AFD1-44CE-AB92-0A03594272D8}" srcOrd="1" destOrd="0" presId="urn:microsoft.com/office/officeart/2005/8/layout/bProcess3"/>
    <dgm:cxn modelId="{27B5547F-89A4-453A-B7D3-FAC4DEF8C15F}" type="presOf" srcId="{A92FDC7E-E165-4FBE-B157-061DA6A6991E}" destId="{FD6C8C57-6AC5-4E43-BD22-00F2120EEDB4}" srcOrd="0" destOrd="0" presId="urn:microsoft.com/office/officeart/2005/8/layout/bProcess3"/>
    <dgm:cxn modelId="{08C43081-6A3D-4532-996F-C0C561AF21BB}" type="presOf" srcId="{6260D008-76D9-4889-89DD-FD35B78FAC55}" destId="{891E3461-0844-499B-B362-E2A5AC35698E}" srcOrd="0" destOrd="0" presId="urn:microsoft.com/office/officeart/2005/8/layout/bProcess3"/>
    <dgm:cxn modelId="{F217B584-E802-42CD-80E1-CA48FBAEEE4F}" type="presOf" srcId="{72F44FA2-7C03-4D11-9C9E-6B2FC48BE5BF}" destId="{5F5CD96F-E058-4310-AFF8-8F75C58438C2}" srcOrd="1" destOrd="0" presId="urn:microsoft.com/office/officeart/2005/8/layout/bProcess3"/>
    <dgm:cxn modelId="{96D54888-61CF-4AC5-91D8-84294B328C16}" type="presOf" srcId="{1F3E2AAA-8E4B-493A-A836-A2D74D22D685}" destId="{98D32B18-4473-4C35-8B5A-56D146F582FF}" srcOrd="1" destOrd="0" presId="urn:microsoft.com/office/officeart/2005/8/layout/bProcess3"/>
    <dgm:cxn modelId="{DA58B195-3332-4075-B836-BFC9A73455A2}" type="presOf" srcId="{23D3994F-9E4A-450C-A729-243AA16E0BEF}" destId="{EFEC3588-8D3C-4F6F-B1A6-AFE9E1D104F9}" srcOrd="0" destOrd="0" presId="urn:microsoft.com/office/officeart/2005/8/layout/bProcess3"/>
    <dgm:cxn modelId="{6766009B-99C6-449C-8651-B9BF5829F3A7}" type="presOf" srcId="{6260D008-76D9-4889-89DD-FD35B78FAC55}" destId="{B74F5831-C593-485C-B45F-6FCC3C138B8F}" srcOrd="1" destOrd="0" presId="urn:microsoft.com/office/officeart/2005/8/layout/bProcess3"/>
    <dgm:cxn modelId="{0E62209D-1C68-41B3-A406-F1C18A15E69E}" type="presOf" srcId="{0D1AB18A-C793-4C6E-8D07-8113E71F1302}" destId="{57E0DBFF-F119-469F-9C6C-DADAD3EE1B8C}" srcOrd="1" destOrd="0" presId="urn:microsoft.com/office/officeart/2005/8/layout/bProcess3"/>
    <dgm:cxn modelId="{C2044FB7-765A-4F11-BA4D-3C896CE1F92A}" type="presOf" srcId="{02083A73-374C-424A-B5DA-F05C5B903CA7}" destId="{AFF57582-26F6-4D70-9239-CAD5C2FC6F87}" srcOrd="0" destOrd="0" presId="urn:microsoft.com/office/officeart/2005/8/layout/bProcess3"/>
    <dgm:cxn modelId="{2D6DDFBC-0AC0-407F-A889-871F21474476}" type="presOf" srcId="{23D3994F-9E4A-450C-A729-243AA16E0BEF}" destId="{7DD92CD9-0956-4587-80C3-400067F1EE94}" srcOrd="1" destOrd="0" presId="urn:microsoft.com/office/officeart/2005/8/layout/bProcess3"/>
    <dgm:cxn modelId="{810DC0D2-CF12-4CAB-93AD-6735618476C7}" srcId="{BB714449-4AA4-4DD4-AD58-6D551782BCE7}" destId="{AF629FE0-7D1B-419C-9F65-D6E9BE7D2CAE}" srcOrd="5" destOrd="0" parTransId="{7271A08F-B2A7-4183-97C4-9F3F91F127D1}" sibTransId="{0D1AB18A-C793-4C6E-8D07-8113E71F1302}"/>
    <dgm:cxn modelId="{6C118AD5-19A5-4768-A648-F08AD17E6FF3}" srcId="{BB714449-4AA4-4DD4-AD58-6D551782BCE7}" destId="{02083A73-374C-424A-B5DA-F05C5B903CA7}" srcOrd="2" destOrd="0" parTransId="{AB1F4BDE-014E-4BF5-9FCC-B43E8CBC2498}" sibTransId="{72F44FA2-7C03-4D11-9C9E-6B2FC48BE5BF}"/>
    <dgm:cxn modelId="{B6682FD7-E2F2-4B1C-A2DF-8C731075FA18}" type="presOf" srcId="{2ABBC156-2279-4239-AA51-5DADAB90EB50}" destId="{6D978D8D-0DAE-48A8-BA2E-6245947A2258}" srcOrd="0" destOrd="0" presId="urn:microsoft.com/office/officeart/2005/8/layout/bProcess3"/>
    <dgm:cxn modelId="{809483DB-8B1D-4830-984D-5872CDC3A2DF}" type="presOf" srcId="{A12AE3A1-BF7E-43A7-995F-A2E6B0116345}" destId="{FAADEA3E-21BE-419F-A795-3BBF0D7F5DB2}" srcOrd="0" destOrd="0" presId="urn:microsoft.com/office/officeart/2005/8/layout/bProcess3"/>
    <dgm:cxn modelId="{A5A301DC-6E3B-4CBC-ACAD-22926B746AB4}" srcId="{BB714449-4AA4-4DD4-AD58-6D551782BCE7}" destId="{A12AE3A1-BF7E-43A7-995F-A2E6B0116345}" srcOrd="0" destOrd="0" parTransId="{AE11AC72-B062-462B-9C7A-4B12E2E9DCD7}" sibTransId="{2FAF783B-2592-4190-8C32-8864F6D25274}"/>
    <dgm:cxn modelId="{5F0CC7F1-969E-4C9F-B9AD-ECB4B791BD3C}" type="presOf" srcId="{2ABBC156-2279-4239-AA51-5DADAB90EB50}" destId="{1FE6EAEB-965F-4257-A3E4-5212647F4726}" srcOrd="1" destOrd="0" presId="urn:microsoft.com/office/officeart/2005/8/layout/bProcess3"/>
    <dgm:cxn modelId="{140A7EFA-DDC5-4FD8-9E40-42A86DE3EF52}" type="presOf" srcId="{1EF95679-CA8A-4BC9-9C4A-35113353A172}" destId="{40D5D886-7BA0-4648-A74D-4A06574AAFD7}" srcOrd="0" destOrd="0" presId="urn:microsoft.com/office/officeart/2005/8/layout/bProcess3"/>
    <dgm:cxn modelId="{ACD48384-617D-4AC3-963A-A83EA03858E3}" type="presParOf" srcId="{C095EDFA-2750-45FC-82CE-8CA6C9171B3D}" destId="{FAADEA3E-21BE-419F-A795-3BBF0D7F5DB2}" srcOrd="0" destOrd="0" presId="urn:microsoft.com/office/officeart/2005/8/layout/bProcess3"/>
    <dgm:cxn modelId="{099150C9-5A19-4A15-95A4-06FDEAB93EE5}" type="presParOf" srcId="{C095EDFA-2750-45FC-82CE-8CA6C9171B3D}" destId="{579F7005-CA41-4C84-8BAF-D09139ED7233}" srcOrd="1" destOrd="0" presId="urn:microsoft.com/office/officeart/2005/8/layout/bProcess3"/>
    <dgm:cxn modelId="{A2A12847-56B5-4244-989F-AE8A717CE5E8}" type="presParOf" srcId="{579F7005-CA41-4C84-8BAF-D09139ED7233}" destId="{EB2241B5-AFD1-44CE-AB92-0A03594272D8}" srcOrd="0" destOrd="0" presId="urn:microsoft.com/office/officeart/2005/8/layout/bProcess3"/>
    <dgm:cxn modelId="{099B5460-2127-4B71-8F18-4445B52321EB}" type="presParOf" srcId="{C095EDFA-2750-45FC-82CE-8CA6C9171B3D}" destId="{F41DE11D-4878-4991-9FE3-6877D4C1A4E8}" srcOrd="2" destOrd="0" presId="urn:microsoft.com/office/officeart/2005/8/layout/bProcess3"/>
    <dgm:cxn modelId="{6EA66331-D0FF-40E1-AA23-579E5899F32A}" type="presParOf" srcId="{C095EDFA-2750-45FC-82CE-8CA6C9171B3D}" destId="{0CEB6C45-8AAC-410D-A979-104D0CC43A76}" srcOrd="3" destOrd="0" presId="urn:microsoft.com/office/officeart/2005/8/layout/bProcess3"/>
    <dgm:cxn modelId="{1213BFEB-8836-458E-9B2A-8552568502FD}" type="presParOf" srcId="{0CEB6C45-8AAC-410D-A979-104D0CC43A76}" destId="{98D32B18-4473-4C35-8B5A-56D146F582FF}" srcOrd="0" destOrd="0" presId="urn:microsoft.com/office/officeart/2005/8/layout/bProcess3"/>
    <dgm:cxn modelId="{486D9312-B7CC-41B2-89A5-673DBB270F5D}" type="presParOf" srcId="{C095EDFA-2750-45FC-82CE-8CA6C9171B3D}" destId="{AFF57582-26F6-4D70-9239-CAD5C2FC6F87}" srcOrd="4" destOrd="0" presId="urn:microsoft.com/office/officeart/2005/8/layout/bProcess3"/>
    <dgm:cxn modelId="{28A56187-1EDC-476D-9C93-5CC6596FCCD9}" type="presParOf" srcId="{C095EDFA-2750-45FC-82CE-8CA6C9171B3D}" destId="{2B1F18DC-B1F8-4552-846A-8EE7F710F366}" srcOrd="5" destOrd="0" presId="urn:microsoft.com/office/officeart/2005/8/layout/bProcess3"/>
    <dgm:cxn modelId="{224B0B6F-51BA-4273-A44A-368415453523}" type="presParOf" srcId="{2B1F18DC-B1F8-4552-846A-8EE7F710F366}" destId="{5F5CD96F-E058-4310-AFF8-8F75C58438C2}" srcOrd="0" destOrd="0" presId="urn:microsoft.com/office/officeart/2005/8/layout/bProcess3"/>
    <dgm:cxn modelId="{D12DB538-022C-4CAE-85F7-15A2462D9529}" type="presParOf" srcId="{C095EDFA-2750-45FC-82CE-8CA6C9171B3D}" destId="{40D5D886-7BA0-4648-A74D-4A06574AAFD7}" srcOrd="6" destOrd="0" presId="urn:microsoft.com/office/officeart/2005/8/layout/bProcess3"/>
    <dgm:cxn modelId="{B7A187EF-F376-4AC1-B2A9-7A81F83D50CB}" type="presParOf" srcId="{C095EDFA-2750-45FC-82CE-8CA6C9171B3D}" destId="{EFEC3588-8D3C-4F6F-B1A6-AFE9E1D104F9}" srcOrd="7" destOrd="0" presId="urn:microsoft.com/office/officeart/2005/8/layout/bProcess3"/>
    <dgm:cxn modelId="{5B4A3514-A7DB-4510-9679-9FC37A323E4E}" type="presParOf" srcId="{EFEC3588-8D3C-4F6F-B1A6-AFE9E1D104F9}" destId="{7DD92CD9-0956-4587-80C3-400067F1EE94}" srcOrd="0" destOrd="0" presId="urn:microsoft.com/office/officeart/2005/8/layout/bProcess3"/>
    <dgm:cxn modelId="{2AE4EF30-4D29-439C-B21B-1B4E017D8409}" type="presParOf" srcId="{C095EDFA-2750-45FC-82CE-8CA6C9171B3D}" destId="{35200822-B613-46D7-AC9A-2CEE4B89FEEE}" srcOrd="8" destOrd="0" presId="urn:microsoft.com/office/officeart/2005/8/layout/bProcess3"/>
    <dgm:cxn modelId="{48C65147-17A7-4109-920A-49B3F7706A32}" type="presParOf" srcId="{C095EDFA-2750-45FC-82CE-8CA6C9171B3D}" destId="{6D978D8D-0DAE-48A8-BA2E-6245947A2258}" srcOrd="9" destOrd="0" presId="urn:microsoft.com/office/officeart/2005/8/layout/bProcess3"/>
    <dgm:cxn modelId="{48C2984A-689C-471B-BD8D-2C08C4769EF6}" type="presParOf" srcId="{6D978D8D-0DAE-48A8-BA2E-6245947A2258}" destId="{1FE6EAEB-965F-4257-A3E4-5212647F4726}" srcOrd="0" destOrd="0" presId="urn:microsoft.com/office/officeart/2005/8/layout/bProcess3"/>
    <dgm:cxn modelId="{4491AB9E-5D72-4BBF-9823-8DFFBD746E92}" type="presParOf" srcId="{C095EDFA-2750-45FC-82CE-8CA6C9171B3D}" destId="{F6C96E6D-B5F1-499F-AECC-D3583DA4B701}" srcOrd="10" destOrd="0" presId="urn:microsoft.com/office/officeart/2005/8/layout/bProcess3"/>
    <dgm:cxn modelId="{99854A23-F9FA-4B2F-A365-CD50F846282F}" type="presParOf" srcId="{C095EDFA-2750-45FC-82CE-8CA6C9171B3D}" destId="{8C9F78A8-F7E3-470F-80A0-F64E76DA7C7B}" srcOrd="11" destOrd="0" presId="urn:microsoft.com/office/officeart/2005/8/layout/bProcess3"/>
    <dgm:cxn modelId="{1B5B1DE8-8121-494D-8370-299461D23B9C}" type="presParOf" srcId="{8C9F78A8-F7E3-470F-80A0-F64E76DA7C7B}" destId="{57E0DBFF-F119-469F-9C6C-DADAD3EE1B8C}" srcOrd="0" destOrd="0" presId="urn:microsoft.com/office/officeart/2005/8/layout/bProcess3"/>
    <dgm:cxn modelId="{96B27A94-FA29-4E85-80EC-906C6B7F82E0}" type="presParOf" srcId="{C095EDFA-2750-45FC-82CE-8CA6C9171B3D}" destId="{C9EF50F1-690D-49D0-85E7-41DD528DA3B4}" srcOrd="12" destOrd="0" presId="urn:microsoft.com/office/officeart/2005/8/layout/bProcess3"/>
    <dgm:cxn modelId="{2DE5DBCE-968C-4B09-A7D5-2D25C7CCDBB6}" type="presParOf" srcId="{C095EDFA-2750-45FC-82CE-8CA6C9171B3D}" destId="{891E3461-0844-499B-B362-E2A5AC35698E}" srcOrd="13" destOrd="0" presId="urn:microsoft.com/office/officeart/2005/8/layout/bProcess3"/>
    <dgm:cxn modelId="{4ED5BEF2-425D-498A-8519-7F439E99C3FC}" type="presParOf" srcId="{891E3461-0844-499B-B362-E2A5AC35698E}" destId="{B74F5831-C593-485C-B45F-6FCC3C138B8F}" srcOrd="0" destOrd="0" presId="urn:microsoft.com/office/officeart/2005/8/layout/bProcess3"/>
    <dgm:cxn modelId="{2B074A2B-4AD0-46A9-92F7-D58E277F3BC1}" type="presParOf" srcId="{C095EDFA-2750-45FC-82CE-8CA6C9171B3D}" destId="{FD6C8C57-6AC5-4E43-BD22-00F2120EEDB4}" srcOrd="14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BB714449-4AA4-4DD4-AD58-6D551782BCE7}" type="doc">
      <dgm:prSet loTypeId="urn:microsoft.com/office/officeart/2005/8/layout/bProcess3" loCatId="process" qsTypeId="urn:microsoft.com/office/officeart/2005/8/quickstyle/simple1" qsCatId="simple" csTypeId="urn:microsoft.com/office/officeart/2005/8/colors/accent1_3" csCatId="accent1" phldr="1"/>
      <dgm:spPr/>
    </dgm:pt>
    <dgm:pt modelId="{A12AE3A1-BF7E-43A7-995F-A2E6B0116345}">
      <dgm:prSet phldrT="[Text]"/>
      <dgm:spPr/>
      <dgm:t>
        <a:bodyPr/>
        <a:lstStyle/>
        <a:p>
          <a:pPr>
            <a:buNone/>
          </a:pPr>
          <a:r>
            <a:rPr lang="en-GB" b="1"/>
            <a:t>Step 1 – Market Analysis</a:t>
          </a:r>
          <a:endParaRPr lang="en-GB"/>
        </a:p>
      </dgm:t>
    </dgm:pt>
    <dgm:pt modelId="{AE11AC72-B062-462B-9C7A-4B12E2E9DCD7}" type="parTrans" cxnId="{A5A301DC-6E3B-4CBC-ACAD-22926B746AB4}">
      <dgm:prSet/>
      <dgm:spPr/>
      <dgm:t>
        <a:bodyPr/>
        <a:lstStyle/>
        <a:p>
          <a:endParaRPr lang="en-GB"/>
        </a:p>
      </dgm:t>
    </dgm:pt>
    <dgm:pt modelId="{2FAF783B-2592-4190-8C32-8864F6D25274}" type="sibTrans" cxnId="{A5A301DC-6E3B-4CBC-ACAD-22926B746AB4}">
      <dgm:prSet/>
      <dgm:spPr/>
      <dgm:t>
        <a:bodyPr/>
        <a:lstStyle/>
        <a:p>
          <a:endParaRPr lang="en-GB"/>
        </a:p>
      </dgm:t>
    </dgm:pt>
    <dgm:pt modelId="{D5082E00-52DF-4150-BCE3-7F8B98650734}">
      <dgm:prSet phldrT="[Text]"/>
      <dgm:spPr/>
      <dgm:t>
        <a:bodyPr/>
        <a:lstStyle/>
        <a:p>
          <a:pPr>
            <a:buNone/>
          </a:pPr>
          <a:r>
            <a:rPr lang="en-GB" b="1"/>
            <a:t>Step 2 – Property Identification</a:t>
          </a:r>
          <a:endParaRPr lang="en-GB"/>
        </a:p>
      </dgm:t>
    </dgm:pt>
    <dgm:pt modelId="{5418D211-7032-496A-A2AF-6F874A929E47}" type="parTrans" cxnId="{F0434E56-4EBD-423C-A8D8-8AD41311CEE6}">
      <dgm:prSet/>
      <dgm:spPr/>
      <dgm:t>
        <a:bodyPr/>
        <a:lstStyle/>
        <a:p>
          <a:endParaRPr lang="en-GB"/>
        </a:p>
      </dgm:t>
    </dgm:pt>
    <dgm:pt modelId="{1F3E2AAA-8E4B-493A-A836-A2D74D22D685}" type="sibTrans" cxnId="{F0434E56-4EBD-423C-A8D8-8AD41311CEE6}">
      <dgm:prSet/>
      <dgm:spPr/>
      <dgm:t>
        <a:bodyPr/>
        <a:lstStyle/>
        <a:p>
          <a:endParaRPr lang="en-GB"/>
        </a:p>
      </dgm:t>
    </dgm:pt>
    <dgm:pt modelId="{02083A73-374C-424A-B5DA-F05C5B903CA7}">
      <dgm:prSet phldrT="[Text]"/>
      <dgm:spPr/>
      <dgm:t>
        <a:bodyPr/>
        <a:lstStyle/>
        <a:p>
          <a:pPr>
            <a:buNone/>
          </a:pPr>
          <a:r>
            <a:rPr lang="en-GB" b="1"/>
            <a:t>Step 3 – Financial Feasibility</a:t>
          </a:r>
          <a:endParaRPr lang="en-GB"/>
        </a:p>
      </dgm:t>
    </dgm:pt>
    <dgm:pt modelId="{AB1F4BDE-014E-4BF5-9FCC-B43E8CBC2498}" type="parTrans" cxnId="{6C118AD5-19A5-4768-A648-F08AD17E6FF3}">
      <dgm:prSet/>
      <dgm:spPr/>
      <dgm:t>
        <a:bodyPr/>
        <a:lstStyle/>
        <a:p>
          <a:endParaRPr lang="en-GB"/>
        </a:p>
      </dgm:t>
    </dgm:pt>
    <dgm:pt modelId="{72F44FA2-7C03-4D11-9C9E-6B2FC48BE5BF}" type="sibTrans" cxnId="{6C118AD5-19A5-4768-A648-F08AD17E6FF3}">
      <dgm:prSet/>
      <dgm:spPr/>
      <dgm:t>
        <a:bodyPr/>
        <a:lstStyle/>
        <a:p>
          <a:endParaRPr lang="en-GB"/>
        </a:p>
      </dgm:t>
    </dgm:pt>
    <dgm:pt modelId="{1EF95679-CA8A-4BC9-9C4A-35113353A172}">
      <dgm:prSet/>
      <dgm:spPr/>
      <dgm:t>
        <a:bodyPr/>
        <a:lstStyle/>
        <a:p>
          <a:r>
            <a:rPr lang="en-GB"/>
            <a:t> </a:t>
          </a:r>
          <a:r>
            <a:rPr lang="en-GB" b="1"/>
            <a:t>Step 4 – Due Diligence</a:t>
          </a:r>
          <a:endParaRPr lang="en-GB"/>
        </a:p>
      </dgm:t>
    </dgm:pt>
    <dgm:pt modelId="{9E5FB432-409C-43A7-B708-CAA85C842967}" type="parTrans" cxnId="{2F37A97E-12AF-42D9-BA97-3E75DBCFDE7F}">
      <dgm:prSet/>
      <dgm:spPr/>
      <dgm:t>
        <a:bodyPr/>
        <a:lstStyle/>
        <a:p>
          <a:endParaRPr lang="en-GB"/>
        </a:p>
      </dgm:t>
    </dgm:pt>
    <dgm:pt modelId="{23D3994F-9E4A-450C-A729-243AA16E0BEF}" type="sibTrans" cxnId="{2F37A97E-12AF-42D9-BA97-3E75DBCFDE7F}">
      <dgm:prSet/>
      <dgm:spPr/>
      <dgm:t>
        <a:bodyPr/>
        <a:lstStyle/>
        <a:p>
          <a:endParaRPr lang="en-GB"/>
        </a:p>
      </dgm:t>
    </dgm:pt>
    <dgm:pt modelId="{EDC5E2DE-54EF-416D-AD95-23EB4D9D7EFB}">
      <dgm:prSet/>
      <dgm:spPr/>
      <dgm:t>
        <a:bodyPr/>
        <a:lstStyle/>
        <a:p>
          <a:r>
            <a:rPr lang="en-GB"/>
            <a:t> </a:t>
          </a:r>
          <a:r>
            <a:rPr lang="en-GB" b="1"/>
            <a:t>Step 5 – Negotiation</a:t>
          </a:r>
          <a:endParaRPr lang="en-GB"/>
        </a:p>
      </dgm:t>
    </dgm:pt>
    <dgm:pt modelId="{BC021C36-1A5D-43FE-9ABF-A89DE83DDCCB}" type="parTrans" cxnId="{236BE204-C27E-4104-956C-75F4779B47DF}">
      <dgm:prSet/>
      <dgm:spPr/>
      <dgm:t>
        <a:bodyPr/>
        <a:lstStyle/>
        <a:p>
          <a:endParaRPr lang="en-GB"/>
        </a:p>
      </dgm:t>
    </dgm:pt>
    <dgm:pt modelId="{2ABBC156-2279-4239-AA51-5DADAB90EB50}" type="sibTrans" cxnId="{236BE204-C27E-4104-956C-75F4779B47DF}">
      <dgm:prSet/>
      <dgm:spPr/>
      <dgm:t>
        <a:bodyPr/>
        <a:lstStyle/>
        <a:p>
          <a:endParaRPr lang="en-GB"/>
        </a:p>
      </dgm:t>
    </dgm:pt>
    <dgm:pt modelId="{AF629FE0-7D1B-419C-9F65-D6E9BE7D2CAE}">
      <dgm:prSet/>
      <dgm:spPr/>
      <dgm:t>
        <a:bodyPr/>
        <a:lstStyle/>
        <a:p>
          <a:r>
            <a:rPr lang="en-GB"/>
            <a:t> </a:t>
          </a:r>
          <a:r>
            <a:rPr lang="en-GB" b="1"/>
            <a:t>Step 6 – Acquisition Approval</a:t>
          </a:r>
          <a:endParaRPr lang="en-GB"/>
        </a:p>
      </dgm:t>
    </dgm:pt>
    <dgm:pt modelId="{7271A08F-B2A7-4183-97C4-9F3F91F127D1}" type="parTrans" cxnId="{810DC0D2-CF12-4CAB-93AD-6735618476C7}">
      <dgm:prSet/>
      <dgm:spPr/>
      <dgm:t>
        <a:bodyPr/>
        <a:lstStyle/>
        <a:p>
          <a:endParaRPr lang="en-GB"/>
        </a:p>
      </dgm:t>
    </dgm:pt>
    <dgm:pt modelId="{0D1AB18A-C793-4C6E-8D07-8113E71F1302}" type="sibTrans" cxnId="{810DC0D2-CF12-4CAB-93AD-6735618476C7}">
      <dgm:prSet/>
      <dgm:spPr/>
      <dgm:t>
        <a:bodyPr/>
        <a:lstStyle/>
        <a:p>
          <a:endParaRPr lang="en-GB"/>
        </a:p>
      </dgm:t>
    </dgm:pt>
    <dgm:pt modelId="{9546A7F0-AF66-47E2-B2E3-B10605FB7E99}">
      <dgm:prSet/>
      <dgm:spPr/>
      <dgm:t>
        <a:bodyPr/>
        <a:lstStyle/>
        <a:p>
          <a:r>
            <a:rPr lang="en-GB"/>
            <a:t> </a:t>
          </a:r>
          <a:r>
            <a:rPr lang="en-GB" b="1"/>
            <a:t>Step 7 – Transaction Completion</a:t>
          </a:r>
          <a:endParaRPr lang="en-GB"/>
        </a:p>
      </dgm:t>
    </dgm:pt>
    <dgm:pt modelId="{D4749EAA-DD50-446A-87A9-258B8DB5BFAA}" type="parTrans" cxnId="{9970D20F-A2B9-4358-9CE0-5B95E611DDA3}">
      <dgm:prSet/>
      <dgm:spPr/>
      <dgm:t>
        <a:bodyPr/>
        <a:lstStyle/>
        <a:p>
          <a:endParaRPr lang="en-GB"/>
        </a:p>
      </dgm:t>
    </dgm:pt>
    <dgm:pt modelId="{6260D008-76D9-4889-89DD-FD35B78FAC55}" type="sibTrans" cxnId="{9970D20F-A2B9-4358-9CE0-5B95E611DDA3}">
      <dgm:prSet/>
      <dgm:spPr/>
      <dgm:t>
        <a:bodyPr/>
        <a:lstStyle/>
        <a:p>
          <a:endParaRPr lang="en-GB"/>
        </a:p>
      </dgm:t>
    </dgm:pt>
    <dgm:pt modelId="{C095EDFA-2750-45FC-82CE-8CA6C9171B3D}" type="pres">
      <dgm:prSet presAssocID="{BB714449-4AA4-4DD4-AD58-6D551782BCE7}" presName="Name0" presStyleCnt="0">
        <dgm:presLayoutVars>
          <dgm:dir/>
          <dgm:resizeHandles val="exact"/>
        </dgm:presLayoutVars>
      </dgm:prSet>
      <dgm:spPr/>
    </dgm:pt>
    <dgm:pt modelId="{FAADEA3E-21BE-419F-A795-3BBF0D7F5DB2}" type="pres">
      <dgm:prSet presAssocID="{A12AE3A1-BF7E-43A7-995F-A2E6B0116345}" presName="node" presStyleLbl="node1" presStyleIdx="0" presStyleCnt="7">
        <dgm:presLayoutVars>
          <dgm:bulletEnabled val="1"/>
        </dgm:presLayoutVars>
      </dgm:prSet>
      <dgm:spPr/>
    </dgm:pt>
    <dgm:pt modelId="{579F7005-CA41-4C84-8BAF-D09139ED7233}" type="pres">
      <dgm:prSet presAssocID="{2FAF783B-2592-4190-8C32-8864F6D25274}" presName="sibTrans" presStyleLbl="sibTrans1D1" presStyleIdx="0" presStyleCnt="6"/>
      <dgm:spPr/>
    </dgm:pt>
    <dgm:pt modelId="{EB2241B5-AFD1-44CE-AB92-0A03594272D8}" type="pres">
      <dgm:prSet presAssocID="{2FAF783B-2592-4190-8C32-8864F6D25274}" presName="connectorText" presStyleLbl="sibTrans1D1" presStyleIdx="0" presStyleCnt="6"/>
      <dgm:spPr/>
    </dgm:pt>
    <dgm:pt modelId="{F41DE11D-4878-4991-9FE3-6877D4C1A4E8}" type="pres">
      <dgm:prSet presAssocID="{D5082E00-52DF-4150-BCE3-7F8B98650734}" presName="node" presStyleLbl="node1" presStyleIdx="1" presStyleCnt="7">
        <dgm:presLayoutVars>
          <dgm:bulletEnabled val="1"/>
        </dgm:presLayoutVars>
      </dgm:prSet>
      <dgm:spPr/>
    </dgm:pt>
    <dgm:pt modelId="{0CEB6C45-8AAC-410D-A979-104D0CC43A76}" type="pres">
      <dgm:prSet presAssocID="{1F3E2AAA-8E4B-493A-A836-A2D74D22D685}" presName="sibTrans" presStyleLbl="sibTrans1D1" presStyleIdx="1" presStyleCnt="6"/>
      <dgm:spPr/>
    </dgm:pt>
    <dgm:pt modelId="{98D32B18-4473-4C35-8B5A-56D146F582FF}" type="pres">
      <dgm:prSet presAssocID="{1F3E2AAA-8E4B-493A-A836-A2D74D22D685}" presName="connectorText" presStyleLbl="sibTrans1D1" presStyleIdx="1" presStyleCnt="6"/>
      <dgm:spPr/>
    </dgm:pt>
    <dgm:pt modelId="{AFF57582-26F6-4D70-9239-CAD5C2FC6F87}" type="pres">
      <dgm:prSet presAssocID="{02083A73-374C-424A-B5DA-F05C5B903CA7}" presName="node" presStyleLbl="node1" presStyleIdx="2" presStyleCnt="7">
        <dgm:presLayoutVars>
          <dgm:bulletEnabled val="1"/>
        </dgm:presLayoutVars>
      </dgm:prSet>
      <dgm:spPr/>
    </dgm:pt>
    <dgm:pt modelId="{2B1F18DC-B1F8-4552-846A-8EE7F710F366}" type="pres">
      <dgm:prSet presAssocID="{72F44FA2-7C03-4D11-9C9E-6B2FC48BE5BF}" presName="sibTrans" presStyleLbl="sibTrans1D1" presStyleIdx="2" presStyleCnt="6"/>
      <dgm:spPr/>
    </dgm:pt>
    <dgm:pt modelId="{5F5CD96F-E058-4310-AFF8-8F75C58438C2}" type="pres">
      <dgm:prSet presAssocID="{72F44FA2-7C03-4D11-9C9E-6B2FC48BE5BF}" presName="connectorText" presStyleLbl="sibTrans1D1" presStyleIdx="2" presStyleCnt="6"/>
      <dgm:spPr/>
    </dgm:pt>
    <dgm:pt modelId="{40D5D886-7BA0-4648-A74D-4A06574AAFD7}" type="pres">
      <dgm:prSet presAssocID="{1EF95679-CA8A-4BC9-9C4A-35113353A172}" presName="node" presStyleLbl="node1" presStyleIdx="3" presStyleCnt="7">
        <dgm:presLayoutVars>
          <dgm:bulletEnabled val="1"/>
        </dgm:presLayoutVars>
      </dgm:prSet>
      <dgm:spPr/>
    </dgm:pt>
    <dgm:pt modelId="{EFEC3588-8D3C-4F6F-B1A6-AFE9E1D104F9}" type="pres">
      <dgm:prSet presAssocID="{23D3994F-9E4A-450C-A729-243AA16E0BEF}" presName="sibTrans" presStyleLbl="sibTrans1D1" presStyleIdx="3" presStyleCnt="6"/>
      <dgm:spPr/>
    </dgm:pt>
    <dgm:pt modelId="{7DD92CD9-0956-4587-80C3-400067F1EE94}" type="pres">
      <dgm:prSet presAssocID="{23D3994F-9E4A-450C-A729-243AA16E0BEF}" presName="connectorText" presStyleLbl="sibTrans1D1" presStyleIdx="3" presStyleCnt="6"/>
      <dgm:spPr/>
    </dgm:pt>
    <dgm:pt modelId="{35200822-B613-46D7-AC9A-2CEE4B89FEEE}" type="pres">
      <dgm:prSet presAssocID="{EDC5E2DE-54EF-416D-AD95-23EB4D9D7EFB}" presName="node" presStyleLbl="node1" presStyleIdx="4" presStyleCnt="7">
        <dgm:presLayoutVars>
          <dgm:bulletEnabled val="1"/>
        </dgm:presLayoutVars>
      </dgm:prSet>
      <dgm:spPr/>
    </dgm:pt>
    <dgm:pt modelId="{6D978D8D-0DAE-48A8-BA2E-6245947A2258}" type="pres">
      <dgm:prSet presAssocID="{2ABBC156-2279-4239-AA51-5DADAB90EB50}" presName="sibTrans" presStyleLbl="sibTrans1D1" presStyleIdx="4" presStyleCnt="6"/>
      <dgm:spPr/>
    </dgm:pt>
    <dgm:pt modelId="{1FE6EAEB-965F-4257-A3E4-5212647F4726}" type="pres">
      <dgm:prSet presAssocID="{2ABBC156-2279-4239-AA51-5DADAB90EB50}" presName="connectorText" presStyleLbl="sibTrans1D1" presStyleIdx="4" presStyleCnt="6"/>
      <dgm:spPr/>
    </dgm:pt>
    <dgm:pt modelId="{F6C96E6D-B5F1-499F-AECC-D3583DA4B701}" type="pres">
      <dgm:prSet presAssocID="{AF629FE0-7D1B-419C-9F65-D6E9BE7D2CAE}" presName="node" presStyleLbl="node1" presStyleIdx="5" presStyleCnt="7">
        <dgm:presLayoutVars>
          <dgm:bulletEnabled val="1"/>
        </dgm:presLayoutVars>
      </dgm:prSet>
      <dgm:spPr/>
    </dgm:pt>
    <dgm:pt modelId="{8C9F78A8-F7E3-470F-80A0-F64E76DA7C7B}" type="pres">
      <dgm:prSet presAssocID="{0D1AB18A-C793-4C6E-8D07-8113E71F1302}" presName="sibTrans" presStyleLbl="sibTrans1D1" presStyleIdx="5" presStyleCnt="6"/>
      <dgm:spPr/>
    </dgm:pt>
    <dgm:pt modelId="{57E0DBFF-F119-469F-9C6C-DADAD3EE1B8C}" type="pres">
      <dgm:prSet presAssocID="{0D1AB18A-C793-4C6E-8D07-8113E71F1302}" presName="connectorText" presStyleLbl="sibTrans1D1" presStyleIdx="5" presStyleCnt="6"/>
      <dgm:spPr/>
    </dgm:pt>
    <dgm:pt modelId="{C9EF50F1-690D-49D0-85E7-41DD528DA3B4}" type="pres">
      <dgm:prSet presAssocID="{9546A7F0-AF66-47E2-B2E3-B10605FB7E99}" presName="node" presStyleLbl="node1" presStyleIdx="6" presStyleCnt="7">
        <dgm:presLayoutVars>
          <dgm:bulletEnabled val="1"/>
        </dgm:presLayoutVars>
      </dgm:prSet>
      <dgm:spPr/>
    </dgm:pt>
  </dgm:ptLst>
  <dgm:cxnLst>
    <dgm:cxn modelId="{236BE204-C27E-4104-956C-75F4779B47DF}" srcId="{BB714449-4AA4-4DD4-AD58-6D551782BCE7}" destId="{EDC5E2DE-54EF-416D-AD95-23EB4D9D7EFB}" srcOrd="4" destOrd="0" parTransId="{BC021C36-1A5D-43FE-9ABF-A89DE83DDCCB}" sibTransId="{2ABBC156-2279-4239-AA51-5DADAB90EB50}"/>
    <dgm:cxn modelId="{1149F60A-ED34-409D-A0BE-3345076F7434}" type="presOf" srcId="{1F3E2AAA-8E4B-493A-A836-A2D74D22D685}" destId="{0CEB6C45-8AAC-410D-A979-104D0CC43A76}" srcOrd="0" destOrd="0" presId="urn:microsoft.com/office/officeart/2005/8/layout/bProcess3"/>
    <dgm:cxn modelId="{9970D20F-A2B9-4358-9CE0-5B95E611DDA3}" srcId="{BB714449-4AA4-4DD4-AD58-6D551782BCE7}" destId="{9546A7F0-AF66-47E2-B2E3-B10605FB7E99}" srcOrd="6" destOrd="0" parTransId="{D4749EAA-DD50-446A-87A9-258B8DB5BFAA}" sibTransId="{6260D008-76D9-4889-89DD-FD35B78FAC55}"/>
    <dgm:cxn modelId="{3701C619-4B09-43AF-86F7-A5788653713C}" type="presOf" srcId="{0D1AB18A-C793-4C6E-8D07-8113E71F1302}" destId="{8C9F78A8-F7E3-470F-80A0-F64E76DA7C7B}" srcOrd="0" destOrd="0" presId="urn:microsoft.com/office/officeart/2005/8/layout/bProcess3"/>
    <dgm:cxn modelId="{966D792E-EBE7-4F46-8FF5-E38DD268524F}" type="presOf" srcId="{BB714449-4AA4-4DD4-AD58-6D551782BCE7}" destId="{C095EDFA-2750-45FC-82CE-8CA6C9171B3D}" srcOrd="0" destOrd="0" presId="urn:microsoft.com/office/officeart/2005/8/layout/bProcess3"/>
    <dgm:cxn modelId="{7D3AD634-F7AA-4C2A-8B2E-7C5D8EA23878}" type="presOf" srcId="{72F44FA2-7C03-4D11-9C9E-6B2FC48BE5BF}" destId="{2B1F18DC-B1F8-4552-846A-8EE7F710F366}" srcOrd="0" destOrd="0" presId="urn:microsoft.com/office/officeart/2005/8/layout/bProcess3"/>
    <dgm:cxn modelId="{0F2A125D-A768-46E7-8899-50B60D83253E}" type="presOf" srcId="{2FAF783B-2592-4190-8C32-8864F6D25274}" destId="{579F7005-CA41-4C84-8BAF-D09139ED7233}" srcOrd="0" destOrd="0" presId="urn:microsoft.com/office/officeart/2005/8/layout/bProcess3"/>
    <dgm:cxn modelId="{79397341-E9F0-42CD-813C-839B7E09E9A9}" type="presOf" srcId="{D5082E00-52DF-4150-BCE3-7F8B98650734}" destId="{F41DE11D-4878-4991-9FE3-6877D4C1A4E8}" srcOrd="0" destOrd="0" presId="urn:microsoft.com/office/officeart/2005/8/layout/bProcess3"/>
    <dgm:cxn modelId="{B4456844-A42B-4840-AB1E-DB0397E84E35}" type="presOf" srcId="{9546A7F0-AF66-47E2-B2E3-B10605FB7E99}" destId="{C9EF50F1-690D-49D0-85E7-41DD528DA3B4}" srcOrd="0" destOrd="0" presId="urn:microsoft.com/office/officeart/2005/8/layout/bProcess3"/>
    <dgm:cxn modelId="{17956F4A-6D21-46A3-AE72-DB212999E01C}" type="presOf" srcId="{AF629FE0-7D1B-419C-9F65-D6E9BE7D2CAE}" destId="{F6C96E6D-B5F1-499F-AECC-D3583DA4B701}" srcOrd="0" destOrd="0" presId="urn:microsoft.com/office/officeart/2005/8/layout/bProcess3"/>
    <dgm:cxn modelId="{9A678D4E-8FBE-42B6-B8D8-E96578308A29}" type="presOf" srcId="{EDC5E2DE-54EF-416D-AD95-23EB4D9D7EFB}" destId="{35200822-B613-46D7-AC9A-2CEE4B89FEEE}" srcOrd="0" destOrd="0" presId="urn:microsoft.com/office/officeart/2005/8/layout/bProcess3"/>
    <dgm:cxn modelId="{F0434E56-4EBD-423C-A8D8-8AD41311CEE6}" srcId="{BB714449-4AA4-4DD4-AD58-6D551782BCE7}" destId="{D5082E00-52DF-4150-BCE3-7F8B98650734}" srcOrd="1" destOrd="0" parTransId="{5418D211-7032-496A-A2AF-6F874A929E47}" sibTransId="{1F3E2AAA-8E4B-493A-A836-A2D74D22D685}"/>
    <dgm:cxn modelId="{2F37A97E-12AF-42D9-BA97-3E75DBCFDE7F}" srcId="{BB714449-4AA4-4DD4-AD58-6D551782BCE7}" destId="{1EF95679-CA8A-4BC9-9C4A-35113353A172}" srcOrd="3" destOrd="0" parTransId="{9E5FB432-409C-43A7-B708-CAA85C842967}" sibTransId="{23D3994F-9E4A-450C-A729-243AA16E0BEF}"/>
    <dgm:cxn modelId="{2DC5107F-C736-47A9-A845-9A765D409B9C}" type="presOf" srcId="{2FAF783B-2592-4190-8C32-8864F6D25274}" destId="{EB2241B5-AFD1-44CE-AB92-0A03594272D8}" srcOrd="1" destOrd="0" presId="urn:microsoft.com/office/officeart/2005/8/layout/bProcess3"/>
    <dgm:cxn modelId="{F217B584-E802-42CD-80E1-CA48FBAEEE4F}" type="presOf" srcId="{72F44FA2-7C03-4D11-9C9E-6B2FC48BE5BF}" destId="{5F5CD96F-E058-4310-AFF8-8F75C58438C2}" srcOrd="1" destOrd="0" presId="urn:microsoft.com/office/officeart/2005/8/layout/bProcess3"/>
    <dgm:cxn modelId="{96D54888-61CF-4AC5-91D8-84294B328C16}" type="presOf" srcId="{1F3E2AAA-8E4B-493A-A836-A2D74D22D685}" destId="{98D32B18-4473-4C35-8B5A-56D146F582FF}" srcOrd="1" destOrd="0" presId="urn:microsoft.com/office/officeart/2005/8/layout/bProcess3"/>
    <dgm:cxn modelId="{DA58B195-3332-4075-B836-BFC9A73455A2}" type="presOf" srcId="{23D3994F-9E4A-450C-A729-243AA16E0BEF}" destId="{EFEC3588-8D3C-4F6F-B1A6-AFE9E1D104F9}" srcOrd="0" destOrd="0" presId="urn:microsoft.com/office/officeart/2005/8/layout/bProcess3"/>
    <dgm:cxn modelId="{0E62209D-1C68-41B3-A406-F1C18A15E69E}" type="presOf" srcId="{0D1AB18A-C793-4C6E-8D07-8113E71F1302}" destId="{57E0DBFF-F119-469F-9C6C-DADAD3EE1B8C}" srcOrd="1" destOrd="0" presId="urn:microsoft.com/office/officeart/2005/8/layout/bProcess3"/>
    <dgm:cxn modelId="{C2044FB7-765A-4F11-BA4D-3C896CE1F92A}" type="presOf" srcId="{02083A73-374C-424A-B5DA-F05C5B903CA7}" destId="{AFF57582-26F6-4D70-9239-CAD5C2FC6F87}" srcOrd="0" destOrd="0" presId="urn:microsoft.com/office/officeart/2005/8/layout/bProcess3"/>
    <dgm:cxn modelId="{2D6DDFBC-0AC0-407F-A889-871F21474476}" type="presOf" srcId="{23D3994F-9E4A-450C-A729-243AA16E0BEF}" destId="{7DD92CD9-0956-4587-80C3-400067F1EE94}" srcOrd="1" destOrd="0" presId="urn:microsoft.com/office/officeart/2005/8/layout/bProcess3"/>
    <dgm:cxn modelId="{810DC0D2-CF12-4CAB-93AD-6735618476C7}" srcId="{BB714449-4AA4-4DD4-AD58-6D551782BCE7}" destId="{AF629FE0-7D1B-419C-9F65-D6E9BE7D2CAE}" srcOrd="5" destOrd="0" parTransId="{7271A08F-B2A7-4183-97C4-9F3F91F127D1}" sibTransId="{0D1AB18A-C793-4C6E-8D07-8113E71F1302}"/>
    <dgm:cxn modelId="{6C118AD5-19A5-4768-A648-F08AD17E6FF3}" srcId="{BB714449-4AA4-4DD4-AD58-6D551782BCE7}" destId="{02083A73-374C-424A-B5DA-F05C5B903CA7}" srcOrd="2" destOrd="0" parTransId="{AB1F4BDE-014E-4BF5-9FCC-B43E8CBC2498}" sibTransId="{72F44FA2-7C03-4D11-9C9E-6B2FC48BE5BF}"/>
    <dgm:cxn modelId="{B6682FD7-E2F2-4B1C-A2DF-8C731075FA18}" type="presOf" srcId="{2ABBC156-2279-4239-AA51-5DADAB90EB50}" destId="{6D978D8D-0DAE-48A8-BA2E-6245947A2258}" srcOrd="0" destOrd="0" presId="urn:microsoft.com/office/officeart/2005/8/layout/bProcess3"/>
    <dgm:cxn modelId="{809483DB-8B1D-4830-984D-5872CDC3A2DF}" type="presOf" srcId="{A12AE3A1-BF7E-43A7-995F-A2E6B0116345}" destId="{FAADEA3E-21BE-419F-A795-3BBF0D7F5DB2}" srcOrd="0" destOrd="0" presId="urn:microsoft.com/office/officeart/2005/8/layout/bProcess3"/>
    <dgm:cxn modelId="{A5A301DC-6E3B-4CBC-ACAD-22926B746AB4}" srcId="{BB714449-4AA4-4DD4-AD58-6D551782BCE7}" destId="{A12AE3A1-BF7E-43A7-995F-A2E6B0116345}" srcOrd="0" destOrd="0" parTransId="{AE11AC72-B062-462B-9C7A-4B12E2E9DCD7}" sibTransId="{2FAF783B-2592-4190-8C32-8864F6D25274}"/>
    <dgm:cxn modelId="{5F0CC7F1-969E-4C9F-B9AD-ECB4B791BD3C}" type="presOf" srcId="{2ABBC156-2279-4239-AA51-5DADAB90EB50}" destId="{1FE6EAEB-965F-4257-A3E4-5212647F4726}" srcOrd="1" destOrd="0" presId="urn:microsoft.com/office/officeart/2005/8/layout/bProcess3"/>
    <dgm:cxn modelId="{140A7EFA-DDC5-4FD8-9E40-42A86DE3EF52}" type="presOf" srcId="{1EF95679-CA8A-4BC9-9C4A-35113353A172}" destId="{40D5D886-7BA0-4648-A74D-4A06574AAFD7}" srcOrd="0" destOrd="0" presId="urn:microsoft.com/office/officeart/2005/8/layout/bProcess3"/>
    <dgm:cxn modelId="{ACD48384-617D-4AC3-963A-A83EA03858E3}" type="presParOf" srcId="{C095EDFA-2750-45FC-82CE-8CA6C9171B3D}" destId="{FAADEA3E-21BE-419F-A795-3BBF0D7F5DB2}" srcOrd="0" destOrd="0" presId="urn:microsoft.com/office/officeart/2005/8/layout/bProcess3"/>
    <dgm:cxn modelId="{099150C9-5A19-4A15-95A4-06FDEAB93EE5}" type="presParOf" srcId="{C095EDFA-2750-45FC-82CE-8CA6C9171B3D}" destId="{579F7005-CA41-4C84-8BAF-D09139ED7233}" srcOrd="1" destOrd="0" presId="urn:microsoft.com/office/officeart/2005/8/layout/bProcess3"/>
    <dgm:cxn modelId="{A2A12847-56B5-4244-989F-AE8A717CE5E8}" type="presParOf" srcId="{579F7005-CA41-4C84-8BAF-D09139ED7233}" destId="{EB2241B5-AFD1-44CE-AB92-0A03594272D8}" srcOrd="0" destOrd="0" presId="urn:microsoft.com/office/officeart/2005/8/layout/bProcess3"/>
    <dgm:cxn modelId="{099B5460-2127-4B71-8F18-4445B52321EB}" type="presParOf" srcId="{C095EDFA-2750-45FC-82CE-8CA6C9171B3D}" destId="{F41DE11D-4878-4991-9FE3-6877D4C1A4E8}" srcOrd="2" destOrd="0" presId="urn:microsoft.com/office/officeart/2005/8/layout/bProcess3"/>
    <dgm:cxn modelId="{6EA66331-D0FF-40E1-AA23-579E5899F32A}" type="presParOf" srcId="{C095EDFA-2750-45FC-82CE-8CA6C9171B3D}" destId="{0CEB6C45-8AAC-410D-A979-104D0CC43A76}" srcOrd="3" destOrd="0" presId="urn:microsoft.com/office/officeart/2005/8/layout/bProcess3"/>
    <dgm:cxn modelId="{1213BFEB-8836-458E-9B2A-8552568502FD}" type="presParOf" srcId="{0CEB6C45-8AAC-410D-A979-104D0CC43A76}" destId="{98D32B18-4473-4C35-8B5A-56D146F582FF}" srcOrd="0" destOrd="0" presId="urn:microsoft.com/office/officeart/2005/8/layout/bProcess3"/>
    <dgm:cxn modelId="{486D9312-B7CC-41B2-89A5-673DBB270F5D}" type="presParOf" srcId="{C095EDFA-2750-45FC-82CE-8CA6C9171B3D}" destId="{AFF57582-26F6-4D70-9239-CAD5C2FC6F87}" srcOrd="4" destOrd="0" presId="urn:microsoft.com/office/officeart/2005/8/layout/bProcess3"/>
    <dgm:cxn modelId="{28A56187-1EDC-476D-9C93-5CC6596FCCD9}" type="presParOf" srcId="{C095EDFA-2750-45FC-82CE-8CA6C9171B3D}" destId="{2B1F18DC-B1F8-4552-846A-8EE7F710F366}" srcOrd="5" destOrd="0" presId="urn:microsoft.com/office/officeart/2005/8/layout/bProcess3"/>
    <dgm:cxn modelId="{224B0B6F-51BA-4273-A44A-368415453523}" type="presParOf" srcId="{2B1F18DC-B1F8-4552-846A-8EE7F710F366}" destId="{5F5CD96F-E058-4310-AFF8-8F75C58438C2}" srcOrd="0" destOrd="0" presId="urn:microsoft.com/office/officeart/2005/8/layout/bProcess3"/>
    <dgm:cxn modelId="{D12DB538-022C-4CAE-85F7-15A2462D9529}" type="presParOf" srcId="{C095EDFA-2750-45FC-82CE-8CA6C9171B3D}" destId="{40D5D886-7BA0-4648-A74D-4A06574AAFD7}" srcOrd="6" destOrd="0" presId="urn:microsoft.com/office/officeart/2005/8/layout/bProcess3"/>
    <dgm:cxn modelId="{B7A187EF-F376-4AC1-B2A9-7A81F83D50CB}" type="presParOf" srcId="{C095EDFA-2750-45FC-82CE-8CA6C9171B3D}" destId="{EFEC3588-8D3C-4F6F-B1A6-AFE9E1D104F9}" srcOrd="7" destOrd="0" presId="urn:microsoft.com/office/officeart/2005/8/layout/bProcess3"/>
    <dgm:cxn modelId="{5B4A3514-A7DB-4510-9679-9FC37A323E4E}" type="presParOf" srcId="{EFEC3588-8D3C-4F6F-B1A6-AFE9E1D104F9}" destId="{7DD92CD9-0956-4587-80C3-400067F1EE94}" srcOrd="0" destOrd="0" presId="urn:microsoft.com/office/officeart/2005/8/layout/bProcess3"/>
    <dgm:cxn modelId="{2AE4EF30-4D29-439C-B21B-1B4E017D8409}" type="presParOf" srcId="{C095EDFA-2750-45FC-82CE-8CA6C9171B3D}" destId="{35200822-B613-46D7-AC9A-2CEE4B89FEEE}" srcOrd="8" destOrd="0" presId="urn:microsoft.com/office/officeart/2005/8/layout/bProcess3"/>
    <dgm:cxn modelId="{48C65147-17A7-4109-920A-49B3F7706A32}" type="presParOf" srcId="{C095EDFA-2750-45FC-82CE-8CA6C9171B3D}" destId="{6D978D8D-0DAE-48A8-BA2E-6245947A2258}" srcOrd="9" destOrd="0" presId="urn:microsoft.com/office/officeart/2005/8/layout/bProcess3"/>
    <dgm:cxn modelId="{48C2984A-689C-471B-BD8D-2C08C4769EF6}" type="presParOf" srcId="{6D978D8D-0DAE-48A8-BA2E-6245947A2258}" destId="{1FE6EAEB-965F-4257-A3E4-5212647F4726}" srcOrd="0" destOrd="0" presId="urn:microsoft.com/office/officeart/2005/8/layout/bProcess3"/>
    <dgm:cxn modelId="{4491AB9E-5D72-4BBF-9823-8DFFBD746E92}" type="presParOf" srcId="{C095EDFA-2750-45FC-82CE-8CA6C9171B3D}" destId="{F6C96E6D-B5F1-499F-AECC-D3583DA4B701}" srcOrd="10" destOrd="0" presId="urn:microsoft.com/office/officeart/2005/8/layout/bProcess3"/>
    <dgm:cxn modelId="{99854A23-F9FA-4B2F-A365-CD50F846282F}" type="presParOf" srcId="{C095EDFA-2750-45FC-82CE-8CA6C9171B3D}" destId="{8C9F78A8-F7E3-470F-80A0-F64E76DA7C7B}" srcOrd="11" destOrd="0" presId="urn:microsoft.com/office/officeart/2005/8/layout/bProcess3"/>
    <dgm:cxn modelId="{1B5B1DE8-8121-494D-8370-299461D23B9C}" type="presParOf" srcId="{8C9F78A8-F7E3-470F-80A0-F64E76DA7C7B}" destId="{57E0DBFF-F119-469F-9C6C-DADAD3EE1B8C}" srcOrd="0" destOrd="0" presId="urn:microsoft.com/office/officeart/2005/8/layout/bProcess3"/>
    <dgm:cxn modelId="{96B27A94-FA29-4E85-80EC-906C6B7F82E0}" type="presParOf" srcId="{C095EDFA-2750-45FC-82CE-8CA6C9171B3D}" destId="{C9EF50F1-690D-49D0-85E7-41DD528DA3B4}" srcOrd="12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BB714449-4AA4-4DD4-AD58-6D551782BCE7}" type="doc">
      <dgm:prSet loTypeId="urn:microsoft.com/office/officeart/2005/8/layout/bProcess3" loCatId="process" qsTypeId="urn:microsoft.com/office/officeart/2005/8/quickstyle/simple1" qsCatId="simple" csTypeId="urn:microsoft.com/office/officeart/2005/8/colors/accent0_3" csCatId="mainScheme" phldr="1"/>
      <dgm:spPr/>
    </dgm:pt>
    <dgm:pt modelId="{A12AE3A1-BF7E-43A7-995F-A2E6B0116345}">
      <dgm:prSet phldrT="[Text]"/>
      <dgm:spPr/>
      <dgm:t>
        <a:bodyPr/>
        <a:lstStyle/>
        <a:p>
          <a:pPr>
            <a:buNone/>
          </a:pPr>
          <a:r>
            <a:rPr lang="en-GB" b="1"/>
            <a:t>Step 1 – </a:t>
          </a:r>
        </a:p>
        <a:p>
          <a:pPr>
            <a:buNone/>
          </a:pPr>
          <a:r>
            <a:rPr lang="en-GB" b="1"/>
            <a:t>Market Positioning</a:t>
          </a:r>
          <a:endParaRPr lang="en-GB"/>
        </a:p>
      </dgm:t>
    </dgm:pt>
    <dgm:pt modelId="{AE11AC72-B062-462B-9C7A-4B12E2E9DCD7}" type="parTrans" cxnId="{A5A301DC-6E3B-4CBC-ACAD-22926B746AB4}">
      <dgm:prSet/>
      <dgm:spPr/>
      <dgm:t>
        <a:bodyPr/>
        <a:lstStyle/>
        <a:p>
          <a:endParaRPr lang="en-GB"/>
        </a:p>
      </dgm:t>
    </dgm:pt>
    <dgm:pt modelId="{2FAF783B-2592-4190-8C32-8864F6D25274}" type="sibTrans" cxnId="{A5A301DC-6E3B-4CBC-ACAD-22926B746AB4}">
      <dgm:prSet/>
      <dgm:spPr/>
      <dgm:t>
        <a:bodyPr/>
        <a:lstStyle/>
        <a:p>
          <a:endParaRPr lang="en-GB"/>
        </a:p>
      </dgm:t>
    </dgm:pt>
    <dgm:pt modelId="{D5082E00-52DF-4150-BCE3-7F8B98650734}">
      <dgm:prSet phldrT="[Text]"/>
      <dgm:spPr/>
      <dgm:t>
        <a:bodyPr/>
        <a:lstStyle/>
        <a:p>
          <a:pPr>
            <a:buNone/>
          </a:pPr>
          <a:r>
            <a:rPr lang="en-GB" b="1"/>
            <a:t>Step 2 – Marketing Preparation</a:t>
          </a:r>
          <a:endParaRPr lang="en-GB"/>
        </a:p>
      </dgm:t>
    </dgm:pt>
    <dgm:pt modelId="{5418D211-7032-496A-A2AF-6F874A929E47}" type="parTrans" cxnId="{F0434E56-4EBD-423C-A8D8-8AD41311CEE6}">
      <dgm:prSet/>
      <dgm:spPr/>
      <dgm:t>
        <a:bodyPr/>
        <a:lstStyle/>
        <a:p>
          <a:endParaRPr lang="en-GB"/>
        </a:p>
      </dgm:t>
    </dgm:pt>
    <dgm:pt modelId="{1F3E2AAA-8E4B-493A-A836-A2D74D22D685}" type="sibTrans" cxnId="{F0434E56-4EBD-423C-A8D8-8AD41311CEE6}">
      <dgm:prSet/>
      <dgm:spPr/>
      <dgm:t>
        <a:bodyPr/>
        <a:lstStyle/>
        <a:p>
          <a:endParaRPr lang="en-GB"/>
        </a:p>
      </dgm:t>
    </dgm:pt>
    <dgm:pt modelId="{02083A73-374C-424A-B5DA-F05C5B903CA7}">
      <dgm:prSet phldrT="[Text]"/>
      <dgm:spPr/>
      <dgm:t>
        <a:bodyPr/>
        <a:lstStyle/>
        <a:p>
          <a:pPr>
            <a:buNone/>
          </a:pPr>
          <a:r>
            <a:rPr lang="en-GB" b="1"/>
            <a:t>Step 3 – </a:t>
          </a:r>
        </a:p>
        <a:p>
          <a:pPr>
            <a:buNone/>
          </a:pPr>
          <a:r>
            <a:rPr lang="en-GB" b="1"/>
            <a:t>Lead Management</a:t>
          </a:r>
          <a:endParaRPr lang="en-GB"/>
        </a:p>
      </dgm:t>
    </dgm:pt>
    <dgm:pt modelId="{AB1F4BDE-014E-4BF5-9FCC-B43E8CBC2498}" type="parTrans" cxnId="{6C118AD5-19A5-4768-A648-F08AD17E6FF3}">
      <dgm:prSet/>
      <dgm:spPr/>
      <dgm:t>
        <a:bodyPr/>
        <a:lstStyle/>
        <a:p>
          <a:endParaRPr lang="en-GB"/>
        </a:p>
      </dgm:t>
    </dgm:pt>
    <dgm:pt modelId="{72F44FA2-7C03-4D11-9C9E-6B2FC48BE5BF}" type="sibTrans" cxnId="{6C118AD5-19A5-4768-A648-F08AD17E6FF3}">
      <dgm:prSet/>
      <dgm:spPr/>
      <dgm:t>
        <a:bodyPr/>
        <a:lstStyle/>
        <a:p>
          <a:endParaRPr lang="en-GB"/>
        </a:p>
      </dgm:t>
    </dgm:pt>
    <dgm:pt modelId="{1EF95679-CA8A-4BC9-9C4A-35113353A172}">
      <dgm:prSet/>
      <dgm:spPr/>
      <dgm:t>
        <a:bodyPr/>
        <a:lstStyle/>
        <a:p>
          <a:r>
            <a:rPr lang="en-GB" b="1"/>
            <a:t>Step 4 – Property Viewing</a:t>
          </a:r>
          <a:endParaRPr lang="en-GB"/>
        </a:p>
      </dgm:t>
    </dgm:pt>
    <dgm:pt modelId="{9E5FB432-409C-43A7-B708-CAA85C842967}" type="parTrans" cxnId="{2F37A97E-12AF-42D9-BA97-3E75DBCFDE7F}">
      <dgm:prSet/>
      <dgm:spPr/>
      <dgm:t>
        <a:bodyPr/>
        <a:lstStyle/>
        <a:p>
          <a:endParaRPr lang="en-GB"/>
        </a:p>
      </dgm:t>
    </dgm:pt>
    <dgm:pt modelId="{23D3994F-9E4A-450C-A729-243AA16E0BEF}" type="sibTrans" cxnId="{2F37A97E-12AF-42D9-BA97-3E75DBCFDE7F}">
      <dgm:prSet/>
      <dgm:spPr/>
      <dgm:t>
        <a:bodyPr/>
        <a:lstStyle/>
        <a:p>
          <a:endParaRPr lang="en-GB"/>
        </a:p>
      </dgm:t>
    </dgm:pt>
    <dgm:pt modelId="{EDC5E2DE-54EF-416D-AD95-23EB4D9D7EFB}">
      <dgm:prSet/>
      <dgm:spPr/>
      <dgm:t>
        <a:bodyPr/>
        <a:lstStyle/>
        <a:p>
          <a:r>
            <a:rPr lang="en-GB" b="1"/>
            <a:t>Step 5 – </a:t>
          </a:r>
        </a:p>
        <a:p>
          <a:r>
            <a:rPr lang="en-GB" b="1"/>
            <a:t>Tenant Screening</a:t>
          </a:r>
          <a:endParaRPr lang="en-GB"/>
        </a:p>
      </dgm:t>
    </dgm:pt>
    <dgm:pt modelId="{BC021C36-1A5D-43FE-9ABF-A89DE83DDCCB}" type="parTrans" cxnId="{236BE204-C27E-4104-956C-75F4779B47DF}">
      <dgm:prSet/>
      <dgm:spPr/>
      <dgm:t>
        <a:bodyPr/>
        <a:lstStyle/>
        <a:p>
          <a:endParaRPr lang="en-GB"/>
        </a:p>
      </dgm:t>
    </dgm:pt>
    <dgm:pt modelId="{2ABBC156-2279-4239-AA51-5DADAB90EB50}" type="sibTrans" cxnId="{236BE204-C27E-4104-956C-75F4779B47DF}">
      <dgm:prSet/>
      <dgm:spPr/>
      <dgm:t>
        <a:bodyPr/>
        <a:lstStyle/>
        <a:p>
          <a:endParaRPr lang="en-GB"/>
        </a:p>
      </dgm:t>
    </dgm:pt>
    <dgm:pt modelId="{AF629FE0-7D1B-419C-9F65-D6E9BE7D2CAE}">
      <dgm:prSet/>
      <dgm:spPr/>
      <dgm:t>
        <a:bodyPr/>
        <a:lstStyle/>
        <a:p>
          <a:r>
            <a:rPr lang="en-GB" b="1"/>
            <a:t>Step 6 – </a:t>
          </a:r>
        </a:p>
        <a:p>
          <a:r>
            <a:rPr lang="en-GB" b="1"/>
            <a:t>Lease Negotiation</a:t>
          </a:r>
          <a:endParaRPr lang="en-GB"/>
        </a:p>
      </dgm:t>
    </dgm:pt>
    <dgm:pt modelId="{7271A08F-B2A7-4183-97C4-9F3F91F127D1}" type="parTrans" cxnId="{810DC0D2-CF12-4CAB-93AD-6735618476C7}">
      <dgm:prSet/>
      <dgm:spPr/>
      <dgm:t>
        <a:bodyPr/>
        <a:lstStyle/>
        <a:p>
          <a:endParaRPr lang="en-GB"/>
        </a:p>
      </dgm:t>
    </dgm:pt>
    <dgm:pt modelId="{0D1AB18A-C793-4C6E-8D07-8113E71F1302}" type="sibTrans" cxnId="{810DC0D2-CF12-4CAB-93AD-6735618476C7}">
      <dgm:prSet/>
      <dgm:spPr/>
      <dgm:t>
        <a:bodyPr/>
        <a:lstStyle/>
        <a:p>
          <a:endParaRPr lang="en-GB"/>
        </a:p>
      </dgm:t>
    </dgm:pt>
    <dgm:pt modelId="{9546A7F0-AF66-47E2-B2E3-B10605FB7E99}">
      <dgm:prSet/>
      <dgm:spPr/>
      <dgm:t>
        <a:bodyPr/>
        <a:lstStyle/>
        <a:p>
          <a:r>
            <a:rPr lang="en-GB" b="1"/>
            <a:t>Step 7 – </a:t>
          </a:r>
        </a:p>
        <a:p>
          <a:r>
            <a:rPr lang="en-GB" b="1"/>
            <a:t>Lease Agreement</a:t>
          </a:r>
          <a:endParaRPr lang="en-GB"/>
        </a:p>
      </dgm:t>
    </dgm:pt>
    <dgm:pt modelId="{D4749EAA-DD50-446A-87A9-258B8DB5BFAA}" type="parTrans" cxnId="{9970D20F-A2B9-4358-9CE0-5B95E611DDA3}">
      <dgm:prSet/>
      <dgm:spPr/>
      <dgm:t>
        <a:bodyPr/>
        <a:lstStyle/>
        <a:p>
          <a:endParaRPr lang="en-GB"/>
        </a:p>
      </dgm:t>
    </dgm:pt>
    <dgm:pt modelId="{6260D008-76D9-4889-89DD-FD35B78FAC55}" type="sibTrans" cxnId="{9970D20F-A2B9-4358-9CE0-5B95E611DDA3}">
      <dgm:prSet/>
      <dgm:spPr/>
      <dgm:t>
        <a:bodyPr/>
        <a:lstStyle/>
        <a:p>
          <a:endParaRPr lang="en-GB"/>
        </a:p>
      </dgm:t>
    </dgm:pt>
    <dgm:pt modelId="{C095EDFA-2750-45FC-82CE-8CA6C9171B3D}" type="pres">
      <dgm:prSet presAssocID="{BB714449-4AA4-4DD4-AD58-6D551782BCE7}" presName="Name0" presStyleCnt="0">
        <dgm:presLayoutVars>
          <dgm:dir/>
          <dgm:resizeHandles val="exact"/>
        </dgm:presLayoutVars>
      </dgm:prSet>
      <dgm:spPr/>
    </dgm:pt>
    <dgm:pt modelId="{FAADEA3E-21BE-419F-A795-3BBF0D7F5DB2}" type="pres">
      <dgm:prSet presAssocID="{A12AE3A1-BF7E-43A7-995F-A2E6B0116345}" presName="node" presStyleLbl="node1" presStyleIdx="0" presStyleCnt="7">
        <dgm:presLayoutVars>
          <dgm:bulletEnabled val="1"/>
        </dgm:presLayoutVars>
      </dgm:prSet>
      <dgm:spPr/>
    </dgm:pt>
    <dgm:pt modelId="{579F7005-CA41-4C84-8BAF-D09139ED7233}" type="pres">
      <dgm:prSet presAssocID="{2FAF783B-2592-4190-8C32-8864F6D25274}" presName="sibTrans" presStyleLbl="sibTrans1D1" presStyleIdx="0" presStyleCnt="6"/>
      <dgm:spPr/>
    </dgm:pt>
    <dgm:pt modelId="{EB2241B5-AFD1-44CE-AB92-0A03594272D8}" type="pres">
      <dgm:prSet presAssocID="{2FAF783B-2592-4190-8C32-8864F6D25274}" presName="connectorText" presStyleLbl="sibTrans1D1" presStyleIdx="0" presStyleCnt="6"/>
      <dgm:spPr/>
    </dgm:pt>
    <dgm:pt modelId="{F41DE11D-4878-4991-9FE3-6877D4C1A4E8}" type="pres">
      <dgm:prSet presAssocID="{D5082E00-52DF-4150-BCE3-7F8B98650734}" presName="node" presStyleLbl="node1" presStyleIdx="1" presStyleCnt="7">
        <dgm:presLayoutVars>
          <dgm:bulletEnabled val="1"/>
        </dgm:presLayoutVars>
      </dgm:prSet>
      <dgm:spPr/>
    </dgm:pt>
    <dgm:pt modelId="{0CEB6C45-8AAC-410D-A979-104D0CC43A76}" type="pres">
      <dgm:prSet presAssocID="{1F3E2AAA-8E4B-493A-A836-A2D74D22D685}" presName="sibTrans" presStyleLbl="sibTrans1D1" presStyleIdx="1" presStyleCnt="6"/>
      <dgm:spPr/>
    </dgm:pt>
    <dgm:pt modelId="{98D32B18-4473-4C35-8B5A-56D146F582FF}" type="pres">
      <dgm:prSet presAssocID="{1F3E2AAA-8E4B-493A-A836-A2D74D22D685}" presName="connectorText" presStyleLbl="sibTrans1D1" presStyleIdx="1" presStyleCnt="6"/>
      <dgm:spPr/>
    </dgm:pt>
    <dgm:pt modelId="{AFF57582-26F6-4D70-9239-CAD5C2FC6F87}" type="pres">
      <dgm:prSet presAssocID="{02083A73-374C-424A-B5DA-F05C5B903CA7}" presName="node" presStyleLbl="node1" presStyleIdx="2" presStyleCnt="7">
        <dgm:presLayoutVars>
          <dgm:bulletEnabled val="1"/>
        </dgm:presLayoutVars>
      </dgm:prSet>
      <dgm:spPr/>
    </dgm:pt>
    <dgm:pt modelId="{2B1F18DC-B1F8-4552-846A-8EE7F710F366}" type="pres">
      <dgm:prSet presAssocID="{72F44FA2-7C03-4D11-9C9E-6B2FC48BE5BF}" presName="sibTrans" presStyleLbl="sibTrans1D1" presStyleIdx="2" presStyleCnt="6"/>
      <dgm:spPr/>
    </dgm:pt>
    <dgm:pt modelId="{5F5CD96F-E058-4310-AFF8-8F75C58438C2}" type="pres">
      <dgm:prSet presAssocID="{72F44FA2-7C03-4D11-9C9E-6B2FC48BE5BF}" presName="connectorText" presStyleLbl="sibTrans1D1" presStyleIdx="2" presStyleCnt="6"/>
      <dgm:spPr/>
    </dgm:pt>
    <dgm:pt modelId="{40D5D886-7BA0-4648-A74D-4A06574AAFD7}" type="pres">
      <dgm:prSet presAssocID="{1EF95679-CA8A-4BC9-9C4A-35113353A172}" presName="node" presStyleLbl="node1" presStyleIdx="3" presStyleCnt="7">
        <dgm:presLayoutVars>
          <dgm:bulletEnabled val="1"/>
        </dgm:presLayoutVars>
      </dgm:prSet>
      <dgm:spPr/>
    </dgm:pt>
    <dgm:pt modelId="{EFEC3588-8D3C-4F6F-B1A6-AFE9E1D104F9}" type="pres">
      <dgm:prSet presAssocID="{23D3994F-9E4A-450C-A729-243AA16E0BEF}" presName="sibTrans" presStyleLbl="sibTrans1D1" presStyleIdx="3" presStyleCnt="6"/>
      <dgm:spPr/>
    </dgm:pt>
    <dgm:pt modelId="{7DD92CD9-0956-4587-80C3-400067F1EE94}" type="pres">
      <dgm:prSet presAssocID="{23D3994F-9E4A-450C-A729-243AA16E0BEF}" presName="connectorText" presStyleLbl="sibTrans1D1" presStyleIdx="3" presStyleCnt="6"/>
      <dgm:spPr/>
    </dgm:pt>
    <dgm:pt modelId="{35200822-B613-46D7-AC9A-2CEE4B89FEEE}" type="pres">
      <dgm:prSet presAssocID="{EDC5E2DE-54EF-416D-AD95-23EB4D9D7EFB}" presName="node" presStyleLbl="node1" presStyleIdx="4" presStyleCnt="7">
        <dgm:presLayoutVars>
          <dgm:bulletEnabled val="1"/>
        </dgm:presLayoutVars>
      </dgm:prSet>
      <dgm:spPr/>
    </dgm:pt>
    <dgm:pt modelId="{6D978D8D-0DAE-48A8-BA2E-6245947A2258}" type="pres">
      <dgm:prSet presAssocID="{2ABBC156-2279-4239-AA51-5DADAB90EB50}" presName="sibTrans" presStyleLbl="sibTrans1D1" presStyleIdx="4" presStyleCnt="6"/>
      <dgm:spPr/>
    </dgm:pt>
    <dgm:pt modelId="{1FE6EAEB-965F-4257-A3E4-5212647F4726}" type="pres">
      <dgm:prSet presAssocID="{2ABBC156-2279-4239-AA51-5DADAB90EB50}" presName="connectorText" presStyleLbl="sibTrans1D1" presStyleIdx="4" presStyleCnt="6"/>
      <dgm:spPr/>
    </dgm:pt>
    <dgm:pt modelId="{F6C96E6D-B5F1-499F-AECC-D3583DA4B701}" type="pres">
      <dgm:prSet presAssocID="{AF629FE0-7D1B-419C-9F65-D6E9BE7D2CAE}" presName="node" presStyleLbl="node1" presStyleIdx="5" presStyleCnt="7">
        <dgm:presLayoutVars>
          <dgm:bulletEnabled val="1"/>
        </dgm:presLayoutVars>
      </dgm:prSet>
      <dgm:spPr/>
    </dgm:pt>
    <dgm:pt modelId="{8C9F78A8-F7E3-470F-80A0-F64E76DA7C7B}" type="pres">
      <dgm:prSet presAssocID="{0D1AB18A-C793-4C6E-8D07-8113E71F1302}" presName="sibTrans" presStyleLbl="sibTrans1D1" presStyleIdx="5" presStyleCnt="6"/>
      <dgm:spPr/>
    </dgm:pt>
    <dgm:pt modelId="{57E0DBFF-F119-469F-9C6C-DADAD3EE1B8C}" type="pres">
      <dgm:prSet presAssocID="{0D1AB18A-C793-4C6E-8D07-8113E71F1302}" presName="connectorText" presStyleLbl="sibTrans1D1" presStyleIdx="5" presStyleCnt="6"/>
      <dgm:spPr/>
    </dgm:pt>
    <dgm:pt modelId="{C9EF50F1-690D-49D0-85E7-41DD528DA3B4}" type="pres">
      <dgm:prSet presAssocID="{9546A7F0-AF66-47E2-B2E3-B10605FB7E99}" presName="node" presStyleLbl="node1" presStyleIdx="6" presStyleCnt="7">
        <dgm:presLayoutVars>
          <dgm:bulletEnabled val="1"/>
        </dgm:presLayoutVars>
      </dgm:prSet>
      <dgm:spPr/>
    </dgm:pt>
  </dgm:ptLst>
  <dgm:cxnLst>
    <dgm:cxn modelId="{236BE204-C27E-4104-956C-75F4779B47DF}" srcId="{BB714449-4AA4-4DD4-AD58-6D551782BCE7}" destId="{EDC5E2DE-54EF-416D-AD95-23EB4D9D7EFB}" srcOrd="4" destOrd="0" parTransId="{BC021C36-1A5D-43FE-9ABF-A89DE83DDCCB}" sibTransId="{2ABBC156-2279-4239-AA51-5DADAB90EB50}"/>
    <dgm:cxn modelId="{1149F60A-ED34-409D-A0BE-3345076F7434}" type="presOf" srcId="{1F3E2AAA-8E4B-493A-A836-A2D74D22D685}" destId="{0CEB6C45-8AAC-410D-A979-104D0CC43A76}" srcOrd="0" destOrd="0" presId="urn:microsoft.com/office/officeart/2005/8/layout/bProcess3"/>
    <dgm:cxn modelId="{9970D20F-A2B9-4358-9CE0-5B95E611DDA3}" srcId="{BB714449-4AA4-4DD4-AD58-6D551782BCE7}" destId="{9546A7F0-AF66-47E2-B2E3-B10605FB7E99}" srcOrd="6" destOrd="0" parTransId="{D4749EAA-DD50-446A-87A9-258B8DB5BFAA}" sibTransId="{6260D008-76D9-4889-89DD-FD35B78FAC55}"/>
    <dgm:cxn modelId="{3701C619-4B09-43AF-86F7-A5788653713C}" type="presOf" srcId="{0D1AB18A-C793-4C6E-8D07-8113E71F1302}" destId="{8C9F78A8-F7E3-470F-80A0-F64E76DA7C7B}" srcOrd="0" destOrd="0" presId="urn:microsoft.com/office/officeart/2005/8/layout/bProcess3"/>
    <dgm:cxn modelId="{966D792E-EBE7-4F46-8FF5-E38DD268524F}" type="presOf" srcId="{BB714449-4AA4-4DD4-AD58-6D551782BCE7}" destId="{C095EDFA-2750-45FC-82CE-8CA6C9171B3D}" srcOrd="0" destOrd="0" presId="urn:microsoft.com/office/officeart/2005/8/layout/bProcess3"/>
    <dgm:cxn modelId="{7D3AD634-F7AA-4C2A-8B2E-7C5D8EA23878}" type="presOf" srcId="{72F44FA2-7C03-4D11-9C9E-6B2FC48BE5BF}" destId="{2B1F18DC-B1F8-4552-846A-8EE7F710F366}" srcOrd="0" destOrd="0" presId="urn:microsoft.com/office/officeart/2005/8/layout/bProcess3"/>
    <dgm:cxn modelId="{0F2A125D-A768-46E7-8899-50B60D83253E}" type="presOf" srcId="{2FAF783B-2592-4190-8C32-8864F6D25274}" destId="{579F7005-CA41-4C84-8BAF-D09139ED7233}" srcOrd="0" destOrd="0" presId="urn:microsoft.com/office/officeart/2005/8/layout/bProcess3"/>
    <dgm:cxn modelId="{79397341-E9F0-42CD-813C-839B7E09E9A9}" type="presOf" srcId="{D5082E00-52DF-4150-BCE3-7F8B98650734}" destId="{F41DE11D-4878-4991-9FE3-6877D4C1A4E8}" srcOrd="0" destOrd="0" presId="urn:microsoft.com/office/officeart/2005/8/layout/bProcess3"/>
    <dgm:cxn modelId="{B4456844-A42B-4840-AB1E-DB0397E84E35}" type="presOf" srcId="{9546A7F0-AF66-47E2-B2E3-B10605FB7E99}" destId="{C9EF50F1-690D-49D0-85E7-41DD528DA3B4}" srcOrd="0" destOrd="0" presId="urn:microsoft.com/office/officeart/2005/8/layout/bProcess3"/>
    <dgm:cxn modelId="{17956F4A-6D21-46A3-AE72-DB212999E01C}" type="presOf" srcId="{AF629FE0-7D1B-419C-9F65-D6E9BE7D2CAE}" destId="{F6C96E6D-B5F1-499F-AECC-D3583DA4B701}" srcOrd="0" destOrd="0" presId="urn:microsoft.com/office/officeart/2005/8/layout/bProcess3"/>
    <dgm:cxn modelId="{9A678D4E-8FBE-42B6-B8D8-E96578308A29}" type="presOf" srcId="{EDC5E2DE-54EF-416D-AD95-23EB4D9D7EFB}" destId="{35200822-B613-46D7-AC9A-2CEE4B89FEEE}" srcOrd="0" destOrd="0" presId="urn:microsoft.com/office/officeart/2005/8/layout/bProcess3"/>
    <dgm:cxn modelId="{F0434E56-4EBD-423C-A8D8-8AD41311CEE6}" srcId="{BB714449-4AA4-4DD4-AD58-6D551782BCE7}" destId="{D5082E00-52DF-4150-BCE3-7F8B98650734}" srcOrd="1" destOrd="0" parTransId="{5418D211-7032-496A-A2AF-6F874A929E47}" sibTransId="{1F3E2AAA-8E4B-493A-A836-A2D74D22D685}"/>
    <dgm:cxn modelId="{2F37A97E-12AF-42D9-BA97-3E75DBCFDE7F}" srcId="{BB714449-4AA4-4DD4-AD58-6D551782BCE7}" destId="{1EF95679-CA8A-4BC9-9C4A-35113353A172}" srcOrd="3" destOrd="0" parTransId="{9E5FB432-409C-43A7-B708-CAA85C842967}" sibTransId="{23D3994F-9E4A-450C-A729-243AA16E0BEF}"/>
    <dgm:cxn modelId="{2DC5107F-C736-47A9-A845-9A765D409B9C}" type="presOf" srcId="{2FAF783B-2592-4190-8C32-8864F6D25274}" destId="{EB2241B5-AFD1-44CE-AB92-0A03594272D8}" srcOrd="1" destOrd="0" presId="urn:microsoft.com/office/officeart/2005/8/layout/bProcess3"/>
    <dgm:cxn modelId="{F217B584-E802-42CD-80E1-CA48FBAEEE4F}" type="presOf" srcId="{72F44FA2-7C03-4D11-9C9E-6B2FC48BE5BF}" destId="{5F5CD96F-E058-4310-AFF8-8F75C58438C2}" srcOrd="1" destOrd="0" presId="urn:microsoft.com/office/officeart/2005/8/layout/bProcess3"/>
    <dgm:cxn modelId="{96D54888-61CF-4AC5-91D8-84294B328C16}" type="presOf" srcId="{1F3E2AAA-8E4B-493A-A836-A2D74D22D685}" destId="{98D32B18-4473-4C35-8B5A-56D146F582FF}" srcOrd="1" destOrd="0" presId="urn:microsoft.com/office/officeart/2005/8/layout/bProcess3"/>
    <dgm:cxn modelId="{DA58B195-3332-4075-B836-BFC9A73455A2}" type="presOf" srcId="{23D3994F-9E4A-450C-A729-243AA16E0BEF}" destId="{EFEC3588-8D3C-4F6F-B1A6-AFE9E1D104F9}" srcOrd="0" destOrd="0" presId="urn:microsoft.com/office/officeart/2005/8/layout/bProcess3"/>
    <dgm:cxn modelId="{0E62209D-1C68-41B3-A406-F1C18A15E69E}" type="presOf" srcId="{0D1AB18A-C793-4C6E-8D07-8113E71F1302}" destId="{57E0DBFF-F119-469F-9C6C-DADAD3EE1B8C}" srcOrd="1" destOrd="0" presId="urn:microsoft.com/office/officeart/2005/8/layout/bProcess3"/>
    <dgm:cxn modelId="{C2044FB7-765A-4F11-BA4D-3C896CE1F92A}" type="presOf" srcId="{02083A73-374C-424A-B5DA-F05C5B903CA7}" destId="{AFF57582-26F6-4D70-9239-CAD5C2FC6F87}" srcOrd="0" destOrd="0" presId="urn:microsoft.com/office/officeart/2005/8/layout/bProcess3"/>
    <dgm:cxn modelId="{2D6DDFBC-0AC0-407F-A889-871F21474476}" type="presOf" srcId="{23D3994F-9E4A-450C-A729-243AA16E0BEF}" destId="{7DD92CD9-0956-4587-80C3-400067F1EE94}" srcOrd="1" destOrd="0" presId="urn:microsoft.com/office/officeart/2005/8/layout/bProcess3"/>
    <dgm:cxn modelId="{810DC0D2-CF12-4CAB-93AD-6735618476C7}" srcId="{BB714449-4AA4-4DD4-AD58-6D551782BCE7}" destId="{AF629FE0-7D1B-419C-9F65-D6E9BE7D2CAE}" srcOrd="5" destOrd="0" parTransId="{7271A08F-B2A7-4183-97C4-9F3F91F127D1}" sibTransId="{0D1AB18A-C793-4C6E-8D07-8113E71F1302}"/>
    <dgm:cxn modelId="{6C118AD5-19A5-4768-A648-F08AD17E6FF3}" srcId="{BB714449-4AA4-4DD4-AD58-6D551782BCE7}" destId="{02083A73-374C-424A-B5DA-F05C5B903CA7}" srcOrd="2" destOrd="0" parTransId="{AB1F4BDE-014E-4BF5-9FCC-B43E8CBC2498}" sibTransId="{72F44FA2-7C03-4D11-9C9E-6B2FC48BE5BF}"/>
    <dgm:cxn modelId="{B6682FD7-E2F2-4B1C-A2DF-8C731075FA18}" type="presOf" srcId="{2ABBC156-2279-4239-AA51-5DADAB90EB50}" destId="{6D978D8D-0DAE-48A8-BA2E-6245947A2258}" srcOrd="0" destOrd="0" presId="urn:microsoft.com/office/officeart/2005/8/layout/bProcess3"/>
    <dgm:cxn modelId="{809483DB-8B1D-4830-984D-5872CDC3A2DF}" type="presOf" srcId="{A12AE3A1-BF7E-43A7-995F-A2E6B0116345}" destId="{FAADEA3E-21BE-419F-A795-3BBF0D7F5DB2}" srcOrd="0" destOrd="0" presId="urn:microsoft.com/office/officeart/2005/8/layout/bProcess3"/>
    <dgm:cxn modelId="{A5A301DC-6E3B-4CBC-ACAD-22926B746AB4}" srcId="{BB714449-4AA4-4DD4-AD58-6D551782BCE7}" destId="{A12AE3A1-BF7E-43A7-995F-A2E6B0116345}" srcOrd="0" destOrd="0" parTransId="{AE11AC72-B062-462B-9C7A-4B12E2E9DCD7}" sibTransId="{2FAF783B-2592-4190-8C32-8864F6D25274}"/>
    <dgm:cxn modelId="{5F0CC7F1-969E-4C9F-B9AD-ECB4B791BD3C}" type="presOf" srcId="{2ABBC156-2279-4239-AA51-5DADAB90EB50}" destId="{1FE6EAEB-965F-4257-A3E4-5212647F4726}" srcOrd="1" destOrd="0" presId="urn:microsoft.com/office/officeart/2005/8/layout/bProcess3"/>
    <dgm:cxn modelId="{140A7EFA-DDC5-4FD8-9E40-42A86DE3EF52}" type="presOf" srcId="{1EF95679-CA8A-4BC9-9C4A-35113353A172}" destId="{40D5D886-7BA0-4648-A74D-4A06574AAFD7}" srcOrd="0" destOrd="0" presId="urn:microsoft.com/office/officeart/2005/8/layout/bProcess3"/>
    <dgm:cxn modelId="{ACD48384-617D-4AC3-963A-A83EA03858E3}" type="presParOf" srcId="{C095EDFA-2750-45FC-82CE-8CA6C9171B3D}" destId="{FAADEA3E-21BE-419F-A795-3BBF0D7F5DB2}" srcOrd="0" destOrd="0" presId="urn:microsoft.com/office/officeart/2005/8/layout/bProcess3"/>
    <dgm:cxn modelId="{099150C9-5A19-4A15-95A4-06FDEAB93EE5}" type="presParOf" srcId="{C095EDFA-2750-45FC-82CE-8CA6C9171B3D}" destId="{579F7005-CA41-4C84-8BAF-D09139ED7233}" srcOrd="1" destOrd="0" presId="urn:microsoft.com/office/officeart/2005/8/layout/bProcess3"/>
    <dgm:cxn modelId="{A2A12847-56B5-4244-989F-AE8A717CE5E8}" type="presParOf" srcId="{579F7005-CA41-4C84-8BAF-D09139ED7233}" destId="{EB2241B5-AFD1-44CE-AB92-0A03594272D8}" srcOrd="0" destOrd="0" presId="urn:microsoft.com/office/officeart/2005/8/layout/bProcess3"/>
    <dgm:cxn modelId="{099B5460-2127-4B71-8F18-4445B52321EB}" type="presParOf" srcId="{C095EDFA-2750-45FC-82CE-8CA6C9171B3D}" destId="{F41DE11D-4878-4991-9FE3-6877D4C1A4E8}" srcOrd="2" destOrd="0" presId="urn:microsoft.com/office/officeart/2005/8/layout/bProcess3"/>
    <dgm:cxn modelId="{6EA66331-D0FF-40E1-AA23-579E5899F32A}" type="presParOf" srcId="{C095EDFA-2750-45FC-82CE-8CA6C9171B3D}" destId="{0CEB6C45-8AAC-410D-A979-104D0CC43A76}" srcOrd="3" destOrd="0" presId="urn:microsoft.com/office/officeart/2005/8/layout/bProcess3"/>
    <dgm:cxn modelId="{1213BFEB-8836-458E-9B2A-8552568502FD}" type="presParOf" srcId="{0CEB6C45-8AAC-410D-A979-104D0CC43A76}" destId="{98D32B18-4473-4C35-8B5A-56D146F582FF}" srcOrd="0" destOrd="0" presId="urn:microsoft.com/office/officeart/2005/8/layout/bProcess3"/>
    <dgm:cxn modelId="{486D9312-B7CC-41B2-89A5-673DBB270F5D}" type="presParOf" srcId="{C095EDFA-2750-45FC-82CE-8CA6C9171B3D}" destId="{AFF57582-26F6-4D70-9239-CAD5C2FC6F87}" srcOrd="4" destOrd="0" presId="urn:microsoft.com/office/officeart/2005/8/layout/bProcess3"/>
    <dgm:cxn modelId="{28A56187-1EDC-476D-9C93-5CC6596FCCD9}" type="presParOf" srcId="{C095EDFA-2750-45FC-82CE-8CA6C9171B3D}" destId="{2B1F18DC-B1F8-4552-846A-8EE7F710F366}" srcOrd="5" destOrd="0" presId="urn:microsoft.com/office/officeart/2005/8/layout/bProcess3"/>
    <dgm:cxn modelId="{224B0B6F-51BA-4273-A44A-368415453523}" type="presParOf" srcId="{2B1F18DC-B1F8-4552-846A-8EE7F710F366}" destId="{5F5CD96F-E058-4310-AFF8-8F75C58438C2}" srcOrd="0" destOrd="0" presId="urn:microsoft.com/office/officeart/2005/8/layout/bProcess3"/>
    <dgm:cxn modelId="{D12DB538-022C-4CAE-85F7-15A2462D9529}" type="presParOf" srcId="{C095EDFA-2750-45FC-82CE-8CA6C9171B3D}" destId="{40D5D886-7BA0-4648-A74D-4A06574AAFD7}" srcOrd="6" destOrd="0" presId="urn:microsoft.com/office/officeart/2005/8/layout/bProcess3"/>
    <dgm:cxn modelId="{B7A187EF-F376-4AC1-B2A9-7A81F83D50CB}" type="presParOf" srcId="{C095EDFA-2750-45FC-82CE-8CA6C9171B3D}" destId="{EFEC3588-8D3C-4F6F-B1A6-AFE9E1D104F9}" srcOrd="7" destOrd="0" presId="urn:microsoft.com/office/officeart/2005/8/layout/bProcess3"/>
    <dgm:cxn modelId="{5B4A3514-A7DB-4510-9679-9FC37A323E4E}" type="presParOf" srcId="{EFEC3588-8D3C-4F6F-B1A6-AFE9E1D104F9}" destId="{7DD92CD9-0956-4587-80C3-400067F1EE94}" srcOrd="0" destOrd="0" presId="urn:microsoft.com/office/officeart/2005/8/layout/bProcess3"/>
    <dgm:cxn modelId="{2AE4EF30-4D29-439C-B21B-1B4E017D8409}" type="presParOf" srcId="{C095EDFA-2750-45FC-82CE-8CA6C9171B3D}" destId="{35200822-B613-46D7-AC9A-2CEE4B89FEEE}" srcOrd="8" destOrd="0" presId="urn:microsoft.com/office/officeart/2005/8/layout/bProcess3"/>
    <dgm:cxn modelId="{48C65147-17A7-4109-920A-49B3F7706A32}" type="presParOf" srcId="{C095EDFA-2750-45FC-82CE-8CA6C9171B3D}" destId="{6D978D8D-0DAE-48A8-BA2E-6245947A2258}" srcOrd="9" destOrd="0" presId="urn:microsoft.com/office/officeart/2005/8/layout/bProcess3"/>
    <dgm:cxn modelId="{48C2984A-689C-471B-BD8D-2C08C4769EF6}" type="presParOf" srcId="{6D978D8D-0DAE-48A8-BA2E-6245947A2258}" destId="{1FE6EAEB-965F-4257-A3E4-5212647F4726}" srcOrd="0" destOrd="0" presId="urn:microsoft.com/office/officeart/2005/8/layout/bProcess3"/>
    <dgm:cxn modelId="{4491AB9E-5D72-4BBF-9823-8DFFBD746E92}" type="presParOf" srcId="{C095EDFA-2750-45FC-82CE-8CA6C9171B3D}" destId="{F6C96E6D-B5F1-499F-AECC-D3583DA4B701}" srcOrd="10" destOrd="0" presId="urn:microsoft.com/office/officeart/2005/8/layout/bProcess3"/>
    <dgm:cxn modelId="{99854A23-F9FA-4B2F-A365-CD50F846282F}" type="presParOf" srcId="{C095EDFA-2750-45FC-82CE-8CA6C9171B3D}" destId="{8C9F78A8-F7E3-470F-80A0-F64E76DA7C7B}" srcOrd="11" destOrd="0" presId="urn:microsoft.com/office/officeart/2005/8/layout/bProcess3"/>
    <dgm:cxn modelId="{1B5B1DE8-8121-494D-8370-299461D23B9C}" type="presParOf" srcId="{8C9F78A8-F7E3-470F-80A0-F64E76DA7C7B}" destId="{57E0DBFF-F119-469F-9C6C-DADAD3EE1B8C}" srcOrd="0" destOrd="0" presId="urn:microsoft.com/office/officeart/2005/8/layout/bProcess3"/>
    <dgm:cxn modelId="{96B27A94-FA29-4E85-80EC-906C6B7F82E0}" type="presParOf" srcId="{C095EDFA-2750-45FC-82CE-8CA6C9171B3D}" destId="{C9EF50F1-690D-49D0-85E7-41DD528DA3B4}" srcOrd="12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BB714449-4AA4-4DD4-AD58-6D551782BCE7}" type="doc">
      <dgm:prSet loTypeId="urn:microsoft.com/office/officeart/2005/8/layout/bProcess3" loCatId="process" qsTypeId="urn:microsoft.com/office/officeart/2005/8/quickstyle/simple1" qsCatId="simple" csTypeId="urn:microsoft.com/office/officeart/2005/8/colors/accent1_3" csCatId="accent1" phldr="1"/>
      <dgm:spPr/>
    </dgm:pt>
    <dgm:pt modelId="{A12AE3A1-BF7E-43A7-995F-A2E6B0116345}">
      <dgm:prSet phldrT="[Text]"/>
      <dgm:spPr/>
      <dgm:t>
        <a:bodyPr/>
        <a:lstStyle/>
        <a:p>
          <a:pPr>
            <a:buNone/>
          </a:pPr>
          <a:r>
            <a:rPr lang="en-GB" b="1"/>
            <a:t>Step 1 – Tenant Documentation</a:t>
          </a:r>
          <a:endParaRPr lang="en-GB"/>
        </a:p>
      </dgm:t>
    </dgm:pt>
    <dgm:pt modelId="{AE11AC72-B062-462B-9C7A-4B12E2E9DCD7}" type="parTrans" cxnId="{A5A301DC-6E3B-4CBC-ACAD-22926B746AB4}">
      <dgm:prSet/>
      <dgm:spPr/>
      <dgm:t>
        <a:bodyPr/>
        <a:lstStyle/>
        <a:p>
          <a:endParaRPr lang="en-GB"/>
        </a:p>
      </dgm:t>
    </dgm:pt>
    <dgm:pt modelId="{2FAF783B-2592-4190-8C32-8864F6D25274}" type="sibTrans" cxnId="{A5A301DC-6E3B-4CBC-ACAD-22926B746AB4}">
      <dgm:prSet/>
      <dgm:spPr/>
      <dgm:t>
        <a:bodyPr/>
        <a:lstStyle/>
        <a:p>
          <a:endParaRPr lang="en-GB"/>
        </a:p>
      </dgm:t>
    </dgm:pt>
    <dgm:pt modelId="{D5082E00-52DF-4150-BCE3-7F8B98650734}">
      <dgm:prSet phldrT="[Text]"/>
      <dgm:spPr/>
      <dgm:t>
        <a:bodyPr/>
        <a:lstStyle/>
        <a:p>
          <a:pPr>
            <a:buNone/>
          </a:pPr>
          <a:r>
            <a:rPr lang="en-GB" b="1"/>
            <a:t>Step 2 – Payment Verification</a:t>
          </a:r>
          <a:endParaRPr lang="en-GB"/>
        </a:p>
      </dgm:t>
    </dgm:pt>
    <dgm:pt modelId="{5418D211-7032-496A-A2AF-6F874A929E47}" type="parTrans" cxnId="{F0434E56-4EBD-423C-A8D8-8AD41311CEE6}">
      <dgm:prSet/>
      <dgm:spPr/>
      <dgm:t>
        <a:bodyPr/>
        <a:lstStyle/>
        <a:p>
          <a:endParaRPr lang="en-GB"/>
        </a:p>
      </dgm:t>
    </dgm:pt>
    <dgm:pt modelId="{1F3E2AAA-8E4B-493A-A836-A2D74D22D685}" type="sibTrans" cxnId="{F0434E56-4EBD-423C-A8D8-8AD41311CEE6}">
      <dgm:prSet/>
      <dgm:spPr/>
      <dgm:t>
        <a:bodyPr/>
        <a:lstStyle/>
        <a:p>
          <a:endParaRPr lang="en-GB"/>
        </a:p>
      </dgm:t>
    </dgm:pt>
    <dgm:pt modelId="{02083A73-374C-424A-B5DA-F05C5B903CA7}">
      <dgm:prSet phldrT="[Text]"/>
      <dgm:spPr/>
      <dgm:t>
        <a:bodyPr/>
        <a:lstStyle/>
        <a:p>
          <a:pPr>
            <a:buNone/>
          </a:pPr>
          <a:r>
            <a:rPr lang="en-GB" b="1"/>
            <a:t>Step 3 – Property Handover Inspection</a:t>
          </a:r>
          <a:endParaRPr lang="en-GB"/>
        </a:p>
      </dgm:t>
    </dgm:pt>
    <dgm:pt modelId="{AB1F4BDE-014E-4BF5-9FCC-B43E8CBC2498}" type="parTrans" cxnId="{6C118AD5-19A5-4768-A648-F08AD17E6FF3}">
      <dgm:prSet/>
      <dgm:spPr/>
      <dgm:t>
        <a:bodyPr/>
        <a:lstStyle/>
        <a:p>
          <a:endParaRPr lang="en-GB"/>
        </a:p>
      </dgm:t>
    </dgm:pt>
    <dgm:pt modelId="{72F44FA2-7C03-4D11-9C9E-6B2FC48BE5BF}" type="sibTrans" cxnId="{6C118AD5-19A5-4768-A648-F08AD17E6FF3}">
      <dgm:prSet/>
      <dgm:spPr/>
      <dgm:t>
        <a:bodyPr/>
        <a:lstStyle/>
        <a:p>
          <a:endParaRPr lang="en-GB"/>
        </a:p>
      </dgm:t>
    </dgm:pt>
    <dgm:pt modelId="{1EF95679-CA8A-4BC9-9C4A-35113353A172}">
      <dgm:prSet/>
      <dgm:spPr/>
      <dgm:t>
        <a:bodyPr/>
        <a:lstStyle/>
        <a:p>
          <a:r>
            <a:rPr lang="en-GB" b="1"/>
            <a:t>Step 4 – Utility Registration</a:t>
          </a:r>
          <a:endParaRPr lang="en-GB"/>
        </a:p>
      </dgm:t>
    </dgm:pt>
    <dgm:pt modelId="{9E5FB432-409C-43A7-B708-CAA85C842967}" type="parTrans" cxnId="{2F37A97E-12AF-42D9-BA97-3E75DBCFDE7F}">
      <dgm:prSet/>
      <dgm:spPr/>
      <dgm:t>
        <a:bodyPr/>
        <a:lstStyle/>
        <a:p>
          <a:endParaRPr lang="en-GB"/>
        </a:p>
      </dgm:t>
    </dgm:pt>
    <dgm:pt modelId="{23D3994F-9E4A-450C-A729-243AA16E0BEF}" type="sibTrans" cxnId="{2F37A97E-12AF-42D9-BA97-3E75DBCFDE7F}">
      <dgm:prSet/>
      <dgm:spPr/>
      <dgm:t>
        <a:bodyPr/>
        <a:lstStyle/>
        <a:p>
          <a:endParaRPr lang="en-GB"/>
        </a:p>
      </dgm:t>
    </dgm:pt>
    <dgm:pt modelId="{EDC5E2DE-54EF-416D-AD95-23EB4D9D7EFB}">
      <dgm:prSet/>
      <dgm:spPr/>
      <dgm:t>
        <a:bodyPr/>
        <a:lstStyle/>
        <a:p>
          <a:r>
            <a:rPr lang="en-GB" b="1"/>
            <a:t>Step 5 – Access Provision</a:t>
          </a:r>
          <a:endParaRPr lang="en-GB"/>
        </a:p>
      </dgm:t>
    </dgm:pt>
    <dgm:pt modelId="{BC021C36-1A5D-43FE-9ABF-A89DE83DDCCB}" type="parTrans" cxnId="{236BE204-C27E-4104-956C-75F4779B47DF}">
      <dgm:prSet/>
      <dgm:spPr/>
      <dgm:t>
        <a:bodyPr/>
        <a:lstStyle/>
        <a:p>
          <a:endParaRPr lang="en-GB"/>
        </a:p>
      </dgm:t>
    </dgm:pt>
    <dgm:pt modelId="{2ABBC156-2279-4239-AA51-5DADAB90EB50}" type="sibTrans" cxnId="{236BE204-C27E-4104-956C-75F4779B47DF}">
      <dgm:prSet/>
      <dgm:spPr/>
      <dgm:t>
        <a:bodyPr/>
        <a:lstStyle/>
        <a:p>
          <a:endParaRPr lang="en-GB"/>
        </a:p>
      </dgm:t>
    </dgm:pt>
    <dgm:pt modelId="{AF629FE0-7D1B-419C-9F65-D6E9BE7D2CAE}">
      <dgm:prSet/>
      <dgm:spPr/>
      <dgm:t>
        <a:bodyPr/>
        <a:lstStyle/>
        <a:p>
          <a:r>
            <a:rPr lang="en-GB" b="1"/>
            <a:t>Step 6 – Tenant Orientation</a:t>
          </a:r>
          <a:endParaRPr lang="en-GB"/>
        </a:p>
      </dgm:t>
    </dgm:pt>
    <dgm:pt modelId="{7271A08F-B2A7-4183-97C4-9F3F91F127D1}" type="parTrans" cxnId="{810DC0D2-CF12-4CAB-93AD-6735618476C7}">
      <dgm:prSet/>
      <dgm:spPr/>
      <dgm:t>
        <a:bodyPr/>
        <a:lstStyle/>
        <a:p>
          <a:endParaRPr lang="en-GB"/>
        </a:p>
      </dgm:t>
    </dgm:pt>
    <dgm:pt modelId="{0D1AB18A-C793-4C6E-8D07-8113E71F1302}" type="sibTrans" cxnId="{810DC0D2-CF12-4CAB-93AD-6735618476C7}">
      <dgm:prSet/>
      <dgm:spPr/>
      <dgm:t>
        <a:bodyPr/>
        <a:lstStyle/>
        <a:p>
          <a:endParaRPr lang="en-GB"/>
        </a:p>
      </dgm:t>
    </dgm:pt>
    <dgm:pt modelId="{C095EDFA-2750-45FC-82CE-8CA6C9171B3D}" type="pres">
      <dgm:prSet presAssocID="{BB714449-4AA4-4DD4-AD58-6D551782BCE7}" presName="Name0" presStyleCnt="0">
        <dgm:presLayoutVars>
          <dgm:dir/>
          <dgm:resizeHandles val="exact"/>
        </dgm:presLayoutVars>
      </dgm:prSet>
      <dgm:spPr/>
    </dgm:pt>
    <dgm:pt modelId="{FAADEA3E-21BE-419F-A795-3BBF0D7F5DB2}" type="pres">
      <dgm:prSet presAssocID="{A12AE3A1-BF7E-43A7-995F-A2E6B0116345}" presName="node" presStyleLbl="node1" presStyleIdx="0" presStyleCnt="6">
        <dgm:presLayoutVars>
          <dgm:bulletEnabled val="1"/>
        </dgm:presLayoutVars>
      </dgm:prSet>
      <dgm:spPr/>
    </dgm:pt>
    <dgm:pt modelId="{579F7005-CA41-4C84-8BAF-D09139ED7233}" type="pres">
      <dgm:prSet presAssocID="{2FAF783B-2592-4190-8C32-8864F6D25274}" presName="sibTrans" presStyleLbl="sibTrans1D1" presStyleIdx="0" presStyleCnt="5"/>
      <dgm:spPr/>
    </dgm:pt>
    <dgm:pt modelId="{EB2241B5-AFD1-44CE-AB92-0A03594272D8}" type="pres">
      <dgm:prSet presAssocID="{2FAF783B-2592-4190-8C32-8864F6D25274}" presName="connectorText" presStyleLbl="sibTrans1D1" presStyleIdx="0" presStyleCnt="5"/>
      <dgm:spPr/>
    </dgm:pt>
    <dgm:pt modelId="{F41DE11D-4878-4991-9FE3-6877D4C1A4E8}" type="pres">
      <dgm:prSet presAssocID="{D5082E00-52DF-4150-BCE3-7F8B98650734}" presName="node" presStyleLbl="node1" presStyleIdx="1" presStyleCnt="6">
        <dgm:presLayoutVars>
          <dgm:bulletEnabled val="1"/>
        </dgm:presLayoutVars>
      </dgm:prSet>
      <dgm:spPr/>
    </dgm:pt>
    <dgm:pt modelId="{0CEB6C45-8AAC-410D-A979-104D0CC43A76}" type="pres">
      <dgm:prSet presAssocID="{1F3E2AAA-8E4B-493A-A836-A2D74D22D685}" presName="sibTrans" presStyleLbl="sibTrans1D1" presStyleIdx="1" presStyleCnt="5"/>
      <dgm:spPr/>
    </dgm:pt>
    <dgm:pt modelId="{98D32B18-4473-4C35-8B5A-56D146F582FF}" type="pres">
      <dgm:prSet presAssocID="{1F3E2AAA-8E4B-493A-A836-A2D74D22D685}" presName="connectorText" presStyleLbl="sibTrans1D1" presStyleIdx="1" presStyleCnt="5"/>
      <dgm:spPr/>
    </dgm:pt>
    <dgm:pt modelId="{AFF57582-26F6-4D70-9239-CAD5C2FC6F87}" type="pres">
      <dgm:prSet presAssocID="{02083A73-374C-424A-B5DA-F05C5B903CA7}" presName="node" presStyleLbl="node1" presStyleIdx="2" presStyleCnt="6">
        <dgm:presLayoutVars>
          <dgm:bulletEnabled val="1"/>
        </dgm:presLayoutVars>
      </dgm:prSet>
      <dgm:spPr/>
    </dgm:pt>
    <dgm:pt modelId="{2B1F18DC-B1F8-4552-846A-8EE7F710F366}" type="pres">
      <dgm:prSet presAssocID="{72F44FA2-7C03-4D11-9C9E-6B2FC48BE5BF}" presName="sibTrans" presStyleLbl="sibTrans1D1" presStyleIdx="2" presStyleCnt="5"/>
      <dgm:spPr/>
    </dgm:pt>
    <dgm:pt modelId="{5F5CD96F-E058-4310-AFF8-8F75C58438C2}" type="pres">
      <dgm:prSet presAssocID="{72F44FA2-7C03-4D11-9C9E-6B2FC48BE5BF}" presName="connectorText" presStyleLbl="sibTrans1D1" presStyleIdx="2" presStyleCnt="5"/>
      <dgm:spPr/>
    </dgm:pt>
    <dgm:pt modelId="{40D5D886-7BA0-4648-A74D-4A06574AAFD7}" type="pres">
      <dgm:prSet presAssocID="{1EF95679-CA8A-4BC9-9C4A-35113353A172}" presName="node" presStyleLbl="node1" presStyleIdx="3" presStyleCnt="6">
        <dgm:presLayoutVars>
          <dgm:bulletEnabled val="1"/>
        </dgm:presLayoutVars>
      </dgm:prSet>
      <dgm:spPr/>
    </dgm:pt>
    <dgm:pt modelId="{EFEC3588-8D3C-4F6F-B1A6-AFE9E1D104F9}" type="pres">
      <dgm:prSet presAssocID="{23D3994F-9E4A-450C-A729-243AA16E0BEF}" presName="sibTrans" presStyleLbl="sibTrans1D1" presStyleIdx="3" presStyleCnt="5"/>
      <dgm:spPr/>
    </dgm:pt>
    <dgm:pt modelId="{7DD92CD9-0956-4587-80C3-400067F1EE94}" type="pres">
      <dgm:prSet presAssocID="{23D3994F-9E4A-450C-A729-243AA16E0BEF}" presName="connectorText" presStyleLbl="sibTrans1D1" presStyleIdx="3" presStyleCnt="5"/>
      <dgm:spPr/>
    </dgm:pt>
    <dgm:pt modelId="{35200822-B613-46D7-AC9A-2CEE4B89FEEE}" type="pres">
      <dgm:prSet presAssocID="{EDC5E2DE-54EF-416D-AD95-23EB4D9D7EFB}" presName="node" presStyleLbl="node1" presStyleIdx="4" presStyleCnt="6">
        <dgm:presLayoutVars>
          <dgm:bulletEnabled val="1"/>
        </dgm:presLayoutVars>
      </dgm:prSet>
      <dgm:spPr/>
    </dgm:pt>
    <dgm:pt modelId="{6D978D8D-0DAE-48A8-BA2E-6245947A2258}" type="pres">
      <dgm:prSet presAssocID="{2ABBC156-2279-4239-AA51-5DADAB90EB50}" presName="sibTrans" presStyleLbl="sibTrans1D1" presStyleIdx="4" presStyleCnt="5"/>
      <dgm:spPr/>
    </dgm:pt>
    <dgm:pt modelId="{1FE6EAEB-965F-4257-A3E4-5212647F4726}" type="pres">
      <dgm:prSet presAssocID="{2ABBC156-2279-4239-AA51-5DADAB90EB50}" presName="connectorText" presStyleLbl="sibTrans1D1" presStyleIdx="4" presStyleCnt="5"/>
      <dgm:spPr/>
    </dgm:pt>
    <dgm:pt modelId="{F6C96E6D-B5F1-499F-AECC-D3583DA4B701}" type="pres">
      <dgm:prSet presAssocID="{AF629FE0-7D1B-419C-9F65-D6E9BE7D2CAE}" presName="node" presStyleLbl="node1" presStyleIdx="5" presStyleCnt="6">
        <dgm:presLayoutVars>
          <dgm:bulletEnabled val="1"/>
        </dgm:presLayoutVars>
      </dgm:prSet>
      <dgm:spPr/>
    </dgm:pt>
  </dgm:ptLst>
  <dgm:cxnLst>
    <dgm:cxn modelId="{236BE204-C27E-4104-956C-75F4779B47DF}" srcId="{BB714449-4AA4-4DD4-AD58-6D551782BCE7}" destId="{EDC5E2DE-54EF-416D-AD95-23EB4D9D7EFB}" srcOrd="4" destOrd="0" parTransId="{BC021C36-1A5D-43FE-9ABF-A89DE83DDCCB}" sibTransId="{2ABBC156-2279-4239-AA51-5DADAB90EB50}"/>
    <dgm:cxn modelId="{1149F60A-ED34-409D-A0BE-3345076F7434}" type="presOf" srcId="{1F3E2AAA-8E4B-493A-A836-A2D74D22D685}" destId="{0CEB6C45-8AAC-410D-A979-104D0CC43A76}" srcOrd="0" destOrd="0" presId="urn:microsoft.com/office/officeart/2005/8/layout/bProcess3"/>
    <dgm:cxn modelId="{966D792E-EBE7-4F46-8FF5-E38DD268524F}" type="presOf" srcId="{BB714449-4AA4-4DD4-AD58-6D551782BCE7}" destId="{C095EDFA-2750-45FC-82CE-8CA6C9171B3D}" srcOrd="0" destOrd="0" presId="urn:microsoft.com/office/officeart/2005/8/layout/bProcess3"/>
    <dgm:cxn modelId="{7D3AD634-F7AA-4C2A-8B2E-7C5D8EA23878}" type="presOf" srcId="{72F44FA2-7C03-4D11-9C9E-6B2FC48BE5BF}" destId="{2B1F18DC-B1F8-4552-846A-8EE7F710F366}" srcOrd="0" destOrd="0" presId="urn:microsoft.com/office/officeart/2005/8/layout/bProcess3"/>
    <dgm:cxn modelId="{0F2A125D-A768-46E7-8899-50B60D83253E}" type="presOf" srcId="{2FAF783B-2592-4190-8C32-8864F6D25274}" destId="{579F7005-CA41-4C84-8BAF-D09139ED7233}" srcOrd="0" destOrd="0" presId="urn:microsoft.com/office/officeart/2005/8/layout/bProcess3"/>
    <dgm:cxn modelId="{79397341-E9F0-42CD-813C-839B7E09E9A9}" type="presOf" srcId="{D5082E00-52DF-4150-BCE3-7F8B98650734}" destId="{F41DE11D-4878-4991-9FE3-6877D4C1A4E8}" srcOrd="0" destOrd="0" presId="urn:microsoft.com/office/officeart/2005/8/layout/bProcess3"/>
    <dgm:cxn modelId="{17956F4A-6D21-46A3-AE72-DB212999E01C}" type="presOf" srcId="{AF629FE0-7D1B-419C-9F65-D6E9BE7D2CAE}" destId="{F6C96E6D-B5F1-499F-AECC-D3583DA4B701}" srcOrd="0" destOrd="0" presId="urn:microsoft.com/office/officeart/2005/8/layout/bProcess3"/>
    <dgm:cxn modelId="{9A678D4E-8FBE-42B6-B8D8-E96578308A29}" type="presOf" srcId="{EDC5E2DE-54EF-416D-AD95-23EB4D9D7EFB}" destId="{35200822-B613-46D7-AC9A-2CEE4B89FEEE}" srcOrd="0" destOrd="0" presId="urn:microsoft.com/office/officeart/2005/8/layout/bProcess3"/>
    <dgm:cxn modelId="{F0434E56-4EBD-423C-A8D8-8AD41311CEE6}" srcId="{BB714449-4AA4-4DD4-AD58-6D551782BCE7}" destId="{D5082E00-52DF-4150-BCE3-7F8B98650734}" srcOrd="1" destOrd="0" parTransId="{5418D211-7032-496A-A2AF-6F874A929E47}" sibTransId="{1F3E2AAA-8E4B-493A-A836-A2D74D22D685}"/>
    <dgm:cxn modelId="{2F37A97E-12AF-42D9-BA97-3E75DBCFDE7F}" srcId="{BB714449-4AA4-4DD4-AD58-6D551782BCE7}" destId="{1EF95679-CA8A-4BC9-9C4A-35113353A172}" srcOrd="3" destOrd="0" parTransId="{9E5FB432-409C-43A7-B708-CAA85C842967}" sibTransId="{23D3994F-9E4A-450C-A729-243AA16E0BEF}"/>
    <dgm:cxn modelId="{2DC5107F-C736-47A9-A845-9A765D409B9C}" type="presOf" srcId="{2FAF783B-2592-4190-8C32-8864F6D25274}" destId="{EB2241B5-AFD1-44CE-AB92-0A03594272D8}" srcOrd="1" destOrd="0" presId="urn:microsoft.com/office/officeart/2005/8/layout/bProcess3"/>
    <dgm:cxn modelId="{F217B584-E802-42CD-80E1-CA48FBAEEE4F}" type="presOf" srcId="{72F44FA2-7C03-4D11-9C9E-6B2FC48BE5BF}" destId="{5F5CD96F-E058-4310-AFF8-8F75C58438C2}" srcOrd="1" destOrd="0" presId="urn:microsoft.com/office/officeart/2005/8/layout/bProcess3"/>
    <dgm:cxn modelId="{96D54888-61CF-4AC5-91D8-84294B328C16}" type="presOf" srcId="{1F3E2AAA-8E4B-493A-A836-A2D74D22D685}" destId="{98D32B18-4473-4C35-8B5A-56D146F582FF}" srcOrd="1" destOrd="0" presId="urn:microsoft.com/office/officeart/2005/8/layout/bProcess3"/>
    <dgm:cxn modelId="{DA58B195-3332-4075-B836-BFC9A73455A2}" type="presOf" srcId="{23D3994F-9E4A-450C-A729-243AA16E0BEF}" destId="{EFEC3588-8D3C-4F6F-B1A6-AFE9E1D104F9}" srcOrd="0" destOrd="0" presId="urn:microsoft.com/office/officeart/2005/8/layout/bProcess3"/>
    <dgm:cxn modelId="{C2044FB7-765A-4F11-BA4D-3C896CE1F92A}" type="presOf" srcId="{02083A73-374C-424A-B5DA-F05C5B903CA7}" destId="{AFF57582-26F6-4D70-9239-CAD5C2FC6F87}" srcOrd="0" destOrd="0" presId="urn:microsoft.com/office/officeart/2005/8/layout/bProcess3"/>
    <dgm:cxn modelId="{2D6DDFBC-0AC0-407F-A889-871F21474476}" type="presOf" srcId="{23D3994F-9E4A-450C-A729-243AA16E0BEF}" destId="{7DD92CD9-0956-4587-80C3-400067F1EE94}" srcOrd="1" destOrd="0" presId="urn:microsoft.com/office/officeart/2005/8/layout/bProcess3"/>
    <dgm:cxn modelId="{810DC0D2-CF12-4CAB-93AD-6735618476C7}" srcId="{BB714449-4AA4-4DD4-AD58-6D551782BCE7}" destId="{AF629FE0-7D1B-419C-9F65-D6E9BE7D2CAE}" srcOrd="5" destOrd="0" parTransId="{7271A08F-B2A7-4183-97C4-9F3F91F127D1}" sibTransId="{0D1AB18A-C793-4C6E-8D07-8113E71F1302}"/>
    <dgm:cxn modelId="{6C118AD5-19A5-4768-A648-F08AD17E6FF3}" srcId="{BB714449-4AA4-4DD4-AD58-6D551782BCE7}" destId="{02083A73-374C-424A-B5DA-F05C5B903CA7}" srcOrd="2" destOrd="0" parTransId="{AB1F4BDE-014E-4BF5-9FCC-B43E8CBC2498}" sibTransId="{72F44FA2-7C03-4D11-9C9E-6B2FC48BE5BF}"/>
    <dgm:cxn modelId="{B6682FD7-E2F2-4B1C-A2DF-8C731075FA18}" type="presOf" srcId="{2ABBC156-2279-4239-AA51-5DADAB90EB50}" destId="{6D978D8D-0DAE-48A8-BA2E-6245947A2258}" srcOrd="0" destOrd="0" presId="urn:microsoft.com/office/officeart/2005/8/layout/bProcess3"/>
    <dgm:cxn modelId="{809483DB-8B1D-4830-984D-5872CDC3A2DF}" type="presOf" srcId="{A12AE3A1-BF7E-43A7-995F-A2E6B0116345}" destId="{FAADEA3E-21BE-419F-A795-3BBF0D7F5DB2}" srcOrd="0" destOrd="0" presId="urn:microsoft.com/office/officeart/2005/8/layout/bProcess3"/>
    <dgm:cxn modelId="{A5A301DC-6E3B-4CBC-ACAD-22926B746AB4}" srcId="{BB714449-4AA4-4DD4-AD58-6D551782BCE7}" destId="{A12AE3A1-BF7E-43A7-995F-A2E6B0116345}" srcOrd="0" destOrd="0" parTransId="{AE11AC72-B062-462B-9C7A-4B12E2E9DCD7}" sibTransId="{2FAF783B-2592-4190-8C32-8864F6D25274}"/>
    <dgm:cxn modelId="{5F0CC7F1-969E-4C9F-B9AD-ECB4B791BD3C}" type="presOf" srcId="{2ABBC156-2279-4239-AA51-5DADAB90EB50}" destId="{1FE6EAEB-965F-4257-A3E4-5212647F4726}" srcOrd="1" destOrd="0" presId="urn:microsoft.com/office/officeart/2005/8/layout/bProcess3"/>
    <dgm:cxn modelId="{140A7EFA-DDC5-4FD8-9E40-42A86DE3EF52}" type="presOf" srcId="{1EF95679-CA8A-4BC9-9C4A-35113353A172}" destId="{40D5D886-7BA0-4648-A74D-4A06574AAFD7}" srcOrd="0" destOrd="0" presId="urn:microsoft.com/office/officeart/2005/8/layout/bProcess3"/>
    <dgm:cxn modelId="{ACD48384-617D-4AC3-963A-A83EA03858E3}" type="presParOf" srcId="{C095EDFA-2750-45FC-82CE-8CA6C9171B3D}" destId="{FAADEA3E-21BE-419F-A795-3BBF0D7F5DB2}" srcOrd="0" destOrd="0" presId="urn:microsoft.com/office/officeart/2005/8/layout/bProcess3"/>
    <dgm:cxn modelId="{099150C9-5A19-4A15-95A4-06FDEAB93EE5}" type="presParOf" srcId="{C095EDFA-2750-45FC-82CE-8CA6C9171B3D}" destId="{579F7005-CA41-4C84-8BAF-D09139ED7233}" srcOrd="1" destOrd="0" presId="urn:microsoft.com/office/officeart/2005/8/layout/bProcess3"/>
    <dgm:cxn modelId="{A2A12847-56B5-4244-989F-AE8A717CE5E8}" type="presParOf" srcId="{579F7005-CA41-4C84-8BAF-D09139ED7233}" destId="{EB2241B5-AFD1-44CE-AB92-0A03594272D8}" srcOrd="0" destOrd="0" presId="urn:microsoft.com/office/officeart/2005/8/layout/bProcess3"/>
    <dgm:cxn modelId="{099B5460-2127-4B71-8F18-4445B52321EB}" type="presParOf" srcId="{C095EDFA-2750-45FC-82CE-8CA6C9171B3D}" destId="{F41DE11D-4878-4991-9FE3-6877D4C1A4E8}" srcOrd="2" destOrd="0" presId="urn:microsoft.com/office/officeart/2005/8/layout/bProcess3"/>
    <dgm:cxn modelId="{6EA66331-D0FF-40E1-AA23-579E5899F32A}" type="presParOf" srcId="{C095EDFA-2750-45FC-82CE-8CA6C9171B3D}" destId="{0CEB6C45-8AAC-410D-A979-104D0CC43A76}" srcOrd="3" destOrd="0" presId="urn:microsoft.com/office/officeart/2005/8/layout/bProcess3"/>
    <dgm:cxn modelId="{1213BFEB-8836-458E-9B2A-8552568502FD}" type="presParOf" srcId="{0CEB6C45-8AAC-410D-A979-104D0CC43A76}" destId="{98D32B18-4473-4C35-8B5A-56D146F582FF}" srcOrd="0" destOrd="0" presId="urn:microsoft.com/office/officeart/2005/8/layout/bProcess3"/>
    <dgm:cxn modelId="{486D9312-B7CC-41B2-89A5-673DBB270F5D}" type="presParOf" srcId="{C095EDFA-2750-45FC-82CE-8CA6C9171B3D}" destId="{AFF57582-26F6-4D70-9239-CAD5C2FC6F87}" srcOrd="4" destOrd="0" presId="urn:microsoft.com/office/officeart/2005/8/layout/bProcess3"/>
    <dgm:cxn modelId="{28A56187-1EDC-476D-9C93-5CC6596FCCD9}" type="presParOf" srcId="{C095EDFA-2750-45FC-82CE-8CA6C9171B3D}" destId="{2B1F18DC-B1F8-4552-846A-8EE7F710F366}" srcOrd="5" destOrd="0" presId="urn:microsoft.com/office/officeart/2005/8/layout/bProcess3"/>
    <dgm:cxn modelId="{224B0B6F-51BA-4273-A44A-368415453523}" type="presParOf" srcId="{2B1F18DC-B1F8-4552-846A-8EE7F710F366}" destId="{5F5CD96F-E058-4310-AFF8-8F75C58438C2}" srcOrd="0" destOrd="0" presId="urn:microsoft.com/office/officeart/2005/8/layout/bProcess3"/>
    <dgm:cxn modelId="{D12DB538-022C-4CAE-85F7-15A2462D9529}" type="presParOf" srcId="{C095EDFA-2750-45FC-82CE-8CA6C9171B3D}" destId="{40D5D886-7BA0-4648-A74D-4A06574AAFD7}" srcOrd="6" destOrd="0" presId="urn:microsoft.com/office/officeart/2005/8/layout/bProcess3"/>
    <dgm:cxn modelId="{B7A187EF-F376-4AC1-B2A9-7A81F83D50CB}" type="presParOf" srcId="{C095EDFA-2750-45FC-82CE-8CA6C9171B3D}" destId="{EFEC3588-8D3C-4F6F-B1A6-AFE9E1D104F9}" srcOrd="7" destOrd="0" presId="urn:microsoft.com/office/officeart/2005/8/layout/bProcess3"/>
    <dgm:cxn modelId="{5B4A3514-A7DB-4510-9679-9FC37A323E4E}" type="presParOf" srcId="{EFEC3588-8D3C-4F6F-B1A6-AFE9E1D104F9}" destId="{7DD92CD9-0956-4587-80C3-400067F1EE94}" srcOrd="0" destOrd="0" presId="urn:microsoft.com/office/officeart/2005/8/layout/bProcess3"/>
    <dgm:cxn modelId="{2AE4EF30-4D29-439C-B21B-1B4E017D8409}" type="presParOf" srcId="{C095EDFA-2750-45FC-82CE-8CA6C9171B3D}" destId="{35200822-B613-46D7-AC9A-2CEE4B89FEEE}" srcOrd="8" destOrd="0" presId="urn:microsoft.com/office/officeart/2005/8/layout/bProcess3"/>
    <dgm:cxn modelId="{48C65147-17A7-4109-920A-49B3F7706A32}" type="presParOf" srcId="{C095EDFA-2750-45FC-82CE-8CA6C9171B3D}" destId="{6D978D8D-0DAE-48A8-BA2E-6245947A2258}" srcOrd="9" destOrd="0" presId="urn:microsoft.com/office/officeart/2005/8/layout/bProcess3"/>
    <dgm:cxn modelId="{48C2984A-689C-471B-BD8D-2C08C4769EF6}" type="presParOf" srcId="{6D978D8D-0DAE-48A8-BA2E-6245947A2258}" destId="{1FE6EAEB-965F-4257-A3E4-5212647F4726}" srcOrd="0" destOrd="0" presId="urn:microsoft.com/office/officeart/2005/8/layout/bProcess3"/>
    <dgm:cxn modelId="{4491AB9E-5D72-4BBF-9823-8DFFBD746E92}" type="presParOf" srcId="{C095EDFA-2750-45FC-82CE-8CA6C9171B3D}" destId="{F6C96E6D-B5F1-499F-AECC-D3583DA4B701}" srcOrd="10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BB714449-4AA4-4DD4-AD58-6D551782BCE7}" type="doc">
      <dgm:prSet loTypeId="urn:microsoft.com/office/officeart/2005/8/layout/bProcess3" loCatId="process" qsTypeId="urn:microsoft.com/office/officeart/2005/8/quickstyle/simple1" qsCatId="simple" csTypeId="urn:microsoft.com/office/officeart/2005/8/colors/accent1_3" csCatId="accent1" phldr="1"/>
      <dgm:spPr/>
    </dgm:pt>
    <dgm:pt modelId="{A12AE3A1-BF7E-43A7-995F-A2E6B0116345}">
      <dgm:prSet phldrT="[Text]"/>
      <dgm:spPr/>
      <dgm:t>
        <a:bodyPr/>
        <a:lstStyle/>
        <a:p>
          <a:pPr>
            <a:buNone/>
          </a:pPr>
          <a:r>
            <a:rPr lang="en-GB" b="1"/>
            <a:t>Step 1 – Invoice Generation</a:t>
          </a:r>
          <a:endParaRPr lang="en-GB"/>
        </a:p>
      </dgm:t>
    </dgm:pt>
    <dgm:pt modelId="{AE11AC72-B062-462B-9C7A-4B12E2E9DCD7}" type="parTrans" cxnId="{A5A301DC-6E3B-4CBC-ACAD-22926B746AB4}">
      <dgm:prSet/>
      <dgm:spPr/>
      <dgm:t>
        <a:bodyPr/>
        <a:lstStyle/>
        <a:p>
          <a:endParaRPr lang="en-GB"/>
        </a:p>
      </dgm:t>
    </dgm:pt>
    <dgm:pt modelId="{2FAF783B-2592-4190-8C32-8864F6D25274}" type="sibTrans" cxnId="{A5A301DC-6E3B-4CBC-ACAD-22926B746AB4}">
      <dgm:prSet/>
      <dgm:spPr/>
      <dgm:t>
        <a:bodyPr/>
        <a:lstStyle/>
        <a:p>
          <a:endParaRPr lang="en-GB"/>
        </a:p>
      </dgm:t>
    </dgm:pt>
    <dgm:pt modelId="{D5082E00-52DF-4150-BCE3-7F8B98650734}">
      <dgm:prSet phldrT="[Text]"/>
      <dgm:spPr/>
      <dgm:t>
        <a:bodyPr/>
        <a:lstStyle/>
        <a:p>
          <a:pPr>
            <a:buNone/>
          </a:pPr>
          <a:r>
            <a:rPr lang="en-GB" b="1"/>
            <a:t>Step 2 – Payment Collection</a:t>
          </a:r>
          <a:endParaRPr lang="en-GB"/>
        </a:p>
      </dgm:t>
    </dgm:pt>
    <dgm:pt modelId="{5418D211-7032-496A-A2AF-6F874A929E47}" type="parTrans" cxnId="{F0434E56-4EBD-423C-A8D8-8AD41311CEE6}">
      <dgm:prSet/>
      <dgm:spPr/>
      <dgm:t>
        <a:bodyPr/>
        <a:lstStyle/>
        <a:p>
          <a:endParaRPr lang="en-GB"/>
        </a:p>
      </dgm:t>
    </dgm:pt>
    <dgm:pt modelId="{1F3E2AAA-8E4B-493A-A836-A2D74D22D685}" type="sibTrans" cxnId="{F0434E56-4EBD-423C-A8D8-8AD41311CEE6}">
      <dgm:prSet/>
      <dgm:spPr/>
      <dgm:t>
        <a:bodyPr/>
        <a:lstStyle/>
        <a:p>
          <a:endParaRPr lang="en-GB"/>
        </a:p>
      </dgm:t>
    </dgm:pt>
    <dgm:pt modelId="{02083A73-374C-424A-B5DA-F05C5B903CA7}">
      <dgm:prSet phldrT="[Text]"/>
      <dgm:spPr/>
      <dgm:t>
        <a:bodyPr/>
        <a:lstStyle/>
        <a:p>
          <a:pPr>
            <a:buNone/>
          </a:pPr>
          <a:r>
            <a:rPr lang="en-GB" b="1"/>
            <a:t>Step 3 – Payment Recording</a:t>
          </a:r>
          <a:endParaRPr lang="en-GB"/>
        </a:p>
      </dgm:t>
    </dgm:pt>
    <dgm:pt modelId="{AB1F4BDE-014E-4BF5-9FCC-B43E8CBC2498}" type="parTrans" cxnId="{6C118AD5-19A5-4768-A648-F08AD17E6FF3}">
      <dgm:prSet/>
      <dgm:spPr/>
      <dgm:t>
        <a:bodyPr/>
        <a:lstStyle/>
        <a:p>
          <a:endParaRPr lang="en-GB"/>
        </a:p>
      </dgm:t>
    </dgm:pt>
    <dgm:pt modelId="{72F44FA2-7C03-4D11-9C9E-6B2FC48BE5BF}" type="sibTrans" cxnId="{6C118AD5-19A5-4768-A648-F08AD17E6FF3}">
      <dgm:prSet/>
      <dgm:spPr/>
      <dgm:t>
        <a:bodyPr/>
        <a:lstStyle/>
        <a:p>
          <a:endParaRPr lang="en-GB"/>
        </a:p>
      </dgm:t>
    </dgm:pt>
    <dgm:pt modelId="{1EF95679-CA8A-4BC9-9C4A-35113353A172}">
      <dgm:prSet/>
      <dgm:spPr/>
      <dgm:t>
        <a:bodyPr/>
        <a:lstStyle/>
        <a:p>
          <a:r>
            <a:rPr lang="en-GB" b="1"/>
            <a:t>Step 4 – Late Payment Monitoring</a:t>
          </a:r>
          <a:endParaRPr lang="en-GB"/>
        </a:p>
      </dgm:t>
    </dgm:pt>
    <dgm:pt modelId="{9E5FB432-409C-43A7-B708-CAA85C842967}" type="parTrans" cxnId="{2F37A97E-12AF-42D9-BA97-3E75DBCFDE7F}">
      <dgm:prSet/>
      <dgm:spPr/>
      <dgm:t>
        <a:bodyPr/>
        <a:lstStyle/>
        <a:p>
          <a:endParaRPr lang="en-GB"/>
        </a:p>
      </dgm:t>
    </dgm:pt>
    <dgm:pt modelId="{23D3994F-9E4A-450C-A729-243AA16E0BEF}" type="sibTrans" cxnId="{2F37A97E-12AF-42D9-BA97-3E75DBCFDE7F}">
      <dgm:prSet/>
      <dgm:spPr/>
      <dgm:t>
        <a:bodyPr/>
        <a:lstStyle/>
        <a:p>
          <a:endParaRPr lang="en-GB"/>
        </a:p>
      </dgm:t>
    </dgm:pt>
    <dgm:pt modelId="{EDC5E2DE-54EF-416D-AD95-23EB4D9D7EFB}">
      <dgm:prSet/>
      <dgm:spPr/>
      <dgm:t>
        <a:bodyPr/>
        <a:lstStyle/>
        <a:p>
          <a:r>
            <a:rPr lang="en-GB" b="1"/>
            <a:t>Step 5 – Escalation</a:t>
          </a:r>
          <a:endParaRPr lang="en-GB"/>
        </a:p>
      </dgm:t>
    </dgm:pt>
    <dgm:pt modelId="{BC021C36-1A5D-43FE-9ABF-A89DE83DDCCB}" type="parTrans" cxnId="{236BE204-C27E-4104-956C-75F4779B47DF}">
      <dgm:prSet/>
      <dgm:spPr/>
      <dgm:t>
        <a:bodyPr/>
        <a:lstStyle/>
        <a:p>
          <a:endParaRPr lang="en-GB"/>
        </a:p>
      </dgm:t>
    </dgm:pt>
    <dgm:pt modelId="{2ABBC156-2279-4239-AA51-5DADAB90EB50}" type="sibTrans" cxnId="{236BE204-C27E-4104-956C-75F4779B47DF}">
      <dgm:prSet/>
      <dgm:spPr/>
      <dgm:t>
        <a:bodyPr/>
        <a:lstStyle/>
        <a:p>
          <a:endParaRPr lang="en-GB"/>
        </a:p>
      </dgm:t>
    </dgm:pt>
    <dgm:pt modelId="{AF629FE0-7D1B-419C-9F65-D6E9BE7D2CAE}">
      <dgm:prSet/>
      <dgm:spPr/>
      <dgm:t>
        <a:bodyPr/>
        <a:lstStyle/>
        <a:p>
          <a:r>
            <a:rPr lang="en-GB" b="1"/>
            <a:t>Step 6 – Financial Reporting</a:t>
          </a:r>
          <a:endParaRPr lang="en-GB"/>
        </a:p>
      </dgm:t>
    </dgm:pt>
    <dgm:pt modelId="{7271A08F-B2A7-4183-97C4-9F3F91F127D1}" type="parTrans" cxnId="{810DC0D2-CF12-4CAB-93AD-6735618476C7}">
      <dgm:prSet/>
      <dgm:spPr/>
      <dgm:t>
        <a:bodyPr/>
        <a:lstStyle/>
        <a:p>
          <a:endParaRPr lang="en-GB"/>
        </a:p>
      </dgm:t>
    </dgm:pt>
    <dgm:pt modelId="{0D1AB18A-C793-4C6E-8D07-8113E71F1302}" type="sibTrans" cxnId="{810DC0D2-CF12-4CAB-93AD-6735618476C7}">
      <dgm:prSet/>
      <dgm:spPr/>
      <dgm:t>
        <a:bodyPr/>
        <a:lstStyle/>
        <a:p>
          <a:endParaRPr lang="en-GB"/>
        </a:p>
      </dgm:t>
    </dgm:pt>
    <dgm:pt modelId="{C095EDFA-2750-45FC-82CE-8CA6C9171B3D}" type="pres">
      <dgm:prSet presAssocID="{BB714449-4AA4-4DD4-AD58-6D551782BCE7}" presName="Name0" presStyleCnt="0">
        <dgm:presLayoutVars>
          <dgm:dir/>
          <dgm:resizeHandles val="exact"/>
        </dgm:presLayoutVars>
      </dgm:prSet>
      <dgm:spPr/>
    </dgm:pt>
    <dgm:pt modelId="{FAADEA3E-21BE-419F-A795-3BBF0D7F5DB2}" type="pres">
      <dgm:prSet presAssocID="{A12AE3A1-BF7E-43A7-995F-A2E6B0116345}" presName="node" presStyleLbl="node1" presStyleIdx="0" presStyleCnt="6">
        <dgm:presLayoutVars>
          <dgm:bulletEnabled val="1"/>
        </dgm:presLayoutVars>
      </dgm:prSet>
      <dgm:spPr/>
    </dgm:pt>
    <dgm:pt modelId="{579F7005-CA41-4C84-8BAF-D09139ED7233}" type="pres">
      <dgm:prSet presAssocID="{2FAF783B-2592-4190-8C32-8864F6D25274}" presName="sibTrans" presStyleLbl="sibTrans1D1" presStyleIdx="0" presStyleCnt="5"/>
      <dgm:spPr/>
    </dgm:pt>
    <dgm:pt modelId="{EB2241B5-AFD1-44CE-AB92-0A03594272D8}" type="pres">
      <dgm:prSet presAssocID="{2FAF783B-2592-4190-8C32-8864F6D25274}" presName="connectorText" presStyleLbl="sibTrans1D1" presStyleIdx="0" presStyleCnt="5"/>
      <dgm:spPr/>
    </dgm:pt>
    <dgm:pt modelId="{F41DE11D-4878-4991-9FE3-6877D4C1A4E8}" type="pres">
      <dgm:prSet presAssocID="{D5082E00-52DF-4150-BCE3-7F8B98650734}" presName="node" presStyleLbl="node1" presStyleIdx="1" presStyleCnt="6">
        <dgm:presLayoutVars>
          <dgm:bulletEnabled val="1"/>
        </dgm:presLayoutVars>
      </dgm:prSet>
      <dgm:spPr/>
    </dgm:pt>
    <dgm:pt modelId="{0CEB6C45-8AAC-410D-A979-104D0CC43A76}" type="pres">
      <dgm:prSet presAssocID="{1F3E2AAA-8E4B-493A-A836-A2D74D22D685}" presName="sibTrans" presStyleLbl="sibTrans1D1" presStyleIdx="1" presStyleCnt="5"/>
      <dgm:spPr/>
    </dgm:pt>
    <dgm:pt modelId="{98D32B18-4473-4C35-8B5A-56D146F582FF}" type="pres">
      <dgm:prSet presAssocID="{1F3E2AAA-8E4B-493A-A836-A2D74D22D685}" presName="connectorText" presStyleLbl="sibTrans1D1" presStyleIdx="1" presStyleCnt="5"/>
      <dgm:spPr/>
    </dgm:pt>
    <dgm:pt modelId="{AFF57582-26F6-4D70-9239-CAD5C2FC6F87}" type="pres">
      <dgm:prSet presAssocID="{02083A73-374C-424A-B5DA-F05C5B903CA7}" presName="node" presStyleLbl="node1" presStyleIdx="2" presStyleCnt="6">
        <dgm:presLayoutVars>
          <dgm:bulletEnabled val="1"/>
        </dgm:presLayoutVars>
      </dgm:prSet>
      <dgm:spPr/>
    </dgm:pt>
    <dgm:pt modelId="{2B1F18DC-B1F8-4552-846A-8EE7F710F366}" type="pres">
      <dgm:prSet presAssocID="{72F44FA2-7C03-4D11-9C9E-6B2FC48BE5BF}" presName="sibTrans" presStyleLbl="sibTrans1D1" presStyleIdx="2" presStyleCnt="5"/>
      <dgm:spPr/>
    </dgm:pt>
    <dgm:pt modelId="{5F5CD96F-E058-4310-AFF8-8F75C58438C2}" type="pres">
      <dgm:prSet presAssocID="{72F44FA2-7C03-4D11-9C9E-6B2FC48BE5BF}" presName="connectorText" presStyleLbl="sibTrans1D1" presStyleIdx="2" presStyleCnt="5"/>
      <dgm:spPr/>
    </dgm:pt>
    <dgm:pt modelId="{40D5D886-7BA0-4648-A74D-4A06574AAFD7}" type="pres">
      <dgm:prSet presAssocID="{1EF95679-CA8A-4BC9-9C4A-35113353A172}" presName="node" presStyleLbl="node1" presStyleIdx="3" presStyleCnt="6">
        <dgm:presLayoutVars>
          <dgm:bulletEnabled val="1"/>
        </dgm:presLayoutVars>
      </dgm:prSet>
      <dgm:spPr/>
    </dgm:pt>
    <dgm:pt modelId="{EFEC3588-8D3C-4F6F-B1A6-AFE9E1D104F9}" type="pres">
      <dgm:prSet presAssocID="{23D3994F-9E4A-450C-A729-243AA16E0BEF}" presName="sibTrans" presStyleLbl="sibTrans1D1" presStyleIdx="3" presStyleCnt="5"/>
      <dgm:spPr/>
    </dgm:pt>
    <dgm:pt modelId="{7DD92CD9-0956-4587-80C3-400067F1EE94}" type="pres">
      <dgm:prSet presAssocID="{23D3994F-9E4A-450C-A729-243AA16E0BEF}" presName="connectorText" presStyleLbl="sibTrans1D1" presStyleIdx="3" presStyleCnt="5"/>
      <dgm:spPr/>
    </dgm:pt>
    <dgm:pt modelId="{35200822-B613-46D7-AC9A-2CEE4B89FEEE}" type="pres">
      <dgm:prSet presAssocID="{EDC5E2DE-54EF-416D-AD95-23EB4D9D7EFB}" presName="node" presStyleLbl="node1" presStyleIdx="4" presStyleCnt="6">
        <dgm:presLayoutVars>
          <dgm:bulletEnabled val="1"/>
        </dgm:presLayoutVars>
      </dgm:prSet>
      <dgm:spPr/>
    </dgm:pt>
    <dgm:pt modelId="{6D978D8D-0DAE-48A8-BA2E-6245947A2258}" type="pres">
      <dgm:prSet presAssocID="{2ABBC156-2279-4239-AA51-5DADAB90EB50}" presName="sibTrans" presStyleLbl="sibTrans1D1" presStyleIdx="4" presStyleCnt="5"/>
      <dgm:spPr/>
    </dgm:pt>
    <dgm:pt modelId="{1FE6EAEB-965F-4257-A3E4-5212647F4726}" type="pres">
      <dgm:prSet presAssocID="{2ABBC156-2279-4239-AA51-5DADAB90EB50}" presName="connectorText" presStyleLbl="sibTrans1D1" presStyleIdx="4" presStyleCnt="5"/>
      <dgm:spPr/>
    </dgm:pt>
    <dgm:pt modelId="{F6C96E6D-B5F1-499F-AECC-D3583DA4B701}" type="pres">
      <dgm:prSet presAssocID="{AF629FE0-7D1B-419C-9F65-D6E9BE7D2CAE}" presName="node" presStyleLbl="node1" presStyleIdx="5" presStyleCnt="6">
        <dgm:presLayoutVars>
          <dgm:bulletEnabled val="1"/>
        </dgm:presLayoutVars>
      </dgm:prSet>
      <dgm:spPr/>
    </dgm:pt>
  </dgm:ptLst>
  <dgm:cxnLst>
    <dgm:cxn modelId="{236BE204-C27E-4104-956C-75F4779B47DF}" srcId="{BB714449-4AA4-4DD4-AD58-6D551782BCE7}" destId="{EDC5E2DE-54EF-416D-AD95-23EB4D9D7EFB}" srcOrd="4" destOrd="0" parTransId="{BC021C36-1A5D-43FE-9ABF-A89DE83DDCCB}" sibTransId="{2ABBC156-2279-4239-AA51-5DADAB90EB50}"/>
    <dgm:cxn modelId="{1149F60A-ED34-409D-A0BE-3345076F7434}" type="presOf" srcId="{1F3E2AAA-8E4B-493A-A836-A2D74D22D685}" destId="{0CEB6C45-8AAC-410D-A979-104D0CC43A76}" srcOrd="0" destOrd="0" presId="urn:microsoft.com/office/officeart/2005/8/layout/bProcess3"/>
    <dgm:cxn modelId="{966D792E-EBE7-4F46-8FF5-E38DD268524F}" type="presOf" srcId="{BB714449-4AA4-4DD4-AD58-6D551782BCE7}" destId="{C095EDFA-2750-45FC-82CE-8CA6C9171B3D}" srcOrd="0" destOrd="0" presId="urn:microsoft.com/office/officeart/2005/8/layout/bProcess3"/>
    <dgm:cxn modelId="{7D3AD634-F7AA-4C2A-8B2E-7C5D8EA23878}" type="presOf" srcId="{72F44FA2-7C03-4D11-9C9E-6B2FC48BE5BF}" destId="{2B1F18DC-B1F8-4552-846A-8EE7F710F366}" srcOrd="0" destOrd="0" presId="urn:microsoft.com/office/officeart/2005/8/layout/bProcess3"/>
    <dgm:cxn modelId="{0F2A125D-A768-46E7-8899-50B60D83253E}" type="presOf" srcId="{2FAF783B-2592-4190-8C32-8864F6D25274}" destId="{579F7005-CA41-4C84-8BAF-D09139ED7233}" srcOrd="0" destOrd="0" presId="urn:microsoft.com/office/officeart/2005/8/layout/bProcess3"/>
    <dgm:cxn modelId="{79397341-E9F0-42CD-813C-839B7E09E9A9}" type="presOf" srcId="{D5082E00-52DF-4150-BCE3-7F8B98650734}" destId="{F41DE11D-4878-4991-9FE3-6877D4C1A4E8}" srcOrd="0" destOrd="0" presId="urn:microsoft.com/office/officeart/2005/8/layout/bProcess3"/>
    <dgm:cxn modelId="{17956F4A-6D21-46A3-AE72-DB212999E01C}" type="presOf" srcId="{AF629FE0-7D1B-419C-9F65-D6E9BE7D2CAE}" destId="{F6C96E6D-B5F1-499F-AECC-D3583DA4B701}" srcOrd="0" destOrd="0" presId="urn:microsoft.com/office/officeart/2005/8/layout/bProcess3"/>
    <dgm:cxn modelId="{9A678D4E-8FBE-42B6-B8D8-E96578308A29}" type="presOf" srcId="{EDC5E2DE-54EF-416D-AD95-23EB4D9D7EFB}" destId="{35200822-B613-46D7-AC9A-2CEE4B89FEEE}" srcOrd="0" destOrd="0" presId="urn:microsoft.com/office/officeart/2005/8/layout/bProcess3"/>
    <dgm:cxn modelId="{F0434E56-4EBD-423C-A8D8-8AD41311CEE6}" srcId="{BB714449-4AA4-4DD4-AD58-6D551782BCE7}" destId="{D5082E00-52DF-4150-BCE3-7F8B98650734}" srcOrd="1" destOrd="0" parTransId="{5418D211-7032-496A-A2AF-6F874A929E47}" sibTransId="{1F3E2AAA-8E4B-493A-A836-A2D74D22D685}"/>
    <dgm:cxn modelId="{2F37A97E-12AF-42D9-BA97-3E75DBCFDE7F}" srcId="{BB714449-4AA4-4DD4-AD58-6D551782BCE7}" destId="{1EF95679-CA8A-4BC9-9C4A-35113353A172}" srcOrd="3" destOrd="0" parTransId="{9E5FB432-409C-43A7-B708-CAA85C842967}" sibTransId="{23D3994F-9E4A-450C-A729-243AA16E0BEF}"/>
    <dgm:cxn modelId="{2DC5107F-C736-47A9-A845-9A765D409B9C}" type="presOf" srcId="{2FAF783B-2592-4190-8C32-8864F6D25274}" destId="{EB2241B5-AFD1-44CE-AB92-0A03594272D8}" srcOrd="1" destOrd="0" presId="urn:microsoft.com/office/officeart/2005/8/layout/bProcess3"/>
    <dgm:cxn modelId="{F217B584-E802-42CD-80E1-CA48FBAEEE4F}" type="presOf" srcId="{72F44FA2-7C03-4D11-9C9E-6B2FC48BE5BF}" destId="{5F5CD96F-E058-4310-AFF8-8F75C58438C2}" srcOrd="1" destOrd="0" presId="urn:microsoft.com/office/officeart/2005/8/layout/bProcess3"/>
    <dgm:cxn modelId="{96D54888-61CF-4AC5-91D8-84294B328C16}" type="presOf" srcId="{1F3E2AAA-8E4B-493A-A836-A2D74D22D685}" destId="{98D32B18-4473-4C35-8B5A-56D146F582FF}" srcOrd="1" destOrd="0" presId="urn:microsoft.com/office/officeart/2005/8/layout/bProcess3"/>
    <dgm:cxn modelId="{DA58B195-3332-4075-B836-BFC9A73455A2}" type="presOf" srcId="{23D3994F-9E4A-450C-A729-243AA16E0BEF}" destId="{EFEC3588-8D3C-4F6F-B1A6-AFE9E1D104F9}" srcOrd="0" destOrd="0" presId="urn:microsoft.com/office/officeart/2005/8/layout/bProcess3"/>
    <dgm:cxn modelId="{C2044FB7-765A-4F11-BA4D-3C896CE1F92A}" type="presOf" srcId="{02083A73-374C-424A-B5DA-F05C5B903CA7}" destId="{AFF57582-26F6-4D70-9239-CAD5C2FC6F87}" srcOrd="0" destOrd="0" presId="urn:microsoft.com/office/officeart/2005/8/layout/bProcess3"/>
    <dgm:cxn modelId="{2D6DDFBC-0AC0-407F-A889-871F21474476}" type="presOf" srcId="{23D3994F-9E4A-450C-A729-243AA16E0BEF}" destId="{7DD92CD9-0956-4587-80C3-400067F1EE94}" srcOrd="1" destOrd="0" presId="urn:microsoft.com/office/officeart/2005/8/layout/bProcess3"/>
    <dgm:cxn modelId="{810DC0D2-CF12-4CAB-93AD-6735618476C7}" srcId="{BB714449-4AA4-4DD4-AD58-6D551782BCE7}" destId="{AF629FE0-7D1B-419C-9F65-D6E9BE7D2CAE}" srcOrd="5" destOrd="0" parTransId="{7271A08F-B2A7-4183-97C4-9F3F91F127D1}" sibTransId="{0D1AB18A-C793-4C6E-8D07-8113E71F1302}"/>
    <dgm:cxn modelId="{6C118AD5-19A5-4768-A648-F08AD17E6FF3}" srcId="{BB714449-4AA4-4DD4-AD58-6D551782BCE7}" destId="{02083A73-374C-424A-B5DA-F05C5B903CA7}" srcOrd="2" destOrd="0" parTransId="{AB1F4BDE-014E-4BF5-9FCC-B43E8CBC2498}" sibTransId="{72F44FA2-7C03-4D11-9C9E-6B2FC48BE5BF}"/>
    <dgm:cxn modelId="{B6682FD7-E2F2-4B1C-A2DF-8C731075FA18}" type="presOf" srcId="{2ABBC156-2279-4239-AA51-5DADAB90EB50}" destId="{6D978D8D-0DAE-48A8-BA2E-6245947A2258}" srcOrd="0" destOrd="0" presId="urn:microsoft.com/office/officeart/2005/8/layout/bProcess3"/>
    <dgm:cxn modelId="{809483DB-8B1D-4830-984D-5872CDC3A2DF}" type="presOf" srcId="{A12AE3A1-BF7E-43A7-995F-A2E6B0116345}" destId="{FAADEA3E-21BE-419F-A795-3BBF0D7F5DB2}" srcOrd="0" destOrd="0" presId="urn:microsoft.com/office/officeart/2005/8/layout/bProcess3"/>
    <dgm:cxn modelId="{A5A301DC-6E3B-4CBC-ACAD-22926B746AB4}" srcId="{BB714449-4AA4-4DD4-AD58-6D551782BCE7}" destId="{A12AE3A1-BF7E-43A7-995F-A2E6B0116345}" srcOrd="0" destOrd="0" parTransId="{AE11AC72-B062-462B-9C7A-4B12E2E9DCD7}" sibTransId="{2FAF783B-2592-4190-8C32-8864F6D25274}"/>
    <dgm:cxn modelId="{5F0CC7F1-969E-4C9F-B9AD-ECB4B791BD3C}" type="presOf" srcId="{2ABBC156-2279-4239-AA51-5DADAB90EB50}" destId="{1FE6EAEB-965F-4257-A3E4-5212647F4726}" srcOrd="1" destOrd="0" presId="urn:microsoft.com/office/officeart/2005/8/layout/bProcess3"/>
    <dgm:cxn modelId="{140A7EFA-DDC5-4FD8-9E40-42A86DE3EF52}" type="presOf" srcId="{1EF95679-CA8A-4BC9-9C4A-35113353A172}" destId="{40D5D886-7BA0-4648-A74D-4A06574AAFD7}" srcOrd="0" destOrd="0" presId="urn:microsoft.com/office/officeart/2005/8/layout/bProcess3"/>
    <dgm:cxn modelId="{ACD48384-617D-4AC3-963A-A83EA03858E3}" type="presParOf" srcId="{C095EDFA-2750-45FC-82CE-8CA6C9171B3D}" destId="{FAADEA3E-21BE-419F-A795-3BBF0D7F5DB2}" srcOrd="0" destOrd="0" presId="urn:microsoft.com/office/officeart/2005/8/layout/bProcess3"/>
    <dgm:cxn modelId="{099150C9-5A19-4A15-95A4-06FDEAB93EE5}" type="presParOf" srcId="{C095EDFA-2750-45FC-82CE-8CA6C9171B3D}" destId="{579F7005-CA41-4C84-8BAF-D09139ED7233}" srcOrd="1" destOrd="0" presId="urn:microsoft.com/office/officeart/2005/8/layout/bProcess3"/>
    <dgm:cxn modelId="{A2A12847-56B5-4244-989F-AE8A717CE5E8}" type="presParOf" srcId="{579F7005-CA41-4C84-8BAF-D09139ED7233}" destId="{EB2241B5-AFD1-44CE-AB92-0A03594272D8}" srcOrd="0" destOrd="0" presId="urn:microsoft.com/office/officeart/2005/8/layout/bProcess3"/>
    <dgm:cxn modelId="{099B5460-2127-4B71-8F18-4445B52321EB}" type="presParOf" srcId="{C095EDFA-2750-45FC-82CE-8CA6C9171B3D}" destId="{F41DE11D-4878-4991-9FE3-6877D4C1A4E8}" srcOrd="2" destOrd="0" presId="urn:microsoft.com/office/officeart/2005/8/layout/bProcess3"/>
    <dgm:cxn modelId="{6EA66331-D0FF-40E1-AA23-579E5899F32A}" type="presParOf" srcId="{C095EDFA-2750-45FC-82CE-8CA6C9171B3D}" destId="{0CEB6C45-8AAC-410D-A979-104D0CC43A76}" srcOrd="3" destOrd="0" presId="urn:microsoft.com/office/officeart/2005/8/layout/bProcess3"/>
    <dgm:cxn modelId="{1213BFEB-8836-458E-9B2A-8552568502FD}" type="presParOf" srcId="{0CEB6C45-8AAC-410D-A979-104D0CC43A76}" destId="{98D32B18-4473-4C35-8B5A-56D146F582FF}" srcOrd="0" destOrd="0" presId="urn:microsoft.com/office/officeart/2005/8/layout/bProcess3"/>
    <dgm:cxn modelId="{486D9312-B7CC-41B2-89A5-673DBB270F5D}" type="presParOf" srcId="{C095EDFA-2750-45FC-82CE-8CA6C9171B3D}" destId="{AFF57582-26F6-4D70-9239-CAD5C2FC6F87}" srcOrd="4" destOrd="0" presId="urn:microsoft.com/office/officeart/2005/8/layout/bProcess3"/>
    <dgm:cxn modelId="{28A56187-1EDC-476D-9C93-5CC6596FCCD9}" type="presParOf" srcId="{C095EDFA-2750-45FC-82CE-8CA6C9171B3D}" destId="{2B1F18DC-B1F8-4552-846A-8EE7F710F366}" srcOrd="5" destOrd="0" presId="urn:microsoft.com/office/officeart/2005/8/layout/bProcess3"/>
    <dgm:cxn modelId="{224B0B6F-51BA-4273-A44A-368415453523}" type="presParOf" srcId="{2B1F18DC-B1F8-4552-846A-8EE7F710F366}" destId="{5F5CD96F-E058-4310-AFF8-8F75C58438C2}" srcOrd="0" destOrd="0" presId="urn:microsoft.com/office/officeart/2005/8/layout/bProcess3"/>
    <dgm:cxn modelId="{D12DB538-022C-4CAE-85F7-15A2462D9529}" type="presParOf" srcId="{C095EDFA-2750-45FC-82CE-8CA6C9171B3D}" destId="{40D5D886-7BA0-4648-A74D-4A06574AAFD7}" srcOrd="6" destOrd="0" presId="urn:microsoft.com/office/officeart/2005/8/layout/bProcess3"/>
    <dgm:cxn modelId="{B7A187EF-F376-4AC1-B2A9-7A81F83D50CB}" type="presParOf" srcId="{C095EDFA-2750-45FC-82CE-8CA6C9171B3D}" destId="{EFEC3588-8D3C-4F6F-B1A6-AFE9E1D104F9}" srcOrd="7" destOrd="0" presId="urn:microsoft.com/office/officeart/2005/8/layout/bProcess3"/>
    <dgm:cxn modelId="{5B4A3514-A7DB-4510-9679-9FC37A323E4E}" type="presParOf" srcId="{EFEC3588-8D3C-4F6F-B1A6-AFE9E1D104F9}" destId="{7DD92CD9-0956-4587-80C3-400067F1EE94}" srcOrd="0" destOrd="0" presId="urn:microsoft.com/office/officeart/2005/8/layout/bProcess3"/>
    <dgm:cxn modelId="{2AE4EF30-4D29-439C-B21B-1B4E017D8409}" type="presParOf" srcId="{C095EDFA-2750-45FC-82CE-8CA6C9171B3D}" destId="{35200822-B613-46D7-AC9A-2CEE4B89FEEE}" srcOrd="8" destOrd="0" presId="urn:microsoft.com/office/officeart/2005/8/layout/bProcess3"/>
    <dgm:cxn modelId="{48C65147-17A7-4109-920A-49B3F7706A32}" type="presParOf" srcId="{C095EDFA-2750-45FC-82CE-8CA6C9171B3D}" destId="{6D978D8D-0DAE-48A8-BA2E-6245947A2258}" srcOrd="9" destOrd="0" presId="urn:microsoft.com/office/officeart/2005/8/layout/bProcess3"/>
    <dgm:cxn modelId="{48C2984A-689C-471B-BD8D-2C08C4769EF6}" type="presParOf" srcId="{6D978D8D-0DAE-48A8-BA2E-6245947A2258}" destId="{1FE6EAEB-965F-4257-A3E4-5212647F4726}" srcOrd="0" destOrd="0" presId="urn:microsoft.com/office/officeart/2005/8/layout/bProcess3"/>
    <dgm:cxn modelId="{4491AB9E-5D72-4BBF-9823-8DFFBD746E92}" type="presParOf" srcId="{C095EDFA-2750-45FC-82CE-8CA6C9171B3D}" destId="{F6C96E6D-B5F1-499F-AECC-D3583DA4B701}" srcOrd="10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BB714449-4AA4-4DD4-AD58-6D551782BCE7}" type="doc">
      <dgm:prSet loTypeId="urn:microsoft.com/office/officeart/2005/8/layout/bProcess3" loCatId="process" qsTypeId="urn:microsoft.com/office/officeart/2005/8/quickstyle/simple1" qsCatId="simple" csTypeId="urn:microsoft.com/office/officeart/2005/8/colors/accent1_3" csCatId="accent1" phldr="1"/>
      <dgm:spPr/>
    </dgm:pt>
    <dgm:pt modelId="{A12AE3A1-BF7E-43A7-995F-A2E6B0116345}">
      <dgm:prSet phldrT="[Text]"/>
      <dgm:spPr/>
      <dgm:t>
        <a:bodyPr/>
        <a:lstStyle/>
        <a:p>
          <a:pPr>
            <a:buNone/>
          </a:pPr>
          <a:r>
            <a:rPr lang="en-GB" b="1"/>
            <a:t>Step 1 – Request Submission</a:t>
          </a:r>
          <a:endParaRPr lang="en-GB"/>
        </a:p>
      </dgm:t>
    </dgm:pt>
    <dgm:pt modelId="{AE11AC72-B062-462B-9C7A-4B12E2E9DCD7}" type="parTrans" cxnId="{A5A301DC-6E3B-4CBC-ACAD-22926B746AB4}">
      <dgm:prSet/>
      <dgm:spPr/>
      <dgm:t>
        <a:bodyPr/>
        <a:lstStyle/>
        <a:p>
          <a:endParaRPr lang="en-GB"/>
        </a:p>
      </dgm:t>
    </dgm:pt>
    <dgm:pt modelId="{2FAF783B-2592-4190-8C32-8864F6D25274}" type="sibTrans" cxnId="{A5A301DC-6E3B-4CBC-ACAD-22926B746AB4}">
      <dgm:prSet/>
      <dgm:spPr/>
      <dgm:t>
        <a:bodyPr/>
        <a:lstStyle/>
        <a:p>
          <a:endParaRPr lang="en-GB"/>
        </a:p>
      </dgm:t>
    </dgm:pt>
    <dgm:pt modelId="{D5082E00-52DF-4150-BCE3-7F8B98650734}">
      <dgm:prSet phldrT="[Text]"/>
      <dgm:spPr/>
      <dgm:t>
        <a:bodyPr/>
        <a:lstStyle/>
        <a:p>
          <a:pPr>
            <a:buNone/>
          </a:pPr>
          <a:r>
            <a:rPr lang="en-GB" b="1"/>
            <a:t>Step 2 – Request Logging</a:t>
          </a:r>
          <a:endParaRPr lang="en-GB"/>
        </a:p>
      </dgm:t>
    </dgm:pt>
    <dgm:pt modelId="{5418D211-7032-496A-A2AF-6F874A929E47}" type="parTrans" cxnId="{F0434E56-4EBD-423C-A8D8-8AD41311CEE6}">
      <dgm:prSet/>
      <dgm:spPr/>
      <dgm:t>
        <a:bodyPr/>
        <a:lstStyle/>
        <a:p>
          <a:endParaRPr lang="en-GB"/>
        </a:p>
      </dgm:t>
    </dgm:pt>
    <dgm:pt modelId="{1F3E2AAA-8E4B-493A-A836-A2D74D22D685}" type="sibTrans" cxnId="{F0434E56-4EBD-423C-A8D8-8AD41311CEE6}">
      <dgm:prSet/>
      <dgm:spPr/>
      <dgm:t>
        <a:bodyPr/>
        <a:lstStyle/>
        <a:p>
          <a:endParaRPr lang="en-GB"/>
        </a:p>
      </dgm:t>
    </dgm:pt>
    <dgm:pt modelId="{02083A73-374C-424A-B5DA-F05C5B903CA7}">
      <dgm:prSet phldrT="[Text]"/>
      <dgm:spPr/>
      <dgm:t>
        <a:bodyPr/>
        <a:lstStyle/>
        <a:p>
          <a:pPr>
            <a:buNone/>
          </a:pPr>
          <a:r>
            <a:rPr lang="en-GB" b="1"/>
            <a:t>Step 3 – Issue Assessment</a:t>
          </a:r>
          <a:endParaRPr lang="en-GB"/>
        </a:p>
      </dgm:t>
    </dgm:pt>
    <dgm:pt modelId="{AB1F4BDE-014E-4BF5-9FCC-B43E8CBC2498}" type="parTrans" cxnId="{6C118AD5-19A5-4768-A648-F08AD17E6FF3}">
      <dgm:prSet/>
      <dgm:spPr/>
      <dgm:t>
        <a:bodyPr/>
        <a:lstStyle/>
        <a:p>
          <a:endParaRPr lang="en-GB"/>
        </a:p>
      </dgm:t>
    </dgm:pt>
    <dgm:pt modelId="{72F44FA2-7C03-4D11-9C9E-6B2FC48BE5BF}" type="sibTrans" cxnId="{6C118AD5-19A5-4768-A648-F08AD17E6FF3}">
      <dgm:prSet/>
      <dgm:spPr/>
      <dgm:t>
        <a:bodyPr/>
        <a:lstStyle/>
        <a:p>
          <a:endParaRPr lang="en-GB"/>
        </a:p>
      </dgm:t>
    </dgm:pt>
    <dgm:pt modelId="{1EF95679-CA8A-4BC9-9C4A-35113353A172}">
      <dgm:prSet/>
      <dgm:spPr/>
      <dgm:t>
        <a:bodyPr/>
        <a:lstStyle/>
        <a:p>
          <a:r>
            <a:rPr lang="en-GB" b="1"/>
            <a:t>Step 4 – Work Order Assignment</a:t>
          </a:r>
          <a:endParaRPr lang="en-GB"/>
        </a:p>
      </dgm:t>
    </dgm:pt>
    <dgm:pt modelId="{9E5FB432-409C-43A7-B708-CAA85C842967}" type="parTrans" cxnId="{2F37A97E-12AF-42D9-BA97-3E75DBCFDE7F}">
      <dgm:prSet/>
      <dgm:spPr/>
      <dgm:t>
        <a:bodyPr/>
        <a:lstStyle/>
        <a:p>
          <a:endParaRPr lang="en-GB"/>
        </a:p>
      </dgm:t>
    </dgm:pt>
    <dgm:pt modelId="{23D3994F-9E4A-450C-A729-243AA16E0BEF}" type="sibTrans" cxnId="{2F37A97E-12AF-42D9-BA97-3E75DBCFDE7F}">
      <dgm:prSet/>
      <dgm:spPr/>
      <dgm:t>
        <a:bodyPr/>
        <a:lstStyle/>
        <a:p>
          <a:endParaRPr lang="en-GB"/>
        </a:p>
      </dgm:t>
    </dgm:pt>
    <dgm:pt modelId="{EDC5E2DE-54EF-416D-AD95-23EB4D9D7EFB}">
      <dgm:prSet/>
      <dgm:spPr/>
      <dgm:t>
        <a:bodyPr/>
        <a:lstStyle/>
        <a:p>
          <a:r>
            <a:rPr lang="en-GB" b="1"/>
            <a:t>Step 5 – Repair Execution</a:t>
          </a:r>
          <a:endParaRPr lang="en-GB"/>
        </a:p>
      </dgm:t>
    </dgm:pt>
    <dgm:pt modelId="{BC021C36-1A5D-43FE-9ABF-A89DE83DDCCB}" type="parTrans" cxnId="{236BE204-C27E-4104-956C-75F4779B47DF}">
      <dgm:prSet/>
      <dgm:spPr/>
      <dgm:t>
        <a:bodyPr/>
        <a:lstStyle/>
        <a:p>
          <a:endParaRPr lang="en-GB"/>
        </a:p>
      </dgm:t>
    </dgm:pt>
    <dgm:pt modelId="{2ABBC156-2279-4239-AA51-5DADAB90EB50}" type="sibTrans" cxnId="{236BE204-C27E-4104-956C-75F4779B47DF}">
      <dgm:prSet/>
      <dgm:spPr/>
      <dgm:t>
        <a:bodyPr/>
        <a:lstStyle/>
        <a:p>
          <a:endParaRPr lang="en-GB"/>
        </a:p>
      </dgm:t>
    </dgm:pt>
    <dgm:pt modelId="{AF629FE0-7D1B-419C-9F65-D6E9BE7D2CAE}">
      <dgm:prSet/>
      <dgm:spPr/>
      <dgm:t>
        <a:bodyPr/>
        <a:lstStyle/>
        <a:p>
          <a:r>
            <a:rPr lang="en-GB" b="1"/>
            <a:t>Step 6 – Quality Verification</a:t>
          </a:r>
          <a:endParaRPr lang="en-GB"/>
        </a:p>
      </dgm:t>
    </dgm:pt>
    <dgm:pt modelId="{7271A08F-B2A7-4183-97C4-9F3F91F127D1}" type="parTrans" cxnId="{810DC0D2-CF12-4CAB-93AD-6735618476C7}">
      <dgm:prSet/>
      <dgm:spPr/>
      <dgm:t>
        <a:bodyPr/>
        <a:lstStyle/>
        <a:p>
          <a:endParaRPr lang="en-GB"/>
        </a:p>
      </dgm:t>
    </dgm:pt>
    <dgm:pt modelId="{0D1AB18A-C793-4C6E-8D07-8113E71F1302}" type="sibTrans" cxnId="{810DC0D2-CF12-4CAB-93AD-6735618476C7}">
      <dgm:prSet/>
      <dgm:spPr/>
      <dgm:t>
        <a:bodyPr/>
        <a:lstStyle/>
        <a:p>
          <a:endParaRPr lang="en-GB"/>
        </a:p>
      </dgm:t>
    </dgm:pt>
    <dgm:pt modelId="{2839C920-EE25-4DC1-9500-15D2F13EA97A}">
      <dgm:prSet/>
      <dgm:spPr/>
      <dgm:t>
        <a:bodyPr/>
        <a:lstStyle/>
        <a:p>
          <a:pPr>
            <a:buNone/>
          </a:pPr>
          <a:r>
            <a:rPr lang="en-GB" b="1"/>
            <a:t>Step 7 – Request Closure</a:t>
          </a:r>
          <a:endParaRPr lang="en-GB"/>
        </a:p>
      </dgm:t>
    </dgm:pt>
    <dgm:pt modelId="{DE939687-B8D6-4D17-ADAE-C568C0229F6C}" type="parTrans" cxnId="{3253EE61-3777-4404-B9CD-30E97E8F4DCB}">
      <dgm:prSet/>
      <dgm:spPr/>
    </dgm:pt>
    <dgm:pt modelId="{BB416E94-6502-4A5F-8F0C-0A5EB25B7F13}" type="sibTrans" cxnId="{3253EE61-3777-4404-B9CD-30E97E8F4DCB}">
      <dgm:prSet/>
      <dgm:spPr/>
    </dgm:pt>
    <dgm:pt modelId="{C095EDFA-2750-45FC-82CE-8CA6C9171B3D}" type="pres">
      <dgm:prSet presAssocID="{BB714449-4AA4-4DD4-AD58-6D551782BCE7}" presName="Name0" presStyleCnt="0">
        <dgm:presLayoutVars>
          <dgm:dir/>
          <dgm:resizeHandles val="exact"/>
        </dgm:presLayoutVars>
      </dgm:prSet>
      <dgm:spPr/>
    </dgm:pt>
    <dgm:pt modelId="{FAADEA3E-21BE-419F-A795-3BBF0D7F5DB2}" type="pres">
      <dgm:prSet presAssocID="{A12AE3A1-BF7E-43A7-995F-A2E6B0116345}" presName="node" presStyleLbl="node1" presStyleIdx="0" presStyleCnt="7">
        <dgm:presLayoutVars>
          <dgm:bulletEnabled val="1"/>
        </dgm:presLayoutVars>
      </dgm:prSet>
      <dgm:spPr/>
    </dgm:pt>
    <dgm:pt modelId="{579F7005-CA41-4C84-8BAF-D09139ED7233}" type="pres">
      <dgm:prSet presAssocID="{2FAF783B-2592-4190-8C32-8864F6D25274}" presName="sibTrans" presStyleLbl="sibTrans1D1" presStyleIdx="0" presStyleCnt="6"/>
      <dgm:spPr/>
    </dgm:pt>
    <dgm:pt modelId="{EB2241B5-AFD1-44CE-AB92-0A03594272D8}" type="pres">
      <dgm:prSet presAssocID="{2FAF783B-2592-4190-8C32-8864F6D25274}" presName="connectorText" presStyleLbl="sibTrans1D1" presStyleIdx="0" presStyleCnt="6"/>
      <dgm:spPr/>
    </dgm:pt>
    <dgm:pt modelId="{F41DE11D-4878-4991-9FE3-6877D4C1A4E8}" type="pres">
      <dgm:prSet presAssocID="{D5082E00-52DF-4150-BCE3-7F8B98650734}" presName="node" presStyleLbl="node1" presStyleIdx="1" presStyleCnt="7">
        <dgm:presLayoutVars>
          <dgm:bulletEnabled val="1"/>
        </dgm:presLayoutVars>
      </dgm:prSet>
      <dgm:spPr/>
    </dgm:pt>
    <dgm:pt modelId="{0CEB6C45-8AAC-410D-A979-104D0CC43A76}" type="pres">
      <dgm:prSet presAssocID="{1F3E2AAA-8E4B-493A-A836-A2D74D22D685}" presName="sibTrans" presStyleLbl="sibTrans1D1" presStyleIdx="1" presStyleCnt="6"/>
      <dgm:spPr/>
    </dgm:pt>
    <dgm:pt modelId="{98D32B18-4473-4C35-8B5A-56D146F582FF}" type="pres">
      <dgm:prSet presAssocID="{1F3E2AAA-8E4B-493A-A836-A2D74D22D685}" presName="connectorText" presStyleLbl="sibTrans1D1" presStyleIdx="1" presStyleCnt="6"/>
      <dgm:spPr/>
    </dgm:pt>
    <dgm:pt modelId="{AFF57582-26F6-4D70-9239-CAD5C2FC6F87}" type="pres">
      <dgm:prSet presAssocID="{02083A73-374C-424A-B5DA-F05C5B903CA7}" presName="node" presStyleLbl="node1" presStyleIdx="2" presStyleCnt="7">
        <dgm:presLayoutVars>
          <dgm:bulletEnabled val="1"/>
        </dgm:presLayoutVars>
      </dgm:prSet>
      <dgm:spPr/>
    </dgm:pt>
    <dgm:pt modelId="{2B1F18DC-B1F8-4552-846A-8EE7F710F366}" type="pres">
      <dgm:prSet presAssocID="{72F44FA2-7C03-4D11-9C9E-6B2FC48BE5BF}" presName="sibTrans" presStyleLbl="sibTrans1D1" presStyleIdx="2" presStyleCnt="6"/>
      <dgm:spPr/>
    </dgm:pt>
    <dgm:pt modelId="{5F5CD96F-E058-4310-AFF8-8F75C58438C2}" type="pres">
      <dgm:prSet presAssocID="{72F44FA2-7C03-4D11-9C9E-6B2FC48BE5BF}" presName="connectorText" presStyleLbl="sibTrans1D1" presStyleIdx="2" presStyleCnt="6"/>
      <dgm:spPr/>
    </dgm:pt>
    <dgm:pt modelId="{40D5D886-7BA0-4648-A74D-4A06574AAFD7}" type="pres">
      <dgm:prSet presAssocID="{1EF95679-CA8A-4BC9-9C4A-35113353A172}" presName="node" presStyleLbl="node1" presStyleIdx="3" presStyleCnt="7">
        <dgm:presLayoutVars>
          <dgm:bulletEnabled val="1"/>
        </dgm:presLayoutVars>
      </dgm:prSet>
      <dgm:spPr/>
    </dgm:pt>
    <dgm:pt modelId="{EFEC3588-8D3C-4F6F-B1A6-AFE9E1D104F9}" type="pres">
      <dgm:prSet presAssocID="{23D3994F-9E4A-450C-A729-243AA16E0BEF}" presName="sibTrans" presStyleLbl="sibTrans1D1" presStyleIdx="3" presStyleCnt="6"/>
      <dgm:spPr/>
    </dgm:pt>
    <dgm:pt modelId="{7DD92CD9-0956-4587-80C3-400067F1EE94}" type="pres">
      <dgm:prSet presAssocID="{23D3994F-9E4A-450C-A729-243AA16E0BEF}" presName="connectorText" presStyleLbl="sibTrans1D1" presStyleIdx="3" presStyleCnt="6"/>
      <dgm:spPr/>
    </dgm:pt>
    <dgm:pt modelId="{35200822-B613-46D7-AC9A-2CEE4B89FEEE}" type="pres">
      <dgm:prSet presAssocID="{EDC5E2DE-54EF-416D-AD95-23EB4D9D7EFB}" presName="node" presStyleLbl="node1" presStyleIdx="4" presStyleCnt="7">
        <dgm:presLayoutVars>
          <dgm:bulletEnabled val="1"/>
        </dgm:presLayoutVars>
      </dgm:prSet>
      <dgm:spPr/>
    </dgm:pt>
    <dgm:pt modelId="{6D978D8D-0DAE-48A8-BA2E-6245947A2258}" type="pres">
      <dgm:prSet presAssocID="{2ABBC156-2279-4239-AA51-5DADAB90EB50}" presName="sibTrans" presStyleLbl="sibTrans1D1" presStyleIdx="4" presStyleCnt="6"/>
      <dgm:spPr/>
    </dgm:pt>
    <dgm:pt modelId="{1FE6EAEB-965F-4257-A3E4-5212647F4726}" type="pres">
      <dgm:prSet presAssocID="{2ABBC156-2279-4239-AA51-5DADAB90EB50}" presName="connectorText" presStyleLbl="sibTrans1D1" presStyleIdx="4" presStyleCnt="6"/>
      <dgm:spPr/>
    </dgm:pt>
    <dgm:pt modelId="{F6C96E6D-B5F1-499F-AECC-D3583DA4B701}" type="pres">
      <dgm:prSet presAssocID="{AF629FE0-7D1B-419C-9F65-D6E9BE7D2CAE}" presName="node" presStyleLbl="node1" presStyleIdx="5" presStyleCnt="7">
        <dgm:presLayoutVars>
          <dgm:bulletEnabled val="1"/>
        </dgm:presLayoutVars>
      </dgm:prSet>
      <dgm:spPr/>
    </dgm:pt>
    <dgm:pt modelId="{8958D5C3-EA44-40B2-83EE-ACB842ADBF0D}" type="pres">
      <dgm:prSet presAssocID="{0D1AB18A-C793-4C6E-8D07-8113E71F1302}" presName="sibTrans" presStyleLbl="sibTrans1D1" presStyleIdx="5" presStyleCnt="6"/>
      <dgm:spPr/>
    </dgm:pt>
    <dgm:pt modelId="{3922DD5F-777E-48C8-B228-802375FB17F4}" type="pres">
      <dgm:prSet presAssocID="{0D1AB18A-C793-4C6E-8D07-8113E71F1302}" presName="connectorText" presStyleLbl="sibTrans1D1" presStyleIdx="5" presStyleCnt="6"/>
      <dgm:spPr/>
    </dgm:pt>
    <dgm:pt modelId="{E5E589B4-CC3F-4305-9E94-38B7A3ED761D}" type="pres">
      <dgm:prSet presAssocID="{2839C920-EE25-4DC1-9500-15D2F13EA97A}" presName="node" presStyleLbl="node1" presStyleIdx="6" presStyleCnt="7">
        <dgm:presLayoutVars>
          <dgm:bulletEnabled val="1"/>
        </dgm:presLayoutVars>
      </dgm:prSet>
      <dgm:spPr/>
    </dgm:pt>
  </dgm:ptLst>
  <dgm:cxnLst>
    <dgm:cxn modelId="{236BE204-C27E-4104-956C-75F4779B47DF}" srcId="{BB714449-4AA4-4DD4-AD58-6D551782BCE7}" destId="{EDC5E2DE-54EF-416D-AD95-23EB4D9D7EFB}" srcOrd="4" destOrd="0" parTransId="{BC021C36-1A5D-43FE-9ABF-A89DE83DDCCB}" sibTransId="{2ABBC156-2279-4239-AA51-5DADAB90EB50}"/>
    <dgm:cxn modelId="{1149F60A-ED34-409D-A0BE-3345076F7434}" type="presOf" srcId="{1F3E2AAA-8E4B-493A-A836-A2D74D22D685}" destId="{0CEB6C45-8AAC-410D-A979-104D0CC43A76}" srcOrd="0" destOrd="0" presId="urn:microsoft.com/office/officeart/2005/8/layout/bProcess3"/>
    <dgm:cxn modelId="{966D792E-EBE7-4F46-8FF5-E38DD268524F}" type="presOf" srcId="{BB714449-4AA4-4DD4-AD58-6D551782BCE7}" destId="{C095EDFA-2750-45FC-82CE-8CA6C9171B3D}" srcOrd="0" destOrd="0" presId="urn:microsoft.com/office/officeart/2005/8/layout/bProcess3"/>
    <dgm:cxn modelId="{7D3AD634-F7AA-4C2A-8B2E-7C5D8EA23878}" type="presOf" srcId="{72F44FA2-7C03-4D11-9C9E-6B2FC48BE5BF}" destId="{2B1F18DC-B1F8-4552-846A-8EE7F710F366}" srcOrd="0" destOrd="0" presId="urn:microsoft.com/office/officeart/2005/8/layout/bProcess3"/>
    <dgm:cxn modelId="{0F2A125D-A768-46E7-8899-50B60D83253E}" type="presOf" srcId="{2FAF783B-2592-4190-8C32-8864F6D25274}" destId="{579F7005-CA41-4C84-8BAF-D09139ED7233}" srcOrd="0" destOrd="0" presId="urn:microsoft.com/office/officeart/2005/8/layout/bProcess3"/>
    <dgm:cxn modelId="{79397341-E9F0-42CD-813C-839B7E09E9A9}" type="presOf" srcId="{D5082E00-52DF-4150-BCE3-7F8B98650734}" destId="{F41DE11D-4878-4991-9FE3-6877D4C1A4E8}" srcOrd="0" destOrd="0" presId="urn:microsoft.com/office/officeart/2005/8/layout/bProcess3"/>
    <dgm:cxn modelId="{3253EE61-3777-4404-B9CD-30E97E8F4DCB}" srcId="{BB714449-4AA4-4DD4-AD58-6D551782BCE7}" destId="{2839C920-EE25-4DC1-9500-15D2F13EA97A}" srcOrd="6" destOrd="0" parTransId="{DE939687-B8D6-4D17-ADAE-C568C0229F6C}" sibTransId="{BB416E94-6502-4A5F-8F0C-0A5EB25B7F13}"/>
    <dgm:cxn modelId="{17956F4A-6D21-46A3-AE72-DB212999E01C}" type="presOf" srcId="{AF629FE0-7D1B-419C-9F65-D6E9BE7D2CAE}" destId="{F6C96E6D-B5F1-499F-AECC-D3583DA4B701}" srcOrd="0" destOrd="0" presId="urn:microsoft.com/office/officeart/2005/8/layout/bProcess3"/>
    <dgm:cxn modelId="{9A678D4E-8FBE-42B6-B8D8-E96578308A29}" type="presOf" srcId="{EDC5E2DE-54EF-416D-AD95-23EB4D9D7EFB}" destId="{35200822-B613-46D7-AC9A-2CEE4B89FEEE}" srcOrd="0" destOrd="0" presId="urn:microsoft.com/office/officeart/2005/8/layout/bProcess3"/>
    <dgm:cxn modelId="{54B7A44F-95CC-456C-9EF4-BEDB45F4429D}" type="presOf" srcId="{0D1AB18A-C793-4C6E-8D07-8113E71F1302}" destId="{3922DD5F-777E-48C8-B228-802375FB17F4}" srcOrd="1" destOrd="0" presId="urn:microsoft.com/office/officeart/2005/8/layout/bProcess3"/>
    <dgm:cxn modelId="{D0BD2273-6BCA-4B56-839A-12D1049719C5}" type="presOf" srcId="{2839C920-EE25-4DC1-9500-15D2F13EA97A}" destId="{E5E589B4-CC3F-4305-9E94-38B7A3ED761D}" srcOrd="0" destOrd="0" presId="urn:microsoft.com/office/officeart/2005/8/layout/bProcess3"/>
    <dgm:cxn modelId="{F0434E56-4EBD-423C-A8D8-8AD41311CEE6}" srcId="{BB714449-4AA4-4DD4-AD58-6D551782BCE7}" destId="{D5082E00-52DF-4150-BCE3-7F8B98650734}" srcOrd="1" destOrd="0" parTransId="{5418D211-7032-496A-A2AF-6F874A929E47}" sibTransId="{1F3E2AAA-8E4B-493A-A836-A2D74D22D685}"/>
    <dgm:cxn modelId="{2F37A97E-12AF-42D9-BA97-3E75DBCFDE7F}" srcId="{BB714449-4AA4-4DD4-AD58-6D551782BCE7}" destId="{1EF95679-CA8A-4BC9-9C4A-35113353A172}" srcOrd="3" destOrd="0" parTransId="{9E5FB432-409C-43A7-B708-CAA85C842967}" sibTransId="{23D3994F-9E4A-450C-A729-243AA16E0BEF}"/>
    <dgm:cxn modelId="{2DC5107F-C736-47A9-A845-9A765D409B9C}" type="presOf" srcId="{2FAF783B-2592-4190-8C32-8864F6D25274}" destId="{EB2241B5-AFD1-44CE-AB92-0A03594272D8}" srcOrd="1" destOrd="0" presId="urn:microsoft.com/office/officeart/2005/8/layout/bProcess3"/>
    <dgm:cxn modelId="{F217B584-E802-42CD-80E1-CA48FBAEEE4F}" type="presOf" srcId="{72F44FA2-7C03-4D11-9C9E-6B2FC48BE5BF}" destId="{5F5CD96F-E058-4310-AFF8-8F75C58438C2}" srcOrd="1" destOrd="0" presId="urn:microsoft.com/office/officeart/2005/8/layout/bProcess3"/>
    <dgm:cxn modelId="{96D54888-61CF-4AC5-91D8-84294B328C16}" type="presOf" srcId="{1F3E2AAA-8E4B-493A-A836-A2D74D22D685}" destId="{98D32B18-4473-4C35-8B5A-56D146F582FF}" srcOrd="1" destOrd="0" presId="urn:microsoft.com/office/officeart/2005/8/layout/bProcess3"/>
    <dgm:cxn modelId="{DA58B195-3332-4075-B836-BFC9A73455A2}" type="presOf" srcId="{23D3994F-9E4A-450C-A729-243AA16E0BEF}" destId="{EFEC3588-8D3C-4F6F-B1A6-AFE9E1D104F9}" srcOrd="0" destOrd="0" presId="urn:microsoft.com/office/officeart/2005/8/layout/bProcess3"/>
    <dgm:cxn modelId="{C2044FB7-765A-4F11-BA4D-3C896CE1F92A}" type="presOf" srcId="{02083A73-374C-424A-B5DA-F05C5B903CA7}" destId="{AFF57582-26F6-4D70-9239-CAD5C2FC6F87}" srcOrd="0" destOrd="0" presId="urn:microsoft.com/office/officeart/2005/8/layout/bProcess3"/>
    <dgm:cxn modelId="{2D6DDFBC-0AC0-407F-A889-871F21474476}" type="presOf" srcId="{23D3994F-9E4A-450C-A729-243AA16E0BEF}" destId="{7DD92CD9-0956-4587-80C3-400067F1EE94}" srcOrd="1" destOrd="0" presId="urn:microsoft.com/office/officeart/2005/8/layout/bProcess3"/>
    <dgm:cxn modelId="{810DC0D2-CF12-4CAB-93AD-6735618476C7}" srcId="{BB714449-4AA4-4DD4-AD58-6D551782BCE7}" destId="{AF629FE0-7D1B-419C-9F65-D6E9BE7D2CAE}" srcOrd="5" destOrd="0" parTransId="{7271A08F-B2A7-4183-97C4-9F3F91F127D1}" sibTransId="{0D1AB18A-C793-4C6E-8D07-8113E71F1302}"/>
    <dgm:cxn modelId="{6C118AD5-19A5-4768-A648-F08AD17E6FF3}" srcId="{BB714449-4AA4-4DD4-AD58-6D551782BCE7}" destId="{02083A73-374C-424A-B5DA-F05C5B903CA7}" srcOrd="2" destOrd="0" parTransId="{AB1F4BDE-014E-4BF5-9FCC-B43E8CBC2498}" sibTransId="{72F44FA2-7C03-4D11-9C9E-6B2FC48BE5BF}"/>
    <dgm:cxn modelId="{B6682FD7-E2F2-4B1C-A2DF-8C731075FA18}" type="presOf" srcId="{2ABBC156-2279-4239-AA51-5DADAB90EB50}" destId="{6D978D8D-0DAE-48A8-BA2E-6245947A2258}" srcOrd="0" destOrd="0" presId="urn:microsoft.com/office/officeart/2005/8/layout/bProcess3"/>
    <dgm:cxn modelId="{809483DB-8B1D-4830-984D-5872CDC3A2DF}" type="presOf" srcId="{A12AE3A1-BF7E-43A7-995F-A2E6B0116345}" destId="{FAADEA3E-21BE-419F-A795-3BBF0D7F5DB2}" srcOrd="0" destOrd="0" presId="urn:microsoft.com/office/officeart/2005/8/layout/bProcess3"/>
    <dgm:cxn modelId="{A5A301DC-6E3B-4CBC-ACAD-22926B746AB4}" srcId="{BB714449-4AA4-4DD4-AD58-6D551782BCE7}" destId="{A12AE3A1-BF7E-43A7-995F-A2E6B0116345}" srcOrd="0" destOrd="0" parTransId="{AE11AC72-B062-462B-9C7A-4B12E2E9DCD7}" sibTransId="{2FAF783B-2592-4190-8C32-8864F6D25274}"/>
    <dgm:cxn modelId="{82E538E1-C1AB-4AF0-8A69-035A876E96E0}" type="presOf" srcId="{0D1AB18A-C793-4C6E-8D07-8113E71F1302}" destId="{8958D5C3-EA44-40B2-83EE-ACB842ADBF0D}" srcOrd="0" destOrd="0" presId="urn:microsoft.com/office/officeart/2005/8/layout/bProcess3"/>
    <dgm:cxn modelId="{5F0CC7F1-969E-4C9F-B9AD-ECB4B791BD3C}" type="presOf" srcId="{2ABBC156-2279-4239-AA51-5DADAB90EB50}" destId="{1FE6EAEB-965F-4257-A3E4-5212647F4726}" srcOrd="1" destOrd="0" presId="urn:microsoft.com/office/officeart/2005/8/layout/bProcess3"/>
    <dgm:cxn modelId="{140A7EFA-DDC5-4FD8-9E40-42A86DE3EF52}" type="presOf" srcId="{1EF95679-CA8A-4BC9-9C4A-35113353A172}" destId="{40D5D886-7BA0-4648-A74D-4A06574AAFD7}" srcOrd="0" destOrd="0" presId="urn:microsoft.com/office/officeart/2005/8/layout/bProcess3"/>
    <dgm:cxn modelId="{ACD48384-617D-4AC3-963A-A83EA03858E3}" type="presParOf" srcId="{C095EDFA-2750-45FC-82CE-8CA6C9171B3D}" destId="{FAADEA3E-21BE-419F-A795-3BBF0D7F5DB2}" srcOrd="0" destOrd="0" presId="urn:microsoft.com/office/officeart/2005/8/layout/bProcess3"/>
    <dgm:cxn modelId="{099150C9-5A19-4A15-95A4-06FDEAB93EE5}" type="presParOf" srcId="{C095EDFA-2750-45FC-82CE-8CA6C9171B3D}" destId="{579F7005-CA41-4C84-8BAF-D09139ED7233}" srcOrd="1" destOrd="0" presId="urn:microsoft.com/office/officeart/2005/8/layout/bProcess3"/>
    <dgm:cxn modelId="{A2A12847-56B5-4244-989F-AE8A717CE5E8}" type="presParOf" srcId="{579F7005-CA41-4C84-8BAF-D09139ED7233}" destId="{EB2241B5-AFD1-44CE-AB92-0A03594272D8}" srcOrd="0" destOrd="0" presId="urn:microsoft.com/office/officeart/2005/8/layout/bProcess3"/>
    <dgm:cxn modelId="{099B5460-2127-4B71-8F18-4445B52321EB}" type="presParOf" srcId="{C095EDFA-2750-45FC-82CE-8CA6C9171B3D}" destId="{F41DE11D-4878-4991-9FE3-6877D4C1A4E8}" srcOrd="2" destOrd="0" presId="urn:microsoft.com/office/officeart/2005/8/layout/bProcess3"/>
    <dgm:cxn modelId="{6EA66331-D0FF-40E1-AA23-579E5899F32A}" type="presParOf" srcId="{C095EDFA-2750-45FC-82CE-8CA6C9171B3D}" destId="{0CEB6C45-8AAC-410D-A979-104D0CC43A76}" srcOrd="3" destOrd="0" presId="urn:microsoft.com/office/officeart/2005/8/layout/bProcess3"/>
    <dgm:cxn modelId="{1213BFEB-8836-458E-9B2A-8552568502FD}" type="presParOf" srcId="{0CEB6C45-8AAC-410D-A979-104D0CC43A76}" destId="{98D32B18-4473-4C35-8B5A-56D146F582FF}" srcOrd="0" destOrd="0" presId="urn:microsoft.com/office/officeart/2005/8/layout/bProcess3"/>
    <dgm:cxn modelId="{486D9312-B7CC-41B2-89A5-673DBB270F5D}" type="presParOf" srcId="{C095EDFA-2750-45FC-82CE-8CA6C9171B3D}" destId="{AFF57582-26F6-4D70-9239-CAD5C2FC6F87}" srcOrd="4" destOrd="0" presId="urn:microsoft.com/office/officeart/2005/8/layout/bProcess3"/>
    <dgm:cxn modelId="{28A56187-1EDC-476D-9C93-5CC6596FCCD9}" type="presParOf" srcId="{C095EDFA-2750-45FC-82CE-8CA6C9171B3D}" destId="{2B1F18DC-B1F8-4552-846A-8EE7F710F366}" srcOrd="5" destOrd="0" presId="urn:microsoft.com/office/officeart/2005/8/layout/bProcess3"/>
    <dgm:cxn modelId="{224B0B6F-51BA-4273-A44A-368415453523}" type="presParOf" srcId="{2B1F18DC-B1F8-4552-846A-8EE7F710F366}" destId="{5F5CD96F-E058-4310-AFF8-8F75C58438C2}" srcOrd="0" destOrd="0" presId="urn:microsoft.com/office/officeart/2005/8/layout/bProcess3"/>
    <dgm:cxn modelId="{D12DB538-022C-4CAE-85F7-15A2462D9529}" type="presParOf" srcId="{C095EDFA-2750-45FC-82CE-8CA6C9171B3D}" destId="{40D5D886-7BA0-4648-A74D-4A06574AAFD7}" srcOrd="6" destOrd="0" presId="urn:microsoft.com/office/officeart/2005/8/layout/bProcess3"/>
    <dgm:cxn modelId="{B7A187EF-F376-4AC1-B2A9-7A81F83D50CB}" type="presParOf" srcId="{C095EDFA-2750-45FC-82CE-8CA6C9171B3D}" destId="{EFEC3588-8D3C-4F6F-B1A6-AFE9E1D104F9}" srcOrd="7" destOrd="0" presId="urn:microsoft.com/office/officeart/2005/8/layout/bProcess3"/>
    <dgm:cxn modelId="{5B4A3514-A7DB-4510-9679-9FC37A323E4E}" type="presParOf" srcId="{EFEC3588-8D3C-4F6F-B1A6-AFE9E1D104F9}" destId="{7DD92CD9-0956-4587-80C3-400067F1EE94}" srcOrd="0" destOrd="0" presId="urn:microsoft.com/office/officeart/2005/8/layout/bProcess3"/>
    <dgm:cxn modelId="{2AE4EF30-4D29-439C-B21B-1B4E017D8409}" type="presParOf" srcId="{C095EDFA-2750-45FC-82CE-8CA6C9171B3D}" destId="{35200822-B613-46D7-AC9A-2CEE4B89FEEE}" srcOrd="8" destOrd="0" presId="urn:microsoft.com/office/officeart/2005/8/layout/bProcess3"/>
    <dgm:cxn modelId="{48C65147-17A7-4109-920A-49B3F7706A32}" type="presParOf" srcId="{C095EDFA-2750-45FC-82CE-8CA6C9171B3D}" destId="{6D978D8D-0DAE-48A8-BA2E-6245947A2258}" srcOrd="9" destOrd="0" presId="urn:microsoft.com/office/officeart/2005/8/layout/bProcess3"/>
    <dgm:cxn modelId="{48C2984A-689C-471B-BD8D-2C08C4769EF6}" type="presParOf" srcId="{6D978D8D-0DAE-48A8-BA2E-6245947A2258}" destId="{1FE6EAEB-965F-4257-A3E4-5212647F4726}" srcOrd="0" destOrd="0" presId="urn:microsoft.com/office/officeart/2005/8/layout/bProcess3"/>
    <dgm:cxn modelId="{4491AB9E-5D72-4BBF-9823-8DFFBD746E92}" type="presParOf" srcId="{C095EDFA-2750-45FC-82CE-8CA6C9171B3D}" destId="{F6C96E6D-B5F1-499F-AECC-D3583DA4B701}" srcOrd="10" destOrd="0" presId="urn:microsoft.com/office/officeart/2005/8/layout/bProcess3"/>
    <dgm:cxn modelId="{F5076AF3-0684-490E-ADA6-5A9E14A24F1E}" type="presParOf" srcId="{C095EDFA-2750-45FC-82CE-8CA6C9171B3D}" destId="{8958D5C3-EA44-40B2-83EE-ACB842ADBF0D}" srcOrd="11" destOrd="0" presId="urn:microsoft.com/office/officeart/2005/8/layout/bProcess3"/>
    <dgm:cxn modelId="{ACD66D77-06E4-4757-A38A-73B8482B03B7}" type="presParOf" srcId="{8958D5C3-EA44-40B2-83EE-ACB842ADBF0D}" destId="{3922DD5F-777E-48C8-B228-802375FB17F4}" srcOrd="0" destOrd="0" presId="urn:microsoft.com/office/officeart/2005/8/layout/bProcess3"/>
    <dgm:cxn modelId="{13B884F3-4465-4C4C-8E3D-355F9A2E400D}" type="presParOf" srcId="{C095EDFA-2750-45FC-82CE-8CA6C9171B3D}" destId="{E5E589B4-CC3F-4305-9E94-38B7A3ED761D}" srcOrd="12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BB714449-4AA4-4DD4-AD58-6D551782BCE7}" type="doc">
      <dgm:prSet loTypeId="urn:microsoft.com/office/officeart/2005/8/layout/bProcess3" loCatId="process" qsTypeId="urn:microsoft.com/office/officeart/2005/8/quickstyle/simple1" qsCatId="simple" csTypeId="urn:microsoft.com/office/officeart/2005/8/colors/accent1_3" csCatId="accent1" phldr="1"/>
      <dgm:spPr/>
    </dgm:pt>
    <dgm:pt modelId="{A12AE3A1-BF7E-43A7-995F-A2E6B0116345}">
      <dgm:prSet phldrT="[Text]"/>
      <dgm:spPr/>
      <dgm:t>
        <a:bodyPr/>
        <a:lstStyle/>
        <a:p>
          <a:pPr>
            <a:buNone/>
          </a:pPr>
          <a:r>
            <a:rPr lang="en-GB" b="1"/>
            <a:t>Step 1 – Asset Inventory</a:t>
          </a:r>
          <a:endParaRPr lang="en-GB"/>
        </a:p>
      </dgm:t>
    </dgm:pt>
    <dgm:pt modelId="{AE11AC72-B062-462B-9C7A-4B12E2E9DCD7}" type="parTrans" cxnId="{A5A301DC-6E3B-4CBC-ACAD-22926B746AB4}">
      <dgm:prSet/>
      <dgm:spPr/>
      <dgm:t>
        <a:bodyPr/>
        <a:lstStyle/>
        <a:p>
          <a:endParaRPr lang="en-GB"/>
        </a:p>
      </dgm:t>
    </dgm:pt>
    <dgm:pt modelId="{2FAF783B-2592-4190-8C32-8864F6D25274}" type="sibTrans" cxnId="{A5A301DC-6E3B-4CBC-ACAD-22926B746AB4}">
      <dgm:prSet/>
      <dgm:spPr/>
      <dgm:t>
        <a:bodyPr/>
        <a:lstStyle/>
        <a:p>
          <a:endParaRPr lang="en-GB"/>
        </a:p>
      </dgm:t>
    </dgm:pt>
    <dgm:pt modelId="{D5082E00-52DF-4150-BCE3-7F8B98650734}">
      <dgm:prSet phldrT="[Text]"/>
      <dgm:spPr/>
      <dgm:t>
        <a:bodyPr/>
        <a:lstStyle/>
        <a:p>
          <a:pPr>
            <a:buNone/>
          </a:pPr>
          <a:r>
            <a:rPr lang="en-GB" b="1"/>
            <a:t>Step 2 – Maintenance Schedule</a:t>
          </a:r>
          <a:endParaRPr lang="en-GB"/>
        </a:p>
      </dgm:t>
    </dgm:pt>
    <dgm:pt modelId="{5418D211-7032-496A-A2AF-6F874A929E47}" type="parTrans" cxnId="{F0434E56-4EBD-423C-A8D8-8AD41311CEE6}">
      <dgm:prSet/>
      <dgm:spPr/>
      <dgm:t>
        <a:bodyPr/>
        <a:lstStyle/>
        <a:p>
          <a:endParaRPr lang="en-GB"/>
        </a:p>
      </dgm:t>
    </dgm:pt>
    <dgm:pt modelId="{1F3E2AAA-8E4B-493A-A836-A2D74D22D685}" type="sibTrans" cxnId="{F0434E56-4EBD-423C-A8D8-8AD41311CEE6}">
      <dgm:prSet/>
      <dgm:spPr/>
      <dgm:t>
        <a:bodyPr/>
        <a:lstStyle/>
        <a:p>
          <a:endParaRPr lang="en-GB"/>
        </a:p>
      </dgm:t>
    </dgm:pt>
    <dgm:pt modelId="{02083A73-374C-424A-B5DA-F05C5B903CA7}">
      <dgm:prSet phldrT="[Text]"/>
      <dgm:spPr/>
      <dgm:t>
        <a:bodyPr/>
        <a:lstStyle/>
        <a:p>
          <a:pPr>
            <a:buNone/>
          </a:pPr>
          <a:r>
            <a:rPr lang="en-GB" b="1"/>
            <a:t>Step 3 – Work Planning</a:t>
          </a:r>
          <a:endParaRPr lang="en-GB"/>
        </a:p>
      </dgm:t>
    </dgm:pt>
    <dgm:pt modelId="{AB1F4BDE-014E-4BF5-9FCC-B43E8CBC2498}" type="parTrans" cxnId="{6C118AD5-19A5-4768-A648-F08AD17E6FF3}">
      <dgm:prSet/>
      <dgm:spPr/>
      <dgm:t>
        <a:bodyPr/>
        <a:lstStyle/>
        <a:p>
          <a:endParaRPr lang="en-GB"/>
        </a:p>
      </dgm:t>
    </dgm:pt>
    <dgm:pt modelId="{72F44FA2-7C03-4D11-9C9E-6B2FC48BE5BF}" type="sibTrans" cxnId="{6C118AD5-19A5-4768-A648-F08AD17E6FF3}">
      <dgm:prSet/>
      <dgm:spPr/>
      <dgm:t>
        <a:bodyPr/>
        <a:lstStyle/>
        <a:p>
          <a:endParaRPr lang="en-GB"/>
        </a:p>
      </dgm:t>
    </dgm:pt>
    <dgm:pt modelId="{1EF95679-CA8A-4BC9-9C4A-35113353A172}">
      <dgm:prSet/>
      <dgm:spPr/>
      <dgm:t>
        <a:bodyPr/>
        <a:lstStyle/>
        <a:p>
          <a:r>
            <a:rPr lang="en-GB" b="1"/>
            <a:t>Step 4 – Maintenance Execution</a:t>
          </a:r>
          <a:endParaRPr lang="en-GB"/>
        </a:p>
      </dgm:t>
    </dgm:pt>
    <dgm:pt modelId="{9E5FB432-409C-43A7-B708-CAA85C842967}" type="parTrans" cxnId="{2F37A97E-12AF-42D9-BA97-3E75DBCFDE7F}">
      <dgm:prSet/>
      <dgm:spPr/>
      <dgm:t>
        <a:bodyPr/>
        <a:lstStyle/>
        <a:p>
          <a:endParaRPr lang="en-GB"/>
        </a:p>
      </dgm:t>
    </dgm:pt>
    <dgm:pt modelId="{23D3994F-9E4A-450C-A729-243AA16E0BEF}" type="sibTrans" cxnId="{2F37A97E-12AF-42D9-BA97-3E75DBCFDE7F}">
      <dgm:prSet/>
      <dgm:spPr/>
      <dgm:t>
        <a:bodyPr/>
        <a:lstStyle/>
        <a:p>
          <a:endParaRPr lang="en-GB"/>
        </a:p>
      </dgm:t>
    </dgm:pt>
    <dgm:pt modelId="{EDC5E2DE-54EF-416D-AD95-23EB4D9D7EFB}">
      <dgm:prSet/>
      <dgm:spPr/>
      <dgm:t>
        <a:bodyPr/>
        <a:lstStyle/>
        <a:p>
          <a:r>
            <a:rPr lang="en-GB" b="1"/>
            <a:t>Step 5 – Record Maintenance Activities</a:t>
          </a:r>
          <a:endParaRPr lang="en-GB"/>
        </a:p>
      </dgm:t>
    </dgm:pt>
    <dgm:pt modelId="{BC021C36-1A5D-43FE-9ABF-A89DE83DDCCB}" type="parTrans" cxnId="{236BE204-C27E-4104-956C-75F4779B47DF}">
      <dgm:prSet/>
      <dgm:spPr/>
      <dgm:t>
        <a:bodyPr/>
        <a:lstStyle/>
        <a:p>
          <a:endParaRPr lang="en-GB"/>
        </a:p>
      </dgm:t>
    </dgm:pt>
    <dgm:pt modelId="{2ABBC156-2279-4239-AA51-5DADAB90EB50}" type="sibTrans" cxnId="{236BE204-C27E-4104-956C-75F4779B47DF}">
      <dgm:prSet/>
      <dgm:spPr/>
      <dgm:t>
        <a:bodyPr/>
        <a:lstStyle/>
        <a:p>
          <a:endParaRPr lang="en-GB"/>
        </a:p>
      </dgm:t>
    </dgm:pt>
    <dgm:pt modelId="{AF629FE0-7D1B-419C-9F65-D6E9BE7D2CAE}">
      <dgm:prSet/>
      <dgm:spPr/>
      <dgm:t>
        <a:bodyPr/>
        <a:lstStyle/>
        <a:p>
          <a:r>
            <a:rPr lang="en-GB" b="1"/>
            <a:t>Step 6 – Performance Review</a:t>
          </a:r>
          <a:endParaRPr lang="en-GB"/>
        </a:p>
      </dgm:t>
    </dgm:pt>
    <dgm:pt modelId="{7271A08F-B2A7-4183-97C4-9F3F91F127D1}" type="parTrans" cxnId="{810DC0D2-CF12-4CAB-93AD-6735618476C7}">
      <dgm:prSet/>
      <dgm:spPr/>
      <dgm:t>
        <a:bodyPr/>
        <a:lstStyle/>
        <a:p>
          <a:endParaRPr lang="en-GB"/>
        </a:p>
      </dgm:t>
    </dgm:pt>
    <dgm:pt modelId="{0D1AB18A-C793-4C6E-8D07-8113E71F1302}" type="sibTrans" cxnId="{810DC0D2-CF12-4CAB-93AD-6735618476C7}">
      <dgm:prSet/>
      <dgm:spPr/>
      <dgm:t>
        <a:bodyPr/>
        <a:lstStyle/>
        <a:p>
          <a:endParaRPr lang="en-GB"/>
        </a:p>
      </dgm:t>
    </dgm:pt>
    <dgm:pt modelId="{C095EDFA-2750-45FC-82CE-8CA6C9171B3D}" type="pres">
      <dgm:prSet presAssocID="{BB714449-4AA4-4DD4-AD58-6D551782BCE7}" presName="Name0" presStyleCnt="0">
        <dgm:presLayoutVars>
          <dgm:dir/>
          <dgm:resizeHandles val="exact"/>
        </dgm:presLayoutVars>
      </dgm:prSet>
      <dgm:spPr/>
    </dgm:pt>
    <dgm:pt modelId="{FAADEA3E-21BE-419F-A795-3BBF0D7F5DB2}" type="pres">
      <dgm:prSet presAssocID="{A12AE3A1-BF7E-43A7-995F-A2E6B0116345}" presName="node" presStyleLbl="node1" presStyleIdx="0" presStyleCnt="6">
        <dgm:presLayoutVars>
          <dgm:bulletEnabled val="1"/>
        </dgm:presLayoutVars>
      </dgm:prSet>
      <dgm:spPr/>
    </dgm:pt>
    <dgm:pt modelId="{579F7005-CA41-4C84-8BAF-D09139ED7233}" type="pres">
      <dgm:prSet presAssocID="{2FAF783B-2592-4190-8C32-8864F6D25274}" presName="sibTrans" presStyleLbl="sibTrans1D1" presStyleIdx="0" presStyleCnt="5"/>
      <dgm:spPr/>
    </dgm:pt>
    <dgm:pt modelId="{EB2241B5-AFD1-44CE-AB92-0A03594272D8}" type="pres">
      <dgm:prSet presAssocID="{2FAF783B-2592-4190-8C32-8864F6D25274}" presName="connectorText" presStyleLbl="sibTrans1D1" presStyleIdx="0" presStyleCnt="5"/>
      <dgm:spPr/>
    </dgm:pt>
    <dgm:pt modelId="{F41DE11D-4878-4991-9FE3-6877D4C1A4E8}" type="pres">
      <dgm:prSet presAssocID="{D5082E00-52DF-4150-BCE3-7F8B98650734}" presName="node" presStyleLbl="node1" presStyleIdx="1" presStyleCnt="6">
        <dgm:presLayoutVars>
          <dgm:bulletEnabled val="1"/>
        </dgm:presLayoutVars>
      </dgm:prSet>
      <dgm:spPr/>
    </dgm:pt>
    <dgm:pt modelId="{0CEB6C45-8AAC-410D-A979-104D0CC43A76}" type="pres">
      <dgm:prSet presAssocID="{1F3E2AAA-8E4B-493A-A836-A2D74D22D685}" presName="sibTrans" presStyleLbl="sibTrans1D1" presStyleIdx="1" presStyleCnt="5"/>
      <dgm:spPr/>
    </dgm:pt>
    <dgm:pt modelId="{98D32B18-4473-4C35-8B5A-56D146F582FF}" type="pres">
      <dgm:prSet presAssocID="{1F3E2AAA-8E4B-493A-A836-A2D74D22D685}" presName="connectorText" presStyleLbl="sibTrans1D1" presStyleIdx="1" presStyleCnt="5"/>
      <dgm:spPr/>
    </dgm:pt>
    <dgm:pt modelId="{AFF57582-26F6-4D70-9239-CAD5C2FC6F87}" type="pres">
      <dgm:prSet presAssocID="{02083A73-374C-424A-B5DA-F05C5B903CA7}" presName="node" presStyleLbl="node1" presStyleIdx="2" presStyleCnt="6">
        <dgm:presLayoutVars>
          <dgm:bulletEnabled val="1"/>
        </dgm:presLayoutVars>
      </dgm:prSet>
      <dgm:spPr/>
    </dgm:pt>
    <dgm:pt modelId="{2B1F18DC-B1F8-4552-846A-8EE7F710F366}" type="pres">
      <dgm:prSet presAssocID="{72F44FA2-7C03-4D11-9C9E-6B2FC48BE5BF}" presName="sibTrans" presStyleLbl="sibTrans1D1" presStyleIdx="2" presStyleCnt="5"/>
      <dgm:spPr/>
    </dgm:pt>
    <dgm:pt modelId="{5F5CD96F-E058-4310-AFF8-8F75C58438C2}" type="pres">
      <dgm:prSet presAssocID="{72F44FA2-7C03-4D11-9C9E-6B2FC48BE5BF}" presName="connectorText" presStyleLbl="sibTrans1D1" presStyleIdx="2" presStyleCnt="5"/>
      <dgm:spPr/>
    </dgm:pt>
    <dgm:pt modelId="{40D5D886-7BA0-4648-A74D-4A06574AAFD7}" type="pres">
      <dgm:prSet presAssocID="{1EF95679-CA8A-4BC9-9C4A-35113353A172}" presName="node" presStyleLbl="node1" presStyleIdx="3" presStyleCnt="6">
        <dgm:presLayoutVars>
          <dgm:bulletEnabled val="1"/>
        </dgm:presLayoutVars>
      </dgm:prSet>
      <dgm:spPr/>
    </dgm:pt>
    <dgm:pt modelId="{EFEC3588-8D3C-4F6F-B1A6-AFE9E1D104F9}" type="pres">
      <dgm:prSet presAssocID="{23D3994F-9E4A-450C-A729-243AA16E0BEF}" presName="sibTrans" presStyleLbl="sibTrans1D1" presStyleIdx="3" presStyleCnt="5"/>
      <dgm:spPr/>
    </dgm:pt>
    <dgm:pt modelId="{7DD92CD9-0956-4587-80C3-400067F1EE94}" type="pres">
      <dgm:prSet presAssocID="{23D3994F-9E4A-450C-A729-243AA16E0BEF}" presName="connectorText" presStyleLbl="sibTrans1D1" presStyleIdx="3" presStyleCnt="5"/>
      <dgm:spPr/>
    </dgm:pt>
    <dgm:pt modelId="{35200822-B613-46D7-AC9A-2CEE4B89FEEE}" type="pres">
      <dgm:prSet presAssocID="{EDC5E2DE-54EF-416D-AD95-23EB4D9D7EFB}" presName="node" presStyleLbl="node1" presStyleIdx="4" presStyleCnt="6">
        <dgm:presLayoutVars>
          <dgm:bulletEnabled val="1"/>
        </dgm:presLayoutVars>
      </dgm:prSet>
      <dgm:spPr/>
    </dgm:pt>
    <dgm:pt modelId="{6D978D8D-0DAE-48A8-BA2E-6245947A2258}" type="pres">
      <dgm:prSet presAssocID="{2ABBC156-2279-4239-AA51-5DADAB90EB50}" presName="sibTrans" presStyleLbl="sibTrans1D1" presStyleIdx="4" presStyleCnt="5"/>
      <dgm:spPr/>
    </dgm:pt>
    <dgm:pt modelId="{1FE6EAEB-965F-4257-A3E4-5212647F4726}" type="pres">
      <dgm:prSet presAssocID="{2ABBC156-2279-4239-AA51-5DADAB90EB50}" presName="connectorText" presStyleLbl="sibTrans1D1" presStyleIdx="4" presStyleCnt="5"/>
      <dgm:spPr/>
    </dgm:pt>
    <dgm:pt modelId="{F6C96E6D-B5F1-499F-AECC-D3583DA4B701}" type="pres">
      <dgm:prSet presAssocID="{AF629FE0-7D1B-419C-9F65-D6E9BE7D2CAE}" presName="node" presStyleLbl="node1" presStyleIdx="5" presStyleCnt="6">
        <dgm:presLayoutVars>
          <dgm:bulletEnabled val="1"/>
        </dgm:presLayoutVars>
      </dgm:prSet>
      <dgm:spPr/>
    </dgm:pt>
  </dgm:ptLst>
  <dgm:cxnLst>
    <dgm:cxn modelId="{236BE204-C27E-4104-956C-75F4779B47DF}" srcId="{BB714449-4AA4-4DD4-AD58-6D551782BCE7}" destId="{EDC5E2DE-54EF-416D-AD95-23EB4D9D7EFB}" srcOrd="4" destOrd="0" parTransId="{BC021C36-1A5D-43FE-9ABF-A89DE83DDCCB}" sibTransId="{2ABBC156-2279-4239-AA51-5DADAB90EB50}"/>
    <dgm:cxn modelId="{1149F60A-ED34-409D-A0BE-3345076F7434}" type="presOf" srcId="{1F3E2AAA-8E4B-493A-A836-A2D74D22D685}" destId="{0CEB6C45-8AAC-410D-A979-104D0CC43A76}" srcOrd="0" destOrd="0" presId="urn:microsoft.com/office/officeart/2005/8/layout/bProcess3"/>
    <dgm:cxn modelId="{966D792E-EBE7-4F46-8FF5-E38DD268524F}" type="presOf" srcId="{BB714449-4AA4-4DD4-AD58-6D551782BCE7}" destId="{C095EDFA-2750-45FC-82CE-8CA6C9171B3D}" srcOrd="0" destOrd="0" presId="urn:microsoft.com/office/officeart/2005/8/layout/bProcess3"/>
    <dgm:cxn modelId="{7D3AD634-F7AA-4C2A-8B2E-7C5D8EA23878}" type="presOf" srcId="{72F44FA2-7C03-4D11-9C9E-6B2FC48BE5BF}" destId="{2B1F18DC-B1F8-4552-846A-8EE7F710F366}" srcOrd="0" destOrd="0" presId="urn:microsoft.com/office/officeart/2005/8/layout/bProcess3"/>
    <dgm:cxn modelId="{0F2A125D-A768-46E7-8899-50B60D83253E}" type="presOf" srcId="{2FAF783B-2592-4190-8C32-8864F6D25274}" destId="{579F7005-CA41-4C84-8BAF-D09139ED7233}" srcOrd="0" destOrd="0" presId="urn:microsoft.com/office/officeart/2005/8/layout/bProcess3"/>
    <dgm:cxn modelId="{79397341-E9F0-42CD-813C-839B7E09E9A9}" type="presOf" srcId="{D5082E00-52DF-4150-BCE3-7F8B98650734}" destId="{F41DE11D-4878-4991-9FE3-6877D4C1A4E8}" srcOrd="0" destOrd="0" presId="urn:microsoft.com/office/officeart/2005/8/layout/bProcess3"/>
    <dgm:cxn modelId="{17956F4A-6D21-46A3-AE72-DB212999E01C}" type="presOf" srcId="{AF629FE0-7D1B-419C-9F65-D6E9BE7D2CAE}" destId="{F6C96E6D-B5F1-499F-AECC-D3583DA4B701}" srcOrd="0" destOrd="0" presId="urn:microsoft.com/office/officeart/2005/8/layout/bProcess3"/>
    <dgm:cxn modelId="{9A678D4E-8FBE-42B6-B8D8-E96578308A29}" type="presOf" srcId="{EDC5E2DE-54EF-416D-AD95-23EB4D9D7EFB}" destId="{35200822-B613-46D7-AC9A-2CEE4B89FEEE}" srcOrd="0" destOrd="0" presId="urn:microsoft.com/office/officeart/2005/8/layout/bProcess3"/>
    <dgm:cxn modelId="{F0434E56-4EBD-423C-A8D8-8AD41311CEE6}" srcId="{BB714449-4AA4-4DD4-AD58-6D551782BCE7}" destId="{D5082E00-52DF-4150-BCE3-7F8B98650734}" srcOrd="1" destOrd="0" parTransId="{5418D211-7032-496A-A2AF-6F874A929E47}" sibTransId="{1F3E2AAA-8E4B-493A-A836-A2D74D22D685}"/>
    <dgm:cxn modelId="{2F37A97E-12AF-42D9-BA97-3E75DBCFDE7F}" srcId="{BB714449-4AA4-4DD4-AD58-6D551782BCE7}" destId="{1EF95679-CA8A-4BC9-9C4A-35113353A172}" srcOrd="3" destOrd="0" parTransId="{9E5FB432-409C-43A7-B708-CAA85C842967}" sibTransId="{23D3994F-9E4A-450C-A729-243AA16E0BEF}"/>
    <dgm:cxn modelId="{2DC5107F-C736-47A9-A845-9A765D409B9C}" type="presOf" srcId="{2FAF783B-2592-4190-8C32-8864F6D25274}" destId="{EB2241B5-AFD1-44CE-AB92-0A03594272D8}" srcOrd="1" destOrd="0" presId="urn:microsoft.com/office/officeart/2005/8/layout/bProcess3"/>
    <dgm:cxn modelId="{F217B584-E802-42CD-80E1-CA48FBAEEE4F}" type="presOf" srcId="{72F44FA2-7C03-4D11-9C9E-6B2FC48BE5BF}" destId="{5F5CD96F-E058-4310-AFF8-8F75C58438C2}" srcOrd="1" destOrd="0" presId="urn:microsoft.com/office/officeart/2005/8/layout/bProcess3"/>
    <dgm:cxn modelId="{96D54888-61CF-4AC5-91D8-84294B328C16}" type="presOf" srcId="{1F3E2AAA-8E4B-493A-A836-A2D74D22D685}" destId="{98D32B18-4473-4C35-8B5A-56D146F582FF}" srcOrd="1" destOrd="0" presId="urn:microsoft.com/office/officeart/2005/8/layout/bProcess3"/>
    <dgm:cxn modelId="{DA58B195-3332-4075-B836-BFC9A73455A2}" type="presOf" srcId="{23D3994F-9E4A-450C-A729-243AA16E0BEF}" destId="{EFEC3588-8D3C-4F6F-B1A6-AFE9E1D104F9}" srcOrd="0" destOrd="0" presId="urn:microsoft.com/office/officeart/2005/8/layout/bProcess3"/>
    <dgm:cxn modelId="{C2044FB7-765A-4F11-BA4D-3C896CE1F92A}" type="presOf" srcId="{02083A73-374C-424A-B5DA-F05C5B903CA7}" destId="{AFF57582-26F6-4D70-9239-CAD5C2FC6F87}" srcOrd="0" destOrd="0" presId="urn:microsoft.com/office/officeart/2005/8/layout/bProcess3"/>
    <dgm:cxn modelId="{2D6DDFBC-0AC0-407F-A889-871F21474476}" type="presOf" srcId="{23D3994F-9E4A-450C-A729-243AA16E0BEF}" destId="{7DD92CD9-0956-4587-80C3-400067F1EE94}" srcOrd="1" destOrd="0" presId="urn:microsoft.com/office/officeart/2005/8/layout/bProcess3"/>
    <dgm:cxn modelId="{810DC0D2-CF12-4CAB-93AD-6735618476C7}" srcId="{BB714449-4AA4-4DD4-AD58-6D551782BCE7}" destId="{AF629FE0-7D1B-419C-9F65-D6E9BE7D2CAE}" srcOrd="5" destOrd="0" parTransId="{7271A08F-B2A7-4183-97C4-9F3F91F127D1}" sibTransId="{0D1AB18A-C793-4C6E-8D07-8113E71F1302}"/>
    <dgm:cxn modelId="{6C118AD5-19A5-4768-A648-F08AD17E6FF3}" srcId="{BB714449-4AA4-4DD4-AD58-6D551782BCE7}" destId="{02083A73-374C-424A-B5DA-F05C5B903CA7}" srcOrd="2" destOrd="0" parTransId="{AB1F4BDE-014E-4BF5-9FCC-B43E8CBC2498}" sibTransId="{72F44FA2-7C03-4D11-9C9E-6B2FC48BE5BF}"/>
    <dgm:cxn modelId="{B6682FD7-E2F2-4B1C-A2DF-8C731075FA18}" type="presOf" srcId="{2ABBC156-2279-4239-AA51-5DADAB90EB50}" destId="{6D978D8D-0DAE-48A8-BA2E-6245947A2258}" srcOrd="0" destOrd="0" presId="urn:microsoft.com/office/officeart/2005/8/layout/bProcess3"/>
    <dgm:cxn modelId="{809483DB-8B1D-4830-984D-5872CDC3A2DF}" type="presOf" srcId="{A12AE3A1-BF7E-43A7-995F-A2E6B0116345}" destId="{FAADEA3E-21BE-419F-A795-3BBF0D7F5DB2}" srcOrd="0" destOrd="0" presId="urn:microsoft.com/office/officeart/2005/8/layout/bProcess3"/>
    <dgm:cxn modelId="{A5A301DC-6E3B-4CBC-ACAD-22926B746AB4}" srcId="{BB714449-4AA4-4DD4-AD58-6D551782BCE7}" destId="{A12AE3A1-BF7E-43A7-995F-A2E6B0116345}" srcOrd="0" destOrd="0" parTransId="{AE11AC72-B062-462B-9C7A-4B12E2E9DCD7}" sibTransId="{2FAF783B-2592-4190-8C32-8864F6D25274}"/>
    <dgm:cxn modelId="{5F0CC7F1-969E-4C9F-B9AD-ECB4B791BD3C}" type="presOf" srcId="{2ABBC156-2279-4239-AA51-5DADAB90EB50}" destId="{1FE6EAEB-965F-4257-A3E4-5212647F4726}" srcOrd="1" destOrd="0" presId="urn:microsoft.com/office/officeart/2005/8/layout/bProcess3"/>
    <dgm:cxn modelId="{140A7EFA-DDC5-4FD8-9E40-42A86DE3EF52}" type="presOf" srcId="{1EF95679-CA8A-4BC9-9C4A-35113353A172}" destId="{40D5D886-7BA0-4648-A74D-4A06574AAFD7}" srcOrd="0" destOrd="0" presId="urn:microsoft.com/office/officeart/2005/8/layout/bProcess3"/>
    <dgm:cxn modelId="{ACD48384-617D-4AC3-963A-A83EA03858E3}" type="presParOf" srcId="{C095EDFA-2750-45FC-82CE-8CA6C9171B3D}" destId="{FAADEA3E-21BE-419F-A795-3BBF0D7F5DB2}" srcOrd="0" destOrd="0" presId="urn:microsoft.com/office/officeart/2005/8/layout/bProcess3"/>
    <dgm:cxn modelId="{099150C9-5A19-4A15-95A4-06FDEAB93EE5}" type="presParOf" srcId="{C095EDFA-2750-45FC-82CE-8CA6C9171B3D}" destId="{579F7005-CA41-4C84-8BAF-D09139ED7233}" srcOrd="1" destOrd="0" presId="urn:microsoft.com/office/officeart/2005/8/layout/bProcess3"/>
    <dgm:cxn modelId="{A2A12847-56B5-4244-989F-AE8A717CE5E8}" type="presParOf" srcId="{579F7005-CA41-4C84-8BAF-D09139ED7233}" destId="{EB2241B5-AFD1-44CE-AB92-0A03594272D8}" srcOrd="0" destOrd="0" presId="urn:microsoft.com/office/officeart/2005/8/layout/bProcess3"/>
    <dgm:cxn modelId="{099B5460-2127-4B71-8F18-4445B52321EB}" type="presParOf" srcId="{C095EDFA-2750-45FC-82CE-8CA6C9171B3D}" destId="{F41DE11D-4878-4991-9FE3-6877D4C1A4E8}" srcOrd="2" destOrd="0" presId="urn:microsoft.com/office/officeart/2005/8/layout/bProcess3"/>
    <dgm:cxn modelId="{6EA66331-D0FF-40E1-AA23-579E5899F32A}" type="presParOf" srcId="{C095EDFA-2750-45FC-82CE-8CA6C9171B3D}" destId="{0CEB6C45-8AAC-410D-A979-104D0CC43A76}" srcOrd="3" destOrd="0" presId="urn:microsoft.com/office/officeart/2005/8/layout/bProcess3"/>
    <dgm:cxn modelId="{1213BFEB-8836-458E-9B2A-8552568502FD}" type="presParOf" srcId="{0CEB6C45-8AAC-410D-A979-104D0CC43A76}" destId="{98D32B18-4473-4C35-8B5A-56D146F582FF}" srcOrd="0" destOrd="0" presId="urn:microsoft.com/office/officeart/2005/8/layout/bProcess3"/>
    <dgm:cxn modelId="{486D9312-B7CC-41B2-89A5-673DBB270F5D}" type="presParOf" srcId="{C095EDFA-2750-45FC-82CE-8CA6C9171B3D}" destId="{AFF57582-26F6-4D70-9239-CAD5C2FC6F87}" srcOrd="4" destOrd="0" presId="urn:microsoft.com/office/officeart/2005/8/layout/bProcess3"/>
    <dgm:cxn modelId="{28A56187-1EDC-476D-9C93-5CC6596FCCD9}" type="presParOf" srcId="{C095EDFA-2750-45FC-82CE-8CA6C9171B3D}" destId="{2B1F18DC-B1F8-4552-846A-8EE7F710F366}" srcOrd="5" destOrd="0" presId="urn:microsoft.com/office/officeart/2005/8/layout/bProcess3"/>
    <dgm:cxn modelId="{224B0B6F-51BA-4273-A44A-368415453523}" type="presParOf" srcId="{2B1F18DC-B1F8-4552-846A-8EE7F710F366}" destId="{5F5CD96F-E058-4310-AFF8-8F75C58438C2}" srcOrd="0" destOrd="0" presId="urn:microsoft.com/office/officeart/2005/8/layout/bProcess3"/>
    <dgm:cxn modelId="{D12DB538-022C-4CAE-85F7-15A2462D9529}" type="presParOf" srcId="{C095EDFA-2750-45FC-82CE-8CA6C9171B3D}" destId="{40D5D886-7BA0-4648-A74D-4A06574AAFD7}" srcOrd="6" destOrd="0" presId="urn:microsoft.com/office/officeart/2005/8/layout/bProcess3"/>
    <dgm:cxn modelId="{B7A187EF-F376-4AC1-B2A9-7A81F83D50CB}" type="presParOf" srcId="{C095EDFA-2750-45FC-82CE-8CA6C9171B3D}" destId="{EFEC3588-8D3C-4F6F-B1A6-AFE9E1D104F9}" srcOrd="7" destOrd="0" presId="urn:microsoft.com/office/officeart/2005/8/layout/bProcess3"/>
    <dgm:cxn modelId="{5B4A3514-A7DB-4510-9679-9FC37A323E4E}" type="presParOf" srcId="{EFEC3588-8D3C-4F6F-B1A6-AFE9E1D104F9}" destId="{7DD92CD9-0956-4587-80C3-400067F1EE94}" srcOrd="0" destOrd="0" presId="urn:microsoft.com/office/officeart/2005/8/layout/bProcess3"/>
    <dgm:cxn modelId="{2AE4EF30-4D29-439C-B21B-1B4E017D8409}" type="presParOf" srcId="{C095EDFA-2750-45FC-82CE-8CA6C9171B3D}" destId="{35200822-B613-46D7-AC9A-2CEE4B89FEEE}" srcOrd="8" destOrd="0" presId="urn:microsoft.com/office/officeart/2005/8/layout/bProcess3"/>
    <dgm:cxn modelId="{48C65147-17A7-4109-920A-49B3F7706A32}" type="presParOf" srcId="{C095EDFA-2750-45FC-82CE-8CA6C9171B3D}" destId="{6D978D8D-0DAE-48A8-BA2E-6245947A2258}" srcOrd="9" destOrd="0" presId="urn:microsoft.com/office/officeart/2005/8/layout/bProcess3"/>
    <dgm:cxn modelId="{48C2984A-689C-471B-BD8D-2C08C4769EF6}" type="presParOf" srcId="{6D978D8D-0DAE-48A8-BA2E-6245947A2258}" destId="{1FE6EAEB-965F-4257-A3E4-5212647F4726}" srcOrd="0" destOrd="0" presId="urn:microsoft.com/office/officeart/2005/8/layout/bProcess3"/>
    <dgm:cxn modelId="{4491AB9E-5D72-4BBF-9823-8DFFBD746E92}" type="presParOf" srcId="{C095EDFA-2750-45FC-82CE-8CA6C9171B3D}" destId="{F6C96E6D-B5F1-499F-AECC-D3583DA4B701}" srcOrd="10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41" minVer="http://schemas.openxmlformats.org/drawingml/2006/diagram"/>
    </a:ext>
  </dgm:extLst>
</dgm:dataModel>
</file>

<file path=word/diagrams/data8.xml><?xml version="1.0" encoding="utf-8"?>
<dgm:dataModel xmlns:dgm="http://schemas.openxmlformats.org/drawingml/2006/diagram" xmlns:a="http://schemas.openxmlformats.org/drawingml/2006/main">
  <dgm:ptLst>
    <dgm:pt modelId="{BB714449-4AA4-4DD4-AD58-6D551782BCE7}" type="doc">
      <dgm:prSet loTypeId="urn:microsoft.com/office/officeart/2005/8/layout/bProcess3" loCatId="process" qsTypeId="urn:microsoft.com/office/officeart/2005/8/quickstyle/simple1" qsCatId="simple" csTypeId="urn:microsoft.com/office/officeart/2005/8/colors/accent1_3" csCatId="accent1" phldr="1"/>
      <dgm:spPr/>
    </dgm:pt>
    <dgm:pt modelId="{A12AE3A1-BF7E-43A7-995F-A2E6B0116345}">
      <dgm:prSet phldrT="[Text]"/>
      <dgm:spPr/>
      <dgm:t>
        <a:bodyPr/>
        <a:lstStyle/>
        <a:p>
          <a:pPr>
            <a:buNone/>
          </a:pPr>
          <a:r>
            <a:rPr lang="en-GB" b="1"/>
            <a:t>Step 1 – Vendor Identification</a:t>
          </a:r>
          <a:endParaRPr lang="en-GB"/>
        </a:p>
      </dgm:t>
    </dgm:pt>
    <dgm:pt modelId="{AE11AC72-B062-462B-9C7A-4B12E2E9DCD7}" type="parTrans" cxnId="{A5A301DC-6E3B-4CBC-ACAD-22926B746AB4}">
      <dgm:prSet/>
      <dgm:spPr/>
      <dgm:t>
        <a:bodyPr/>
        <a:lstStyle/>
        <a:p>
          <a:endParaRPr lang="en-GB"/>
        </a:p>
      </dgm:t>
    </dgm:pt>
    <dgm:pt modelId="{2FAF783B-2592-4190-8C32-8864F6D25274}" type="sibTrans" cxnId="{A5A301DC-6E3B-4CBC-ACAD-22926B746AB4}">
      <dgm:prSet/>
      <dgm:spPr/>
      <dgm:t>
        <a:bodyPr/>
        <a:lstStyle/>
        <a:p>
          <a:endParaRPr lang="en-GB"/>
        </a:p>
      </dgm:t>
    </dgm:pt>
    <dgm:pt modelId="{D5082E00-52DF-4150-BCE3-7F8B98650734}">
      <dgm:prSet phldrT="[Text]"/>
      <dgm:spPr/>
      <dgm:t>
        <a:bodyPr/>
        <a:lstStyle/>
        <a:p>
          <a:pPr>
            <a:buNone/>
          </a:pPr>
          <a:r>
            <a:rPr lang="en-GB" b="1"/>
            <a:t>Step 2 – Vendor Evaluation</a:t>
          </a:r>
          <a:endParaRPr lang="en-GB"/>
        </a:p>
      </dgm:t>
    </dgm:pt>
    <dgm:pt modelId="{5418D211-7032-496A-A2AF-6F874A929E47}" type="parTrans" cxnId="{F0434E56-4EBD-423C-A8D8-8AD41311CEE6}">
      <dgm:prSet/>
      <dgm:spPr/>
      <dgm:t>
        <a:bodyPr/>
        <a:lstStyle/>
        <a:p>
          <a:endParaRPr lang="en-GB"/>
        </a:p>
      </dgm:t>
    </dgm:pt>
    <dgm:pt modelId="{1F3E2AAA-8E4B-493A-A836-A2D74D22D685}" type="sibTrans" cxnId="{F0434E56-4EBD-423C-A8D8-8AD41311CEE6}">
      <dgm:prSet/>
      <dgm:spPr/>
      <dgm:t>
        <a:bodyPr/>
        <a:lstStyle/>
        <a:p>
          <a:endParaRPr lang="en-GB"/>
        </a:p>
      </dgm:t>
    </dgm:pt>
    <dgm:pt modelId="{02083A73-374C-424A-B5DA-F05C5B903CA7}">
      <dgm:prSet phldrT="[Text]"/>
      <dgm:spPr/>
      <dgm:t>
        <a:bodyPr/>
        <a:lstStyle/>
        <a:p>
          <a:pPr>
            <a:buNone/>
          </a:pPr>
          <a:r>
            <a:rPr lang="en-GB" b="1"/>
            <a:t>Step 3 – Contracting</a:t>
          </a:r>
          <a:endParaRPr lang="en-GB"/>
        </a:p>
      </dgm:t>
    </dgm:pt>
    <dgm:pt modelId="{AB1F4BDE-014E-4BF5-9FCC-B43E8CBC2498}" type="parTrans" cxnId="{6C118AD5-19A5-4768-A648-F08AD17E6FF3}">
      <dgm:prSet/>
      <dgm:spPr/>
      <dgm:t>
        <a:bodyPr/>
        <a:lstStyle/>
        <a:p>
          <a:endParaRPr lang="en-GB"/>
        </a:p>
      </dgm:t>
    </dgm:pt>
    <dgm:pt modelId="{72F44FA2-7C03-4D11-9C9E-6B2FC48BE5BF}" type="sibTrans" cxnId="{6C118AD5-19A5-4768-A648-F08AD17E6FF3}">
      <dgm:prSet/>
      <dgm:spPr/>
      <dgm:t>
        <a:bodyPr/>
        <a:lstStyle/>
        <a:p>
          <a:endParaRPr lang="en-GB"/>
        </a:p>
      </dgm:t>
    </dgm:pt>
    <dgm:pt modelId="{1EF95679-CA8A-4BC9-9C4A-35113353A172}">
      <dgm:prSet/>
      <dgm:spPr/>
      <dgm:t>
        <a:bodyPr/>
        <a:lstStyle/>
        <a:p>
          <a:r>
            <a:rPr lang="en-GB" b="1"/>
            <a:t>Step 4 – Work Order Issuance</a:t>
          </a:r>
          <a:endParaRPr lang="en-GB"/>
        </a:p>
      </dgm:t>
    </dgm:pt>
    <dgm:pt modelId="{9E5FB432-409C-43A7-B708-CAA85C842967}" type="parTrans" cxnId="{2F37A97E-12AF-42D9-BA97-3E75DBCFDE7F}">
      <dgm:prSet/>
      <dgm:spPr/>
      <dgm:t>
        <a:bodyPr/>
        <a:lstStyle/>
        <a:p>
          <a:endParaRPr lang="en-GB"/>
        </a:p>
      </dgm:t>
    </dgm:pt>
    <dgm:pt modelId="{23D3994F-9E4A-450C-A729-243AA16E0BEF}" type="sibTrans" cxnId="{2F37A97E-12AF-42D9-BA97-3E75DBCFDE7F}">
      <dgm:prSet/>
      <dgm:spPr/>
      <dgm:t>
        <a:bodyPr/>
        <a:lstStyle/>
        <a:p>
          <a:endParaRPr lang="en-GB"/>
        </a:p>
      </dgm:t>
    </dgm:pt>
    <dgm:pt modelId="{EDC5E2DE-54EF-416D-AD95-23EB4D9D7EFB}">
      <dgm:prSet/>
      <dgm:spPr/>
      <dgm:t>
        <a:bodyPr/>
        <a:lstStyle/>
        <a:p>
          <a:r>
            <a:rPr lang="en-GB" b="1"/>
            <a:t>Step 5 – Service Monitoring</a:t>
          </a:r>
          <a:endParaRPr lang="en-GB"/>
        </a:p>
      </dgm:t>
    </dgm:pt>
    <dgm:pt modelId="{BC021C36-1A5D-43FE-9ABF-A89DE83DDCCB}" type="parTrans" cxnId="{236BE204-C27E-4104-956C-75F4779B47DF}">
      <dgm:prSet/>
      <dgm:spPr/>
      <dgm:t>
        <a:bodyPr/>
        <a:lstStyle/>
        <a:p>
          <a:endParaRPr lang="en-GB"/>
        </a:p>
      </dgm:t>
    </dgm:pt>
    <dgm:pt modelId="{2ABBC156-2279-4239-AA51-5DADAB90EB50}" type="sibTrans" cxnId="{236BE204-C27E-4104-956C-75F4779B47DF}">
      <dgm:prSet/>
      <dgm:spPr/>
      <dgm:t>
        <a:bodyPr/>
        <a:lstStyle/>
        <a:p>
          <a:endParaRPr lang="en-GB"/>
        </a:p>
      </dgm:t>
    </dgm:pt>
    <dgm:pt modelId="{AF629FE0-7D1B-419C-9F65-D6E9BE7D2CAE}">
      <dgm:prSet/>
      <dgm:spPr/>
      <dgm:t>
        <a:bodyPr/>
        <a:lstStyle/>
        <a:p>
          <a:r>
            <a:rPr lang="en-GB" b="1"/>
            <a:t>Step 6 – Invoice Processing</a:t>
          </a:r>
          <a:endParaRPr lang="en-GB"/>
        </a:p>
      </dgm:t>
    </dgm:pt>
    <dgm:pt modelId="{7271A08F-B2A7-4183-97C4-9F3F91F127D1}" type="parTrans" cxnId="{810DC0D2-CF12-4CAB-93AD-6735618476C7}">
      <dgm:prSet/>
      <dgm:spPr/>
      <dgm:t>
        <a:bodyPr/>
        <a:lstStyle/>
        <a:p>
          <a:endParaRPr lang="en-GB"/>
        </a:p>
      </dgm:t>
    </dgm:pt>
    <dgm:pt modelId="{0D1AB18A-C793-4C6E-8D07-8113E71F1302}" type="sibTrans" cxnId="{810DC0D2-CF12-4CAB-93AD-6735618476C7}">
      <dgm:prSet/>
      <dgm:spPr/>
      <dgm:t>
        <a:bodyPr/>
        <a:lstStyle/>
        <a:p>
          <a:endParaRPr lang="en-GB"/>
        </a:p>
      </dgm:t>
    </dgm:pt>
    <dgm:pt modelId="{C095EDFA-2750-45FC-82CE-8CA6C9171B3D}" type="pres">
      <dgm:prSet presAssocID="{BB714449-4AA4-4DD4-AD58-6D551782BCE7}" presName="Name0" presStyleCnt="0">
        <dgm:presLayoutVars>
          <dgm:dir/>
          <dgm:resizeHandles val="exact"/>
        </dgm:presLayoutVars>
      </dgm:prSet>
      <dgm:spPr/>
    </dgm:pt>
    <dgm:pt modelId="{FAADEA3E-21BE-419F-A795-3BBF0D7F5DB2}" type="pres">
      <dgm:prSet presAssocID="{A12AE3A1-BF7E-43A7-995F-A2E6B0116345}" presName="node" presStyleLbl="node1" presStyleIdx="0" presStyleCnt="6">
        <dgm:presLayoutVars>
          <dgm:bulletEnabled val="1"/>
        </dgm:presLayoutVars>
      </dgm:prSet>
      <dgm:spPr/>
    </dgm:pt>
    <dgm:pt modelId="{579F7005-CA41-4C84-8BAF-D09139ED7233}" type="pres">
      <dgm:prSet presAssocID="{2FAF783B-2592-4190-8C32-8864F6D25274}" presName="sibTrans" presStyleLbl="sibTrans1D1" presStyleIdx="0" presStyleCnt="5"/>
      <dgm:spPr/>
    </dgm:pt>
    <dgm:pt modelId="{EB2241B5-AFD1-44CE-AB92-0A03594272D8}" type="pres">
      <dgm:prSet presAssocID="{2FAF783B-2592-4190-8C32-8864F6D25274}" presName="connectorText" presStyleLbl="sibTrans1D1" presStyleIdx="0" presStyleCnt="5"/>
      <dgm:spPr/>
    </dgm:pt>
    <dgm:pt modelId="{F41DE11D-4878-4991-9FE3-6877D4C1A4E8}" type="pres">
      <dgm:prSet presAssocID="{D5082E00-52DF-4150-BCE3-7F8B98650734}" presName="node" presStyleLbl="node1" presStyleIdx="1" presStyleCnt="6">
        <dgm:presLayoutVars>
          <dgm:bulletEnabled val="1"/>
        </dgm:presLayoutVars>
      </dgm:prSet>
      <dgm:spPr/>
    </dgm:pt>
    <dgm:pt modelId="{0CEB6C45-8AAC-410D-A979-104D0CC43A76}" type="pres">
      <dgm:prSet presAssocID="{1F3E2AAA-8E4B-493A-A836-A2D74D22D685}" presName="sibTrans" presStyleLbl="sibTrans1D1" presStyleIdx="1" presStyleCnt="5"/>
      <dgm:spPr/>
    </dgm:pt>
    <dgm:pt modelId="{98D32B18-4473-4C35-8B5A-56D146F582FF}" type="pres">
      <dgm:prSet presAssocID="{1F3E2AAA-8E4B-493A-A836-A2D74D22D685}" presName="connectorText" presStyleLbl="sibTrans1D1" presStyleIdx="1" presStyleCnt="5"/>
      <dgm:spPr/>
    </dgm:pt>
    <dgm:pt modelId="{AFF57582-26F6-4D70-9239-CAD5C2FC6F87}" type="pres">
      <dgm:prSet presAssocID="{02083A73-374C-424A-B5DA-F05C5B903CA7}" presName="node" presStyleLbl="node1" presStyleIdx="2" presStyleCnt="6">
        <dgm:presLayoutVars>
          <dgm:bulletEnabled val="1"/>
        </dgm:presLayoutVars>
      </dgm:prSet>
      <dgm:spPr/>
    </dgm:pt>
    <dgm:pt modelId="{2B1F18DC-B1F8-4552-846A-8EE7F710F366}" type="pres">
      <dgm:prSet presAssocID="{72F44FA2-7C03-4D11-9C9E-6B2FC48BE5BF}" presName="sibTrans" presStyleLbl="sibTrans1D1" presStyleIdx="2" presStyleCnt="5"/>
      <dgm:spPr/>
    </dgm:pt>
    <dgm:pt modelId="{5F5CD96F-E058-4310-AFF8-8F75C58438C2}" type="pres">
      <dgm:prSet presAssocID="{72F44FA2-7C03-4D11-9C9E-6B2FC48BE5BF}" presName="connectorText" presStyleLbl="sibTrans1D1" presStyleIdx="2" presStyleCnt="5"/>
      <dgm:spPr/>
    </dgm:pt>
    <dgm:pt modelId="{40D5D886-7BA0-4648-A74D-4A06574AAFD7}" type="pres">
      <dgm:prSet presAssocID="{1EF95679-CA8A-4BC9-9C4A-35113353A172}" presName="node" presStyleLbl="node1" presStyleIdx="3" presStyleCnt="6">
        <dgm:presLayoutVars>
          <dgm:bulletEnabled val="1"/>
        </dgm:presLayoutVars>
      </dgm:prSet>
      <dgm:spPr/>
    </dgm:pt>
    <dgm:pt modelId="{EFEC3588-8D3C-4F6F-B1A6-AFE9E1D104F9}" type="pres">
      <dgm:prSet presAssocID="{23D3994F-9E4A-450C-A729-243AA16E0BEF}" presName="sibTrans" presStyleLbl="sibTrans1D1" presStyleIdx="3" presStyleCnt="5"/>
      <dgm:spPr/>
    </dgm:pt>
    <dgm:pt modelId="{7DD92CD9-0956-4587-80C3-400067F1EE94}" type="pres">
      <dgm:prSet presAssocID="{23D3994F-9E4A-450C-A729-243AA16E0BEF}" presName="connectorText" presStyleLbl="sibTrans1D1" presStyleIdx="3" presStyleCnt="5"/>
      <dgm:spPr/>
    </dgm:pt>
    <dgm:pt modelId="{35200822-B613-46D7-AC9A-2CEE4B89FEEE}" type="pres">
      <dgm:prSet presAssocID="{EDC5E2DE-54EF-416D-AD95-23EB4D9D7EFB}" presName="node" presStyleLbl="node1" presStyleIdx="4" presStyleCnt="6">
        <dgm:presLayoutVars>
          <dgm:bulletEnabled val="1"/>
        </dgm:presLayoutVars>
      </dgm:prSet>
      <dgm:spPr/>
    </dgm:pt>
    <dgm:pt modelId="{6D978D8D-0DAE-48A8-BA2E-6245947A2258}" type="pres">
      <dgm:prSet presAssocID="{2ABBC156-2279-4239-AA51-5DADAB90EB50}" presName="sibTrans" presStyleLbl="sibTrans1D1" presStyleIdx="4" presStyleCnt="5"/>
      <dgm:spPr/>
    </dgm:pt>
    <dgm:pt modelId="{1FE6EAEB-965F-4257-A3E4-5212647F4726}" type="pres">
      <dgm:prSet presAssocID="{2ABBC156-2279-4239-AA51-5DADAB90EB50}" presName="connectorText" presStyleLbl="sibTrans1D1" presStyleIdx="4" presStyleCnt="5"/>
      <dgm:spPr/>
    </dgm:pt>
    <dgm:pt modelId="{F6C96E6D-B5F1-499F-AECC-D3583DA4B701}" type="pres">
      <dgm:prSet presAssocID="{AF629FE0-7D1B-419C-9F65-D6E9BE7D2CAE}" presName="node" presStyleLbl="node1" presStyleIdx="5" presStyleCnt="6">
        <dgm:presLayoutVars>
          <dgm:bulletEnabled val="1"/>
        </dgm:presLayoutVars>
      </dgm:prSet>
      <dgm:spPr/>
    </dgm:pt>
  </dgm:ptLst>
  <dgm:cxnLst>
    <dgm:cxn modelId="{236BE204-C27E-4104-956C-75F4779B47DF}" srcId="{BB714449-4AA4-4DD4-AD58-6D551782BCE7}" destId="{EDC5E2DE-54EF-416D-AD95-23EB4D9D7EFB}" srcOrd="4" destOrd="0" parTransId="{BC021C36-1A5D-43FE-9ABF-A89DE83DDCCB}" sibTransId="{2ABBC156-2279-4239-AA51-5DADAB90EB50}"/>
    <dgm:cxn modelId="{1149F60A-ED34-409D-A0BE-3345076F7434}" type="presOf" srcId="{1F3E2AAA-8E4B-493A-A836-A2D74D22D685}" destId="{0CEB6C45-8AAC-410D-A979-104D0CC43A76}" srcOrd="0" destOrd="0" presId="urn:microsoft.com/office/officeart/2005/8/layout/bProcess3"/>
    <dgm:cxn modelId="{966D792E-EBE7-4F46-8FF5-E38DD268524F}" type="presOf" srcId="{BB714449-4AA4-4DD4-AD58-6D551782BCE7}" destId="{C095EDFA-2750-45FC-82CE-8CA6C9171B3D}" srcOrd="0" destOrd="0" presId="urn:microsoft.com/office/officeart/2005/8/layout/bProcess3"/>
    <dgm:cxn modelId="{7D3AD634-F7AA-4C2A-8B2E-7C5D8EA23878}" type="presOf" srcId="{72F44FA2-7C03-4D11-9C9E-6B2FC48BE5BF}" destId="{2B1F18DC-B1F8-4552-846A-8EE7F710F366}" srcOrd="0" destOrd="0" presId="urn:microsoft.com/office/officeart/2005/8/layout/bProcess3"/>
    <dgm:cxn modelId="{0F2A125D-A768-46E7-8899-50B60D83253E}" type="presOf" srcId="{2FAF783B-2592-4190-8C32-8864F6D25274}" destId="{579F7005-CA41-4C84-8BAF-D09139ED7233}" srcOrd="0" destOrd="0" presId="urn:microsoft.com/office/officeart/2005/8/layout/bProcess3"/>
    <dgm:cxn modelId="{79397341-E9F0-42CD-813C-839B7E09E9A9}" type="presOf" srcId="{D5082E00-52DF-4150-BCE3-7F8B98650734}" destId="{F41DE11D-4878-4991-9FE3-6877D4C1A4E8}" srcOrd="0" destOrd="0" presId="urn:microsoft.com/office/officeart/2005/8/layout/bProcess3"/>
    <dgm:cxn modelId="{17956F4A-6D21-46A3-AE72-DB212999E01C}" type="presOf" srcId="{AF629FE0-7D1B-419C-9F65-D6E9BE7D2CAE}" destId="{F6C96E6D-B5F1-499F-AECC-D3583DA4B701}" srcOrd="0" destOrd="0" presId="urn:microsoft.com/office/officeart/2005/8/layout/bProcess3"/>
    <dgm:cxn modelId="{9A678D4E-8FBE-42B6-B8D8-E96578308A29}" type="presOf" srcId="{EDC5E2DE-54EF-416D-AD95-23EB4D9D7EFB}" destId="{35200822-B613-46D7-AC9A-2CEE4B89FEEE}" srcOrd="0" destOrd="0" presId="urn:microsoft.com/office/officeart/2005/8/layout/bProcess3"/>
    <dgm:cxn modelId="{F0434E56-4EBD-423C-A8D8-8AD41311CEE6}" srcId="{BB714449-4AA4-4DD4-AD58-6D551782BCE7}" destId="{D5082E00-52DF-4150-BCE3-7F8B98650734}" srcOrd="1" destOrd="0" parTransId="{5418D211-7032-496A-A2AF-6F874A929E47}" sibTransId="{1F3E2AAA-8E4B-493A-A836-A2D74D22D685}"/>
    <dgm:cxn modelId="{2F37A97E-12AF-42D9-BA97-3E75DBCFDE7F}" srcId="{BB714449-4AA4-4DD4-AD58-6D551782BCE7}" destId="{1EF95679-CA8A-4BC9-9C4A-35113353A172}" srcOrd="3" destOrd="0" parTransId="{9E5FB432-409C-43A7-B708-CAA85C842967}" sibTransId="{23D3994F-9E4A-450C-A729-243AA16E0BEF}"/>
    <dgm:cxn modelId="{2DC5107F-C736-47A9-A845-9A765D409B9C}" type="presOf" srcId="{2FAF783B-2592-4190-8C32-8864F6D25274}" destId="{EB2241B5-AFD1-44CE-AB92-0A03594272D8}" srcOrd="1" destOrd="0" presId="urn:microsoft.com/office/officeart/2005/8/layout/bProcess3"/>
    <dgm:cxn modelId="{F217B584-E802-42CD-80E1-CA48FBAEEE4F}" type="presOf" srcId="{72F44FA2-7C03-4D11-9C9E-6B2FC48BE5BF}" destId="{5F5CD96F-E058-4310-AFF8-8F75C58438C2}" srcOrd="1" destOrd="0" presId="urn:microsoft.com/office/officeart/2005/8/layout/bProcess3"/>
    <dgm:cxn modelId="{96D54888-61CF-4AC5-91D8-84294B328C16}" type="presOf" srcId="{1F3E2AAA-8E4B-493A-A836-A2D74D22D685}" destId="{98D32B18-4473-4C35-8B5A-56D146F582FF}" srcOrd="1" destOrd="0" presId="urn:microsoft.com/office/officeart/2005/8/layout/bProcess3"/>
    <dgm:cxn modelId="{DA58B195-3332-4075-B836-BFC9A73455A2}" type="presOf" srcId="{23D3994F-9E4A-450C-A729-243AA16E0BEF}" destId="{EFEC3588-8D3C-4F6F-B1A6-AFE9E1D104F9}" srcOrd="0" destOrd="0" presId="urn:microsoft.com/office/officeart/2005/8/layout/bProcess3"/>
    <dgm:cxn modelId="{C2044FB7-765A-4F11-BA4D-3C896CE1F92A}" type="presOf" srcId="{02083A73-374C-424A-B5DA-F05C5B903CA7}" destId="{AFF57582-26F6-4D70-9239-CAD5C2FC6F87}" srcOrd="0" destOrd="0" presId="urn:microsoft.com/office/officeart/2005/8/layout/bProcess3"/>
    <dgm:cxn modelId="{2D6DDFBC-0AC0-407F-A889-871F21474476}" type="presOf" srcId="{23D3994F-9E4A-450C-A729-243AA16E0BEF}" destId="{7DD92CD9-0956-4587-80C3-400067F1EE94}" srcOrd="1" destOrd="0" presId="urn:microsoft.com/office/officeart/2005/8/layout/bProcess3"/>
    <dgm:cxn modelId="{810DC0D2-CF12-4CAB-93AD-6735618476C7}" srcId="{BB714449-4AA4-4DD4-AD58-6D551782BCE7}" destId="{AF629FE0-7D1B-419C-9F65-D6E9BE7D2CAE}" srcOrd="5" destOrd="0" parTransId="{7271A08F-B2A7-4183-97C4-9F3F91F127D1}" sibTransId="{0D1AB18A-C793-4C6E-8D07-8113E71F1302}"/>
    <dgm:cxn modelId="{6C118AD5-19A5-4768-A648-F08AD17E6FF3}" srcId="{BB714449-4AA4-4DD4-AD58-6D551782BCE7}" destId="{02083A73-374C-424A-B5DA-F05C5B903CA7}" srcOrd="2" destOrd="0" parTransId="{AB1F4BDE-014E-4BF5-9FCC-B43E8CBC2498}" sibTransId="{72F44FA2-7C03-4D11-9C9E-6B2FC48BE5BF}"/>
    <dgm:cxn modelId="{B6682FD7-E2F2-4B1C-A2DF-8C731075FA18}" type="presOf" srcId="{2ABBC156-2279-4239-AA51-5DADAB90EB50}" destId="{6D978D8D-0DAE-48A8-BA2E-6245947A2258}" srcOrd="0" destOrd="0" presId="urn:microsoft.com/office/officeart/2005/8/layout/bProcess3"/>
    <dgm:cxn modelId="{809483DB-8B1D-4830-984D-5872CDC3A2DF}" type="presOf" srcId="{A12AE3A1-BF7E-43A7-995F-A2E6B0116345}" destId="{FAADEA3E-21BE-419F-A795-3BBF0D7F5DB2}" srcOrd="0" destOrd="0" presId="urn:microsoft.com/office/officeart/2005/8/layout/bProcess3"/>
    <dgm:cxn modelId="{A5A301DC-6E3B-4CBC-ACAD-22926B746AB4}" srcId="{BB714449-4AA4-4DD4-AD58-6D551782BCE7}" destId="{A12AE3A1-BF7E-43A7-995F-A2E6B0116345}" srcOrd="0" destOrd="0" parTransId="{AE11AC72-B062-462B-9C7A-4B12E2E9DCD7}" sibTransId="{2FAF783B-2592-4190-8C32-8864F6D25274}"/>
    <dgm:cxn modelId="{5F0CC7F1-969E-4C9F-B9AD-ECB4B791BD3C}" type="presOf" srcId="{2ABBC156-2279-4239-AA51-5DADAB90EB50}" destId="{1FE6EAEB-965F-4257-A3E4-5212647F4726}" srcOrd="1" destOrd="0" presId="urn:microsoft.com/office/officeart/2005/8/layout/bProcess3"/>
    <dgm:cxn modelId="{140A7EFA-DDC5-4FD8-9E40-42A86DE3EF52}" type="presOf" srcId="{1EF95679-CA8A-4BC9-9C4A-35113353A172}" destId="{40D5D886-7BA0-4648-A74D-4A06574AAFD7}" srcOrd="0" destOrd="0" presId="urn:microsoft.com/office/officeart/2005/8/layout/bProcess3"/>
    <dgm:cxn modelId="{ACD48384-617D-4AC3-963A-A83EA03858E3}" type="presParOf" srcId="{C095EDFA-2750-45FC-82CE-8CA6C9171B3D}" destId="{FAADEA3E-21BE-419F-A795-3BBF0D7F5DB2}" srcOrd="0" destOrd="0" presId="urn:microsoft.com/office/officeart/2005/8/layout/bProcess3"/>
    <dgm:cxn modelId="{099150C9-5A19-4A15-95A4-06FDEAB93EE5}" type="presParOf" srcId="{C095EDFA-2750-45FC-82CE-8CA6C9171B3D}" destId="{579F7005-CA41-4C84-8BAF-D09139ED7233}" srcOrd="1" destOrd="0" presId="urn:microsoft.com/office/officeart/2005/8/layout/bProcess3"/>
    <dgm:cxn modelId="{A2A12847-56B5-4244-989F-AE8A717CE5E8}" type="presParOf" srcId="{579F7005-CA41-4C84-8BAF-D09139ED7233}" destId="{EB2241B5-AFD1-44CE-AB92-0A03594272D8}" srcOrd="0" destOrd="0" presId="urn:microsoft.com/office/officeart/2005/8/layout/bProcess3"/>
    <dgm:cxn modelId="{099B5460-2127-4B71-8F18-4445B52321EB}" type="presParOf" srcId="{C095EDFA-2750-45FC-82CE-8CA6C9171B3D}" destId="{F41DE11D-4878-4991-9FE3-6877D4C1A4E8}" srcOrd="2" destOrd="0" presId="urn:microsoft.com/office/officeart/2005/8/layout/bProcess3"/>
    <dgm:cxn modelId="{6EA66331-D0FF-40E1-AA23-579E5899F32A}" type="presParOf" srcId="{C095EDFA-2750-45FC-82CE-8CA6C9171B3D}" destId="{0CEB6C45-8AAC-410D-A979-104D0CC43A76}" srcOrd="3" destOrd="0" presId="urn:microsoft.com/office/officeart/2005/8/layout/bProcess3"/>
    <dgm:cxn modelId="{1213BFEB-8836-458E-9B2A-8552568502FD}" type="presParOf" srcId="{0CEB6C45-8AAC-410D-A979-104D0CC43A76}" destId="{98D32B18-4473-4C35-8B5A-56D146F582FF}" srcOrd="0" destOrd="0" presId="urn:microsoft.com/office/officeart/2005/8/layout/bProcess3"/>
    <dgm:cxn modelId="{486D9312-B7CC-41B2-89A5-673DBB270F5D}" type="presParOf" srcId="{C095EDFA-2750-45FC-82CE-8CA6C9171B3D}" destId="{AFF57582-26F6-4D70-9239-CAD5C2FC6F87}" srcOrd="4" destOrd="0" presId="urn:microsoft.com/office/officeart/2005/8/layout/bProcess3"/>
    <dgm:cxn modelId="{28A56187-1EDC-476D-9C93-5CC6596FCCD9}" type="presParOf" srcId="{C095EDFA-2750-45FC-82CE-8CA6C9171B3D}" destId="{2B1F18DC-B1F8-4552-846A-8EE7F710F366}" srcOrd="5" destOrd="0" presId="urn:microsoft.com/office/officeart/2005/8/layout/bProcess3"/>
    <dgm:cxn modelId="{224B0B6F-51BA-4273-A44A-368415453523}" type="presParOf" srcId="{2B1F18DC-B1F8-4552-846A-8EE7F710F366}" destId="{5F5CD96F-E058-4310-AFF8-8F75C58438C2}" srcOrd="0" destOrd="0" presId="urn:microsoft.com/office/officeart/2005/8/layout/bProcess3"/>
    <dgm:cxn modelId="{D12DB538-022C-4CAE-85F7-15A2462D9529}" type="presParOf" srcId="{C095EDFA-2750-45FC-82CE-8CA6C9171B3D}" destId="{40D5D886-7BA0-4648-A74D-4A06574AAFD7}" srcOrd="6" destOrd="0" presId="urn:microsoft.com/office/officeart/2005/8/layout/bProcess3"/>
    <dgm:cxn modelId="{B7A187EF-F376-4AC1-B2A9-7A81F83D50CB}" type="presParOf" srcId="{C095EDFA-2750-45FC-82CE-8CA6C9171B3D}" destId="{EFEC3588-8D3C-4F6F-B1A6-AFE9E1D104F9}" srcOrd="7" destOrd="0" presId="urn:microsoft.com/office/officeart/2005/8/layout/bProcess3"/>
    <dgm:cxn modelId="{5B4A3514-A7DB-4510-9679-9FC37A323E4E}" type="presParOf" srcId="{EFEC3588-8D3C-4F6F-B1A6-AFE9E1D104F9}" destId="{7DD92CD9-0956-4587-80C3-400067F1EE94}" srcOrd="0" destOrd="0" presId="urn:microsoft.com/office/officeart/2005/8/layout/bProcess3"/>
    <dgm:cxn modelId="{2AE4EF30-4D29-439C-B21B-1B4E017D8409}" type="presParOf" srcId="{C095EDFA-2750-45FC-82CE-8CA6C9171B3D}" destId="{35200822-B613-46D7-AC9A-2CEE4B89FEEE}" srcOrd="8" destOrd="0" presId="urn:microsoft.com/office/officeart/2005/8/layout/bProcess3"/>
    <dgm:cxn modelId="{48C65147-17A7-4109-920A-49B3F7706A32}" type="presParOf" srcId="{C095EDFA-2750-45FC-82CE-8CA6C9171B3D}" destId="{6D978D8D-0DAE-48A8-BA2E-6245947A2258}" srcOrd="9" destOrd="0" presId="urn:microsoft.com/office/officeart/2005/8/layout/bProcess3"/>
    <dgm:cxn modelId="{48C2984A-689C-471B-BD8D-2C08C4769EF6}" type="presParOf" srcId="{6D978D8D-0DAE-48A8-BA2E-6245947A2258}" destId="{1FE6EAEB-965F-4257-A3E4-5212647F4726}" srcOrd="0" destOrd="0" presId="urn:microsoft.com/office/officeart/2005/8/layout/bProcess3"/>
    <dgm:cxn modelId="{4491AB9E-5D72-4BBF-9823-8DFFBD746E92}" type="presParOf" srcId="{C095EDFA-2750-45FC-82CE-8CA6C9171B3D}" destId="{F6C96E6D-B5F1-499F-AECC-D3583DA4B701}" srcOrd="10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46" minVer="http://schemas.openxmlformats.org/drawingml/2006/diagram"/>
    </a:ext>
  </dgm:extLst>
</dgm:dataModel>
</file>

<file path=word/diagrams/data9.xml><?xml version="1.0" encoding="utf-8"?>
<dgm:dataModel xmlns:dgm="http://schemas.openxmlformats.org/drawingml/2006/diagram" xmlns:a="http://schemas.openxmlformats.org/drawingml/2006/main">
  <dgm:ptLst>
    <dgm:pt modelId="{BB714449-4AA4-4DD4-AD58-6D551782BCE7}" type="doc">
      <dgm:prSet loTypeId="urn:microsoft.com/office/officeart/2005/8/layout/bProcess3" loCatId="process" qsTypeId="urn:microsoft.com/office/officeart/2005/8/quickstyle/simple1" qsCatId="simple" csTypeId="urn:microsoft.com/office/officeart/2005/8/colors/accent1_3" csCatId="accent1" phldr="1"/>
      <dgm:spPr/>
    </dgm:pt>
    <dgm:pt modelId="{A12AE3A1-BF7E-43A7-995F-A2E6B0116345}">
      <dgm:prSet phldrT="[Text]"/>
      <dgm:spPr/>
      <dgm:t>
        <a:bodyPr/>
        <a:lstStyle/>
        <a:p>
          <a:pPr>
            <a:buNone/>
          </a:pPr>
          <a:r>
            <a:rPr lang="en-GB" b="1"/>
            <a:t>Step 1 – Move-Out Notice</a:t>
          </a:r>
          <a:endParaRPr lang="en-GB"/>
        </a:p>
      </dgm:t>
    </dgm:pt>
    <dgm:pt modelId="{AE11AC72-B062-462B-9C7A-4B12E2E9DCD7}" type="parTrans" cxnId="{A5A301DC-6E3B-4CBC-ACAD-22926B746AB4}">
      <dgm:prSet/>
      <dgm:spPr/>
      <dgm:t>
        <a:bodyPr/>
        <a:lstStyle/>
        <a:p>
          <a:endParaRPr lang="en-GB"/>
        </a:p>
      </dgm:t>
    </dgm:pt>
    <dgm:pt modelId="{2FAF783B-2592-4190-8C32-8864F6D25274}" type="sibTrans" cxnId="{A5A301DC-6E3B-4CBC-ACAD-22926B746AB4}">
      <dgm:prSet/>
      <dgm:spPr/>
      <dgm:t>
        <a:bodyPr/>
        <a:lstStyle/>
        <a:p>
          <a:endParaRPr lang="en-GB"/>
        </a:p>
      </dgm:t>
    </dgm:pt>
    <dgm:pt modelId="{D5082E00-52DF-4150-BCE3-7F8B98650734}">
      <dgm:prSet phldrT="[Text]"/>
      <dgm:spPr/>
      <dgm:t>
        <a:bodyPr/>
        <a:lstStyle/>
        <a:p>
          <a:pPr>
            <a:buNone/>
          </a:pPr>
          <a:r>
            <a:rPr lang="en-GB" b="1"/>
            <a:t>Step 2 – Final Inspection</a:t>
          </a:r>
          <a:endParaRPr lang="en-GB"/>
        </a:p>
      </dgm:t>
    </dgm:pt>
    <dgm:pt modelId="{5418D211-7032-496A-A2AF-6F874A929E47}" type="parTrans" cxnId="{F0434E56-4EBD-423C-A8D8-8AD41311CEE6}">
      <dgm:prSet/>
      <dgm:spPr/>
      <dgm:t>
        <a:bodyPr/>
        <a:lstStyle/>
        <a:p>
          <a:endParaRPr lang="en-GB"/>
        </a:p>
      </dgm:t>
    </dgm:pt>
    <dgm:pt modelId="{1F3E2AAA-8E4B-493A-A836-A2D74D22D685}" type="sibTrans" cxnId="{F0434E56-4EBD-423C-A8D8-8AD41311CEE6}">
      <dgm:prSet/>
      <dgm:spPr/>
      <dgm:t>
        <a:bodyPr/>
        <a:lstStyle/>
        <a:p>
          <a:endParaRPr lang="en-GB"/>
        </a:p>
      </dgm:t>
    </dgm:pt>
    <dgm:pt modelId="{02083A73-374C-424A-B5DA-F05C5B903CA7}">
      <dgm:prSet phldrT="[Text]"/>
      <dgm:spPr/>
      <dgm:t>
        <a:bodyPr/>
        <a:lstStyle/>
        <a:p>
          <a:pPr>
            <a:buNone/>
          </a:pPr>
          <a:r>
            <a:rPr lang="en-GB" b="1"/>
            <a:t>Step 3 – Damage Assessment</a:t>
          </a:r>
          <a:endParaRPr lang="en-GB"/>
        </a:p>
      </dgm:t>
    </dgm:pt>
    <dgm:pt modelId="{AB1F4BDE-014E-4BF5-9FCC-B43E8CBC2498}" type="parTrans" cxnId="{6C118AD5-19A5-4768-A648-F08AD17E6FF3}">
      <dgm:prSet/>
      <dgm:spPr/>
      <dgm:t>
        <a:bodyPr/>
        <a:lstStyle/>
        <a:p>
          <a:endParaRPr lang="en-GB"/>
        </a:p>
      </dgm:t>
    </dgm:pt>
    <dgm:pt modelId="{72F44FA2-7C03-4D11-9C9E-6B2FC48BE5BF}" type="sibTrans" cxnId="{6C118AD5-19A5-4768-A648-F08AD17E6FF3}">
      <dgm:prSet/>
      <dgm:spPr/>
      <dgm:t>
        <a:bodyPr/>
        <a:lstStyle/>
        <a:p>
          <a:endParaRPr lang="en-GB"/>
        </a:p>
      </dgm:t>
    </dgm:pt>
    <dgm:pt modelId="{1EF95679-CA8A-4BC9-9C4A-35113353A172}">
      <dgm:prSet/>
      <dgm:spPr/>
      <dgm:t>
        <a:bodyPr/>
        <a:lstStyle/>
        <a:p>
          <a:r>
            <a:rPr lang="en-GB" b="1"/>
            <a:t>Step 4 – Security Deposit Settlement</a:t>
          </a:r>
          <a:endParaRPr lang="en-GB"/>
        </a:p>
      </dgm:t>
    </dgm:pt>
    <dgm:pt modelId="{9E5FB432-409C-43A7-B708-CAA85C842967}" type="parTrans" cxnId="{2F37A97E-12AF-42D9-BA97-3E75DBCFDE7F}">
      <dgm:prSet/>
      <dgm:spPr/>
      <dgm:t>
        <a:bodyPr/>
        <a:lstStyle/>
        <a:p>
          <a:endParaRPr lang="en-GB"/>
        </a:p>
      </dgm:t>
    </dgm:pt>
    <dgm:pt modelId="{23D3994F-9E4A-450C-A729-243AA16E0BEF}" type="sibTrans" cxnId="{2F37A97E-12AF-42D9-BA97-3E75DBCFDE7F}">
      <dgm:prSet/>
      <dgm:spPr/>
      <dgm:t>
        <a:bodyPr/>
        <a:lstStyle/>
        <a:p>
          <a:endParaRPr lang="en-GB"/>
        </a:p>
      </dgm:t>
    </dgm:pt>
    <dgm:pt modelId="{EDC5E2DE-54EF-416D-AD95-23EB4D9D7EFB}">
      <dgm:prSet/>
      <dgm:spPr/>
      <dgm:t>
        <a:bodyPr/>
        <a:lstStyle/>
        <a:p>
          <a:r>
            <a:rPr lang="en-GB" b="1"/>
            <a:t>Step 5 – Property Preparation</a:t>
          </a:r>
          <a:endParaRPr lang="en-GB"/>
        </a:p>
      </dgm:t>
    </dgm:pt>
    <dgm:pt modelId="{BC021C36-1A5D-43FE-9ABF-A89DE83DDCCB}" type="parTrans" cxnId="{236BE204-C27E-4104-956C-75F4779B47DF}">
      <dgm:prSet/>
      <dgm:spPr/>
      <dgm:t>
        <a:bodyPr/>
        <a:lstStyle/>
        <a:p>
          <a:endParaRPr lang="en-GB"/>
        </a:p>
      </dgm:t>
    </dgm:pt>
    <dgm:pt modelId="{2ABBC156-2279-4239-AA51-5DADAB90EB50}" type="sibTrans" cxnId="{236BE204-C27E-4104-956C-75F4779B47DF}">
      <dgm:prSet/>
      <dgm:spPr/>
      <dgm:t>
        <a:bodyPr/>
        <a:lstStyle/>
        <a:p>
          <a:endParaRPr lang="en-GB"/>
        </a:p>
      </dgm:t>
    </dgm:pt>
    <dgm:pt modelId="{AF629FE0-7D1B-419C-9F65-D6E9BE7D2CAE}">
      <dgm:prSet/>
      <dgm:spPr/>
      <dgm:t>
        <a:bodyPr/>
        <a:lstStyle/>
        <a:p>
          <a:r>
            <a:rPr lang="en-GB" b="1"/>
            <a:t>Step 6 – Listing Preparation</a:t>
          </a:r>
          <a:endParaRPr lang="en-GB"/>
        </a:p>
      </dgm:t>
    </dgm:pt>
    <dgm:pt modelId="{7271A08F-B2A7-4183-97C4-9F3F91F127D1}" type="parTrans" cxnId="{810DC0D2-CF12-4CAB-93AD-6735618476C7}">
      <dgm:prSet/>
      <dgm:spPr/>
      <dgm:t>
        <a:bodyPr/>
        <a:lstStyle/>
        <a:p>
          <a:endParaRPr lang="en-GB"/>
        </a:p>
      </dgm:t>
    </dgm:pt>
    <dgm:pt modelId="{0D1AB18A-C793-4C6E-8D07-8113E71F1302}" type="sibTrans" cxnId="{810DC0D2-CF12-4CAB-93AD-6735618476C7}">
      <dgm:prSet/>
      <dgm:spPr/>
      <dgm:t>
        <a:bodyPr/>
        <a:lstStyle/>
        <a:p>
          <a:endParaRPr lang="en-GB"/>
        </a:p>
      </dgm:t>
    </dgm:pt>
    <dgm:pt modelId="{C095EDFA-2750-45FC-82CE-8CA6C9171B3D}" type="pres">
      <dgm:prSet presAssocID="{BB714449-4AA4-4DD4-AD58-6D551782BCE7}" presName="Name0" presStyleCnt="0">
        <dgm:presLayoutVars>
          <dgm:dir/>
          <dgm:resizeHandles val="exact"/>
        </dgm:presLayoutVars>
      </dgm:prSet>
      <dgm:spPr/>
    </dgm:pt>
    <dgm:pt modelId="{FAADEA3E-21BE-419F-A795-3BBF0D7F5DB2}" type="pres">
      <dgm:prSet presAssocID="{A12AE3A1-BF7E-43A7-995F-A2E6B0116345}" presName="node" presStyleLbl="node1" presStyleIdx="0" presStyleCnt="6">
        <dgm:presLayoutVars>
          <dgm:bulletEnabled val="1"/>
        </dgm:presLayoutVars>
      </dgm:prSet>
      <dgm:spPr/>
    </dgm:pt>
    <dgm:pt modelId="{579F7005-CA41-4C84-8BAF-D09139ED7233}" type="pres">
      <dgm:prSet presAssocID="{2FAF783B-2592-4190-8C32-8864F6D25274}" presName="sibTrans" presStyleLbl="sibTrans1D1" presStyleIdx="0" presStyleCnt="5"/>
      <dgm:spPr/>
    </dgm:pt>
    <dgm:pt modelId="{EB2241B5-AFD1-44CE-AB92-0A03594272D8}" type="pres">
      <dgm:prSet presAssocID="{2FAF783B-2592-4190-8C32-8864F6D25274}" presName="connectorText" presStyleLbl="sibTrans1D1" presStyleIdx="0" presStyleCnt="5"/>
      <dgm:spPr/>
    </dgm:pt>
    <dgm:pt modelId="{F41DE11D-4878-4991-9FE3-6877D4C1A4E8}" type="pres">
      <dgm:prSet presAssocID="{D5082E00-52DF-4150-BCE3-7F8B98650734}" presName="node" presStyleLbl="node1" presStyleIdx="1" presStyleCnt="6">
        <dgm:presLayoutVars>
          <dgm:bulletEnabled val="1"/>
        </dgm:presLayoutVars>
      </dgm:prSet>
      <dgm:spPr/>
    </dgm:pt>
    <dgm:pt modelId="{0CEB6C45-8AAC-410D-A979-104D0CC43A76}" type="pres">
      <dgm:prSet presAssocID="{1F3E2AAA-8E4B-493A-A836-A2D74D22D685}" presName="sibTrans" presStyleLbl="sibTrans1D1" presStyleIdx="1" presStyleCnt="5"/>
      <dgm:spPr/>
    </dgm:pt>
    <dgm:pt modelId="{98D32B18-4473-4C35-8B5A-56D146F582FF}" type="pres">
      <dgm:prSet presAssocID="{1F3E2AAA-8E4B-493A-A836-A2D74D22D685}" presName="connectorText" presStyleLbl="sibTrans1D1" presStyleIdx="1" presStyleCnt="5"/>
      <dgm:spPr/>
    </dgm:pt>
    <dgm:pt modelId="{AFF57582-26F6-4D70-9239-CAD5C2FC6F87}" type="pres">
      <dgm:prSet presAssocID="{02083A73-374C-424A-B5DA-F05C5B903CA7}" presName="node" presStyleLbl="node1" presStyleIdx="2" presStyleCnt="6">
        <dgm:presLayoutVars>
          <dgm:bulletEnabled val="1"/>
        </dgm:presLayoutVars>
      </dgm:prSet>
      <dgm:spPr/>
    </dgm:pt>
    <dgm:pt modelId="{2B1F18DC-B1F8-4552-846A-8EE7F710F366}" type="pres">
      <dgm:prSet presAssocID="{72F44FA2-7C03-4D11-9C9E-6B2FC48BE5BF}" presName="sibTrans" presStyleLbl="sibTrans1D1" presStyleIdx="2" presStyleCnt="5"/>
      <dgm:spPr/>
    </dgm:pt>
    <dgm:pt modelId="{5F5CD96F-E058-4310-AFF8-8F75C58438C2}" type="pres">
      <dgm:prSet presAssocID="{72F44FA2-7C03-4D11-9C9E-6B2FC48BE5BF}" presName="connectorText" presStyleLbl="sibTrans1D1" presStyleIdx="2" presStyleCnt="5"/>
      <dgm:spPr/>
    </dgm:pt>
    <dgm:pt modelId="{40D5D886-7BA0-4648-A74D-4A06574AAFD7}" type="pres">
      <dgm:prSet presAssocID="{1EF95679-CA8A-4BC9-9C4A-35113353A172}" presName="node" presStyleLbl="node1" presStyleIdx="3" presStyleCnt="6">
        <dgm:presLayoutVars>
          <dgm:bulletEnabled val="1"/>
        </dgm:presLayoutVars>
      </dgm:prSet>
      <dgm:spPr/>
    </dgm:pt>
    <dgm:pt modelId="{EFEC3588-8D3C-4F6F-B1A6-AFE9E1D104F9}" type="pres">
      <dgm:prSet presAssocID="{23D3994F-9E4A-450C-A729-243AA16E0BEF}" presName="sibTrans" presStyleLbl="sibTrans1D1" presStyleIdx="3" presStyleCnt="5"/>
      <dgm:spPr/>
    </dgm:pt>
    <dgm:pt modelId="{7DD92CD9-0956-4587-80C3-400067F1EE94}" type="pres">
      <dgm:prSet presAssocID="{23D3994F-9E4A-450C-A729-243AA16E0BEF}" presName="connectorText" presStyleLbl="sibTrans1D1" presStyleIdx="3" presStyleCnt="5"/>
      <dgm:spPr/>
    </dgm:pt>
    <dgm:pt modelId="{35200822-B613-46D7-AC9A-2CEE4B89FEEE}" type="pres">
      <dgm:prSet presAssocID="{EDC5E2DE-54EF-416D-AD95-23EB4D9D7EFB}" presName="node" presStyleLbl="node1" presStyleIdx="4" presStyleCnt="6">
        <dgm:presLayoutVars>
          <dgm:bulletEnabled val="1"/>
        </dgm:presLayoutVars>
      </dgm:prSet>
      <dgm:spPr/>
    </dgm:pt>
    <dgm:pt modelId="{6D978D8D-0DAE-48A8-BA2E-6245947A2258}" type="pres">
      <dgm:prSet presAssocID="{2ABBC156-2279-4239-AA51-5DADAB90EB50}" presName="sibTrans" presStyleLbl="sibTrans1D1" presStyleIdx="4" presStyleCnt="5"/>
      <dgm:spPr/>
    </dgm:pt>
    <dgm:pt modelId="{1FE6EAEB-965F-4257-A3E4-5212647F4726}" type="pres">
      <dgm:prSet presAssocID="{2ABBC156-2279-4239-AA51-5DADAB90EB50}" presName="connectorText" presStyleLbl="sibTrans1D1" presStyleIdx="4" presStyleCnt="5"/>
      <dgm:spPr/>
    </dgm:pt>
    <dgm:pt modelId="{F6C96E6D-B5F1-499F-AECC-D3583DA4B701}" type="pres">
      <dgm:prSet presAssocID="{AF629FE0-7D1B-419C-9F65-D6E9BE7D2CAE}" presName="node" presStyleLbl="node1" presStyleIdx="5" presStyleCnt="6">
        <dgm:presLayoutVars>
          <dgm:bulletEnabled val="1"/>
        </dgm:presLayoutVars>
      </dgm:prSet>
      <dgm:spPr/>
    </dgm:pt>
  </dgm:ptLst>
  <dgm:cxnLst>
    <dgm:cxn modelId="{236BE204-C27E-4104-956C-75F4779B47DF}" srcId="{BB714449-4AA4-4DD4-AD58-6D551782BCE7}" destId="{EDC5E2DE-54EF-416D-AD95-23EB4D9D7EFB}" srcOrd="4" destOrd="0" parTransId="{BC021C36-1A5D-43FE-9ABF-A89DE83DDCCB}" sibTransId="{2ABBC156-2279-4239-AA51-5DADAB90EB50}"/>
    <dgm:cxn modelId="{1149F60A-ED34-409D-A0BE-3345076F7434}" type="presOf" srcId="{1F3E2AAA-8E4B-493A-A836-A2D74D22D685}" destId="{0CEB6C45-8AAC-410D-A979-104D0CC43A76}" srcOrd="0" destOrd="0" presId="urn:microsoft.com/office/officeart/2005/8/layout/bProcess3"/>
    <dgm:cxn modelId="{966D792E-EBE7-4F46-8FF5-E38DD268524F}" type="presOf" srcId="{BB714449-4AA4-4DD4-AD58-6D551782BCE7}" destId="{C095EDFA-2750-45FC-82CE-8CA6C9171B3D}" srcOrd="0" destOrd="0" presId="urn:microsoft.com/office/officeart/2005/8/layout/bProcess3"/>
    <dgm:cxn modelId="{7D3AD634-F7AA-4C2A-8B2E-7C5D8EA23878}" type="presOf" srcId="{72F44FA2-7C03-4D11-9C9E-6B2FC48BE5BF}" destId="{2B1F18DC-B1F8-4552-846A-8EE7F710F366}" srcOrd="0" destOrd="0" presId="urn:microsoft.com/office/officeart/2005/8/layout/bProcess3"/>
    <dgm:cxn modelId="{0F2A125D-A768-46E7-8899-50B60D83253E}" type="presOf" srcId="{2FAF783B-2592-4190-8C32-8864F6D25274}" destId="{579F7005-CA41-4C84-8BAF-D09139ED7233}" srcOrd="0" destOrd="0" presId="urn:microsoft.com/office/officeart/2005/8/layout/bProcess3"/>
    <dgm:cxn modelId="{79397341-E9F0-42CD-813C-839B7E09E9A9}" type="presOf" srcId="{D5082E00-52DF-4150-BCE3-7F8B98650734}" destId="{F41DE11D-4878-4991-9FE3-6877D4C1A4E8}" srcOrd="0" destOrd="0" presId="urn:microsoft.com/office/officeart/2005/8/layout/bProcess3"/>
    <dgm:cxn modelId="{17956F4A-6D21-46A3-AE72-DB212999E01C}" type="presOf" srcId="{AF629FE0-7D1B-419C-9F65-D6E9BE7D2CAE}" destId="{F6C96E6D-B5F1-499F-AECC-D3583DA4B701}" srcOrd="0" destOrd="0" presId="urn:microsoft.com/office/officeart/2005/8/layout/bProcess3"/>
    <dgm:cxn modelId="{9A678D4E-8FBE-42B6-B8D8-E96578308A29}" type="presOf" srcId="{EDC5E2DE-54EF-416D-AD95-23EB4D9D7EFB}" destId="{35200822-B613-46D7-AC9A-2CEE4B89FEEE}" srcOrd="0" destOrd="0" presId="urn:microsoft.com/office/officeart/2005/8/layout/bProcess3"/>
    <dgm:cxn modelId="{F0434E56-4EBD-423C-A8D8-8AD41311CEE6}" srcId="{BB714449-4AA4-4DD4-AD58-6D551782BCE7}" destId="{D5082E00-52DF-4150-BCE3-7F8B98650734}" srcOrd="1" destOrd="0" parTransId="{5418D211-7032-496A-A2AF-6F874A929E47}" sibTransId="{1F3E2AAA-8E4B-493A-A836-A2D74D22D685}"/>
    <dgm:cxn modelId="{2F37A97E-12AF-42D9-BA97-3E75DBCFDE7F}" srcId="{BB714449-4AA4-4DD4-AD58-6D551782BCE7}" destId="{1EF95679-CA8A-4BC9-9C4A-35113353A172}" srcOrd="3" destOrd="0" parTransId="{9E5FB432-409C-43A7-B708-CAA85C842967}" sibTransId="{23D3994F-9E4A-450C-A729-243AA16E0BEF}"/>
    <dgm:cxn modelId="{2DC5107F-C736-47A9-A845-9A765D409B9C}" type="presOf" srcId="{2FAF783B-2592-4190-8C32-8864F6D25274}" destId="{EB2241B5-AFD1-44CE-AB92-0A03594272D8}" srcOrd="1" destOrd="0" presId="urn:microsoft.com/office/officeart/2005/8/layout/bProcess3"/>
    <dgm:cxn modelId="{F217B584-E802-42CD-80E1-CA48FBAEEE4F}" type="presOf" srcId="{72F44FA2-7C03-4D11-9C9E-6B2FC48BE5BF}" destId="{5F5CD96F-E058-4310-AFF8-8F75C58438C2}" srcOrd="1" destOrd="0" presId="urn:microsoft.com/office/officeart/2005/8/layout/bProcess3"/>
    <dgm:cxn modelId="{96D54888-61CF-4AC5-91D8-84294B328C16}" type="presOf" srcId="{1F3E2AAA-8E4B-493A-A836-A2D74D22D685}" destId="{98D32B18-4473-4C35-8B5A-56D146F582FF}" srcOrd="1" destOrd="0" presId="urn:microsoft.com/office/officeart/2005/8/layout/bProcess3"/>
    <dgm:cxn modelId="{DA58B195-3332-4075-B836-BFC9A73455A2}" type="presOf" srcId="{23D3994F-9E4A-450C-A729-243AA16E0BEF}" destId="{EFEC3588-8D3C-4F6F-B1A6-AFE9E1D104F9}" srcOrd="0" destOrd="0" presId="urn:microsoft.com/office/officeart/2005/8/layout/bProcess3"/>
    <dgm:cxn modelId="{C2044FB7-765A-4F11-BA4D-3C896CE1F92A}" type="presOf" srcId="{02083A73-374C-424A-B5DA-F05C5B903CA7}" destId="{AFF57582-26F6-4D70-9239-CAD5C2FC6F87}" srcOrd="0" destOrd="0" presId="urn:microsoft.com/office/officeart/2005/8/layout/bProcess3"/>
    <dgm:cxn modelId="{2D6DDFBC-0AC0-407F-A889-871F21474476}" type="presOf" srcId="{23D3994F-9E4A-450C-A729-243AA16E0BEF}" destId="{7DD92CD9-0956-4587-80C3-400067F1EE94}" srcOrd="1" destOrd="0" presId="urn:microsoft.com/office/officeart/2005/8/layout/bProcess3"/>
    <dgm:cxn modelId="{810DC0D2-CF12-4CAB-93AD-6735618476C7}" srcId="{BB714449-4AA4-4DD4-AD58-6D551782BCE7}" destId="{AF629FE0-7D1B-419C-9F65-D6E9BE7D2CAE}" srcOrd="5" destOrd="0" parTransId="{7271A08F-B2A7-4183-97C4-9F3F91F127D1}" sibTransId="{0D1AB18A-C793-4C6E-8D07-8113E71F1302}"/>
    <dgm:cxn modelId="{6C118AD5-19A5-4768-A648-F08AD17E6FF3}" srcId="{BB714449-4AA4-4DD4-AD58-6D551782BCE7}" destId="{02083A73-374C-424A-B5DA-F05C5B903CA7}" srcOrd="2" destOrd="0" parTransId="{AB1F4BDE-014E-4BF5-9FCC-B43E8CBC2498}" sibTransId="{72F44FA2-7C03-4D11-9C9E-6B2FC48BE5BF}"/>
    <dgm:cxn modelId="{B6682FD7-E2F2-4B1C-A2DF-8C731075FA18}" type="presOf" srcId="{2ABBC156-2279-4239-AA51-5DADAB90EB50}" destId="{6D978D8D-0DAE-48A8-BA2E-6245947A2258}" srcOrd="0" destOrd="0" presId="urn:microsoft.com/office/officeart/2005/8/layout/bProcess3"/>
    <dgm:cxn modelId="{809483DB-8B1D-4830-984D-5872CDC3A2DF}" type="presOf" srcId="{A12AE3A1-BF7E-43A7-995F-A2E6B0116345}" destId="{FAADEA3E-21BE-419F-A795-3BBF0D7F5DB2}" srcOrd="0" destOrd="0" presId="urn:microsoft.com/office/officeart/2005/8/layout/bProcess3"/>
    <dgm:cxn modelId="{A5A301DC-6E3B-4CBC-ACAD-22926B746AB4}" srcId="{BB714449-4AA4-4DD4-AD58-6D551782BCE7}" destId="{A12AE3A1-BF7E-43A7-995F-A2E6B0116345}" srcOrd="0" destOrd="0" parTransId="{AE11AC72-B062-462B-9C7A-4B12E2E9DCD7}" sibTransId="{2FAF783B-2592-4190-8C32-8864F6D25274}"/>
    <dgm:cxn modelId="{5F0CC7F1-969E-4C9F-B9AD-ECB4B791BD3C}" type="presOf" srcId="{2ABBC156-2279-4239-AA51-5DADAB90EB50}" destId="{1FE6EAEB-965F-4257-A3E4-5212647F4726}" srcOrd="1" destOrd="0" presId="urn:microsoft.com/office/officeart/2005/8/layout/bProcess3"/>
    <dgm:cxn modelId="{140A7EFA-DDC5-4FD8-9E40-42A86DE3EF52}" type="presOf" srcId="{1EF95679-CA8A-4BC9-9C4A-35113353A172}" destId="{40D5D886-7BA0-4648-A74D-4A06574AAFD7}" srcOrd="0" destOrd="0" presId="urn:microsoft.com/office/officeart/2005/8/layout/bProcess3"/>
    <dgm:cxn modelId="{ACD48384-617D-4AC3-963A-A83EA03858E3}" type="presParOf" srcId="{C095EDFA-2750-45FC-82CE-8CA6C9171B3D}" destId="{FAADEA3E-21BE-419F-A795-3BBF0D7F5DB2}" srcOrd="0" destOrd="0" presId="urn:microsoft.com/office/officeart/2005/8/layout/bProcess3"/>
    <dgm:cxn modelId="{099150C9-5A19-4A15-95A4-06FDEAB93EE5}" type="presParOf" srcId="{C095EDFA-2750-45FC-82CE-8CA6C9171B3D}" destId="{579F7005-CA41-4C84-8BAF-D09139ED7233}" srcOrd="1" destOrd="0" presId="urn:microsoft.com/office/officeart/2005/8/layout/bProcess3"/>
    <dgm:cxn modelId="{A2A12847-56B5-4244-989F-AE8A717CE5E8}" type="presParOf" srcId="{579F7005-CA41-4C84-8BAF-D09139ED7233}" destId="{EB2241B5-AFD1-44CE-AB92-0A03594272D8}" srcOrd="0" destOrd="0" presId="urn:microsoft.com/office/officeart/2005/8/layout/bProcess3"/>
    <dgm:cxn modelId="{099B5460-2127-4B71-8F18-4445B52321EB}" type="presParOf" srcId="{C095EDFA-2750-45FC-82CE-8CA6C9171B3D}" destId="{F41DE11D-4878-4991-9FE3-6877D4C1A4E8}" srcOrd="2" destOrd="0" presId="urn:microsoft.com/office/officeart/2005/8/layout/bProcess3"/>
    <dgm:cxn modelId="{6EA66331-D0FF-40E1-AA23-579E5899F32A}" type="presParOf" srcId="{C095EDFA-2750-45FC-82CE-8CA6C9171B3D}" destId="{0CEB6C45-8AAC-410D-A979-104D0CC43A76}" srcOrd="3" destOrd="0" presId="urn:microsoft.com/office/officeart/2005/8/layout/bProcess3"/>
    <dgm:cxn modelId="{1213BFEB-8836-458E-9B2A-8552568502FD}" type="presParOf" srcId="{0CEB6C45-8AAC-410D-A979-104D0CC43A76}" destId="{98D32B18-4473-4C35-8B5A-56D146F582FF}" srcOrd="0" destOrd="0" presId="urn:microsoft.com/office/officeart/2005/8/layout/bProcess3"/>
    <dgm:cxn modelId="{486D9312-B7CC-41B2-89A5-673DBB270F5D}" type="presParOf" srcId="{C095EDFA-2750-45FC-82CE-8CA6C9171B3D}" destId="{AFF57582-26F6-4D70-9239-CAD5C2FC6F87}" srcOrd="4" destOrd="0" presId="urn:microsoft.com/office/officeart/2005/8/layout/bProcess3"/>
    <dgm:cxn modelId="{28A56187-1EDC-476D-9C93-5CC6596FCCD9}" type="presParOf" srcId="{C095EDFA-2750-45FC-82CE-8CA6C9171B3D}" destId="{2B1F18DC-B1F8-4552-846A-8EE7F710F366}" srcOrd="5" destOrd="0" presId="urn:microsoft.com/office/officeart/2005/8/layout/bProcess3"/>
    <dgm:cxn modelId="{224B0B6F-51BA-4273-A44A-368415453523}" type="presParOf" srcId="{2B1F18DC-B1F8-4552-846A-8EE7F710F366}" destId="{5F5CD96F-E058-4310-AFF8-8F75C58438C2}" srcOrd="0" destOrd="0" presId="urn:microsoft.com/office/officeart/2005/8/layout/bProcess3"/>
    <dgm:cxn modelId="{D12DB538-022C-4CAE-85F7-15A2462D9529}" type="presParOf" srcId="{C095EDFA-2750-45FC-82CE-8CA6C9171B3D}" destId="{40D5D886-7BA0-4648-A74D-4A06574AAFD7}" srcOrd="6" destOrd="0" presId="urn:microsoft.com/office/officeart/2005/8/layout/bProcess3"/>
    <dgm:cxn modelId="{B7A187EF-F376-4AC1-B2A9-7A81F83D50CB}" type="presParOf" srcId="{C095EDFA-2750-45FC-82CE-8CA6C9171B3D}" destId="{EFEC3588-8D3C-4F6F-B1A6-AFE9E1D104F9}" srcOrd="7" destOrd="0" presId="urn:microsoft.com/office/officeart/2005/8/layout/bProcess3"/>
    <dgm:cxn modelId="{5B4A3514-A7DB-4510-9679-9FC37A323E4E}" type="presParOf" srcId="{EFEC3588-8D3C-4F6F-B1A6-AFE9E1D104F9}" destId="{7DD92CD9-0956-4587-80C3-400067F1EE94}" srcOrd="0" destOrd="0" presId="urn:microsoft.com/office/officeart/2005/8/layout/bProcess3"/>
    <dgm:cxn modelId="{2AE4EF30-4D29-439C-B21B-1B4E017D8409}" type="presParOf" srcId="{C095EDFA-2750-45FC-82CE-8CA6C9171B3D}" destId="{35200822-B613-46D7-AC9A-2CEE4B89FEEE}" srcOrd="8" destOrd="0" presId="urn:microsoft.com/office/officeart/2005/8/layout/bProcess3"/>
    <dgm:cxn modelId="{48C65147-17A7-4109-920A-49B3F7706A32}" type="presParOf" srcId="{C095EDFA-2750-45FC-82CE-8CA6C9171B3D}" destId="{6D978D8D-0DAE-48A8-BA2E-6245947A2258}" srcOrd="9" destOrd="0" presId="urn:microsoft.com/office/officeart/2005/8/layout/bProcess3"/>
    <dgm:cxn modelId="{48C2984A-689C-471B-BD8D-2C08C4769EF6}" type="presParOf" srcId="{6D978D8D-0DAE-48A8-BA2E-6245947A2258}" destId="{1FE6EAEB-965F-4257-A3E4-5212647F4726}" srcOrd="0" destOrd="0" presId="urn:microsoft.com/office/officeart/2005/8/layout/bProcess3"/>
    <dgm:cxn modelId="{4491AB9E-5D72-4BBF-9823-8DFFBD746E92}" type="presParOf" srcId="{C095EDFA-2750-45FC-82CE-8CA6C9171B3D}" destId="{F6C96E6D-B5F1-499F-AECC-D3583DA4B701}" srcOrd="10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5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9F7005-CA41-4C84-8BAF-D09139ED7233}">
      <dsp:nvSpPr>
        <dsp:cNvPr id="0" name=""/>
        <dsp:cNvSpPr/>
      </dsp:nvSpPr>
      <dsp:spPr>
        <a:xfrm>
          <a:off x="1789610" y="413364"/>
          <a:ext cx="31949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495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940606" y="457334"/>
        <a:ext cx="17504" cy="3500"/>
      </dsp:txXfrm>
    </dsp:sp>
    <dsp:sp modelId="{FAADEA3E-21BE-419F-A795-3BBF0D7F5DB2}">
      <dsp:nvSpPr>
        <dsp:cNvPr id="0" name=""/>
        <dsp:cNvSpPr/>
      </dsp:nvSpPr>
      <dsp:spPr>
        <a:xfrm>
          <a:off x="269254" y="2437"/>
          <a:ext cx="1522156" cy="913293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b="1" kern="1200"/>
            <a:t>1. Property Acquisition Process</a:t>
          </a:r>
          <a:endParaRPr lang="en-GB" sz="1300" kern="1200"/>
        </a:p>
      </dsp:txBody>
      <dsp:txXfrm>
        <a:off x="269254" y="2437"/>
        <a:ext cx="1522156" cy="913293"/>
      </dsp:txXfrm>
    </dsp:sp>
    <dsp:sp modelId="{0CEB6C45-8AAC-410D-A979-104D0CC43A76}">
      <dsp:nvSpPr>
        <dsp:cNvPr id="0" name=""/>
        <dsp:cNvSpPr/>
      </dsp:nvSpPr>
      <dsp:spPr>
        <a:xfrm>
          <a:off x="3661863" y="413364"/>
          <a:ext cx="31949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495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90907"/>
              <a:satOff val="-9361"/>
              <a:lumOff val="6102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3812858" y="457334"/>
        <a:ext cx="17504" cy="3500"/>
      </dsp:txXfrm>
    </dsp:sp>
    <dsp:sp modelId="{F41DE11D-4878-4991-9FE3-6877D4C1A4E8}">
      <dsp:nvSpPr>
        <dsp:cNvPr id="0" name=""/>
        <dsp:cNvSpPr/>
      </dsp:nvSpPr>
      <dsp:spPr>
        <a:xfrm>
          <a:off x="2141506" y="2437"/>
          <a:ext cx="1522156" cy="913293"/>
        </a:xfrm>
        <a:prstGeom prst="rect">
          <a:avLst/>
        </a:prstGeom>
        <a:solidFill>
          <a:schemeClr val="accent1">
            <a:shade val="80000"/>
            <a:hueOff val="77943"/>
            <a:satOff val="-8127"/>
            <a:lumOff val="546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b="1" kern="1200"/>
            <a:t>2. Property Marketing &amp; Leasing</a:t>
          </a:r>
          <a:endParaRPr lang="en-GB" sz="1300" kern="1200"/>
        </a:p>
      </dsp:txBody>
      <dsp:txXfrm>
        <a:off x="2141506" y="2437"/>
        <a:ext cx="1522156" cy="913293"/>
      </dsp:txXfrm>
    </dsp:sp>
    <dsp:sp modelId="{2B1F18DC-B1F8-4552-846A-8EE7F710F366}">
      <dsp:nvSpPr>
        <dsp:cNvPr id="0" name=""/>
        <dsp:cNvSpPr/>
      </dsp:nvSpPr>
      <dsp:spPr>
        <a:xfrm>
          <a:off x="1030332" y="913931"/>
          <a:ext cx="3744504" cy="319495"/>
        </a:xfrm>
        <a:custGeom>
          <a:avLst/>
          <a:gdLst/>
          <a:ahLst/>
          <a:cxnLst/>
          <a:rect l="0" t="0" r="0" b="0"/>
          <a:pathLst>
            <a:path>
              <a:moveTo>
                <a:pt x="3744504" y="0"/>
              </a:moveTo>
              <a:lnTo>
                <a:pt x="3744504" y="176847"/>
              </a:lnTo>
              <a:lnTo>
                <a:pt x="0" y="176847"/>
              </a:lnTo>
              <a:lnTo>
                <a:pt x="0" y="319495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181813"/>
              <a:satOff val="-18723"/>
              <a:lumOff val="12204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808564" y="1071929"/>
        <a:ext cx="188041" cy="3500"/>
      </dsp:txXfrm>
    </dsp:sp>
    <dsp:sp modelId="{AFF57582-26F6-4D70-9239-CAD5C2FC6F87}">
      <dsp:nvSpPr>
        <dsp:cNvPr id="0" name=""/>
        <dsp:cNvSpPr/>
      </dsp:nvSpPr>
      <dsp:spPr>
        <a:xfrm>
          <a:off x="4013759" y="2437"/>
          <a:ext cx="1522156" cy="913293"/>
        </a:xfrm>
        <a:prstGeom prst="rect">
          <a:avLst/>
        </a:prstGeom>
        <a:solidFill>
          <a:schemeClr val="accent1">
            <a:shade val="80000"/>
            <a:hueOff val="155885"/>
            <a:satOff val="-16255"/>
            <a:lumOff val="1092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b="1" kern="1200"/>
            <a:t>3. Tenant Onboarding</a:t>
          </a:r>
          <a:endParaRPr lang="en-GB" sz="1300" kern="1200"/>
        </a:p>
      </dsp:txBody>
      <dsp:txXfrm>
        <a:off x="4013759" y="2437"/>
        <a:ext cx="1522156" cy="913293"/>
      </dsp:txXfrm>
    </dsp:sp>
    <dsp:sp modelId="{EFEC3588-8D3C-4F6F-B1A6-AFE9E1D104F9}">
      <dsp:nvSpPr>
        <dsp:cNvPr id="0" name=""/>
        <dsp:cNvSpPr/>
      </dsp:nvSpPr>
      <dsp:spPr>
        <a:xfrm>
          <a:off x="1789610" y="1676754"/>
          <a:ext cx="31949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495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272720"/>
              <a:satOff val="-28084"/>
              <a:lumOff val="18305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940606" y="1720724"/>
        <a:ext cx="17504" cy="3500"/>
      </dsp:txXfrm>
    </dsp:sp>
    <dsp:sp modelId="{40D5D886-7BA0-4648-A74D-4A06574AAFD7}">
      <dsp:nvSpPr>
        <dsp:cNvPr id="0" name=""/>
        <dsp:cNvSpPr/>
      </dsp:nvSpPr>
      <dsp:spPr>
        <a:xfrm>
          <a:off x="269254" y="1265827"/>
          <a:ext cx="1522156" cy="913293"/>
        </a:xfrm>
        <a:prstGeom prst="rect">
          <a:avLst/>
        </a:prstGeom>
        <a:solidFill>
          <a:schemeClr val="accent1">
            <a:shade val="80000"/>
            <a:hueOff val="233828"/>
            <a:satOff val="-24382"/>
            <a:lumOff val="1638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b="1" kern="1200"/>
            <a:t>4. Rent Collection &amp; Financial Management</a:t>
          </a:r>
          <a:endParaRPr lang="en-GB" sz="1300" kern="1200"/>
        </a:p>
      </dsp:txBody>
      <dsp:txXfrm>
        <a:off x="269254" y="1265827"/>
        <a:ext cx="1522156" cy="913293"/>
      </dsp:txXfrm>
    </dsp:sp>
    <dsp:sp modelId="{6D978D8D-0DAE-48A8-BA2E-6245947A2258}">
      <dsp:nvSpPr>
        <dsp:cNvPr id="0" name=""/>
        <dsp:cNvSpPr/>
      </dsp:nvSpPr>
      <dsp:spPr>
        <a:xfrm>
          <a:off x="3661863" y="1676754"/>
          <a:ext cx="31949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495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363626"/>
              <a:satOff val="-37445"/>
              <a:lumOff val="24407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3812858" y="1720724"/>
        <a:ext cx="17504" cy="3500"/>
      </dsp:txXfrm>
    </dsp:sp>
    <dsp:sp modelId="{35200822-B613-46D7-AC9A-2CEE4B89FEEE}">
      <dsp:nvSpPr>
        <dsp:cNvPr id="0" name=""/>
        <dsp:cNvSpPr/>
      </dsp:nvSpPr>
      <dsp:spPr>
        <a:xfrm>
          <a:off x="2141506" y="1265827"/>
          <a:ext cx="1522156" cy="913293"/>
        </a:xfrm>
        <a:prstGeom prst="rect">
          <a:avLst/>
        </a:prstGeom>
        <a:solidFill>
          <a:schemeClr val="accent1">
            <a:shade val="80000"/>
            <a:hueOff val="311771"/>
            <a:satOff val="-32510"/>
            <a:lumOff val="2184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b="1" kern="1200"/>
            <a:t>5. Facility Maintenance Request Handling</a:t>
          </a:r>
          <a:endParaRPr lang="en-GB" sz="1300" kern="1200"/>
        </a:p>
      </dsp:txBody>
      <dsp:txXfrm>
        <a:off x="2141506" y="1265827"/>
        <a:ext cx="1522156" cy="913293"/>
      </dsp:txXfrm>
    </dsp:sp>
    <dsp:sp modelId="{8C9F78A8-F7E3-470F-80A0-F64E76DA7C7B}">
      <dsp:nvSpPr>
        <dsp:cNvPr id="0" name=""/>
        <dsp:cNvSpPr/>
      </dsp:nvSpPr>
      <dsp:spPr>
        <a:xfrm>
          <a:off x="1030332" y="2177321"/>
          <a:ext cx="3744504" cy="319495"/>
        </a:xfrm>
        <a:custGeom>
          <a:avLst/>
          <a:gdLst/>
          <a:ahLst/>
          <a:cxnLst/>
          <a:rect l="0" t="0" r="0" b="0"/>
          <a:pathLst>
            <a:path>
              <a:moveTo>
                <a:pt x="3744504" y="0"/>
              </a:moveTo>
              <a:lnTo>
                <a:pt x="3744504" y="176847"/>
              </a:lnTo>
              <a:lnTo>
                <a:pt x="0" y="176847"/>
              </a:lnTo>
              <a:lnTo>
                <a:pt x="0" y="319495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454533"/>
              <a:satOff val="-46807"/>
              <a:lumOff val="30509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808564" y="2335318"/>
        <a:ext cx="188041" cy="3500"/>
      </dsp:txXfrm>
    </dsp:sp>
    <dsp:sp modelId="{F6C96E6D-B5F1-499F-AECC-D3583DA4B701}">
      <dsp:nvSpPr>
        <dsp:cNvPr id="0" name=""/>
        <dsp:cNvSpPr/>
      </dsp:nvSpPr>
      <dsp:spPr>
        <a:xfrm>
          <a:off x="4013759" y="1265827"/>
          <a:ext cx="1522156" cy="913293"/>
        </a:xfrm>
        <a:prstGeom prst="rect">
          <a:avLst/>
        </a:prstGeom>
        <a:solidFill>
          <a:schemeClr val="accent1">
            <a:shade val="80000"/>
            <a:hueOff val="389713"/>
            <a:satOff val="-40637"/>
            <a:lumOff val="2730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b="1" kern="1200"/>
            <a:t>6. Preventive Maintenance Planning</a:t>
          </a:r>
          <a:endParaRPr lang="en-GB" sz="1300" kern="1200"/>
        </a:p>
      </dsp:txBody>
      <dsp:txXfrm>
        <a:off x="4013759" y="1265827"/>
        <a:ext cx="1522156" cy="913293"/>
      </dsp:txXfrm>
    </dsp:sp>
    <dsp:sp modelId="{891E3461-0844-499B-B362-E2A5AC35698E}">
      <dsp:nvSpPr>
        <dsp:cNvPr id="0" name=""/>
        <dsp:cNvSpPr/>
      </dsp:nvSpPr>
      <dsp:spPr>
        <a:xfrm>
          <a:off x="1789610" y="2940144"/>
          <a:ext cx="319495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19495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545439"/>
              <a:satOff val="-56168"/>
              <a:lumOff val="36611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940606" y="2984113"/>
        <a:ext cx="17504" cy="3500"/>
      </dsp:txXfrm>
    </dsp:sp>
    <dsp:sp modelId="{C9EF50F1-690D-49D0-85E7-41DD528DA3B4}">
      <dsp:nvSpPr>
        <dsp:cNvPr id="0" name=""/>
        <dsp:cNvSpPr/>
      </dsp:nvSpPr>
      <dsp:spPr>
        <a:xfrm>
          <a:off x="269254" y="2529217"/>
          <a:ext cx="1522156" cy="913293"/>
        </a:xfrm>
        <a:prstGeom prst="rect">
          <a:avLst/>
        </a:prstGeom>
        <a:solidFill>
          <a:schemeClr val="accent1">
            <a:shade val="80000"/>
            <a:hueOff val="467656"/>
            <a:satOff val="-48765"/>
            <a:lumOff val="3276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b="1" kern="1200"/>
            <a:t>7. Vendor / Contractor Management</a:t>
          </a:r>
          <a:endParaRPr lang="en-GB" sz="1300" kern="1200"/>
        </a:p>
      </dsp:txBody>
      <dsp:txXfrm>
        <a:off x="269254" y="2529217"/>
        <a:ext cx="1522156" cy="913293"/>
      </dsp:txXfrm>
    </dsp:sp>
    <dsp:sp modelId="{FD6C8C57-6AC5-4E43-BD22-00F2120EEDB4}">
      <dsp:nvSpPr>
        <dsp:cNvPr id="0" name=""/>
        <dsp:cNvSpPr/>
      </dsp:nvSpPr>
      <dsp:spPr>
        <a:xfrm>
          <a:off x="2141506" y="2529217"/>
          <a:ext cx="1522156" cy="913293"/>
        </a:xfrm>
        <a:prstGeom prst="rect">
          <a:avLst/>
        </a:prstGeom>
        <a:solidFill>
          <a:schemeClr val="accent1">
            <a:shade val="80000"/>
            <a:hueOff val="545598"/>
            <a:satOff val="-56892"/>
            <a:lumOff val="382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b="1" kern="1200"/>
            <a:t>8. Tenant Move-Out &amp; Property Turnover</a:t>
          </a:r>
          <a:endParaRPr lang="en-GB" sz="1300" kern="1200"/>
        </a:p>
      </dsp:txBody>
      <dsp:txXfrm>
        <a:off x="2141506" y="2529217"/>
        <a:ext cx="1522156" cy="913293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9F7005-CA41-4C84-8BAF-D09139ED7233}">
      <dsp:nvSpPr>
        <dsp:cNvPr id="0" name=""/>
        <dsp:cNvSpPr/>
      </dsp:nvSpPr>
      <dsp:spPr>
        <a:xfrm>
          <a:off x="1117530" y="274013"/>
          <a:ext cx="21451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511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218658" y="318507"/>
        <a:ext cx="12255" cy="2451"/>
      </dsp:txXfrm>
    </dsp:sp>
    <dsp:sp modelId="{FAADEA3E-21BE-419F-A795-3BBF0D7F5DB2}">
      <dsp:nvSpPr>
        <dsp:cNvPr id="0" name=""/>
        <dsp:cNvSpPr/>
      </dsp:nvSpPr>
      <dsp:spPr>
        <a:xfrm>
          <a:off x="53627" y="22"/>
          <a:ext cx="1065702" cy="639421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1 – Market Analysis</a:t>
          </a:r>
          <a:endParaRPr lang="en-GB" sz="1100" kern="1200"/>
        </a:p>
      </dsp:txBody>
      <dsp:txXfrm>
        <a:off x="53627" y="22"/>
        <a:ext cx="1065702" cy="639421"/>
      </dsp:txXfrm>
    </dsp:sp>
    <dsp:sp modelId="{0CEB6C45-8AAC-410D-A979-104D0CC43A76}">
      <dsp:nvSpPr>
        <dsp:cNvPr id="0" name=""/>
        <dsp:cNvSpPr/>
      </dsp:nvSpPr>
      <dsp:spPr>
        <a:xfrm>
          <a:off x="2428344" y="274013"/>
          <a:ext cx="21451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511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109088"/>
              <a:satOff val="-11234"/>
              <a:lumOff val="7322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529472" y="318507"/>
        <a:ext cx="12255" cy="2451"/>
      </dsp:txXfrm>
    </dsp:sp>
    <dsp:sp modelId="{F41DE11D-4878-4991-9FE3-6877D4C1A4E8}">
      <dsp:nvSpPr>
        <dsp:cNvPr id="0" name=""/>
        <dsp:cNvSpPr/>
      </dsp:nvSpPr>
      <dsp:spPr>
        <a:xfrm>
          <a:off x="1364441" y="22"/>
          <a:ext cx="1065702" cy="639421"/>
        </a:xfrm>
        <a:prstGeom prst="rect">
          <a:avLst/>
        </a:prstGeom>
        <a:solidFill>
          <a:schemeClr val="accent1">
            <a:shade val="80000"/>
            <a:hueOff val="90933"/>
            <a:satOff val="-9482"/>
            <a:lumOff val="637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2 – Property Identification</a:t>
          </a:r>
          <a:endParaRPr lang="en-GB" sz="1100" kern="1200"/>
        </a:p>
      </dsp:txBody>
      <dsp:txXfrm>
        <a:off x="1364441" y="22"/>
        <a:ext cx="1065702" cy="639421"/>
      </dsp:txXfrm>
    </dsp:sp>
    <dsp:sp modelId="{2B1F18DC-B1F8-4552-846A-8EE7F710F366}">
      <dsp:nvSpPr>
        <dsp:cNvPr id="0" name=""/>
        <dsp:cNvSpPr/>
      </dsp:nvSpPr>
      <dsp:spPr>
        <a:xfrm>
          <a:off x="3739158" y="274013"/>
          <a:ext cx="21451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511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218176"/>
              <a:satOff val="-22467"/>
              <a:lumOff val="14644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3840286" y="318507"/>
        <a:ext cx="12255" cy="2451"/>
      </dsp:txXfrm>
    </dsp:sp>
    <dsp:sp modelId="{AFF57582-26F6-4D70-9239-CAD5C2FC6F87}">
      <dsp:nvSpPr>
        <dsp:cNvPr id="0" name=""/>
        <dsp:cNvSpPr/>
      </dsp:nvSpPr>
      <dsp:spPr>
        <a:xfrm>
          <a:off x="2675255" y="22"/>
          <a:ext cx="1065702" cy="639421"/>
        </a:xfrm>
        <a:prstGeom prst="rect">
          <a:avLst/>
        </a:prstGeom>
        <a:solidFill>
          <a:schemeClr val="accent1">
            <a:shade val="80000"/>
            <a:hueOff val="181866"/>
            <a:satOff val="-18964"/>
            <a:lumOff val="1274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3 – Financial Feasibility</a:t>
          </a:r>
          <a:endParaRPr lang="en-GB" sz="1100" kern="1200"/>
        </a:p>
      </dsp:txBody>
      <dsp:txXfrm>
        <a:off x="2675255" y="22"/>
        <a:ext cx="1065702" cy="639421"/>
      </dsp:txXfrm>
    </dsp:sp>
    <dsp:sp modelId="{EFEC3588-8D3C-4F6F-B1A6-AFE9E1D104F9}">
      <dsp:nvSpPr>
        <dsp:cNvPr id="0" name=""/>
        <dsp:cNvSpPr/>
      </dsp:nvSpPr>
      <dsp:spPr>
        <a:xfrm>
          <a:off x="586479" y="637644"/>
          <a:ext cx="3932441" cy="214511"/>
        </a:xfrm>
        <a:custGeom>
          <a:avLst/>
          <a:gdLst/>
          <a:ahLst/>
          <a:cxnLst/>
          <a:rect l="0" t="0" r="0" b="0"/>
          <a:pathLst>
            <a:path>
              <a:moveTo>
                <a:pt x="3932441" y="0"/>
              </a:moveTo>
              <a:lnTo>
                <a:pt x="3932441" y="124355"/>
              </a:lnTo>
              <a:lnTo>
                <a:pt x="0" y="124355"/>
              </a:lnTo>
              <a:lnTo>
                <a:pt x="0" y="214511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327263"/>
              <a:satOff val="-33701"/>
              <a:lumOff val="21967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454198" y="743674"/>
        <a:ext cx="197003" cy="2451"/>
      </dsp:txXfrm>
    </dsp:sp>
    <dsp:sp modelId="{40D5D886-7BA0-4648-A74D-4A06574AAFD7}">
      <dsp:nvSpPr>
        <dsp:cNvPr id="0" name=""/>
        <dsp:cNvSpPr/>
      </dsp:nvSpPr>
      <dsp:spPr>
        <a:xfrm>
          <a:off x="3986069" y="22"/>
          <a:ext cx="1065702" cy="639421"/>
        </a:xfrm>
        <a:prstGeom prst="rect">
          <a:avLst/>
        </a:prstGeom>
        <a:solidFill>
          <a:schemeClr val="accent1">
            <a:shade val="80000"/>
            <a:hueOff val="272799"/>
            <a:satOff val="-28446"/>
            <a:lumOff val="1911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 </a:t>
          </a:r>
          <a:r>
            <a:rPr lang="en-GB" sz="1100" b="1" kern="1200"/>
            <a:t>Step 4 – Due Diligence</a:t>
          </a:r>
          <a:endParaRPr lang="en-GB" sz="1100" kern="1200"/>
        </a:p>
      </dsp:txBody>
      <dsp:txXfrm>
        <a:off x="3986069" y="22"/>
        <a:ext cx="1065702" cy="639421"/>
      </dsp:txXfrm>
    </dsp:sp>
    <dsp:sp modelId="{6D978D8D-0DAE-48A8-BA2E-6245947A2258}">
      <dsp:nvSpPr>
        <dsp:cNvPr id="0" name=""/>
        <dsp:cNvSpPr/>
      </dsp:nvSpPr>
      <dsp:spPr>
        <a:xfrm>
          <a:off x="1117530" y="1158546"/>
          <a:ext cx="21451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511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436351"/>
              <a:satOff val="-44934"/>
              <a:lumOff val="29289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218658" y="1203040"/>
        <a:ext cx="12255" cy="2451"/>
      </dsp:txXfrm>
    </dsp:sp>
    <dsp:sp modelId="{35200822-B613-46D7-AC9A-2CEE4B89FEEE}">
      <dsp:nvSpPr>
        <dsp:cNvPr id="0" name=""/>
        <dsp:cNvSpPr/>
      </dsp:nvSpPr>
      <dsp:spPr>
        <a:xfrm>
          <a:off x="53627" y="884555"/>
          <a:ext cx="1065702" cy="639421"/>
        </a:xfrm>
        <a:prstGeom prst="rect">
          <a:avLst/>
        </a:prstGeom>
        <a:solidFill>
          <a:schemeClr val="accent1">
            <a:shade val="80000"/>
            <a:hueOff val="363732"/>
            <a:satOff val="-37928"/>
            <a:lumOff val="2548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 </a:t>
          </a:r>
          <a:r>
            <a:rPr lang="en-GB" sz="1100" b="1" kern="1200"/>
            <a:t>Step 5 – Negotiation</a:t>
          </a:r>
          <a:endParaRPr lang="en-GB" sz="1100" kern="1200"/>
        </a:p>
      </dsp:txBody>
      <dsp:txXfrm>
        <a:off x="53627" y="884555"/>
        <a:ext cx="1065702" cy="639421"/>
      </dsp:txXfrm>
    </dsp:sp>
    <dsp:sp modelId="{8C9F78A8-F7E3-470F-80A0-F64E76DA7C7B}">
      <dsp:nvSpPr>
        <dsp:cNvPr id="0" name=""/>
        <dsp:cNvSpPr/>
      </dsp:nvSpPr>
      <dsp:spPr>
        <a:xfrm>
          <a:off x="2428344" y="1158546"/>
          <a:ext cx="21451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511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545439"/>
              <a:satOff val="-56168"/>
              <a:lumOff val="36611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529472" y="1203040"/>
        <a:ext cx="12255" cy="2451"/>
      </dsp:txXfrm>
    </dsp:sp>
    <dsp:sp modelId="{F6C96E6D-B5F1-499F-AECC-D3583DA4B701}">
      <dsp:nvSpPr>
        <dsp:cNvPr id="0" name=""/>
        <dsp:cNvSpPr/>
      </dsp:nvSpPr>
      <dsp:spPr>
        <a:xfrm>
          <a:off x="1364441" y="884555"/>
          <a:ext cx="1065702" cy="639421"/>
        </a:xfrm>
        <a:prstGeom prst="rect">
          <a:avLst/>
        </a:prstGeom>
        <a:solidFill>
          <a:schemeClr val="accent1">
            <a:shade val="80000"/>
            <a:hueOff val="454665"/>
            <a:satOff val="-47410"/>
            <a:lumOff val="3185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 </a:t>
          </a:r>
          <a:r>
            <a:rPr lang="en-GB" sz="1100" b="1" kern="1200"/>
            <a:t>Step 6 – Acquisition Approval</a:t>
          </a:r>
          <a:endParaRPr lang="en-GB" sz="1100" kern="1200"/>
        </a:p>
      </dsp:txBody>
      <dsp:txXfrm>
        <a:off x="1364441" y="884555"/>
        <a:ext cx="1065702" cy="639421"/>
      </dsp:txXfrm>
    </dsp:sp>
    <dsp:sp modelId="{C9EF50F1-690D-49D0-85E7-41DD528DA3B4}">
      <dsp:nvSpPr>
        <dsp:cNvPr id="0" name=""/>
        <dsp:cNvSpPr/>
      </dsp:nvSpPr>
      <dsp:spPr>
        <a:xfrm>
          <a:off x="2675255" y="884555"/>
          <a:ext cx="1065702" cy="639421"/>
        </a:xfrm>
        <a:prstGeom prst="rect">
          <a:avLst/>
        </a:prstGeom>
        <a:solidFill>
          <a:schemeClr val="accent1">
            <a:shade val="80000"/>
            <a:hueOff val="545598"/>
            <a:satOff val="-56892"/>
            <a:lumOff val="382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kern="1200"/>
            <a:t> </a:t>
          </a:r>
          <a:r>
            <a:rPr lang="en-GB" sz="1100" b="1" kern="1200"/>
            <a:t>Step 7 – Transaction Completion</a:t>
          </a:r>
          <a:endParaRPr lang="en-GB" sz="1100" kern="1200"/>
        </a:p>
      </dsp:txBody>
      <dsp:txXfrm>
        <a:off x="2675255" y="884555"/>
        <a:ext cx="1065702" cy="63942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9F7005-CA41-4C84-8BAF-D09139ED7233}">
      <dsp:nvSpPr>
        <dsp:cNvPr id="0" name=""/>
        <dsp:cNvSpPr/>
      </dsp:nvSpPr>
      <dsp:spPr>
        <a:xfrm>
          <a:off x="1117530" y="274013"/>
          <a:ext cx="21451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511" y="45720"/>
              </a:lnTo>
            </a:path>
          </a:pathLst>
        </a:custGeom>
        <a:noFill/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218658" y="318507"/>
        <a:ext cx="12255" cy="2451"/>
      </dsp:txXfrm>
    </dsp:sp>
    <dsp:sp modelId="{FAADEA3E-21BE-419F-A795-3BBF0D7F5DB2}">
      <dsp:nvSpPr>
        <dsp:cNvPr id="0" name=""/>
        <dsp:cNvSpPr/>
      </dsp:nvSpPr>
      <dsp:spPr>
        <a:xfrm>
          <a:off x="53627" y="22"/>
          <a:ext cx="1065702" cy="63942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Step 1 – 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Market Positioning</a:t>
          </a:r>
          <a:endParaRPr lang="en-GB" sz="1000" kern="1200"/>
        </a:p>
      </dsp:txBody>
      <dsp:txXfrm>
        <a:off x="53627" y="22"/>
        <a:ext cx="1065702" cy="639421"/>
      </dsp:txXfrm>
    </dsp:sp>
    <dsp:sp modelId="{0CEB6C45-8AAC-410D-A979-104D0CC43A76}">
      <dsp:nvSpPr>
        <dsp:cNvPr id="0" name=""/>
        <dsp:cNvSpPr/>
      </dsp:nvSpPr>
      <dsp:spPr>
        <a:xfrm>
          <a:off x="2428344" y="274013"/>
          <a:ext cx="21451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511" y="45720"/>
              </a:lnTo>
            </a:path>
          </a:pathLst>
        </a:custGeom>
        <a:noFill/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529472" y="318507"/>
        <a:ext cx="12255" cy="2451"/>
      </dsp:txXfrm>
    </dsp:sp>
    <dsp:sp modelId="{F41DE11D-4878-4991-9FE3-6877D4C1A4E8}">
      <dsp:nvSpPr>
        <dsp:cNvPr id="0" name=""/>
        <dsp:cNvSpPr/>
      </dsp:nvSpPr>
      <dsp:spPr>
        <a:xfrm>
          <a:off x="1364441" y="22"/>
          <a:ext cx="1065702" cy="63942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Step 2 – Marketing Preparation</a:t>
          </a:r>
          <a:endParaRPr lang="en-GB" sz="1000" kern="1200"/>
        </a:p>
      </dsp:txBody>
      <dsp:txXfrm>
        <a:off x="1364441" y="22"/>
        <a:ext cx="1065702" cy="639421"/>
      </dsp:txXfrm>
    </dsp:sp>
    <dsp:sp modelId="{2B1F18DC-B1F8-4552-846A-8EE7F710F366}">
      <dsp:nvSpPr>
        <dsp:cNvPr id="0" name=""/>
        <dsp:cNvSpPr/>
      </dsp:nvSpPr>
      <dsp:spPr>
        <a:xfrm>
          <a:off x="3739158" y="274013"/>
          <a:ext cx="21451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511" y="45720"/>
              </a:lnTo>
            </a:path>
          </a:pathLst>
        </a:custGeom>
        <a:noFill/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3840286" y="318507"/>
        <a:ext cx="12255" cy="2451"/>
      </dsp:txXfrm>
    </dsp:sp>
    <dsp:sp modelId="{AFF57582-26F6-4D70-9239-CAD5C2FC6F87}">
      <dsp:nvSpPr>
        <dsp:cNvPr id="0" name=""/>
        <dsp:cNvSpPr/>
      </dsp:nvSpPr>
      <dsp:spPr>
        <a:xfrm>
          <a:off x="2675255" y="22"/>
          <a:ext cx="1065702" cy="63942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Step 3 – 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Lead Management</a:t>
          </a:r>
          <a:endParaRPr lang="en-GB" sz="1000" kern="1200"/>
        </a:p>
      </dsp:txBody>
      <dsp:txXfrm>
        <a:off x="2675255" y="22"/>
        <a:ext cx="1065702" cy="639421"/>
      </dsp:txXfrm>
    </dsp:sp>
    <dsp:sp modelId="{EFEC3588-8D3C-4F6F-B1A6-AFE9E1D104F9}">
      <dsp:nvSpPr>
        <dsp:cNvPr id="0" name=""/>
        <dsp:cNvSpPr/>
      </dsp:nvSpPr>
      <dsp:spPr>
        <a:xfrm>
          <a:off x="586479" y="637644"/>
          <a:ext cx="3932441" cy="214511"/>
        </a:xfrm>
        <a:custGeom>
          <a:avLst/>
          <a:gdLst/>
          <a:ahLst/>
          <a:cxnLst/>
          <a:rect l="0" t="0" r="0" b="0"/>
          <a:pathLst>
            <a:path>
              <a:moveTo>
                <a:pt x="3932441" y="0"/>
              </a:moveTo>
              <a:lnTo>
                <a:pt x="3932441" y="124355"/>
              </a:lnTo>
              <a:lnTo>
                <a:pt x="0" y="124355"/>
              </a:lnTo>
              <a:lnTo>
                <a:pt x="0" y="214511"/>
              </a:lnTo>
            </a:path>
          </a:pathLst>
        </a:custGeom>
        <a:noFill/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454198" y="743674"/>
        <a:ext cx="197003" cy="2451"/>
      </dsp:txXfrm>
    </dsp:sp>
    <dsp:sp modelId="{40D5D886-7BA0-4648-A74D-4A06574AAFD7}">
      <dsp:nvSpPr>
        <dsp:cNvPr id="0" name=""/>
        <dsp:cNvSpPr/>
      </dsp:nvSpPr>
      <dsp:spPr>
        <a:xfrm>
          <a:off x="3986069" y="22"/>
          <a:ext cx="1065702" cy="63942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Step 4 – Property Viewing</a:t>
          </a:r>
          <a:endParaRPr lang="en-GB" sz="1000" kern="1200"/>
        </a:p>
      </dsp:txBody>
      <dsp:txXfrm>
        <a:off x="3986069" y="22"/>
        <a:ext cx="1065702" cy="639421"/>
      </dsp:txXfrm>
    </dsp:sp>
    <dsp:sp modelId="{6D978D8D-0DAE-48A8-BA2E-6245947A2258}">
      <dsp:nvSpPr>
        <dsp:cNvPr id="0" name=""/>
        <dsp:cNvSpPr/>
      </dsp:nvSpPr>
      <dsp:spPr>
        <a:xfrm>
          <a:off x="1117530" y="1158546"/>
          <a:ext cx="21451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511" y="45720"/>
              </a:lnTo>
            </a:path>
          </a:pathLst>
        </a:custGeom>
        <a:noFill/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218658" y="1203040"/>
        <a:ext cx="12255" cy="2451"/>
      </dsp:txXfrm>
    </dsp:sp>
    <dsp:sp modelId="{35200822-B613-46D7-AC9A-2CEE4B89FEEE}">
      <dsp:nvSpPr>
        <dsp:cNvPr id="0" name=""/>
        <dsp:cNvSpPr/>
      </dsp:nvSpPr>
      <dsp:spPr>
        <a:xfrm>
          <a:off x="53627" y="884555"/>
          <a:ext cx="1065702" cy="63942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Step 5 – 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Tenant Screening</a:t>
          </a:r>
          <a:endParaRPr lang="en-GB" sz="1000" kern="1200"/>
        </a:p>
      </dsp:txBody>
      <dsp:txXfrm>
        <a:off x="53627" y="884555"/>
        <a:ext cx="1065702" cy="639421"/>
      </dsp:txXfrm>
    </dsp:sp>
    <dsp:sp modelId="{8C9F78A8-F7E3-470F-80A0-F64E76DA7C7B}">
      <dsp:nvSpPr>
        <dsp:cNvPr id="0" name=""/>
        <dsp:cNvSpPr/>
      </dsp:nvSpPr>
      <dsp:spPr>
        <a:xfrm>
          <a:off x="2428344" y="1158546"/>
          <a:ext cx="21451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511" y="45720"/>
              </a:lnTo>
            </a:path>
          </a:pathLst>
        </a:custGeom>
        <a:noFill/>
        <a:ln w="6350" cap="flat" cmpd="sng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529472" y="1203040"/>
        <a:ext cx="12255" cy="2451"/>
      </dsp:txXfrm>
    </dsp:sp>
    <dsp:sp modelId="{F6C96E6D-B5F1-499F-AECC-D3583DA4B701}">
      <dsp:nvSpPr>
        <dsp:cNvPr id="0" name=""/>
        <dsp:cNvSpPr/>
      </dsp:nvSpPr>
      <dsp:spPr>
        <a:xfrm>
          <a:off x="1364441" y="884555"/>
          <a:ext cx="1065702" cy="63942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Step 6 – 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Lease Negotiation</a:t>
          </a:r>
          <a:endParaRPr lang="en-GB" sz="1000" kern="1200"/>
        </a:p>
      </dsp:txBody>
      <dsp:txXfrm>
        <a:off x="1364441" y="884555"/>
        <a:ext cx="1065702" cy="639421"/>
      </dsp:txXfrm>
    </dsp:sp>
    <dsp:sp modelId="{C9EF50F1-690D-49D0-85E7-41DD528DA3B4}">
      <dsp:nvSpPr>
        <dsp:cNvPr id="0" name=""/>
        <dsp:cNvSpPr/>
      </dsp:nvSpPr>
      <dsp:spPr>
        <a:xfrm>
          <a:off x="2675255" y="884555"/>
          <a:ext cx="1065702" cy="639421"/>
        </a:xfrm>
        <a:prstGeom prst="rect">
          <a:avLst/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Step 7 – </a:t>
          </a:r>
        </a:p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Lease Agreement</a:t>
          </a:r>
          <a:endParaRPr lang="en-GB" sz="1000" kern="1200"/>
        </a:p>
      </dsp:txBody>
      <dsp:txXfrm>
        <a:off x="2675255" y="884555"/>
        <a:ext cx="1065702" cy="639421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9F7005-CA41-4C84-8BAF-D09139ED7233}">
      <dsp:nvSpPr>
        <dsp:cNvPr id="0" name=""/>
        <dsp:cNvSpPr/>
      </dsp:nvSpPr>
      <dsp:spPr>
        <a:xfrm>
          <a:off x="1500835" y="274451"/>
          <a:ext cx="21426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268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601848" y="318947"/>
        <a:ext cx="12243" cy="2448"/>
      </dsp:txXfrm>
    </dsp:sp>
    <dsp:sp modelId="{FAADEA3E-21BE-419F-A795-3BBF0D7F5DB2}">
      <dsp:nvSpPr>
        <dsp:cNvPr id="0" name=""/>
        <dsp:cNvSpPr/>
      </dsp:nvSpPr>
      <dsp:spPr>
        <a:xfrm>
          <a:off x="437988" y="777"/>
          <a:ext cx="1064647" cy="638788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b="1" kern="1200"/>
            <a:t>Step 1 – Tenant Documentation</a:t>
          </a:r>
          <a:endParaRPr lang="en-GB" sz="900" kern="1200"/>
        </a:p>
      </dsp:txBody>
      <dsp:txXfrm>
        <a:off x="437988" y="777"/>
        <a:ext cx="1064647" cy="638788"/>
      </dsp:txXfrm>
    </dsp:sp>
    <dsp:sp modelId="{0CEB6C45-8AAC-410D-A979-104D0CC43A76}">
      <dsp:nvSpPr>
        <dsp:cNvPr id="0" name=""/>
        <dsp:cNvSpPr/>
      </dsp:nvSpPr>
      <dsp:spPr>
        <a:xfrm>
          <a:off x="2810351" y="274451"/>
          <a:ext cx="21426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268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136360"/>
              <a:satOff val="-14042"/>
              <a:lumOff val="9153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911364" y="318947"/>
        <a:ext cx="12243" cy="2448"/>
      </dsp:txXfrm>
    </dsp:sp>
    <dsp:sp modelId="{F41DE11D-4878-4991-9FE3-6877D4C1A4E8}">
      <dsp:nvSpPr>
        <dsp:cNvPr id="0" name=""/>
        <dsp:cNvSpPr/>
      </dsp:nvSpPr>
      <dsp:spPr>
        <a:xfrm>
          <a:off x="1747504" y="777"/>
          <a:ext cx="1064647" cy="638788"/>
        </a:xfrm>
        <a:prstGeom prst="rect">
          <a:avLst/>
        </a:prstGeom>
        <a:solidFill>
          <a:schemeClr val="accent1">
            <a:shade val="80000"/>
            <a:hueOff val="109120"/>
            <a:satOff val="-11378"/>
            <a:lumOff val="764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b="1" kern="1200"/>
            <a:t>Step 2 – Payment Verification</a:t>
          </a:r>
          <a:endParaRPr lang="en-GB" sz="900" kern="1200"/>
        </a:p>
      </dsp:txBody>
      <dsp:txXfrm>
        <a:off x="1747504" y="777"/>
        <a:ext cx="1064647" cy="638788"/>
      </dsp:txXfrm>
    </dsp:sp>
    <dsp:sp modelId="{2B1F18DC-B1F8-4552-846A-8EE7F710F366}">
      <dsp:nvSpPr>
        <dsp:cNvPr id="0" name=""/>
        <dsp:cNvSpPr/>
      </dsp:nvSpPr>
      <dsp:spPr>
        <a:xfrm>
          <a:off x="4119867" y="274451"/>
          <a:ext cx="21426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268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272720"/>
              <a:satOff val="-28084"/>
              <a:lumOff val="18305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4220880" y="318947"/>
        <a:ext cx="12243" cy="2448"/>
      </dsp:txXfrm>
    </dsp:sp>
    <dsp:sp modelId="{AFF57582-26F6-4D70-9239-CAD5C2FC6F87}">
      <dsp:nvSpPr>
        <dsp:cNvPr id="0" name=""/>
        <dsp:cNvSpPr/>
      </dsp:nvSpPr>
      <dsp:spPr>
        <a:xfrm>
          <a:off x="3057020" y="777"/>
          <a:ext cx="1064647" cy="638788"/>
        </a:xfrm>
        <a:prstGeom prst="rect">
          <a:avLst/>
        </a:prstGeom>
        <a:solidFill>
          <a:schemeClr val="accent1">
            <a:shade val="80000"/>
            <a:hueOff val="218239"/>
            <a:satOff val="-22757"/>
            <a:lumOff val="152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b="1" kern="1200"/>
            <a:t>Step 3 – Property Handover Inspection</a:t>
          </a:r>
          <a:endParaRPr lang="en-GB" sz="900" kern="1200"/>
        </a:p>
      </dsp:txBody>
      <dsp:txXfrm>
        <a:off x="3057020" y="777"/>
        <a:ext cx="1064647" cy="638788"/>
      </dsp:txXfrm>
    </dsp:sp>
    <dsp:sp modelId="{EFEC3588-8D3C-4F6F-B1A6-AFE9E1D104F9}">
      <dsp:nvSpPr>
        <dsp:cNvPr id="0" name=""/>
        <dsp:cNvSpPr/>
      </dsp:nvSpPr>
      <dsp:spPr>
        <a:xfrm>
          <a:off x="970311" y="637765"/>
          <a:ext cx="3928548" cy="214268"/>
        </a:xfrm>
        <a:custGeom>
          <a:avLst/>
          <a:gdLst/>
          <a:ahLst/>
          <a:cxnLst/>
          <a:rect l="0" t="0" r="0" b="0"/>
          <a:pathLst>
            <a:path>
              <a:moveTo>
                <a:pt x="3928548" y="0"/>
              </a:moveTo>
              <a:lnTo>
                <a:pt x="3928548" y="124234"/>
              </a:lnTo>
              <a:lnTo>
                <a:pt x="0" y="124234"/>
              </a:lnTo>
              <a:lnTo>
                <a:pt x="0" y="214268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409079"/>
              <a:satOff val="-42126"/>
              <a:lumOff val="27458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836181" y="743675"/>
        <a:ext cx="196808" cy="2448"/>
      </dsp:txXfrm>
    </dsp:sp>
    <dsp:sp modelId="{40D5D886-7BA0-4648-A74D-4A06574AAFD7}">
      <dsp:nvSpPr>
        <dsp:cNvPr id="0" name=""/>
        <dsp:cNvSpPr/>
      </dsp:nvSpPr>
      <dsp:spPr>
        <a:xfrm>
          <a:off x="4366536" y="777"/>
          <a:ext cx="1064647" cy="638788"/>
        </a:xfrm>
        <a:prstGeom prst="rect">
          <a:avLst/>
        </a:prstGeom>
        <a:solidFill>
          <a:schemeClr val="accent1">
            <a:shade val="80000"/>
            <a:hueOff val="327359"/>
            <a:satOff val="-34135"/>
            <a:lumOff val="2293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b="1" kern="1200"/>
            <a:t>Step 4 – Utility Registration</a:t>
          </a:r>
          <a:endParaRPr lang="en-GB" sz="900" kern="1200"/>
        </a:p>
      </dsp:txBody>
      <dsp:txXfrm>
        <a:off x="4366536" y="777"/>
        <a:ext cx="1064647" cy="638788"/>
      </dsp:txXfrm>
    </dsp:sp>
    <dsp:sp modelId="{6D978D8D-0DAE-48A8-BA2E-6245947A2258}">
      <dsp:nvSpPr>
        <dsp:cNvPr id="0" name=""/>
        <dsp:cNvSpPr/>
      </dsp:nvSpPr>
      <dsp:spPr>
        <a:xfrm>
          <a:off x="1500835" y="1158108"/>
          <a:ext cx="21426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268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545439"/>
              <a:satOff val="-56168"/>
              <a:lumOff val="36611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601848" y="1202604"/>
        <a:ext cx="12243" cy="2448"/>
      </dsp:txXfrm>
    </dsp:sp>
    <dsp:sp modelId="{35200822-B613-46D7-AC9A-2CEE4B89FEEE}">
      <dsp:nvSpPr>
        <dsp:cNvPr id="0" name=""/>
        <dsp:cNvSpPr/>
      </dsp:nvSpPr>
      <dsp:spPr>
        <a:xfrm>
          <a:off x="437988" y="884434"/>
          <a:ext cx="1064647" cy="638788"/>
        </a:xfrm>
        <a:prstGeom prst="rect">
          <a:avLst/>
        </a:prstGeom>
        <a:solidFill>
          <a:schemeClr val="accent1">
            <a:shade val="80000"/>
            <a:hueOff val="436479"/>
            <a:satOff val="-45514"/>
            <a:lumOff val="3057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b="1" kern="1200"/>
            <a:t>Step 5 – Access Provision</a:t>
          </a:r>
          <a:endParaRPr lang="en-GB" sz="900" kern="1200"/>
        </a:p>
      </dsp:txBody>
      <dsp:txXfrm>
        <a:off x="437988" y="884434"/>
        <a:ext cx="1064647" cy="638788"/>
      </dsp:txXfrm>
    </dsp:sp>
    <dsp:sp modelId="{F6C96E6D-B5F1-499F-AECC-D3583DA4B701}">
      <dsp:nvSpPr>
        <dsp:cNvPr id="0" name=""/>
        <dsp:cNvSpPr/>
      </dsp:nvSpPr>
      <dsp:spPr>
        <a:xfrm>
          <a:off x="1747504" y="884434"/>
          <a:ext cx="1064647" cy="638788"/>
        </a:xfrm>
        <a:prstGeom prst="rect">
          <a:avLst/>
        </a:prstGeom>
        <a:solidFill>
          <a:schemeClr val="accent1">
            <a:shade val="80000"/>
            <a:hueOff val="545598"/>
            <a:satOff val="-56892"/>
            <a:lumOff val="382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b="1" kern="1200"/>
            <a:t>Step 6 – Tenant Orientation</a:t>
          </a:r>
          <a:endParaRPr lang="en-GB" sz="900" kern="1200"/>
        </a:p>
      </dsp:txBody>
      <dsp:txXfrm>
        <a:off x="1747504" y="884434"/>
        <a:ext cx="1064647" cy="638788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9F7005-CA41-4C84-8BAF-D09139ED7233}">
      <dsp:nvSpPr>
        <dsp:cNvPr id="0" name=""/>
        <dsp:cNvSpPr/>
      </dsp:nvSpPr>
      <dsp:spPr>
        <a:xfrm>
          <a:off x="1470486" y="274177"/>
          <a:ext cx="21442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42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571571" y="318672"/>
        <a:ext cx="12251" cy="2450"/>
      </dsp:txXfrm>
    </dsp:sp>
    <dsp:sp modelId="{FAADEA3E-21BE-419F-A795-3BBF0D7F5DB2}">
      <dsp:nvSpPr>
        <dsp:cNvPr id="0" name=""/>
        <dsp:cNvSpPr/>
      </dsp:nvSpPr>
      <dsp:spPr>
        <a:xfrm>
          <a:off x="406979" y="305"/>
          <a:ext cx="1065307" cy="639184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1 – Invoice Generation</a:t>
          </a:r>
          <a:endParaRPr lang="en-GB" sz="1100" kern="1200"/>
        </a:p>
      </dsp:txBody>
      <dsp:txXfrm>
        <a:off x="406979" y="305"/>
        <a:ext cx="1065307" cy="639184"/>
      </dsp:txXfrm>
    </dsp:sp>
    <dsp:sp modelId="{0CEB6C45-8AAC-410D-A979-104D0CC43A76}">
      <dsp:nvSpPr>
        <dsp:cNvPr id="0" name=""/>
        <dsp:cNvSpPr/>
      </dsp:nvSpPr>
      <dsp:spPr>
        <a:xfrm>
          <a:off x="2780814" y="274177"/>
          <a:ext cx="21442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42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136360"/>
              <a:satOff val="-14042"/>
              <a:lumOff val="9153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881899" y="318672"/>
        <a:ext cx="12251" cy="2450"/>
      </dsp:txXfrm>
    </dsp:sp>
    <dsp:sp modelId="{F41DE11D-4878-4991-9FE3-6877D4C1A4E8}">
      <dsp:nvSpPr>
        <dsp:cNvPr id="0" name=""/>
        <dsp:cNvSpPr/>
      </dsp:nvSpPr>
      <dsp:spPr>
        <a:xfrm>
          <a:off x="1717307" y="305"/>
          <a:ext cx="1065307" cy="639184"/>
        </a:xfrm>
        <a:prstGeom prst="rect">
          <a:avLst/>
        </a:prstGeom>
        <a:solidFill>
          <a:schemeClr val="accent1">
            <a:shade val="80000"/>
            <a:hueOff val="109120"/>
            <a:satOff val="-11378"/>
            <a:lumOff val="764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2 – Payment Collection</a:t>
          </a:r>
          <a:endParaRPr lang="en-GB" sz="1100" kern="1200"/>
        </a:p>
      </dsp:txBody>
      <dsp:txXfrm>
        <a:off x="1717307" y="305"/>
        <a:ext cx="1065307" cy="639184"/>
      </dsp:txXfrm>
    </dsp:sp>
    <dsp:sp modelId="{2B1F18DC-B1F8-4552-846A-8EE7F710F366}">
      <dsp:nvSpPr>
        <dsp:cNvPr id="0" name=""/>
        <dsp:cNvSpPr/>
      </dsp:nvSpPr>
      <dsp:spPr>
        <a:xfrm>
          <a:off x="4091142" y="274177"/>
          <a:ext cx="21442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42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272720"/>
              <a:satOff val="-28084"/>
              <a:lumOff val="18305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4192227" y="318672"/>
        <a:ext cx="12251" cy="2450"/>
      </dsp:txXfrm>
    </dsp:sp>
    <dsp:sp modelId="{AFF57582-26F6-4D70-9239-CAD5C2FC6F87}">
      <dsp:nvSpPr>
        <dsp:cNvPr id="0" name=""/>
        <dsp:cNvSpPr/>
      </dsp:nvSpPr>
      <dsp:spPr>
        <a:xfrm>
          <a:off x="3027635" y="305"/>
          <a:ext cx="1065307" cy="639184"/>
        </a:xfrm>
        <a:prstGeom prst="rect">
          <a:avLst/>
        </a:prstGeom>
        <a:solidFill>
          <a:schemeClr val="accent1">
            <a:shade val="80000"/>
            <a:hueOff val="218239"/>
            <a:satOff val="-22757"/>
            <a:lumOff val="152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3 – Payment Recording</a:t>
          </a:r>
          <a:endParaRPr lang="en-GB" sz="1100" kern="1200"/>
        </a:p>
      </dsp:txBody>
      <dsp:txXfrm>
        <a:off x="3027635" y="305"/>
        <a:ext cx="1065307" cy="639184"/>
      </dsp:txXfrm>
    </dsp:sp>
    <dsp:sp modelId="{EFEC3588-8D3C-4F6F-B1A6-AFE9E1D104F9}">
      <dsp:nvSpPr>
        <dsp:cNvPr id="0" name=""/>
        <dsp:cNvSpPr/>
      </dsp:nvSpPr>
      <dsp:spPr>
        <a:xfrm>
          <a:off x="939633" y="637689"/>
          <a:ext cx="3930983" cy="214420"/>
        </a:xfrm>
        <a:custGeom>
          <a:avLst/>
          <a:gdLst/>
          <a:ahLst/>
          <a:cxnLst/>
          <a:rect l="0" t="0" r="0" b="0"/>
          <a:pathLst>
            <a:path>
              <a:moveTo>
                <a:pt x="3930983" y="0"/>
              </a:moveTo>
              <a:lnTo>
                <a:pt x="3930983" y="124310"/>
              </a:lnTo>
              <a:lnTo>
                <a:pt x="0" y="124310"/>
              </a:lnTo>
              <a:lnTo>
                <a:pt x="0" y="2144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409079"/>
              <a:satOff val="-42126"/>
              <a:lumOff val="27458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806659" y="743674"/>
        <a:ext cx="196930" cy="2450"/>
      </dsp:txXfrm>
    </dsp:sp>
    <dsp:sp modelId="{40D5D886-7BA0-4648-A74D-4A06574AAFD7}">
      <dsp:nvSpPr>
        <dsp:cNvPr id="0" name=""/>
        <dsp:cNvSpPr/>
      </dsp:nvSpPr>
      <dsp:spPr>
        <a:xfrm>
          <a:off x="4337963" y="305"/>
          <a:ext cx="1065307" cy="639184"/>
        </a:xfrm>
        <a:prstGeom prst="rect">
          <a:avLst/>
        </a:prstGeom>
        <a:solidFill>
          <a:schemeClr val="accent1">
            <a:shade val="80000"/>
            <a:hueOff val="327359"/>
            <a:satOff val="-34135"/>
            <a:lumOff val="2293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4 – Late Payment Monitoring</a:t>
          </a:r>
          <a:endParaRPr lang="en-GB" sz="1100" kern="1200"/>
        </a:p>
      </dsp:txBody>
      <dsp:txXfrm>
        <a:off x="4337963" y="305"/>
        <a:ext cx="1065307" cy="639184"/>
      </dsp:txXfrm>
    </dsp:sp>
    <dsp:sp modelId="{6D978D8D-0DAE-48A8-BA2E-6245947A2258}">
      <dsp:nvSpPr>
        <dsp:cNvPr id="0" name=""/>
        <dsp:cNvSpPr/>
      </dsp:nvSpPr>
      <dsp:spPr>
        <a:xfrm>
          <a:off x="1470486" y="1158382"/>
          <a:ext cx="21442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442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545439"/>
              <a:satOff val="-56168"/>
              <a:lumOff val="36611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571571" y="1202877"/>
        <a:ext cx="12251" cy="2450"/>
      </dsp:txXfrm>
    </dsp:sp>
    <dsp:sp modelId="{35200822-B613-46D7-AC9A-2CEE4B89FEEE}">
      <dsp:nvSpPr>
        <dsp:cNvPr id="0" name=""/>
        <dsp:cNvSpPr/>
      </dsp:nvSpPr>
      <dsp:spPr>
        <a:xfrm>
          <a:off x="406979" y="884510"/>
          <a:ext cx="1065307" cy="639184"/>
        </a:xfrm>
        <a:prstGeom prst="rect">
          <a:avLst/>
        </a:prstGeom>
        <a:solidFill>
          <a:schemeClr val="accent1">
            <a:shade val="80000"/>
            <a:hueOff val="436479"/>
            <a:satOff val="-45514"/>
            <a:lumOff val="3057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5 – Escalation</a:t>
          </a:r>
          <a:endParaRPr lang="en-GB" sz="1100" kern="1200"/>
        </a:p>
      </dsp:txBody>
      <dsp:txXfrm>
        <a:off x="406979" y="884510"/>
        <a:ext cx="1065307" cy="639184"/>
      </dsp:txXfrm>
    </dsp:sp>
    <dsp:sp modelId="{F6C96E6D-B5F1-499F-AECC-D3583DA4B701}">
      <dsp:nvSpPr>
        <dsp:cNvPr id="0" name=""/>
        <dsp:cNvSpPr/>
      </dsp:nvSpPr>
      <dsp:spPr>
        <a:xfrm>
          <a:off x="1717307" y="884510"/>
          <a:ext cx="1065307" cy="639184"/>
        </a:xfrm>
        <a:prstGeom prst="rect">
          <a:avLst/>
        </a:prstGeom>
        <a:solidFill>
          <a:schemeClr val="accent1">
            <a:shade val="80000"/>
            <a:hueOff val="545598"/>
            <a:satOff val="-56892"/>
            <a:lumOff val="382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6 – Financial Reporting</a:t>
          </a:r>
          <a:endParaRPr lang="en-GB" sz="1100" kern="1200"/>
        </a:p>
      </dsp:txBody>
      <dsp:txXfrm>
        <a:off x="1717307" y="884510"/>
        <a:ext cx="1065307" cy="639184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9F7005-CA41-4C84-8BAF-D09139ED7233}">
      <dsp:nvSpPr>
        <dsp:cNvPr id="0" name=""/>
        <dsp:cNvSpPr/>
      </dsp:nvSpPr>
      <dsp:spPr>
        <a:xfrm>
          <a:off x="1450534" y="269842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550042" y="314353"/>
        <a:ext cx="12085" cy="2417"/>
      </dsp:txXfrm>
    </dsp:sp>
    <dsp:sp modelId="{FAADEA3E-21BE-419F-A795-3BBF0D7F5DB2}">
      <dsp:nvSpPr>
        <dsp:cNvPr id="0" name=""/>
        <dsp:cNvSpPr/>
      </dsp:nvSpPr>
      <dsp:spPr>
        <a:xfrm>
          <a:off x="401464" y="301"/>
          <a:ext cx="1050870" cy="630522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1 – Request Submission</a:t>
          </a:r>
          <a:endParaRPr lang="en-GB" sz="1100" kern="1200"/>
        </a:p>
      </dsp:txBody>
      <dsp:txXfrm>
        <a:off x="401464" y="301"/>
        <a:ext cx="1050870" cy="630522"/>
      </dsp:txXfrm>
    </dsp:sp>
    <dsp:sp modelId="{0CEB6C45-8AAC-410D-A979-104D0CC43A76}">
      <dsp:nvSpPr>
        <dsp:cNvPr id="0" name=""/>
        <dsp:cNvSpPr/>
      </dsp:nvSpPr>
      <dsp:spPr>
        <a:xfrm>
          <a:off x="2743104" y="269842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109088"/>
              <a:satOff val="-11234"/>
              <a:lumOff val="7322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842612" y="314353"/>
        <a:ext cx="12085" cy="2417"/>
      </dsp:txXfrm>
    </dsp:sp>
    <dsp:sp modelId="{F41DE11D-4878-4991-9FE3-6877D4C1A4E8}">
      <dsp:nvSpPr>
        <dsp:cNvPr id="0" name=""/>
        <dsp:cNvSpPr/>
      </dsp:nvSpPr>
      <dsp:spPr>
        <a:xfrm>
          <a:off x="1694034" y="301"/>
          <a:ext cx="1050870" cy="630522"/>
        </a:xfrm>
        <a:prstGeom prst="rect">
          <a:avLst/>
        </a:prstGeom>
        <a:solidFill>
          <a:schemeClr val="accent1">
            <a:shade val="80000"/>
            <a:hueOff val="90933"/>
            <a:satOff val="-9482"/>
            <a:lumOff val="637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2 – Request Logging</a:t>
          </a:r>
          <a:endParaRPr lang="en-GB" sz="1100" kern="1200"/>
        </a:p>
      </dsp:txBody>
      <dsp:txXfrm>
        <a:off x="1694034" y="301"/>
        <a:ext cx="1050870" cy="630522"/>
      </dsp:txXfrm>
    </dsp:sp>
    <dsp:sp modelId="{2B1F18DC-B1F8-4552-846A-8EE7F710F366}">
      <dsp:nvSpPr>
        <dsp:cNvPr id="0" name=""/>
        <dsp:cNvSpPr/>
      </dsp:nvSpPr>
      <dsp:spPr>
        <a:xfrm>
          <a:off x="4035675" y="269842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218176"/>
              <a:satOff val="-22467"/>
              <a:lumOff val="14644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4135182" y="314353"/>
        <a:ext cx="12085" cy="2417"/>
      </dsp:txXfrm>
    </dsp:sp>
    <dsp:sp modelId="{AFF57582-26F6-4D70-9239-CAD5C2FC6F87}">
      <dsp:nvSpPr>
        <dsp:cNvPr id="0" name=""/>
        <dsp:cNvSpPr/>
      </dsp:nvSpPr>
      <dsp:spPr>
        <a:xfrm>
          <a:off x="2986605" y="301"/>
          <a:ext cx="1050870" cy="630522"/>
        </a:xfrm>
        <a:prstGeom prst="rect">
          <a:avLst/>
        </a:prstGeom>
        <a:solidFill>
          <a:schemeClr val="accent1">
            <a:shade val="80000"/>
            <a:hueOff val="181866"/>
            <a:satOff val="-18964"/>
            <a:lumOff val="1274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3 – Issue Assessment</a:t>
          </a:r>
          <a:endParaRPr lang="en-GB" sz="1100" kern="1200"/>
        </a:p>
      </dsp:txBody>
      <dsp:txXfrm>
        <a:off x="2986605" y="301"/>
        <a:ext cx="1050870" cy="630522"/>
      </dsp:txXfrm>
    </dsp:sp>
    <dsp:sp modelId="{EFEC3588-8D3C-4F6F-B1A6-AFE9E1D104F9}">
      <dsp:nvSpPr>
        <dsp:cNvPr id="0" name=""/>
        <dsp:cNvSpPr/>
      </dsp:nvSpPr>
      <dsp:spPr>
        <a:xfrm>
          <a:off x="926899" y="629023"/>
          <a:ext cx="3877710" cy="211100"/>
        </a:xfrm>
        <a:custGeom>
          <a:avLst/>
          <a:gdLst/>
          <a:ahLst/>
          <a:cxnLst/>
          <a:rect l="0" t="0" r="0" b="0"/>
          <a:pathLst>
            <a:path>
              <a:moveTo>
                <a:pt x="3877710" y="0"/>
              </a:moveTo>
              <a:lnTo>
                <a:pt x="3877710" y="122650"/>
              </a:lnTo>
              <a:lnTo>
                <a:pt x="0" y="122650"/>
              </a:lnTo>
              <a:lnTo>
                <a:pt x="0" y="21110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327263"/>
              <a:satOff val="-33701"/>
              <a:lumOff val="21967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768624" y="733364"/>
        <a:ext cx="194261" cy="2417"/>
      </dsp:txXfrm>
    </dsp:sp>
    <dsp:sp modelId="{40D5D886-7BA0-4648-A74D-4A06574AAFD7}">
      <dsp:nvSpPr>
        <dsp:cNvPr id="0" name=""/>
        <dsp:cNvSpPr/>
      </dsp:nvSpPr>
      <dsp:spPr>
        <a:xfrm>
          <a:off x="4279175" y="301"/>
          <a:ext cx="1050870" cy="630522"/>
        </a:xfrm>
        <a:prstGeom prst="rect">
          <a:avLst/>
        </a:prstGeom>
        <a:solidFill>
          <a:schemeClr val="accent1">
            <a:shade val="80000"/>
            <a:hueOff val="272799"/>
            <a:satOff val="-28446"/>
            <a:lumOff val="1911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4 – Work Order Assignment</a:t>
          </a:r>
          <a:endParaRPr lang="en-GB" sz="1100" kern="1200"/>
        </a:p>
      </dsp:txBody>
      <dsp:txXfrm>
        <a:off x="4279175" y="301"/>
        <a:ext cx="1050870" cy="630522"/>
      </dsp:txXfrm>
    </dsp:sp>
    <dsp:sp modelId="{6D978D8D-0DAE-48A8-BA2E-6245947A2258}">
      <dsp:nvSpPr>
        <dsp:cNvPr id="0" name=""/>
        <dsp:cNvSpPr/>
      </dsp:nvSpPr>
      <dsp:spPr>
        <a:xfrm>
          <a:off x="1450534" y="1142064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436351"/>
              <a:satOff val="-44934"/>
              <a:lumOff val="29289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550042" y="1186576"/>
        <a:ext cx="12085" cy="2417"/>
      </dsp:txXfrm>
    </dsp:sp>
    <dsp:sp modelId="{35200822-B613-46D7-AC9A-2CEE4B89FEEE}">
      <dsp:nvSpPr>
        <dsp:cNvPr id="0" name=""/>
        <dsp:cNvSpPr/>
      </dsp:nvSpPr>
      <dsp:spPr>
        <a:xfrm>
          <a:off x="401464" y="872523"/>
          <a:ext cx="1050870" cy="630522"/>
        </a:xfrm>
        <a:prstGeom prst="rect">
          <a:avLst/>
        </a:prstGeom>
        <a:solidFill>
          <a:schemeClr val="accent1">
            <a:shade val="80000"/>
            <a:hueOff val="363732"/>
            <a:satOff val="-37928"/>
            <a:lumOff val="2548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5 – Repair Execution</a:t>
          </a:r>
          <a:endParaRPr lang="en-GB" sz="1100" kern="1200"/>
        </a:p>
      </dsp:txBody>
      <dsp:txXfrm>
        <a:off x="401464" y="872523"/>
        <a:ext cx="1050870" cy="630522"/>
      </dsp:txXfrm>
    </dsp:sp>
    <dsp:sp modelId="{8958D5C3-EA44-40B2-83EE-ACB842ADBF0D}">
      <dsp:nvSpPr>
        <dsp:cNvPr id="0" name=""/>
        <dsp:cNvSpPr/>
      </dsp:nvSpPr>
      <dsp:spPr>
        <a:xfrm>
          <a:off x="2743104" y="1142064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545439"/>
              <a:satOff val="-56168"/>
              <a:lumOff val="36611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842612" y="1186576"/>
        <a:ext cx="12085" cy="2417"/>
      </dsp:txXfrm>
    </dsp:sp>
    <dsp:sp modelId="{F6C96E6D-B5F1-499F-AECC-D3583DA4B701}">
      <dsp:nvSpPr>
        <dsp:cNvPr id="0" name=""/>
        <dsp:cNvSpPr/>
      </dsp:nvSpPr>
      <dsp:spPr>
        <a:xfrm>
          <a:off x="1694034" y="872523"/>
          <a:ext cx="1050870" cy="630522"/>
        </a:xfrm>
        <a:prstGeom prst="rect">
          <a:avLst/>
        </a:prstGeom>
        <a:solidFill>
          <a:schemeClr val="accent1">
            <a:shade val="80000"/>
            <a:hueOff val="454665"/>
            <a:satOff val="-47410"/>
            <a:lumOff val="3185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6 – Quality Verification</a:t>
          </a:r>
          <a:endParaRPr lang="en-GB" sz="1100" kern="1200"/>
        </a:p>
      </dsp:txBody>
      <dsp:txXfrm>
        <a:off x="1694034" y="872523"/>
        <a:ext cx="1050870" cy="630522"/>
      </dsp:txXfrm>
    </dsp:sp>
    <dsp:sp modelId="{E5E589B4-CC3F-4305-9E94-38B7A3ED761D}">
      <dsp:nvSpPr>
        <dsp:cNvPr id="0" name=""/>
        <dsp:cNvSpPr/>
      </dsp:nvSpPr>
      <dsp:spPr>
        <a:xfrm>
          <a:off x="2986605" y="872523"/>
          <a:ext cx="1050870" cy="630522"/>
        </a:xfrm>
        <a:prstGeom prst="rect">
          <a:avLst/>
        </a:prstGeom>
        <a:solidFill>
          <a:schemeClr val="accent1">
            <a:shade val="80000"/>
            <a:hueOff val="545598"/>
            <a:satOff val="-56892"/>
            <a:lumOff val="382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7 – Request Closure</a:t>
          </a:r>
          <a:endParaRPr lang="en-GB" sz="1100" kern="1200"/>
        </a:p>
      </dsp:txBody>
      <dsp:txXfrm>
        <a:off x="2986605" y="872523"/>
        <a:ext cx="1050870" cy="630522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9F7005-CA41-4C84-8BAF-D09139ED7233}">
      <dsp:nvSpPr>
        <dsp:cNvPr id="0" name=""/>
        <dsp:cNvSpPr/>
      </dsp:nvSpPr>
      <dsp:spPr>
        <a:xfrm>
          <a:off x="1450534" y="270326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550042" y="314837"/>
        <a:ext cx="12085" cy="2417"/>
      </dsp:txXfrm>
    </dsp:sp>
    <dsp:sp modelId="{FAADEA3E-21BE-419F-A795-3BBF0D7F5DB2}">
      <dsp:nvSpPr>
        <dsp:cNvPr id="0" name=""/>
        <dsp:cNvSpPr/>
      </dsp:nvSpPr>
      <dsp:spPr>
        <a:xfrm>
          <a:off x="401464" y="785"/>
          <a:ext cx="1050870" cy="630522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Step 1 – Asset Inventory</a:t>
          </a:r>
          <a:endParaRPr lang="en-GB" sz="1000" kern="1200"/>
        </a:p>
      </dsp:txBody>
      <dsp:txXfrm>
        <a:off x="401464" y="785"/>
        <a:ext cx="1050870" cy="630522"/>
      </dsp:txXfrm>
    </dsp:sp>
    <dsp:sp modelId="{0CEB6C45-8AAC-410D-A979-104D0CC43A76}">
      <dsp:nvSpPr>
        <dsp:cNvPr id="0" name=""/>
        <dsp:cNvSpPr/>
      </dsp:nvSpPr>
      <dsp:spPr>
        <a:xfrm>
          <a:off x="2743104" y="270326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136360"/>
              <a:satOff val="-14042"/>
              <a:lumOff val="9153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842612" y="314837"/>
        <a:ext cx="12085" cy="2417"/>
      </dsp:txXfrm>
    </dsp:sp>
    <dsp:sp modelId="{F41DE11D-4878-4991-9FE3-6877D4C1A4E8}">
      <dsp:nvSpPr>
        <dsp:cNvPr id="0" name=""/>
        <dsp:cNvSpPr/>
      </dsp:nvSpPr>
      <dsp:spPr>
        <a:xfrm>
          <a:off x="1694034" y="785"/>
          <a:ext cx="1050870" cy="630522"/>
        </a:xfrm>
        <a:prstGeom prst="rect">
          <a:avLst/>
        </a:prstGeom>
        <a:solidFill>
          <a:schemeClr val="accent1">
            <a:shade val="80000"/>
            <a:hueOff val="109120"/>
            <a:satOff val="-11378"/>
            <a:lumOff val="764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Step 2 – Maintenance Schedule</a:t>
          </a:r>
          <a:endParaRPr lang="en-GB" sz="1000" kern="1200"/>
        </a:p>
      </dsp:txBody>
      <dsp:txXfrm>
        <a:off x="1694034" y="785"/>
        <a:ext cx="1050870" cy="630522"/>
      </dsp:txXfrm>
    </dsp:sp>
    <dsp:sp modelId="{2B1F18DC-B1F8-4552-846A-8EE7F710F366}">
      <dsp:nvSpPr>
        <dsp:cNvPr id="0" name=""/>
        <dsp:cNvSpPr/>
      </dsp:nvSpPr>
      <dsp:spPr>
        <a:xfrm>
          <a:off x="4035675" y="270326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272720"/>
              <a:satOff val="-28084"/>
              <a:lumOff val="18305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4135182" y="314837"/>
        <a:ext cx="12085" cy="2417"/>
      </dsp:txXfrm>
    </dsp:sp>
    <dsp:sp modelId="{AFF57582-26F6-4D70-9239-CAD5C2FC6F87}">
      <dsp:nvSpPr>
        <dsp:cNvPr id="0" name=""/>
        <dsp:cNvSpPr/>
      </dsp:nvSpPr>
      <dsp:spPr>
        <a:xfrm>
          <a:off x="2986605" y="785"/>
          <a:ext cx="1050870" cy="630522"/>
        </a:xfrm>
        <a:prstGeom prst="rect">
          <a:avLst/>
        </a:prstGeom>
        <a:solidFill>
          <a:schemeClr val="accent1">
            <a:shade val="80000"/>
            <a:hueOff val="218239"/>
            <a:satOff val="-22757"/>
            <a:lumOff val="152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Step 3 – Work Planning</a:t>
          </a:r>
          <a:endParaRPr lang="en-GB" sz="1000" kern="1200"/>
        </a:p>
      </dsp:txBody>
      <dsp:txXfrm>
        <a:off x="2986605" y="785"/>
        <a:ext cx="1050870" cy="630522"/>
      </dsp:txXfrm>
    </dsp:sp>
    <dsp:sp modelId="{EFEC3588-8D3C-4F6F-B1A6-AFE9E1D104F9}">
      <dsp:nvSpPr>
        <dsp:cNvPr id="0" name=""/>
        <dsp:cNvSpPr/>
      </dsp:nvSpPr>
      <dsp:spPr>
        <a:xfrm>
          <a:off x="926899" y="629507"/>
          <a:ext cx="3877710" cy="211100"/>
        </a:xfrm>
        <a:custGeom>
          <a:avLst/>
          <a:gdLst/>
          <a:ahLst/>
          <a:cxnLst/>
          <a:rect l="0" t="0" r="0" b="0"/>
          <a:pathLst>
            <a:path>
              <a:moveTo>
                <a:pt x="3877710" y="0"/>
              </a:moveTo>
              <a:lnTo>
                <a:pt x="3877710" y="122650"/>
              </a:lnTo>
              <a:lnTo>
                <a:pt x="0" y="122650"/>
              </a:lnTo>
              <a:lnTo>
                <a:pt x="0" y="21110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409079"/>
              <a:satOff val="-42126"/>
              <a:lumOff val="27458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768624" y="733848"/>
        <a:ext cx="194261" cy="2417"/>
      </dsp:txXfrm>
    </dsp:sp>
    <dsp:sp modelId="{40D5D886-7BA0-4648-A74D-4A06574AAFD7}">
      <dsp:nvSpPr>
        <dsp:cNvPr id="0" name=""/>
        <dsp:cNvSpPr/>
      </dsp:nvSpPr>
      <dsp:spPr>
        <a:xfrm>
          <a:off x="4279175" y="785"/>
          <a:ext cx="1050870" cy="630522"/>
        </a:xfrm>
        <a:prstGeom prst="rect">
          <a:avLst/>
        </a:prstGeom>
        <a:solidFill>
          <a:schemeClr val="accent1">
            <a:shade val="80000"/>
            <a:hueOff val="327359"/>
            <a:satOff val="-34135"/>
            <a:lumOff val="2293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Step 4 – Maintenance Execution</a:t>
          </a:r>
          <a:endParaRPr lang="en-GB" sz="1000" kern="1200"/>
        </a:p>
      </dsp:txBody>
      <dsp:txXfrm>
        <a:off x="4279175" y="785"/>
        <a:ext cx="1050870" cy="630522"/>
      </dsp:txXfrm>
    </dsp:sp>
    <dsp:sp modelId="{6D978D8D-0DAE-48A8-BA2E-6245947A2258}">
      <dsp:nvSpPr>
        <dsp:cNvPr id="0" name=""/>
        <dsp:cNvSpPr/>
      </dsp:nvSpPr>
      <dsp:spPr>
        <a:xfrm>
          <a:off x="1450534" y="1142548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545439"/>
              <a:satOff val="-56168"/>
              <a:lumOff val="36611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550042" y="1187060"/>
        <a:ext cx="12085" cy="2417"/>
      </dsp:txXfrm>
    </dsp:sp>
    <dsp:sp modelId="{35200822-B613-46D7-AC9A-2CEE4B89FEEE}">
      <dsp:nvSpPr>
        <dsp:cNvPr id="0" name=""/>
        <dsp:cNvSpPr/>
      </dsp:nvSpPr>
      <dsp:spPr>
        <a:xfrm>
          <a:off x="401464" y="873007"/>
          <a:ext cx="1050870" cy="630522"/>
        </a:xfrm>
        <a:prstGeom prst="rect">
          <a:avLst/>
        </a:prstGeom>
        <a:solidFill>
          <a:schemeClr val="accent1">
            <a:shade val="80000"/>
            <a:hueOff val="436479"/>
            <a:satOff val="-45514"/>
            <a:lumOff val="3057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Step 5 – Record Maintenance Activities</a:t>
          </a:r>
          <a:endParaRPr lang="en-GB" sz="1000" kern="1200"/>
        </a:p>
      </dsp:txBody>
      <dsp:txXfrm>
        <a:off x="401464" y="873007"/>
        <a:ext cx="1050870" cy="630522"/>
      </dsp:txXfrm>
    </dsp:sp>
    <dsp:sp modelId="{F6C96E6D-B5F1-499F-AECC-D3583DA4B701}">
      <dsp:nvSpPr>
        <dsp:cNvPr id="0" name=""/>
        <dsp:cNvSpPr/>
      </dsp:nvSpPr>
      <dsp:spPr>
        <a:xfrm>
          <a:off x="1694034" y="873007"/>
          <a:ext cx="1050870" cy="630522"/>
        </a:xfrm>
        <a:prstGeom prst="rect">
          <a:avLst/>
        </a:prstGeom>
        <a:solidFill>
          <a:schemeClr val="accent1">
            <a:shade val="80000"/>
            <a:hueOff val="545598"/>
            <a:satOff val="-56892"/>
            <a:lumOff val="382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000" b="1" kern="1200"/>
            <a:t>Step 6 – Performance Review</a:t>
          </a:r>
          <a:endParaRPr lang="en-GB" sz="1000" kern="1200"/>
        </a:p>
      </dsp:txBody>
      <dsp:txXfrm>
        <a:off x="1694034" y="873007"/>
        <a:ext cx="1050870" cy="630522"/>
      </dsp:txXfrm>
    </dsp:sp>
  </dsp:spTree>
</dsp:drawing>
</file>

<file path=word/diagrams/drawing8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9F7005-CA41-4C84-8BAF-D09139ED7233}">
      <dsp:nvSpPr>
        <dsp:cNvPr id="0" name=""/>
        <dsp:cNvSpPr/>
      </dsp:nvSpPr>
      <dsp:spPr>
        <a:xfrm>
          <a:off x="1450534" y="270326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550042" y="314837"/>
        <a:ext cx="12085" cy="2417"/>
      </dsp:txXfrm>
    </dsp:sp>
    <dsp:sp modelId="{FAADEA3E-21BE-419F-A795-3BBF0D7F5DB2}">
      <dsp:nvSpPr>
        <dsp:cNvPr id="0" name=""/>
        <dsp:cNvSpPr/>
      </dsp:nvSpPr>
      <dsp:spPr>
        <a:xfrm>
          <a:off x="401464" y="785"/>
          <a:ext cx="1050870" cy="630522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1 – Vendor Identification</a:t>
          </a:r>
          <a:endParaRPr lang="en-GB" sz="1100" kern="1200"/>
        </a:p>
      </dsp:txBody>
      <dsp:txXfrm>
        <a:off x="401464" y="785"/>
        <a:ext cx="1050870" cy="630522"/>
      </dsp:txXfrm>
    </dsp:sp>
    <dsp:sp modelId="{0CEB6C45-8AAC-410D-A979-104D0CC43A76}">
      <dsp:nvSpPr>
        <dsp:cNvPr id="0" name=""/>
        <dsp:cNvSpPr/>
      </dsp:nvSpPr>
      <dsp:spPr>
        <a:xfrm>
          <a:off x="2743104" y="270326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136360"/>
              <a:satOff val="-14042"/>
              <a:lumOff val="9153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842612" y="314837"/>
        <a:ext cx="12085" cy="2417"/>
      </dsp:txXfrm>
    </dsp:sp>
    <dsp:sp modelId="{F41DE11D-4878-4991-9FE3-6877D4C1A4E8}">
      <dsp:nvSpPr>
        <dsp:cNvPr id="0" name=""/>
        <dsp:cNvSpPr/>
      </dsp:nvSpPr>
      <dsp:spPr>
        <a:xfrm>
          <a:off x="1694034" y="785"/>
          <a:ext cx="1050870" cy="630522"/>
        </a:xfrm>
        <a:prstGeom prst="rect">
          <a:avLst/>
        </a:prstGeom>
        <a:solidFill>
          <a:schemeClr val="accent1">
            <a:shade val="80000"/>
            <a:hueOff val="109120"/>
            <a:satOff val="-11378"/>
            <a:lumOff val="764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2 – Vendor Evaluation</a:t>
          </a:r>
          <a:endParaRPr lang="en-GB" sz="1100" kern="1200"/>
        </a:p>
      </dsp:txBody>
      <dsp:txXfrm>
        <a:off x="1694034" y="785"/>
        <a:ext cx="1050870" cy="630522"/>
      </dsp:txXfrm>
    </dsp:sp>
    <dsp:sp modelId="{2B1F18DC-B1F8-4552-846A-8EE7F710F366}">
      <dsp:nvSpPr>
        <dsp:cNvPr id="0" name=""/>
        <dsp:cNvSpPr/>
      </dsp:nvSpPr>
      <dsp:spPr>
        <a:xfrm>
          <a:off x="4035675" y="270326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272720"/>
              <a:satOff val="-28084"/>
              <a:lumOff val="18305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4135182" y="314837"/>
        <a:ext cx="12085" cy="2417"/>
      </dsp:txXfrm>
    </dsp:sp>
    <dsp:sp modelId="{AFF57582-26F6-4D70-9239-CAD5C2FC6F87}">
      <dsp:nvSpPr>
        <dsp:cNvPr id="0" name=""/>
        <dsp:cNvSpPr/>
      </dsp:nvSpPr>
      <dsp:spPr>
        <a:xfrm>
          <a:off x="2986605" y="785"/>
          <a:ext cx="1050870" cy="630522"/>
        </a:xfrm>
        <a:prstGeom prst="rect">
          <a:avLst/>
        </a:prstGeom>
        <a:solidFill>
          <a:schemeClr val="accent1">
            <a:shade val="80000"/>
            <a:hueOff val="218239"/>
            <a:satOff val="-22757"/>
            <a:lumOff val="152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3 – Contracting</a:t>
          </a:r>
          <a:endParaRPr lang="en-GB" sz="1100" kern="1200"/>
        </a:p>
      </dsp:txBody>
      <dsp:txXfrm>
        <a:off x="2986605" y="785"/>
        <a:ext cx="1050870" cy="630522"/>
      </dsp:txXfrm>
    </dsp:sp>
    <dsp:sp modelId="{EFEC3588-8D3C-4F6F-B1A6-AFE9E1D104F9}">
      <dsp:nvSpPr>
        <dsp:cNvPr id="0" name=""/>
        <dsp:cNvSpPr/>
      </dsp:nvSpPr>
      <dsp:spPr>
        <a:xfrm>
          <a:off x="926899" y="629507"/>
          <a:ext cx="3877710" cy="211100"/>
        </a:xfrm>
        <a:custGeom>
          <a:avLst/>
          <a:gdLst/>
          <a:ahLst/>
          <a:cxnLst/>
          <a:rect l="0" t="0" r="0" b="0"/>
          <a:pathLst>
            <a:path>
              <a:moveTo>
                <a:pt x="3877710" y="0"/>
              </a:moveTo>
              <a:lnTo>
                <a:pt x="3877710" y="122650"/>
              </a:lnTo>
              <a:lnTo>
                <a:pt x="0" y="122650"/>
              </a:lnTo>
              <a:lnTo>
                <a:pt x="0" y="21110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409079"/>
              <a:satOff val="-42126"/>
              <a:lumOff val="27458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768624" y="733848"/>
        <a:ext cx="194261" cy="2417"/>
      </dsp:txXfrm>
    </dsp:sp>
    <dsp:sp modelId="{40D5D886-7BA0-4648-A74D-4A06574AAFD7}">
      <dsp:nvSpPr>
        <dsp:cNvPr id="0" name=""/>
        <dsp:cNvSpPr/>
      </dsp:nvSpPr>
      <dsp:spPr>
        <a:xfrm>
          <a:off x="4279175" y="785"/>
          <a:ext cx="1050870" cy="630522"/>
        </a:xfrm>
        <a:prstGeom prst="rect">
          <a:avLst/>
        </a:prstGeom>
        <a:solidFill>
          <a:schemeClr val="accent1">
            <a:shade val="80000"/>
            <a:hueOff val="327359"/>
            <a:satOff val="-34135"/>
            <a:lumOff val="2293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4 – Work Order Issuance</a:t>
          </a:r>
          <a:endParaRPr lang="en-GB" sz="1100" kern="1200"/>
        </a:p>
      </dsp:txBody>
      <dsp:txXfrm>
        <a:off x="4279175" y="785"/>
        <a:ext cx="1050870" cy="630522"/>
      </dsp:txXfrm>
    </dsp:sp>
    <dsp:sp modelId="{6D978D8D-0DAE-48A8-BA2E-6245947A2258}">
      <dsp:nvSpPr>
        <dsp:cNvPr id="0" name=""/>
        <dsp:cNvSpPr/>
      </dsp:nvSpPr>
      <dsp:spPr>
        <a:xfrm>
          <a:off x="1450534" y="1142548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545439"/>
              <a:satOff val="-56168"/>
              <a:lumOff val="36611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550042" y="1187060"/>
        <a:ext cx="12085" cy="2417"/>
      </dsp:txXfrm>
    </dsp:sp>
    <dsp:sp modelId="{35200822-B613-46D7-AC9A-2CEE4B89FEEE}">
      <dsp:nvSpPr>
        <dsp:cNvPr id="0" name=""/>
        <dsp:cNvSpPr/>
      </dsp:nvSpPr>
      <dsp:spPr>
        <a:xfrm>
          <a:off x="401464" y="873007"/>
          <a:ext cx="1050870" cy="630522"/>
        </a:xfrm>
        <a:prstGeom prst="rect">
          <a:avLst/>
        </a:prstGeom>
        <a:solidFill>
          <a:schemeClr val="accent1">
            <a:shade val="80000"/>
            <a:hueOff val="436479"/>
            <a:satOff val="-45514"/>
            <a:lumOff val="3057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5 – Service Monitoring</a:t>
          </a:r>
          <a:endParaRPr lang="en-GB" sz="1100" kern="1200"/>
        </a:p>
      </dsp:txBody>
      <dsp:txXfrm>
        <a:off x="401464" y="873007"/>
        <a:ext cx="1050870" cy="630522"/>
      </dsp:txXfrm>
    </dsp:sp>
    <dsp:sp modelId="{F6C96E6D-B5F1-499F-AECC-D3583DA4B701}">
      <dsp:nvSpPr>
        <dsp:cNvPr id="0" name=""/>
        <dsp:cNvSpPr/>
      </dsp:nvSpPr>
      <dsp:spPr>
        <a:xfrm>
          <a:off x="1694034" y="873007"/>
          <a:ext cx="1050870" cy="630522"/>
        </a:xfrm>
        <a:prstGeom prst="rect">
          <a:avLst/>
        </a:prstGeom>
        <a:solidFill>
          <a:schemeClr val="accent1">
            <a:shade val="80000"/>
            <a:hueOff val="545598"/>
            <a:satOff val="-56892"/>
            <a:lumOff val="382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100" b="1" kern="1200"/>
            <a:t>Step 6 – Invoice Processing</a:t>
          </a:r>
          <a:endParaRPr lang="en-GB" sz="1100" kern="1200"/>
        </a:p>
      </dsp:txBody>
      <dsp:txXfrm>
        <a:off x="1694034" y="873007"/>
        <a:ext cx="1050870" cy="630522"/>
      </dsp:txXfrm>
    </dsp:sp>
  </dsp:spTree>
</dsp:drawing>
</file>

<file path=word/diagrams/drawing9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9F7005-CA41-4C84-8BAF-D09139ED7233}">
      <dsp:nvSpPr>
        <dsp:cNvPr id="0" name=""/>
        <dsp:cNvSpPr/>
      </dsp:nvSpPr>
      <dsp:spPr>
        <a:xfrm>
          <a:off x="1450534" y="270499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550042" y="315011"/>
        <a:ext cx="12085" cy="2417"/>
      </dsp:txXfrm>
    </dsp:sp>
    <dsp:sp modelId="{FAADEA3E-21BE-419F-A795-3BBF0D7F5DB2}">
      <dsp:nvSpPr>
        <dsp:cNvPr id="0" name=""/>
        <dsp:cNvSpPr/>
      </dsp:nvSpPr>
      <dsp:spPr>
        <a:xfrm>
          <a:off x="401464" y="958"/>
          <a:ext cx="1050870" cy="630522"/>
        </a:xfrm>
        <a:prstGeom prst="rect">
          <a:avLst/>
        </a:prstGeom>
        <a:solidFill>
          <a:schemeClr val="accent1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b="1" kern="1200"/>
            <a:t>Step 1 – Move-Out Notice</a:t>
          </a:r>
          <a:endParaRPr lang="en-GB" sz="900" kern="1200"/>
        </a:p>
      </dsp:txBody>
      <dsp:txXfrm>
        <a:off x="401464" y="958"/>
        <a:ext cx="1050870" cy="630522"/>
      </dsp:txXfrm>
    </dsp:sp>
    <dsp:sp modelId="{0CEB6C45-8AAC-410D-A979-104D0CC43A76}">
      <dsp:nvSpPr>
        <dsp:cNvPr id="0" name=""/>
        <dsp:cNvSpPr/>
      </dsp:nvSpPr>
      <dsp:spPr>
        <a:xfrm>
          <a:off x="2743104" y="270499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136360"/>
              <a:satOff val="-14042"/>
              <a:lumOff val="9153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842612" y="315011"/>
        <a:ext cx="12085" cy="2417"/>
      </dsp:txXfrm>
    </dsp:sp>
    <dsp:sp modelId="{F41DE11D-4878-4991-9FE3-6877D4C1A4E8}">
      <dsp:nvSpPr>
        <dsp:cNvPr id="0" name=""/>
        <dsp:cNvSpPr/>
      </dsp:nvSpPr>
      <dsp:spPr>
        <a:xfrm>
          <a:off x="1694034" y="958"/>
          <a:ext cx="1050870" cy="630522"/>
        </a:xfrm>
        <a:prstGeom prst="rect">
          <a:avLst/>
        </a:prstGeom>
        <a:solidFill>
          <a:schemeClr val="accent1">
            <a:shade val="80000"/>
            <a:hueOff val="109120"/>
            <a:satOff val="-11378"/>
            <a:lumOff val="764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b="1" kern="1200"/>
            <a:t>Step 2 – Final Inspection</a:t>
          </a:r>
          <a:endParaRPr lang="en-GB" sz="900" kern="1200"/>
        </a:p>
      </dsp:txBody>
      <dsp:txXfrm>
        <a:off x="1694034" y="958"/>
        <a:ext cx="1050870" cy="630522"/>
      </dsp:txXfrm>
    </dsp:sp>
    <dsp:sp modelId="{2B1F18DC-B1F8-4552-846A-8EE7F710F366}">
      <dsp:nvSpPr>
        <dsp:cNvPr id="0" name=""/>
        <dsp:cNvSpPr/>
      </dsp:nvSpPr>
      <dsp:spPr>
        <a:xfrm>
          <a:off x="4035675" y="270499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272720"/>
              <a:satOff val="-28084"/>
              <a:lumOff val="18305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4135182" y="315011"/>
        <a:ext cx="12085" cy="2417"/>
      </dsp:txXfrm>
    </dsp:sp>
    <dsp:sp modelId="{AFF57582-26F6-4D70-9239-CAD5C2FC6F87}">
      <dsp:nvSpPr>
        <dsp:cNvPr id="0" name=""/>
        <dsp:cNvSpPr/>
      </dsp:nvSpPr>
      <dsp:spPr>
        <a:xfrm>
          <a:off x="2986605" y="958"/>
          <a:ext cx="1050870" cy="630522"/>
        </a:xfrm>
        <a:prstGeom prst="rect">
          <a:avLst/>
        </a:prstGeom>
        <a:solidFill>
          <a:schemeClr val="accent1">
            <a:shade val="80000"/>
            <a:hueOff val="218239"/>
            <a:satOff val="-22757"/>
            <a:lumOff val="15288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b="1" kern="1200"/>
            <a:t>Step 3 – Damage Assessment</a:t>
          </a:r>
          <a:endParaRPr lang="en-GB" sz="900" kern="1200"/>
        </a:p>
      </dsp:txBody>
      <dsp:txXfrm>
        <a:off x="2986605" y="958"/>
        <a:ext cx="1050870" cy="630522"/>
      </dsp:txXfrm>
    </dsp:sp>
    <dsp:sp modelId="{EFEC3588-8D3C-4F6F-B1A6-AFE9E1D104F9}">
      <dsp:nvSpPr>
        <dsp:cNvPr id="0" name=""/>
        <dsp:cNvSpPr/>
      </dsp:nvSpPr>
      <dsp:spPr>
        <a:xfrm>
          <a:off x="926899" y="629680"/>
          <a:ext cx="3877710" cy="211100"/>
        </a:xfrm>
        <a:custGeom>
          <a:avLst/>
          <a:gdLst/>
          <a:ahLst/>
          <a:cxnLst/>
          <a:rect l="0" t="0" r="0" b="0"/>
          <a:pathLst>
            <a:path>
              <a:moveTo>
                <a:pt x="3877710" y="0"/>
              </a:moveTo>
              <a:lnTo>
                <a:pt x="3877710" y="122650"/>
              </a:lnTo>
              <a:lnTo>
                <a:pt x="0" y="122650"/>
              </a:lnTo>
              <a:lnTo>
                <a:pt x="0" y="21110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409079"/>
              <a:satOff val="-42126"/>
              <a:lumOff val="27458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2768624" y="734022"/>
        <a:ext cx="194261" cy="2417"/>
      </dsp:txXfrm>
    </dsp:sp>
    <dsp:sp modelId="{40D5D886-7BA0-4648-A74D-4A06574AAFD7}">
      <dsp:nvSpPr>
        <dsp:cNvPr id="0" name=""/>
        <dsp:cNvSpPr/>
      </dsp:nvSpPr>
      <dsp:spPr>
        <a:xfrm>
          <a:off x="4279175" y="958"/>
          <a:ext cx="1050870" cy="630522"/>
        </a:xfrm>
        <a:prstGeom prst="rect">
          <a:avLst/>
        </a:prstGeom>
        <a:solidFill>
          <a:schemeClr val="accent1">
            <a:shade val="80000"/>
            <a:hueOff val="327359"/>
            <a:satOff val="-34135"/>
            <a:lumOff val="2293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b="1" kern="1200"/>
            <a:t>Step 4 – Security Deposit Settlement</a:t>
          </a:r>
          <a:endParaRPr lang="en-GB" sz="900" kern="1200"/>
        </a:p>
      </dsp:txBody>
      <dsp:txXfrm>
        <a:off x="4279175" y="958"/>
        <a:ext cx="1050870" cy="630522"/>
      </dsp:txXfrm>
    </dsp:sp>
    <dsp:sp modelId="{6D978D8D-0DAE-48A8-BA2E-6245947A2258}">
      <dsp:nvSpPr>
        <dsp:cNvPr id="0" name=""/>
        <dsp:cNvSpPr/>
      </dsp:nvSpPr>
      <dsp:spPr>
        <a:xfrm>
          <a:off x="1450534" y="1142722"/>
          <a:ext cx="2111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11100" y="45720"/>
              </a:lnTo>
            </a:path>
          </a:pathLst>
        </a:custGeom>
        <a:noFill/>
        <a:ln w="6350" cap="flat" cmpd="sng" algn="ctr">
          <a:solidFill>
            <a:schemeClr val="accent1">
              <a:shade val="90000"/>
              <a:hueOff val="545439"/>
              <a:satOff val="-56168"/>
              <a:lumOff val="36611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500" kern="1200"/>
        </a:p>
      </dsp:txBody>
      <dsp:txXfrm>
        <a:off x="1550042" y="1187233"/>
        <a:ext cx="12085" cy="2417"/>
      </dsp:txXfrm>
    </dsp:sp>
    <dsp:sp modelId="{35200822-B613-46D7-AC9A-2CEE4B89FEEE}">
      <dsp:nvSpPr>
        <dsp:cNvPr id="0" name=""/>
        <dsp:cNvSpPr/>
      </dsp:nvSpPr>
      <dsp:spPr>
        <a:xfrm>
          <a:off x="401464" y="873181"/>
          <a:ext cx="1050870" cy="630522"/>
        </a:xfrm>
        <a:prstGeom prst="rect">
          <a:avLst/>
        </a:prstGeom>
        <a:solidFill>
          <a:schemeClr val="accent1">
            <a:shade val="80000"/>
            <a:hueOff val="436479"/>
            <a:satOff val="-45514"/>
            <a:lumOff val="30577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b="1" kern="1200"/>
            <a:t>Step 5 – Property Preparation</a:t>
          </a:r>
          <a:endParaRPr lang="en-GB" sz="900" kern="1200"/>
        </a:p>
      </dsp:txBody>
      <dsp:txXfrm>
        <a:off x="401464" y="873181"/>
        <a:ext cx="1050870" cy="630522"/>
      </dsp:txXfrm>
    </dsp:sp>
    <dsp:sp modelId="{F6C96E6D-B5F1-499F-AECC-D3583DA4B701}">
      <dsp:nvSpPr>
        <dsp:cNvPr id="0" name=""/>
        <dsp:cNvSpPr/>
      </dsp:nvSpPr>
      <dsp:spPr>
        <a:xfrm>
          <a:off x="1694034" y="873181"/>
          <a:ext cx="1050870" cy="630522"/>
        </a:xfrm>
        <a:prstGeom prst="rect">
          <a:avLst/>
        </a:prstGeom>
        <a:solidFill>
          <a:schemeClr val="accent1">
            <a:shade val="80000"/>
            <a:hueOff val="545598"/>
            <a:satOff val="-56892"/>
            <a:lumOff val="382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b="1" kern="1200"/>
            <a:t>Step 6 – Listing Preparation</a:t>
          </a:r>
          <a:endParaRPr lang="en-GB" sz="900" kern="1200"/>
        </a:p>
      </dsp:txBody>
      <dsp:txXfrm>
        <a:off x="1694034" y="873181"/>
        <a:ext cx="1050870" cy="6305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8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9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2</cp:revision>
  <dcterms:created xsi:type="dcterms:W3CDTF">2026-03-17T17:50:00Z</dcterms:created>
  <dcterms:modified xsi:type="dcterms:W3CDTF">2026-03-17T17:50:00Z</dcterms:modified>
</cp:coreProperties>
</file>