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B8EC" w14:textId="77777777" w:rsidR="00923189" w:rsidRDefault="00A345AC" w:rsidP="009231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🏛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335BDA84" w14:textId="64D8F77F" w:rsidR="00923189" w:rsidRDefault="00A345AC" w:rsidP="009231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ENTERPRISE-WIDE POLICY </w:t>
      </w:r>
    </w:p>
    <w:p w14:paraId="13920BBC" w14:textId="77777777" w:rsidR="00923189" w:rsidRDefault="00A345AC" w:rsidP="009231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&amp; </w:t>
      </w:r>
    </w:p>
    <w:p w14:paraId="7A84A894" w14:textId="65DABD03" w:rsidR="00A345AC" w:rsidRPr="00A345AC" w:rsidRDefault="00A345AC" w:rsidP="009231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PROCEDURE ARCHITECTURE</w:t>
      </w:r>
    </w:p>
    <w:p w14:paraId="4E4427E2" w14:textId="77777777" w:rsidR="00A345AC" w:rsidRPr="00A345AC" w:rsidRDefault="00A345AC" w:rsidP="001C3A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470E4A">
          <v:rect id="_x0000_i1025" style="width:0;height:1.5pt" o:hralign="center" o:hrstd="t" o:hr="t" fillcolor="#a0a0a0" stroked="f"/>
        </w:pict>
      </w:r>
    </w:p>
    <w:p w14:paraId="529BBD21" w14:textId="77777777" w:rsidR="001C3AAA" w:rsidRDefault="001C3AA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27BAD528" w14:textId="0FC6A45A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 xml:space="preserve">L0 – ENTERPRISE ENABLERS 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  <w:t>(Cross-Cutting)</w:t>
      </w:r>
    </w:p>
    <w:p w14:paraId="45902105" w14:textId="77777777" w:rsidR="00A345AC" w:rsidRPr="00A345AC" w:rsidRDefault="00A345AC" w:rsidP="00A34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10_Management_Administration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11_Finance_Accounting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12_Treasury_Cash_Management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13_Procurement_Commercial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14_Human_Resources_Interface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15_IT_Data_Governance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16_Sales_Marketing_Commercialization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17_Tenant_Customer_Service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18_Legal_Contracts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19_Internal_Control_Audit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20_Ethics_Compliance_Conduct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21_Business_Continuity_Crisis</w:t>
      </w:r>
    </w:p>
    <w:p w14:paraId="454F8D37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FBE141">
          <v:rect id="_x0000_i1026" style="width:0;height:1.5pt" o:hralign="center" o:hrstd="t" o:hr="t" fillcolor="#a0a0a0" stroked="f"/>
        </w:pict>
      </w:r>
    </w:p>
    <w:p w14:paraId="17E94D00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MANAGEMENT &amp; ADMINISTRATION</w:t>
      </w:r>
    </w:p>
    <w:p w14:paraId="6C3BC08E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FD798B">
          <v:rect id="_x0000_i1027" style="width:0;height:1.5pt" o:hralign="center" o:hrstd="t" o:hr="t" fillcolor="#a0a0a0" stroked="f"/>
        </w:pict>
      </w:r>
    </w:p>
    <w:p w14:paraId="4B56F355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10.1 Corporate Administration Policy</w:t>
      </w:r>
    </w:p>
    <w:p w14:paraId="61C1E582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orderly operations and documentation discipline.</w:t>
      </w:r>
    </w:p>
    <w:p w14:paraId="668EA010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Procedures</w:t>
      </w:r>
    </w:p>
    <w:p w14:paraId="089F7EFA" w14:textId="77777777" w:rsidR="00A345AC" w:rsidRPr="00A345AC" w:rsidRDefault="00A345AC" w:rsidP="00A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Meeting management</w:t>
      </w:r>
    </w:p>
    <w:p w14:paraId="69D6E548" w14:textId="77777777" w:rsidR="00A345AC" w:rsidRPr="00A345AC" w:rsidRDefault="00A345AC" w:rsidP="00A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control</w:t>
      </w:r>
    </w:p>
    <w:p w14:paraId="7426D84A" w14:textId="77777777" w:rsidR="00A345AC" w:rsidRPr="00A345AC" w:rsidRDefault="00A345AC" w:rsidP="00A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Authority tracking</w:t>
      </w:r>
    </w:p>
    <w:p w14:paraId="1144869F" w14:textId="77777777" w:rsidR="00A345AC" w:rsidRPr="00A345AC" w:rsidRDefault="00A345AC" w:rsidP="00A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retention</w:t>
      </w:r>
    </w:p>
    <w:p w14:paraId="0CED3F6E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</w:p>
    <w:p w14:paraId="04A7253F" w14:textId="77777777" w:rsidR="00A345AC" w:rsidRPr="00A345AC" w:rsidRDefault="00A345AC" w:rsidP="00A34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Meeting Minutes Template</w:t>
      </w:r>
    </w:p>
    <w:p w14:paraId="1B4CA3E7" w14:textId="77777777" w:rsidR="00A345AC" w:rsidRPr="00A345AC" w:rsidRDefault="00A345AC" w:rsidP="00A34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Tracker Log</w:t>
      </w:r>
    </w:p>
    <w:p w14:paraId="6638895E" w14:textId="77777777" w:rsidR="00A345AC" w:rsidRPr="00A345AC" w:rsidRDefault="00A345AC" w:rsidP="00A34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Change Request Form</w:t>
      </w:r>
    </w:p>
    <w:p w14:paraId="21FABAAF" w14:textId="77777777" w:rsidR="00A345AC" w:rsidRPr="00A345AC" w:rsidRDefault="00A345AC" w:rsidP="00A34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Register</w:t>
      </w:r>
    </w:p>
    <w:p w14:paraId="2AD895C1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2C97F2">
          <v:rect id="_x0000_i1028" style="width:0;height:1.5pt" o:hralign="center" o:hrstd="t" o:hr="t" fillcolor="#a0a0a0" stroked="f"/>
        </w:pict>
      </w:r>
    </w:p>
    <w:p w14:paraId="51F5E035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10.2 Organizational Structure Management</w:t>
      </w:r>
    </w:p>
    <w:p w14:paraId="60A73BF3" w14:textId="77777777" w:rsidR="00A345AC" w:rsidRPr="00A345AC" w:rsidRDefault="00A345AC" w:rsidP="00A34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Org chart approval</w:t>
      </w:r>
    </w:p>
    <w:p w14:paraId="0AB3CC4C" w14:textId="77777777" w:rsidR="00A345AC" w:rsidRPr="00A345AC" w:rsidRDefault="00A345AC" w:rsidP="00A34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 descriptions</w:t>
      </w:r>
    </w:p>
    <w:p w14:paraId="2EB12C1E" w14:textId="77777777" w:rsidR="00A345AC" w:rsidRPr="00A345AC" w:rsidRDefault="00A345AC" w:rsidP="00A34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Competency matrix</w:t>
      </w:r>
    </w:p>
    <w:p w14:paraId="5DF650B1" w14:textId="77777777" w:rsidR="00A345AC" w:rsidRPr="00A345AC" w:rsidRDefault="00A345AC" w:rsidP="00A34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 lines governance</w:t>
      </w:r>
    </w:p>
    <w:p w14:paraId="4D826F51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8CDFF92">
          <v:rect id="_x0000_i1029" style="width:0;height:1.5pt" o:hralign="center" o:hrstd="t" o:hr="t" fillcolor="#a0a0a0" stroked="f"/>
        </w:pict>
      </w:r>
    </w:p>
    <w:p w14:paraId="1FF5482D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FINANCE &amp; ACCOUNTING POLICY</w:t>
      </w:r>
    </w:p>
    <w:p w14:paraId="1FDEA058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(IFRS + SAP FI/CO aligned)</w:t>
      </w:r>
    </w:p>
    <w:p w14:paraId="3ABA1A13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D26A04">
          <v:rect id="_x0000_i1030" style="width:0;height:1.5pt" o:hralign="center" o:hrstd="t" o:hr="t" fillcolor="#a0a0a0" stroked="f"/>
        </w:pict>
      </w:r>
    </w:p>
    <w:p w14:paraId="1087170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11.1 Financial Reporting Policy</w:t>
      </w:r>
    </w:p>
    <w:p w14:paraId="298B565D" w14:textId="77777777" w:rsidR="00A345AC" w:rsidRPr="00A345AC" w:rsidRDefault="00A345AC" w:rsidP="00A34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close procedure</w:t>
      </w:r>
    </w:p>
    <w:p w14:paraId="617CFA0F" w14:textId="77777777" w:rsidR="00A345AC" w:rsidRPr="00A345AC" w:rsidRDefault="00A345AC" w:rsidP="00A34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Journal entry control</w:t>
      </w:r>
    </w:p>
    <w:p w14:paraId="12920E35" w14:textId="77777777" w:rsidR="00A345AC" w:rsidRPr="00A345AC" w:rsidRDefault="00A345AC" w:rsidP="00A34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Accruals process</w:t>
      </w:r>
    </w:p>
    <w:p w14:paraId="0837CB4B" w14:textId="77777777" w:rsidR="00A345AC" w:rsidRPr="00A345AC" w:rsidRDefault="00A345AC" w:rsidP="00A34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Consolidation logic</w:t>
      </w:r>
    </w:p>
    <w:p w14:paraId="5F7EAD06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</w:t>
      </w:r>
    </w:p>
    <w:p w14:paraId="19C0A28A" w14:textId="77777777" w:rsidR="00A345AC" w:rsidRPr="00A345AC" w:rsidRDefault="00A345AC" w:rsidP="00A34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Journal Entry Request Form</w:t>
      </w:r>
    </w:p>
    <w:p w14:paraId="0E283611" w14:textId="77777777" w:rsidR="00A345AC" w:rsidRPr="00A345AC" w:rsidRDefault="00A345AC" w:rsidP="00A34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Month-End Checklist</w:t>
      </w:r>
    </w:p>
    <w:p w14:paraId="37AEEAEA" w14:textId="77777777" w:rsidR="00A345AC" w:rsidRPr="00A345AC" w:rsidRDefault="00A345AC" w:rsidP="00A34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GL Reconciliation Template</w:t>
      </w:r>
    </w:p>
    <w:p w14:paraId="4C76EA73" w14:textId="77777777" w:rsidR="00A345AC" w:rsidRPr="00A345AC" w:rsidRDefault="00A345AC" w:rsidP="00A34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Depreciation Review</w:t>
      </w:r>
    </w:p>
    <w:p w14:paraId="090D16A5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562A7BC0" w14:textId="77777777" w:rsidR="00A345AC" w:rsidRPr="00A345AC" w:rsidRDefault="00A345AC" w:rsidP="00A34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</w:t>
      </w:r>
    </w:p>
    <w:p w14:paraId="36DA5D5A" w14:textId="77777777" w:rsidR="00A345AC" w:rsidRPr="00A345AC" w:rsidRDefault="00A345AC" w:rsidP="00A34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</w:t>
      </w:r>
    </w:p>
    <w:p w14:paraId="723C0F0C" w14:textId="77777777" w:rsidR="00A345AC" w:rsidRPr="00A345AC" w:rsidRDefault="00A345AC" w:rsidP="00A34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</w:t>
      </w:r>
    </w:p>
    <w:p w14:paraId="051A38E6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39FD76">
          <v:rect id="_x0000_i1031" style="width:0;height:1.5pt" o:hralign="center" o:hrstd="t" o:hr="t" fillcolor="#a0a0a0" stroked="f"/>
        </w:pict>
      </w:r>
    </w:p>
    <w:p w14:paraId="5A0574A5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11.2 Fixed Asset Accounting (FI-AA)</w:t>
      </w:r>
    </w:p>
    <w:p w14:paraId="1E58B469" w14:textId="77777777" w:rsidR="00A345AC" w:rsidRPr="00A345AC" w:rsidRDefault="00A345AC" w:rsidP="00A34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capitalization policy</w:t>
      </w:r>
    </w:p>
    <w:p w14:paraId="4C0DEB26" w14:textId="77777777" w:rsidR="00A345AC" w:rsidRPr="00A345AC" w:rsidRDefault="00A345AC" w:rsidP="00A34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Depreciation method</w:t>
      </w:r>
    </w:p>
    <w:p w14:paraId="4D02E3D3" w14:textId="77777777" w:rsidR="00A345AC" w:rsidRPr="00A345AC" w:rsidRDefault="00A345AC" w:rsidP="00A34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Impairment testing</w:t>
      </w:r>
    </w:p>
    <w:p w14:paraId="02EAF963" w14:textId="77777777" w:rsidR="00A345AC" w:rsidRPr="00A345AC" w:rsidRDefault="00A345AC" w:rsidP="00A34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accounting</w:t>
      </w:r>
    </w:p>
    <w:p w14:paraId="0B6DF561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46B3660" w14:textId="77777777" w:rsidR="00A345AC" w:rsidRPr="00A345AC" w:rsidRDefault="00A345AC" w:rsidP="00A34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Capitalization Form</w:t>
      </w:r>
    </w:p>
    <w:p w14:paraId="7011CAD1" w14:textId="77777777" w:rsidR="00A345AC" w:rsidRPr="00A345AC" w:rsidRDefault="00A345AC" w:rsidP="00A34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Retirement Form</w:t>
      </w:r>
    </w:p>
    <w:p w14:paraId="759EAF98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BD61D2">
          <v:rect id="_x0000_i1032" style="width:0;height:1.5pt" o:hralign="center" o:hrstd="t" o:hr="t" fillcolor="#a0a0a0" stroked="f"/>
        </w:pict>
      </w:r>
    </w:p>
    <w:p w14:paraId="63C33F9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11.3 Budgeting &amp; Forecasting Procedure</w:t>
      </w:r>
    </w:p>
    <w:p w14:paraId="546BA147" w14:textId="77777777" w:rsidR="00A345AC" w:rsidRPr="00A345AC" w:rsidRDefault="00A345AC" w:rsidP="00A34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budgeting</w:t>
      </w:r>
    </w:p>
    <w:p w14:paraId="401712AF" w14:textId="77777777" w:rsidR="00A345AC" w:rsidRPr="00A345AC" w:rsidRDefault="00A345AC" w:rsidP="00A34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Rolling forecast</w:t>
      </w:r>
    </w:p>
    <w:p w14:paraId="5034A102" w14:textId="77777777" w:rsidR="00A345AC" w:rsidRPr="00A345AC" w:rsidRDefault="00A345AC" w:rsidP="00A34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analysis</w:t>
      </w:r>
    </w:p>
    <w:p w14:paraId="0E11B6FA" w14:textId="77777777" w:rsidR="00A345AC" w:rsidRPr="00A345AC" w:rsidRDefault="00A345AC" w:rsidP="00A34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budgeting</w:t>
      </w:r>
    </w:p>
    <w:p w14:paraId="58A541DA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6DC2867" w14:textId="77777777" w:rsidR="00A345AC" w:rsidRPr="00A345AC" w:rsidRDefault="00A345AC" w:rsidP="00A34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Budget Template</w:t>
      </w:r>
    </w:p>
    <w:p w14:paraId="5706D9F3" w14:textId="77777777" w:rsidR="00A345AC" w:rsidRPr="00A345AC" w:rsidRDefault="00A345AC" w:rsidP="00A34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Revision Request</w:t>
      </w:r>
    </w:p>
    <w:p w14:paraId="3CE413A6" w14:textId="77777777" w:rsidR="00A345AC" w:rsidRPr="00A345AC" w:rsidRDefault="00A345AC" w:rsidP="00A34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Explanation Form</w:t>
      </w:r>
    </w:p>
    <w:p w14:paraId="14D28F04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5E99D7">
          <v:rect id="_x0000_i1033" style="width:0;height:1.5pt" o:hralign="center" o:hrstd="t" o:hr="t" fillcolor="#a0a0a0" stroked="f"/>
        </w:pict>
      </w:r>
    </w:p>
    <w:p w14:paraId="6CC5396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 TREASURY &amp; CASH MANAGEMENT</w:t>
      </w:r>
    </w:p>
    <w:p w14:paraId="65384A62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40C42B">
          <v:rect id="_x0000_i1034" style="width:0;height:1.5pt" o:hralign="center" o:hrstd="t" o:hr="t" fillcolor="#a0a0a0" stroked="f"/>
        </w:pict>
      </w:r>
    </w:p>
    <w:p w14:paraId="3B8A7854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12.1 Cash Flow Governance</w:t>
      </w:r>
    </w:p>
    <w:p w14:paraId="4A37097A" w14:textId="77777777" w:rsidR="00A345AC" w:rsidRPr="00A345AC" w:rsidRDefault="00A345AC" w:rsidP="00A34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cash position</w:t>
      </w:r>
    </w:p>
    <w:p w14:paraId="3C737ACB" w14:textId="77777777" w:rsidR="00A345AC" w:rsidRPr="00A345AC" w:rsidRDefault="00A345AC" w:rsidP="00A34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reconciliation</w:t>
      </w:r>
    </w:p>
    <w:p w14:paraId="353A7FAF" w14:textId="77777777" w:rsidR="00A345AC" w:rsidRPr="00A345AC" w:rsidRDefault="00A345AC" w:rsidP="00A34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buffer policy</w:t>
      </w:r>
    </w:p>
    <w:p w14:paraId="2041306C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FEB5C86" w14:textId="77777777" w:rsidR="00A345AC" w:rsidRPr="00A345AC" w:rsidRDefault="00A345AC" w:rsidP="00A34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Forecast Sheet</w:t>
      </w:r>
    </w:p>
    <w:p w14:paraId="034970DA" w14:textId="77777777" w:rsidR="00A345AC" w:rsidRPr="00A345AC" w:rsidRDefault="00A345AC" w:rsidP="00A34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Reconciliation Template</w:t>
      </w:r>
    </w:p>
    <w:p w14:paraId="337B0B86" w14:textId="77777777" w:rsidR="00A345AC" w:rsidRPr="00A345AC" w:rsidRDefault="00A345AC" w:rsidP="00A34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Authorization Form</w:t>
      </w:r>
    </w:p>
    <w:p w14:paraId="1275F398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AB27138">
          <v:rect id="_x0000_i1035" style="width:0;height:1.5pt" o:hralign="center" o:hrstd="t" o:hr="t" fillcolor="#a0a0a0" stroked="f"/>
        </w:pict>
      </w:r>
    </w:p>
    <w:p w14:paraId="520EC584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12.2 Payment Authorization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65"/>
        <w:gridCol w:w="6030"/>
      </w:tblGrid>
      <w:tr w:rsidR="00A345AC" w:rsidRPr="00A345AC" w14:paraId="1DB40E6C" w14:textId="77777777" w:rsidTr="001F4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shd w:val="clear" w:color="auto" w:fill="002060"/>
            <w:hideMark/>
          </w:tcPr>
          <w:p w14:paraId="1BBC34BE" w14:textId="77777777" w:rsidR="00A345AC" w:rsidRPr="00A345AC" w:rsidRDefault="00A345AC" w:rsidP="00A345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Amount</w:t>
            </w:r>
          </w:p>
        </w:tc>
        <w:tc>
          <w:tcPr>
            <w:tcW w:w="6030" w:type="dxa"/>
            <w:shd w:val="clear" w:color="auto" w:fill="002060"/>
            <w:hideMark/>
          </w:tcPr>
          <w:p w14:paraId="1E40240F" w14:textId="77777777" w:rsidR="00A345AC" w:rsidRPr="00A345AC" w:rsidRDefault="00A345AC" w:rsidP="00A345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A345AC" w:rsidRPr="00A345AC" w14:paraId="2B40DA82" w14:textId="77777777" w:rsidTr="001F4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1F99F6D7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&lt;250k</w:t>
            </w:r>
          </w:p>
        </w:tc>
        <w:tc>
          <w:tcPr>
            <w:tcW w:w="6030" w:type="dxa"/>
            <w:hideMark/>
          </w:tcPr>
          <w:p w14:paraId="709F5305" w14:textId="77777777" w:rsidR="00A345AC" w:rsidRPr="00A345AC" w:rsidRDefault="00A345AC" w:rsidP="00A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Director</w:t>
            </w:r>
          </w:p>
        </w:tc>
      </w:tr>
      <w:tr w:rsidR="00A345AC" w:rsidRPr="00A345AC" w14:paraId="614454FC" w14:textId="77777777" w:rsidTr="001F4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20B7215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250k–1M</w:t>
            </w:r>
          </w:p>
        </w:tc>
        <w:tc>
          <w:tcPr>
            <w:tcW w:w="6030" w:type="dxa"/>
            <w:hideMark/>
          </w:tcPr>
          <w:p w14:paraId="3C248D0F" w14:textId="77777777" w:rsidR="00A345AC" w:rsidRPr="00A345AC" w:rsidRDefault="00A345AC" w:rsidP="00A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A345AC" w:rsidRPr="00A345AC" w14:paraId="5E85EE58" w14:textId="77777777" w:rsidTr="001F4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157D2DE7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&gt;1M</w:t>
            </w:r>
          </w:p>
        </w:tc>
        <w:tc>
          <w:tcPr>
            <w:tcW w:w="6030" w:type="dxa"/>
            <w:hideMark/>
          </w:tcPr>
          <w:p w14:paraId="7E56AF09" w14:textId="77777777" w:rsidR="00A345AC" w:rsidRPr="00A345AC" w:rsidRDefault="00A345AC" w:rsidP="00A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53158C65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AE7C1D">
          <v:rect id="_x0000_i1036" style="width:0;height:1.5pt" o:hralign="center" o:hrstd="t" o:hr="t" fillcolor="#a0a0a0" stroked="f"/>
        </w:pict>
      </w:r>
    </w:p>
    <w:p w14:paraId="7CB7E424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 PROCUREMENT &amp; COMMERCIAL</w:t>
      </w:r>
    </w:p>
    <w:p w14:paraId="35B83709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DC274D">
          <v:rect id="_x0000_i1037" style="width:0;height:1.5pt" o:hralign="center" o:hrstd="t" o:hr="t" fillcolor="#a0a0a0" stroked="f"/>
        </w:pict>
      </w:r>
    </w:p>
    <w:p w14:paraId="772414C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13.1 Procurement Policy</w:t>
      </w:r>
    </w:p>
    <w:p w14:paraId="3E3E258E" w14:textId="77777777" w:rsidR="00A345AC" w:rsidRPr="00A345AC" w:rsidRDefault="00A345AC" w:rsidP="00A34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Competitive bidding</w:t>
      </w:r>
    </w:p>
    <w:p w14:paraId="71339DD0" w14:textId="77777777" w:rsidR="00A345AC" w:rsidRPr="00A345AC" w:rsidRDefault="00A345AC" w:rsidP="00A34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Single-source justification</w:t>
      </w:r>
    </w:p>
    <w:p w14:paraId="643A1D9C" w14:textId="77777777" w:rsidR="00A345AC" w:rsidRPr="00A345AC" w:rsidRDefault="00A345AC" w:rsidP="00A34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prequalification</w:t>
      </w:r>
    </w:p>
    <w:p w14:paraId="248EDCFD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7C09E4B" w14:textId="77777777" w:rsidR="00A345AC" w:rsidRPr="00A345AC" w:rsidRDefault="00A345AC" w:rsidP="00A34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RFP Template</w:t>
      </w:r>
    </w:p>
    <w:p w14:paraId="5385688E" w14:textId="77777777" w:rsidR="00A345AC" w:rsidRPr="00A345AC" w:rsidRDefault="00A345AC" w:rsidP="00A34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Bid Evaluation Matrix</w:t>
      </w:r>
    </w:p>
    <w:p w14:paraId="4008EA1A" w14:textId="77777777" w:rsidR="00A345AC" w:rsidRPr="00A345AC" w:rsidRDefault="00A345AC" w:rsidP="00A34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Onboarding Form</w:t>
      </w:r>
    </w:p>
    <w:p w14:paraId="3109AB1B" w14:textId="77777777" w:rsidR="00A345AC" w:rsidRPr="00A345AC" w:rsidRDefault="00A345AC" w:rsidP="00A34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Approval Form</w:t>
      </w:r>
    </w:p>
    <w:p w14:paraId="5AF60578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DC6261">
          <v:rect id="_x0000_i1038" style="width:0;height:1.5pt" o:hralign="center" o:hrstd="t" o:hr="t" fillcolor="#a0a0a0" stroked="f"/>
        </w:pict>
      </w:r>
    </w:p>
    <w:p w14:paraId="2B3CC48E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13.2 Contract Management</w:t>
      </w:r>
    </w:p>
    <w:p w14:paraId="554D4E02" w14:textId="77777777" w:rsidR="00A345AC" w:rsidRPr="00A345AC" w:rsidRDefault="00A345AC" w:rsidP="00A34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repository</w:t>
      </w:r>
    </w:p>
    <w:p w14:paraId="11B67513" w14:textId="77777777" w:rsidR="00A345AC" w:rsidRPr="00A345AC" w:rsidRDefault="00A345AC" w:rsidP="00A34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Expiry monitoring</w:t>
      </w:r>
    </w:p>
    <w:p w14:paraId="1FB62548" w14:textId="77777777" w:rsidR="00A345AC" w:rsidRPr="00A345AC" w:rsidRDefault="00A345AC" w:rsidP="00A34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Amendment tracking</w:t>
      </w:r>
    </w:p>
    <w:p w14:paraId="29C10AA8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B6FFED">
          <v:rect id="_x0000_i1039" style="width:0;height:1.5pt" o:hralign="center" o:hrstd="t" o:hr="t" fillcolor="#a0a0a0" stroked="f"/>
        </w:pict>
      </w:r>
    </w:p>
    <w:p w14:paraId="6DC29E27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 HUMAN RESOURCES (Interface with Group Ezz Alrab)</w:t>
      </w:r>
    </w:p>
    <w:p w14:paraId="5E3A372D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850C06">
          <v:rect id="_x0000_i1040" style="width:0;height:1.5pt" o:hralign="center" o:hrstd="t" o:hr="t" fillcolor="#a0a0a0" stroked="f"/>
        </w:pict>
      </w:r>
    </w:p>
    <w:p w14:paraId="7A63A0AC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14.1 Workforce Planning</w:t>
      </w:r>
    </w:p>
    <w:p w14:paraId="5B17D2D4" w14:textId="77777777" w:rsidR="00A345AC" w:rsidRPr="00A345AC" w:rsidRDefault="00A345AC" w:rsidP="00A34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Headcount approval</w:t>
      </w:r>
    </w:p>
    <w:p w14:paraId="3C000208" w14:textId="77777777" w:rsidR="00A345AC" w:rsidRPr="00A345AC" w:rsidRDefault="00A345AC" w:rsidP="00A34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 justification</w:t>
      </w:r>
    </w:p>
    <w:p w14:paraId="675ABFC6" w14:textId="77777777" w:rsidR="00A345AC" w:rsidRPr="00A345AC" w:rsidRDefault="00A345AC" w:rsidP="00A34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Succession planning</w:t>
      </w:r>
    </w:p>
    <w:p w14:paraId="1F7C0B17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4C22401" w14:textId="77777777" w:rsidR="00A345AC" w:rsidRPr="00A345AC" w:rsidRDefault="00A345AC" w:rsidP="00A34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Recruitment Request</w:t>
      </w:r>
    </w:p>
    <w:p w14:paraId="56EC3279" w14:textId="77777777" w:rsidR="00A345AC" w:rsidRPr="00A345AC" w:rsidRDefault="00A345AC" w:rsidP="00A34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Appraisal</w:t>
      </w:r>
    </w:p>
    <w:p w14:paraId="3E592C64" w14:textId="77777777" w:rsidR="00A345AC" w:rsidRPr="00A345AC" w:rsidRDefault="00A345AC" w:rsidP="00A34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Needs Assessment</w:t>
      </w:r>
    </w:p>
    <w:p w14:paraId="7E08C966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2B35CC">
          <v:rect id="_x0000_i1041" style="width:0;height:1.5pt" o:hralign="center" o:hrstd="t" o:hr="t" fillcolor="#a0a0a0" stroked="f"/>
        </w:pict>
      </w:r>
    </w:p>
    <w:p w14:paraId="32233C6D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14.2 Performance Management</w:t>
      </w:r>
    </w:p>
    <w:p w14:paraId="0CD1EA82" w14:textId="77777777" w:rsidR="00A345AC" w:rsidRPr="00A345AC" w:rsidRDefault="00A345AC" w:rsidP="00A34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alignment to ROA, Occupancy, SLA</w:t>
      </w:r>
    </w:p>
    <w:p w14:paraId="6C1E2696" w14:textId="77777777" w:rsidR="00A345AC" w:rsidRPr="00A345AC" w:rsidRDefault="00A345AC" w:rsidP="00A34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appraisal</w:t>
      </w:r>
    </w:p>
    <w:p w14:paraId="5BBB2C85" w14:textId="77777777" w:rsidR="00A345AC" w:rsidRPr="00A345AC" w:rsidRDefault="00A345AC" w:rsidP="00A34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Incentive calculation</w:t>
      </w:r>
    </w:p>
    <w:p w14:paraId="36A7D70A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9BB9100">
          <v:rect id="_x0000_i1042" style="width:0;height:1.5pt" o:hralign="center" o:hrstd="t" o:hr="t" fillcolor="#a0a0a0" stroked="f"/>
        </w:pict>
      </w:r>
    </w:p>
    <w:p w14:paraId="5FF1639D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 IT &amp; DATA GOVERNANCE</w:t>
      </w:r>
    </w:p>
    <w:p w14:paraId="4A8754BA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B68831">
          <v:rect id="_x0000_i1043" style="width:0;height:1.5pt" o:hralign="center" o:hrstd="t" o:hr="t" fillcolor="#a0a0a0" stroked="f"/>
        </w:pict>
      </w:r>
    </w:p>
    <w:p w14:paraId="44CA437B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15.1 SAP Governance Policy</w:t>
      </w:r>
    </w:p>
    <w:p w14:paraId="1E8B8C58" w14:textId="77777777" w:rsidR="00A345AC" w:rsidRPr="00A345AC" w:rsidRDefault="00A345AC" w:rsidP="00A34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Role-based access control</w:t>
      </w:r>
    </w:p>
    <w:p w14:paraId="6A93CA75" w14:textId="77777777" w:rsidR="00A345AC" w:rsidRPr="00A345AC" w:rsidRDefault="00A345AC" w:rsidP="00A34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management</w:t>
      </w:r>
    </w:p>
    <w:p w14:paraId="42CAD713" w14:textId="77777777" w:rsidR="00A345AC" w:rsidRPr="00A345AC" w:rsidRDefault="00A345AC" w:rsidP="00A34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ownership</w:t>
      </w:r>
    </w:p>
    <w:p w14:paraId="7AA9D54E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06916A2" w14:textId="77777777" w:rsidR="00A345AC" w:rsidRPr="00A345AC" w:rsidRDefault="00A345AC" w:rsidP="00A34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Access Request</w:t>
      </w:r>
    </w:p>
    <w:p w14:paraId="3A962416" w14:textId="77777777" w:rsidR="00A345AC" w:rsidRPr="00A345AC" w:rsidRDefault="00A345AC" w:rsidP="00A34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Request Form</w:t>
      </w:r>
    </w:p>
    <w:p w14:paraId="2CF334AA" w14:textId="77777777" w:rsidR="00A345AC" w:rsidRPr="00A345AC" w:rsidRDefault="00A345AC" w:rsidP="00A34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Master Data Change Form</w:t>
      </w:r>
    </w:p>
    <w:p w14:paraId="09381AFA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937573">
          <v:rect id="_x0000_i1044" style="width:0;height:1.5pt" o:hralign="center" o:hrstd="t" o:hr="t" fillcolor="#a0a0a0" stroked="f"/>
        </w:pict>
      </w:r>
    </w:p>
    <w:p w14:paraId="486FABA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15.2 Cybersecurity Policy</w:t>
      </w:r>
    </w:p>
    <w:p w14:paraId="7F1926C4" w14:textId="77777777" w:rsidR="00A345AC" w:rsidRPr="00A345AC" w:rsidRDefault="00A345AC" w:rsidP="00A34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Password policy</w:t>
      </w:r>
    </w:p>
    <w:p w14:paraId="02F12C23" w14:textId="77777777" w:rsidR="00A345AC" w:rsidRPr="00A345AC" w:rsidRDefault="00A345AC" w:rsidP="00A34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encryption</w:t>
      </w:r>
    </w:p>
    <w:p w14:paraId="7936E2CC" w14:textId="77777777" w:rsidR="00A345AC" w:rsidRPr="00A345AC" w:rsidRDefault="00A345AC" w:rsidP="00A34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&amp; recovery</w:t>
      </w:r>
    </w:p>
    <w:p w14:paraId="49A7B322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0D98B6">
          <v:rect id="_x0000_i1045" style="width:0;height:1.5pt" o:hralign="center" o:hrstd="t" o:hr="t" fillcolor="#a0a0a0" stroked="f"/>
        </w:pict>
      </w:r>
    </w:p>
    <w:p w14:paraId="418FF60B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 SALES &amp; MARKETING / COMMERCIALIZATION</w:t>
      </w:r>
    </w:p>
    <w:p w14:paraId="4ADEE3E7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A87972">
          <v:rect id="_x0000_i1046" style="width:0;height:1.5pt" o:hralign="center" o:hrstd="t" o:hr="t" fillcolor="#a0a0a0" stroked="f"/>
        </w:pict>
      </w:r>
    </w:p>
    <w:p w14:paraId="63DA01F0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 Marketing Strategy Policy</w:t>
      </w:r>
    </w:p>
    <w:p w14:paraId="3D89390B" w14:textId="77777777" w:rsidR="00A345AC" w:rsidRPr="00A345AC" w:rsidRDefault="00A345AC" w:rsidP="00A34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Brand positioning</w:t>
      </w:r>
    </w:p>
    <w:p w14:paraId="545E2134" w14:textId="77777777" w:rsidR="00A345AC" w:rsidRPr="00A345AC" w:rsidRDefault="00A345AC" w:rsidP="00A34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acquisition campaigns</w:t>
      </w:r>
    </w:p>
    <w:p w14:paraId="3A2CA94C" w14:textId="77777777" w:rsidR="00A345AC" w:rsidRPr="00A345AC" w:rsidRDefault="00A345AC" w:rsidP="00A34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intelligence tracking</w:t>
      </w:r>
    </w:p>
    <w:p w14:paraId="5E67A78B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9935EA8" w14:textId="77777777" w:rsidR="00A345AC" w:rsidRPr="00A345AC" w:rsidRDefault="00A345AC" w:rsidP="00A34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Marketing Campaign Plan</w:t>
      </w:r>
    </w:p>
    <w:p w14:paraId="35A320BC" w14:textId="77777777" w:rsidR="00A345AC" w:rsidRPr="00A345AC" w:rsidRDefault="00A345AC" w:rsidP="00A34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Approval Form</w:t>
      </w:r>
    </w:p>
    <w:p w14:paraId="4E2B8DA2" w14:textId="77777777" w:rsidR="00A345AC" w:rsidRPr="00A345AC" w:rsidRDefault="00A345AC" w:rsidP="00A34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Campaign Performance Report</w:t>
      </w:r>
    </w:p>
    <w:p w14:paraId="77E568AC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64809DF">
          <v:rect id="_x0000_i1047" style="width:0;height:1.5pt" o:hralign="center" o:hrstd="t" o:hr="t" fillcolor="#a0a0a0" stroked="f"/>
        </w:pict>
      </w:r>
    </w:p>
    <w:p w14:paraId="36ED931C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16.2 Sales Pipeline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655"/>
      </w:tblGrid>
      <w:tr w:rsidR="00A345AC" w:rsidRPr="00A345AC" w14:paraId="7A7DD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16021" w14:textId="77777777" w:rsidR="00A345AC" w:rsidRPr="00A345AC" w:rsidRDefault="00A345AC" w:rsidP="00A3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841AC5B" w14:textId="77777777" w:rsidR="00A345AC" w:rsidRPr="00A345AC" w:rsidRDefault="00A345AC" w:rsidP="00A3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A345AC" w:rsidRPr="00A345AC" w14:paraId="5CF9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DF90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1485682A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entry</w:t>
            </w:r>
          </w:p>
        </w:tc>
      </w:tr>
      <w:tr w:rsidR="00A345AC" w:rsidRPr="00A345AC" w14:paraId="56C7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8C9D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Qualified</w:t>
            </w:r>
          </w:p>
        </w:tc>
        <w:tc>
          <w:tcPr>
            <w:tcW w:w="0" w:type="auto"/>
            <w:vAlign w:val="center"/>
            <w:hideMark/>
          </w:tcPr>
          <w:p w14:paraId="088E5109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check</w:t>
            </w:r>
          </w:p>
        </w:tc>
      </w:tr>
      <w:tr w:rsidR="00A345AC" w:rsidRPr="00A345AC" w14:paraId="59F46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FD56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4453B285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 review (if deviation)</w:t>
            </w:r>
          </w:p>
        </w:tc>
      </w:tr>
      <w:tr w:rsidR="00A345AC" w:rsidRPr="00A345AC" w14:paraId="21DD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1E37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85AE3AC" w14:textId="77777777" w:rsidR="00A345AC" w:rsidRPr="00A345AC" w:rsidRDefault="00A345AC" w:rsidP="00A345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executed</w:t>
            </w:r>
          </w:p>
        </w:tc>
      </w:tr>
    </w:tbl>
    <w:p w14:paraId="365984EB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34CE9F0" w14:textId="77777777" w:rsidR="00A345AC" w:rsidRPr="00A345AC" w:rsidRDefault="00A345AC" w:rsidP="00A34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Lead Qualification Form</w:t>
      </w:r>
    </w:p>
    <w:p w14:paraId="58B7695D" w14:textId="77777777" w:rsidR="00A345AC" w:rsidRPr="00A345AC" w:rsidRDefault="00A345AC" w:rsidP="00A34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Offer Letter Template</w:t>
      </w:r>
    </w:p>
    <w:p w14:paraId="0F51F213" w14:textId="77777777" w:rsidR="00A345AC" w:rsidRPr="00A345AC" w:rsidRDefault="00A345AC" w:rsidP="00A34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 Commission Approval</w:t>
      </w:r>
    </w:p>
    <w:p w14:paraId="55C07BD9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AF6270">
          <v:rect id="_x0000_i1048" style="width:0;height:1.5pt" o:hralign="center" o:hrstd="t" o:hr="t" fillcolor="#a0a0a0" stroked="f"/>
        </w:pict>
      </w:r>
    </w:p>
    <w:p w14:paraId="545C0F78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 TENANT &amp; CUSTOMER SERVICE</w:t>
      </w:r>
    </w:p>
    <w:p w14:paraId="6ACA4E0D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6045E5">
          <v:rect id="_x0000_i1049" style="width:0;height:1.5pt" o:hralign="center" o:hrstd="t" o:hr="t" fillcolor="#a0a0a0" stroked="f"/>
        </w:pict>
      </w:r>
    </w:p>
    <w:p w14:paraId="6E21324B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17.1 Tenant Services Policy</w:t>
      </w:r>
    </w:p>
    <w:p w14:paraId="0A9364E8" w14:textId="77777777" w:rsidR="00A345AC" w:rsidRPr="00A345AC" w:rsidRDefault="00A345AC" w:rsidP="00A34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management</w:t>
      </w:r>
    </w:p>
    <w:p w14:paraId="5392BCEC" w14:textId="77777777" w:rsidR="00A345AC" w:rsidRPr="00A345AC" w:rsidRDefault="00A345AC" w:rsidP="00A34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request escalation</w:t>
      </w:r>
    </w:p>
    <w:p w14:paraId="3F667CC1" w14:textId="77777777" w:rsidR="00A345AC" w:rsidRPr="00A345AC" w:rsidRDefault="00A345AC" w:rsidP="00A34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Satisfaction tracking</w:t>
      </w:r>
    </w:p>
    <w:p w14:paraId="59CCDBD7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31ABE3E" w14:textId="77777777" w:rsidR="00A345AC" w:rsidRPr="00A345AC" w:rsidRDefault="00A345AC" w:rsidP="00A34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Complaint Form</w:t>
      </w:r>
    </w:p>
    <w:p w14:paraId="54012305" w14:textId="77777777" w:rsidR="00A345AC" w:rsidRPr="00A345AC" w:rsidRDefault="00A345AC" w:rsidP="00A34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Ticket Form</w:t>
      </w:r>
    </w:p>
    <w:p w14:paraId="4AA95021" w14:textId="77777777" w:rsidR="00A345AC" w:rsidRPr="00A345AC" w:rsidRDefault="00A345AC" w:rsidP="00A34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Satisfaction Survey</w:t>
      </w:r>
    </w:p>
    <w:p w14:paraId="5C73EF9B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66BC038B" w14:textId="77777777" w:rsidR="00A345AC" w:rsidRPr="00A345AC" w:rsidRDefault="00A345AC" w:rsidP="00A345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resolution &lt;48 hours</w:t>
      </w:r>
    </w:p>
    <w:p w14:paraId="55E0DD76" w14:textId="77777777" w:rsidR="00A345AC" w:rsidRPr="00A345AC" w:rsidRDefault="00A345AC" w:rsidP="00A345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Satisfaction ≥85%</w:t>
      </w:r>
    </w:p>
    <w:p w14:paraId="2E9CDC46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66288E">
          <v:rect id="_x0000_i1050" style="width:0;height:1.5pt" o:hralign="center" o:hrstd="t" o:hr="t" fillcolor="#a0a0a0" stroked="f"/>
        </w:pict>
      </w:r>
    </w:p>
    <w:p w14:paraId="52BB2C31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18. LEGAL &amp; CONTRACTS</w:t>
      </w:r>
    </w:p>
    <w:p w14:paraId="719B2791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2E7235">
          <v:rect id="_x0000_i1051" style="width:0;height:1.5pt" o:hralign="center" o:hrstd="t" o:hr="t" fillcolor="#a0a0a0" stroked="f"/>
        </w:pict>
      </w:r>
    </w:p>
    <w:p w14:paraId="6849E8B9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18.1 Contract Governance</w:t>
      </w:r>
    </w:p>
    <w:p w14:paraId="7671F591" w14:textId="77777777" w:rsidR="00A345AC" w:rsidRPr="00A345AC" w:rsidRDefault="00A345AC" w:rsidP="00A345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Template standardization</w:t>
      </w:r>
    </w:p>
    <w:p w14:paraId="0CE6BF41" w14:textId="77777777" w:rsidR="00A345AC" w:rsidRPr="00A345AC" w:rsidRDefault="00A345AC" w:rsidP="00A345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 mandatory</w:t>
      </w:r>
    </w:p>
    <w:p w14:paraId="0B43D298" w14:textId="77777777" w:rsidR="00A345AC" w:rsidRPr="00A345AC" w:rsidRDefault="00A345AC" w:rsidP="00A345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43F2CA9D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453C81E" w14:textId="77777777" w:rsidR="00A345AC" w:rsidRPr="00A345AC" w:rsidRDefault="00A345AC" w:rsidP="00A345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 Checklist</w:t>
      </w:r>
    </w:p>
    <w:p w14:paraId="2D3113FF" w14:textId="77777777" w:rsidR="00A345AC" w:rsidRPr="00A345AC" w:rsidRDefault="00A345AC" w:rsidP="00A345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Amendment Request</w:t>
      </w:r>
    </w:p>
    <w:p w14:paraId="4ED8E318" w14:textId="77777777" w:rsidR="00A345AC" w:rsidRPr="00A345AC" w:rsidRDefault="00A345AC" w:rsidP="00A345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Litigation Tracking Log</w:t>
      </w:r>
    </w:p>
    <w:p w14:paraId="718CF82B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E00B95">
          <v:rect id="_x0000_i1052" style="width:0;height:1.5pt" o:hralign="center" o:hrstd="t" o:hr="t" fillcolor="#a0a0a0" stroked="f"/>
        </w:pict>
      </w:r>
    </w:p>
    <w:p w14:paraId="48196B67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19. INTERNAL CONTROL &amp; AUDIT</w:t>
      </w:r>
    </w:p>
    <w:p w14:paraId="123A29E9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29330A">
          <v:rect id="_x0000_i1053" style="width:0;height:1.5pt" o:hralign="center" o:hrstd="t" o:hr="t" fillcolor="#a0a0a0" stroked="f"/>
        </w:pict>
      </w:r>
    </w:p>
    <w:p w14:paraId="5C667ACD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19.1 Internal Control Framework (COSO aligned)</w:t>
      </w:r>
    </w:p>
    <w:p w14:paraId="6281FC49" w14:textId="77777777" w:rsidR="00A345AC" w:rsidRPr="00A345AC" w:rsidRDefault="00A345AC" w:rsidP="00A345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 matrix per process</w:t>
      </w:r>
    </w:p>
    <w:p w14:paraId="2FB8795A" w14:textId="77777777" w:rsidR="00A345AC" w:rsidRPr="00A345AC" w:rsidRDefault="00A345AC" w:rsidP="00A345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53143CB3" w14:textId="77777777" w:rsidR="00A345AC" w:rsidRPr="00A345AC" w:rsidRDefault="00A345AC" w:rsidP="00A345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audit plan</w:t>
      </w:r>
    </w:p>
    <w:p w14:paraId="4A69720C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A491A17" w14:textId="77777777" w:rsidR="00A345AC" w:rsidRPr="00A345AC" w:rsidRDefault="00A345AC" w:rsidP="00A345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 Testing Checklist</w:t>
      </w:r>
    </w:p>
    <w:p w14:paraId="717AB520" w14:textId="77777777" w:rsidR="00A345AC" w:rsidRPr="00A345AC" w:rsidRDefault="00A345AC" w:rsidP="00A345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 Log</w:t>
      </w:r>
    </w:p>
    <w:p w14:paraId="0B83857D" w14:textId="77777777" w:rsidR="00A345AC" w:rsidRPr="00A345AC" w:rsidRDefault="00A345AC" w:rsidP="00A345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Corrective Action Plan</w:t>
      </w:r>
    </w:p>
    <w:p w14:paraId="4FA4BF70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97D8D5">
          <v:rect id="_x0000_i1054" style="width:0;height:1.5pt" o:hralign="center" o:hrstd="t" o:hr="t" fillcolor="#a0a0a0" stroked="f"/>
        </w:pict>
      </w:r>
    </w:p>
    <w:p w14:paraId="7E50F9E9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20. ETHICS &amp; CONDUCT</w:t>
      </w:r>
    </w:p>
    <w:p w14:paraId="039051C4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6620D1">
          <v:rect id="_x0000_i1055" style="width:0;height:1.5pt" o:hralign="center" o:hrstd="t" o:hr="t" fillcolor="#a0a0a0" stroked="f"/>
        </w:pict>
      </w:r>
    </w:p>
    <w:p w14:paraId="529D71E4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20.1 Code of Conduct</w:t>
      </w:r>
    </w:p>
    <w:p w14:paraId="7D271FAD" w14:textId="77777777" w:rsidR="00A345AC" w:rsidRPr="00A345AC" w:rsidRDefault="00A345AC" w:rsidP="00A345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Anti-bribery</w:t>
      </w:r>
    </w:p>
    <w:p w14:paraId="60F7269B" w14:textId="77777777" w:rsidR="00A345AC" w:rsidRPr="00A345AC" w:rsidRDefault="00A345AC" w:rsidP="00A345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</w:t>
      </w:r>
    </w:p>
    <w:p w14:paraId="049104C5" w14:textId="77777777" w:rsidR="00A345AC" w:rsidRPr="00A345AC" w:rsidRDefault="00A345AC" w:rsidP="00A345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Whistleblower protection</w:t>
      </w:r>
    </w:p>
    <w:p w14:paraId="4A70A1BA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DF94432" w14:textId="77777777" w:rsidR="00A345AC" w:rsidRPr="00A345AC" w:rsidRDefault="00A345AC" w:rsidP="00A345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Disclosure</w:t>
      </w:r>
    </w:p>
    <w:p w14:paraId="3EBA1405" w14:textId="77777777" w:rsidR="00A345AC" w:rsidRPr="00A345AC" w:rsidRDefault="00A345AC" w:rsidP="00A345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Whistleblower Report</w:t>
      </w:r>
    </w:p>
    <w:p w14:paraId="039EE634" w14:textId="77777777" w:rsidR="00A345AC" w:rsidRPr="00A345AC" w:rsidRDefault="00A345AC" w:rsidP="00A345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Ethics Investigation Log</w:t>
      </w:r>
    </w:p>
    <w:p w14:paraId="01F1F8F7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05F007">
          <v:rect id="_x0000_i1056" style="width:0;height:1.5pt" o:hralign="center" o:hrstd="t" o:hr="t" fillcolor="#a0a0a0" stroked="f"/>
        </w:pict>
      </w:r>
    </w:p>
    <w:p w14:paraId="3AE8C551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21. BUSINESS CONTINUITY &amp; CRISIS MANAGEMENT</w:t>
      </w:r>
    </w:p>
    <w:p w14:paraId="0EE68701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D63148">
          <v:rect id="_x0000_i1057" style="width:0;height:1.5pt" o:hralign="center" o:hrstd="t" o:hr="t" fillcolor="#a0a0a0" stroked="f"/>
        </w:pict>
      </w:r>
    </w:p>
    <w:p w14:paraId="3CD5DBEC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21.1 Business Continuity Plan (BCP)</w:t>
      </w:r>
    </w:p>
    <w:p w14:paraId="7362CD2A" w14:textId="77777777" w:rsidR="00A345AC" w:rsidRPr="00A345AC" w:rsidRDefault="00A345AC" w:rsidP="00A345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Disaster recovery</w:t>
      </w:r>
    </w:p>
    <w:p w14:paraId="3065BBB2" w14:textId="77777777" w:rsidR="00A345AC" w:rsidRPr="00A345AC" w:rsidRDefault="00A345AC" w:rsidP="00A345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Emergency response</w:t>
      </w:r>
    </w:p>
    <w:p w14:paraId="49DE63D2" w14:textId="77777777" w:rsidR="00A345AC" w:rsidRPr="00A345AC" w:rsidRDefault="00A345AC" w:rsidP="00A345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asset management</w:t>
      </w:r>
    </w:p>
    <w:p w14:paraId="73A8460E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9946DF7" w14:textId="77777777" w:rsidR="00A345AC" w:rsidRPr="00A345AC" w:rsidRDefault="00A345AC" w:rsidP="00A345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Incident Escalation Report</w:t>
      </w:r>
    </w:p>
    <w:p w14:paraId="6E4B5F57" w14:textId="77777777" w:rsidR="00A345AC" w:rsidRPr="00A345AC" w:rsidRDefault="00A345AC" w:rsidP="00A345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Crisis Communication Template</w:t>
      </w:r>
    </w:p>
    <w:p w14:paraId="5C9578CD" w14:textId="77777777" w:rsidR="00A345AC" w:rsidRPr="00A345AC" w:rsidRDefault="00A345AC" w:rsidP="00A345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Recovery Checklist</w:t>
      </w:r>
    </w:p>
    <w:p w14:paraId="6D483566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92D70FE">
          <v:rect id="_x0000_i1058" style="width:0;height:1.5pt" o:hralign="center" o:hrstd="t" o:hr="t" fillcolor="#a0a0a0" stroked="f"/>
        </w:pict>
      </w:r>
    </w:p>
    <w:p w14:paraId="06357D99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CROSS-CUTTING OVERLAYS</w:t>
      </w:r>
    </w:p>
    <w:p w14:paraId="4D200DA7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These policies apply across all functions: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0"/>
        <w:gridCol w:w="6725"/>
      </w:tblGrid>
      <w:tr w:rsidR="00A345AC" w:rsidRPr="00A345AC" w14:paraId="7C552F9F" w14:textId="77777777" w:rsidTr="00660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61B8ACE9" w14:textId="77777777" w:rsidR="00A345AC" w:rsidRPr="00A345AC" w:rsidRDefault="00A345AC" w:rsidP="00A345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Overlay</w:t>
            </w:r>
          </w:p>
        </w:tc>
        <w:tc>
          <w:tcPr>
            <w:tcW w:w="6725" w:type="dxa"/>
            <w:shd w:val="clear" w:color="auto" w:fill="002060"/>
            <w:hideMark/>
          </w:tcPr>
          <w:p w14:paraId="04CE6068" w14:textId="77777777" w:rsidR="00A345AC" w:rsidRPr="00A345AC" w:rsidRDefault="00A345AC" w:rsidP="00A345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Applies To</w:t>
            </w:r>
          </w:p>
        </w:tc>
      </w:tr>
      <w:tr w:rsidR="00A345AC" w:rsidRPr="00A345AC" w14:paraId="7DD21B11" w14:textId="77777777" w:rsidTr="0066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0EFA7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Management</w:t>
            </w:r>
          </w:p>
        </w:tc>
        <w:tc>
          <w:tcPr>
            <w:tcW w:w="6725" w:type="dxa"/>
            <w:hideMark/>
          </w:tcPr>
          <w:p w14:paraId="03C6D47B" w14:textId="77777777" w:rsidR="00A345AC" w:rsidRPr="00A345AC" w:rsidRDefault="00A345AC" w:rsidP="00A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Processes</w:t>
            </w:r>
          </w:p>
        </w:tc>
      </w:tr>
      <w:tr w:rsidR="00A345AC" w:rsidRPr="00A345AC" w14:paraId="70CA6422" w14:textId="77777777" w:rsidTr="0066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557B6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Controls</w:t>
            </w:r>
          </w:p>
        </w:tc>
        <w:tc>
          <w:tcPr>
            <w:tcW w:w="6725" w:type="dxa"/>
            <w:hideMark/>
          </w:tcPr>
          <w:p w14:paraId="4AE29066" w14:textId="77777777" w:rsidR="00A345AC" w:rsidRPr="00A345AC" w:rsidRDefault="00A345AC" w:rsidP="00A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Transactions</w:t>
            </w:r>
          </w:p>
        </w:tc>
      </w:tr>
      <w:tr w:rsidR="00A345AC" w:rsidRPr="00A345AC" w14:paraId="4DBBF501" w14:textId="77777777" w:rsidTr="0066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054BB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Access Control</w:t>
            </w:r>
          </w:p>
        </w:tc>
        <w:tc>
          <w:tcPr>
            <w:tcW w:w="6725" w:type="dxa"/>
            <w:hideMark/>
          </w:tcPr>
          <w:p w14:paraId="336F3E76" w14:textId="77777777" w:rsidR="00A345AC" w:rsidRPr="00A345AC" w:rsidRDefault="00A345AC" w:rsidP="00A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Users</w:t>
            </w:r>
          </w:p>
        </w:tc>
      </w:tr>
      <w:tr w:rsidR="00A345AC" w:rsidRPr="00A345AC" w14:paraId="76467795" w14:textId="77777777" w:rsidTr="00660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13C9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Trail</w:t>
            </w:r>
          </w:p>
        </w:tc>
        <w:tc>
          <w:tcPr>
            <w:tcW w:w="6725" w:type="dxa"/>
            <w:hideMark/>
          </w:tcPr>
          <w:p w14:paraId="770AD97D" w14:textId="77777777" w:rsidR="00A345AC" w:rsidRPr="00A345AC" w:rsidRDefault="00A345AC" w:rsidP="00A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Approvals</w:t>
            </w:r>
          </w:p>
        </w:tc>
      </w:tr>
      <w:tr w:rsidR="00A345AC" w:rsidRPr="00A345AC" w14:paraId="74A85CB3" w14:textId="77777777" w:rsidTr="00660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693FB" w14:textId="77777777" w:rsidR="00A345AC" w:rsidRPr="00A345AC" w:rsidRDefault="00A345AC" w:rsidP="00A345A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Governance</w:t>
            </w:r>
          </w:p>
        </w:tc>
        <w:tc>
          <w:tcPr>
            <w:tcW w:w="6725" w:type="dxa"/>
            <w:hideMark/>
          </w:tcPr>
          <w:p w14:paraId="6247B99B" w14:textId="77777777" w:rsidR="00A345AC" w:rsidRPr="00A345AC" w:rsidRDefault="00A345AC" w:rsidP="00A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34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Digital Systems</w:t>
            </w:r>
          </w:p>
        </w:tc>
      </w:tr>
    </w:tbl>
    <w:p w14:paraId="79F946B8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F54B850">
          <v:rect id="_x0000_i1059" style="width:0;height:1.5pt" o:hralign="center" o:hrstd="t" o:hr="t" fillcolor="#a0a0a0" stroked="f"/>
        </w:pict>
      </w:r>
    </w:p>
    <w:p w14:paraId="6B1AFF3F" w14:textId="77777777" w:rsidR="00A345AC" w:rsidRPr="00A345AC" w:rsidRDefault="00A345AC" w:rsidP="00A3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WHAT THIS COMPLETES</w:t>
      </w:r>
    </w:p>
    <w:p w14:paraId="05BEFE37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You now have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 </w:t>
      </w:r>
      <w:r w:rsidRPr="00A34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fully institutional enterprise governance structure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including:</w:t>
      </w:r>
    </w:p>
    <w:p w14:paraId="0B2B2DDE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lifecycle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 &amp; accounting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Treasury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Procurement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HR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lastRenderedPageBreak/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IT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Sales &amp; marketing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Tenant service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Legal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Internal audit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Ethics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A345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Crisis management</w:t>
      </w:r>
    </w:p>
    <w:p w14:paraId="128B65BC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This is equivalent to a mid-size institutional 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val="en-GB" w:eastAsia="en-GB" w:bidi="ar-SA"/>
          <w14:ligatures w14:val="none"/>
        </w:rPr>
        <w:t xml:space="preserve">REIT </w:t>
      </w: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governance framework.</w:t>
      </w:r>
    </w:p>
    <w:p w14:paraId="08CA86BC" w14:textId="77777777" w:rsidR="00A345AC" w:rsidRPr="00A345AC" w:rsidRDefault="00A345AC" w:rsidP="00A34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2F8817">
          <v:rect id="_x0000_i1060" style="width:0;height:1.5pt" o:hralign="center" o:hrstd="t" o:hr="t" fillcolor="#a0a0a0" stroked="f"/>
        </w:pict>
      </w:r>
    </w:p>
    <w:p w14:paraId="5C9F9EEE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If you want next:</w:t>
      </w:r>
    </w:p>
    <w:p w14:paraId="72A0F8FC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 can now:</w:t>
      </w:r>
    </w:p>
    <w:p w14:paraId="247CC44C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all these into one unified WBS numbering system</w:t>
      </w:r>
    </w:p>
    <w:p w14:paraId="61836F0D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Create a full P&amp;P Register (Policy Master Index)</w:t>
      </w:r>
    </w:p>
    <w:p w14:paraId="0A481E97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Build cross-functional RACI matrix</w:t>
      </w:r>
    </w:p>
    <w:p w14:paraId="0BCA4AAB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Produce Internal Control Matrix (COSO-based)</w:t>
      </w:r>
    </w:p>
    <w:p w14:paraId="6A9F445B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Create ISO alignment matrix (55001 + 41001 + 37301)</w:t>
      </w:r>
    </w:p>
    <w:p w14:paraId="7B0E46C6" w14:textId="77777777" w:rsidR="00A345AC" w:rsidRPr="00A345AC" w:rsidRDefault="00A345AC" w:rsidP="00A345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Convert into board-ready enterprise governance pack</w:t>
      </w:r>
    </w:p>
    <w:p w14:paraId="6DBE1376" w14:textId="77777777" w:rsidR="00A345AC" w:rsidRPr="00A345AC" w:rsidRDefault="00A345AC" w:rsidP="00A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Tell me which layer we formalize next.</w:t>
      </w:r>
    </w:p>
    <w:p w14:paraId="26A12175" w14:textId="77777777" w:rsidR="009650D2" w:rsidRDefault="009650D2"/>
    <w:sectPr w:rsidR="009650D2" w:rsidSect="00A345AC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04C"/>
    <w:multiLevelType w:val="multilevel"/>
    <w:tmpl w:val="4EF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2D06"/>
    <w:multiLevelType w:val="multilevel"/>
    <w:tmpl w:val="F4E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605"/>
    <w:multiLevelType w:val="multilevel"/>
    <w:tmpl w:val="455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FCF"/>
    <w:multiLevelType w:val="multilevel"/>
    <w:tmpl w:val="B3F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77B7F"/>
    <w:multiLevelType w:val="multilevel"/>
    <w:tmpl w:val="089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6CCC"/>
    <w:multiLevelType w:val="multilevel"/>
    <w:tmpl w:val="1D5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D42B9"/>
    <w:multiLevelType w:val="multilevel"/>
    <w:tmpl w:val="FFA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100C9"/>
    <w:multiLevelType w:val="multilevel"/>
    <w:tmpl w:val="964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911"/>
    <w:multiLevelType w:val="multilevel"/>
    <w:tmpl w:val="34E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54880"/>
    <w:multiLevelType w:val="multilevel"/>
    <w:tmpl w:val="1F6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25588"/>
    <w:multiLevelType w:val="multilevel"/>
    <w:tmpl w:val="2F0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80FC1"/>
    <w:multiLevelType w:val="multilevel"/>
    <w:tmpl w:val="1AB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4A03"/>
    <w:multiLevelType w:val="multilevel"/>
    <w:tmpl w:val="353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C1AA0"/>
    <w:multiLevelType w:val="multilevel"/>
    <w:tmpl w:val="29F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14930"/>
    <w:multiLevelType w:val="multilevel"/>
    <w:tmpl w:val="E4A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A314A"/>
    <w:multiLevelType w:val="multilevel"/>
    <w:tmpl w:val="3DF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D7A2B"/>
    <w:multiLevelType w:val="multilevel"/>
    <w:tmpl w:val="152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F7347"/>
    <w:multiLevelType w:val="multilevel"/>
    <w:tmpl w:val="692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37EC8"/>
    <w:multiLevelType w:val="multilevel"/>
    <w:tmpl w:val="27F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510EC"/>
    <w:multiLevelType w:val="multilevel"/>
    <w:tmpl w:val="E00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06B3A"/>
    <w:multiLevelType w:val="multilevel"/>
    <w:tmpl w:val="D0F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877A5"/>
    <w:multiLevelType w:val="multilevel"/>
    <w:tmpl w:val="8AA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F35C7"/>
    <w:multiLevelType w:val="multilevel"/>
    <w:tmpl w:val="8E5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46184"/>
    <w:multiLevelType w:val="multilevel"/>
    <w:tmpl w:val="AEA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92CEE"/>
    <w:multiLevelType w:val="multilevel"/>
    <w:tmpl w:val="B9C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C74FF"/>
    <w:multiLevelType w:val="multilevel"/>
    <w:tmpl w:val="75E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C35B4"/>
    <w:multiLevelType w:val="multilevel"/>
    <w:tmpl w:val="0C9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51D91"/>
    <w:multiLevelType w:val="multilevel"/>
    <w:tmpl w:val="E77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278C7"/>
    <w:multiLevelType w:val="multilevel"/>
    <w:tmpl w:val="666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D20B4"/>
    <w:multiLevelType w:val="multilevel"/>
    <w:tmpl w:val="C628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65EC5"/>
    <w:multiLevelType w:val="multilevel"/>
    <w:tmpl w:val="126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B63E8"/>
    <w:multiLevelType w:val="multilevel"/>
    <w:tmpl w:val="24E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726E7"/>
    <w:multiLevelType w:val="multilevel"/>
    <w:tmpl w:val="6B7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41AC6"/>
    <w:multiLevelType w:val="multilevel"/>
    <w:tmpl w:val="839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95935"/>
    <w:multiLevelType w:val="multilevel"/>
    <w:tmpl w:val="2D6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B6E82"/>
    <w:multiLevelType w:val="multilevel"/>
    <w:tmpl w:val="82E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3083">
    <w:abstractNumId w:val="25"/>
  </w:num>
  <w:num w:numId="2" w16cid:durableId="1771586826">
    <w:abstractNumId w:val="9"/>
  </w:num>
  <w:num w:numId="3" w16cid:durableId="1033186574">
    <w:abstractNumId w:val="22"/>
  </w:num>
  <w:num w:numId="4" w16cid:durableId="250506014">
    <w:abstractNumId w:val="17"/>
  </w:num>
  <w:num w:numId="5" w16cid:durableId="1136066947">
    <w:abstractNumId w:val="11"/>
  </w:num>
  <w:num w:numId="6" w16cid:durableId="1381589692">
    <w:abstractNumId w:val="4"/>
  </w:num>
  <w:num w:numId="7" w16cid:durableId="300885580">
    <w:abstractNumId w:val="6"/>
  </w:num>
  <w:num w:numId="8" w16cid:durableId="1947275957">
    <w:abstractNumId w:val="29"/>
  </w:num>
  <w:num w:numId="9" w16cid:durableId="907887621">
    <w:abstractNumId w:val="31"/>
  </w:num>
  <w:num w:numId="10" w16cid:durableId="1396009839">
    <w:abstractNumId w:val="8"/>
  </w:num>
  <w:num w:numId="11" w16cid:durableId="1758863351">
    <w:abstractNumId w:val="18"/>
  </w:num>
  <w:num w:numId="12" w16cid:durableId="1866676238">
    <w:abstractNumId w:val="33"/>
  </w:num>
  <w:num w:numId="13" w16cid:durableId="527790223">
    <w:abstractNumId w:val="3"/>
  </w:num>
  <w:num w:numId="14" w16cid:durableId="1967419674">
    <w:abstractNumId w:val="28"/>
  </w:num>
  <w:num w:numId="15" w16cid:durableId="321010518">
    <w:abstractNumId w:val="14"/>
  </w:num>
  <w:num w:numId="16" w16cid:durableId="1024401300">
    <w:abstractNumId w:val="7"/>
  </w:num>
  <w:num w:numId="17" w16cid:durableId="1159151954">
    <w:abstractNumId w:val="10"/>
  </w:num>
  <w:num w:numId="18" w16cid:durableId="1780946444">
    <w:abstractNumId w:val="5"/>
  </w:num>
  <w:num w:numId="19" w16cid:durableId="1827746113">
    <w:abstractNumId w:val="35"/>
  </w:num>
  <w:num w:numId="20" w16cid:durableId="520321260">
    <w:abstractNumId w:val="24"/>
  </w:num>
  <w:num w:numId="21" w16cid:durableId="220950304">
    <w:abstractNumId w:val="20"/>
  </w:num>
  <w:num w:numId="22" w16cid:durableId="265307421">
    <w:abstractNumId w:val="26"/>
  </w:num>
  <w:num w:numId="23" w16cid:durableId="1994526235">
    <w:abstractNumId w:val="13"/>
  </w:num>
  <w:num w:numId="24" w16cid:durableId="948389461">
    <w:abstractNumId w:val="0"/>
  </w:num>
  <w:num w:numId="25" w16cid:durableId="1030571112">
    <w:abstractNumId w:val="34"/>
  </w:num>
  <w:num w:numId="26" w16cid:durableId="732045328">
    <w:abstractNumId w:val="2"/>
  </w:num>
  <w:num w:numId="27" w16cid:durableId="2044012608">
    <w:abstractNumId w:val="21"/>
  </w:num>
  <w:num w:numId="28" w16cid:durableId="1679186567">
    <w:abstractNumId w:val="30"/>
  </w:num>
  <w:num w:numId="29" w16cid:durableId="502550951">
    <w:abstractNumId w:val="16"/>
  </w:num>
  <w:num w:numId="30" w16cid:durableId="781343077">
    <w:abstractNumId w:val="12"/>
  </w:num>
  <w:num w:numId="31" w16cid:durableId="1590847224">
    <w:abstractNumId w:val="19"/>
  </w:num>
  <w:num w:numId="32" w16cid:durableId="1893692459">
    <w:abstractNumId w:val="1"/>
  </w:num>
  <w:num w:numId="33" w16cid:durableId="957880410">
    <w:abstractNumId w:val="27"/>
  </w:num>
  <w:num w:numId="34" w16cid:durableId="1534148060">
    <w:abstractNumId w:val="32"/>
  </w:num>
  <w:num w:numId="35" w16cid:durableId="617831927">
    <w:abstractNumId w:val="23"/>
  </w:num>
  <w:num w:numId="36" w16cid:durableId="1069694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AC"/>
    <w:rsid w:val="00006503"/>
    <w:rsid w:val="000255D3"/>
    <w:rsid w:val="000B6FB0"/>
    <w:rsid w:val="001A217F"/>
    <w:rsid w:val="001C3AAA"/>
    <w:rsid w:val="001F45A2"/>
    <w:rsid w:val="00204088"/>
    <w:rsid w:val="002D2B53"/>
    <w:rsid w:val="003575C5"/>
    <w:rsid w:val="00361BC5"/>
    <w:rsid w:val="003912C9"/>
    <w:rsid w:val="003926D6"/>
    <w:rsid w:val="003B3129"/>
    <w:rsid w:val="003D445B"/>
    <w:rsid w:val="003E072D"/>
    <w:rsid w:val="004645D0"/>
    <w:rsid w:val="004B6DC6"/>
    <w:rsid w:val="00571686"/>
    <w:rsid w:val="0058252A"/>
    <w:rsid w:val="00596FCE"/>
    <w:rsid w:val="005A7D89"/>
    <w:rsid w:val="005C35C3"/>
    <w:rsid w:val="00660BB7"/>
    <w:rsid w:val="006755E9"/>
    <w:rsid w:val="00923189"/>
    <w:rsid w:val="009650D2"/>
    <w:rsid w:val="00A345AC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9D17"/>
  <w15:chartTrackingRefBased/>
  <w15:docId w15:val="{B3AB90F1-5CD4-44E4-8A06-E36F5549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A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A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A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A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A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A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A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A3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A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A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A3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A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A3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A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A345A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F45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842</Words>
  <Characters>4390</Characters>
  <Application>Microsoft Office Word</Application>
  <DocSecurity>0</DocSecurity>
  <Lines>337</Lines>
  <Paragraphs>348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10</cp:revision>
  <dcterms:created xsi:type="dcterms:W3CDTF">2026-03-03T17:59:00Z</dcterms:created>
  <dcterms:modified xsi:type="dcterms:W3CDTF">2026-03-03T20:55:00Z</dcterms:modified>
</cp:coreProperties>
</file>