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2F" w:rsidRDefault="00B0022F" w:rsidP="00B0022F">
      <w:pPr>
        <w:ind w:left="360"/>
        <w:jc w:val="center"/>
      </w:pPr>
    </w:p>
    <w:p w:rsidR="00B0022F" w:rsidRPr="00327738" w:rsidRDefault="00B0022F" w:rsidP="00B0022F">
      <w:pPr>
        <w:pStyle w:val="IntenseQuote"/>
        <w:jc w:val="center"/>
        <w:rPr>
          <w:i w:val="0"/>
          <w:kern w:val="36"/>
          <w:sz w:val="48"/>
          <w:szCs w:val="40"/>
        </w:rPr>
      </w:pPr>
      <w:r w:rsidRPr="00327738">
        <w:rPr>
          <w:i w:val="0"/>
          <w:kern w:val="36"/>
          <w:sz w:val="48"/>
          <w:szCs w:val="40"/>
        </w:rPr>
        <w:t>D</w:t>
      </w:r>
      <w:r>
        <w:rPr>
          <w:i w:val="0"/>
          <w:kern w:val="36"/>
          <w:sz w:val="48"/>
          <w:szCs w:val="40"/>
        </w:rPr>
        <w:t>omayne’s</w:t>
      </w:r>
      <w:r w:rsidRPr="00327738">
        <w:rPr>
          <w:i w:val="0"/>
          <w:kern w:val="36"/>
          <w:sz w:val="48"/>
          <w:szCs w:val="40"/>
        </w:rPr>
        <w:t xml:space="preserve"> </w:t>
      </w:r>
      <w:r>
        <w:rPr>
          <w:i w:val="0"/>
          <w:kern w:val="36"/>
          <w:sz w:val="48"/>
          <w:szCs w:val="40"/>
        </w:rPr>
        <w:t>Royal Bed</w:t>
      </w:r>
    </w:p>
    <w:p w:rsidR="00B0022F" w:rsidRDefault="00B0022F" w:rsidP="00B0022F">
      <w:pPr>
        <w:ind w:left="360"/>
        <w:jc w:val="center"/>
        <w:rPr>
          <w:b/>
          <w:color w:val="8DB3E2" w:themeColor="text2" w:themeTint="66"/>
          <w:sz w:val="72"/>
        </w:rPr>
      </w:pPr>
      <w:r>
        <w:rPr>
          <w:b/>
          <w:noProof/>
          <w:color w:val="8DB3E2" w:themeColor="text2" w:themeTint="66"/>
          <w:sz w:val="72"/>
        </w:rPr>
        <w:drawing>
          <wp:inline distT="0" distB="0" distL="0" distR="0">
            <wp:extent cx="3848100" cy="32004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3848100" cy="3200400"/>
                    </a:xfrm>
                    <a:prstGeom prst="rect">
                      <a:avLst/>
                    </a:prstGeom>
                    <a:noFill/>
                    <a:ln w="9525">
                      <a:noFill/>
                      <a:miter lim="800000"/>
                      <a:headEnd/>
                      <a:tailEnd/>
                    </a:ln>
                  </pic:spPr>
                </pic:pic>
              </a:graphicData>
            </a:graphic>
          </wp:inline>
        </w:drawing>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538"/>
      </w:tblGrid>
      <w:tr w:rsidR="00B0022F" w:rsidTr="0005597C">
        <w:trPr>
          <w:trHeight w:val="765"/>
          <w:jc w:val="center"/>
        </w:trPr>
        <w:tc>
          <w:tcPr>
            <w:tcW w:w="0" w:type="auto"/>
            <w:tcBorders>
              <w:top w:val="single" w:sz="18" w:space="0" w:color="auto"/>
              <w:left w:val="single" w:sz="18" w:space="0" w:color="auto"/>
              <w:right w:val="single" w:sz="18" w:space="0" w:color="auto"/>
            </w:tcBorders>
          </w:tcPr>
          <w:p w:rsidR="00B0022F" w:rsidRPr="00727F6B" w:rsidRDefault="00B0022F" w:rsidP="0005597C">
            <w:pPr>
              <w:spacing w:after="0" w:line="240" w:lineRule="auto"/>
              <w:contextualSpacing/>
              <w:jc w:val="center"/>
              <w:rPr>
                <w:b/>
                <w:sz w:val="72"/>
              </w:rPr>
            </w:pPr>
            <w:r w:rsidRPr="00327738">
              <w:rPr>
                <w:b/>
                <w:sz w:val="48"/>
              </w:rPr>
              <w:t>DESCRIPTION</w:t>
            </w:r>
          </w:p>
        </w:tc>
      </w:tr>
      <w:tr w:rsidR="00B0022F" w:rsidTr="0005597C">
        <w:trPr>
          <w:trHeight w:val="1450"/>
          <w:jc w:val="center"/>
        </w:trPr>
        <w:tc>
          <w:tcPr>
            <w:tcW w:w="0" w:type="auto"/>
            <w:tcBorders>
              <w:top w:val="single" w:sz="18" w:space="0" w:color="auto"/>
              <w:left w:val="single" w:sz="18" w:space="0" w:color="auto"/>
              <w:bottom w:val="single" w:sz="18" w:space="0" w:color="auto"/>
              <w:right w:val="single" w:sz="18" w:space="0" w:color="auto"/>
            </w:tcBorders>
          </w:tcPr>
          <w:p w:rsidR="00B0022F" w:rsidRDefault="00B0022F" w:rsidP="00B0022F">
            <w:pPr>
              <w:spacing w:after="0"/>
              <w:rPr>
                <w:b/>
                <w:color w:val="8DB3E2" w:themeColor="text2" w:themeTint="66"/>
                <w:sz w:val="72"/>
              </w:rPr>
            </w:pPr>
            <w:r>
              <w:rPr>
                <w:rFonts w:ascii="Times New Roman" w:eastAsia="Times New Roman" w:hAnsi="Times New Roman" w:cs="Times New Roman"/>
                <w:sz w:val="28"/>
                <w:szCs w:val="24"/>
              </w:rPr>
              <w:t>Domayne introduces wooden bed which redefines the power of wood.</w:t>
            </w:r>
            <w:r w:rsidRPr="00327738">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This bed is guaranteed</w:t>
            </w:r>
            <w:r w:rsidRPr="00327738">
              <w:rPr>
                <w:rFonts w:ascii="Times New Roman" w:eastAsia="Times New Roman" w:hAnsi="Times New Roman" w:cs="Times New Roman"/>
                <w:sz w:val="28"/>
                <w:szCs w:val="24"/>
              </w:rPr>
              <w:t xml:space="preserve"> to create the perfect look in any h</w:t>
            </w:r>
            <w:r>
              <w:rPr>
                <w:rFonts w:ascii="Times New Roman" w:eastAsia="Times New Roman" w:hAnsi="Times New Roman" w:cs="Times New Roman"/>
                <w:sz w:val="28"/>
                <w:szCs w:val="24"/>
              </w:rPr>
              <w:t>ouse. The rich wood makes you feel very important it gives you royalty at affordable rates. Perfect for any room of the house, your guests will love this comfortable mood lifting bed</w:t>
            </w:r>
            <w:r w:rsidRPr="00327738">
              <w:rPr>
                <w:rFonts w:ascii="Times New Roman" w:eastAsia="Times New Roman" w:hAnsi="Times New Roman" w:cs="Times New Roman"/>
                <w:sz w:val="28"/>
                <w:szCs w:val="24"/>
              </w:rPr>
              <w:t>.</w:t>
            </w:r>
          </w:p>
        </w:tc>
      </w:tr>
    </w:tbl>
    <w:tbl>
      <w:tblPr>
        <w:tblpPr w:leftFromText="180" w:rightFromText="180" w:vertAnchor="text" w:horzAnchor="margin" w:tblpXSpec="center"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30"/>
        <w:gridCol w:w="3234"/>
        <w:gridCol w:w="3186"/>
      </w:tblGrid>
      <w:tr w:rsidR="00B0022F"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B0022F" w:rsidRPr="007954F7" w:rsidRDefault="00B0022F" w:rsidP="0005597C">
            <w:pPr>
              <w:spacing w:after="0" w:line="240" w:lineRule="auto"/>
              <w:jc w:val="center"/>
              <w:rPr>
                <w:b/>
                <w:sz w:val="40"/>
                <w:szCs w:val="28"/>
              </w:rPr>
            </w:pPr>
            <w:r>
              <w:rPr>
                <w:b/>
                <w:sz w:val="40"/>
                <w:szCs w:val="28"/>
              </w:rPr>
              <w:t>Price</w:t>
            </w:r>
          </w:p>
        </w:tc>
        <w:tc>
          <w:tcPr>
            <w:tcW w:w="6420" w:type="dxa"/>
            <w:gridSpan w:val="2"/>
            <w:tcBorders>
              <w:top w:val="single" w:sz="18" w:space="0" w:color="auto"/>
              <w:left w:val="single" w:sz="18" w:space="0" w:color="auto"/>
              <w:right w:val="single" w:sz="18" w:space="0" w:color="auto"/>
            </w:tcBorders>
          </w:tcPr>
          <w:p w:rsidR="00B0022F" w:rsidRDefault="001001CE" w:rsidP="000E7184">
            <w:pPr>
              <w:spacing w:after="0" w:line="240" w:lineRule="auto"/>
              <w:jc w:val="center"/>
              <w:rPr>
                <w:b/>
                <w:sz w:val="40"/>
                <w:szCs w:val="28"/>
              </w:rPr>
            </w:pPr>
            <w:r>
              <w:rPr>
                <w:b/>
                <w:sz w:val="40"/>
                <w:szCs w:val="28"/>
              </w:rPr>
              <w:t>1</w:t>
            </w:r>
            <w:r w:rsidR="000E7184">
              <w:rPr>
                <w:b/>
                <w:sz w:val="40"/>
                <w:szCs w:val="28"/>
              </w:rPr>
              <w:t>4</w:t>
            </w:r>
            <w:r>
              <w:rPr>
                <w:b/>
                <w:sz w:val="40"/>
                <w:szCs w:val="28"/>
              </w:rPr>
              <w:t>00</w:t>
            </w:r>
            <w:r w:rsidR="00B0022F">
              <w:rPr>
                <w:b/>
                <w:sz w:val="40"/>
                <w:szCs w:val="28"/>
              </w:rPr>
              <w:t>$</w:t>
            </w:r>
          </w:p>
        </w:tc>
      </w:tr>
      <w:tr w:rsidR="00B0022F"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B0022F" w:rsidRPr="007954F7" w:rsidRDefault="00B0022F" w:rsidP="0005597C">
            <w:pPr>
              <w:spacing w:after="0" w:line="240" w:lineRule="auto"/>
              <w:jc w:val="center"/>
              <w:rPr>
                <w:b/>
                <w:sz w:val="28"/>
                <w:szCs w:val="28"/>
              </w:rPr>
            </w:pPr>
            <w:r w:rsidRPr="007954F7">
              <w:rPr>
                <w:b/>
                <w:sz w:val="40"/>
                <w:szCs w:val="28"/>
              </w:rPr>
              <w:t>D</w:t>
            </w:r>
            <w:r>
              <w:rPr>
                <w:b/>
                <w:sz w:val="40"/>
                <w:szCs w:val="28"/>
              </w:rPr>
              <w:t>imensions</w:t>
            </w:r>
          </w:p>
        </w:tc>
        <w:tc>
          <w:tcPr>
            <w:tcW w:w="3234" w:type="dxa"/>
            <w:tcBorders>
              <w:top w:val="single" w:sz="18" w:space="0" w:color="auto"/>
              <w:left w:val="single" w:sz="18" w:space="0" w:color="auto"/>
              <w:bottom w:val="single" w:sz="18" w:space="0" w:color="auto"/>
              <w:right w:val="single" w:sz="18" w:space="0" w:color="auto"/>
            </w:tcBorders>
          </w:tcPr>
          <w:p w:rsidR="00B0022F" w:rsidRPr="007954F7" w:rsidRDefault="00B0022F" w:rsidP="0005597C">
            <w:pPr>
              <w:spacing w:after="0" w:line="240" w:lineRule="auto"/>
              <w:jc w:val="center"/>
              <w:rPr>
                <w:b/>
                <w:sz w:val="40"/>
                <w:szCs w:val="28"/>
              </w:rPr>
            </w:pPr>
            <w:r>
              <w:rPr>
                <w:b/>
                <w:sz w:val="40"/>
                <w:szCs w:val="28"/>
              </w:rPr>
              <w:t xml:space="preserve">H </w:t>
            </w:r>
            <w:r w:rsidRPr="00B56347">
              <w:rPr>
                <w:sz w:val="36"/>
                <w:szCs w:val="36"/>
              </w:rPr>
              <w:t>x</w:t>
            </w:r>
            <w:r>
              <w:rPr>
                <w:sz w:val="36"/>
                <w:szCs w:val="36"/>
              </w:rPr>
              <w:t xml:space="preserve"> </w:t>
            </w:r>
            <w:r>
              <w:rPr>
                <w:b/>
                <w:sz w:val="40"/>
                <w:szCs w:val="28"/>
              </w:rPr>
              <w:t xml:space="preserve">W </w:t>
            </w:r>
            <w:r w:rsidRPr="00B56347">
              <w:rPr>
                <w:sz w:val="32"/>
                <w:szCs w:val="32"/>
              </w:rPr>
              <w:t>x</w:t>
            </w:r>
            <w:r>
              <w:rPr>
                <w:sz w:val="32"/>
                <w:szCs w:val="32"/>
              </w:rPr>
              <w:t xml:space="preserve"> </w:t>
            </w:r>
            <w:r>
              <w:rPr>
                <w:b/>
                <w:sz w:val="40"/>
                <w:szCs w:val="28"/>
              </w:rPr>
              <w:t>L</w:t>
            </w:r>
          </w:p>
        </w:tc>
        <w:tc>
          <w:tcPr>
            <w:tcW w:w="3186" w:type="dxa"/>
            <w:tcBorders>
              <w:top w:val="single" w:sz="18" w:space="0" w:color="auto"/>
              <w:left w:val="single" w:sz="18" w:space="0" w:color="auto"/>
              <w:bottom w:val="single" w:sz="18" w:space="0" w:color="auto"/>
              <w:right w:val="single" w:sz="18" w:space="0" w:color="auto"/>
            </w:tcBorders>
          </w:tcPr>
          <w:p w:rsidR="00B0022F" w:rsidRDefault="00B0022F" w:rsidP="00B0022F">
            <w:pPr>
              <w:spacing w:after="0" w:line="240" w:lineRule="auto"/>
              <w:jc w:val="center"/>
              <w:rPr>
                <w:b/>
                <w:sz w:val="40"/>
                <w:szCs w:val="28"/>
              </w:rPr>
            </w:pPr>
            <w:r>
              <w:rPr>
                <w:b/>
                <w:sz w:val="40"/>
                <w:szCs w:val="28"/>
              </w:rPr>
              <w:t>35in x 60in x 80in</w:t>
            </w:r>
          </w:p>
        </w:tc>
      </w:tr>
      <w:tr w:rsidR="00B0022F"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B0022F" w:rsidRPr="007558E5" w:rsidRDefault="00B0022F" w:rsidP="0005597C">
            <w:pPr>
              <w:spacing w:after="0" w:line="240" w:lineRule="auto"/>
              <w:jc w:val="center"/>
              <w:rPr>
                <w:b/>
                <w:sz w:val="40"/>
                <w:szCs w:val="40"/>
              </w:rPr>
            </w:pPr>
            <w:r>
              <w:rPr>
                <w:b/>
                <w:sz w:val="40"/>
                <w:szCs w:val="40"/>
              </w:rPr>
              <w:t>Features</w:t>
            </w:r>
          </w:p>
        </w:tc>
        <w:tc>
          <w:tcPr>
            <w:tcW w:w="6420" w:type="dxa"/>
            <w:gridSpan w:val="2"/>
            <w:tcBorders>
              <w:left w:val="single" w:sz="18" w:space="0" w:color="auto"/>
              <w:bottom w:val="single" w:sz="18" w:space="0" w:color="auto"/>
              <w:right w:val="single" w:sz="18" w:space="0" w:color="auto"/>
            </w:tcBorders>
          </w:tcPr>
          <w:p w:rsidR="00B0022F" w:rsidRPr="00936AC7" w:rsidRDefault="00B0022F" w:rsidP="0005597C">
            <w:pPr>
              <w:spacing w:after="0" w:line="240" w:lineRule="auto"/>
              <w:rPr>
                <w:b/>
                <w:sz w:val="28"/>
                <w:szCs w:val="28"/>
              </w:rPr>
            </w:pPr>
            <w:r>
              <w:rPr>
                <w:b/>
                <w:sz w:val="28"/>
                <w:szCs w:val="28"/>
              </w:rPr>
              <w:t>Wood claims to be perfectly mature to give you a perfect relaxation time makes you feel important</w:t>
            </w:r>
            <w:r w:rsidRPr="00936AC7">
              <w:rPr>
                <w:b/>
                <w:sz w:val="28"/>
                <w:szCs w:val="28"/>
              </w:rPr>
              <w:t xml:space="preserve">    </w:t>
            </w:r>
          </w:p>
        </w:tc>
      </w:tr>
      <w:tr w:rsidR="00B0022F"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B0022F" w:rsidRPr="007558E5" w:rsidRDefault="00B0022F" w:rsidP="0005597C">
            <w:pPr>
              <w:spacing w:after="0" w:line="240" w:lineRule="auto"/>
              <w:jc w:val="center"/>
              <w:rPr>
                <w:b/>
                <w:sz w:val="40"/>
                <w:szCs w:val="40"/>
              </w:rPr>
            </w:pPr>
            <w:r>
              <w:rPr>
                <w:b/>
                <w:sz w:val="40"/>
                <w:szCs w:val="40"/>
              </w:rPr>
              <w:t>Finished</w:t>
            </w:r>
          </w:p>
        </w:tc>
        <w:tc>
          <w:tcPr>
            <w:tcW w:w="6420" w:type="dxa"/>
            <w:gridSpan w:val="2"/>
            <w:tcBorders>
              <w:left w:val="single" w:sz="18" w:space="0" w:color="auto"/>
              <w:bottom w:val="single" w:sz="18" w:space="0" w:color="auto"/>
              <w:right w:val="single" w:sz="18" w:space="0" w:color="auto"/>
            </w:tcBorders>
          </w:tcPr>
          <w:p w:rsidR="00B0022F" w:rsidRDefault="00B0022F" w:rsidP="0005597C">
            <w:pPr>
              <w:spacing w:after="0" w:line="240" w:lineRule="auto"/>
              <w:jc w:val="center"/>
              <w:rPr>
                <w:b/>
                <w:sz w:val="40"/>
                <w:szCs w:val="28"/>
              </w:rPr>
            </w:pPr>
            <w:r>
              <w:rPr>
                <w:b/>
                <w:sz w:val="40"/>
                <w:szCs w:val="28"/>
              </w:rPr>
              <w:t xml:space="preserve">Soft brown form </w:t>
            </w:r>
          </w:p>
        </w:tc>
      </w:tr>
      <w:tr w:rsidR="00B0022F"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B0022F" w:rsidRDefault="00B0022F" w:rsidP="0005597C">
            <w:pPr>
              <w:spacing w:after="0" w:line="240" w:lineRule="auto"/>
              <w:jc w:val="center"/>
              <w:rPr>
                <w:b/>
                <w:sz w:val="40"/>
                <w:szCs w:val="40"/>
              </w:rPr>
            </w:pPr>
            <w:r>
              <w:rPr>
                <w:b/>
                <w:sz w:val="40"/>
                <w:szCs w:val="40"/>
              </w:rPr>
              <w:t>Available in</w:t>
            </w:r>
          </w:p>
        </w:tc>
        <w:tc>
          <w:tcPr>
            <w:tcW w:w="6420" w:type="dxa"/>
            <w:gridSpan w:val="2"/>
            <w:tcBorders>
              <w:top w:val="single" w:sz="18" w:space="0" w:color="auto"/>
              <w:left w:val="single" w:sz="18" w:space="0" w:color="auto"/>
              <w:bottom w:val="single" w:sz="18" w:space="0" w:color="auto"/>
              <w:right w:val="single" w:sz="18" w:space="0" w:color="auto"/>
            </w:tcBorders>
          </w:tcPr>
          <w:p w:rsidR="00B0022F" w:rsidRDefault="00B0022F" w:rsidP="0005597C">
            <w:pPr>
              <w:spacing w:after="0" w:line="240" w:lineRule="auto"/>
              <w:jc w:val="center"/>
              <w:rPr>
                <w:b/>
                <w:sz w:val="40"/>
                <w:szCs w:val="28"/>
              </w:rPr>
            </w:pPr>
            <w:r>
              <w:rPr>
                <w:b/>
                <w:sz w:val="40"/>
                <w:szCs w:val="28"/>
              </w:rPr>
              <w:t>Brown,golden</w:t>
            </w:r>
          </w:p>
        </w:tc>
      </w:tr>
    </w:tbl>
    <w:p w:rsidR="00B0022F" w:rsidRPr="007954F7" w:rsidRDefault="00B0022F" w:rsidP="00B0022F">
      <w:pPr>
        <w:spacing w:after="0"/>
        <w:ind w:left="360"/>
        <w:jc w:val="center"/>
        <w:rPr>
          <w:b/>
          <w:color w:val="8DB3E2" w:themeColor="text2" w:themeTint="66"/>
          <w:sz w:val="72"/>
        </w:rPr>
      </w:pPr>
    </w:p>
    <w:p w:rsidR="00B0022F" w:rsidRPr="007F70F9" w:rsidRDefault="00B0022F" w:rsidP="00B0022F"/>
    <w:p w:rsidR="00B0022F" w:rsidRPr="007954F7" w:rsidRDefault="00B0022F" w:rsidP="00B0022F">
      <w:pPr>
        <w:ind w:left="90"/>
        <w:jc w:val="center"/>
        <w:rPr>
          <w:b/>
          <w:color w:val="8DB3E2" w:themeColor="text2" w:themeTint="66"/>
          <w:sz w:val="72"/>
        </w:rPr>
      </w:pPr>
    </w:p>
    <w:p w:rsidR="007954F7" w:rsidRPr="00B0022F" w:rsidRDefault="007954F7" w:rsidP="00B0022F"/>
    <w:sectPr w:rsidR="007954F7" w:rsidRPr="00B0022F" w:rsidSect="007954F7">
      <w:pgSz w:w="12240" w:h="15840"/>
      <w:pgMar w:top="450" w:right="0" w:bottom="144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54F7"/>
    <w:rsid w:val="000E7184"/>
    <w:rsid w:val="001001CE"/>
    <w:rsid w:val="00150383"/>
    <w:rsid w:val="00185558"/>
    <w:rsid w:val="002E24AB"/>
    <w:rsid w:val="00727F6B"/>
    <w:rsid w:val="007558E5"/>
    <w:rsid w:val="007954F7"/>
    <w:rsid w:val="00836318"/>
    <w:rsid w:val="00B0022F"/>
    <w:rsid w:val="00B563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2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F7"/>
    <w:rPr>
      <w:rFonts w:ascii="Tahoma" w:hAnsi="Tahoma" w:cs="Tahoma"/>
      <w:sz w:val="16"/>
      <w:szCs w:val="16"/>
    </w:rPr>
  </w:style>
  <w:style w:type="paragraph" w:styleId="IntenseQuote">
    <w:name w:val="Intense Quote"/>
    <w:basedOn w:val="Normal"/>
    <w:next w:val="Normal"/>
    <w:link w:val="IntenseQuoteChar"/>
    <w:uiPriority w:val="30"/>
    <w:qFormat/>
    <w:rsid w:val="00B002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0022F"/>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Shahaan Barki</dc:creator>
  <cp:lastModifiedBy>pro1111f10</cp:lastModifiedBy>
  <cp:revision>4</cp:revision>
  <dcterms:created xsi:type="dcterms:W3CDTF">2012-05-09T08:21:00Z</dcterms:created>
  <dcterms:modified xsi:type="dcterms:W3CDTF">2012-05-10T11:53:00Z</dcterms:modified>
</cp:coreProperties>
</file>