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CF6" w:rsidRDefault="001901EF" w:rsidP="00950CF6">
      <w:pPr>
        <w:pStyle w:val="IntenseQuote"/>
        <w:jc w:val="center"/>
        <w:rPr>
          <w:i w:val="0"/>
          <w:kern w:val="36"/>
          <w:sz w:val="48"/>
          <w:szCs w:val="40"/>
        </w:rPr>
      </w:pPr>
      <w:r>
        <w:rPr>
          <w:i w:val="0"/>
          <w:kern w:val="36"/>
          <w:sz w:val="48"/>
          <w:szCs w:val="40"/>
        </w:rPr>
        <w:t>E</w:t>
      </w:r>
      <w:r w:rsidR="0077551F">
        <w:rPr>
          <w:i w:val="0"/>
          <w:kern w:val="36"/>
          <w:sz w:val="48"/>
          <w:szCs w:val="40"/>
        </w:rPr>
        <w:t>than Allen Slim Marble</w:t>
      </w:r>
      <w:r w:rsidR="00950CF6">
        <w:rPr>
          <w:i w:val="0"/>
          <w:kern w:val="36"/>
          <w:sz w:val="48"/>
          <w:szCs w:val="40"/>
        </w:rPr>
        <w:t xml:space="preserve"> Dining Set</w:t>
      </w:r>
    </w:p>
    <w:p w:rsidR="00950CF6" w:rsidRDefault="00950CF6" w:rsidP="00950CF6">
      <w:pPr>
        <w:ind w:left="360"/>
        <w:jc w:val="center"/>
        <w:rPr>
          <w:b/>
          <w:color w:val="8DB3E2" w:themeColor="text2" w:themeTint="66"/>
          <w:sz w:val="72"/>
        </w:rPr>
      </w:pPr>
      <w:r>
        <w:rPr>
          <w:b/>
          <w:noProof/>
          <w:color w:val="8DB3E2" w:themeColor="text2" w:themeTint="66"/>
          <w:sz w:val="72"/>
        </w:rPr>
        <w:drawing>
          <wp:inline distT="0" distB="0" distL="0" distR="0">
            <wp:extent cx="3867150" cy="268380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3867150" cy="2683802"/>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950CF6" w:rsidTr="00950CF6">
        <w:trPr>
          <w:trHeight w:val="540"/>
          <w:jc w:val="center"/>
        </w:trPr>
        <w:tc>
          <w:tcPr>
            <w:tcW w:w="0" w:type="auto"/>
            <w:tcBorders>
              <w:top w:val="single" w:sz="18" w:space="0" w:color="auto"/>
              <w:left w:val="single" w:sz="18" w:space="0" w:color="auto"/>
              <w:bottom w:val="single" w:sz="4" w:space="0" w:color="auto"/>
              <w:right w:val="single" w:sz="18" w:space="0" w:color="auto"/>
            </w:tcBorders>
            <w:hideMark/>
          </w:tcPr>
          <w:p w:rsidR="00950CF6" w:rsidRDefault="00950CF6">
            <w:pPr>
              <w:spacing w:after="0" w:line="240" w:lineRule="auto"/>
              <w:contextualSpacing/>
              <w:jc w:val="center"/>
              <w:rPr>
                <w:b/>
                <w:sz w:val="72"/>
              </w:rPr>
            </w:pPr>
            <w:r>
              <w:rPr>
                <w:b/>
                <w:sz w:val="48"/>
              </w:rPr>
              <w:t>DESCRIPTION</w:t>
            </w:r>
          </w:p>
        </w:tc>
      </w:tr>
      <w:tr w:rsidR="00950CF6" w:rsidTr="00950CF6">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950CF6" w:rsidRDefault="001901EF" w:rsidP="00950CF6">
            <w:pPr>
              <w:spacing w:after="0"/>
              <w:jc w:val="both"/>
              <w:rPr>
                <w:b/>
                <w:color w:val="8DB3E2" w:themeColor="text2" w:themeTint="66"/>
                <w:sz w:val="30"/>
                <w:szCs w:val="30"/>
              </w:rPr>
            </w:pPr>
            <w:r>
              <w:rPr>
                <w:rFonts w:ascii="Times New Roman" w:eastAsia="Times New Roman" w:hAnsi="Times New Roman" w:cs="Times New Roman"/>
                <w:sz w:val="32"/>
                <w:szCs w:val="30"/>
              </w:rPr>
              <w:t>Et</w:t>
            </w:r>
            <w:r w:rsidR="00950CF6">
              <w:rPr>
                <w:rFonts w:ascii="Times New Roman" w:eastAsia="Times New Roman" w:hAnsi="Times New Roman" w:cs="Times New Roman"/>
                <w:sz w:val="32"/>
                <w:szCs w:val="30"/>
              </w:rPr>
              <w:t>han Allen introduces stylish four legged balanced chairs which is perfect for stable surrounding. Four long table legs makes it easy for people sitting to adjust their legs inside the table and the marble disk which is used above the table is very strong and build to hold weights without getting cracked.</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950CF6" w:rsidTr="00950CF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50CF6" w:rsidRDefault="00950CF6">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950CF6" w:rsidRDefault="00950CF6" w:rsidP="00950CF6">
            <w:pPr>
              <w:spacing w:after="0" w:line="240" w:lineRule="auto"/>
              <w:jc w:val="center"/>
              <w:rPr>
                <w:b/>
                <w:sz w:val="40"/>
                <w:szCs w:val="28"/>
              </w:rPr>
            </w:pPr>
            <w:r>
              <w:rPr>
                <w:b/>
                <w:sz w:val="40"/>
                <w:szCs w:val="28"/>
              </w:rPr>
              <w:t>1700$</w:t>
            </w:r>
          </w:p>
        </w:tc>
      </w:tr>
      <w:tr w:rsidR="00950CF6" w:rsidTr="00950CF6">
        <w:trPr>
          <w:trHeight w:val="2"/>
        </w:trPr>
        <w:tc>
          <w:tcPr>
            <w:tcW w:w="3230" w:type="dxa"/>
            <w:vMerge w:val="restart"/>
            <w:tcBorders>
              <w:top w:val="single" w:sz="18" w:space="0" w:color="auto"/>
              <w:left w:val="single" w:sz="18" w:space="0" w:color="auto"/>
              <w:bottom w:val="single" w:sz="18" w:space="0" w:color="auto"/>
              <w:right w:val="single" w:sz="18" w:space="0" w:color="auto"/>
            </w:tcBorders>
            <w:vAlign w:val="center"/>
            <w:hideMark/>
          </w:tcPr>
          <w:p w:rsidR="00950CF6" w:rsidRDefault="00950CF6">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950CF6" w:rsidRDefault="00950CF6">
            <w:pPr>
              <w:spacing w:after="0" w:line="240" w:lineRule="auto"/>
              <w:jc w:val="center"/>
              <w:rPr>
                <w:b/>
                <w:sz w:val="40"/>
                <w:szCs w:val="28"/>
              </w:rPr>
            </w:pPr>
            <w:r>
              <w:rPr>
                <w:b/>
                <w:sz w:val="40"/>
                <w:szCs w:val="28"/>
              </w:rPr>
              <w:t xml:space="preserve">Table 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950CF6" w:rsidRDefault="00950CF6" w:rsidP="00950CF6">
            <w:pPr>
              <w:spacing w:after="0" w:line="240" w:lineRule="auto"/>
              <w:jc w:val="center"/>
              <w:rPr>
                <w:b/>
                <w:sz w:val="36"/>
                <w:szCs w:val="36"/>
              </w:rPr>
            </w:pPr>
            <w:r>
              <w:rPr>
                <w:b/>
                <w:sz w:val="36"/>
                <w:szCs w:val="36"/>
              </w:rPr>
              <w:t>54in x 44in x 60in</w:t>
            </w:r>
          </w:p>
        </w:tc>
      </w:tr>
      <w:tr w:rsidR="00950CF6" w:rsidTr="00950CF6">
        <w:trPr>
          <w:trHeight w:val="2"/>
        </w:trPr>
        <w:tc>
          <w:tcPr>
            <w:tcW w:w="3230" w:type="dxa"/>
            <w:vMerge/>
            <w:tcBorders>
              <w:top w:val="single" w:sz="18" w:space="0" w:color="auto"/>
              <w:left w:val="single" w:sz="18" w:space="0" w:color="auto"/>
              <w:bottom w:val="single" w:sz="18" w:space="0" w:color="auto"/>
              <w:right w:val="single" w:sz="18" w:space="0" w:color="auto"/>
            </w:tcBorders>
            <w:vAlign w:val="center"/>
            <w:hideMark/>
          </w:tcPr>
          <w:p w:rsidR="00950CF6" w:rsidRDefault="00950CF6">
            <w:pPr>
              <w:spacing w:after="0" w:line="240" w:lineRule="auto"/>
              <w:rPr>
                <w:b/>
                <w:sz w:val="28"/>
                <w:szCs w:val="28"/>
              </w:rPr>
            </w:pPr>
          </w:p>
        </w:tc>
        <w:tc>
          <w:tcPr>
            <w:tcW w:w="3234" w:type="dxa"/>
            <w:tcBorders>
              <w:top w:val="single" w:sz="18" w:space="0" w:color="auto"/>
              <w:left w:val="single" w:sz="18" w:space="0" w:color="auto"/>
              <w:bottom w:val="single" w:sz="18" w:space="0" w:color="auto"/>
              <w:right w:val="single" w:sz="18" w:space="0" w:color="auto"/>
            </w:tcBorders>
            <w:hideMark/>
          </w:tcPr>
          <w:p w:rsidR="00950CF6" w:rsidRDefault="00950CF6">
            <w:pPr>
              <w:spacing w:after="0" w:line="240" w:lineRule="auto"/>
              <w:jc w:val="center"/>
              <w:rPr>
                <w:b/>
                <w:sz w:val="40"/>
                <w:szCs w:val="28"/>
              </w:rPr>
            </w:pPr>
            <w:r>
              <w:rPr>
                <w:b/>
                <w:sz w:val="40"/>
                <w:szCs w:val="28"/>
              </w:rPr>
              <w:t xml:space="preserve">Chairs  H </w:t>
            </w:r>
            <w:r>
              <w:rPr>
                <w:sz w:val="36"/>
                <w:szCs w:val="36"/>
              </w:rPr>
              <w:t xml:space="preserve">x </w:t>
            </w:r>
            <w:r>
              <w:rPr>
                <w:b/>
                <w:sz w:val="40"/>
                <w:szCs w:val="28"/>
              </w:rPr>
              <w:t xml:space="preserve">W </w:t>
            </w:r>
            <w:r>
              <w:rPr>
                <w:sz w:val="32"/>
                <w:szCs w:val="32"/>
              </w:rPr>
              <w:t xml:space="preserve">x </w:t>
            </w:r>
            <w:r>
              <w:rPr>
                <w:b/>
                <w:sz w:val="40"/>
                <w:szCs w:val="28"/>
              </w:rPr>
              <w:t xml:space="preserve">L  </w:t>
            </w:r>
          </w:p>
        </w:tc>
        <w:tc>
          <w:tcPr>
            <w:tcW w:w="3186" w:type="dxa"/>
            <w:tcBorders>
              <w:top w:val="single" w:sz="18" w:space="0" w:color="auto"/>
              <w:left w:val="single" w:sz="18" w:space="0" w:color="auto"/>
              <w:bottom w:val="single" w:sz="18" w:space="0" w:color="auto"/>
              <w:right w:val="single" w:sz="18" w:space="0" w:color="auto"/>
            </w:tcBorders>
            <w:hideMark/>
          </w:tcPr>
          <w:p w:rsidR="00950CF6" w:rsidRDefault="00950CF6">
            <w:pPr>
              <w:spacing w:after="0" w:line="240" w:lineRule="auto"/>
              <w:jc w:val="center"/>
              <w:rPr>
                <w:b/>
                <w:sz w:val="40"/>
                <w:szCs w:val="28"/>
              </w:rPr>
            </w:pPr>
            <w:r>
              <w:rPr>
                <w:b/>
                <w:sz w:val="36"/>
                <w:szCs w:val="36"/>
              </w:rPr>
              <w:t>45in x 30in x 33in</w:t>
            </w:r>
          </w:p>
        </w:tc>
      </w:tr>
      <w:tr w:rsidR="00950CF6" w:rsidTr="00950CF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50CF6" w:rsidRDefault="00950CF6">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950CF6" w:rsidRDefault="00950CF6" w:rsidP="007C63EB">
            <w:pPr>
              <w:spacing w:after="0" w:line="240" w:lineRule="auto"/>
              <w:rPr>
                <w:b/>
                <w:sz w:val="28"/>
                <w:szCs w:val="28"/>
              </w:rPr>
            </w:pPr>
            <w:r>
              <w:rPr>
                <w:b/>
                <w:sz w:val="28"/>
                <w:szCs w:val="28"/>
              </w:rPr>
              <w:t xml:space="preserve">The </w:t>
            </w:r>
            <w:r w:rsidR="007C63EB">
              <w:rPr>
                <w:b/>
                <w:sz w:val="28"/>
                <w:szCs w:val="28"/>
              </w:rPr>
              <w:t xml:space="preserve">four </w:t>
            </w:r>
            <w:r>
              <w:rPr>
                <w:b/>
                <w:sz w:val="28"/>
                <w:szCs w:val="28"/>
              </w:rPr>
              <w:t>chairs which have soft form seat which i</w:t>
            </w:r>
            <w:r w:rsidR="007C63EB">
              <w:rPr>
                <w:b/>
                <w:sz w:val="28"/>
                <w:szCs w:val="28"/>
              </w:rPr>
              <w:t>s very comfortable and has long</w:t>
            </w:r>
            <w:r>
              <w:rPr>
                <w:b/>
                <w:sz w:val="28"/>
                <w:szCs w:val="28"/>
              </w:rPr>
              <w:t xml:space="preserve"> leg</w:t>
            </w:r>
            <w:r w:rsidR="007C63EB">
              <w:rPr>
                <w:b/>
                <w:sz w:val="28"/>
                <w:szCs w:val="28"/>
              </w:rPr>
              <w:t>s which enables chairs to stay balance even on high pressure</w:t>
            </w:r>
            <w:r>
              <w:rPr>
                <w:b/>
                <w:sz w:val="28"/>
                <w:szCs w:val="28"/>
              </w:rPr>
              <w:t>.</w:t>
            </w:r>
          </w:p>
        </w:tc>
      </w:tr>
      <w:tr w:rsidR="00950CF6" w:rsidTr="00950CF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50CF6" w:rsidRDefault="00950CF6">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950CF6" w:rsidRDefault="007C63EB">
            <w:pPr>
              <w:spacing w:after="0" w:line="240" w:lineRule="auto"/>
              <w:jc w:val="center"/>
              <w:rPr>
                <w:b/>
                <w:sz w:val="40"/>
                <w:szCs w:val="28"/>
              </w:rPr>
            </w:pPr>
            <w:r>
              <w:rPr>
                <w:b/>
                <w:sz w:val="40"/>
                <w:szCs w:val="28"/>
              </w:rPr>
              <w:t>Leather Shine Brown Polished</w:t>
            </w:r>
          </w:p>
        </w:tc>
      </w:tr>
      <w:tr w:rsidR="00950CF6" w:rsidTr="00950CF6">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950CF6" w:rsidRDefault="00950CF6">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950CF6" w:rsidRDefault="007C63EB" w:rsidP="007C63EB">
            <w:pPr>
              <w:spacing w:after="0" w:line="240" w:lineRule="auto"/>
              <w:jc w:val="center"/>
              <w:rPr>
                <w:b/>
                <w:sz w:val="40"/>
                <w:szCs w:val="28"/>
              </w:rPr>
            </w:pPr>
            <w:r>
              <w:rPr>
                <w:b/>
                <w:sz w:val="40"/>
                <w:szCs w:val="28"/>
              </w:rPr>
              <w:t xml:space="preserve">Brown </w:t>
            </w:r>
            <w:r w:rsidR="00950CF6">
              <w:rPr>
                <w:b/>
                <w:sz w:val="40"/>
                <w:szCs w:val="28"/>
              </w:rPr>
              <w:t xml:space="preserve">and </w:t>
            </w:r>
            <w:r>
              <w:rPr>
                <w:b/>
                <w:sz w:val="40"/>
                <w:szCs w:val="28"/>
              </w:rPr>
              <w:t>Black</w:t>
            </w:r>
          </w:p>
        </w:tc>
      </w:tr>
    </w:tbl>
    <w:p w:rsidR="00950CF6" w:rsidRDefault="00950CF6" w:rsidP="00950CF6">
      <w:pPr>
        <w:ind w:left="90"/>
        <w:jc w:val="center"/>
        <w:rPr>
          <w:b/>
          <w:color w:val="8DB3E2" w:themeColor="text2" w:themeTint="66"/>
          <w:sz w:val="72"/>
        </w:rPr>
      </w:pPr>
    </w:p>
    <w:p w:rsidR="00950CF6" w:rsidRDefault="00950CF6" w:rsidP="00950CF6">
      <w:pPr>
        <w:ind w:left="90"/>
        <w:jc w:val="center"/>
        <w:rPr>
          <w:b/>
          <w:color w:val="8DB3E2" w:themeColor="text2" w:themeTint="66"/>
          <w:sz w:val="72"/>
        </w:rPr>
      </w:pPr>
    </w:p>
    <w:p w:rsidR="00950CF6" w:rsidRDefault="00950CF6" w:rsidP="00950CF6">
      <w:pPr>
        <w:ind w:left="90"/>
        <w:jc w:val="center"/>
        <w:rPr>
          <w:b/>
          <w:color w:val="8DB3E2" w:themeColor="text2" w:themeTint="66"/>
          <w:sz w:val="72"/>
        </w:rPr>
      </w:pPr>
    </w:p>
    <w:p w:rsidR="007954F7" w:rsidRPr="00950CF6" w:rsidRDefault="007954F7" w:rsidP="00950CF6"/>
    <w:sectPr w:rsidR="007954F7" w:rsidRPr="00950CF6"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4F7"/>
    <w:rsid w:val="001901EF"/>
    <w:rsid w:val="00267979"/>
    <w:rsid w:val="002F47A1"/>
    <w:rsid w:val="006B03C3"/>
    <w:rsid w:val="006C78E8"/>
    <w:rsid w:val="00727F6B"/>
    <w:rsid w:val="007558E5"/>
    <w:rsid w:val="0077551F"/>
    <w:rsid w:val="007954F7"/>
    <w:rsid w:val="007C63EB"/>
    <w:rsid w:val="007D0F33"/>
    <w:rsid w:val="00836318"/>
    <w:rsid w:val="00897C90"/>
    <w:rsid w:val="008A7AD0"/>
    <w:rsid w:val="00950CF6"/>
    <w:rsid w:val="009D6B47"/>
    <w:rsid w:val="00B56347"/>
    <w:rsid w:val="00BA3177"/>
    <w:rsid w:val="00D347B9"/>
    <w:rsid w:val="00D43F08"/>
    <w:rsid w:val="00E75040"/>
    <w:rsid w:val="00FD0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C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7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0F3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7147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9</cp:revision>
  <dcterms:created xsi:type="dcterms:W3CDTF">2012-05-09T08:21:00Z</dcterms:created>
  <dcterms:modified xsi:type="dcterms:W3CDTF">2012-05-13T07:32:00Z</dcterms:modified>
</cp:coreProperties>
</file>