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7813A7" w:rsidRDefault="00EA3A97" w:rsidP="007813A7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</w:t>
      </w:r>
      <w:r w:rsidR="007813A7">
        <w:rPr>
          <w:i w:val="0"/>
          <w:kern w:val="36"/>
          <w:sz w:val="48"/>
          <w:szCs w:val="40"/>
        </w:rPr>
        <w:t xml:space="preserve"> </w:t>
      </w:r>
      <w:r>
        <w:rPr>
          <w:i w:val="0"/>
          <w:kern w:val="36"/>
          <w:sz w:val="48"/>
          <w:szCs w:val="40"/>
        </w:rPr>
        <w:t xml:space="preserve">Seat </w:t>
      </w:r>
      <w:r w:rsidR="007B106B">
        <w:rPr>
          <w:i w:val="0"/>
          <w:kern w:val="36"/>
          <w:sz w:val="48"/>
          <w:szCs w:val="40"/>
        </w:rPr>
        <w:t>for</w:t>
      </w:r>
      <w:r>
        <w:rPr>
          <w:i w:val="0"/>
          <w:kern w:val="36"/>
          <w:sz w:val="48"/>
          <w:szCs w:val="40"/>
        </w:rPr>
        <w:t xml:space="preserve"> Ten</w:t>
      </w:r>
    </w:p>
    <w:p w:rsidR="007813A7" w:rsidRDefault="00EA3A97" w:rsidP="007813A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7323235" cy="2266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23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7813A7" w:rsidTr="00872FE8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7813A7" w:rsidTr="00872FE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EA3A97" w:rsidP="00EA3A97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Large pressed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designed by IKEA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presents a sleek,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low profile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design that is both 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>Supporting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and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comfortable. 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he extra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soft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cushion relaxes the body and adjusts the weight of the body. No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legs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provide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100 percent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stability for the sofa.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With its natural design and mediocre performance provides the </w:t>
            </w:r>
            <w:r w:rsidR="00D817F5">
              <w:rPr>
                <w:rFonts w:ascii="Times New Roman" w:eastAsia="Times New Roman" w:hAnsi="Times New Roman" w:cs="Times New Roman"/>
                <w:sz w:val="32"/>
                <w:szCs w:val="24"/>
              </w:rPr>
              <w:t>soft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with good durability which maintains the position of this growing object.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2008"/>
        <w:gridCol w:w="4412"/>
      </w:tblGrid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813A7" w:rsidRDefault="00EA3A97" w:rsidP="007813A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3600</w:t>
            </w:r>
            <w:r w:rsidR="007813A7">
              <w:rPr>
                <w:b/>
                <w:sz w:val="40"/>
                <w:szCs w:val="28"/>
              </w:rPr>
              <w:t>$</w:t>
            </w:r>
          </w:p>
        </w:tc>
      </w:tr>
      <w:tr w:rsidR="007813A7" w:rsidTr="00EA3A97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20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44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EA3A97" w:rsidP="00EA3A9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EA3A97">
              <w:rPr>
                <w:b/>
                <w:sz w:val="36"/>
                <w:szCs w:val="36"/>
              </w:rPr>
              <w:t>15</w:t>
            </w:r>
            <w:r w:rsidR="007813A7" w:rsidRPr="00EA3A97">
              <w:rPr>
                <w:b/>
                <w:sz w:val="36"/>
                <w:szCs w:val="36"/>
              </w:rPr>
              <w:t>in x 3</w:t>
            </w:r>
            <w:r w:rsidRPr="00EA3A97">
              <w:rPr>
                <w:b/>
                <w:sz w:val="36"/>
                <w:szCs w:val="36"/>
              </w:rPr>
              <w:t>0</w:t>
            </w:r>
            <w:r w:rsidR="007813A7" w:rsidRPr="00EA3A97">
              <w:rPr>
                <w:b/>
                <w:sz w:val="36"/>
                <w:szCs w:val="36"/>
              </w:rPr>
              <w:t>in</w:t>
            </w:r>
            <w:r w:rsidRPr="00EA3A97">
              <w:rPr>
                <w:b/>
                <w:sz w:val="36"/>
                <w:szCs w:val="36"/>
              </w:rPr>
              <w:t>/32in</w:t>
            </w:r>
            <w:r w:rsidR="007813A7" w:rsidRPr="00EA3A97">
              <w:rPr>
                <w:b/>
                <w:sz w:val="36"/>
                <w:szCs w:val="36"/>
              </w:rPr>
              <w:t xml:space="preserve"> x </w:t>
            </w:r>
            <w:r w:rsidRPr="00EA3A97">
              <w:rPr>
                <w:b/>
                <w:sz w:val="36"/>
                <w:szCs w:val="36"/>
              </w:rPr>
              <w:t>85</w:t>
            </w:r>
            <w:r w:rsidR="007813A7" w:rsidRPr="00EA3A97">
              <w:rPr>
                <w:b/>
                <w:sz w:val="36"/>
                <w:szCs w:val="36"/>
              </w:rPr>
              <w:t>in</w:t>
            </w:r>
            <w:r w:rsidRPr="00EA3A97">
              <w:rPr>
                <w:b/>
                <w:sz w:val="36"/>
                <w:szCs w:val="36"/>
              </w:rPr>
              <w:t xml:space="preserve"> total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D817F5" w:rsidP="00872FE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</w:t>
            </w:r>
            <w:r w:rsidR="00EA3A97">
              <w:rPr>
                <w:b/>
                <w:sz w:val="28"/>
                <w:szCs w:val="28"/>
              </w:rPr>
              <w:t xml:space="preserve"> can support</w:t>
            </w:r>
            <w:r>
              <w:rPr>
                <w:b/>
                <w:sz w:val="28"/>
                <w:szCs w:val="28"/>
              </w:rPr>
              <w:t xml:space="preserve"> the weight of more than 10 people</w:t>
            </w:r>
            <w:r w:rsidR="00EA3A97">
              <w:rPr>
                <w:b/>
                <w:sz w:val="28"/>
                <w:szCs w:val="28"/>
              </w:rPr>
              <w:t xml:space="preserve"> sitting together </w:t>
            </w:r>
            <w:r w:rsidR="007B106B">
              <w:rPr>
                <w:b/>
                <w:sz w:val="28"/>
                <w:szCs w:val="28"/>
              </w:rPr>
              <w:t>the extra wide sp</w:t>
            </w:r>
            <w:r>
              <w:rPr>
                <w:b/>
                <w:sz w:val="28"/>
                <w:szCs w:val="28"/>
              </w:rPr>
              <w:t>ace acts as a bed to which</w:t>
            </w:r>
            <w:r w:rsidR="007B106B">
              <w:rPr>
                <w:b/>
                <w:sz w:val="28"/>
                <w:szCs w:val="28"/>
              </w:rPr>
              <w:t xml:space="preserve"> a person can relax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B106B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Leather Touch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7B106B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Off-white and </w:t>
            </w:r>
            <w:r w:rsidR="007B106B">
              <w:rPr>
                <w:b/>
                <w:sz w:val="40"/>
                <w:szCs w:val="28"/>
              </w:rPr>
              <w:t>Light Brown</w:t>
            </w:r>
          </w:p>
        </w:tc>
      </w:tr>
    </w:tbl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E3CC8"/>
    <w:rsid w:val="001274F3"/>
    <w:rsid w:val="00727F6B"/>
    <w:rsid w:val="007558E5"/>
    <w:rsid w:val="007813A7"/>
    <w:rsid w:val="007954F7"/>
    <w:rsid w:val="007B106B"/>
    <w:rsid w:val="00836318"/>
    <w:rsid w:val="009037BC"/>
    <w:rsid w:val="00AD7426"/>
    <w:rsid w:val="00B56347"/>
    <w:rsid w:val="00B865E1"/>
    <w:rsid w:val="00C56C3C"/>
    <w:rsid w:val="00C76C33"/>
    <w:rsid w:val="00D817F5"/>
    <w:rsid w:val="00EA3A97"/>
    <w:rsid w:val="00EE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3A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9</cp:revision>
  <dcterms:created xsi:type="dcterms:W3CDTF">2012-05-09T08:21:00Z</dcterms:created>
  <dcterms:modified xsi:type="dcterms:W3CDTF">2012-05-13T08:34:00Z</dcterms:modified>
</cp:coreProperties>
</file>