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AF28EC" w:rsidRDefault="00B16E37" w:rsidP="00AF28EC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 S D</w:t>
      </w:r>
      <w:r w:rsidR="000452F0">
        <w:rPr>
          <w:i w:val="0"/>
          <w:kern w:val="36"/>
          <w:sz w:val="48"/>
          <w:szCs w:val="40"/>
        </w:rPr>
        <w:t>esigned</w:t>
      </w:r>
      <w:r w:rsidR="00AF28EC">
        <w:rPr>
          <w:i w:val="0"/>
          <w:kern w:val="36"/>
          <w:sz w:val="48"/>
          <w:szCs w:val="40"/>
        </w:rPr>
        <w:t xml:space="preserve"> Sofa</w:t>
      </w:r>
    </w:p>
    <w:p w:rsidR="00AF28EC" w:rsidRDefault="000452F0" w:rsidP="00AF28EC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5016011" cy="2800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11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AF28EC" w:rsidTr="00AF28EC">
        <w:trPr>
          <w:trHeight w:val="76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F28EC" w:rsidRDefault="00AF28E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AF28EC" w:rsidTr="00AF28E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0452F0" w:rsidP="00FB5E4A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The S shaped sofa</w:t>
            </w:r>
            <w:r w:rsidR="00AF28EC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produced by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LEXINGTON</w:t>
            </w:r>
            <w:r w:rsidR="00AF28EC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Sofa, presents a sleek, low profile design that is both functional and comfortable. </w:t>
            </w:r>
            <w:r w:rsidR="00A93AD7"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="00AF28EC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he extra-wide and deep relaxed form on top and extra long legs</w:t>
            </w:r>
            <w:r w:rsidR="00A93AD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on bottom</w:t>
            </w:r>
            <w:r w:rsidR="00AF28EC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provides stability for the sofa.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The new S shaped design makes this sofa a hybrid version of </w:t>
            </w:r>
            <w:r w:rsidR="00D54DDF">
              <w:rPr>
                <w:rFonts w:ascii="Times New Roman" w:eastAsia="Times New Roman" w:hAnsi="Times New Roman" w:cs="Times New Roman"/>
                <w:sz w:val="32"/>
                <w:szCs w:val="24"/>
              </w:rPr>
              <w:t>the entire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 w:rsidR="00D54DDF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Industry.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F28EC" w:rsidRDefault="000452F0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2100</w:t>
            </w:r>
            <w:r w:rsidR="00AF28EC">
              <w:rPr>
                <w:b/>
                <w:sz w:val="40"/>
                <w:szCs w:val="28"/>
              </w:rPr>
              <w:t>$</w:t>
            </w:r>
          </w:p>
        </w:tc>
      </w:tr>
      <w:tr w:rsidR="00A93AD7" w:rsidTr="00A93AD7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93AD7" w:rsidRDefault="00A93AD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93AD7" w:rsidRDefault="00A93AD7" w:rsidP="00A93AD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93AD7" w:rsidRDefault="00A93AD7" w:rsidP="00A93AD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93AD7">
              <w:rPr>
                <w:b/>
                <w:sz w:val="40"/>
                <w:szCs w:val="36"/>
              </w:rPr>
              <w:t>28in x 32in x 66in</w:t>
            </w:r>
          </w:p>
        </w:tc>
      </w:tr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A93AD7" w:rsidP="000452F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Comfortable for </w:t>
            </w:r>
            <w:r w:rsidR="000452F0">
              <w:rPr>
                <w:b/>
                <w:sz w:val="28"/>
                <w:szCs w:val="28"/>
              </w:rPr>
              <w:t>three</w:t>
            </w:r>
            <w:r>
              <w:rPr>
                <w:b/>
                <w:sz w:val="28"/>
                <w:szCs w:val="28"/>
              </w:rPr>
              <w:t xml:space="preserve"> but </w:t>
            </w:r>
            <w:r w:rsidR="000452F0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 people can also sit at once with air tight pressure and shock absorbers enable it to have long healthy life.</w:t>
            </w:r>
          </w:p>
        </w:tc>
      </w:tr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0452F0" w:rsidP="00A93AD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Mussed Flat Leather</w:t>
            </w:r>
          </w:p>
        </w:tc>
      </w:tr>
      <w:tr w:rsidR="00AF28EC" w:rsidTr="00AF28E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F28EC" w:rsidRDefault="00AF28E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F28EC" w:rsidRDefault="00AF28EC" w:rsidP="000452F0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Brown </w:t>
            </w:r>
            <w:r w:rsidR="000452F0">
              <w:rPr>
                <w:b/>
                <w:sz w:val="40"/>
                <w:szCs w:val="28"/>
              </w:rPr>
              <w:t>,</w:t>
            </w:r>
            <w:r>
              <w:rPr>
                <w:b/>
                <w:sz w:val="40"/>
                <w:szCs w:val="28"/>
              </w:rPr>
              <w:t xml:space="preserve"> </w:t>
            </w:r>
            <w:r w:rsidR="00A93AD7">
              <w:rPr>
                <w:b/>
                <w:sz w:val="40"/>
                <w:szCs w:val="28"/>
              </w:rPr>
              <w:t>Red</w:t>
            </w:r>
            <w:r w:rsidR="000452F0">
              <w:rPr>
                <w:b/>
                <w:sz w:val="40"/>
                <w:szCs w:val="28"/>
              </w:rPr>
              <w:t xml:space="preserve"> and Dark Blue</w:t>
            </w:r>
          </w:p>
        </w:tc>
      </w:tr>
    </w:tbl>
    <w:p w:rsidR="00AF28EC" w:rsidRDefault="00AF28EC" w:rsidP="00AF28EC">
      <w:pPr>
        <w:ind w:left="90"/>
        <w:jc w:val="center"/>
        <w:rPr>
          <w:b/>
          <w:color w:val="8DB3E2" w:themeColor="text2" w:themeTint="66"/>
          <w:sz w:val="72"/>
        </w:rPr>
      </w:pPr>
    </w:p>
    <w:p w:rsidR="00AF28EC" w:rsidRDefault="00AF28EC" w:rsidP="00AF28EC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3354D9">
      <w:pPr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452F0"/>
    <w:rsid w:val="000F6D81"/>
    <w:rsid w:val="00160797"/>
    <w:rsid w:val="003354D9"/>
    <w:rsid w:val="004A5DCF"/>
    <w:rsid w:val="004C21EE"/>
    <w:rsid w:val="00514CF9"/>
    <w:rsid w:val="00727F6B"/>
    <w:rsid w:val="007558E5"/>
    <w:rsid w:val="007954F7"/>
    <w:rsid w:val="00836318"/>
    <w:rsid w:val="00843A9D"/>
    <w:rsid w:val="00A93AD7"/>
    <w:rsid w:val="00AF28EC"/>
    <w:rsid w:val="00B16E37"/>
    <w:rsid w:val="00B56347"/>
    <w:rsid w:val="00BC3A66"/>
    <w:rsid w:val="00D54DDF"/>
    <w:rsid w:val="00FB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8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8E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9</cp:revision>
  <dcterms:created xsi:type="dcterms:W3CDTF">2012-05-09T08:21:00Z</dcterms:created>
  <dcterms:modified xsi:type="dcterms:W3CDTF">2012-05-13T10:11:00Z</dcterms:modified>
</cp:coreProperties>
</file>