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0FFC" w14:textId="77777777" w:rsidR="00547C72" w:rsidRPr="00811A24" w:rsidRDefault="00547C72" w:rsidP="00547C72">
      <w:pPr>
        <w:pStyle w:val="NormalWeb"/>
        <w:jc w:val="center"/>
        <w:rPr>
          <w:sz w:val="48"/>
          <w:szCs w:val="48"/>
        </w:rPr>
      </w:pPr>
      <w:r w:rsidRPr="003737DD">
        <w:rPr>
          <w:sz w:val="48"/>
          <w:szCs w:val="48"/>
          <w:highlight w:val="red"/>
        </w:rPr>
        <w:t>FOR YOUR EYES ONLY</w:t>
      </w:r>
    </w:p>
    <w:p w14:paraId="3624F975" w14:textId="77777777" w:rsidR="00547C72" w:rsidRPr="00F46B7C" w:rsidRDefault="00547C72" w:rsidP="00547C72">
      <w:pPr>
        <w:pStyle w:val="NormalWeb"/>
        <w:jc w:val="center"/>
      </w:pPr>
      <w:r w:rsidRPr="00F46B7C">
        <w:t xml:space="preserve">EDIT ALL </w:t>
      </w:r>
      <w:r w:rsidRPr="00DF3370">
        <w:rPr>
          <w:highlight w:val="yellow"/>
        </w:rPr>
        <w:t>HIGHLIGHTED PORTIONS</w:t>
      </w:r>
      <w:r>
        <w:t xml:space="preserve"> and whatever else necessary in order to be truthful.</w:t>
      </w:r>
    </w:p>
    <w:p w14:paraId="4382DF36" w14:textId="77777777" w:rsidR="00547C72" w:rsidRDefault="00547C72" w:rsidP="00547C72">
      <w:pPr>
        <w:pStyle w:val="NormalWeb"/>
        <w:jc w:val="center"/>
      </w:pPr>
      <w:r>
        <w:t>CLICK</w:t>
      </w:r>
      <w:hyperlink r:id="rId6" w:history="1">
        <w:r w:rsidRPr="00CA2775">
          <w:rPr>
            <w:rStyle w:val="Hyperlink"/>
          </w:rPr>
          <w:t xml:space="preserve"> HERE</w:t>
        </w:r>
      </w:hyperlink>
      <w:r>
        <w:t xml:space="preserve"> TO DOWNLOAD THE OFFICIAL PERSONAL STATEMENT FORM 21-4138</w:t>
      </w:r>
    </w:p>
    <w:p w14:paraId="0EB9EF11" w14:textId="39B4FC71" w:rsidR="00547C72" w:rsidRDefault="00000000" w:rsidP="00547C72">
      <w:pPr>
        <w:pStyle w:val="NormalWeb"/>
        <w:jc w:val="center"/>
        <w:rPr>
          <w:rStyle w:val="Hyperlink"/>
        </w:rPr>
      </w:pPr>
      <w:hyperlink r:id="rId7" w:history="1">
        <w:r w:rsidR="00547C72" w:rsidRPr="00AB1A4F">
          <w:rPr>
            <w:rStyle w:val="Hyperlink"/>
          </w:rPr>
          <w:t>https://www.va.gov/find-forms/about-form-21-4138/</w:t>
        </w:r>
      </w:hyperlink>
    </w:p>
    <w:p w14:paraId="5396EC53" w14:textId="3EAE0C9F" w:rsidR="007D72C2" w:rsidRDefault="007D72C2" w:rsidP="00547C72">
      <w:pPr>
        <w:pStyle w:val="NormalWeb"/>
        <w:jc w:val="center"/>
        <w:rPr>
          <w:rStyle w:val="Hyperlink"/>
        </w:rPr>
      </w:pPr>
    </w:p>
    <w:p w14:paraId="3FF846B1" w14:textId="77777777" w:rsidR="00000677" w:rsidRPr="00000677" w:rsidRDefault="00547C72" w:rsidP="00000677">
      <w:pPr>
        <w:pStyle w:val="NormalWeb"/>
        <w:jc w:val="center"/>
        <w:rPr>
          <w:sz w:val="28"/>
          <w:szCs w:val="28"/>
        </w:rPr>
      </w:pPr>
      <w:r w:rsidRPr="00310DFF">
        <w:rPr>
          <w:b/>
          <w:bCs/>
          <w:sz w:val="28"/>
          <w:szCs w:val="28"/>
        </w:rPr>
        <w:t>INTEL BRIEFING</w:t>
      </w:r>
      <w:r w:rsidRPr="00547C72">
        <w:rPr>
          <w:sz w:val="28"/>
          <w:szCs w:val="28"/>
        </w:rPr>
        <w:t xml:space="preserve">: 38CFR states: </w:t>
      </w:r>
      <w:r w:rsidR="00BA1FD1">
        <w:rPr>
          <w:sz w:val="28"/>
          <w:szCs w:val="28"/>
        </w:rPr>
        <w:t xml:space="preserve"> </w:t>
      </w:r>
    </w:p>
    <w:p w14:paraId="49AB9438" w14:textId="47741BBF" w:rsidR="00000677" w:rsidRPr="00000677" w:rsidRDefault="00000677" w:rsidP="00000677">
      <w:pPr>
        <w:pStyle w:val="NormalWeb"/>
        <w:jc w:val="center"/>
        <w:rPr>
          <w:sz w:val="28"/>
          <w:szCs w:val="28"/>
        </w:rPr>
      </w:pPr>
      <w:r w:rsidRPr="00000677">
        <w:rPr>
          <w:b/>
          <w:bCs/>
          <w:sz w:val="28"/>
          <w:szCs w:val="28"/>
        </w:rPr>
        <w:t xml:space="preserve">    30 Percent VA Disability Rating for Sinusitis</w:t>
      </w:r>
      <w:r w:rsidRPr="00000677">
        <w:rPr>
          <w:sz w:val="28"/>
          <w:szCs w:val="28"/>
        </w:rPr>
        <w:t xml:space="preserve">: Three or more incapacitating episodes per year of Sinusitis requiring prolonged (lasting four to six weeks) antibiotic treatment, </w:t>
      </w:r>
      <w:r w:rsidRPr="00000677">
        <w:rPr>
          <w:b/>
          <w:bCs/>
          <w:sz w:val="28"/>
          <w:szCs w:val="28"/>
          <w:u w:val="single"/>
        </w:rPr>
        <w:t>or</w:t>
      </w:r>
      <w:r w:rsidRPr="00000677">
        <w:rPr>
          <w:sz w:val="28"/>
          <w:szCs w:val="28"/>
        </w:rPr>
        <w:t xml:space="preserve"> </w:t>
      </w:r>
      <w:r w:rsidRPr="003D6140">
        <w:rPr>
          <w:color w:val="70AD47" w:themeColor="accent6"/>
          <w:sz w:val="28"/>
          <w:szCs w:val="28"/>
        </w:rPr>
        <w:t xml:space="preserve">more than six non-incapacitating episodes per year </w:t>
      </w:r>
      <w:r w:rsidRPr="00000677">
        <w:rPr>
          <w:sz w:val="28"/>
          <w:szCs w:val="28"/>
        </w:rPr>
        <w:t xml:space="preserve">of Sinusitis characterized by </w:t>
      </w:r>
      <w:r w:rsidRPr="00000677">
        <w:rPr>
          <w:color w:val="4472C4" w:themeColor="accent1"/>
          <w:sz w:val="28"/>
          <w:szCs w:val="28"/>
        </w:rPr>
        <w:t>headaches</w:t>
      </w:r>
      <w:r w:rsidRPr="00000677">
        <w:rPr>
          <w:sz w:val="28"/>
          <w:szCs w:val="28"/>
        </w:rPr>
        <w:t xml:space="preserve">, </w:t>
      </w:r>
      <w:r w:rsidRPr="00000677">
        <w:rPr>
          <w:color w:val="FF0000"/>
          <w:sz w:val="28"/>
          <w:szCs w:val="28"/>
        </w:rPr>
        <w:t>pain</w:t>
      </w:r>
      <w:r w:rsidRPr="00000677">
        <w:rPr>
          <w:sz w:val="28"/>
          <w:szCs w:val="28"/>
        </w:rPr>
        <w:t xml:space="preserve">, and </w:t>
      </w:r>
      <w:r w:rsidRPr="00000677">
        <w:rPr>
          <w:color w:val="7030A0"/>
          <w:sz w:val="28"/>
          <w:szCs w:val="28"/>
        </w:rPr>
        <w:t>purulent discharge or crusting</w:t>
      </w:r>
      <w:r w:rsidRPr="00000677">
        <w:rPr>
          <w:sz w:val="28"/>
          <w:szCs w:val="28"/>
        </w:rPr>
        <w:t>.</w:t>
      </w:r>
    </w:p>
    <w:p w14:paraId="5661F37F" w14:textId="77777777" w:rsidR="00000677" w:rsidRPr="00000677" w:rsidRDefault="00000677" w:rsidP="00000677">
      <w:pPr>
        <w:pStyle w:val="NormalWeb"/>
        <w:jc w:val="center"/>
        <w:rPr>
          <w:sz w:val="28"/>
          <w:szCs w:val="28"/>
        </w:rPr>
      </w:pPr>
    </w:p>
    <w:p w14:paraId="3CCDEC17" w14:textId="06C73019" w:rsidR="005228E0" w:rsidRPr="00000677" w:rsidRDefault="00000677" w:rsidP="00000677">
      <w:pPr>
        <w:pStyle w:val="NormalWeb"/>
        <w:jc w:val="center"/>
        <w:rPr>
          <w:i/>
          <w:iCs/>
          <w:sz w:val="28"/>
          <w:szCs w:val="28"/>
        </w:rPr>
      </w:pPr>
      <w:r w:rsidRPr="00000677">
        <w:rPr>
          <w:i/>
          <w:iCs/>
          <w:sz w:val="28"/>
          <w:szCs w:val="28"/>
        </w:rPr>
        <w:t xml:space="preserve">Note: An “incapacitating episode” of Sinusitis means you require bed rest </w:t>
      </w:r>
      <w:r w:rsidRPr="00000677">
        <w:rPr>
          <w:i/>
          <w:iCs/>
          <w:sz w:val="28"/>
          <w:szCs w:val="28"/>
          <w:u w:val="single"/>
        </w:rPr>
        <w:t>and</w:t>
      </w:r>
      <w:r w:rsidRPr="00000677">
        <w:rPr>
          <w:i/>
          <w:iCs/>
          <w:sz w:val="28"/>
          <w:szCs w:val="28"/>
        </w:rPr>
        <w:t xml:space="preserve"> treatment by a physician.</w:t>
      </w:r>
    </w:p>
    <w:p w14:paraId="57CD159C" w14:textId="10E503C2" w:rsidR="00547C72" w:rsidRPr="00547C72" w:rsidRDefault="00547C72" w:rsidP="00547C72">
      <w:pPr>
        <w:pStyle w:val="NormalWeb"/>
        <w:jc w:val="center"/>
        <w:rPr>
          <w:sz w:val="28"/>
          <w:szCs w:val="28"/>
        </w:rPr>
      </w:pPr>
      <w:r w:rsidRPr="00547C72">
        <w:rPr>
          <w:sz w:val="28"/>
          <w:szCs w:val="28"/>
          <w:highlight w:val="magenta"/>
        </w:rPr>
        <w:t>**REMOVE THE COLORS ON YOUR FINAL DRAFT**</w:t>
      </w:r>
    </w:p>
    <w:p w14:paraId="71C2DB49" w14:textId="77777777" w:rsidR="00547C72" w:rsidRDefault="00547C72" w:rsidP="00547C72">
      <w:pPr>
        <w:pStyle w:val="NormalWeb"/>
      </w:pPr>
      <w:r>
        <w:t>--------------------------------------------------------------------------------------------------------------------------------------------DO NOT INCLUDE ANYTHING ABOVE THIS BREAK-------------------------------------------------------------------------------------------------------------------------------------------</w:t>
      </w:r>
    </w:p>
    <w:p w14:paraId="495A5A82" w14:textId="77777777" w:rsidR="00547C72" w:rsidRDefault="00547C72" w:rsidP="00547C72">
      <w:pPr>
        <w:rPr>
          <w:sz w:val="28"/>
          <w:szCs w:val="28"/>
        </w:rPr>
      </w:pPr>
    </w:p>
    <w:p w14:paraId="11F51517" w14:textId="77777777" w:rsidR="00531B24" w:rsidRPr="00531B24" w:rsidRDefault="00531B24" w:rsidP="00531B24">
      <w:pPr>
        <w:rPr>
          <w:sz w:val="28"/>
          <w:szCs w:val="28"/>
        </w:rPr>
      </w:pPr>
      <w:r w:rsidRPr="00531B24">
        <w:rPr>
          <w:sz w:val="28"/>
          <w:szCs w:val="28"/>
        </w:rPr>
        <w:t>Dear VA,</w:t>
      </w:r>
    </w:p>
    <w:p w14:paraId="0236D539" w14:textId="77777777" w:rsidR="00531B24" w:rsidRPr="00531B24" w:rsidRDefault="00531B24" w:rsidP="00531B24">
      <w:pPr>
        <w:rPr>
          <w:sz w:val="28"/>
          <w:szCs w:val="28"/>
        </w:rPr>
      </w:pPr>
    </w:p>
    <w:p w14:paraId="0C9E9239" w14:textId="77777777" w:rsidR="00531B24" w:rsidRPr="00531B24" w:rsidRDefault="00531B24" w:rsidP="00531B24">
      <w:pPr>
        <w:rPr>
          <w:sz w:val="28"/>
          <w:szCs w:val="28"/>
        </w:rPr>
      </w:pPr>
      <w:r w:rsidRPr="00531B24">
        <w:rPr>
          <w:sz w:val="28"/>
          <w:szCs w:val="28"/>
        </w:rPr>
        <w:t xml:space="preserve">My name is </w:t>
      </w:r>
      <w:r w:rsidRPr="003D6140">
        <w:rPr>
          <w:sz w:val="28"/>
          <w:szCs w:val="28"/>
          <w:highlight w:val="yellow"/>
        </w:rPr>
        <w:t>[YOUR FULL NAME],</w:t>
      </w:r>
      <w:r w:rsidRPr="00531B24">
        <w:rPr>
          <w:sz w:val="28"/>
          <w:szCs w:val="28"/>
        </w:rPr>
        <w:t xml:space="preserve"> and I'm writing to detail the challenges I've been facing with chronic sinusitis since my service in </w:t>
      </w:r>
      <w:r w:rsidRPr="003D6140">
        <w:rPr>
          <w:sz w:val="28"/>
          <w:szCs w:val="28"/>
          <w:highlight w:val="yellow"/>
        </w:rPr>
        <w:t>[YOUR SERVICE DETAILS, e.g., the Gulf War].</w:t>
      </w:r>
      <w:r w:rsidRPr="00531B24">
        <w:rPr>
          <w:sz w:val="28"/>
          <w:szCs w:val="28"/>
        </w:rPr>
        <w:t xml:space="preserve"> This condition has been a constant presence in my life, affecting me in ways I never anticipated.</w:t>
      </w:r>
    </w:p>
    <w:p w14:paraId="3A5C561F" w14:textId="77777777" w:rsidR="00531B24" w:rsidRPr="00531B24" w:rsidRDefault="00531B24" w:rsidP="00531B24">
      <w:pPr>
        <w:rPr>
          <w:sz w:val="28"/>
          <w:szCs w:val="28"/>
        </w:rPr>
      </w:pPr>
    </w:p>
    <w:p w14:paraId="0360C3B0" w14:textId="76C9D3B8" w:rsidR="00531B24" w:rsidRPr="00531B24" w:rsidRDefault="00531B24" w:rsidP="00531B24">
      <w:pPr>
        <w:rPr>
          <w:sz w:val="28"/>
          <w:szCs w:val="28"/>
        </w:rPr>
      </w:pPr>
      <w:r w:rsidRPr="00531B24">
        <w:rPr>
          <w:sz w:val="28"/>
          <w:szCs w:val="28"/>
        </w:rPr>
        <w:t xml:space="preserve">Every few months, I find myself besieged by an incapacitating episode of sinusitis. The pressure in my sinuses becomes unbearable, and the accompanying </w:t>
      </w:r>
      <w:r w:rsidRPr="00531B24">
        <w:rPr>
          <w:sz w:val="28"/>
          <w:szCs w:val="28"/>
        </w:rPr>
        <w:lastRenderedPageBreak/>
        <w:t xml:space="preserve">headaches make even the most basic daily tasks feel overwhelming. Each time this happens, I am forced to undergo a prolonged course of antibiotic treatment, lasting four to six weeks. Last year, I endured this cycle </w:t>
      </w:r>
      <w:r w:rsidRPr="003D6140">
        <w:rPr>
          <w:sz w:val="28"/>
          <w:szCs w:val="28"/>
          <w:highlight w:val="yellow"/>
        </w:rPr>
        <w:t>[NUMBER OF INCAPACITATING</w:t>
      </w:r>
      <w:r w:rsidR="00000677" w:rsidRPr="003D6140">
        <w:rPr>
          <w:sz w:val="28"/>
          <w:szCs w:val="28"/>
          <w:highlight w:val="yellow"/>
        </w:rPr>
        <w:t xml:space="preserve"> OR NON</w:t>
      </w:r>
      <w:r w:rsidR="003D6140" w:rsidRPr="003D6140">
        <w:rPr>
          <w:sz w:val="28"/>
          <w:szCs w:val="28"/>
          <w:highlight w:val="yellow"/>
        </w:rPr>
        <w:t>-</w:t>
      </w:r>
      <w:r w:rsidR="00000677" w:rsidRPr="003D6140">
        <w:rPr>
          <w:sz w:val="28"/>
          <w:szCs w:val="28"/>
          <w:highlight w:val="yellow"/>
        </w:rPr>
        <w:t>INCAPACITATING</w:t>
      </w:r>
      <w:r w:rsidRPr="003D6140">
        <w:rPr>
          <w:sz w:val="28"/>
          <w:szCs w:val="28"/>
          <w:highlight w:val="yellow"/>
        </w:rPr>
        <w:t xml:space="preserve"> EPISODES, e.g., three</w:t>
      </w:r>
      <w:r w:rsidRPr="00531B24">
        <w:rPr>
          <w:sz w:val="28"/>
          <w:szCs w:val="28"/>
        </w:rPr>
        <w:t>] times, and unfortunately, it seems to be repeating itself this year.</w:t>
      </w:r>
    </w:p>
    <w:p w14:paraId="323FF8BA" w14:textId="77777777" w:rsidR="00531B24" w:rsidRPr="00531B24" w:rsidRDefault="00531B24" w:rsidP="00531B24">
      <w:pPr>
        <w:rPr>
          <w:sz w:val="28"/>
          <w:szCs w:val="28"/>
        </w:rPr>
      </w:pPr>
    </w:p>
    <w:p w14:paraId="5B35BD7A" w14:textId="77777777" w:rsidR="00531B24" w:rsidRDefault="00531B24" w:rsidP="00531B24">
      <w:pPr>
        <w:rPr>
          <w:sz w:val="28"/>
          <w:szCs w:val="28"/>
        </w:rPr>
      </w:pPr>
      <w:r w:rsidRPr="00531B24">
        <w:rPr>
          <w:sz w:val="28"/>
          <w:szCs w:val="28"/>
        </w:rPr>
        <w:t>But it's not just these severe episodes that wear me down; it's the continual, nagging symptoms that persist in between</w:t>
      </w:r>
      <w:r w:rsidRPr="003D6140">
        <w:rPr>
          <w:color w:val="70AD47" w:themeColor="accent6"/>
          <w:sz w:val="28"/>
          <w:szCs w:val="28"/>
        </w:rPr>
        <w:t>. More than six times a year</w:t>
      </w:r>
      <w:r w:rsidRPr="00531B24">
        <w:rPr>
          <w:sz w:val="28"/>
          <w:szCs w:val="28"/>
        </w:rPr>
        <w:t>, I experience periods of building pressure and discomfort that, while not as debilitating as the full-blown episodes, still disrupt my life and require attention. These non-incapacitating instances serve as a constant reminder of the chronic nature of my condition.</w:t>
      </w:r>
    </w:p>
    <w:p w14:paraId="5CAB0AC5" w14:textId="77777777" w:rsidR="00000677" w:rsidRDefault="00000677" w:rsidP="00531B24">
      <w:pPr>
        <w:rPr>
          <w:sz w:val="28"/>
          <w:szCs w:val="28"/>
        </w:rPr>
      </w:pPr>
    </w:p>
    <w:p w14:paraId="4424EEFC" w14:textId="2F06701D" w:rsidR="00000677" w:rsidRPr="003D6140" w:rsidRDefault="00000677" w:rsidP="00531B24">
      <w:pPr>
        <w:rPr>
          <w:color w:val="7030A0"/>
          <w:sz w:val="28"/>
          <w:szCs w:val="28"/>
        </w:rPr>
      </w:pPr>
      <w:r>
        <w:rPr>
          <w:sz w:val="28"/>
          <w:szCs w:val="28"/>
        </w:rPr>
        <w:t xml:space="preserve">These episodes come with a </w:t>
      </w:r>
      <w:r w:rsidRPr="003D6140">
        <w:rPr>
          <w:color w:val="4472C4" w:themeColor="accent1"/>
          <w:sz w:val="28"/>
          <w:szCs w:val="28"/>
        </w:rPr>
        <w:t>splitting headache</w:t>
      </w:r>
      <w:r>
        <w:rPr>
          <w:sz w:val="28"/>
          <w:szCs w:val="28"/>
        </w:rPr>
        <w:t xml:space="preserve">, </w:t>
      </w:r>
      <w:r w:rsidRPr="003D6140">
        <w:rPr>
          <w:color w:val="FF0000"/>
          <w:sz w:val="28"/>
          <w:szCs w:val="28"/>
        </w:rPr>
        <w:t>pain in my sinuses</w:t>
      </w:r>
      <w:r>
        <w:rPr>
          <w:sz w:val="28"/>
          <w:szCs w:val="28"/>
        </w:rPr>
        <w:t xml:space="preserve">, and </w:t>
      </w:r>
      <w:r w:rsidRPr="003D6140">
        <w:rPr>
          <w:color w:val="7030A0"/>
          <w:sz w:val="28"/>
          <w:szCs w:val="28"/>
        </w:rPr>
        <w:t xml:space="preserve">an incredible amount </w:t>
      </w:r>
      <w:r w:rsidR="003D6140" w:rsidRPr="003D6140">
        <w:rPr>
          <w:color w:val="7030A0"/>
          <w:sz w:val="28"/>
          <w:szCs w:val="28"/>
        </w:rPr>
        <w:t xml:space="preserve">of sinus </w:t>
      </w:r>
      <w:r w:rsidRPr="003D6140">
        <w:rPr>
          <w:color w:val="7030A0"/>
          <w:sz w:val="28"/>
          <w:szCs w:val="28"/>
        </w:rPr>
        <w:t>discharge</w:t>
      </w:r>
      <w:r w:rsidR="003D6140" w:rsidRPr="003D6140">
        <w:rPr>
          <w:color w:val="7030A0"/>
          <w:sz w:val="28"/>
          <w:szCs w:val="28"/>
        </w:rPr>
        <w:t>.</w:t>
      </w:r>
    </w:p>
    <w:p w14:paraId="37B2DD38" w14:textId="77777777" w:rsidR="00531B24" w:rsidRPr="00531B24" w:rsidRDefault="00531B24" w:rsidP="00531B24">
      <w:pPr>
        <w:rPr>
          <w:sz w:val="28"/>
          <w:szCs w:val="28"/>
        </w:rPr>
      </w:pPr>
    </w:p>
    <w:p w14:paraId="63DD7666" w14:textId="77777777" w:rsidR="00531B24" w:rsidRPr="00531B24" w:rsidRDefault="00531B24" w:rsidP="00531B24">
      <w:pPr>
        <w:rPr>
          <w:sz w:val="28"/>
          <w:szCs w:val="28"/>
        </w:rPr>
      </w:pPr>
      <w:r w:rsidRPr="00531B24">
        <w:rPr>
          <w:sz w:val="28"/>
          <w:szCs w:val="28"/>
        </w:rPr>
        <w:t xml:space="preserve">I've tried to adapt to this new normal, finding ways to manage my sinusitis and appreciate the good days. But the truth is, my life has become a series of pauses and restarts, all dictated by the rhythm of this illness. It affects my </w:t>
      </w:r>
      <w:r w:rsidRPr="003D6140">
        <w:rPr>
          <w:sz w:val="28"/>
          <w:szCs w:val="28"/>
          <w:highlight w:val="yellow"/>
        </w:rPr>
        <w:t>[SPECIFIC ASPECTS OF YOUR LIFE AFFECTED, e.g., work, relationships]</w:t>
      </w:r>
      <w:r w:rsidRPr="00531B24">
        <w:rPr>
          <w:sz w:val="28"/>
          <w:szCs w:val="28"/>
        </w:rPr>
        <w:t>, and my overall quality of life.</w:t>
      </w:r>
    </w:p>
    <w:p w14:paraId="421404B7" w14:textId="77777777" w:rsidR="00531B24" w:rsidRPr="00531B24" w:rsidRDefault="00531B24" w:rsidP="00531B24">
      <w:pPr>
        <w:rPr>
          <w:sz w:val="28"/>
          <w:szCs w:val="28"/>
        </w:rPr>
      </w:pPr>
    </w:p>
    <w:p w14:paraId="1505BC45" w14:textId="77777777" w:rsidR="00531B24" w:rsidRPr="00531B24" w:rsidRDefault="00531B24" w:rsidP="00531B24">
      <w:pPr>
        <w:rPr>
          <w:sz w:val="28"/>
          <w:szCs w:val="28"/>
        </w:rPr>
      </w:pPr>
      <w:r w:rsidRPr="00531B24">
        <w:rPr>
          <w:sz w:val="28"/>
          <w:szCs w:val="28"/>
        </w:rPr>
        <w:t>I'm sharing this information with you in the hope that you will fully understand the extent of my condition and how it impacts my daily living. I'm not just dealing with occasional discomfort; I'm living with a chronic condition that regularly incapacitates me and constantly disrupts my life.</w:t>
      </w:r>
    </w:p>
    <w:p w14:paraId="18146A1A" w14:textId="77777777" w:rsidR="00531B24" w:rsidRPr="00531B24" w:rsidRDefault="00531B24" w:rsidP="00531B24">
      <w:pPr>
        <w:rPr>
          <w:sz w:val="28"/>
          <w:szCs w:val="28"/>
        </w:rPr>
      </w:pPr>
    </w:p>
    <w:p w14:paraId="6237226A" w14:textId="77777777" w:rsidR="00531B24" w:rsidRPr="00531B24" w:rsidRDefault="00531B24" w:rsidP="00531B24">
      <w:pPr>
        <w:rPr>
          <w:sz w:val="28"/>
          <w:szCs w:val="28"/>
        </w:rPr>
      </w:pPr>
      <w:r w:rsidRPr="00531B24">
        <w:rPr>
          <w:sz w:val="28"/>
          <w:szCs w:val="28"/>
        </w:rPr>
        <w:t>Thank you for considering my statement and for any assistance you can provide.</w:t>
      </w:r>
    </w:p>
    <w:p w14:paraId="78301478" w14:textId="77777777" w:rsidR="00531B24" w:rsidRPr="00531B24" w:rsidRDefault="00531B24" w:rsidP="00531B24">
      <w:pPr>
        <w:rPr>
          <w:sz w:val="28"/>
          <w:szCs w:val="28"/>
        </w:rPr>
      </w:pPr>
    </w:p>
    <w:p w14:paraId="678E493C" w14:textId="77777777" w:rsidR="00531B24" w:rsidRPr="00531B24" w:rsidRDefault="00531B24" w:rsidP="00531B24">
      <w:pPr>
        <w:rPr>
          <w:sz w:val="28"/>
          <w:szCs w:val="28"/>
        </w:rPr>
      </w:pPr>
      <w:r w:rsidRPr="00531B24">
        <w:rPr>
          <w:sz w:val="28"/>
          <w:szCs w:val="28"/>
        </w:rPr>
        <w:t>Sincerely,</w:t>
      </w:r>
    </w:p>
    <w:p w14:paraId="589C768F" w14:textId="77777777" w:rsidR="00531B24" w:rsidRPr="00531B24" w:rsidRDefault="00531B24" w:rsidP="00531B24">
      <w:pPr>
        <w:rPr>
          <w:sz w:val="28"/>
          <w:szCs w:val="28"/>
        </w:rPr>
      </w:pPr>
    </w:p>
    <w:p w14:paraId="057D3E25" w14:textId="77777777" w:rsidR="00531B24" w:rsidRPr="00531B24" w:rsidRDefault="00531B24" w:rsidP="00531B24">
      <w:pPr>
        <w:rPr>
          <w:sz w:val="28"/>
          <w:szCs w:val="28"/>
        </w:rPr>
      </w:pPr>
      <w:r w:rsidRPr="003D6140">
        <w:rPr>
          <w:sz w:val="28"/>
          <w:szCs w:val="28"/>
          <w:highlight w:val="yellow"/>
        </w:rPr>
        <w:t>[YOUR FULL NAME]</w:t>
      </w:r>
    </w:p>
    <w:p w14:paraId="77E1C325" w14:textId="1D8FFC74" w:rsidR="00607B02" w:rsidRPr="00547C72" w:rsidRDefault="003D6140" w:rsidP="00531B24">
      <w:pPr>
        <w:rPr>
          <w:sz w:val="28"/>
          <w:szCs w:val="28"/>
        </w:rPr>
      </w:pPr>
      <w:r>
        <w:rPr>
          <w:sz w:val="28"/>
          <w:szCs w:val="28"/>
          <w:highlight w:val="yellow"/>
        </w:rPr>
        <w:t>[</w:t>
      </w:r>
      <w:r w:rsidRPr="003D6140">
        <w:rPr>
          <w:sz w:val="28"/>
          <w:szCs w:val="28"/>
          <w:highlight w:val="yellow"/>
        </w:rPr>
        <w:t>SIGNATURE IF PAPER COPY</w:t>
      </w:r>
      <w:r>
        <w:rPr>
          <w:sz w:val="28"/>
          <w:szCs w:val="28"/>
        </w:rPr>
        <w:t>]</w:t>
      </w:r>
    </w:p>
    <w:sectPr w:rsidR="00607B02" w:rsidRPr="00547C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E148" w14:textId="77777777" w:rsidR="008809AA" w:rsidRDefault="008809AA" w:rsidP="00072CC8">
      <w:pPr>
        <w:spacing w:after="0" w:line="240" w:lineRule="auto"/>
      </w:pPr>
      <w:r>
        <w:separator/>
      </w:r>
    </w:p>
  </w:endnote>
  <w:endnote w:type="continuationSeparator" w:id="0">
    <w:p w14:paraId="524DDEFF" w14:textId="77777777" w:rsidR="008809AA" w:rsidRDefault="008809AA" w:rsidP="0007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EB2D" w14:textId="77777777" w:rsidR="008809AA" w:rsidRDefault="008809AA" w:rsidP="00072CC8">
      <w:pPr>
        <w:spacing w:after="0" w:line="240" w:lineRule="auto"/>
      </w:pPr>
      <w:r>
        <w:separator/>
      </w:r>
    </w:p>
  </w:footnote>
  <w:footnote w:type="continuationSeparator" w:id="0">
    <w:p w14:paraId="6E0CA789" w14:textId="77777777" w:rsidR="008809AA" w:rsidRDefault="008809AA" w:rsidP="00072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C46C" w14:textId="77777777" w:rsidR="00072CC8" w:rsidRDefault="00072CC8" w:rsidP="00072CC8">
    <w:pPr>
      <w:pStyle w:val="Header"/>
    </w:pPr>
    <w:r>
      <w:t>EXAMPLE ONLY. For VA Claims Academy members ONLY</w:t>
    </w:r>
  </w:p>
  <w:p w14:paraId="69465E8E" w14:textId="77777777" w:rsidR="00072CC8" w:rsidRDefault="00072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72"/>
    <w:rsid w:val="00000677"/>
    <w:rsid w:val="00072CC8"/>
    <w:rsid w:val="000878E3"/>
    <w:rsid w:val="001951DC"/>
    <w:rsid w:val="00310DFF"/>
    <w:rsid w:val="003D6140"/>
    <w:rsid w:val="005228E0"/>
    <w:rsid w:val="00531B24"/>
    <w:rsid w:val="00547C72"/>
    <w:rsid w:val="00607B02"/>
    <w:rsid w:val="007402A0"/>
    <w:rsid w:val="0074506C"/>
    <w:rsid w:val="007D72C2"/>
    <w:rsid w:val="008809AA"/>
    <w:rsid w:val="00BA1FD1"/>
    <w:rsid w:val="00C4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D2B1"/>
  <w15:chartTrackingRefBased/>
  <w15:docId w15:val="{21552BDD-7045-4F76-93AD-48CD2967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C72"/>
    <w:rPr>
      <w:color w:val="0563C1" w:themeColor="hyperlink"/>
      <w:u w:val="single"/>
    </w:rPr>
  </w:style>
  <w:style w:type="character" w:styleId="Strong">
    <w:name w:val="Strong"/>
    <w:basedOn w:val="DefaultParagraphFont"/>
    <w:uiPriority w:val="22"/>
    <w:qFormat/>
    <w:rsid w:val="00547C72"/>
    <w:rPr>
      <w:b/>
      <w:bCs/>
    </w:rPr>
  </w:style>
  <w:style w:type="character" w:styleId="FollowedHyperlink">
    <w:name w:val="FollowedHyperlink"/>
    <w:basedOn w:val="DefaultParagraphFont"/>
    <w:uiPriority w:val="99"/>
    <w:semiHidden/>
    <w:unhideWhenUsed/>
    <w:rsid w:val="00547C72"/>
    <w:rPr>
      <w:color w:val="954F72" w:themeColor="followedHyperlink"/>
      <w:u w:val="single"/>
    </w:rPr>
  </w:style>
  <w:style w:type="paragraph" w:styleId="Header">
    <w:name w:val="header"/>
    <w:basedOn w:val="Normal"/>
    <w:link w:val="HeaderChar"/>
    <w:uiPriority w:val="99"/>
    <w:unhideWhenUsed/>
    <w:rsid w:val="00072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C8"/>
  </w:style>
  <w:style w:type="paragraph" w:styleId="Footer">
    <w:name w:val="footer"/>
    <w:basedOn w:val="Normal"/>
    <w:link w:val="FooterChar"/>
    <w:uiPriority w:val="99"/>
    <w:unhideWhenUsed/>
    <w:rsid w:val="00072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va.gov/find-forms/about-form-21-4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ba.va.gov/pubs/forms/VBA-21-4138-AR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2023-08-06T19:43:00Z</dcterms:created>
  <dcterms:modified xsi:type="dcterms:W3CDTF">2023-08-06T19:43:00Z</dcterms:modified>
</cp:coreProperties>
</file>