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19325" w14:textId="5E5E0F33" w:rsid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597A0885" w14:textId="77777777" w:rsid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22416D0E" w14:textId="77777777" w:rsid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4F618562" w14:textId="74169AE6" w:rsidR="004503F7" w:rsidRDefault="003E7270" w:rsidP="003E7270">
      <w:pPr>
        <w:jc w:val="center"/>
        <w:rPr>
          <w:b/>
          <w:bCs/>
          <w:sz w:val="32"/>
          <w:szCs w:val="32"/>
        </w:rPr>
      </w:pPr>
      <w:r w:rsidRPr="003E7270">
        <w:rPr>
          <w:b/>
          <w:bCs/>
          <w:sz w:val="32"/>
          <w:szCs w:val="32"/>
        </w:rPr>
        <w:t>Geographical Information Systems</w:t>
      </w:r>
    </w:p>
    <w:p w14:paraId="5EF54FFA" w14:textId="29DD05C5" w:rsidR="003E7270" w:rsidRDefault="003E7270" w:rsidP="003E727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Assignment 1</w:t>
      </w:r>
    </w:p>
    <w:p w14:paraId="1F3311D6" w14:textId="77777777" w:rsidR="003E7270" w:rsidRP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24782894" w14:textId="43018388" w:rsid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2C1FE341" w14:textId="77777777" w:rsid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54AB19D3" w14:textId="78D4A477" w:rsidR="003E7270" w:rsidRDefault="003E7270" w:rsidP="009A3A39">
      <w:pPr>
        <w:spacing w:after="360"/>
        <w:rPr>
          <w:sz w:val="32"/>
          <w:szCs w:val="32"/>
        </w:rPr>
      </w:pPr>
      <w:r w:rsidRPr="003E7270">
        <w:rPr>
          <w:sz w:val="32"/>
          <w:szCs w:val="32"/>
        </w:rPr>
        <w:t xml:space="preserve">Student Name: </w:t>
      </w:r>
      <w:r w:rsidR="00296CDA">
        <w:rPr>
          <w:sz w:val="32"/>
          <w:szCs w:val="32"/>
        </w:rPr>
        <w:t>Hassan ragab hassan</w:t>
      </w:r>
    </w:p>
    <w:p w14:paraId="0AACDAFB" w14:textId="21DC3150" w:rsidR="003E7270" w:rsidRDefault="003E7270" w:rsidP="009A3A39">
      <w:pPr>
        <w:spacing w:after="360"/>
        <w:rPr>
          <w:sz w:val="32"/>
          <w:szCs w:val="32"/>
        </w:rPr>
      </w:pPr>
      <w:r>
        <w:rPr>
          <w:sz w:val="32"/>
          <w:szCs w:val="32"/>
        </w:rPr>
        <w:t>Student ID:</w:t>
      </w:r>
      <w:r w:rsidR="00296CDA">
        <w:rPr>
          <w:sz w:val="32"/>
          <w:szCs w:val="32"/>
        </w:rPr>
        <w:t>20190177</w:t>
      </w:r>
      <w:r w:rsidR="00296CDA">
        <w:rPr>
          <w:sz w:val="32"/>
          <w:szCs w:val="32"/>
        </w:rPr>
        <w:tab/>
      </w:r>
    </w:p>
    <w:p w14:paraId="1CB9CB0F" w14:textId="42AEDE0C" w:rsidR="003E7270" w:rsidRDefault="003E7270" w:rsidP="009A3A39">
      <w:pPr>
        <w:spacing w:after="360"/>
        <w:rPr>
          <w:sz w:val="32"/>
          <w:szCs w:val="32"/>
        </w:rPr>
      </w:pPr>
      <w:r>
        <w:rPr>
          <w:sz w:val="32"/>
          <w:szCs w:val="32"/>
        </w:rPr>
        <w:t xml:space="preserve">Group No.: </w:t>
      </w:r>
      <w:r w:rsidR="002A4743">
        <w:rPr>
          <w:sz w:val="32"/>
          <w:szCs w:val="32"/>
        </w:rPr>
        <w:t>S4</w:t>
      </w:r>
    </w:p>
    <w:p w14:paraId="35642946" w14:textId="5E90336D" w:rsidR="003E7270" w:rsidRDefault="003E7270" w:rsidP="003E7270">
      <w:pPr>
        <w:rPr>
          <w:sz w:val="32"/>
          <w:szCs w:val="32"/>
        </w:rPr>
      </w:pPr>
    </w:p>
    <w:p w14:paraId="5D11C3FF" w14:textId="0D9900F4" w:rsidR="003E7270" w:rsidRDefault="003E7270" w:rsidP="003E7270">
      <w:pPr>
        <w:rPr>
          <w:sz w:val="32"/>
          <w:szCs w:val="32"/>
        </w:rPr>
      </w:pPr>
    </w:p>
    <w:p w14:paraId="41C65906" w14:textId="7152007C" w:rsidR="003E7270" w:rsidRDefault="003E7270" w:rsidP="003E7270">
      <w:pPr>
        <w:rPr>
          <w:sz w:val="32"/>
          <w:szCs w:val="32"/>
        </w:rPr>
      </w:pPr>
    </w:p>
    <w:p w14:paraId="71E995EC" w14:textId="292968C2" w:rsidR="003E7270" w:rsidRDefault="003E7270" w:rsidP="003E7270">
      <w:pPr>
        <w:rPr>
          <w:sz w:val="32"/>
          <w:szCs w:val="32"/>
        </w:rPr>
      </w:pPr>
    </w:p>
    <w:p w14:paraId="34A4B537" w14:textId="2DC8D78C" w:rsidR="003E7270" w:rsidRDefault="003E7270" w:rsidP="003E7270">
      <w:pPr>
        <w:rPr>
          <w:sz w:val="32"/>
          <w:szCs w:val="32"/>
        </w:rPr>
      </w:pPr>
    </w:p>
    <w:p w14:paraId="0D01E42A" w14:textId="1C9ACB9E" w:rsidR="003E7270" w:rsidRDefault="003E7270" w:rsidP="003E7270">
      <w:pPr>
        <w:rPr>
          <w:sz w:val="32"/>
          <w:szCs w:val="32"/>
        </w:rPr>
      </w:pPr>
    </w:p>
    <w:p w14:paraId="79823440" w14:textId="131B82E0" w:rsidR="003E7270" w:rsidRDefault="003E7270" w:rsidP="003E7270">
      <w:pPr>
        <w:rPr>
          <w:sz w:val="32"/>
          <w:szCs w:val="32"/>
        </w:rPr>
      </w:pPr>
    </w:p>
    <w:p w14:paraId="21787629" w14:textId="2559D1DF" w:rsidR="003E7270" w:rsidRDefault="003E7270" w:rsidP="003E7270">
      <w:pPr>
        <w:rPr>
          <w:sz w:val="32"/>
          <w:szCs w:val="32"/>
        </w:rPr>
      </w:pPr>
    </w:p>
    <w:p w14:paraId="01D51CBA" w14:textId="67BBAE56" w:rsidR="003E7270" w:rsidRDefault="003E7270" w:rsidP="003E7270">
      <w:pPr>
        <w:rPr>
          <w:sz w:val="32"/>
          <w:szCs w:val="32"/>
        </w:rPr>
      </w:pPr>
    </w:p>
    <w:p w14:paraId="261BFDE0" w14:textId="1AE742AF" w:rsidR="003E7270" w:rsidRDefault="003E7270" w:rsidP="003E7270">
      <w:pPr>
        <w:rPr>
          <w:sz w:val="32"/>
          <w:szCs w:val="32"/>
        </w:rPr>
      </w:pPr>
    </w:p>
    <w:p w14:paraId="34F5F1EA" w14:textId="5A4E7CA4" w:rsidR="003E7270" w:rsidRDefault="003E7270" w:rsidP="003E7270">
      <w:pPr>
        <w:rPr>
          <w:sz w:val="32"/>
          <w:szCs w:val="32"/>
        </w:rPr>
      </w:pPr>
    </w:p>
    <w:p w14:paraId="4AEA0D56" w14:textId="77777777" w:rsidR="000E452B" w:rsidRPr="000E452B" w:rsidRDefault="000E452B" w:rsidP="000E452B">
      <w:pPr>
        <w:tabs>
          <w:tab w:val="left" w:pos="990"/>
          <w:tab w:val="left" w:pos="4013"/>
          <w:tab w:val="left" w:pos="5933"/>
          <w:tab w:val="left" w:pos="6893"/>
        </w:tabs>
        <w:spacing w:before="40" w:after="40"/>
        <w:rPr>
          <w:rFonts w:cs="Arial"/>
          <w:b/>
          <w:sz w:val="24"/>
          <w:szCs w:val="24"/>
        </w:rPr>
      </w:pPr>
      <w:r w:rsidRPr="000E452B">
        <w:rPr>
          <w:rFonts w:cs="Arial"/>
          <w:b/>
          <w:sz w:val="24"/>
          <w:szCs w:val="24"/>
        </w:rPr>
        <w:t xml:space="preserve">Q1: </w:t>
      </w:r>
      <w:r w:rsidRPr="000E452B">
        <w:rPr>
          <w:rFonts w:cs="Arial"/>
          <w:sz w:val="24"/>
          <w:szCs w:val="24"/>
        </w:rPr>
        <w:t xml:space="preserve"> This graphic represents the </w:t>
      </w:r>
      <w:r w:rsidRPr="000E452B">
        <w:rPr>
          <w:rFonts w:cs="Arial"/>
          <w:i/>
          <w:sz w:val="24"/>
          <w:szCs w:val="24"/>
        </w:rPr>
        <w:t>Tools</w:t>
      </w:r>
      <w:r w:rsidRPr="000E452B">
        <w:rPr>
          <w:rFonts w:cs="Arial"/>
          <w:sz w:val="24"/>
          <w:szCs w:val="24"/>
        </w:rPr>
        <w:t xml:space="preserve"> toolbar.  Hover your mouse pointer over each tool to see what it is named.  Match the name with each tool’s icon.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82"/>
        <w:gridCol w:w="1176"/>
        <w:gridCol w:w="4087"/>
      </w:tblGrid>
      <w:tr w:rsidR="007D3C02" w:rsidRPr="00506945" w14:paraId="6A918AFC" w14:textId="77777777" w:rsidTr="007D3C02">
        <w:trPr>
          <w:trHeight w:val="6740"/>
          <w:jc w:val="center"/>
        </w:trPr>
        <w:tc>
          <w:tcPr>
            <w:tcW w:w="3682" w:type="dxa"/>
          </w:tcPr>
          <w:p w14:paraId="1EFB914C" w14:textId="77777777" w:rsidR="00916F0B" w:rsidRPr="00506945" w:rsidRDefault="00916F0B" w:rsidP="00916F0B">
            <w:pP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/>
              <w:ind w:left="-739"/>
              <w:rPr>
                <w:rFonts w:cs="Arial"/>
              </w:rPr>
            </w:pPr>
          </w:p>
          <w:p w14:paraId="3401D77E" w14:textId="61CE61AD" w:rsidR="00916F0B" w:rsidRPr="00506945" w:rsidRDefault="00916F0B" w:rsidP="00C4781E">
            <w:pP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</w:rPr>
            </w:pPr>
            <w:r w:rsidRPr="00506945">
              <w:rPr>
                <w:rFonts w:cs="Arial"/>
              </w:rPr>
              <w:t>A)</w:t>
            </w:r>
            <w:r w:rsidR="009A3A39">
              <w:rPr>
                <w:rFonts w:cs="Arial"/>
              </w:rPr>
              <w:t xml:space="preserve"> </w:t>
            </w:r>
            <w:r w:rsidR="00C810CD">
              <w:rPr>
                <w:rFonts w:cs="Arial"/>
              </w:rPr>
              <w:t xml:space="preserve">"zoom in" </w:t>
            </w:r>
            <w:r w:rsidR="00C810CD" w:rsidRPr="00C4781E">
              <w:rPr>
                <w:rFonts w:ascii="Roboto" w:hAnsi="Roboto"/>
                <w:color w:val="4D5156"/>
                <w:sz w:val="18"/>
                <w:szCs w:val="18"/>
                <w:shd w:val="clear" w:color="auto" w:fill="FFFFFF"/>
              </w:rPr>
              <w:t>focus on a specific area to </w:t>
            </w:r>
            <w:r w:rsidR="00C810CD" w:rsidRPr="00C4781E">
              <w:rPr>
                <w:rFonts w:cs="Arial"/>
                <w:sz w:val="18"/>
                <w:szCs w:val="18"/>
              </w:rPr>
              <w:t>view the tiny details</w:t>
            </w:r>
            <w:r w:rsidR="00C4781E" w:rsidRPr="00C4781E">
              <w:rPr>
                <w:rFonts w:cs="Arial"/>
                <w:sz w:val="18"/>
                <w:szCs w:val="18"/>
              </w:rPr>
              <w:t xml:space="preserve"> </w:t>
            </w:r>
            <w:r w:rsidR="00C4781E" w:rsidRPr="00C4781E">
              <w:rPr>
                <w:rFonts w:ascii="Roboto" w:hAnsi="Roboto"/>
                <w:color w:val="4D5156"/>
                <w:sz w:val="18"/>
                <w:szCs w:val="18"/>
                <w:shd w:val="clear" w:color="auto" w:fill="FFFFFF"/>
              </w:rPr>
              <w:t>depend on your scale</w:t>
            </w:r>
          </w:p>
          <w:p w14:paraId="45B4D02B" w14:textId="361F1D5E" w:rsidR="00916F0B" w:rsidRPr="00506945" w:rsidRDefault="00916F0B" w:rsidP="00C4781E">
            <w:pPr>
              <w:pBdr>
                <w:top w:val="single" w:sz="6" w:space="1" w:color="auto"/>
                <w:bottom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</w:rPr>
            </w:pPr>
            <w:r w:rsidRPr="00506945">
              <w:rPr>
                <w:rFonts w:cs="Arial"/>
              </w:rPr>
              <w:t>B)</w:t>
            </w:r>
            <w:r w:rsidR="00C4781E">
              <w:rPr>
                <w:rFonts w:cs="Arial"/>
              </w:rPr>
              <w:t xml:space="preserve">"fixed zoom in " with fixed scale </w:t>
            </w:r>
            <w:r w:rsidR="00C4781E" w:rsidRPr="00C4781E">
              <w:rPr>
                <w:rFonts w:cs="Arial"/>
                <w:sz w:val="18"/>
                <w:szCs w:val="18"/>
              </w:rPr>
              <w:t xml:space="preserve">details </w:t>
            </w:r>
            <w:r w:rsidR="00C4781E" w:rsidRPr="00C4781E">
              <w:rPr>
                <w:rFonts w:ascii="Roboto" w:hAnsi="Roboto"/>
                <w:color w:val="4D5156"/>
                <w:sz w:val="18"/>
                <w:szCs w:val="18"/>
                <w:shd w:val="clear" w:color="auto" w:fill="FFFFFF"/>
              </w:rPr>
              <w:t>focus on a specific area to </w:t>
            </w:r>
            <w:r w:rsidR="00C4781E" w:rsidRPr="00C4781E">
              <w:rPr>
                <w:rFonts w:cs="Arial"/>
                <w:sz w:val="18"/>
                <w:szCs w:val="18"/>
              </w:rPr>
              <w:t>view the tiny details</w:t>
            </w:r>
            <w:r w:rsidR="00C4781E">
              <w:rPr>
                <w:rFonts w:cs="Arial"/>
              </w:rPr>
              <w:t xml:space="preserve"> </w:t>
            </w:r>
          </w:p>
          <w:p w14:paraId="44A2E1D4" w14:textId="11F3BFDF" w:rsidR="00916F0B" w:rsidRPr="00506945" w:rsidRDefault="00916F0B" w:rsidP="00FD517D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</w:rPr>
            </w:pPr>
            <w:r w:rsidRPr="00506945">
              <w:rPr>
                <w:rFonts w:cs="Arial"/>
              </w:rPr>
              <w:t>C)</w:t>
            </w:r>
            <w:r w:rsidR="00C4781E">
              <w:rPr>
                <w:rFonts w:cs="Arial"/>
              </w:rPr>
              <w:t>"pan" catch the picture to move it</w:t>
            </w:r>
          </w:p>
          <w:p w14:paraId="2E647F9A" w14:textId="1B64CA64" w:rsidR="002807EF" w:rsidRPr="003276D6" w:rsidRDefault="00916F0B" w:rsidP="003276D6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ascii="Arial" w:hAnsi="Arial" w:cs="Arial"/>
              </w:rPr>
            </w:pPr>
            <w:r w:rsidRPr="00506945">
              <w:rPr>
                <w:rFonts w:cs="Arial"/>
              </w:rPr>
              <w:t>D)</w:t>
            </w:r>
            <w:r w:rsidR="003276D6">
              <w:rPr>
                <w:rFonts w:cs="Arial"/>
              </w:rPr>
              <w:t xml:space="preserve">"Go back to previous extent" </w:t>
            </w:r>
            <w:r w:rsidR="003276D6" w:rsidRPr="003276D6">
              <w:rPr>
                <w:rFonts w:ascii="Arial Narrow" w:hAnsi="Arial Narrow"/>
                <w:color w:val="000000"/>
                <w:sz w:val="21"/>
                <w:szCs w:val="21"/>
                <w:shd w:val="clear" w:color="auto" w:fill="FFFFFF"/>
              </w:rPr>
              <w:t xml:space="preserve">These buttons will step through </w:t>
            </w:r>
            <w:r w:rsidR="003276D6">
              <w:rPr>
                <w:rFonts w:ascii="Arial Narrow" w:hAnsi="Arial Narrow"/>
                <w:color w:val="000000"/>
                <w:sz w:val="21"/>
                <w:szCs w:val="21"/>
                <w:shd w:val="clear" w:color="auto" w:fill="FFFFFF"/>
              </w:rPr>
              <w:t xml:space="preserve">the </w:t>
            </w:r>
            <w:r w:rsidR="003276D6"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last</w:t>
            </w:r>
            <w:r w:rsidR="003276D6" w:rsidRPr="003276D6"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 xml:space="preserve"> extents</w:t>
            </w:r>
          </w:p>
          <w:p w14:paraId="1E24233B" w14:textId="6487E215" w:rsidR="00916F0B" w:rsidRPr="00506945" w:rsidRDefault="00916F0B" w:rsidP="00FD517D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</w:rPr>
            </w:pPr>
            <w:r w:rsidRPr="00506945">
              <w:rPr>
                <w:rFonts w:cs="Arial"/>
              </w:rPr>
              <w:t>E)</w:t>
            </w:r>
            <w:r w:rsidR="002807EF">
              <w:t xml:space="preserve"> </w:t>
            </w:r>
            <w:r w:rsidR="002807EF">
              <w:rPr>
                <w:rFonts w:cs="Arial"/>
              </w:rPr>
              <w:t>"</w:t>
            </w:r>
            <w:r w:rsidR="002807EF" w:rsidRPr="002807EF">
              <w:rPr>
                <w:rFonts w:cs="Arial"/>
              </w:rPr>
              <w:t>select feature</w:t>
            </w:r>
            <w:r w:rsidR="002807EF">
              <w:rPr>
                <w:rFonts w:cs="Arial"/>
              </w:rPr>
              <w:t xml:space="preserve">s" </w:t>
            </w:r>
            <w:r w:rsidR="002807EF" w:rsidRPr="002807EF">
              <w:rPr>
                <w:rFonts w:cs="Arial"/>
              </w:rPr>
              <w:t>allows you to select features by clicking on the map instead of using the attribute table.</w:t>
            </w:r>
          </w:p>
          <w:p w14:paraId="6B685623" w14:textId="49A43AD9" w:rsidR="00916F0B" w:rsidRPr="00506945" w:rsidRDefault="00916F0B" w:rsidP="00FD517D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</w:rPr>
            </w:pPr>
            <w:r w:rsidRPr="00506945">
              <w:rPr>
                <w:rFonts w:cs="Arial"/>
              </w:rPr>
              <w:t>F)</w:t>
            </w:r>
            <w:r w:rsidR="00C4781E">
              <w:rPr>
                <w:rFonts w:cs="Arial"/>
              </w:rPr>
              <w:t xml:space="preserve">"select elements" for see the text in map </w:t>
            </w:r>
          </w:p>
          <w:p w14:paraId="1CBD7667" w14:textId="320F8078" w:rsidR="00916F0B" w:rsidRPr="00506945" w:rsidRDefault="00916F0B" w:rsidP="00FD517D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</w:rPr>
            </w:pPr>
            <w:r w:rsidRPr="00506945">
              <w:rPr>
                <w:rFonts w:cs="Arial"/>
              </w:rPr>
              <w:t>G)</w:t>
            </w:r>
            <w:r w:rsidR="007D3C02">
              <w:rPr>
                <w:rFonts w:cs="Arial"/>
              </w:rPr>
              <w:t>"find" find geographic feature, place or address"</w:t>
            </w:r>
          </w:p>
          <w:p w14:paraId="2B74004C" w14:textId="0B4A3076" w:rsidR="00916F0B" w:rsidRPr="00506945" w:rsidRDefault="00916F0B" w:rsidP="00FD517D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</w:rPr>
            </w:pPr>
            <w:r w:rsidRPr="00506945">
              <w:rPr>
                <w:rFonts w:cs="Arial"/>
              </w:rPr>
              <w:t>H)</w:t>
            </w:r>
            <w:r w:rsidR="00617CEE">
              <w:rPr>
                <w:rFonts w:ascii="Verdana" w:hAnsi="Verdana"/>
                <w:color w:val="000000"/>
                <w:sz w:val="21"/>
                <w:szCs w:val="21"/>
                <w:shd w:val="clear" w:color="auto" w:fill="FFFFFF"/>
              </w:rPr>
              <w:t xml:space="preserve"> The measure tool is used to measure areas and distances on your map</w:t>
            </w:r>
          </w:p>
          <w:p w14:paraId="4A3A028D" w14:textId="5059EF41" w:rsidR="00916F0B" w:rsidRPr="00506945" w:rsidRDefault="00916F0B" w:rsidP="00DF13AA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</w:rPr>
            </w:pPr>
            <w:r w:rsidRPr="00506945">
              <w:rPr>
                <w:rFonts w:cs="Arial"/>
              </w:rPr>
              <w:t>I)</w:t>
            </w:r>
            <w:r w:rsidR="007D3C02">
              <w:rPr>
                <w:rFonts w:cs="Arial"/>
              </w:rPr>
              <w:t xml:space="preserve">"HTML Popup " launch an HTML </w:t>
            </w:r>
            <w:proofErr w:type="gramStart"/>
            <w:r w:rsidR="007D3C02">
              <w:rPr>
                <w:rFonts w:cs="Arial"/>
              </w:rPr>
              <w:t>Popup  by</w:t>
            </w:r>
            <w:proofErr w:type="gramEnd"/>
            <w:r w:rsidR="007D3C02">
              <w:rPr>
                <w:rFonts w:cs="Arial"/>
              </w:rPr>
              <w:t xml:space="preserve"> click on feature</w:t>
            </w:r>
          </w:p>
        </w:tc>
        <w:tc>
          <w:tcPr>
            <w:tcW w:w="1156" w:type="dxa"/>
          </w:tcPr>
          <w:p w14:paraId="2E80A674" w14:textId="5AB50012" w:rsidR="00916F0B" w:rsidRPr="00506945" w:rsidRDefault="00916F0B" w:rsidP="00FD517D">
            <w:pP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/>
              <w:rPr>
                <w:rFonts w:cs="Arial"/>
              </w:rPr>
            </w:pPr>
            <w:r w:rsidRPr="00506945">
              <w:rPr>
                <w:rFonts w:cs="Arial"/>
                <w:noProof/>
              </w:rPr>
              <w:drawing>
                <wp:inline distT="0" distB="0" distL="0" distR="0" wp14:anchorId="3D130D8C" wp14:editId="02D149F9">
                  <wp:extent cx="606425" cy="3810000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588" cy="3980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7" w:type="dxa"/>
          </w:tcPr>
          <w:p w14:paraId="187E71B5" w14:textId="77777777" w:rsidR="00916F0B" w:rsidRPr="00506945" w:rsidRDefault="00916F0B" w:rsidP="00FD517D">
            <w:pP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/>
              <w:rPr>
                <w:rFonts w:cs="Arial"/>
              </w:rPr>
            </w:pPr>
          </w:p>
          <w:p w14:paraId="45DCDDC2" w14:textId="1335B1A8" w:rsidR="00916F0B" w:rsidRPr="00506945" w:rsidRDefault="00916F0B" w:rsidP="00FD517D">
            <w:pP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</w:rPr>
            </w:pPr>
            <w:r w:rsidRPr="00506945">
              <w:rPr>
                <w:rFonts w:cs="Arial"/>
              </w:rPr>
              <w:t>J)</w:t>
            </w:r>
            <w:r w:rsidR="00C810CD" w:rsidRPr="00506945">
              <w:rPr>
                <w:rFonts w:cs="Arial"/>
              </w:rPr>
              <w:t xml:space="preserve"> </w:t>
            </w:r>
            <w:r w:rsidR="00C810CD">
              <w:rPr>
                <w:rFonts w:cs="Arial"/>
              </w:rPr>
              <w:t xml:space="preserve">"zoom out" </w:t>
            </w:r>
            <w:r w:rsidR="00C4781E">
              <w:rPr>
                <w:rFonts w:ascii="Roboto" w:hAnsi="Roboto"/>
                <w:color w:val="4D5156"/>
                <w:sz w:val="21"/>
                <w:szCs w:val="21"/>
                <w:shd w:val="clear" w:color="auto" w:fill="FFFFFF"/>
              </w:rPr>
              <w:t>zoom out to see the big picture depend on your scale</w:t>
            </w:r>
          </w:p>
          <w:p w14:paraId="45342D60" w14:textId="1BCF3EAA" w:rsidR="00916F0B" w:rsidRDefault="00916F0B" w:rsidP="00FD517D">
            <w:pPr>
              <w:pBdr>
                <w:top w:val="single" w:sz="6" w:space="1" w:color="auto"/>
                <w:bottom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</w:rPr>
            </w:pPr>
            <w:r w:rsidRPr="00506945">
              <w:rPr>
                <w:rFonts w:cs="Arial"/>
              </w:rPr>
              <w:t>K)</w:t>
            </w:r>
            <w:r w:rsidR="00C4781E" w:rsidRPr="00506945">
              <w:rPr>
                <w:rFonts w:cs="Arial"/>
              </w:rPr>
              <w:t xml:space="preserve"> </w:t>
            </w:r>
            <w:r w:rsidR="00C4781E">
              <w:rPr>
                <w:rFonts w:cs="Arial"/>
              </w:rPr>
              <w:t xml:space="preserve">"fixed zoom out " </w:t>
            </w:r>
            <w:r w:rsidR="00C4781E" w:rsidRPr="00DF13AA">
              <w:rPr>
                <w:rFonts w:cs="Arial"/>
              </w:rPr>
              <w:t xml:space="preserve">with fixed scale details </w:t>
            </w:r>
            <w:r w:rsidR="002807EF" w:rsidRPr="00DF13AA">
              <w:rPr>
                <w:rFonts w:ascii="Roboto" w:hAnsi="Roboto"/>
                <w:color w:val="4D5156"/>
                <w:shd w:val="clear" w:color="auto" w:fill="FFFFFF"/>
              </w:rPr>
              <w:t xml:space="preserve">and zoom out the specific area </w:t>
            </w:r>
            <w:r w:rsidR="00C4781E" w:rsidRPr="00DF13AA">
              <w:rPr>
                <w:rFonts w:ascii="Roboto" w:hAnsi="Roboto"/>
                <w:color w:val="4D5156"/>
                <w:shd w:val="clear" w:color="auto" w:fill="FFFFFF"/>
              </w:rPr>
              <w:t>to </w:t>
            </w:r>
            <w:r w:rsidR="00C4781E" w:rsidRPr="00DF13AA">
              <w:rPr>
                <w:rFonts w:cs="Arial"/>
              </w:rPr>
              <w:t xml:space="preserve">view  </w:t>
            </w:r>
          </w:p>
          <w:p w14:paraId="78A3D061" w14:textId="77777777" w:rsidR="00DF13AA" w:rsidRPr="00506945" w:rsidRDefault="00DF13AA" w:rsidP="00FD517D">
            <w:pPr>
              <w:pBdr>
                <w:top w:val="single" w:sz="6" w:space="1" w:color="auto"/>
                <w:bottom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</w:rPr>
            </w:pPr>
          </w:p>
          <w:p w14:paraId="7DBD83CD" w14:textId="7B333870" w:rsidR="00916F0B" w:rsidRPr="00506945" w:rsidRDefault="00916F0B" w:rsidP="00FD517D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  <w:rtl/>
                <w:lang w:bidi="ar-EG"/>
              </w:rPr>
            </w:pPr>
            <w:r w:rsidRPr="00506945">
              <w:rPr>
                <w:rFonts w:cs="Arial"/>
              </w:rPr>
              <w:t>L)</w:t>
            </w:r>
            <w:r w:rsidR="00C4781E">
              <w:rPr>
                <w:rFonts w:cs="Arial"/>
              </w:rPr>
              <w:t xml:space="preserve">"full extent" to view </w:t>
            </w:r>
            <w:r w:rsidR="00C4781E">
              <w:rPr>
                <w:rFonts w:cs="Arial"/>
                <w:lang w:val="en-GB"/>
              </w:rPr>
              <w:t>full picture</w:t>
            </w:r>
            <w:r w:rsidR="00C4781E">
              <w:rPr>
                <w:rFonts w:cs="Arial"/>
              </w:rPr>
              <w:t xml:space="preserve"> </w:t>
            </w:r>
          </w:p>
          <w:p w14:paraId="6A765E0F" w14:textId="04B51E9F" w:rsidR="00916F0B" w:rsidRPr="003276D6" w:rsidRDefault="00916F0B" w:rsidP="00FD517D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ascii="Arial" w:hAnsi="Arial" w:cs="Arial"/>
              </w:rPr>
            </w:pPr>
            <w:r w:rsidRPr="00506945">
              <w:rPr>
                <w:rFonts w:cs="Arial"/>
              </w:rPr>
              <w:t>M)</w:t>
            </w:r>
            <w:r w:rsidR="003276D6">
              <w:rPr>
                <w:rFonts w:ascii="Verdana" w:hAnsi="Verdana"/>
                <w:color w:val="000000"/>
                <w:sz w:val="21"/>
                <w:szCs w:val="21"/>
                <w:shd w:val="clear" w:color="auto" w:fill="FFFFFF"/>
              </w:rPr>
              <w:t xml:space="preserve">"Go to next extent" </w:t>
            </w:r>
            <w:r w:rsidR="003276D6" w:rsidRPr="003276D6">
              <w:rPr>
                <w:rFonts w:ascii="Arial Narrow" w:hAnsi="Arial Narrow"/>
                <w:color w:val="000000"/>
                <w:sz w:val="21"/>
                <w:szCs w:val="21"/>
                <w:shd w:val="clear" w:color="auto" w:fill="FFFFFF"/>
              </w:rPr>
              <w:t xml:space="preserve">These buttons will step through </w:t>
            </w:r>
            <w:r w:rsidR="003276D6">
              <w:rPr>
                <w:rFonts w:ascii="Arial Narrow" w:hAnsi="Arial Narrow"/>
                <w:color w:val="000000"/>
                <w:sz w:val="21"/>
                <w:szCs w:val="21"/>
                <w:shd w:val="clear" w:color="auto" w:fill="FFFFFF"/>
              </w:rPr>
              <w:t xml:space="preserve">the </w:t>
            </w:r>
            <w:r w:rsidR="003276D6" w:rsidRPr="003276D6"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next extents</w:t>
            </w:r>
          </w:p>
          <w:p w14:paraId="5A0358C3" w14:textId="3CB205A1" w:rsidR="00916F0B" w:rsidRPr="00506945" w:rsidRDefault="00916F0B" w:rsidP="00FD517D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</w:rPr>
            </w:pPr>
            <w:r w:rsidRPr="00506945">
              <w:rPr>
                <w:rFonts w:cs="Arial"/>
              </w:rPr>
              <w:t>N)</w:t>
            </w:r>
            <w:r w:rsidR="002807EF">
              <w:t xml:space="preserve"> "clear </w:t>
            </w:r>
            <w:r w:rsidR="002807EF" w:rsidRPr="002807EF">
              <w:rPr>
                <w:rFonts w:cs="Arial"/>
              </w:rPr>
              <w:t>select</w:t>
            </w:r>
            <w:r w:rsidR="002807EF">
              <w:rPr>
                <w:rFonts w:cs="Arial"/>
              </w:rPr>
              <w:t>ed</w:t>
            </w:r>
            <w:r w:rsidR="002807EF" w:rsidRPr="002807EF">
              <w:rPr>
                <w:rFonts w:cs="Arial"/>
              </w:rPr>
              <w:t xml:space="preserve"> featur</w:t>
            </w:r>
            <w:r w:rsidR="002807EF">
              <w:rPr>
                <w:rFonts w:cs="Arial"/>
              </w:rPr>
              <w:t>es</w:t>
            </w:r>
            <w:r w:rsidR="002807EF">
              <w:t>"</w:t>
            </w:r>
            <w:r w:rsidR="002807EF">
              <w:rPr>
                <w:rFonts w:cs="Arial"/>
              </w:rPr>
              <w:t xml:space="preserve"> </w:t>
            </w:r>
            <w:r w:rsidR="002807EF" w:rsidRPr="002807EF">
              <w:rPr>
                <w:rFonts w:cs="Arial"/>
              </w:rPr>
              <w:t>Clears all selected features in all layers.</w:t>
            </w:r>
          </w:p>
          <w:p w14:paraId="4D711F95" w14:textId="1F6CDD89" w:rsidR="00916F0B" w:rsidRPr="00506945" w:rsidRDefault="00916F0B" w:rsidP="00FD517D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</w:rPr>
            </w:pPr>
            <w:r w:rsidRPr="00506945">
              <w:rPr>
                <w:rFonts w:cs="Arial"/>
              </w:rPr>
              <w:t>O)</w:t>
            </w:r>
            <w:r w:rsidR="002807EF">
              <w:rPr>
                <w:rFonts w:cs="Arial"/>
              </w:rPr>
              <w:t>"identify"</w:t>
            </w:r>
            <w:r w:rsidR="002807EF">
              <w:rPr>
                <w:rFonts w:ascii="Verdana" w:hAnsi="Verdana"/>
                <w:color w:val="000000"/>
                <w:sz w:val="21"/>
                <w:szCs w:val="21"/>
                <w:shd w:val="clear" w:color="auto" w:fill="FFFFFF"/>
              </w:rPr>
              <w:t xml:space="preserve"> displaying the attributes of the feature clicked on.</w:t>
            </w:r>
          </w:p>
          <w:p w14:paraId="07D582CE" w14:textId="6128AC77" w:rsidR="00916F0B" w:rsidRPr="003276D6" w:rsidRDefault="00916F0B" w:rsidP="00FD517D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ascii="Arial" w:hAnsi="Arial" w:cs="Arial"/>
              </w:rPr>
            </w:pPr>
            <w:r w:rsidRPr="00506945">
              <w:rPr>
                <w:rFonts w:cs="Arial"/>
              </w:rPr>
              <w:t>P)</w:t>
            </w:r>
            <w:r w:rsidR="003276D6">
              <w:rPr>
                <w:rFonts w:cs="Arial"/>
              </w:rPr>
              <w:t xml:space="preserve">"go to </w:t>
            </w:r>
            <w:proofErr w:type="spellStart"/>
            <w:r w:rsidR="003276D6">
              <w:rPr>
                <w:rFonts w:cs="Arial"/>
              </w:rPr>
              <w:t>xy</w:t>
            </w:r>
            <w:proofErr w:type="spellEnd"/>
            <w:r w:rsidR="003276D6">
              <w:rPr>
                <w:rFonts w:cs="Arial"/>
              </w:rPr>
              <w:t xml:space="preserve">" </w:t>
            </w:r>
            <w:r w:rsidR="003276D6" w:rsidRPr="003276D6"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Used to jump to a specific point on the map</w:t>
            </w:r>
          </w:p>
          <w:p w14:paraId="2507CCFD" w14:textId="3B3C92B9" w:rsidR="00916F0B" w:rsidRPr="00506945" w:rsidRDefault="00916F0B" w:rsidP="00FD517D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</w:rPr>
            </w:pPr>
            <w:r w:rsidRPr="00506945">
              <w:rPr>
                <w:rFonts w:cs="Arial"/>
              </w:rPr>
              <w:t>Q)</w:t>
            </w:r>
            <w:r w:rsidR="007D3C02">
              <w:rPr>
                <w:rFonts w:cs="Arial"/>
              </w:rPr>
              <w:t>"Hyperlink" launch a hyperlink to document or script by click on feature</w:t>
            </w:r>
          </w:p>
          <w:p w14:paraId="0AF4C0B5" w14:textId="253C77DE" w:rsidR="00916F0B" w:rsidRPr="00506945" w:rsidRDefault="00916F0B" w:rsidP="00DF13AA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</w:rPr>
            </w:pPr>
            <w:r w:rsidRPr="00506945">
              <w:rPr>
                <w:rFonts w:cs="Arial"/>
              </w:rPr>
              <w:t>R)</w:t>
            </w:r>
            <w:r w:rsidR="007D3C02">
              <w:rPr>
                <w:rFonts w:cs="Arial"/>
              </w:rPr>
              <w:t>"create viewer window" create new viewer window by dragging rectangle</w:t>
            </w:r>
          </w:p>
        </w:tc>
      </w:tr>
    </w:tbl>
    <w:p w14:paraId="1010893B" w14:textId="7061E915" w:rsidR="003E7270" w:rsidRDefault="003E7270" w:rsidP="003E7270">
      <w:pPr>
        <w:rPr>
          <w:sz w:val="32"/>
          <w:szCs w:val="32"/>
        </w:rPr>
      </w:pPr>
    </w:p>
    <w:p w14:paraId="7737CAE7" w14:textId="6ADA9BEC" w:rsidR="000E452B" w:rsidRDefault="000E452B" w:rsidP="003E7270">
      <w:pPr>
        <w:rPr>
          <w:sz w:val="24"/>
          <w:szCs w:val="24"/>
        </w:rPr>
      </w:pPr>
      <w:r>
        <w:rPr>
          <w:b/>
          <w:sz w:val="24"/>
          <w:szCs w:val="24"/>
        </w:rPr>
        <w:t>Q</w:t>
      </w:r>
      <w:r w:rsidRPr="00506945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>:</w:t>
      </w:r>
      <w:r w:rsidRPr="00506945">
        <w:rPr>
          <w:b/>
          <w:sz w:val="24"/>
          <w:szCs w:val="24"/>
        </w:rPr>
        <w:t xml:space="preserve"> </w:t>
      </w:r>
      <w:r w:rsidRPr="00506945">
        <w:rPr>
          <w:sz w:val="24"/>
          <w:szCs w:val="24"/>
        </w:rPr>
        <w:t xml:space="preserve">According to the Identify tool, </w:t>
      </w:r>
      <w:r w:rsidR="009A3A39">
        <w:rPr>
          <w:sz w:val="24"/>
          <w:szCs w:val="24"/>
        </w:rPr>
        <w:t>w</w:t>
      </w:r>
      <w:r>
        <w:rPr>
          <w:sz w:val="24"/>
          <w:szCs w:val="24"/>
        </w:rPr>
        <w:t>hat is the area of El Dokki and what is your location in Degrees Minutes, Seconds and in Meters?</w:t>
      </w:r>
    </w:p>
    <w:p w14:paraId="29EE1ADA" w14:textId="2E88EA13" w:rsidR="007D3C02" w:rsidRPr="000E452B" w:rsidRDefault="000E452B" w:rsidP="007D3C02">
      <w:pPr>
        <w:rPr>
          <w:color w:val="C00000"/>
          <w:sz w:val="24"/>
          <w:szCs w:val="24"/>
        </w:rPr>
      </w:pPr>
      <w:r w:rsidRPr="000E452B">
        <w:rPr>
          <w:color w:val="C00000"/>
          <w:sz w:val="24"/>
          <w:szCs w:val="24"/>
        </w:rPr>
        <w:t>Answer:</w:t>
      </w:r>
    </w:p>
    <w:p w14:paraId="61D03508" w14:textId="0E861D38" w:rsidR="007D3C02" w:rsidRDefault="007D3C02" w:rsidP="003E727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Area for dokki</w:t>
      </w:r>
      <w:r w:rsidR="007278FB">
        <w:rPr>
          <w:noProof/>
          <w:sz w:val="24"/>
          <w:szCs w:val="24"/>
        </w:rPr>
        <w:t xml:space="preserve"> = </w:t>
      </w:r>
      <w:r w:rsidR="00A83C6D">
        <w:rPr>
          <w:noProof/>
          <w:sz w:val="24"/>
          <w:szCs w:val="24"/>
        </w:rPr>
        <w:t>5.092196 km</w:t>
      </w:r>
    </w:p>
    <w:p w14:paraId="6DFF37E9" w14:textId="0D15A98D" w:rsidR="007278FB" w:rsidRDefault="007278FB" w:rsidP="0055478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Location:</w:t>
      </w:r>
    </w:p>
    <w:p w14:paraId="154AA86E" w14:textId="1F92A4AA" w:rsidR="00A83C6D" w:rsidRDefault="00A83C6D" w:rsidP="003E727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  <w:t>In decimal degree</w:t>
      </w:r>
    </w:p>
    <w:p w14:paraId="57C3CD72" w14:textId="126EC84F" w:rsidR="00A83C6D" w:rsidRDefault="00A83C6D" w:rsidP="003E727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>x-coordination=31.20621</w:t>
      </w:r>
    </w:p>
    <w:p w14:paraId="0175F8B8" w14:textId="77777777" w:rsidR="0055478D" w:rsidRDefault="0055478D" w:rsidP="0055478D">
      <w:pPr>
        <w:ind w:left="720" w:firstLine="720"/>
        <w:rPr>
          <w:noProof/>
          <w:sz w:val="24"/>
          <w:szCs w:val="24"/>
        </w:rPr>
      </w:pPr>
      <w:r>
        <w:rPr>
          <w:noProof/>
          <w:sz w:val="24"/>
          <w:szCs w:val="24"/>
        </w:rPr>
        <w:t>y-coordination=30.041464</w:t>
      </w:r>
    </w:p>
    <w:p w14:paraId="3F07388B" w14:textId="79BF22C3" w:rsidR="00A83C6D" w:rsidRDefault="00A83C6D" w:rsidP="002446C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</w:r>
      <w:r w:rsidR="0055478D">
        <w:rPr>
          <w:noProof/>
          <w:sz w:val="24"/>
          <w:szCs w:val="24"/>
        </w:rPr>
        <w:t xml:space="preserve">location in meters </w:t>
      </w:r>
      <w:r w:rsidR="002446C1">
        <w:rPr>
          <w:noProof/>
          <w:sz w:val="24"/>
          <w:szCs w:val="24"/>
        </w:rPr>
        <w:t>=5092196.038718</w:t>
      </w:r>
    </w:p>
    <w:p w14:paraId="460BD0B2" w14:textId="204BE096" w:rsidR="002446C1" w:rsidRDefault="002446C1" w:rsidP="0055478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FEEF787" wp14:editId="4C4E8BF9">
            <wp:extent cx="5943600" cy="9924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436" cy="99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FD9A" w14:textId="19F3AD37" w:rsidR="0055478D" w:rsidRDefault="002446C1" w:rsidP="0055478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0EFA3A1" wp14:editId="6E6AC83C">
            <wp:simplePos x="0" y="0"/>
            <wp:positionH relativeFrom="column">
              <wp:posOffset>-69850</wp:posOffset>
            </wp:positionH>
            <wp:positionV relativeFrom="paragraph">
              <wp:posOffset>374015</wp:posOffset>
            </wp:positionV>
            <wp:extent cx="5943600" cy="1503680"/>
            <wp:effectExtent l="0" t="0" r="0" b="127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61038CD" w14:textId="47600224" w:rsidR="00BA4F59" w:rsidRDefault="00BA4F59" w:rsidP="0055478D">
      <w:pPr>
        <w:rPr>
          <w:noProof/>
          <w:sz w:val="24"/>
          <w:szCs w:val="24"/>
        </w:rPr>
      </w:pPr>
    </w:p>
    <w:p w14:paraId="493EE79C" w14:textId="77777777" w:rsidR="00BA4F59" w:rsidRDefault="00BA4F59" w:rsidP="0055478D">
      <w:pPr>
        <w:rPr>
          <w:noProof/>
          <w:sz w:val="24"/>
          <w:szCs w:val="24"/>
        </w:rPr>
      </w:pPr>
    </w:p>
    <w:p w14:paraId="3DB24DB7" w14:textId="3755B9D5" w:rsidR="000E452B" w:rsidRDefault="00BA4F59" w:rsidP="003E727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C6FCC3" wp14:editId="16C57E93">
            <wp:extent cx="5942330" cy="3592595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415" cy="36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8638" w14:textId="768F470E" w:rsidR="000E452B" w:rsidRDefault="000E452B" w:rsidP="003E7270">
      <w:pPr>
        <w:rPr>
          <w:sz w:val="24"/>
          <w:szCs w:val="24"/>
        </w:rPr>
      </w:pPr>
      <w:r w:rsidRPr="002B3BC0">
        <w:rPr>
          <w:b/>
          <w:sz w:val="24"/>
          <w:szCs w:val="24"/>
        </w:rPr>
        <w:t>Q3</w:t>
      </w:r>
      <w:r w:rsidRPr="002B3BC0">
        <w:rPr>
          <w:sz w:val="24"/>
          <w:szCs w:val="24"/>
        </w:rPr>
        <w:t xml:space="preserve"> Using the line measurement tool, how long is </w:t>
      </w:r>
      <w:r>
        <w:rPr>
          <w:sz w:val="24"/>
          <w:szCs w:val="24"/>
        </w:rPr>
        <w:t>Eltahrir street in Km?</w:t>
      </w:r>
    </w:p>
    <w:p w14:paraId="216E8BAE" w14:textId="77777777" w:rsidR="002446C1" w:rsidRDefault="000E452B" w:rsidP="0055478D">
      <w:pPr>
        <w:rPr>
          <w:sz w:val="32"/>
          <w:szCs w:val="32"/>
        </w:rPr>
      </w:pPr>
      <w:r w:rsidRPr="000E452B">
        <w:rPr>
          <w:color w:val="C00000"/>
          <w:sz w:val="24"/>
          <w:szCs w:val="24"/>
        </w:rPr>
        <w:lastRenderedPageBreak/>
        <w:t>Answer</w:t>
      </w:r>
      <w:r w:rsidR="0055478D">
        <w:rPr>
          <w:color w:val="C00000"/>
          <w:sz w:val="24"/>
          <w:szCs w:val="24"/>
        </w:rPr>
        <w:t xml:space="preserve">" </w:t>
      </w:r>
      <w:r w:rsidR="007278FB">
        <w:rPr>
          <w:sz w:val="32"/>
          <w:szCs w:val="32"/>
        </w:rPr>
        <w:t xml:space="preserve">Length in km=16.719969 </w:t>
      </w:r>
      <w:r w:rsidR="007278FB">
        <w:rPr>
          <w:noProof/>
          <w:sz w:val="32"/>
          <w:szCs w:val="32"/>
        </w:rPr>
        <w:drawing>
          <wp:inline distT="0" distB="0" distL="0" distR="0" wp14:anchorId="6B89138E" wp14:editId="22A605F9">
            <wp:extent cx="5943600" cy="2482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502C" w14:textId="77777777" w:rsidR="002446C1" w:rsidRDefault="002446C1" w:rsidP="0055478D">
      <w:pPr>
        <w:rPr>
          <w:sz w:val="32"/>
          <w:szCs w:val="32"/>
        </w:rPr>
      </w:pPr>
    </w:p>
    <w:p w14:paraId="1D96B9AB" w14:textId="28F162E9" w:rsidR="000E452B" w:rsidRPr="0055478D" w:rsidRDefault="007278FB" w:rsidP="0055478D">
      <w:pPr>
        <w:rPr>
          <w:color w:val="C00000"/>
          <w:sz w:val="24"/>
          <w:szCs w:val="24"/>
          <w:lang w:bidi="ar-EG"/>
        </w:rPr>
      </w:pPr>
      <w:r>
        <w:rPr>
          <w:noProof/>
          <w:sz w:val="32"/>
          <w:szCs w:val="32"/>
        </w:rPr>
        <w:drawing>
          <wp:inline distT="0" distB="0" distL="0" distR="0" wp14:anchorId="07B56451" wp14:editId="2F24A506">
            <wp:extent cx="5942128" cy="2565277"/>
            <wp:effectExtent l="0" t="0" r="190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688" cy="258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E4FF" w14:textId="5FDB81D7" w:rsidR="000E452B" w:rsidRDefault="000E452B" w:rsidP="003E7270">
      <w:pPr>
        <w:rPr>
          <w:sz w:val="24"/>
          <w:szCs w:val="24"/>
        </w:rPr>
      </w:pPr>
      <w:r w:rsidRPr="002B3BC0">
        <w:rPr>
          <w:b/>
          <w:sz w:val="24"/>
          <w:szCs w:val="24"/>
        </w:rPr>
        <w:t xml:space="preserve">Q4 </w:t>
      </w:r>
      <w:r w:rsidRPr="002B3BC0">
        <w:rPr>
          <w:sz w:val="24"/>
          <w:szCs w:val="24"/>
        </w:rPr>
        <w:t xml:space="preserve">Using the polygon measurement tool, what is the </w:t>
      </w:r>
      <w:r>
        <w:rPr>
          <w:sz w:val="24"/>
          <w:szCs w:val="24"/>
        </w:rPr>
        <w:t xml:space="preserve">Area of </w:t>
      </w:r>
      <w:r w:rsidR="00AF2ACF">
        <w:rPr>
          <w:sz w:val="24"/>
          <w:szCs w:val="24"/>
        </w:rPr>
        <w:t>“</w:t>
      </w:r>
      <w:r w:rsidR="00AF2ACF">
        <w:rPr>
          <w:rFonts w:hint="cs"/>
          <w:sz w:val="24"/>
          <w:szCs w:val="24"/>
          <w:rtl/>
          <w:lang w:bidi="ar-EG"/>
        </w:rPr>
        <w:t>ناد</w:t>
      </w:r>
      <w:r w:rsidR="008F1604">
        <w:rPr>
          <w:rFonts w:hint="cs"/>
          <w:sz w:val="24"/>
          <w:szCs w:val="24"/>
          <w:rtl/>
          <w:lang w:bidi="ar-EG"/>
        </w:rPr>
        <w:t>ى الصيد</w:t>
      </w:r>
      <w:r w:rsidR="00AF2ACF">
        <w:rPr>
          <w:sz w:val="24"/>
          <w:szCs w:val="24"/>
        </w:rPr>
        <w:t xml:space="preserve">” </w:t>
      </w:r>
      <w:r>
        <w:rPr>
          <w:sz w:val="24"/>
          <w:szCs w:val="24"/>
        </w:rPr>
        <w:t>in Km square?</w:t>
      </w:r>
    </w:p>
    <w:p w14:paraId="25BF1582" w14:textId="77777777" w:rsidR="000E452B" w:rsidRPr="000E452B" w:rsidRDefault="000E452B" w:rsidP="000E452B">
      <w:pPr>
        <w:rPr>
          <w:color w:val="C00000"/>
          <w:sz w:val="24"/>
          <w:szCs w:val="24"/>
        </w:rPr>
      </w:pPr>
      <w:r w:rsidRPr="000E452B">
        <w:rPr>
          <w:color w:val="C00000"/>
          <w:sz w:val="24"/>
          <w:szCs w:val="24"/>
        </w:rPr>
        <w:t>Answer:</w:t>
      </w:r>
    </w:p>
    <w:p w14:paraId="5FA8502E" w14:textId="77777777" w:rsidR="007278FB" w:rsidRDefault="007278FB" w:rsidP="003E7270">
      <w:pPr>
        <w:rPr>
          <w:sz w:val="32"/>
          <w:szCs w:val="32"/>
        </w:rPr>
      </w:pPr>
    </w:p>
    <w:p w14:paraId="57A7471E" w14:textId="77777777" w:rsidR="002446C1" w:rsidRDefault="007278FB" w:rsidP="003E7270">
      <w:pPr>
        <w:rPr>
          <w:sz w:val="32"/>
          <w:szCs w:val="32"/>
        </w:rPr>
      </w:pPr>
      <w:r>
        <w:rPr>
          <w:sz w:val="32"/>
          <w:szCs w:val="32"/>
        </w:rPr>
        <w:lastRenderedPageBreak/>
        <w:t>Area=0.060533 km</w:t>
      </w:r>
      <w:r>
        <w:rPr>
          <w:noProof/>
          <w:sz w:val="32"/>
          <w:szCs w:val="32"/>
        </w:rPr>
        <w:drawing>
          <wp:inline distT="0" distB="0" distL="0" distR="0" wp14:anchorId="3B5DE20F" wp14:editId="40CE27AE">
            <wp:extent cx="5943600" cy="19005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A674" w14:textId="77777777" w:rsidR="002446C1" w:rsidRDefault="002446C1" w:rsidP="003E7270">
      <w:pPr>
        <w:rPr>
          <w:sz w:val="32"/>
          <w:szCs w:val="32"/>
        </w:rPr>
      </w:pPr>
    </w:p>
    <w:p w14:paraId="3CCBC7CE" w14:textId="47601D4B" w:rsidR="000E452B" w:rsidRDefault="007278FB" w:rsidP="003E727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1B839C3" wp14:editId="3FD525B0">
            <wp:extent cx="5943600" cy="2713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9103" w14:textId="579413BD" w:rsidR="000E452B" w:rsidRDefault="000E452B" w:rsidP="003E7270">
      <w:pPr>
        <w:rPr>
          <w:rFonts w:cs="Arial"/>
          <w:sz w:val="24"/>
        </w:rPr>
      </w:pPr>
      <w:r w:rsidRPr="000D4617">
        <w:rPr>
          <w:rFonts w:cs="Arial"/>
          <w:b/>
          <w:sz w:val="24"/>
        </w:rPr>
        <w:t>Q5</w:t>
      </w:r>
      <w:r w:rsidRPr="000D4617">
        <w:rPr>
          <w:rFonts w:cs="Arial"/>
          <w:sz w:val="24"/>
        </w:rPr>
        <w:t xml:space="preserve"> The “</w:t>
      </w:r>
      <w:proofErr w:type="spellStart"/>
      <w:r>
        <w:rPr>
          <w:rFonts w:cs="Arial"/>
        </w:rPr>
        <w:t>Shape_area</w:t>
      </w:r>
      <w:proofErr w:type="spellEnd"/>
      <w:r w:rsidRPr="000D4617">
        <w:rPr>
          <w:rFonts w:cs="Arial"/>
          <w:sz w:val="24"/>
        </w:rPr>
        <w:t>”</w:t>
      </w:r>
      <w:r>
        <w:rPr>
          <w:rFonts w:cs="Arial"/>
        </w:rPr>
        <w:t xml:space="preserve"> Field explains</w:t>
      </w:r>
      <w:r w:rsidRPr="000D4617">
        <w:rPr>
          <w:rFonts w:cs="Arial"/>
          <w:sz w:val="24"/>
        </w:rPr>
        <w:t xml:space="preserve"> </w:t>
      </w:r>
      <w:r>
        <w:rPr>
          <w:rFonts w:cs="Arial"/>
          <w:sz w:val="24"/>
        </w:rPr>
        <w:t xml:space="preserve">the area of each bank in </w:t>
      </w:r>
      <w:proofErr w:type="spellStart"/>
      <w:r>
        <w:rPr>
          <w:rFonts w:cs="Arial"/>
          <w:sz w:val="24"/>
        </w:rPr>
        <w:t>eldokki</w:t>
      </w:r>
      <w:proofErr w:type="spellEnd"/>
      <w:r w:rsidRPr="000D4617">
        <w:rPr>
          <w:rFonts w:cs="Arial"/>
          <w:sz w:val="24"/>
        </w:rPr>
        <w:t xml:space="preserve">. How many </w:t>
      </w:r>
      <w:r>
        <w:rPr>
          <w:rFonts w:cs="Arial"/>
          <w:sz w:val="24"/>
        </w:rPr>
        <w:t xml:space="preserve">Banks Located in </w:t>
      </w:r>
      <w:proofErr w:type="spellStart"/>
      <w:r>
        <w:rPr>
          <w:rFonts w:cs="Arial"/>
          <w:sz w:val="24"/>
        </w:rPr>
        <w:t>Eldokki</w:t>
      </w:r>
      <w:proofErr w:type="spellEnd"/>
      <w:r w:rsidRPr="000D4617">
        <w:rPr>
          <w:rFonts w:cs="Arial"/>
          <w:sz w:val="24"/>
        </w:rPr>
        <w:t>?</w:t>
      </w:r>
    </w:p>
    <w:p w14:paraId="5AC3E631" w14:textId="7B349A0A" w:rsidR="000E452B" w:rsidRDefault="000E452B" w:rsidP="000E452B">
      <w:pPr>
        <w:rPr>
          <w:color w:val="C00000"/>
          <w:sz w:val="24"/>
          <w:szCs w:val="24"/>
        </w:rPr>
      </w:pPr>
      <w:r w:rsidRPr="000E452B">
        <w:rPr>
          <w:color w:val="C00000"/>
          <w:sz w:val="24"/>
          <w:szCs w:val="24"/>
        </w:rPr>
        <w:t>Answer:</w:t>
      </w:r>
    </w:p>
    <w:p w14:paraId="2C066D31" w14:textId="12175C23" w:rsidR="00296CDA" w:rsidRPr="00296CDA" w:rsidRDefault="00296CDA" w:rsidP="000E452B">
      <w:pPr>
        <w:rPr>
          <w:color w:val="000000" w:themeColor="text1"/>
          <w:sz w:val="24"/>
          <w:szCs w:val="24"/>
        </w:rPr>
      </w:pPr>
      <w:r w:rsidRPr="00296CDA">
        <w:rPr>
          <w:color w:val="000000" w:themeColor="text1"/>
          <w:sz w:val="24"/>
          <w:szCs w:val="24"/>
        </w:rPr>
        <w:t xml:space="preserve">There are 48 banks in </w:t>
      </w:r>
      <w:proofErr w:type="spellStart"/>
      <w:r w:rsidRPr="00296CDA">
        <w:rPr>
          <w:color w:val="000000" w:themeColor="text1"/>
          <w:sz w:val="24"/>
          <w:szCs w:val="24"/>
        </w:rPr>
        <w:t>eldokki</w:t>
      </w:r>
      <w:proofErr w:type="spellEnd"/>
      <w:r w:rsidRPr="00296CDA">
        <w:rPr>
          <w:color w:val="000000" w:themeColor="text1"/>
          <w:sz w:val="24"/>
          <w:szCs w:val="24"/>
        </w:rPr>
        <w:t xml:space="preserve"> and </w:t>
      </w:r>
      <w:proofErr w:type="gramStart"/>
      <w:r w:rsidRPr="00296CDA">
        <w:rPr>
          <w:color w:val="000000" w:themeColor="text1"/>
          <w:sz w:val="24"/>
          <w:szCs w:val="24"/>
        </w:rPr>
        <w:t>there</w:t>
      </w:r>
      <w:proofErr w:type="gramEnd"/>
      <w:r w:rsidRPr="00296CDA">
        <w:rPr>
          <w:color w:val="000000" w:themeColor="text1"/>
          <w:sz w:val="24"/>
          <w:szCs w:val="24"/>
        </w:rPr>
        <w:t xml:space="preserve"> area appear in the table bottom</w:t>
      </w:r>
    </w:p>
    <w:p w14:paraId="72CB80CE" w14:textId="654F32EA" w:rsidR="000E452B" w:rsidRDefault="00296CDA" w:rsidP="003E7270">
      <w:pPr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</w:rPr>
        <w:lastRenderedPageBreak/>
        <w:drawing>
          <wp:inline distT="0" distB="0" distL="0" distR="0" wp14:anchorId="75620D23" wp14:editId="26F43A66">
            <wp:extent cx="5943600" cy="32162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sz w:val="32"/>
          <w:szCs w:val="32"/>
        </w:rPr>
        <w:drawing>
          <wp:inline distT="0" distB="0" distL="0" distR="0" wp14:anchorId="2A6121F6" wp14:editId="723520B4">
            <wp:extent cx="5943600" cy="4026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601" cy="403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8FB" w:rsidRPr="00296CDA">
        <w:rPr>
          <w:rFonts w:hint="cs"/>
          <w:noProof/>
          <w:sz w:val="32"/>
          <w:szCs w:val="32"/>
        </w:rPr>
        <w:t xml:space="preserve"> </w:t>
      </w:r>
    </w:p>
    <w:p w14:paraId="590B164A" w14:textId="776126B9" w:rsidR="005960F9" w:rsidRDefault="005960F9" w:rsidP="003E7270">
      <w:pPr>
        <w:rPr>
          <w:rtl/>
        </w:rPr>
      </w:pPr>
      <w:r w:rsidRPr="005960F9">
        <w:rPr>
          <w:b/>
          <w:bCs/>
        </w:rPr>
        <w:t>Q6:</w:t>
      </w:r>
      <w:r>
        <w:t xml:space="preserve"> Using the Select Features tool, click on some of the schools on </w:t>
      </w:r>
      <w:proofErr w:type="spellStart"/>
      <w:r>
        <w:t>Eldokki</w:t>
      </w:r>
      <w:proofErr w:type="spellEnd"/>
      <w:r>
        <w:t>. Notice that selected features appear outlined in cyan. Make print screen for this selected school</w:t>
      </w:r>
    </w:p>
    <w:p w14:paraId="131713D9" w14:textId="77777777" w:rsidR="005960F9" w:rsidRPr="000E452B" w:rsidRDefault="005960F9" w:rsidP="005960F9">
      <w:pPr>
        <w:rPr>
          <w:color w:val="C00000"/>
          <w:sz w:val="24"/>
          <w:szCs w:val="24"/>
        </w:rPr>
      </w:pPr>
      <w:r w:rsidRPr="000E452B">
        <w:rPr>
          <w:color w:val="C00000"/>
          <w:sz w:val="24"/>
          <w:szCs w:val="24"/>
        </w:rPr>
        <w:t>Answer:</w:t>
      </w:r>
    </w:p>
    <w:p w14:paraId="0C1DA4DB" w14:textId="77777777" w:rsidR="002446C1" w:rsidRDefault="007278FB" w:rsidP="003E727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6881A8D" wp14:editId="1D0A609E">
            <wp:extent cx="5943600" cy="31540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5D07" w14:textId="77777777" w:rsidR="002446C1" w:rsidRDefault="002446C1" w:rsidP="003E7270">
      <w:pPr>
        <w:rPr>
          <w:sz w:val="32"/>
          <w:szCs w:val="32"/>
        </w:rPr>
      </w:pPr>
    </w:p>
    <w:p w14:paraId="03A39E6D" w14:textId="684A2D43" w:rsidR="005960F9" w:rsidRDefault="007278FB" w:rsidP="003E727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3200EB8" wp14:editId="7331E87A">
            <wp:extent cx="5943600" cy="31032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A7CC" w14:textId="0765DA96" w:rsidR="000E452B" w:rsidRDefault="000E452B" w:rsidP="003E7270">
      <w:pPr>
        <w:rPr>
          <w:rFonts w:cs="Arial"/>
        </w:rPr>
      </w:pPr>
      <w:r w:rsidRPr="000E452B">
        <w:rPr>
          <w:rFonts w:cs="Arial"/>
          <w:b/>
          <w:bCs/>
        </w:rPr>
        <w:t>Q7:</w:t>
      </w:r>
      <w:r w:rsidRPr="000E452B">
        <w:rPr>
          <w:rFonts w:cs="Arial"/>
        </w:rPr>
        <w:t xml:space="preserve"> Select all hotels from Landmark layers where the area is &gt;1500m square Print screen of the map with the selecting feature</w:t>
      </w:r>
    </w:p>
    <w:p w14:paraId="7F03EE10" w14:textId="76E8EBD7" w:rsidR="000E452B" w:rsidRDefault="000E452B" w:rsidP="000E452B">
      <w:pPr>
        <w:rPr>
          <w:color w:val="C00000"/>
          <w:sz w:val="24"/>
          <w:szCs w:val="24"/>
        </w:rPr>
      </w:pPr>
      <w:r w:rsidRPr="000E452B">
        <w:rPr>
          <w:color w:val="C00000"/>
          <w:sz w:val="24"/>
          <w:szCs w:val="24"/>
        </w:rPr>
        <w:t>Answer:</w:t>
      </w:r>
    </w:p>
    <w:p w14:paraId="60AC7EE1" w14:textId="69206281" w:rsidR="00DD3C7B" w:rsidRPr="000E452B" w:rsidRDefault="007278FB" w:rsidP="000E452B">
      <w:pPr>
        <w:rPr>
          <w:color w:val="C00000"/>
          <w:sz w:val="24"/>
          <w:szCs w:val="24"/>
          <w:rtl/>
          <w:lang w:bidi="ar-EG"/>
        </w:rPr>
      </w:pPr>
      <w:r>
        <w:rPr>
          <w:noProof/>
          <w:color w:val="C00000"/>
          <w:sz w:val="24"/>
          <w:szCs w:val="24"/>
          <w:rtl/>
          <w:lang w:val="ar-EG" w:bidi="ar-EG"/>
        </w:rPr>
        <w:lastRenderedPageBreak/>
        <w:drawing>
          <wp:inline distT="0" distB="0" distL="0" distR="0" wp14:anchorId="1CDAE794" wp14:editId="54C5B35D">
            <wp:extent cx="5943071" cy="3125337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735" cy="313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C00000"/>
          <w:sz w:val="24"/>
          <w:szCs w:val="24"/>
          <w:rtl/>
          <w:lang w:val="ar-EG" w:bidi="ar-EG"/>
        </w:rPr>
        <w:drawing>
          <wp:inline distT="0" distB="0" distL="0" distR="0" wp14:anchorId="22AEE4FA" wp14:editId="1DA1FAFC">
            <wp:extent cx="5942976" cy="4776717"/>
            <wp:effectExtent l="0" t="0" r="63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908" cy="478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C00000"/>
          <w:sz w:val="24"/>
          <w:szCs w:val="24"/>
          <w:rtl/>
          <w:lang w:val="ar-EG" w:bidi="ar-EG"/>
        </w:rPr>
        <w:lastRenderedPageBreak/>
        <w:drawing>
          <wp:inline distT="0" distB="0" distL="0" distR="0" wp14:anchorId="1A6FE88D" wp14:editId="4D9B0D4C">
            <wp:extent cx="5941290" cy="2859206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598" cy="287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31D6" w14:textId="54D0CC47" w:rsidR="000E452B" w:rsidRDefault="000E452B" w:rsidP="003E7270">
      <w:pPr>
        <w:rPr>
          <w:rFonts w:cs="Arial"/>
        </w:rPr>
      </w:pPr>
    </w:p>
    <w:p w14:paraId="6939B25B" w14:textId="657C42D8" w:rsidR="000E452B" w:rsidRDefault="000E452B" w:rsidP="003E7270">
      <w:pPr>
        <w:rPr>
          <w:rFonts w:cs="Arial"/>
        </w:rPr>
      </w:pPr>
    </w:p>
    <w:p w14:paraId="75C089DF" w14:textId="77777777" w:rsidR="000E452B" w:rsidRPr="000E452B" w:rsidRDefault="000E452B" w:rsidP="000E452B">
      <w:pPr>
        <w:tabs>
          <w:tab w:val="left" w:pos="990"/>
          <w:tab w:val="left" w:pos="4013"/>
          <w:tab w:val="left" w:pos="5933"/>
          <w:tab w:val="left" w:pos="6893"/>
        </w:tabs>
        <w:spacing w:before="40" w:after="40"/>
        <w:rPr>
          <w:rFonts w:cs="Arial"/>
        </w:rPr>
      </w:pPr>
      <w:r w:rsidRPr="000E452B">
        <w:rPr>
          <w:rFonts w:cs="Arial"/>
          <w:b/>
          <w:bCs/>
        </w:rPr>
        <w:t>Q8:</w:t>
      </w:r>
      <w:r w:rsidRPr="000E452B">
        <w:rPr>
          <w:rFonts w:cs="Arial"/>
        </w:rPr>
        <w:t xml:space="preserve"> Export your images in JPEG format with resolution 700dpi after putting all map components (verbal scale- north arrow – legend- date of production-Inset and locator map-</w:t>
      </w:r>
      <w:proofErr w:type="gramStart"/>
      <w:r w:rsidRPr="000E452B">
        <w:rPr>
          <w:rFonts w:cs="Arial"/>
        </w:rPr>
        <w:t>Neat</w:t>
      </w:r>
      <w:proofErr w:type="gramEnd"/>
      <w:r w:rsidRPr="000E452B">
        <w:rPr>
          <w:rFonts w:cs="Arial"/>
        </w:rPr>
        <w:t xml:space="preserve"> line-projection-and cartographer)</w:t>
      </w:r>
    </w:p>
    <w:p w14:paraId="47304F8F" w14:textId="0D400077" w:rsidR="000E452B" w:rsidRDefault="000E452B" w:rsidP="000E452B">
      <w:pPr>
        <w:rPr>
          <w:color w:val="C00000"/>
          <w:sz w:val="24"/>
          <w:szCs w:val="24"/>
        </w:rPr>
      </w:pPr>
      <w:r w:rsidRPr="000E452B">
        <w:rPr>
          <w:color w:val="C00000"/>
          <w:sz w:val="24"/>
          <w:szCs w:val="24"/>
        </w:rPr>
        <w:t>Answer:</w:t>
      </w:r>
    </w:p>
    <w:p w14:paraId="3EB9E179" w14:textId="5ACFC9D6" w:rsidR="00820548" w:rsidRDefault="00DF13AA" w:rsidP="000E452B">
      <w:pPr>
        <w:rPr>
          <w:color w:val="C00000"/>
          <w:sz w:val="24"/>
          <w:szCs w:val="24"/>
        </w:rPr>
      </w:pPr>
      <w:r>
        <w:rPr>
          <w:noProof/>
          <w:color w:val="C00000"/>
          <w:sz w:val="24"/>
          <w:szCs w:val="24"/>
        </w:rPr>
        <w:lastRenderedPageBreak/>
        <w:drawing>
          <wp:inline distT="0" distB="0" distL="0" distR="0" wp14:anchorId="707EEE2E" wp14:editId="68549351">
            <wp:extent cx="5818505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C9E5" w14:textId="7C0BC1DC" w:rsidR="00820548" w:rsidRDefault="00820548" w:rsidP="000E452B">
      <w:r w:rsidRPr="00820548">
        <w:rPr>
          <w:b/>
          <w:bCs/>
        </w:rPr>
        <w:lastRenderedPageBreak/>
        <w:t>Q9:</w:t>
      </w:r>
      <w:r>
        <w:t xml:space="preserve"> Using </w:t>
      </w:r>
      <w:proofErr w:type="spellStart"/>
      <w:r>
        <w:t>ArcToolbox</w:t>
      </w:r>
      <w:proofErr w:type="spellEnd"/>
      <w:r>
        <w:t xml:space="preserve"> select all school and export it into </w:t>
      </w:r>
      <w:proofErr w:type="spellStart"/>
      <w:r>
        <w:t>Do_school</w:t>
      </w:r>
      <w:proofErr w:type="spellEnd"/>
      <w:r>
        <w:t xml:space="preserve"> layer convert the </w:t>
      </w:r>
      <w:proofErr w:type="spellStart"/>
      <w:r>
        <w:t>Do_school</w:t>
      </w:r>
      <w:proofErr w:type="spellEnd"/>
      <w:r>
        <w:t xml:space="preserve"> layer into point layer and export your map in PDF format with nominal representation</w:t>
      </w:r>
    </w:p>
    <w:p w14:paraId="6A190C21" w14:textId="47425A49" w:rsidR="00820548" w:rsidRPr="000E452B" w:rsidRDefault="00820548" w:rsidP="000E452B">
      <w:pPr>
        <w:rPr>
          <w:color w:val="C00000"/>
          <w:sz w:val="24"/>
          <w:szCs w:val="24"/>
        </w:rPr>
      </w:pPr>
      <w:r w:rsidRPr="00820548">
        <w:rPr>
          <w:color w:val="C00000"/>
          <w:sz w:val="24"/>
          <w:szCs w:val="24"/>
        </w:rPr>
        <w:t>Answer:</w:t>
      </w:r>
    </w:p>
    <w:p w14:paraId="6B1D46FC" w14:textId="3625DB2F" w:rsidR="000E452B" w:rsidRPr="000E452B" w:rsidRDefault="00DF13AA" w:rsidP="00DF13AA">
      <w:pPr>
        <w:rPr>
          <w:rFonts w:cs="Arial"/>
          <w:lang w:bidi="ar-EG"/>
        </w:rPr>
      </w:pPr>
      <w:r>
        <w:rPr>
          <w:rFonts w:cs="Arial"/>
          <w:noProof/>
          <w:lang w:bidi="ar-EG"/>
        </w:rPr>
        <w:drawing>
          <wp:inline distT="0" distB="0" distL="0" distR="0" wp14:anchorId="65567316" wp14:editId="3DE2D5AE">
            <wp:extent cx="5943600" cy="31311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52B" w:rsidRPr="000E452B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22582D" w14:textId="77777777" w:rsidR="0030572B" w:rsidRDefault="0030572B" w:rsidP="003E7270">
      <w:pPr>
        <w:spacing w:after="0" w:line="240" w:lineRule="auto"/>
      </w:pPr>
      <w:r>
        <w:separator/>
      </w:r>
    </w:p>
  </w:endnote>
  <w:endnote w:type="continuationSeparator" w:id="0">
    <w:p w14:paraId="5E674483" w14:textId="77777777" w:rsidR="0030572B" w:rsidRDefault="0030572B" w:rsidP="003E72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F9A39C" w14:textId="77777777" w:rsidR="0030572B" w:rsidRDefault="0030572B" w:rsidP="003E7270">
      <w:pPr>
        <w:spacing w:after="0" w:line="240" w:lineRule="auto"/>
      </w:pPr>
      <w:r>
        <w:separator/>
      </w:r>
    </w:p>
  </w:footnote>
  <w:footnote w:type="continuationSeparator" w:id="0">
    <w:p w14:paraId="11BBA38E" w14:textId="77777777" w:rsidR="0030572B" w:rsidRDefault="0030572B" w:rsidP="003E72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8550A" w14:textId="75D83BE7" w:rsidR="003E7270" w:rsidRPr="003E7270" w:rsidRDefault="003E7270">
    <w:pPr>
      <w:pStyle w:val="Header"/>
      <w:rPr>
        <w:b/>
        <w:bCs/>
      </w:rPr>
    </w:pPr>
    <w:r w:rsidRPr="003E7270">
      <w:rPr>
        <w:b/>
        <w:bCs/>
      </w:rPr>
      <w:t>Faculty of Computers and Artificial Intelligence</w:t>
    </w:r>
    <w:r w:rsidRPr="003E7270">
      <w:rPr>
        <w:b/>
        <w:bCs/>
      </w:rPr>
      <w:br/>
      <w:t>Cairo University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AF9"/>
    <w:rsid w:val="000E12EE"/>
    <w:rsid w:val="000E452B"/>
    <w:rsid w:val="002446C1"/>
    <w:rsid w:val="002807EF"/>
    <w:rsid w:val="00296CDA"/>
    <w:rsid w:val="002A4743"/>
    <w:rsid w:val="0030572B"/>
    <w:rsid w:val="003276D6"/>
    <w:rsid w:val="003E0788"/>
    <w:rsid w:val="003E7270"/>
    <w:rsid w:val="004503F7"/>
    <w:rsid w:val="00461AF9"/>
    <w:rsid w:val="0055478D"/>
    <w:rsid w:val="005960F9"/>
    <w:rsid w:val="00617CEE"/>
    <w:rsid w:val="006719BB"/>
    <w:rsid w:val="007278FB"/>
    <w:rsid w:val="007D3C02"/>
    <w:rsid w:val="007E3C04"/>
    <w:rsid w:val="00820548"/>
    <w:rsid w:val="008F1604"/>
    <w:rsid w:val="00916F0B"/>
    <w:rsid w:val="009A3A39"/>
    <w:rsid w:val="009A52CD"/>
    <w:rsid w:val="00A81CFC"/>
    <w:rsid w:val="00A83C6D"/>
    <w:rsid w:val="00AF2ACF"/>
    <w:rsid w:val="00BA4F59"/>
    <w:rsid w:val="00C4781E"/>
    <w:rsid w:val="00C810CD"/>
    <w:rsid w:val="00DD3C7B"/>
    <w:rsid w:val="00DF1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52C80"/>
  <w15:chartTrackingRefBased/>
  <w15:docId w15:val="{DF9405DC-E266-4093-B1CA-0D8928300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72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270"/>
  </w:style>
  <w:style w:type="paragraph" w:styleId="Footer">
    <w:name w:val="footer"/>
    <w:basedOn w:val="Normal"/>
    <w:link w:val="FooterChar"/>
    <w:uiPriority w:val="99"/>
    <w:unhideWhenUsed/>
    <w:rsid w:val="003E72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2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84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0924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90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08956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11</Pages>
  <Words>444</Words>
  <Characters>2534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 Hussein</dc:creator>
  <cp:keywords/>
  <dc:description/>
  <cp:lastModifiedBy>hassan ragab</cp:lastModifiedBy>
  <cp:revision>11</cp:revision>
  <dcterms:created xsi:type="dcterms:W3CDTF">2022-11-08T23:49:00Z</dcterms:created>
  <dcterms:modified xsi:type="dcterms:W3CDTF">2022-11-12T16:11:00Z</dcterms:modified>
</cp:coreProperties>
</file>