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FICHE D’ÉVALUATION DE L’ÉCOLE PAR LES PARENTS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PARENT EVALUATION FORM  •  Année scolaire 2026 – 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30" w:before="0"/>
      </w:pPr>
      <w:r>
        <w:rPr>
          <w:rFonts w:ascii="Arial" w:cs="Arial" w:eastAsia="Arial" w:hAnsi="Arial"/>
          <w:sz w:val="20"/>
          <w:szCs w:val="20"/>
        </w:rPr>
        <w:t xml:space="preserve">Chers parents, votre avis nous aide à améliorer l’école. Merci de répondre honnêtement en cochant une case par ligne. Les noms sont facultatifs.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Dear parents, your opinion helps us improve our school. Please answer honestly by ticking one box per line. Names are optional.</w:t>
      </w:r>
    </w:p>
    <w:p>
      <w:pPr>
        <w:tabs>
          <w:tab w:val="left" w:pos="9906" w:leader="dot"/>
        </w:tabs>
        <w:spacing w:after="11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 du parent / tuteur (facultatif) / Parent / guardian name (optional)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5200" w:leader="dot"/>
        </w:tabs>
        <w:spacing w:after="11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Classe de l’enfant / Child’s class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5200" w:leader="dot"/>
        </w:tabs>
        <w:spacing w:after="11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 / Date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A. ACCUEIL ET COMMUNICATION</w:t>
            </w:r>
            <w:r>
              <w:rPr>
                <w:rFonts w:ascii="Arial" w:cs="Arial" w:eastAsia="Arial" w:hAnsi="Arial"/>
                <w:color w:val="E8F1EA"/>
                <w:sz w:val="19"/>
                <w:szCs w:val="19"/>
              </w:rPr>
              <w:t xml:space="preserve">  /  WELCOME AND COMMUNICATION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Critère / Criterion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Très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Very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Peu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Slightly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Pas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Not satisfied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Qualité de l’accueil à l’école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Quality of the welcome at school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Disponibilité de la direction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Availability of the school management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Informations reçues sur la scolarité de votre enfant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Information received about your child’s progress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 avec l’école (téléphone, WhatsApp, réunions)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Communication with the school (phone, WhatsApp, meetings)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Prise en compte de vos préoccupations et suggestions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How your concerns and suggestions are handled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B. ENSEIGNEMENT ET APPRENTISSAGE</w:t>
            </w:r>
            <w:r>
              <w:rPr>
                <w:rFonts w:ascii="Arial" w:cs="Arial" w:eastAsia="Arial" w:hAnsi="Arial"/>
                <w:color w:val="E8F1EA"/>
                <w:sz w:val="19"/>
                <w:szCs w:val="19"/>
              </w:rPr>
              <w:t xml:space="preserve">  /  TEACHING AND LEARNING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Critère / Criterion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Très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Very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Peu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Slightly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Pas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Not satisfied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Qualité de l’enseignement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Quality of teaching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Apprentissage du français et de l’anglais (bilinguisme)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Learning French and English (bilingualism)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Suivi et progrès de votre enfant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Follow-up and progress of your child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Devoirs et leçons à la maison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Homework and lessons at home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Contrôles, évaluations et bulletins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Tests, assessments and report cards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ageBreakBefore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C. ENCADREMENT ET DISCIPLINE</w:t>
            </w:r>
            <w:r>
              <w:rPr>
                <w:rFonts w:ascii="Arial" w:cs="Arial" w:eastAsia="Arial" w:hAnsi="Arial"/>
                <w:color w:val="E8F1EA"/>
                <w:sz w:val="19"/>
                <w:szCs w:val="19"/>
              </w:rPr>
              <w:t xml:space="preserve">  /  SUPERVISION AND DISCIPLINE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Critère / Criterion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Très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Very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Peu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Slightly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Pas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Not satisfied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Discipline et respect des règles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Discipline and respect for the rules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Sécurité de votre enfant à l’école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Your child’s safety at school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Attitude et disponibilité des enseignants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Attitude and availability of teachers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Bien-être et épanouissement de votre enfant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Your child’s well-being and development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D. ENVIRONNEMENT ET INFRASTRUCTURES</w:t>
            </w:r>
            <w:r>
              <w:rPr>
                <w:rFonts w:ascii="Arial" w:cs="Arial" w:eastAsia="Arial" w:hAnsi="Arial"/>
                <w:color w:val="E8F1EA"/>
                <w:sz w:val="19"/>
                <w:szCs w:val="19"/>
              </w:rPr>
              <w:t xml:space="preserve">  /  ENVIRONMENT AND FACILITIES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Critère / Criterion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Très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Very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Peu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Slightly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Pas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Not satisfied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Propreté de l’école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Cleanliness of the school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Salles de classe (espace, confort, matériel)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Classrooms (space, comfort, equipment)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Toilettes et hygiène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Toilets and hygiene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 de récréation et aires de jeux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Playground and play areas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E. CLUBS EXTRASCOLAIRES</w:t>
            </w:r>
            <w:r>
              <w:rPr>
                <w:rFonts w:ascii="Arial" w:cs="Arial" w:eastAsia="Arial" w:hAnsi="Arial"/>
                <w:color w:val="E8F1EA"/>
                <w:sz w:val="19"/>
                <w:szCs w:val="19"/>
              </w:rPr>
              <w:t xml:space="preserve">  /  EXTRACURRICULAR CLUBS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Critère / Criterion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Très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Very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Peu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Slightly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Pas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Not satisfied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 sur les clubs extrascolaires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Information about the extracurricular clubs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Choix d’activités proposées (santé, arts, médias, musique, sports, informatique)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Range of activities offered (health, arts, media, music, sports, ICT)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Intérêt de votre enfant pour les clubs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Your child’s interest in the clubs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ageBreakBefore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F. FRAIS ET ADMINISTRATION</w:t>
            </w:r>
            <w:r>
              <w:rPr>
                <w:rFonts w:ascii="Arial" w:cs="Arial" w:eastAsia="Arial" w:hAnsi="Arial"/>
                <w:color w:val="E8F1EA"/>
                <w:sz w:val="19"/>
                <w:szCs w:val="19"/>
              </w:rPr>
              <w:t xml:space="preserve">  /  FEES AND ADMINISTRATION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Critère / Criterion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Très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Very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Peu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Slightly satisfied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shd w:fill="E8F1E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6"/>
                <w:szCs w:val="16"/>
              </w:rPr>
              <w:t xml:space="preserve">Pas satisfait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66860"/>
                <w:sz w:val="14"/>
                <w:szCs w:val="14"/>
              </w:rPr>
              <w:t xml:space="preserve">Not satisfied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Clarté des informations sur les frais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Clarity of information about fees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Rapport qualité/prix des frais de scolarité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Value for money of school fees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  <w:tr>
        <w:trPr>
          <w:cantSplit/>
          <w:trHeight w:val="600" w:hRule="atLeast"/>
        </w:trPr>
        <w:tc>
          <w:tcPr>
            <w:tcW w:type="dxa" w:w="43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Efficacité de l’administration (paiements, documents)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Efficiency of administration (payments, documents)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B7C4BB" w:sz="4"/>
              <w:left w:val="single" w:color="B7C4BB" w:sz="4"/>
              <w:bottom w:val="single" w:color="B7C4BB" w:sz="4"/>
              <w:right w:val="single" w:color="B7C4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G. APPRÉCIATION GÉNÉRALE</w:t>
            </w:r>
            <w:r>
              <w:rPr>
                <w:rFonts w:ascii="Arial" w:cs="Arial" w:eastAsia="Arial" w:hAnsi="Arial"/>
                <w:color w:val="E8F1EA"/>
                <w:sz w:val="19"/>
                <w:szCs w:val="19"/>
              </w:rPr>
              <w:t xml:space="preserve">  /  OVERALL OPINION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Quel est votre niveau de satisfaction globale ?</w:t>
      </w: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  /  Overall, how satisfied are you?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rPr>
          <w:cantSplit/>
        </w:trPr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Très satisfait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      Very satisfied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Satisfait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      Satisfied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Peu satisfait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      Slightly satisfied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 satisfait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      Not satisfied</w:t>
            </w:r>
          </w:p>
        </w:tc>
      </w:tr>
    </w:tbl>
    <w:p>
      <w:pPr>
        <w:keepNext/>
        <w:spacing w:after="5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Recommanderiez-vous Bright Continent Bilingual School à d’autres parents ?</w:t>
      </w: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  /  Would you recommend Bright Continent Bilingual School to other parents?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      Yes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Peut-être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      Maybe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      No</w:t>
            </w:r>
          </w:p>
        </w:tc>
      </w:tr>
    </w:tbl>
    <w:p>
      <w:pPr>
        <w:keepNext/>
        <w:spacing w:after="5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 que vous appréciez le plus à l’école</w:t>
      </w: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  /  What you like most about the school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52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</w:tbl>
    <w:p>
      <w:pPr>
        <w:keepNext/>
        <w:spacing w:after="5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 que l’école doit améliorer en priorité</w:t>
      </w: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  /  What the school should improve first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52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</w:tbl>
    <w:p>
      <w:pPr>
        <w:keepNext/>
        <w:spacing w:after="5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Vos suggestions et commentaires</w:t>
      </w: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  /  Your suggestions and comments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52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5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Acceptez-vous d’être contacté(e) pour échanger sur vos remarques ?</w:t>
      </w: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  /  May we contact you to discuss your comments?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      Yes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6"/>
                <w:szCs w:val="16"/>
              </w:rPr>
              <w:t xml:space="preserve">      No</w:t>
            </w:r>
          </w:p>
        </w:tc>
      </w:tr>
    </w:tbl>
    <w:p>
      <w:pPr>
        <w:tabs>
          <w:tab w:val="left" w:pos="7400" w:leader="dot"/>
        </w:tabs>
        <w:spacing w:after="11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Téléphone (WhatsApp) / Phone (WhatsApp)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Merci pour votre confiance et votre participation.  /  </w:t>
      </w:r>
      <w:r>
        <w:rPr>
          <w:rFonts w:ascii="Arial" w:cs="Arial" w:eastAsia="Arial" w:hAnsi="Arial"/>
          <w:i/>
          <w:iCs/>
          <w:color w:val="317647"/>
          <w:sz w:val="19"/>
          <w:szCs w:val="19"/>
        </w:rPr>
        <w:t xml:space="preserve">Thank you for your trust and participation.</w:t>
      </w:r>
    </w:p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– Fiche d’évaluation par les parents – 2026–2027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d’évaluation de l’école par les parents</dc:title>
  <dc:creator>Bright Continent Bilingual School</dc:creator>
  <cp:lastModifiedBy>Un-named</cp:lastModifiedBy>
  <cp:revision>1</cp:revision>
  <dcterms:created xsi:type="dcterms:W3CDTF">2026-10-16T07:41:30.339Z</dcterms:created>
  <dcterms:modified xsi:type="dcterms:W3CDTF">2026-10-16T07:41:30.340Z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