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sz w:val="17"/>
          <w:szCs w:val="17"/>
        </w:rPr>
        <w:t xml:space="preserve">VERSION FRANÇAISE</w:t>
      </w:r>
    </w:p>
    <w:p>
      <w:pPr>
        <w:spacing w:after="40" w:before="0"/>
      </w:pPr>
      <w:r>
        <w:rPr>
          <w:rFonts w:ascii="Times New Roman" w:cs="Times New Roman" w:eastAsia="Times New Roman" w:hAnsi="Times New Roman"/>
          <w:b/>
          <w:bCs/>
          <w:sz w:val="40"/>
          <w:szCs w:val="40"/>
        </w:rPr>
        <w:t xml:space="preserve">BRIGHT CONTINENT BILINGUAL SCHOOL</w:t>
      </w:r>
    </w:p>
    <w:p>
      <w:pPr>
        <w:pBdr>
          <w:bottom w:val="single" w:color="0F2D5C" w:sz="12" w:space="4"/>
        </w:pBdr>
        <w:spacing w:after="60" w:before="0"/>
      </w:pPr>
      <w:r>
        <w:rPr>
          <w:rFonts w:ascii="Times New Roman" w:cs="Times New Roman" w:eastAsia="Times New Roman" w:hAnsi="Times New Roman"/>
          <w:sz w:val="21"/>
          <w:szCs w:val="21"/>
        </w:rPr>
        <w:t xml:space="preserve">Dragage, ex-IAI, Yaoundé   |   Tél : +237 678 34 12 13   |   Email : ______________________________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0F2D5C" w:color="auto" w:val="clear"/>
            <w:tcMar>
              <w:top w:type="dxa" w:w="90"/>
              <w:left w:type="dxa" w:w="120"/>
              <w:bottom w:type="dxa" w:w="90"/>
              <w:right w:type="dxa" w:w="120"/>
            </w:tcMar>
          </w:tcPr>
          <w:p>
            <w:pPr>
              <w:spacing w:after="20" w:before="0"/>
              <w:jc w:val="center"/>
            </w:pPr>
            <w:r>
              <w:rPr>
                <w:rFonts w:ascii="Times New Roman" w:cs="Times New Roman" w:eastAsia="Times New Roman" w:hAnsi="Times New Roman"/>
                <w:b/>
                <w:bCs/>
                <w:color w:val="FFFFFF"/>
                <w:sz w:val="34"/>
                <w:szCs w:val="34"/>
              </w:rPr>
              <w:t xml:space="preserve">CONTRAT DE TRAVAIL À DURÉE DÉTERMINÉE</w:t>
            </w:r>
          </w:p>
          <w:p>
            <w:pPr>
              <w:spacing w:after="0" w:before="0"/>
              <w:jc w:val="center"/>
            </w:pPr>
            <w:r>
              <w:rPr>
                <w:rFonts w:ascii="Times New Roman" w:cs="Times New Roman" w:eastAsia="Times New Roman" w:hAnsi="Times New Roman"/>
                <w:b/>
                <w:bCs/>
                <w:color w:val="FFFFFF"/>
                <w:sz w:val="26"/>
                <w:szCs w:val="26"/>
              </w:rPr>
              <w:t xml:space="preserve">Agente d’entretien</w:t>
            </w:r>
          </w:p>
        </w:tc>
      </w:tr>
    </w:tbl>
    <w:p>
      <w:pPr>
        <w:spacing w:after="60" w:before="120"/>
      </w:pPr>
      <w:r>
        <w:rPr>
          <w:rFonts w:ascii="Times New Roman" w:cs="Times New Roman" w:eastAsia="Times New Roman" w:hAnsi="Times New Roman"/>
          <w:b/>
          <w:bCs/>
          <w:sz w:val="21"/>
          <w:szCs w:val="21"/>
        </w:rPr>
        <w:t xml:space="preserve">Entre les soussignés :</w:t>
      </w:r>
    </w:p>
    <w:p>
      <w:pPr>
        <w:keepNext/>
        <w:pBdr>
          <w:left w:val="single" w:color="0F2D5C" w:sz="24" w:space="8"/>
        </w:pBdr>
        <w:spacing w:after="70" w:before="140"/>
        <w:ind w:left="200"/>
      </w:pPr>
      <w:r>
        <w:rPr>
          <w:rFonts w:ascii="Times New Roman" w:cs="Times New Roman" w:eastAsia="Times New Roman" w:hAnsi="Times New Roman"/>
          <w:b/>
          <w:bCs/>
          <w:sz w:val="24"/>
          <w:szCs w:val="24"/>
        </w:rPr>
        <w:t xml:space="preserve">1. L’EMPLOYEUR</w:t>
      </w:r>
    </w:p>
    <w:p>
      <w:pPr>
        <w:spacing w:after="80" w:before="0"/>
        <w:ind w:left="200"/>
      </w:pPr>
      <w:r>
        <w:rPr>
          <w:rFonts w:ascii="Times New Roman" w:cs="Times New Roman" w:eastAsia="Times New Roman" w:hAnsi="Times New Roman"/>
          <w:sz w:val="21"/>
          <w:szCs w:val="21"/>
        </w:rPr>
        <w:t xml:space="preserve">Bright Continent Bilingual School, établissement d’enseignement dont le siège est à Dragage, ex-IAI, Yaoundé, représenté par M. Yussuf Demir, en qualité de Directeur,</w:t>
      </w:r>
    </w:p>
    <w:p>
      <w:pPr>
        <w:spacing w:after="80" w:before="0"/>
        <w:ind w:left="200"/>
      </w:pPr>
      <w:r>
        <w:rPr>
          <w:rFonts w:ascii="Times New Roman" w:cs="Times New Roman" w:eastAsia="Times New Roman" w:hAnsi="Times New Roman"/>
          <w:i/>
          <w:iCs/>
          <w:sz w:val="21"/>
          <w:szCs w:val="21"/>
        </w:rPr>
        <w:t xml:space="preserve">Ci-après dénommé « l’Employeur ».</w:t>
      </w:r>
    </w:p>
    <w:p>
      <w:pPr>
        <w:keepNext/>
        <w:pBdr>
          <w:left w:val="single" w:color="0F2D5C" w:sz="24" w:space="8"/>
        </w:pBdr>
        <w:spacing w:after="70" w:before="140"/>
        <w:ind w:left="200"/>
      </w:pPr>
      <w:r>
        <w:rPr>
          <w:rFonts w:ascii="Times New Roman" w:cs="Times New Roman" w:eastAsia="Times New Roman" w:hAnsi="Times New Roman"/>
          <w:b/>
          <w:bCs/>
          <w:sz w:val="24"/>
          <w:szCs w:val="24"/>
        </w:rPr>
        <w:t xml:space="preserve">2. LA SALARIÉE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00"/>
        <w:gridCol w:w="4706"/>
      </w:tblGrid>
      <w:tr>
        <w:tc>
          <w:tcPr>
            <w:tcW w:type="dxa" w:w="5200"/>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5060" w:leader="underscore"/>
              </w:tabs>
              <w:spacing w:after="0" w:before="0"/>
            </w:pPr>
            <w:r>
              <w:rPr>
                <w:rFonts w:ascii="Times New Roman" w:cs="Times New Roman" w:eastAsia="Times New Roman" w:hAnsi="Times New Roman"/>
                <w:b/>
                <w:bCs/>
                <w:sz w:val="21"/>
                <w:szCs w:val="21"/>
              </w:rPr>
              <w:t xml:space="preserve">Mme : </w:t>
            </w:r>
            <w:r>
              <w:rPr>
                <w:rFonts w:ascii="Times New Roman" w:cs="Times New Roman" w:eastAsia="Times New Roman" w:hAnsi="Times New Roman"/>
                <w:sz w:val="21"/>
                <w:szCs w:val="21"/>
              </w:rPr>
              <w:t xml:space="preserve">Nakem Véronique</w:t>
            </w:r>
          </w:p>
        </w:tc>
        <w:tc>
          <w:tcPr>
            <w:tcW w:type="dxa" w:w="4706"/>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4566" w:leader="underscore"/>
              </w:tabs>
              <w:spacing w:after="0" w:before="0"/>
            </w:pPr>
            <w:r>
              <w:rPr>
                <w:rFonts w:ascii="Times New Roman" w:cs="Times New Roman" w:eastAsia="Times New Roman" w:hAnsi="Times New Roman"/>
                <w:b/>
                <w:bCs/>
                <w:sz w:val="21"/>
                <w:szCs w:val="21"/>
              </w:rPr>
              <w:t xml:space="preserve">à : </w:t>
            </w:r>
            <w:r>
              <w:rPr>
                <w:rFonts w:ascii="Times New Roman" w:cs="Times New Roman" w:eastAsia="Times New Roman" w:hAnsi="Times New Roman"/>
                <w:sz w:val="21"/>
                <w:szCs w:val="21"/>
              </w:rPr>
              <w:t xml:space="preserve">Yaoundé</w:t>
            </w:r>
          </w:p>
        </w:tc>
      </w:tr>
      <w:tr>
        <w:tc>
          <w:tcPr>
            <w:tcW w:type="dxa" w:w="5200"/>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5060" w:leader="underscore"/>
              </w:tabs>
              <w:spacing w:after="0" w:before="0"/>
            </w:pPr>
            <w:r>
              <w:rPr>
                <w:rFonts w:ascii="Times New Roman" w:cs="Times New Roman" w:eastAsia="Times New Roman" w:hAnsi="Times New Roman"/>
                <w:b/>
                <w:bCs/>
                <w:sz w:val="21"/>
                <w:szCs w:val="21"/>
              </w:rPr>
              <w:t xml:space="preserve">Née le : </w:t>
            </w:r>
            <w:r>
              <w:rPr>
                <w:rFonts w:ascii="Times New Roman" w:cs="Times New Roman" w:eastAsia="Times New Roman" w:hAnsi="Times New Roman"/>
                <w:sz w:val="21"/>
                <w:szCs w:val="21"/>
              </w:rPr>
              <w:t xml:space="preserve">03/01/1996</w:t>
            </w:r>
          </w:p>
        </w:tc>
        <w:tc>
          <w:tcPr>
            <w:tcW w:type="dxa" w:w="4706"/>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4566" w:leader="underscore"/>
              </w:tabs>
              <w:spacing w:after="0" w:before="0"/>
            </w:pPr>
            <w:r>
              <w:rPr>
                <w:rFonts w:ascii="Times New Roman" w:cs="Times New Roman" w:eastAsia="Times New Roman" w:hAnsi="Times New Roman"/>
                <w:b/>
                <w:bCs/>
                <w:sz w:val="21"/>
                <w:szCs w:val="21"/>
              </w:rPr>
              <w:t xml:space="preserve">N° CNI : </w:t>
            </w:r>
            <w:r>
              <w:rPr>
                <w:rFonts w:ascii="Times New Roman" w:cs="Times New Roman" w:eastAsia="Times New Roman" w:hAnsi="Times New Roman"/>
                <w:sz w:val="22"/>
                <w:szCs w:val="22"/>
              </w:rPr>
              <w:tab/>
            </w:r>
          </w:p>
        </w:tc>
      </w:tr>
      <w:tr>
        <w:tc>
          <w:tcPr>
            <w:tcW w:type="dxa" w:w="5200"/>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5060" w:leader="underscore"/>
              </w:tabs>
              <w:spacing w:after="0" w:before="0"/>
            </w:pPr>
            <w:r>
              <w:rPr>
                <w:rFonts w:ascii="Times New Roman" w:cs="Times New Roman" w:eastAsia="Times New Roman" w:hAnsi="Times New Roman"/>
                <w:b/>
                <w:bCs/>
                <w:sz w:val="21"/>
                <w:szCs w:val="21"/>
              </w:rPr>
              <w:t xml:space="preserve">Nationalité : </w:t>
            </w:r>
            <w:r>
              <w:rPr>
                <w:rFonts w:ascii="Times New Roman" w:cs="Times New Roman" w:eastAsia="Times New Roman" w:hAnsi="Times New Roman"/>
                <w:sz w:val="22"/>
                <w:szCs w:val="22"/>
              </w:rPr>
              <w:tab/>
            </w:r>
          </w:p>
        </w:tc>
        <w:tc>
          <w:tcPr>
            <w:tcW w:type="dxa" w:w="4706"/>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4566" w:leader="underscore"/>
              </w:tabs>
              <w:spacing w:after="0" w:before="0"/>
            </w:pPr>
            <w:r>
              <w:rPr>
                <w:rFonts w:ascii="Times New Roman" w:cs="Times New Roman" w:eastAsia="Times New Roman" w:hAnsi="Times New Roman"/>
                <w:b/>
                <w:bCs/>
                <w:sz w:val="21"/>
                <w:szCs w:val="21"/>
              </w:rPr>
              <w:t xml:space="preserve">Qualification : </w:t>
            </w:r>
            <w:r>
              <w:rPr>
                <w:rFonts w:ascii="Times New Roman" w:cs="Times New Roman" w:eastAsia="Times New Roman" w:hAnsi="Times New Roman"/>
                <w:sz w:val="21"/>
                <w:szCs w:val="21"/>
              </w:rPr>
              <w:t xml:space="preserve">Agente d’entretien</w:t>
            </w:r>
          </w:p>
        </w:tc>
      </w:tr>
      <w:tr>
        <w:tc>
          <w:tcPr>
            <w:tcW w:type="dxa" w:w="5200"/>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5060" w:leader="underscore"/>
              </w:tabs>
              <w:spacing w:after="0" w:before="0"/>
            </w:pPr>
            <w:r>
              <w:rPr>
                <w:rFonts w:ascii="Times New Roman" w:cs="Times New Roman" w:eastAsia="Times New Roman" w:hAnsi="Times New Roman"/>
                <w:b/>
                <w:bCs/>
                <w:sz w:val="21"/>
                <w:szCs w:val="21"/>
              </w:rPr>
              <w:t xml:space="preserve">Adresse : </w:t>
            </w:r>
            <w:r>
              <w:rPr>
                <w:rFonts w:ascii="Times New Roman" w:cs="Times New Roman" w:eastAsia="Times New Roman" w:hAnsi="Times New Roman"/>
                <w:sz w:val="22"/>
                <w:szCs w:val="22"/>
              </w:rPr>
              <w:tab/>
            </w:r>
          </w:p>
        </w:tc>
        <w:tc>
          <w:tcPr>
            <w:tcW w:type="dxa" w:w="4706"/>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4566" w:leader="underscore"/>
              </w:tabs>
              <w:spacing w:after="0" w:before="0"/>
            </w:pPr>
            <w:r>
              <w:rPr>
                <w:rFonts w:ascii="Times New Roman" w:cs="Times New Roman" w:eastAsia="Times New Roman" w:hAnsi="Times New Roman"/>
                <w:b/>
                <w:bCs/>
                <w:sz w:val="21"/>
                <w:szCs w:val="21"/>
              </w:rPr>
              <w:t xml:space="preserve">Tél : </w:t>
            </w:r>
            <w:r>
              <w:rPr>
                <w:rFonts w:ascii="Times New Roman" w:cs="Times New Roman" w:eastAsia="Times New Roman" w:hAnsi="Times New Roman"/>
                <w:sz w:val="22"/>
                <w:szCs w:val="22"/>
              </w:rPr>
              <w:tab/>
            </w:r>
          </w:p>
        </w:tc>
      </w:tr>
    </w:tbl>
    <w:p>
      <w:pPr>
        <w:spacing w:after="80" w:before="60"/>
        <w:ind w:left="200"/>
      </w:pPr>
      <w:r>
        <w:rPr>
          <w:rFonts w:ascii="Times New Roman" w:cs="Times New Roman" w:eastAsia="Times New Roman" w:hAnsi="Times New Roman"/>
          <w:i/>
          <w:iCs/>
          <w:sz w:val="21"/>
          <w:szCs w:val="21"/>
        </w:rPr>
        <w:t xml:space="preserve">Ci-après dénommée « la Salariée ».</w:t>
      </w:r>
    </w:p>
    <w:p>
      <w:pPr>
        <w:spacing w:after="40" w:before="140"/>
        <w:jc w:val="center"/>
      </w:pPr>
      <w:r>
        <w:rPr>
          <w:rFonts w:ascii="Times New Roman" w:cs="Times New Roman" w:eastAsia="Times New Roman" w:hAnsi="Times New Roman"/>
          <w:b/>
          <w:bCs/>
          <w:sz w:val="21"/>
          <w:szCs w:val="21"/>
        </w:rPr>
        <w:t xml:space="preserve">IL A ÉTÉ CONVENU CE QUI SUIT :</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1 : Objet du contrat</w:t>
      </w:r>
    </w:p>
    <w:p>
      <w:pPr>
        <w:spacing w:after="40" w:before="0"/>
      </w:pPr>
      <w:r>
        <w:rPr>
          <w:rFonts w:ascii="Times New Roman" w:cs="Times New Roman" w:eastAsia="Times New Roman" w:hAnsi="Times New Roman"/>
          <w:sz w:val="21"/>
          <w:szCs w:val="21"/>
        </w:rPr>
        <w:t xml:space="preserve">Le présent contrat porte sur le poste d’Agente d’entretien à Bright Continent Bilingual School. La Salariée est affectée au Service d’entretien et exerce les missions suivantes :</w:t>
      </w:r>
    </w:p>
    <w:p>
      <w:pPr>
        <w:spacing w:after="40" w:before="0"/>
        <w:ind w:left="500" w:hanging="300"/>
      </w:pPr>
      <w:r>
        <w:rPr>
          <w:rFonts w:ascii="Times New Roman" w:cs="Times New Roman" w:eastAsia="Times New Roman" w:hAnsi="Times New Roman"/>
          <w:sz w:val="21"/>
          <w:szCs w:val="21"/>
        </w:rPr>
        <w:t xml:space="preserve">•   Nettoyage quotidien des salles de classe, bureaux, couloirs, escaliers, cour et sanitaires de l’école, avant, pendant et après les heures de cours.</w:t>
      </w:r>
    </w:p>
    <w:p>
      <w:pPr>
        <w:spacing w:after="40" w:before="0"/>
        <w:ind w:left="500" w:hanging="300"/>
      </w:pPr>
      <w:r>
        <w:rPr>
          <w:rFonts w:ascii="Times New Roman" w:cs="Times New Roman" w:eastAsia="Times New Roman" w:hAnsi="Times New Roman"/>
          <w:sz w:val="21"/>
          <w:szCs w:val="21"/>
        </w:rPr>
        <w:t xml:space="preserve">•   Entretien et désinfection des toilettes, du mobilier, des vitres et des surfaces ; évacuation des déchets et propreté des abords.</w:t>
      </w:r>
    </w:p>
    <w:p>
      <w:pPr>
        <w:spacing w:after="40" w:before="0"/>
        <w:ind w:left="500" w:hanging="300"/>
      </w:pPr>
      <w:r>
        <w:rPr>
          <w:rFonts w:ascii="Times New Roman" w:cs="Times New Roman" w:eastAsia="Times New Roman" w:hAnsi="Times New Roman"/>
          <w:sz w:val="21"/>
          <w:szCs w:val="21"/>
        </w:rPr>
        <w:t xml:space="preserve">•   Gestion et rangement des produits et du matériel d’entretien ; signalement à la Direction des besoins de réapprovisionnement.</w:t>
      </w:r>
    </w:p>
    <w:p>
      <w:pPr>
        <w:spacing w:after="40" w:before="0"/>
        <w:ind w:left="500" w:hanging="300"/>
      </w:pPr>
      <w:r>
        <w:rPr>
          <w:rFonts w:ascii="Times New Roman" w:cs="Times New Roman" w:eastAsia="Times New Roman" w:hAnsi="Times New Roman"/>
          <w:sz w:val="21"/>
          <w:szCs w:val="21"/>
        </w:rPr>
        <w:t xml:space="preserve">•   Toute autre tâche liée à la propreté et à l’hygiène des locaux, compatible avec la qualification de la Salariée et confiée par la Direction.</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2 : Durée et date d’effet</w:t>
      </w:r>
    </w:p>
    <w:p>
      <w:pPr>
        <w:spacing w:after="20" w:before="0"/>
      </w:pPr>
      <w:r>
        <w:rPr>
          <w:rFonts w:ascii="Times New Roman" w:cs="Times New Roman" w:eastAsia="Times New Roman" w:hAnsi="Times New Roman"/>
          <w:sz w:val="21"/>
          <w:szCs w:val="21"/>
        </w:rPr>
        <w:t xml:space="preserve">Le présent contrat est conclu pour une durée déterminée de 9 mois, et le 10e mois, la moitié du salaire est versée.</w:t>
      </w:r>
    </w:p>
    <w:p>
      <w:pPr>
        <w:spacing w:after="80" w:before="0"/>
      </w:pPr>
      <w:r>
        <w:rPr>
          <w:rFonts w:ascii="Times New Roman" w:cs="Times New Roman" w:eastAsia="Times New Roman" w:hAnsi="Times New Roman"/>
          <w:sz w:val="21"/>
          <w:szCs w:val="21"/>
        </w:rPr>
        <w:t xml:space="preserve">Il prend effet à la signature du contrat et court du ____________________ au ____________________, date de clôture de l’année scolaire, sans reconduction tacite.</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3 : Période d’essai</w:t>
      </w:r>
    </w:p>
    <w:p>
      <w:pPr>
        <w:spacing w:after="80" w:before="0"/>
      </w:pPr>
      <w:r>
        <w:rPr>
          <w:rFonts w:ascii="Times New Roman" w:cs="Times New Roman" w:eastAsia="Times New Roman" w:hAnsi="Times New Roman"/>
          <w:sz w:val="21"/>
          <w:szCs w:val="21"/>
        </w:rPr>
        <w:t xml:space="preserve">Supprimée d’un commun accord entre les parties. Le contrat prend effet immédiatement à la signature.</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4 : Lieu de travail</w:t>
      </w:r>
    </w:p>
    <w:p>
      <w:pPr>
        <w:spacing w:after="80" w:before="0"/>
      </w:pPr>
      <w:r>
        <w:rPr>
          <w:rFonts w:ascii="Times New Roman" w:cs="Times New Roman" w:eastAsia="Times New Roman" w:hAnsi="Times New Roman"/>
          <w:sz w:val="21"/>
          <w:szCs w:val="21"/>
        </w:rPr>
        <w:t xml:space="preserve">Le lieu de travail est Bright Continent Bilingual School, Dragage, ex-IAI, Yaoundé.</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5 : Horaires de travail et obligations</w:t>
      </w:r>
    </w:p>
    <w:p>
      <w:pPr>
        <w:spacing w:after="40" w:before="0"/>
      </w:pPr>
      <w:r>
        <w:rPr>
          <w:rFonts w:ascii="Times New Roman" w:cs="Times New Roman" w:eastAsia="Times New Roman" w:hAnsi="Times New Roman"/>
          <w:sz w:val="21"/>
          <w:szCs w:val="21"/>
        </w:rPr>
        <w:t xml:space="preserve">La Salariée s’engage à respecter strictement le règlement intérieur de l’école :</w:t>
      </w:r>
    </w:p>
    <w:p>
      <w:pPr>
        <w:spacing w:after="40" w:before="0"/>
        <w:ind w:left="500" w:hanging="3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 xml:space="preserve">Horaires : </w:t>
      </w:r>
      <w:r>
        <w:rPr>
          <w:rFonts w:ascii="Times New Roman" w:cs="Times New Roman" w:eastAsia="Times New Roman" w:hAnsi="Times New Roman"/>
          <w:sz w:val="21"/>
          <w:szCs w:val="21"/>
        </w:rPr>
        <w:t xml:space="preserve">du lundi au vendredi, de ____h____ à ____h____.</w:t>
      </w:r>
    </w:p>
    <w:p>
      <w:pPr>
        <w:spacing w:after="40" w:before="0"/>
        <w:ind w:left="500" w:hanging="36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 xml:space="preserve">Ponctualité et assiduité : </w:t>
      </w:r>
      <w:r>
        <w:rPr>
          <w:rFonts w:ascii="Times New Roman" w:cs="Times New Roman" w:eastAsia="Times New Roman" w:hAnsi="Times New Roman"/>
          <w:sz w:val="21"/>
          <w:szCs w:val="21"/>
        </w:rPr>
        <w:t xml:space="preserve">arriver 15 minutes avant le début de la journée. Toute absence doit être justifiée 24 h à l’avance.</w:t>
      </w:r>
    </w:p>
    <w:p>
      <w:pPr>
        <w:spacing w:after="40" w:before="0"/>
        <w:ind w:left="500" w:hanging="36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 xml:space="preserve">Respect de la hiérarchie : </w:t>
      </w:r>
      <w:r>
        <w:rPr>
          <w:rFonts w:ascii="Times New Roman" w:cs="Times New Roman" w:eastAsia="Times New Roman" w:hAnsi="Times New Roman"/>
          <w:sz w:val="21"/>
          <w:szCs w:val="21"/>
        </w:rPr>
        <w:t xml:space="preserve">sous l’autorité directe du Directeur et du Principal adjoint.</w:t>
      </w:r>
    </w:p>
    <w:p>
      <w:pPr>
        <w:spacing w:after="40" w:before="0"/>
        <w:ind w:left="500" w:hanging="36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 xml:space="preserve">Propreté des locaux : </w:t>
      </w:r>
      <w:r>
        <w:rPr>
          <w:rFonts w:ascii="Times New Roman" w:cs="Times New Roman" w:eastAsia="Times New Roman" w:hAnsi="Times New Roman"/>
          <w:sz w:val="21"/>
          <w:szCs w:val="21"/>
        </w:rPr>
        <w:t xml:space="preserve">maintenir en permanence les locaux propres, rangés et désinfectés selon le programme fixé par la Direction.</w:t>
      </w:r>
    </w:p>
    <w:p>
      <w:pPr>
        <w:spacing w:after="40" w:before="0"/>
        <w:ind w:left="500" w:hanging="36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 xml:space="preserve">Produits et matériel : </w:t>
      </w:r>
      <w:r>
        <w:rPr>
          <w:rFonts w:ascii="Times New Roman" w:cs="Times New Roman" w:eastAsia="Times New Roman" w:hAnsi="Times New Roman"/>
          <w:sz w:val="21"/>
          <w:szCs w:val="21"/>
        </w:rPr>
        <w:t xml:space="preserve">utiliser les produits d’entretien avec précaution, conformément aux consignes, les stocker hors de portée des élèves et signaler sans délai toute casse, perte ou manque.</w:t>
      </w:r>
    </w:p>
    <w:p>
      <w:pPr>
        <w:spacing w:after="40" w:before="0"/>
        <w:ind w:left="500" w:hanging="36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 xml:space="preserve">Sécurité : </w:t>
      </w:r>
      <w:r>
        <w:rPr>
          <w:rFonts w:ascii="Times New Roman" w:cs="Times New Roman" w:eastAsia="Times New Roman" w:hAnsi="Times New Roman"/>
          <w:sz w:val="21"/>
          <w:szCs w:val="21"/>
        </w:rPr>
        <w:t xml:space="preserve">signaler toute situation dangereuse (sol glissant, fuite, matériel endommagé) et respecter les règles d’hygiène et de sécurité.</w:t>
      </w:r>
    </w:p>
    <w:p>
      <w:pPr>
        <w:spacing w:after="40" w:before="0"/>
        <w:ind w:left="500" w:hanging="36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 xml:space="preserve">Heures supplémentaires : </w:t>
      </w:r>
      <w:r>
        <w:rPr>
          <w:rFonts w:ascii="Times New Roman" w:cs="Times New Roman" w:eastAsia="Times New Roman" w:hAnsi="Times New Roman"/>
          <w:sz w:val="21"/>
          <w:szCs w:val="21"/>
        </w:rPr>
        <w:t xml:space="preserve">les heures effectuées au-delà de l’horaire convenu doivent être autorisées par le Directeur et consignées sur la feuille d’émargement des heures supplémentaires signée par la Salariée.</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6 : Salaire et sécurité sociale</w:t>
      </w:r>
    </w:p>
    <w:p>
      <w:pPr>
        <w:spacing w:after="40" w:before="0"/>
      </w:pPr>
      <w:r>
        <w:rPr>
          <w:rFonts w:ascii="Times New Roman" w:cs="Times New Roman" w:eastAsia="Times New Roman" w:hAnsi="Times New Roman"/>
          <w:sz w:val="21"/>
          <w:szCs w:val="21"/>
        </w:rPr>
        <w:t xml:space="preserve">En contrepartie, la Salariée perçoit un salaire mensuel brut de ____________ francs CFA, payable en fin de mois par :</w:t>
      </w:r>
    </w:p>
    <w:p>
      <w:pPr>
        <w:spacing w:after="80" w:before="0"/>
      </w:pPr>
      <w:r>
        <w:rPr>
          <w:rFonts w:ascii="Times New Roman" w:cs="Times New Roman" w:eastAsia="Times New Roman" w:hAnsi="Times New Roman"/>
          <w:sz w:val="21"/>
          <w:szCs w:val="21"/>
        </w:rPr>
        <w:t xml:space="preserve">☐  Virement bancaire        ☐  Espèces.</w:t>
      </w:r>
    </w:p>
    <w:p>
      <w:pPr>
        <w:spacing w:after="80" w:before="0"/>
      </w:pPr>
      <w:r>
        <w:rPr>
          <w:rFonts w:ascii="Times New Roman" w:cs="Times New Roman" w:eastAsia="Times New Roman" w:hAnsi="Times New Roman"/>
          <w:sz w:val="21"/>
          <w:szCs w:val="21"/>
        </w:rPr>
        <w:t xml:space="preserve">La Salariée est déclarée à la CNPS par l’Employeur conformément à la législation en vigueur.</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7 : Congés</w:t>
      </w:r>
    </w:p>
    <w:p>
      <w:pPr>
        <w:spacing w:after="80" w:before="0"/>
      </w:pPr>
      <w:r>
        <w:rPr>
          <w:rFonts w:ascii="Times New Roman" w:cs="Times New Roman" w:eastAsia="Times New Roman" w:hAnsi="Times New Roman"/>
          <w:sz w:val="21"/>
          <w:szCs w:val="21"/>
        </w:rPr>
        <w:t xml:space="preserve">La Salariée a droit aux congés prévus par le Code du travail camerounais, aux dates convenues avec le Directeur, de préférence pendant les vacances scolaires.</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8 : Obligations et discipline</w:t>
      </w:r>
    </w:p>
    <w:p>
      <w:pPr>
        <w:spacing w:after="30" w:before="0"/>
      </w:pPr>
      <w:r>
        <w:rPr>
          <w:rFonts w:ascii="Times New Roman" w:cs="Times New Roman" w:eastAsia="Times New Roman" w:hAnsi="Times New Roman"/>
          <w:sz w:val="21"/>
          <w:szCs w:val="21"/>
        </w:rPr>
        <w:t xml:space="preserve">La Salariée s’engage à :</w:t>
      </w:r>
    </w:p>
    <w:p>
      <w:pPr>
        <w:spacing w:after="40" w:before="0"/>
        <w:ind w:left="500" w:hanging="300"/>
      </w:pPr>
      <w:r>
        <w:rPr>
          <w:rFonts w:ascii="Times New Roman" w:cs="Times New Roman" w:eastAsia="Times New Roman" w:hAnsi="Times New Roman"/>
          <w:sz w:val="21"/>
          <w:szCs w:val="21"/>
        </w:rPr>
        <w:t xml:space="preserve">•   Respecter la confidentialité de ce qu’elle voit ou entend dans l’école (élèves, parents, personnel, documents), pendant et après le contrat.</w:t>
      </w:r>
    </w:p>
    <w:p>
      <w:pPr>
        <w:spacing w:after="40" w:before="0"/>
        <w:ind w:left="500" w:hanging="300"/>
      </w:pPr>
      <w:r>
        <w:rPr>
          <w:rFonts w:ascii="Times New Roman" w:cs="Times New Roman" w:eastAsia="Times New Roman" w:hAnsi="Times New Roman"/>
          <w:sz w:val="21"/>
          <w:szCs w:val="21"/>
        </w:rPr>
        <w:t xml:space="preserve">•   Ne pas emporter ni utiliser à des fins personnelles les produits, le matériel ou les biens de l’école, et ne pas entrer dans les bureaux ou locaux fermés sans autorisation.</w:t>
      </w:r>
    </w:p>
    <w:p>
      <w:pPr>
        <w:spacing w:after="40" w:before="0"/>
        <w:ind w:left="500" w:hanging="300"/>
      </w:pPr>
      <w:r>
        <w:rPr>
          <w:rFonts w:ascii="Times New Roman" w:cs="Times New Roman" w:eastAsia="Times New Roman" w:hAnsi="Times New Roman"/>
          <w:sz w:val="21"/>
          <w:szCs w:val="21"/>
        </w:rPr>
        <w:t xml:space="preserve">•   Avoir une tenue décente et une conduite exemplaire.</w:t>
      </w:r>
    </w:p>
    <w:p>
      <w:pPr>
        <w:spacing w:after="80" w:before="0"/>
      </w:pPr>
      <w:r>
        <w:rPr>
          <w:rFonts w:ascii="Times New Roman" w:cs="Times New Roman" w:eastAsia="Times New Roman" w:hAnsi="Times New Roman"/>
          <w:sz w:val="21"/>
          <w:szCs w:val="21"/>
        </w:rPr>
        <w:t xml:space="preserve">Tout manquement peut entraîner des sanctions pouvant aller jusqu’au licenciement.</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9 : Rupture</w:t>
      </w:r>
    </w:p>
    <w:p>
      <w:pPr>
        <w:spacing w:after="80" w:before="0"/>
      </w:pPr>
      <w:r>
        <w:rPr>
          <w:rFonts w:ascii="Times New Roman" w:cs="Times New Roman" w:eastAsia="Times New Roman" w:hAnsi="Times New Roman"/>
          <w:sz w:val="21"/>
          <w:szCs w:val="21"/>
        </w:rPr>
        <w:t xml:space="preserve">Le contrat peut être rompu avant son terme pour faute lourde, conformément au Code du travail camerounais.</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10 : Dispositions finales</w:t>
      </w:r>
    </w:p>
    <w:p>
      <w:pPr>
        <w:spacing w:after="80" w:before="0"/>
      </w:pPr>
      <w:r>
        <w:rPr>
          <w:rFonts w:ascii="Times New Roman" w:cs="Times New Roman" w:eastAsia="Times New Roman" w:hAnsi="Times New Roman"/>
          <w:sz w:val="21"/>
          <w:szCs w:val="21"/>
        </w:rPr>
        <w:t xml:space="preserve">Pour tout ce qui n’est pas prévu, il est fait référence au Code du travail camerounais et au Règlement intérieur de Bright Continent Bilingual School.</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11 : Congé de maternité</w:t>
      </w:r>
    </w:p>
    <w:p>
      <w:pPr>
        <w:spacing w:after="40" w:before="0"/>
      </w:pPr>
      <w:r>
        <w:rPr>
          <w:rFonts w:ascii="Times New Roman" w:cs="Times New Roman" w:eastAsia="Times New Roman" w:hAnsi="Times New Roman"/>
          <w:sz w:val="21"/>
          <w:szCs w:val="21"/>
        </w:rPr>
        <w:t xml:space="preserve">En cas d’accouchement dûment attesté par un certificat médical, la Salariée a droit à un congé de maternité de trois (3) semaines consécutives, à compter de la date de l’accouchement.</w:t>
      </w:r>
    </w:p>
    <w:p>
      <w:pPr>
        <w:spacing w:after="80" w:before="0"/>
      </w:pPr>
      <w:r>
        <w:rPr>
          <w:rFonts w:ascii="Times New Roman" w:cs="Times New Roman" w:eastAsia="Times New Roman" w:hAnsi="Times New Roman"/>
          <w:sz w:val="21"/>
          <w:szCs w:val="21"/>
        </w:rPr>
        <w:t xml:space="preserve">Durant cette période, le poste est maintenu. Les modalités de rémunération pendant le congé sont fixées par le contrat individuel de travail ou par une décision de la direction de l’école.</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12 : Rupture du contrat pour faute lourde</w:t>
      </w:r>
    </w:p>
    <w:p>
      <w:pPr>
        <w:spacing w:after="40" w:before="0"/>
      </w:pPr>
      <w:r>
        <w:rPr>
          <w:rFonts w:ascii="Times New Roman" w:cs="Times New Roman" w:eastAsia="Times New Roman" w:hAnsi="Times New Roman"/>
          <w:sz w:val="21"/>
          <w:szCs w:val="21"/>
        </w:rPr>
        <w:t xml:space="preserve">Tout manquement grave aux obligations professionnelles et éthiques, en violation du règlement intérieur de l’école en vigueur, constitue une faute lourde, notamment :</w:t>
      </w:r>
    </w:p>
    <w:p>
      <w:pPr>
        <w:spacing w:after="40" w:before="0"/>
        <w:ind w:left="500" w:hanging="300"/>
      </w:pPr>
      <w:r>
        <w:rPr>
          <w:rFonts w:ascii="Times New Roman" w:cs="Times New Roman" w:eastAsia="Times New Roman" w:hAnsi="Times New Roman"/>
          <w:sz w:val="21"/>
          <w:szCs w:val="21"/>
        </w:rPr>
        <w:t xml:space="preserve">•   Les absences répétées et injustifiées.</w:t>
      </w:r>
    </w:p>
    <w:p>
      <w:pPr>
        <w:spacing w:after="40" w:before="0"/>
        <w:ind w:left="500" w:hanging="300"/>
      </w:pPr>
      <w:r>
        <w:rPr>
          <w:rFonts w:ascii="Times New Roman" w:cs="Times New Roman" w:eastAsia="Times New Roman" w:hAnsi="Times New Roman"/>
          <w:sz w:val="21"/>
          <w:szCs w:val="21"/>
        </w:rPr>
        <w:t xml:space="preserve">•   Le manquement au devoir de discrétion, les violences verbales ou physiques envers les élèves, les parents ou les collègues.</w:t>
      </w:r>
    </w:p>
    <w:p>
      <w:pPr>
        <w:spacing w:after="40" w:before="0"/>
        <w:ind w:left="500" w:hanging="300"/>
      </w:pPr>
      <w:r>
        <w:rPr>
          <w:rFonts w:ascii="Times New Roman" w:cs="Times New Roman" w:eastAsia="Times New Roman" w:hAnsi="Times New Roman"/>
          <w:sz w:val="21"/>
          <w:szCs w:val="21"/>
        </w:rPr>
        <w:t xml:space="preserve">•   La fraude, le vol, ou la dégradation volontaire des biens de l’école.</w:t>
      </w:r>
    </w:p>
    <w:p>
      <w:pPr>
        <w:spacing w:after="40" w:before="0"/>
        <w:ind w:left="500" w:hanging="300"/>
      </w:pPr>
      <w:r>
        <w:rPr>
          <w:rFonts w:ascii="Times New Roman" w:cs="Times New Roman" w:eastAsia="Times New Roman" w:hAnsi="Times New Roman"/>
          <w:sz w:val="21"/>
          <w:szCs w:val="21"/>
        </w:rPr>
        <w:t xml:space="preserve">•   Le refus de se conformer aux directives de la Direction après une mise en demeure écrite.</w:t>
      </w:r>
    </w:p>
    <w:p>
      <w:pPr>
        <w:spacing w:after="40" w:before="40"/>
      </w:pPr>
      <w:r>
        <w:rPr>
          <w:rFonts w:ascii="Times New Roman" w:cs="Times New Roman" w:eastAsia="Times New Roman" w:hAnsi="Times New Roman"/>
          <w:sz w:val="21"/>
          <w:szCs w:val="21"/>
        </w:rPr>
        <w:t xml:space="preserve">En cas de faute lourde, la direction peut procéder à la rupture immédiate du contrat de travail, sans préavis ni indemnité de licenciement, conformément à la procédure disciplinaire prévue par le règlement intérieur et par le Code du travail en vigueur au Cameroun.</w:t>
      </w:r>
    </w:p>
    <w:p>
      <w:pPr>
        <w:spacing w:after="80" w:before="0"/>
      </w:pPr>
      <w:r>
        <w:rPr>
          <w:rFonts w:ascii="Times New Roman" w:cs="Times New Roman" w:eastAsia="Times New Roman" w:hAnsi="Times New Roman"/>
          <w:sz w:val="21"/>
          <w:szCs w:val="21"/>
        </w:rPr>
        <w:t xml:space="preserve">La Salariée concernée est convoquée à un entretien préalable avant toute décision de rupture du contrat.</w:t>
      </w:r>
    </w:p>
    <w:p>
      <w:pPr>
        <w:spacing w:after="20" w:before="160"/>
        <w:jc w:val="right"/>
      </w:pPr>
      <w:r>
        <w:rPr>
          <w:rFonts w:ascii="Times New Roman" w:cs="Times New Roman" w:eastAsia="Times New Roman" w:hAnsi="Times New Roman"/>
          <w:sz w:val="21"/>
          <w:szCs w:val="21"/>
        </w:rPr>
        <w:t xml:space="preserve">Fait à Yaoundé, le__________________________</w:t>
      </w:r>
    </w:p>
    <w:p>
      <w:pPr>
        <w:spacing w:after="100" w:before="0"/>
        <w:jc w:val="right"/>
      </w:pPr>
      <w:r>
        <w:rPr>
          <w:rFonts w:ascii="Times New Roman" w:cs="Times New Roman" w:eastAsia="Times New Roman" w:hAnsi="Times New Roman"/>
          <w:i/>
          <w:iCs/>
          <w:sz w:val="21"/>
          <w:szCs w:val="21"/>
        </w:rPr>
        <w:t xml:space="preserve">(En deux exemplaires originaux)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single" w:color="0F2D5C" w:sz="6"/>
              <w:left w:val="single" w:color="0F2D5C" w:sz="6"/>
              <w:bottom w:val="single" w:color="0F2D5C" w:sz="6"/>
              <w:right w:val="single" w:color="0F2D5C" w:sz="6"/>
            </w:tcBorders>
            <w:shd w:fill="DCE6F2" w:color="auto" w:val="clear"/>
            <w:tcMar>
              <w:top w:type="dxa" w:w="60"/>
              <w:left w:type="dxa" w:w="120"/>
              <w:bottom w:type="dxa" w:w="60"/>
              <w:right w:type="dxa" w:w="120"/>
            </w:tcMar>
          </w:tcPr>
          <w:p>
            <w:pPr>
              <w:spacing w:after="0" w:before="0"/>
              <w:jc w:val="center"/>
            </w:pPr>
            <w:r>
              <w:rPr>
                <w:rFonts w:ascii="Times New Roman" w:cs="Times New Roman" w:eastAsia="Times New Roman" w:hAnsi="Times New Roman"/>
                <w:b/>
                <w:bCs/>
                <w:color w:val="0F2D5C"/>
                <w:sz w:val="24"/>
                <w:szCs w:val="24"/>
              </w:rPr>
              <w:t xml:space="preserve">Pour la Salariée</w:t>
            </w:r>
          </w:p>
        </w:tc>
        <w:tc>
          <w:tcPr>
            <w:tcW w:type="dxa" w:w="4953"/>
            <w:tcBorders>
              <w:top w:val="single" w:color="0F2D5C" w:sz="6"/>
              <w:left w:val="single" w:color="0F2D5C" w:sz="6"/>
              <w:bottom w:val="single" w:color="0F2D5C" w:sz="6"/>
              <w:right w:val="single" w:color="0F2D5C" w:sz="6"/>
            </w:tcBorders>
            <w:shd w:fill="DCE6F2" w:color="auto" w:val="clear"/>
            <w:tcMar>
              <w:top w:type="dxa" w:w="60"/>
              <w:left w:type="dxa" w:w="120"/>
              <w:bottom w:type="dxa" w:w="60"/>
              <w:right w:type="dxa" w:w="120"/>
            </w:tcMar>
          </w:tcPr>
          <w:p>
            <w:pPr>
              <w:spacing w:after="0" w:before="0"/>
              <w:jc w:val="center"/>
            </w:pPr>
            <w:r>
              <w:rPr>
                <w:rFonts w:ascii="Times New Roman" w:cs="Times New Roman" w:eastAsia="Times New Roman" w:hAnsi="Times New Roman"/>
                <w:b/>
                <w:bCs/>
                <w:color w:val="0F2D5C"/>
                <w:sz w:val="24"/>
                <w:szCs w:val="24"/>
              </w:rPr>
              <w:t xml:space="preserve">Pour l’Employeur</w:t>
            </w:r>
          </w:p>
        </w:tc>
      </w:tr>
      <w:tr>
        <w:trPr>
          <w:cantSplit/>
        </w:trPr>
        <w:tc>
          <w:tcPr>
            <w:tcW w:type="dxa" w:w="4953"/>
            <w:tcBorders>
              <w:top w:val="single" w:color="0F2D5C" w:sz="6"/>
              <w:left w:val="single" w:color="0F2D5C" w:sz="6"/>
              <w:bottom w:val="single" w:color="0F2D5C" w:sz="6"/>
              <w:right w:val="single" w:color="0F2D5C" w:sz="6"/>
            </w:tcBorders>
            <w:tcMar>
              <w:top w:type="dxa" w:w="80"/>
              <w:left w:type="dxa" w:w="120"/>
              <w:bottom w:type="dxa" w:w="80"/>
              <w:right w:type="dxa" w:w="120"/>
            </w:tcMar>
          </w:tcPr>
          <w:p>
            <w:pPr>
              <w:tabs>
                <w:tab w:val="left" w:pos="4400" w:leader="underscore"/>
              </w:tabs>
              <w:spacing w:after="600" w:before="60"/>
            </w:pPr>
            <w:r>
              <w:rPr>
                <w:rFonts w:ascii="Times New Roman" w:cs="Times New Roman" w:eastAsia="Times New Roman" w:hAnsi="Times New Roman"/>
                <w:sz w:val="21"/>
                <w:szCs w:val="21"/>
              </w:rPr>
              <w:t xml:space="preserve">Nom complet : </w:t>
            </w:r>
            <w:r>
              <w:rPr>
                <w:rFonts w:ascii="Times New Roman" w:cs="Times New Roman" w:eastAsia="Times New Roman" w:hAnsi="Times New Roman"/>
                <w:sz w:val="22"/>
                <w:szCs w:val="22"/>
              </w:rPr>
              <w:tab/>
            </w:r>
          </w:p>
          <w:p>
            <w:pPr>
              <w:spacing w:after="0" w:before="0"/>
              <w:jc w:val="center"/>
            </w:pPr>
            <w:r>
              <w:rPr>
                <w:rFonts w:ascii="Times New Roman" w:cs="Times New Roman" w:eastAsia="Times New Roman" w:hAnsi="Times New Roman"/>
                <w:i/>
                <w:iCs/>
                <w:sz w:val="20"/>
                <w:szCs w:val="20"/>
              </w:rPr>
              <w:t xml:space="preserve">Signature (précédée de « Lu et approuvé »)</w:t>
            </w:r>
          </w:p>
        </w:tc>
        <w:tc>
          <w:tcPr>
            <w:tcW w:type="dxa" w:w="4953"/>
            <w:tcBorders>
              <w:top w:val="single" w:color="0F2D5C" w:sz="6"/>
              <w:left w:val="single" w:color="0F2D5C" w:sz="6"/>
              <w:bottom w:val="single" w:color="0F2D5C" w:sz="6"/>
              <w:right w:val="single" w:color="0F2D5C" w:sz="6"/>
            </w:tcBorders>
            <w:tcMar>
              <w:top w:type="dxa" w:w="80"/>
              <w:left w:type="dxa" w:w="120"/>
              <w:bottom w:type="dxa" w:w="80"/>
              <w:right w:type="dxa" w:w="120"/>
            </w:tcMar>
          </w:tcPr>
          <w:p>
            <w:pPr>
              <w:tabs>
                <w:tab w:val="left" w:pos="4400" w:leader="underscore"/>
              </w:tabs>
              <w:spacing w:after="600" w:before="60"/>
            </w:pPr>
            <w:r>
              <w:rPr>
                <w:rFonts w:ascii="Times New Roman" w:cs="Times New Roman" w:eastAsia="Times New Roman" w:hAnsi="Times New Roman"/>
                <w:sz w:val="21"/>
                <w:szCs w:val="21"/>
              </w:rPr>
              <w:t xml:space="preserve">Le Directeur </w:t>
            </w:r>
            <w:r>
              <w:rPr>
                <w:rFonts w:ascii="Times New Roman" w:cs="Times New Roman" w:eastAsia="Times New Roman" w:hAnsi="Times New Roman"/>
                <w:sz w:val="22"/>
                <w:szCs w:val="22"/>
              </w:rPr>
              <w:tab/>
            </w:r>
          </w:p>
          <w:p>
            <w:pPr>
              <w:spacing w:after="0" w:before="0"/>
              <w:jc w:val="center"/>
            </w:pPr>
            <w:r>
              <w:rPr>
                <w:rFonts w:ascii="Times New Roman" w:cs="Times New Roman" w:eastAsia="Times New Roman" w:hAnsi="Times New Roman"/>
                <w:i/>
                <w:iCs/>
                <w:sz w:val="20"/>
                <w:szCs w:val="20"/>
              </w:rPr>
              <w:t xml:space="preserve">Nom, signature et cachet de l’école</w:t>
            </w:r>
          </w:p>
        </w:tc>
      </w:tr>
    </w:tbl>
    <w:sectPr>
      <w:footerReference w:type="default" r:id="rId7"/>
      <w:pgSz w:w="11906" w:h="16838" w:orient="portrait"/>
      <w:pgMar w:top="60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2026-10-26T10:04:14.991Z</dcterms:created>
  <dcterms:modified xsi:type="dcterms:W3CDTF">2026-10-26T10:04:14.992Z</dcterms:modified>
</cp:coreProperties>
</file>

<file path=docProps/custom.xml><?xml version="1.0" encoding="utf-8"?>
<Properties xmlns="http://schemas.openxmlformats.org/officeDocument/2006/custom-properties" xmlns:vt="http://schemas.openxmlformats.org/officeDocument/2006/docPropsVTypes"/>
</file>