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observation: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1:  Download anaconda software in your local machine</w:t>
      </w:r>
    </w:p>
    <w:p>
      <w:pPr>
        <w:pStyle w:val="Normal"/>
        <w:rPr/>
      </w:pPr>
      <w:r>
        <w:rPr/>
        <w:t xml:space="preserve">step2:  After  installing software now creating new env for our assignment </w:t>
      </w:r>
      <w:r>
        <w:rPr>
          <w:b/>
          <w:bCs/>
        </w:rPr>
        <w:t xml:space="preserve">conda create -n habermanenv python=3.7.  </w:t>
      </w:r>
      <w:r>
        <w:rPr>
          <w:b w:val="false"/>
          <w:bCs w:val="false"/>
        </w:rPr>
        <w:t xml:space="preserve">after created environment you have to activate environment through this command  </w:t>
      </w:r>
      <w:r>
        <w:rPr>
          <w:b/>
          <w:bCs/>
        </w:rPr>
        <w:t>activate habermanenv(env_name).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Step3:  navigate to the assignment folder and download </w:t>
      </w:r>
      <w:r>
        <w:rPr>
          <w:b/>
          <w:bCs/>
        </w:rPr>
        <w:t xml:space="preserve">jupyter notebook, pandas, numpy,  matplotlib and seaborn library </w:t>
      </w:r>
      <w:r>
        <w:rPr>
          <w:b w:val="false"/>
          <w:bCs w:val="false"/>
        </w:rPr>
        <w:t>by the help of this command</w:t>
      </w:r>
    </w:p>
    <w:p>
      <w:pPr>
        <w:pStyle w:val="Normal"/>
        <w:rPr>
          <w:b/>
          <w:b/>
          <w:bCs/>
        </w:rPr>
      </w:pPr>
      <w:bookmarkStart w:id="0" w:name="__DdeLink__6_1299272696"/>
      <w:r>
        <w:rPr>
          <w:b/>
          <w:bCs/>
        </w:rPr>
        <w:t>conda install</w:t>
      </w:r>
      <w:bookmarkEnd w:id="0"/>
      <w:r>
        <w:rPr>
          <w:b/>
          <w:bCs/>
        </w:rPr>
        <w:t xml:space="preserve"> jupyter notebook, conda install pandas, conda install numpy,  conda install matplotlib and conda install seaborn.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Step4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then after launch </w:t>
      </w:r>
      <w:r>
        <w:rPr>
          <w:b/>
          <w:bCs/>
        </w:rPr>
        <w:t>jupyter notebook</w:t>
      </w:r>
      <w:r>
        <w:rPr>
          <w:b w:val="false"/>
          <w:bCs w:val="false"/>
        </w:rPr>
        <w:t xml:space="preserve"> in the anaconda terminal</w:t>
      </w:r>
      <w:r>
        <w:rPr>
          <w:b/>
          <w:bCs/>
        </w:rPr>
        <w:t>.</w:t>
      </w:r>
    </w:p>
    <w:p>
      <w:pPr>
        <w:pStyle w:val="Normal"/>
        <w:pBdr>
          <w:bottom w:val="single" w:sz="2" w:space="2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Step5: import necessary library library like </w:t>
      </w:r>
      <w:r>
        <w:rPr>
          <w:b/>
          <w:bCs/>
        </w:rPr>
        <w:t xml:space="preserve">import numpy as np, import pandas as pd, import matplotlib.pyplot as plt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import seaborn as sns.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Step6: now, read csv file by the help of pandas library.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Step7: in ou dataset there is no column names  then  defining column names by the help of </w:t>
      </w:r>
      <w:r>
        <w:rPr>
          <w:b/>
          <w:bCs/>
        </w:rPr>
        <w:t>kaggle dataset description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Step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: now, check is any null values in our dataset or not by the help of this command </w:t>
      </w:r>
      <w:r>
        <w:rPr>
          <w:b/>
          <w:bCs/>
        </w:rPr>
        <w:t>df.isnull().sum().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Step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 xml:space="preserve">: my dependent variable have </w:t>
      </w:r>
      <w:r>
        <w:rPr>
          <w:b/>
          <w:bCs/>
        </w:rPr>
        <w:t>datatype int</w:t>
      </w:r>
      <w:r>
        <w:rPr>
          <w:b w:val="false"/>
          <w:bCs w:val="false"/>
        </w:rPr>
        <w:t xml:space="preserve"> we have to convert it into </w:t>
      </w:r>
      <w:r>
        <w:rPr>
          <w:b/>
          <w:bCs/>
        </w:rPr>
        <w:t>categorical datatype.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Step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>: Now Univariate analysis by the help of  Probability density function(PDF), cumulative density function(CDF), Box plot and violin plot.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Boxplot</w:t>
      </w:r>
      <w:r>
        <w:rPr>
          <w:b w:val="false"/>
          <w:bCs w:val="false"/>
        </w:rPr>
        <w:t xml:space="preserve"> is used for check the outliers in our dataset. I am using </w:t>
      </w:r>
      <w:r>
        <w:rPr>
          <w:b/>
          <w:bCs/>
        </w:rPr>
        <w:t>Interquartile range(IQR)</w:t>
      </w:r>
      <w:r>
        <w:rPr>
          <w:b w:val="false"/>
          <w:bCs w:val="false"/>
        </w:rPr>
        <w:t xml:space="preserve"> technique to handle outliers through our dataset.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Violinplot</w:t>
      </w:r>
      <w:r>
        <w:rPr>
          <w:b w:val="false"/>
          <w:bCs w:val="false"/>
        </w:rPr>
        <w:t xml:space="preserve"> is the combination of box plot and probability density 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Step1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: Now Bi-variate analysis by the help of Scatterplot and Pairplot.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Step12: define  </w:t>
      </w:r>
      <w:r>
        <w:rPr>
          <w:b/>
          <w:bCs/>
        </w:rPr>
        <w:t xml:space="preserve">x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before</w:t>
      </w:r>
      <w:r>
        <w:rPr>
          <w:b/>
          <w:bCs/>
        </w:rPr>
        <w:t xml:space="preserve"> train and test split.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Step1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: now its time to train and test split our datase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and pass some argument like </w:t>
      </w:r>
      <w:r>
        <w:rPr>
          <w:b/>
          <w:bCs/>
        </w:rPr>
        <w:t>x,</w:t>
      </w:r>
      <w:r>
        <w:rPr>
          <w:b w:val="false"/>
          <w:bCs w:val="false"/>
        </w:rPr>
        <w:t xml:space="preserve"> </w:t>
      </w:r>
      <w:r>
        <w:rPr>
          <w:b/>
          <w:bCs/>
        </w:rPr>
        <w:t>y , test_size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random_state</w:t>
      </w:r>
      <w:r>
        <w:rPr>
          <w:b w:val="false"/>
          <w:bCs w:val="false"/>
        </w:rPr>
        <w:t xml:space="preserve"> where</w:t>
      </w:r>
      <w:r>
        <w:rPr>
          <w:b/>
          <w:bCs/>
        </w:rPr>
        <w:t xml:space="preserve"> x is independent variable , y is dependent variable and test_size is 30%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handle random </w:t>
      </w:r>
      <w:r>
        <w:rPr>
          <w:b w:val="false"/>
          <w:bCs w:val="false"/>
        </w:rPr>
        <w:t xml:space="preserve">value giving </w:t>
      </w:r>
      <w:r>
        <w:rPr>
          <w:b/>
          <w:bCs/>
        </w:rPr>
        <w:t>random_state=10.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Step14: At last build model by the the help </w:t>
      </w:r>
      <w:r>
        <w:rPr>
          <w:b/>
          <w:bCs/>
        </w:rPr>
        <w:t>Logistic regression algorithm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check accuracy.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LibreOfficeDev/6.1.1.2$Linux_X86_64 LibreOffice_project/</Application>
  <Pages>2</Pages>
  <Words>307</Words>
  <Characters>1684</Characters>
  <CharactersWithSpaces>1985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2020-08-08T15:13:19Z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