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Cloud Network Project</w:t>
      </w:r>
    </w:p>
    <w:p>
      <w:pPr>
        <w:pStyle w:val="Heading1"/>
      </w:pPr>
      <w:r>
        <w:t>Week 1 Status Report</w:t>
      </w:r>
    </w:p>
    <w:p>
      <w:pPr>
        <w:pStyle w:val="Heading2"/>
      </w:pPr>
      <w:r>
        <w:t>Overall Status</w:t>
      </w:r>
    </w:p>
    <w:p>
      <w:r>
        <w:t>✔ Project is on track</w:t>
        <w:br/>
        <w:t>✔ Week 1 basic routing setup completed</w:t>
        <w:br/>
        <w:t>✔ GNS3 topology configured</w:t>
        <w:br/>
        <w:t>✔ Docker and VirtualBox VM setup completed</w:t>
        <w:br/>
        <w:t>✔ StrongSwan VPN basic configuration done</w:t>
      </w:r>
    </w:p>
    <w:p>
      <w:pPr>
        <w:pStyle w:val="Heading2"/>
      </w:pPr>
      <w:r>
        <w:t>Team Members &amp;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Tasks Assigned</w:t>
            </w:r>
          </w:p>
        </w:tc>
      </w:tr>
      <w:tr>
        <w:tc>
          <w:tcPr>
            <w:tcW w:type="dxa" w:w="2880"/>
          </w:tcPr>
          <w:p>
            <w:r>
              <w:t>Muhammad Hassan Ijaz</w:t>
            </w:r>
          </w:p>
        </w:tc>
        <w:tc>
          <w:tcPr>
            <w:tcW w:type="dxa" w:w="2880"/>
          </w:tcPr>
          <w:p>
            <w:r>
              <w:t>Project Lead / Network Architect</w:t>
            </w:r>
          </w:p>
        </w:tc>
        <w:tc>
          <w:tcPr>
            <w:tcW w:type="dxa" w:w="2880"/>
          </w:tcPr>
          <w:p>
            <w:r>
              <w:t>✔ Cisco Router configuration</w:t>
              <w:br/>
              <w:t>✔ Switch configuration</w:t>
              <w:br/>
              <w:t>✔ IP addressing</w:t>
              <w:br/>
              <w:t>✔ Routing table setup</w:t>
              <w:br/>
              <w:t>✔ Topology diagram creation</w:t>
            </w:r>
          </w:p>
        </w:tc>
      </w:tr>
      <w:tr>
        <w:tc>
          <w:tcPr>
            <w:tcW w:type="dxa" w:w="2880"/>
          </w:tcPr>
          <w:p>
            <w:r>
              <w:t>Muhammad Taufeeq Majeed</w:t>
            </w:r>
          </w:p>
        </w:tc>
        <w:tc>
          <w:tcPr>
            <w:tcW w:type="dxa" w:w="2880"/>
          </w:tcPr>
          <w:p>
            <w:r>
              <w:t>Security &amp; Cloud Engineer</w:t>
            </w:r>
          </w:p>
        </w:tc>
        <w:tc>
          <w:tcPr>
            <w:tcW w:type="dxa" w:w="2880"/>
          </w:tcPr>
          <w:p>
            <w:r>
              <w:t>✔ StrongSwan Gateway setup</w:t>
              <w:br/>
              <w:t>✔ Cloud Server Docker container configuration</w:t>
              <w:br/>
              <w:t>✔ VPN tunnel testing</w:t>
              <w:br/>
              <w:t>✔ Connectivity verification</w:t>
              <w:br/>
              <w:t>✔ Documentation of Docker configs</w:t>
            </w:r>
          </w:p>
        </w:tc>
      </w:tr>
    </w:tbl>
    <w:p>
      <w:pPr>
        <w:pStyle w:val="Heading2"/>
      </w:pPr>
      <w:r>
        <w:t>Executive Summary</w:t>
      </w:r>
    </w:p>
    <w:p>
      <w:r>
        <w:t>In Week 1, we successfully set up the basic hybrid cloud topology using GNS3 and VirtualBox. The on-premise network includes a Cisco router and Ubuntu server. The cloud side uses Docker containers with StrongSwan configured for IPsec VPN. All devices are connected and basic routing is verified via ping commands.</w:t>
      </w:r>
    </w:p>
    <w:p>
      <w:pPr>
        <w:pStyle w:val="Heading2"/>
      </w:pPr>
      <w:r>
        <w:t>Week 1 Deliverables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Team Charter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Defined roles and responsibilities</w:t>
            </w:r>
          </w:p>
        </w:tc>
      </w:tr>
      <w:tr>
        <w:tc>
          <w:tcPr>
            <w:tcW w:type="dxa" w:w="2880"/>
          </w:tcPr>
          <w:p>
            <w:r>
              <w:t>Topology Diagram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GNS3 topology verified</w:t>
            </w:r>
          </w:p>
        </w:tc>
      </w:tr>
      <w:tr>
        <w:tc>
          <w:tcPr>
            <w:tcW w:type="dxa" w:w="2880"/>
          </w:tcPr>
          <w:p>
            <w:r>
              <w:t>IP Addressing Plan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All IPs configured according to design</w:t>
            </w:r>
          </w:p>
        </w:tc>
      </w:tr>
      <w:tr>
        <w:tc>
          <w:tcPr>
            <w:tcW w:type="dxa" w:w="2880"/>
          </w:tcPr>
          <w:p>
            <w:r>
              <w:t>GitHub Repository Setup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Folder structure and README.md prepared</w:t>
            </w:r>
          </w:p>
        </w:tc>
      </w:tr>
      <w:tr>
        <w:tc>
          <w:tcPr>
            <w:tcW w:type="dxa" w:w="2880"/>
          </w:tcPr>
          <w:p>
            <w:r>
              <w:t>Resource Report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Hardware and software resources documented</w:t>
            </w:r>
          </w:p>
        </w:tc>
      </w:tr>
      <w:tr>
        <w:tc>
          <w:tcPr>
            <w:tcW w:type="dxa" w:w="2880"/>
          </w:tcPr>
          <w:p>
            <w:r>
              <w:t>Risk Assessment Matrix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5 main risks identified and mitigated</w:t>
            </w:r>
          </w:p>
        </w:tc>
      </w:tr>
      <w:tr>
        <w:tc>
          <w:tcPr>
            <w:tcW w:type="dxa" w:w="2880"/>
          </w:tcPr>
          <w:p>
            <w:r>
              <w:t>Week 1 Status Report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  <w:tc>
          <w:tcPr>
            <w:tcW w:type="dxa" w:w="2880"/>
          </w:tcPr>
          <w:p>
            <w:r>
              <w:t>Documentation for current week</w:t>
            </w:r>
          </w:p>
        </w:tc>
      </w:tr>
    </w:tbl>
    <w:p>
      <w:pPr>
        <w:pStyle w:val="Heading2"/>
      </w:pPr>
      <w:r>
        <w:t>Technical Design Summary</w:t>
      </w:r>
    </w:p>
    <w:p>
      <w:r>
        <w:t>The hybrid cloud system includes an on-premise network (172.16.1.0/24) with a Cisco Router and Ubuntu-OnPrem Server, a Cloud network (10.0.0.0/24) with a Cloud Server Docker Guest, and StrongSwan Gateway as the IPsec VPN endpoint. Switches SW1-OnPrem-LAN, SW2-VPNTransit, and SW3-Cloud-LAN manage LAN traffic. Routing tables and IP addressing are configured to ensure seamless connectivity.</w:t>
      </w:r>
    </w:p>
    <w:p>
      <w:pPr>
        <w:pStyle w:val="Heading2"/>
      </w:pPr>
      <w:r>
        <w:t>Risk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GNS3 VM not starting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Restart VM and verify network settings</w:t>
            </w:r>
          </w:p>
        </w:tc>
      </w:tr>
      <w:tr>
        <w:tc>
          <w:tcPr>
            <w:tcW w:type="dxa" w:w="2880"/>
          </w:tcPr>
          <w:p>
            <w:r>
              <w:t>Docker container conflicts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Remove old containers and commit working images</w:t>
            </w:r>
          </w:p>
        </w:tc>
      </w:tr>
      <w:tr>
        <w:tc>
          <w:tcPr>
            <w:tcW w:type="dxa" w:w="2880"/>
          </w:tcPr>
          <w:p>
            <w:r>
              <w:t>StrongSwan VPN not responding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Check IPsec configuration and container logs</w:t>
            </w:r>
          </w:p>
        </w:tc>
      </w:tr>
      <w:tr>
        <w:tc>
          <w:tcPr>
            <w:tcW w:type="dxa" w:w="2880"/>
          </w:tcPr>
          <w:p>
            <w:r>
              <w:t>IP address misconfiguration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all interface IPs and routing tables</w:t>
            </w:r>
          </w:p>
        </w:tc>
      </w:tr>
      <w:tr>
        <w:tc>
          <w:tcPr>
            <w:tcW w:type="dxa" w:w="2880"/>
          </w:tcPr>
          <w:p>
            <w:r>
              <w:t>Team availability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Schedule meetings and share responsibilities</w:t>
            </w:r>
          </w:p>
        </w:tc>
      </w:tr>
    </w:tbl>
    <w:p>
      <w:pPr>
        <w:pStyle w:val="Heading2"/>
      </w:pPr>
      <w:r>
        <w:t>Team Meetings &amp; Communication</w:t>
      </w:r>
    </w:p>
    <w:p>
      <w:r>
        <w:t>✔ Daily briefings conducted via Zoom</w:t>
        <w:br/>
        <w:t>✔ Slack used for file sharing and communication</w:t>
        <w:br/>
        <w:t>✔ Decisions on IP addressing and topology finalized collaboratively</w:t>
      </w:r>
    </w:p>
    <w:p>
      <w:pPr>
        <w:pStyle w:val="Heading2"/>
      </w:pPr>
      <w:r>
        <w:t>Next Week Plan</w:t>
      </w:r>
    </w:p>
    <w:p>
      <w:r>
        <w:t>Week 2 will focus on advanced VPN configuration, testing end-to-end encryption, configuring ACLs for security, and preparing documentation for Week 2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