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3EBB4" w14:textId="643DCB01" w:rsidR="008D5CFA" w:rsidRDefault="00076E32" w:rsidP="00076E32">
      <w:pPr>
        <w:pStyle w:val="Heading2"/>
      </w:pPr>
      <w:r>
        <w:t>Vue vs react vs angular</w:t>
      </w:r>
    </w:p>
    <w:p w14:paraId="171C6897" w14:textId="77777777" w:rsidR="00076E32" w:rsidRDefault="00076E32" w:rsidP="00076E32">
      <w:pPr>
        <w:pStyle w:val="ListParagraph"/>
        <w:numPr>
          <w:ilvl w:val="0"/>
          <w:numId w:val="1"/>
        </w:numPr>
      </w:pPr>
      <w:r>
        <w:t>AngularJS was developed in 2010 by Google in 2016 Angular got updated to Angular 2</w:t>
      </w:r>
    </w:p>
    <w:p w14:paraId="26B891E6" w14:textId="77777777" w:rsidR="00076E32" w:rsidRDefault="00076E32" w:rsidP="00076E32">
      <w:pPr>
        <w:pStyle w:val="ListParagraph"/>
        <w:numPr>
          <w:ilvl w:val="0"/>
          <w:numId w:val="1"/>
        </w:numPr>
      </w:pPr>
      <w:r>
        <w:t>React came to existence in 2013 developed by Facebook</w:t>
      </w:r>
    </w:p>
    <w:p w14:paraId="12BD71F6" w14:textId="6A6D99F3" w:rsidR="00076E32" w:rsidRDefault="00076E32" w:rsidP="00076E32">
      <w:pPr>
        <w:pStyle w:val="ListParagraph"/>
        <w:numPr>
          <w:ilvl w:val="0"/>
          <w:numId w:val="1"/>
        </w:numPr>
      </w:pPr>
      <w:r>
        <w:t>Vue was created in 2014 by ex-Google employee Evan</w:t>
      </w:r>
    </w:p>
    <w:p w14:paraId="71A310EF" w14:textId="52A87CD3" w:rsidR="00076E32" w:rsidRDefault="00076E32" w:rsidP="00076E32">
      <w:pPr>
        <w:pStyle w:val="ListParagraph"/>
        <w:numPr>
          <w:ilvl w:val="0"/>
          <w:numId w:val="1"/>
        </w:numPr>
      </w:pPr>
      <w:r>
        <w:t>Vue is combination of React and Angular</w:t>
      </w:r>
    </w:p>
    <w:p w14:paraId="1CB68301" w14:textId="2C0662F5" w:rsidR="00076E32" w:rsidRDefault="00076E32" w:rsidP="00076E32">
      <w:pPr>
        <w:pStyle w:val="ListParagraph"/>
        <w:numPr>
          <w:ilvl w:val="0"/>
          <w:numId w:val="1"/>
        </w:numPr>
      </w:pPr>
      <w:r>
        <w:t>Angular is a framework (its full MVC)</w:t>
      </w:r>
      <w:r w:rsidR="00EE6FBC">
        <w:t xml:space="preserve"> it gives you state management, routing, http request etc.</w:t>
      </w:r>
    </w:p>
    <w:p w14:paraId="397E2294" w14:textId="66C8D2F9" w:rsidR="00076E32" w:rsidRDefault="00076E32" w:rsidP="00EE6FBC">
      <w:pPr>
        <w:pStyle w:val="ListParagraph"/>
        <w:numPr>
          <w:ilvl w:val="0"/>
          <w:numId w:val="1"/>
        </w:numPr>
      </w:pPr>
      <w:r>
        <w:t>React is a JS library (its only view of MVC)</w:t>
      </w:r>
    </w:p>
    <w:p w14:paraId="18493F7A" w14:textId="72E0CCDE" w:rsidR="00EE6FBC" w:rsidRDefault="00EE6FBC" w:rsidP="00EE6FBC">
      <w:pPr>
        <w:pStyle w:val="ListParagraph"/>
        <w:numPr>
          <w:ilvl w:val="0"/>
          <w:numId w:val="1"/>
        </w:numPr>
      </w:pPr>
      <w:r>
        <w:t>Vue is a framework give you state management routing like angular but we get to choose other things like react</w:t>
      </w:r>
    </w:p>
    <w:p w14:paraId="58209EF4" w14:textId="0E8C8848" w:rsidR="00710839" w:rsidRDefault="00710839" w:rsidP="00710839">
      <w:pPr>
        <w:ind w:left="360"/>
      </w:pPr>
      <w:r>
        <w:rPr>
          <w:noProof/>
        </w:rPr>
        <w:drawing>
          <wp:inline distT="0" distB="0" distL="0" distR="0" wp14:anchorId="4A1A93CB" wp14:editId="30AC1659">
            <wp:extent cx="5943600" cy="4432935"/>
            <wp:effectExtent l="0" t="0" r="0" b="5715"/>
            <wp:docPr id="2065708497" name="Picture 1" descr="Vue vs React vs Angular - A Comparison Between Frame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ue vs React vs Angular - A Comparison Between Framework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E49F" w14:textId="77777777" w:rsidR="009D0BAA" w:rsidRDefault="009D0BAA" w:rsidP="00710839">
      <w:pPr>
        <w:ind w:left="360"/>
      </w:pPr>
    </w:p>
    <w:p w14:paraId="5A9305E4" w14:textId="77777777" w:rsidR="009D0BAA" w:rsidRDefault="009D0BAA" w:rsidP="00710839">
      <w:pPr>
        <w:ind w:left="360"/>
      </w:pPr>
    </w:p>
    <w:p w14:paraId="5BB3131B" w14:textId="64366814" w:rsidR="009D0BAA" w:rsidRDefault="009D0BAA" w:rsidP="00710839">
      <w:pPr>
        <w:ind w:left="360"/>
      </w:pPr>
      <w:r>
        <w:t xml:space="preserve">Vue is SPA </w:t>
      </w:r>
    </w:p>
    <w:p w14:paraId="3BFE352E" w14:textId="2FCF6ED1" w:rsidR="009D0BAA" w:rsidRDefault="009D0BAA" w:rsidP="00710839">
      <w:pPr>
        <w:ind w:left="360"/>
      </w:pPr>
      <w:r>
        <w:t>We send first initial request to server</w:t>
      </w:r>
    </w:p>
    <w:p w14:paraId="23A465DA" w14:textId="77777777" w:rsidR="009D0BAA" w:rsidRDefault="009D0BAA" w:rsidP="00710839">
      <w:pPr>
        <w:ind w:left="360"/>
      </w:pPr>
      <w:r>
        <w:t>Server return the response along with VueJS bundle</w:t>
      </w:r>
    </w:p>
    <w:p w14:paraId="47243F77" w14:textId="11813B7A" w:rsidR="009D0BAA" w:rsidRDefault="009D0BAA" w:rsidP="00710839">
      <w:pPr>
        <w:ind w:left="360"/>
      </w:pPr>
      <w:r>
        <w:t xml:space="preserve">After that VueJS makes additional request from client side </w:t>
      </w:r>
    </w:p>
    <w:p w14:paraId="70749129" w14:textId="00DFD0B1" w:rsidR="009D0BAA" w:rsidRDefault="009D0BAA" w:rsidP="00710839">
      <w:pPr>
        <w:ind w:left="360"/>
      </w:pPr>
      <w:r w:rsidRPr="009D0BAA">
        <w:rPr>
          <w:noProof/>
        </w:rPr>
        <w:lastRenderedPageBreak/>
        <w:drawing>
          <wp:inline distT="0" distB="0" distL="0" distR="0" wp14:anchorId="2555B95F" wp14:editId="578BEBA2">
            <wp:extent cx="5943600" cy="2286635"/>
            <wp:effectExtent l="0" t="0" r="0" b="0"/>
            <wp:docPr id="185668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570" w14:textId="4439B223" w:rsidR="00710839" w:rsidRDefault="000A0F43" w:rsidP="00710839">
      <w:pPr>
        <w:ind w:left="360"/>
      </w:pPr>
      <w:r w:rsidRPr="000A0F43">
        <w:rPr>
          <w:noProof/>
        </w:rPr>
        <w:drawing>
          <wp:inline distT="0" distB="0" distL="0" distR="0" wp14:anchorId="7473BEC9" wp14:editId="30E47E47">
            <wp:extent cx="5943600" cy="3161665"/>
            <wp:effectExtent l="0" t="0" r="0" b="635"/>
            <wp:docPr id="119208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756A" w14:textId="77777777" w:rsidR="00FD03BD" w:rsidRDefault="00FD03BD" w:rsidP="00710839">
      <w:pPr>
        <w:ind w:left="360"/>
      </w:pPr>
    </w:p>
    <w:p w14:paraId="3639C93F" w14:textId="0BFE25C7" w:rsidR="00FD03BD" w:rsidRDefault="00FD03BD" w:rsidP="00710839">
      <w:pPr>
        <w:ind w:left="360"/>
      </w:pPr>
      <w:r>
        <w:t>Vue install</w:t>
      </w:r>
    </w:p>
    <w:p w14:paraId="6C78EF62" w14:textId="77777777" w:rsidR="004C55CE" w:rsidRDefault="00FD03BD" w:rsidP="004C55CE">
      <w:pPr>
        <w:ind w:left="36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>npm init vue@latest</w:t>
      </w:r>
      <w:r w:rsidR="004C55CE">
        <w:br/>
      </w:r>
      <w:r w:rsidR="004C55CE">
        <w:br/>
      </w:r>
      <w:r w:rsidR="004C55CE">
        <w:rPr>
          <w:rFonts w:ascii="Arial" w:hAnsi="Arial" w:cs="Arial"/>
          <w:color w:val="202124"/>
          <w:sz w:val="30"/>
          <w:szCs w:val="30"/>
          <w:shd w:val="clear" w:color="auto" w:fill="FFFFFF"/>
        </w:rPr>
        <w:t>&lt;script setup&gt; is a compile-time syntactic sugar for using Composition API inside Single-File Components (SFCs).</w:t>
      </w:r>
    </w:p>
    <w:p w14:paraId="7684632E" w14:textId="77777777" w:rsidR="004C55CE" w:rsidRDefault="004C55CE" w:rsidP="004C55CE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14:ligatures w14:val="none"/>
        </w:rPr>
      </w:pPr>
      <w:r>
        <w:rPr>
          <w:rFonts w:ascii="Arial" w:eastAsia="Times New Roman" w:hAnsi="Arial" w:cs="Arial"/>
          <w:color w:val="202124"/>
          <w:kern w:val="0"/>
          <w:sz w:val="24"/>
          <w:szCs w:val="24"/>
          <w14:ligatures w14:val="none"/>
        </w:rPr>
        <w:t>What is a component composition API?</w:t>
      </w:r>
    </w:p>
    <w:p w14:paraId="4FDDE128" w14:textId="77777777" w:rsidR="004C55CE" w:rsidRDefault="004C55CE" w:rsidP="004C55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14:ligatures w14:val="none"/>
        </w:rPr>
      </w:pPr>
      <w:r>
        <w:rPr>
          <w:rFonts w:ascii="Arial" w:eastAsia="Times New Roman" w:hAnsi="Arial" w:cs="Arial"/>
          <w:color w:val="202124"/>
          <w:kern w:val="0"/>
          <w:sz w:val="24"/>
          <w:szCs w:val="24"/>
          <w:lang w:val="en"/>
          <w14:ligatures w14:val="none"/>
        </w:rPr>
        <w:t>Composition API is </w:t>
      </w:r>
      <w:r>
        <w:rPr>
          <w:rFonts w:ascii="Arial" w:eastAsia="Times New Roman" w:hAnsi="Arial" w:cs="Arial"/>
          <w:color w:val="040C28"/>
          <w:kern w:val="0"/>
          <w:sz w:val="24"/>
          <w:szCs w:val="24"/>
          <w:shd w:val="clear" w:color="auto" w:fill="D3E3FD"/>
          <w:lang w:val="en"/>
          <w14:ligatures w14:val="none"/>
        </w:rPr>
        <w:t>a set of APIs that allows us to author Vue components using imported functions instead of declaring options</w:t>
      </w:r>
      <w:r>
        <w:rPr>
          <w:rFonts w:ascii="Arial" w:eastAsia="Times New Roman" w:hAnsi="Arial" w:cs="Arial"/>
          <w:color w:val="202124"/>
          <w:kern w:val="0"/>
          <w:sz w:val="24"/>
          <w:szCs w:val="24"/>
          <w:lang w:val="en"/>
          <w14:ligatures w14:val="none"/>
        </w:rPr>
        <w:t>. It is an umbrella term that covers the following APIs: Reactivity API, e.g. ref() and reactive() , that allows us to directly create reactive state, computed state, and watchers.</w:t>
      </w:r>
    </w:p>
    <w:p w14:paraId="0E13A8B5" w14:textId="77777777" w:rsidR="004C55CE" w:rsidRDefault="004C55CE" w:rsidP="004C55CE">
      <w:pPr>
        <w:ind w:left="360"/>
        <w:rPr>
          <w:b/>
          <w:bCs/>
        </w:rPr>
      </w:pPr>
    </w:p>
    <w:p w14:paraId="233BCDD2" w14:textId="383BD2B1" w:rsidR="004C55CE" w:rsidRDefault="004C55CE" w:rsidP="004C55CE">
      <w:pPr>
        <w:ind w:left="360"/>
        <w:rPr>
          <w:b/>
          <w:bCs/>
        </w:rPr>
      </w:pPr>
      <w:r>
        <w:rPr>
          <w:b/>
          <w:noProof/>
        </w:rPr>
        <w:drawing>
          <wp:inline distT="0" distB="0" distL="0" distR="0" wp14:anchorId="10CEE6CD" wp14:editId="299AF1D2">
            <wp:extent cx="4457700" cy="5859780"/>
            <wp:effectExtent l="0" t="0" r="0" b="7620"/>
            <wp:docPr id="5674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AF41" w14:textId="77777777" w:rsidR="004C55CE" w:rsidRDefault="004C55CE" w:rsidP="004C55CE">
      <w:pPr>
        <w:ind w:left="360"/>
        <w:rPr>
          <w:b/>
          <w:bCs/>
        </w:rPr>
      </w:pPr>
    </w:p>
    <w:p w14:paraId="4D7732C5" w14:textId="77777777" w:rsidR="004C55CE" w:rsidRDefault="004C55CE" w:rsidP="004C55CE">
      <w:pPr>
        <w:ind w:left="360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Vue v-model is </w:t>
      </w:r>
      <w:r>
        <w:rPr>
          <w:rFonts w:ascii="Arial" w:hAnsi="Arial" w:cs="Arial"/>
          <w:color w:val="040C28"/>
          <w:shd w:val="clear" w:color="auto" w:fill="D3E3FD"/>
        </w:rPr>
        <w:t>a directive that creates a two-way data binding between a value in our template and a value in our data properties</w:t>
      </w:r>
      <w:r>
        <w:rPr>
          <w:rFonts w:ascii="Arial" w:hAnsi="Arial" w:cs="Arial"/>
          <w:color w:val="4D5156"/>
          <w:shd w:val="clear" w:color="auto" w:fill="FFFFFF"/>
        </w:rPr>
        <w:t>. A common use case for using v-model is when designing forms and inputs.</w:t>
      </w:r>
    </w:p>
    <w:p w14:paraId="70E38774" w14:textId="77777777" w:rsidR="004C55CE" w:rsidRDefault="004C55CE" w:rsidP="004C55CE">
      <w:pPr>
        <w:ind w:left="360"/>
      </w:pPr>
      <w:r>
        <w:t>Ref in is used used to make our data reactive</w:t>
      </w:r>
    </w:p>
    <w:p w14:paraId="63D06FD0" w14:textId="77777777" w:rsidR="004C55CE" w:rsidRDefault="004C55CE" w:rsidP="004C55CE">
      <w:pPr>
        <w:ind w:left="360"/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t>Suppose const todos = ref(‘thinking’);  if this data is binded to input without ref data will not change if empty will change but in this case will not changes with ref data  will changes</w:t>
      </w:r>
      <w:r>
        <w:br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v-on directive allows us to perform actions based on specified events.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v-on:click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="lightOn = !lightOn"</w:t>
      </w:r>
    </w:p>
    <w:p w14:paraId="4E5E765F" w14:textId="77777777" w:rsidR="004C55CE" w:rsidRDefault="004C55CE" w:rsidP="004C55CE">
      <w:pPr>
        <w:ind w:left="360"/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Short form</w:t>
      </w:r>
    </w:p>
    <w:p w14:paraId="18F0055D" w14:textId="77777777" w:rsidR="004C55CE" w:rsidRDefault="004C55CE" w:rsidP="004C55CE">
      <w:pPr>
        <w:ind w:left="360"/>
      </w:pP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@click</w:t>
      </w:r>
    </w:p>
    <w:p w14:paraId="14718A82" w14:textId="4B0A7503" w:rsidR="007A0FAE" w:rsidRDefault="007A0FAE" w:rsidP="00710839">
      <w:pPr>
        <w:ind w:left="360"/>
      </w:pPr>
    </w:p>
    <w:p w14:paraId="00B24652" w14:textId="4BADEF49" w:rsidR="00FD03BD" w:rsidRDefault="00133E4B" w:rsidP="00710839">
      <w:pPr>
        <w:ind w:left="360"/>
      </w:pPr>
      <w: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v-if dont insert </w:t>
      </w:r>
      <w:r w:rsidR="007A0FAE">
        <w:rPr>
          <w:rFonts w:ascii="Arial" w:hAnsi="Arial" w:cs="Arial"/>
          <w:color w:val="1D1C1D"/>
          <w:sz w:val="23"/>
          <w:szCs w:val="23"/>
          <w:shd w:val="clear" w:color="auto" w:fill="F8F8F8"/>
        </w:rPr>
        <w:t>element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to dom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v-show insert elemnt to dom just changes css display to none  this is preffered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:class="{ 'input-err': todoState.invalid }" this called binding add class when conditions meet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slot pass template data to your component to make them dynamic.</w:t>
      </w:r>
      <w:r w:rsidR="00D75C99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D75C99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</w:p>
    <w:p w14:paraId="3C3F8185" w14:textId="77777777" w:rsidR="00D75C99" w:rsidRPr="00D75C99" w:rsidRDefault="00D75C99" w:rsidP="00D75C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5C9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5C9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TodoItem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5C9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v-for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="</w:t>
      </w:r>
      <w:r w:rsidRPr="00D75C9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5C9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5C9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todoList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 :</w:t>
      </w:r>
      <w:r w:rsidRPr="00D75C9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="</w:t>
      </w:r>
      <w:r w:rsidRPr="00D75C9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</w:t>
      </w:r>
      <w:r w:rsidRPr="00D75C9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</w:t>
      </w:r>
      <w:r w:rsidRPr="00D75C9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 xml:space="preserve"> /&gt;</w:t>
      </w:r>
    </w:p>
    <w:p w14:paraId="0832DBB2" w14:textId="15BF9543" w:rsidR="00D75C99" w:rsidRPr="00076E32" w:rsidRDefault="00D75C99" w:rsidP="00710839">
      <w:pPr>
        <w:ind w:left="360"/>
      </w:pPr>
      <w:r>
        <w:br/>
        <w:t>:todo is a props</w:t>
      </w:r>
    </w:p>
    <w:sectPr w:rsidR="00D75C99" w:rsidRPr="00076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160C5E"/>
    <w:multiLevelType w:val="hybridMultilevel"/>
    <w:tmpl w:val="2FC4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81"/>
    <w:rsid w:val="00076E32"/>
    <w:rsid w:val="00096797"/>
    <w:rsid w:val="000A0F43"/>
    <w:rsid w:val="00133E4B"/>
    <w:rsid w:val="0020480F"/>
    <w:rsid w:val="004C55CE"/>
    <w:rsid w:val="00554181"/>
    <w:rsid w:val="006D5361"/>
    <w:rsid w:val="00710839"/>
    <w:rsid w:val="00774FB5"/>
    <w:rsid w:val="007A0FAE"/>
    <w:rsid w:val="008D5CFA"/>
    <w:rsid w:val="009D0BAA"/>
    <w:rsid w:val="00C1447F"/>
    <w:rsid w:val="00D75C99"/>
    <w:rsid w:val="00EE6FBC"/>
    <w:rsid w:val="00F959B7"/>
    <w:rsid w:val="00FA0738"/>
    <w:rsid w:val="00FD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4DAF"/>
  <w15:chartTrackingRefBased/>
  <w15:docId w15:val="{CC2BC364-B1CB-4314-ABFC-4701101B4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6E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6E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6E32"/>
    <w:pPr>
      <w:ind w:left="720"/>
      <w:contextualSpacing/>
    </w:pPr>
  </w:style>
  <w:style w:type="character" w:customStyle="1" w:styleId="attributevaluecolor">
    <w:name w:val="attributevaluecolor"/>
    <w:basedOn w:val="DefaultParagraphFont"/>
    <w:rsid w:val="004C5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0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Imtiaz</dc:creator>
  <cp:keywords/>
  <dc:description/>
  <cp:lastModifiedBy>Hassan Imtiaz</cp:lastModifiedBy>
  <cp:revision>10</cp:revision>
  <dcterms:created xsi:type="dcterms:W3CDTF">2024-02-29T11:01:00Z</dcterms:created>
  <dcterms:modified xsi:type="dcterms:W3CDTF">2024-05-30T04:10:00Z</dcterms:modified>
</cp:coreProperties>
</file>