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bottom w:val="single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514"/>
      </w:tblGrid>
      <w:tr w:rsidR="00E3741F" w:rsidRPr="00E3741F" w14:paraId="7A22ADD8" w14:textId="77777777" w:rsidTr="005F4784">
        <w:trPr>
          <w:trHeight w:val="2127"/>
        </w:trPr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D7BCE" w14:textId="77777777" w:rsidR="00E3741F" w:rsidRPr="00E3741F" w:rsidRDefault="00E3741F" w:rsidP="00E3741F">
            <w:pPr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F4B10C" wp14:editId="2638FB5E">
                  <wp:extent cx="1096008" cy="1258571"/>
                  <wp:effectExtent l="0" t="0" r="8892" b="0"/>
                  <wp:docPr id="1" name="Рисунок 1" descr="Изображение выглядит как эмблема, герб, нашивка, символ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нашивка, символ&#10;&#10;Автоматически созданное описание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35C49" w14:textId="77777777" w:rsidR="00E3741F" w:rsidRPr="00E3741F" w:rsidRDefault="00E3741F" w:rsidP="00E3741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bookmarkStart w:id="0" w:name="_Hlk157864369"/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Министерство науки и высшего образования Российской Федерации</w:t>
            </w:r>
          </w:p>
          <w:p w14:paraId="2FE83D2E" w14:textId="77777777" w:rsidR="00E3741F" w:rsidRPr="00E3741F" w:rsidRDefault="00E3741F" w:rsidP="00E3741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Калужский филиал федерального государственного бюджетного образовательного учреждения высшего образования</w:t>
            </w:r>
          </w:p>
          <w:p w14:paraId="7B7FCD52" w14:textId="77777777" w:rsidR="00E3741F" w:rsidRPr="00E3741F" w:rsidRDefault="00E3741F" w:rsidP="00E3741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 xml:space="preserve">«Московский государственный технический университет </w:t>
            </w: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br/>
              <w:t xml:space="preserve">имени Н.Э. Баумана </w:t>
            </w: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br/>
              <w:t>(национальный исследовательский университет)»</w:t>
            </w:r>
          </w:p>
          <w:p w14:paraId="70F4CB28" w14:textId="77777777" w:rsidR="00E3741F" w:rsidRPr="00E3741F" w:rsidRDefault="00E3741F" w:rsidP="00E3741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(КФ МГТУ им. Н.Э. Баумана)</w:t>
            </w:r>
            <w:bookmarkEnd w:id="0"/>
          </w:p>
        </w:tc>
      </w:tr>
    </w:tbl>
    <w:p w14:paraId="4A26809C" w14:textId="77777777" w:rsidR="00E3741F" w:rsidRPr="00E3741F" w:rsidRDefault="00E3741F" w:rsidP="00E3741F">
      <w:pPr>
        <w:widowControl w:val="0"/>
        <w:shd w:val="clear" w:color="auto" w:fill="FFFFFF"/>
        <w:tabs>
          <w:tab w:val="left" w:pos="5670"/>
        </w:tabs>
        <w:spacing w:before="360" w:after="0" w:line="240" w:lineRule="auto"/>
        <w:ind w:firstLine="0"/>
        <w:jc w:val="center"/>
        <w:rPr>
          <w:rFonts w:eastAsia="Times New Roman"/>
          <w:bCs/>
          <w:snapToGrid w:val="0"/>
          <w:sz w:val="24"/>
          <w:szCs w:val="24"/>
          <w:lang w:eastAsia="ru-RU"/>
        </w:rPr>
      </w:pPr>
      <w:r w:rsidRPr="00E3741F">
        <w:rPr>
          <w:rFonts w:eastAsia="Times New Roman"/>
          <w:bCs/>
          <w:snapToGrid w:val="0"/>
          <w:sz w:val="24"/>
          <w:szCs w:val="24"/>
          <w:lang w:eastAsia="ru-RU"/>
        </w:rPr>
        <w:t>ФАКУЛЬТЕТ МАШИНОСТРОИТЕЛЬНЫЙ</w:t>
      </w:r>
    </w:p>
    <w:p w14:paraId="4220AF0C" w14:textId="77777777" w:rsidR="00E3741F" w:rsidRPr="00E3741F" w:rsidRDefault="00E3741F" w:rsidP="00E3741F">
      <w:pPr>
        <w:widowControl w:val="0"/>
        <w:shd w:val="clear" w:color="auto" w:fill="FFFFFF"/>
        <w:tabs>
          <w:tab w:val="left" w:pos="5670"/>
        </w:tabs>
        <w:spacing w:before="240" w:after="0" w:line="240" w:lineRule="auto"/>
        <w:ind w:firstLine="0"/>
        <w:jc w:val="center"/>
        <w:rPr>
          <w:rFonts w:eastAsia="Times New Roman"/>
          <w:bCs/>
          <w:snapToGrid w:val="0"/>
          <w:sz w:val="24"/>
          <w:szCs w:val="24"/>
          <w:lang w:eastAsia="ru-RU"/>
        </w:rPr>
      </w:pPr>
      <w:r w:rsidRPr="00E3741F">
        <w:rPr>
          <w:rFonts w:eastAsia="Times New Roman"/>
          <w:bCs/>
          <w:snapToGrid w:val="0"/>
          <w:sz w:val="24"/>
          <w:szCs w:val="24"/>
          <w:lang w:eastAsia="ru-RU"/>
        </w:rPr>
        <w:t>КАФЕДРА МЕХАТРОНИКА И РОБОТЕТХНИЧЕСКИЕ СИСТЕМЫ</w:t>
      </w:r>
    </w:p>
    <w:p w14:paraId="7AE8390C" w14:textId="77777777" w:rsidR="00E3741F" w:rsidRPr="009B222C" w:rsidRDefault="00E3741F" w:rsidP="00E3741F">
      <w:pPr>
        <w:widowControl w:val="0"/>
        <w:shd w:val="clear" w:color="auto" w:fill="FFFFFF"/>
        <w:spacing w:before="840" w:after="240" w:line="240" w:lineRule="auto"/>
        <w:ind w:firstLine="0"/>
        <w:jc w:val="center"/>
        <w:rPr>
          <w:rFonts w:eastAsia="Times New Roman"/>
          <w:b/>
          <w:snapToGrid w:val="0"/>
          <w:sz w:val="44"/>
          <w:szCs w:val="44"/>
          <w:lang w:eastAsia="ru-RU"/>
        </w:rPr>
      </w:pPr>
      <w:bookmarkStart w:id="1" w:name="_Hlk169000829"/>
      <w:r w:rsidRPr="009B222C">
        <w:rPr>
          <w:rFonts w:eastAsia="Times New Roman"/>
          <w:b/>
          <w:snapToGrid w:val="0"/>
          <w:sz w:val="44"/>
          <w:szCs w:val="44"/>
          <w:lang w:eastAsia="ru-RU"/>
        </w:rPr>
        <w:t>РАСЧЕТНО-ПОЯСНИТЕЛЬНАЯ ЗАПИСКА</w:t>
      </w:r>
    </w:p>
    <w:p w14:paraId="39E16B75" w14:textId="08215B61" w:rsidR="00E3741F" w:rsidRPr="009B222C" w:rsidRDefault="00E3741F" w:rsidP="00E3741F">
      <w:pPr>
        <w:widowControl w:val="0"/>
        <w:shd w:val="clear" w:color="auto" w:fill="FFFFFF"/>
        <w:spacing w:before="120" w:after="360" w:line="240" w:lineRule="auto"/>
        <w:ind w:firstLine="0"/>
        <w:jc w:val="center"/>
        <w:rPr>
          <w:rFonts w:eastAsia="Times New Roman"/>
          <w:b/>
          <w:i/>
          <w:iCs/>
          <w:snapToGrid w:val="0"/>
          <w:sz w:val="36"/>
          <w:szCs w:val="36"/>
          <w:lang w:eastAsia="ru-RU"/>
        </w:rPr>
      </w:pPr>
      <w:r w:rsidRPr="009B222C">
        <w:rPr>
          <w:rFonts w:eastAsia="Times New Roman"/>
          <w:b/>
          <w:i/>
          <w:iCs/>
          <w:snapToGrid w:val="0"/>
          <w:sz w:val="36"/>
          <w:szCs w:val="36"/>
          <w:lang w:eastAsia="ru-RU"/>
        </w:rPr>
        <w:t>К КУРСОВОМУ ПРОЕКТУ НА ТЕМУ:</w:t>
      </w:r>
    </w:p>
    <w:bookmarkEnd w:id="1"/>
    <w:p w14:paraId="618CD798" w14:textId="7FBA42B7" w:rsidR="00E3741F" w:rsidRPr="009B222C" w:rsidRDefault="004E33E0" w:rsidP="00523DC1">
      <w:pPr>
        <w:widowControl w:val="0"/>
        <w:shd w:val="clear" w:color="auto" w:fill="FFFFFF"/>
        <w:tabs>
          <w:tab w:val="left" w:pos="5670"/>
        </w:tabs>
        <w:spacing w:before="120" w:after="0"/>
        <w:ind w:firstLine="0"/>
        <w:jc w:val="center"/>
        <w:rPr>
          <w:rFonts w:eastAsia="Times New Roman"/>
          <w:bCs/>
          <w:i/>
          <w:snapToGrid w:val="0"/>
          <w:sz w:val="32"/>
          <w:szCs w:val="32"/>
          <w:u w:val="single"/>
          <w:lang w:eastAsia="ru-RU"/>
        </w:rPr>
      </w:pPr>
      <w:r w:rsidRPr="009B222C">
        <w:rPr>
          <w:rFonts w:eastAsia="Times New Roman"/>
          <w:bCs/>
          <w:i/>
          <w:snapToGrid w:val="0"/>
          <w:sz w:val="32"/>
          <w:szCs w:val="32"/>
          <w:u w:val="single"/>
          <w:lang w:eastAsia="ru-RU"/>
        </w:rPr>
        <w:t xml:space="preserve">«Программирование управления </w:t>
      </w:r>
      <w:proofErr w:type="spellStart"/>
      <w:r w:rsidRPr="009B222C">
        <w:rPr>
          <w:rFonts w:eastAsia="Times New Roman"/>
          <w:bCs/>
          <w:i/>
          <w:snapToGrid w:val="0"/>
          <w:sz w:val="32"/>
          <w:szCs w:val="32"/>
          <w:u w:val="single"/>
          <w:lang w:eastAsia="ru-RU"/>
        </w:rPr>
        <w:t>мехатронной</w:t>
      </w:r>
      <w:proofErr w:type="spellEnd"/>
      <w:r w:rsidRPr="009B222C">
        <w:rPr>
          <w:rFonts w:eastAsia="Times New Roman"/>
          <w:bCs/>
          <w:i/>
          <w:snapToGrid w:val="0"/>
          <w:sz w:val="32"/>
          <w:szCs w:val="32"/>
          <w:u w:val="single"/>
          <w:lang w:eastAsia="ru-RU"/>
        </w:rPr>
        <w:t xml:space="preserve"> системой»</w:t>
      </w:r>
    </w:p>
    <w:p w14:paraId="0B21520A" w14:textId="46EA2553" w:rsidR="00644550" w:rsidRPr="009B222C" w:rsidRDefault="007D142E" w:rsidP="009B222C">
      <w:pPr>
        <w:widowControl w:val="0"/>
        <w:shd w:val="clear" w:color="auto" w:fill="FFFFFF"/>
        <w:tabs>
          <w:tab w:val="left" w:pos="5670"/>
        </w:tabs>
        <w:spacing w:before="120" w:after="0"/>
        <w:jc w:val="center"/>
        <w:rPr>
          <w:rFonts w:eastAsia="Times New Roman"/>
          <w:bCs/>
          <w:i/>
          <w:snapToGrid w:val="0"/>
          <w:szCs w:val="28"/>
          <w:u w:val="single"/>
          <w:lang w:eastAsia="ru-RU"/>
        </w:rPr>
      </w:pPr>
      <w:r w:rsidRPr="009B222C">
        <w:rPr>
          <w:rFonts w:eastAsia="Times New Roman"/>
          <w:bCs/>
          <w:i/>
          <w:snapToGrid w:val="0"/>
          <w:szCs w:val="28"/>
          <w:u w:val="single"/>
          <w:lang w:eastAsia="ru-RU"/>
        </w:rPr>
        <w:t xml:space="preserve">по </w:t>
      </w:r>
      <w:r w:rsidR="00873FC7" w:rsidRPr="009B222C">
        <w:rPr>
          <w:rFonts w:eastAsia="Times New Roman"/>
          <w:bCs/>
          <w:i/>
          <w:snapToGrid w:val="0"/>
          <w:szCs w:val="28"/>
          <w:u w:val="single"/>
          <w:lang w:eastAsia="ru-RU"/>
        </w:rPr>
        <w:t>дисциплине</w:t>
      </w:r>
      <w:r w:rsidRPr="009B222C">
        <w:rPr>
          <w:rFonts w:eastAsia="Times New Roman"/>
          <w:bCs/>
          <w:i/>
          <w:snapToGrid w:val="0"/>
          <w:szCs w:val="28"/>
          <w:u w:val="single"/>
          <w:lang w:eastAsia="ru-RU"/>
        </w:rPr>
        <w:t xml:space="preserve"> «</w:t>
      </w:r>
      <w:r w:rsidR="0018754F" w:rsidRPr="009B222C">
        <w:rPr>
          <w:rFonts w:eastAsia="Times New Roman"/>
          <w:bCs/>
          <w:i/>
          <w:snapToGrid w:val="0"/>
          <w:szCs w:val="28"/>
          <w:u w:val="single"/>
          <w:lang w:eastAsia="ru-RU"/>
        </w:rPr>
        <w:t>Алгоритмическое и программное обеспечение мехатронных и робототехнических систем</w:t>
      </w:r>
      <w:r w:rsidRPr="009B222C">
        <w:rPr>
          <w:rFonts w:eastAsia="Times New Roman"/>
          <w:bCs/>
          <w:i/>
          <w:snapToGrid w:val="0"/>
          <w:szCs w:val="28"/>
          <w:u w:val="single"/>
          <w:lang w:eastAsia="ru-RU"/>
        </w:rPr>
        <w:t>»</w:t>
      </w:r>
    </w:p>
    <w:p w14:paraId="741A1BB8" w14:textId="40FFC0C9" w:rsidR="00523DC1" w:rsidRPr="00BB25AA" w:rsidRDefault="00523DC1" w:rsidP="00523DC1">
      <w:pPr>
        <w:widowControl w:val="0"/>
        <w:tabs>
          <w:tab w:val="left" w:pos="4278"/>
          <w:tab w:val="left" w:pos="6726"/>
          <w:tab w:val="left" w:pos="7151"/>
        </w:tabs>
        <w:autoSpaceDE w:val="0"/>
        <w:autoSpaceDN w:val="0"/>
        <w:spacing w:before="89" w:after="0" w:line="240" w:lineRule="auto"/>
        <w:ind w:firstLine="720"/>
        <w:jc w:val="left"/>
        <w:rPr>
          <w:rFonts w:eastAsia="Times New Roman"/>
          <w:szCs w:val="28"/>
        </w:rPr>
      </w:pPr>
      <w:r w:rsidRPr="00BB25AA">
        <w:rPr>
          <w:rFonts w:eastAsia="Times New Roman"/>
          <w:szCs w:val="28"/>
        </w:rPr>
        <w:t>Студент</w:t>
      </w:r>
      <w:r w:rsidRPr="00BB25AA">
        <w:rPr>
          <w:rFonts w:eastAsia="Times New Roman"/>
          <w:spacing w:val="-2"/>
          <w:szCs w:val="28"/>
        </w:rPr>
        <w:t xml:space="preserve"> </w:t>
      </w:r>
      <w:r w:rsidRPr="00BB25AA">
        <w:rPr>
          <w:rFonts w:eastAsia="Times New Roman"/>
          <w:szCs w:val="28"/>
        </w:rPr>
        <w:t>гр. МК7-</w:t>
      </w:r>
      <w:r w:rsidRPr="00BB25AA">
        <w:rPr>
          <w:rFonts w:eastAsia="Times New Roman"/>
          <w:szCs w:val="28"/>
          <w:lang w:eastAsia="ru-RU"/>
        </w:rPr>
        <w:t>31М</w:t>
      </w:r>
      <w:r w:rsidRPr="00BB25AA">
        <w:rPr>
          <w:rFonts w:eastAsia="Times New Roman"/>
          <w:szCs w:val="28"/>
        </w:rPr>
        <w:tab/>
      </w:r>
      <w:r w:rsidRPr="00BB25AA">
        <w:rPr>
          <w:rFonts w:eastAsia="Times New Roman"/>
          <w:szCs w:val="28"/>
          <w:u w:val="single"/>
        </w:rPr>
        <w:t xml:space="preserve"> </w:t>
      </w:r>
      <w:r w:rsidRPr="00BB25AA"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(</w:t>
      </w:r>
      <w:bookmarkStart w:id="2" w:name="_Hlk184291932"/>
      <w:r>
        <w:rPr>
          <w:rFonts w:eastAsia="Times New Roman"/>
          <w:szCs w:val="28"/>
          <w:u w:val="single"/>
          <w:lang w:eastAsia="ru-RU"/>
        </w:rPr>
        <w:t>Гайгеров М</w:t>
      </w:r>
      <w:r w:rsidRPr="00BB25AA">
        <w:rPr>
          <w:rFonts w:eastAsia="Times New Roman"/>
          <w:szCs w:val="28"/>
          <w:u w:val="single"/>
        </w:rPr>
        <w:t>.А.</w:t>
      </w:r>
      <w:r w:rsidRPr="00BB25AA">
        <w:rPr>
          <w:rFonts w:eastAsia="Times New Roman"/>
          <w:szCs w:val="28"/>
        </w:rPr>
        <w:t>)</w:t>
      </w:r>
      <w:bookmarkEnd w:id="2"/>
    </w:p>
    <w:p w14:paraId="28A664BF" w14:textId="77777777" w:rsidR="00523DC1" w:rsidRPr="00BB25AA" w:rsidRDefault="00523DC1" w:rsidP="00523DC1">
      <w:pPr>
        <w:widowControl w:val="0"/>
        <w:tabs>
          <w:tab w:val="left" w:pos="7883"/>
        </w:tabs>
        <w:autoSpaceDE w:val="0"/>
        <w:autoSpaceDN w:val="0"/>
        <w:spacing w:before="1" w:after="0" w:line="240" w:lineRule="auto"/>
        <w:ind w:firstLine="720"/>
        <w:jc w:val="left"/>
        <w:rPr>
          <w:rFonts w:eastAsia="Times New Roman"/>
          <w:sz w:val="18"/>
        </w:rPr>
      </w:pPr>
      <w:r w:rsidRPr="00BB25AA">
        <w:rPr>
          <w:rFonts w:eastAsia="Times New Roman"/>
          <w:sz w:val="18"/>
        </w:rPr>
        <w:t xml:space="preserve">                                                                                                  (подпись)</w:t>
      </w:r>
      <w:r w:rsidRPr="00BB25AA">
        <w:rPr>
          <w:rFonts w:eastAsia="Times New Roman"/>
          <w:sz w:val="18"/>
        </w:rPr>
        <w:tab/>
        <w:t>(Ф.И.О.)</w:t>
      </w:r>
    </w:p>
    <w:p w14:paraId="1273B374" w14:textId="0303DE6C" w:rsidR="00523DC1" w:rsidRPr="00BB25AA" w:rsidRDefault="00523DC1" w:rsidP="00523DC1">
      <w:pPr>
        <w:widowControl w:val="0"/>
        <w:tabs>
          <w:tab w:val="left" w:pos="4290"/>
          <w:tab w:val="left" w:pos="6726"/>
          <w:tab w:val="left" w:pos="7151"/>
        </w:tabs>
        <w:autoSpaceDE w:val="0"/>
        <w:autoSpaceDN w:val="0"/>
        <w:spacing w:before="89" w:after="0" w:line="240" w:lineRule="auto"/>
        <w:ind w:firstLine="720"/>
        <w:jc w:val="left"/>
        <w:rPr>
          <w:rFonts w:eastAsia="Times New Roman"/>
          <w:szCs w:val="28"/>
        </w:rPr>
      </w:pPr>
      <w:r w:rsidRPr="00BB25AA">
        <w:rPr>
          <w:rFonts w:eastAsia="Times New Roman"/>
          <w:szCs w:val="28"/>
        </w:rPr>
        <w:t xml:space="preserve">Руководитель                           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  <w:u w:val="single"/>
        </w:rPr>
        <w:tab/>
      </w:r>
      <w:r w:rsidR="00207EFE">
        <w:rPr>
          <w:rFonts w:eastAsia="Times New Roman"/>
          <w:szCs w:val="28"/>
          <w:u w:val="single"/>
        </w:rPr>
        <w:t xml:space="preserve">    </w:t>
      </w:r>
      <w:proofErr w:type="gramStart"/>
      <w:r w:rsidR="00207EFE">
        <w:rPr>
          <w:rFonts w:eastAsia="Times New Roman"/>
          <w:szCs w:val="28"/>
          <w:u w:val="single"/>
        </w:rPr>
        <w:t xml:space="preserve">   </w:t>
      </w:r>
      <w:r w:rsidRPr="00BB25AA">
        <w:rPr>
          <w:rFonts w:eastAsia="Times New Roman"/>
          <w:szCs w:val="28"/>
        </w:rPr>
        <w:t>(</w:t>
      </w:r>
      <w:proofErr w:type="gramEnd"/>
      <w:r w:rsidRPr="00BB25AA">
        <w:rPr>
          <w:rFonts w:eastAsia="Times New Roman"/>
          <w:szCs w:val="28"/>
          <w:u w:val="single"/>
          <w:lang w:eastAsia="ru-RU"/>
        </w:rPr>
        <w:t>Пащенко В.Н.</w:t>
      </w:r>
      <w:r w:rsidRPr="00BB25AA">
        <w:rPr>
          <w:rFonts w:eastAsia="Times New Roman"/>
          <w:szCs w:val="28"/>
          <w:lang w:eastAsia="ru-RU"/>
        </w:rPr>
        <w:t>)</w:t>
      </w:r>
    </w:p>
    <w:p w14:paraId="7BB8283A" w14:textId="77777777" w:rsidR="00523DC1" w:rsidRPr="00BB25AA" w:rsidRDefault="00523DC1" w:rsidP="00523DC1">
      <w:pPr>
        <w:widowControl w:val="0"/>
        <w:tabs>
          <w:tab w:val="left" w:pos="7929"/>
        </w:tabs>
        <w:autoSpaceDE w:val="0"/>
        <w:autoSpaceDN w:val="0"/>
        <w:spacing w:before="1" w:after="0" w:line="240" w:lineRule="auto"/>
        <w:ind w:firstLine="720"/>
        <w:jc w:val="left"/>
        <w:rPr>
          <w:rFonts w:eastAsia="Times New Roman"/>
          <w:sz w:val="18"/>
        </w:rPr>
      </w:pPr>
      <w:r w:rsidRPr="00BB25AA">
        <w:rPr>
          <w:rFonts w:eastAsia="Times New Roman"/>
          <w:sz w:val="18"/>
        </w:rPr>
        <w:t xml:space="preserve">                                                                                                   (подпись)</w:t>
      </w:r>
      <w:r w:rsidRPr="00BB25AA">
        <w:rPr>
          <w:rFonts w:eastAsia="Times New Roman"/>
          <w:sz w:val="18"/>
        </w:rPr>
        <w:tab/>
        <w:t>(Ф.И.О.)</w:t>
      </w:r>
    </w:p>
    <w:p w14:paraId="62EC3706" w14:textId="77777777" w:rsidR="00523DC1" w:rsidRPr="00BB25AA" w:rsidRDefault="00523DC1" w:rsidP="00523DC1">
      <w:pPr>
        <w:widowControl w:val="0"/>
        <w:autoSpaceDE w:val="0"/>
        <w:autoSpaceDN w:val="0"/>
        <w:spacing w:after="0" w:line="240" w:lineRule="auto"/>
        <w:ind w:firstLine="720"/>
        <w:jc w:val="left"/>
        <w:rPr>
          <w:rFonts w:eastAsia="Times New Roman"/>
          <w:szCs w:val="28"/>
        </w:rPr>
      </w:pPr>
    </w:p>
    <w:p w14:paraId="1B07C80F" w14:textId="77777777" w:rsidR="00523DC1" w:rsidRPr="00BB25AA" w:rsidRDefault="00523DC1" w:rsidP="00523DC1">
      <w:pPr>
        <w:widowControl w:val="0"/>
        <w:tabs>
          <w:tab w:val="left" w:pos="4047"/>
          <w:tab w:val="left" w:pos="5079"/>
          <w:tab w:val="left" w:pos="6686"/>
        </w:tabs>
        <w:autoSpaceDE w:val="0"/>
        <w:autoSpaceDN w:val="0"/>
        <w:spacing w:after="0" w:line="240" w:lineRule="auto"/>
        <w:ind w:firstLine="720"/>
        <w:jc w:val="left"/>
        <w:rPr>
          <w:rFonts w:eastAsia="Times New Roman"/>
          <w:szCs w:val="28"/>
        </w:rPr>
      </w:pPr>
      <w:r w:rsidRPr="00BB25AA">
        <w:rPr>
          <w:rFonts w:eastAsia="Times New Roman"/>
          <w:szCs w:val="28"/>
        </w:rPr>
        <w:t>Оценка</w:t>
      </w:r>
      <w:r w:rsidRPr="00BB25AA">
        <w:rPr>
          <w:rFonts w:eastAsia="Times New Roman"/>
          <w:spacing w:val="-3"/>
          <w:szCs w:val="28"/>
        </w:rPr>
        <w:t xml:space="preserve"> </w:t>
      </w:r>
      <w:r w:rsidRPr="00BB25AA">
        <w:rPr>
          <w:rFonts w:eastAsia="Times New Roman"/>
          <w:szCs w:val="28"/>
        </w:rPr>
        <w:t>руководителя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баллов</w:t>
      </w:r>
      <w:r w:rsidRPr="00BB25AA">
        <w:rPr>
          <w:rFonts w:eastAsia="Times New Roman"/>
          <w:szCs w:val="28"/>
        </w:rPr>
        <w:tab/>
      </w:r>
      <w:r w:rsidRPr="00BB25AA">
        <w:rPr>
          <w:rFonts w:eastAsia="Times New Roman"/>
          <w:szCs w:val="28"/>
          <w:u w:val="single"/>
        </w:rPr>
        <w:t xml:space="preserve"> </w:t>
      </w:r>
      <w:r w:rsidRPr="00BB25AA">
        <w:rPr>
          <w:rFonts w:eastAsia="Times New Roman"/>
          <w:szCs w:val="28"/>
          <w:u w:val="single"/>
        </w:rPr>
        <w:tab/>
      </w:r>
    </w:p>
    <w:p w14:paraId="1492A9FD" w14:textId="77777777" w:rsidR="00523DC1" w:rsidRPr="00BB25AA" w:rsidRDefault="00523DC1" w:rsidP="00523DC1">
      <w:pPr>
        <w:widowControl w:val="0"/>
        <w:tabs>
          <w:tab w:val="left" w:pos="5491"/>
        </w:tabs>
        <w:autoSpaceDE w:val="0"/>
        <w:autoSpaceDN w:val="0"/>
        <w:spacing w:before="2" w:after="0" w:line="240" w:lineRule="auto"/>
        <w:ind w:left="2835" w:firstLine="720"/>
        <w:jc w:val="left"/>
        <w:rPr>
          <w:rFonts w:eastAsia="Times New Roman"/>
          <w:sz w:val="18"/>
          <w:szCs w:val="18"/>
        </w:rPr>
      </w:pPr>
      <w:r w:rsidRPr="00BB25AA">
        <w:rPr>
          <w:rFonts w:eastAsia="Times New Roman"/>
          <w:sz w:val="18"/>
          <w:szCs w:val="18"/>
        </w:rPr>
        <w:t>30-50</w:t>
      </w:r>
      <w:r w:rsidRPr="00BB25AA">
        <w:rPr>
          <w:rFonts w:eastAsia="Times New Roman"/>
          <w:sz w:val="18"/>
          <w:szCs w:val="18"/>
        </w:rPr>
        <w:tab/>
        <w:t>(дата)</w:t>
      </w:r>
    </w:p>
    <w:p w14:paraId="59900DC6" w14:textId="77777777" w:rsidR="00523DC1" w:rsidRPr="00BB25AA" w:rsidRDefault="00523DC1" w:rsidP="00523DC1">
      <w:pPr>
        <w:widowControl w:val="0"/>
        <w:tabs>
          <w:tab w:val="left" w:pos="3324"/>
          <w:tab w:val="left" w:pos="4091"/>
          <w:tab w:val="left" w:pos="5123"/>
          <w:tab w:val="left" w:pos="6729"/>
        </w:tabs>
        <w:autoSpaceDE w:val="0"/>
        <w:autoSpaceDN w:val="0"/>
        <w:spacing w:before="117" w:after="0" w:line="240" w:lineRule="auto"/>
        <w:ind w:firstLine="720"/>
        <w:jc w:val="left"/>
        <w:rPr>
          <w:rFonts w:eastAsia="Times New Roman"/>
          <w:szCs w:val="28"/>
        </w:rPr>
      </w:pPr>
      <w:r w:rsidRPr="00BB25AA">
        <w:rPr>
          <w:rFonts w:eastAsia="Times New Roman"/>
          <w:szCs w:val="28"/>
        </w:rPr>
        <w:t>Оценка</w:t>
      </w:r>
      <w:r w:rsidRPr="00BB25AA">
        <w:rPr>
          <w:rFonts w:eastAsia="Times New Roman"/>
          <w:spacing w:val="-2"/>
          <w:szCs w:val="28"/>
        </w:rPr>
        <w:t xml:space="preserve"> </w:t>
      </w:r>
      <w:r w:rsidRPr="00BB25AA">
        <w:rPr>
          <w:rFonts w:eastAsia="Times New Roman"/>
          <w:szCs w:val="28"/>
        </w:rPr>
        <w:t>защиты</w:t>
      </w:r>
      <w:r w:rsidRPr="00BB25AA">
        <w:rPr>
          <w:rFonts w:eastAsia="Times New Roman"/>
          <w:szCs w:val="28"/>
        </w:rPr>
        <w:tab/>
      </w:r>
      <w:r w:rsidRPr="00BB25AA">
        <w:rPr>
          <w:rFonts w:eastAsia="Times New Roman"/>
          <w:szCs w:val="28"/>
          <w:u w:val="single"/>
        </w:rPr>
        <w:t xml:space="preserve"> 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баллов</w:t>
      </w:r>
      <w:r w:rsidRPr="00BB25AA">
        <w:rPr>
          <w:rFonts w:eastAsia="Times New Roman"/>
          <w:szCs w:val="28"/>
        </w:rPr>
        <w:tab/>
      </w:r>
      <w:r w:rsidRPr="00BB25AA">
        <w:rPr>
          <w:rFonts w:eastAsia="Times New Roman"/>
          <w:szCs w:val="28"/>
          <w:u w:val="single"/>
        </w:rPr>
        <w:t xml:space="preserve"> </w:t>
      </w:r>
      <w:r w:rsidRPr="00BB25AA">
        <w:rPr>
          <w:rFonts w:eastAsia="Times New Roman"/>
          <w:szCs w:val="28"/>
          <w:u w:val="single"/>
        </w:rPr>
        <w:tab/>
      </w:r>
    </w:p>
    <w:p w14:paraId="066D4DFC" w14:textId="77777777" w:rsidR="00523DC1" w:rsidRPr="00BB25AA" w:rsidRDefault="00523DC1" w:rsidP="00523DC1">
      <w:pPr>
        <w:widowControl w:val="0"/>
        <w:tabs>
          <w:tab w:val="left" w:pos="5491"/>
        </w:tabs>
        <w:autoSpaceDE w:val="0"/>
        <w:autoSpaceDN w:val="0"/>
        <w:spacing w:before="4" w:after="0" w:line="240" w:lineRule="auto"/>
        <w:ind w:left="2835" w:firstLine="720"/>
        <w:jc w:val="left"/>
        <w:rPr>
          <w:rFonts w:eastAsia="Times New Roman"/>
          <w:sz w:val="18"/>
          <w:szCs w:val="18"/>
        </w:rPr>
      </w:pPr>
      <w:r w:rsidRPr="00BB25AA">
        <w:rPr>
          <w:rFonts w:eastAsia="Times New Roman"/>
          <w:sz w:val="18"/>
          <w:szCs w:val="18"/>
        </w:rPr>
        <w:t>30-50</w:t>
      </w:r>
      <w:r w:rsidRPr="00BB25AA">
        <w:rPr>
          <w:rFonts w:eastAsia="Times New Roman"/>
          <w:sz w:val="18"/>
          <w:szCs w:val="18"/>
        </w:rPr>
        <w:tab/>
        <w:t>(дата)</w:t>
      </w:r>
    </w:p>
    <w:p w14:paraId="2A5562FD" w14:textId="77777777" w:rsidR="00523DC1" w:rsidRPr="00BB25AA" w:rsidRDefault="00523DC1" w:rsidP="00523DC1">
      <w:pPr>
        <w:widowControl w:val="0"/>
        <w:tabs>
          <w:tab w:val="left" w:pos="3522"/>
          <w:tab w:val="left" w:pos="4291"/>
          <w:tab w:val="left" w:pos="5323"/>
          <w:tab w:val="left" w:pos="7908"/>
        </w:tabs>
        <w:autoSpaceDE w:val="0"/>
        <w:autoSpaceDN w:val="0"/>
        <w:spacing w:before="118" w:after="0" w:line="240" w:lineRule="auto"/>
        <w:ind w:firstLine="720"/>
        <w:jc w:val="left"/>
        <w:rPr>
          <w:rFonts w:eastAsia="Times New Roman"/>
          <w:szCs w:val="28"/>
        </w:rPr>
      </w:pPr>
      <w:r w:rsidRPr="00BB25AA">
        <w:rPr>
          <w:rFonts w:eastAsia="Times New Roman"/>
          <w:szCs w:val="28"/>
        </w:rPr>
        <w:t>Оценка</w:t>
      </w:r>
      <w:r w:rsidRPr="00BB25AA">
        <w:rPr>
          <w:rFonts w:eastAsia="Times New Roman"/>
          <w:spacing w:val="-2"/>
          <w:szCs w:val="28"/>
        </w:rPr>
        <w:t xml:space="preserve"> </w:t>
      </w:r>
      <w:r w:rsidRPr="00BB25AA">
        <w:rPr>
          <w:rFonts w:eastAsia="Times New Roman"/>
          <w:szCs w:val="28"/>
        </w:rPr>
        <w:t xml:space="preserve">практики       </w:t>
      </w:r>
      <w:r w:rsidRPr="00BB25AA">
        <w:rPr>
          <w:rFonts w:eastAsia="Times New Roman"/>
          <w:szCs w:val="28"/>
          <w:u w:val="single"/>
        </w:rPr>
        <w:t xml:space="preserve">            </w:t>
      </w:r>
      <w:r w:rsidRPr="00BB25AA">
        <w:rPr>
          <w:rFonts w:eastAsia="Times New Roman"/>
          <w:szCs w:val="28"/>
        </w:rPr>
        <w:t>баллов</w:t>
      </w:r>
      <w:r w:rsidRPr="00BB25AA">
        <w:rPr>
          <w:rFonts w:eastAsia="Times New Roman"/>
          <w:szCs w:val="28"/>
        </w:rPr>
        <w:tab/>
      </w:r>
      <w:r w:rsidRPr="00BB25AA">
        <w:rPr>
          <w:rFonts w:eastAsia="Times New Roman"/>
          <w:szCs w:val="28"/>
          <w:u w:val="single"/>
        </w:rPr>
        <w:t xml:space="preserve"> </w:t>
      </w:r>
      <w:r w:rsidRPr="00BB25AA">
        <w:rPr>
          <w:rFonts w:eastAsia="Times New Roman"/>
          <w:szCs w:val="28"/>
          <w:u w:val="single"/>
        </w:rPr>
        <w:tab/>
      </w:r>
    </w:p>
    <w:p w14:paraId="28C33E5B" w14:textId="77777777" w:rsidR="00523DC1" w:rsidRPr="00BB25AA" w:rsidRDefault="00523DC1" w:rsidP="00523DC1">
      <w:pPr>
        <w:widowControl w:val="0"/>
        <w:autoSpaceDE w:val="0"/>
        <w:autoSpaceDN w:val="0"/>
        <w:spacing w:before="2" w:after="0" w:line="240" w:lineRule="auto"/>
        <w:ind w:left="4678" w:firstLine="720"/>
        <w:jc w:val="left"/>
        <w:rPr>
          <w:rFonts w:eastAsia="Times New Roman"/>
          <w:sz w:val="18"/>
          <w:szCs w:val="18"/>
        </w:rPr>
      </w:pPr>
      <w:r w:rsidRPr="00BB25AA">
        <w:rPr>
          <w:rFonts w:eastAsia="Times New Roman"/>
          <w:sz w:val="18"/>
          <w:szCs w:val="18"/>
        </w:rPr>
        <w:t>(оценка</w:t>
      </w:r>
      <w:r w:rsidRPr="00BB25AA">
        <w:rPr>
          <w:rFonts w:eastAsia="Times New Roman"/>
          <w:spacing w:val="-6"/>
          <w:sz w:val="18"/>
          <w:szCs w:val="18"/>
        </w:rPr>
        <w:t xml:space="preserve"> </w:t>
      </w:r>
      <w:r w:rsidRPr="00BB25AA">
        <w:rPr>
          <w:rFonts w:eastAsia="Times New Roman"/>
          <w:sz w:val="18"/>
          <w:szCs w:val="18"/>
        </w:rPr>
        <w:t>по</w:t>
      </w:r>
      <w:r w:rsidRPr="00BB25AA">
        <w:rPr>
          <w:rFonts w:eastAsia="Times New Roman"/>
          <w:spacing w:val="-3"/>
          <w:sz w:val="18"/>
          <w:szCs w:val="18"/>
        </w:rPr>
        <w:t xml:space="preserve"> </w:t>
      </w:r>
      <w:r w:rsidRPr="00BB25AA">
        <w:rPr>
          <w:rFonts w:eastAsia="Times New Roman"/>
          <w:sz w:val="18"/>
          <w:szCs w:val="18"/>
        </w:rPr>
        <w:t>пятибалльной</w:t>
      </w:r>
      <w:r w:rsidRPr="00BB25AA">
        <w:rPr>
          <w:rFonts w:eastAsia="Times New Roman"/>
          <w:spacing w:val="-5"/>
          <w:sz w:val="18"/>
          <w:szCs w:val="18"/>
        </w:rPr>
        <w:t xml:space="preserve"> </w:t>
      </w:r>
      <w:r w:rsidRPr="00BB25AA">
        <w:rPr>
          <w:rFonts w:eastAsia="Times New Roman"/>
          <w:sz w:val="18"/>
          <w:szCs w:val="18"/>
        </w:rPr>
        <w:t>шкале)</w:t>
      </w:r>
    </w:p>
    <w:p w14:paraId="653BF69C" w14:textId="77777777" w:rsidR="00523DC1" w:rsidRPr="00BB25AA" w:rsidRDefault="00523DC1" w:rsidP="00523DC1">
      <w:pPr>
        <w:widowControl w:val="0"/>
        <w:autoSpaceDE w:val="0"/>
        <w:autoSpaceDN w:val="0"/>
        <w:spacing w:before="3" w:after="0" w:line="240" w:lineRule="auto"/>
        <w:ind w:firstLine="0"/>
        <w:jc w:val="left"/>
        <w:rPr>
          <w:rFonts w:eastAsia="Times New Roman"/>
          <w:szCs w:val="28"/>
        </w:rPr>
      </w:pPr>
    </w:p>
    <w:p w14:paraId="48709870" w14:textId="77777777" w:rsidR="00523DC1" w:rsidRPr="00BB25AA" w:rsidRDefault="00523DC1" w:rsidP="00523DC1">
      <w:pPr>
        <w:widowControl w:val="0"/>
        <w:tabs>
          <w:tab w:val="left" w:pos="3773"/>
          <w:tab w:val="left" w:pos="6810"/>
        </w:tabs>
        <w:autoSpaceDE w:val="0"/>
        <w:autoSpaceDN w:val="0"/>
        <w:spacing w:before="1" w:after="0" w:line="240" w:lineRule="auto"/>
        <w:ind w:right="1438" w:firstLine="720"/>
        <w:jc w:val="right"/>
        <w:rPr>
          <w:rFonts w:eastAsia="Times New Roman"/>
          <w:szCs w:val="28"/>
        </w:rPr>
      </w:pPr>
    </w:p>
    <w:p w14:paraId="2294CB65" w14:textId="77777777" w:rsidR="00523DC1" w:rsidRPr="00BB25AA" w:rsidRDefault="00523DC1" w:rsidP="00523DC1">
      <w:pPr>
        <w:widowControl w:val="0"/>
        <w:tabs>
          <w:tab w:val="left" w:pos="3773"/>
          <w:tab w:val="left" w:pos="6810"/>
        </w:tabs>
        <w:autoSpaceDE w:val="0"/>
        <w:autoSpaceDN w:val="0"/>
        <w:spacing w:before="1" w:after="0" w:line="240" w:lineRule="auto"/>
        <w:ind w:right="1438" w:firstLine="720"/>
        <w:jc w:val="right"/>
        <w:rPr>
          <w:rFonts w:eastAsia="Times New Roman"/>
          <w:szCs w:val="28"/>
        </w:rPr>
      </w:pPr>
      <w:r w:rsidRPr="00BB25AA">
        <w:rPr>
          <w:rFonts w:eastAsia="Times New Roman"/>
          <w:szCs w:val="28"/>
        </w:rPr>
        <w:t>Комиссия: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(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)</w:t>
      </w:r>
    </w:p>
    <w:p w14:paraId="414B98D7" w14:textId="77777777" w:rsidR="00523DC1" w:rsidRPr="00BB25AA" w:rsidRDefault="00523DC1" w:rsidP="00523DC1">
      <w:pPr>
        <w:widowControl w:val="0"/>
        <w:tabs>
          <w:tab w:val="left" w:pos="6521"/>
        </w:tabs>
        <w:autoSpaceDE w:val="0"/>
        <w:autoSpaceDN w:val="0"/>
        <w:spacing w:before="160" w:after="0" w:line="240" w:lineRule="auto"/>
        <w:ind w:firstLine="720"/>
        <w:jc w:val="left"/>
        <w:rPr>
          <w:rFonts w:eastAsia="Times New Roman"/>
          <w:sz w:val="18"/>
          <w:szCs w:val="18"/>
        </w:rPr>
      </w:pPr>
      <w:r w:rsidRPr="00BB25AA">
        <w:rPr>
          <w:rFonts w:eastAsia="Times New Roman"/>
          <w:sz w:val="18"/>
          <w:szCs w:val="18"/>
        </w:rPr>
        <w:t xml:space="preserve">                                                             (</w:t>
      </w:r>
      <w:proofErr w:type="gramStart"/>
      <w:r w:rsidRPr="00BB25AA">
        <w:rPr>
          <w:rFonts w:eastAsia="Times New Roman"/>
          <w:sz w:val="18"/>
          <w:szCs w:val="18"/>
        </w:rPr>
        <w:t xml:space="preserve">подпись)   </w:t>
      </w:r>
      <w:proofErr w:type="gramEnd"/>
      <w:r w:rsidRPr="00BB25AA">
        <w:rPr>
          <w:rFonts w:eastAsia="Times New Roman"/>
          <w:sz w:val="18"/>
          <w:szCs w:val="18"/>
        </w:rPr>
        <w:t xml:space="preserve">                                       (Ф.И.О.)</w:t>
      </w:r>
    </w:p>
    <w:p w14:paraId="0C333DF6" w14:textId="77777777" w:rsidR="00523DC1" w:rsidRPr="00BB25AA" w:rsidRDefault="00523DC1" w:rsidP="00523DC1">
      <w:pPr>
        <w:widowControl w:val="0"/>
        <w:autoSpaceDE w:val="0"/>
        <w:autoSpaceDN w:val="0"/>
        <w:spacing w:before="4" w:after="0" w:line="240" w:lineRule="auto"/>
        <w:ind w:firstLine="720"/>
        <w:jc w:val="left"/>
        <w:rPr>
          <w:rFonts w:eastAsia="Times New Roman"/>
          <w:szCs w:val="28"/>
        </w:rPr>
      </w:pPr>
    </w:p>
    <w:p w14:paraId="24DCAF48" w14:textId="77777777" w:rsidR="00523DC1" w:rsidRPr="00BB25AA" w:rsidRDefault="00523DC1" w:rsidP="00523DC1">
      <w:pPr>
        <w:widowControl w:val="0"/>
        <w:tabs>
          <w:tab w:val="left" w:pos="2445"/>
          <w:tab w:val="left" w:pos="5486"/>
        </w:tabs>
        <w:autoSpaceDE w:val="0"/>
        <w:autoSpaceDN w:val="0"/>
        <w:spacing w:before="1" w:after="0" w:line="240" w:lineRule="auto"/>
        <w:ind w:right="1434" w:firstLine="720"/>
        <w:jc w:val="right"/>
        <w:rPr>
          <w:rFonts w:eastAsia="Times New Roman"/>
          <w:szCs w:val="28"/>
        </w:rPr>
      </w:pPr>
      <w:r w:rsidRPr="00BB25AA">
        <w:rPr>
          <w:rFonts w:eastAsia="Times New Roman"/>
          <w:szCs w:val="28"/>
          <w:u w:val="single"/>
        </w:rPr>
        <w:t xml:space="preserve"> 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(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)</w:t>
      </w:r>
    </w:p>
    <w:p w14:paraId="413D1760" w14:textId="77777777" w:rsidR="00523DC1" w:rsidRPr="00BB25AA" w:rsidRDefault="00523DC1" w:rsidP="00523DC1">
      <w:pPr>
        <w:widowControl w:val="0"/>
        <w:tabs>
          <w:tab w:val="left" w:pos="6521"/>
        </w:tabs>
        <w:autoSpaceDE w:val="0"/>
        <w:autoSpaceDN w:val="0"/>
        <w:spacing w:before="160" w:after="0" w:line="240" w:lineRule="auto"/>
        <w:ind w:firstLine="720"/>
        <w:jc w:val="left"/>
        <w:rPr>
          <w:rFonts w:eastAsia="Times New Roman"/>
          <w:sz w:val="18"/>
          <w:szCs w:val="18"/>
        </w:rPr>
      </w:pPr>
      <w:r w:rsidRPr="00BB25AA">
        <w:rPr>
          <w:rFonts w:eastAsia="Times New Roman"/>
          <w:sz w:val="18"/>
          <w:szCs w:val="18"/>
        </w:rPr>
        <w:t xml:space="preserve">                                                             (</w:t>
      </w:r>
      <w:proofErr w:type="gramStart"/>
      <w:r w:rsidRPr="00BB25AA">
        <w:rPr>
          <w:rFonts w:eastAsia="Times New Roman"/>
          <w:sz w:val="18"/>
          <w:szCs w:val="18"/>
        </w:rPr>
        <w:t xml:space="preserve">подпись)   </w:t>
      </w:r>
      <w:proofErr w:type="gramEnd"/>
      <w:r w:rsidRPr="00BB25AA">
        <w:rPr>
          <w:rFonts w:eastAsia="Times New Roman"/>
          <w:sz w:val="18"/>
          <w:szCs w:val="18"/>
        </w:rPr>
        <w:t xml:space="preserve">                                       (Ф.И.О.)</w:t>
      </w:r>
    </w:p>
    <w:p w14:paraId="5FB69CE2" w14:textId="77777777" w:rsidR="00523DC1" w:rsidRPr="00BB25AA" w:rsidRDefault="00523DC1" w:rsidP="00523DC1">
      <w:pPr>
        <w:widowControl w:val="0"/>
        <w:autoSpaceDE w:val="0"/>
        <w:autoSpaceDN w:val="0"/>
        <w:spacing w:before="7" w:after="0" w:line="240" w:lineRule="auto"/>
        <w:ind w:firstLine="0"/>
        <w:jc w:val="left"/>
        <w:rPr>
          <w:rFonts w:eastAsia="Times New Roman"/>
          <w:sz w:val="18"/>
          <w:szCs w:val="18"/>
        </w:rPr>
      </w:pPr>
    </w:p>
    <w:p w14:paraId="4721EC4A" w14:textId="77777777" w:rsidR="009B222C" w:rsidRPr="00BB25AA" w:rsidRDefault="009B222C" w:rsidP="009B222C">
      <w:pPr>
        <w:widowControl w:val="0"/>
        <w:tabs>
          <w:tab w:val="left" w:pos="2445"/>
          <w:tab w:val="left" w:pos="5486"/>
        </w:tabs>
        <w:autoSpaceDE w:val="0"/>
        <w:autoSpaceDN w:val="0"/>
        <w:spacing w:before="1" w:after="0" w:line="240" w:lineRule="auto"/>
        <w:ind w:right="1434" w:firstLine="720"/>
        <w:jc w:val="right"/>
        <w:rPr>
          <w:rFonts w:eastAsia="Times New Roman"/>
          <w:szCs w:val="28"/>
        </w:rPr>
      </w:pP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(</w:t>
      </w:r>
      <w:r w:rsidRPr="00BB25AA">
        <w:rPr>
          <w:rFonts w:eastAsia="Times New Roman"/>
          <w:szCs w:val="28"/>
          <w:u w:val="single"/>
        </w:rPr>
        <w:tab/>
      </w:r>
      <w:r w:rsidRPr="00BB25AA">
        <w:rPr>
          <w:rFonts w:eastAsia="Times New Roman"/>
          <w:szCs w:val="28"/>
        </w:rPr>
        <w:t>)</w:t>
      </w:r>
    </w:p>
    <w:p w14:paraId="7B72A18E" w14:textId="77777777" w:rsidR="009B222C" w:rsidRPr="00BB25AA" w:rsidRDefault="009B222C" w:rsidP="009B222C">
      <w:pPr>
        <w:widowControl w:val="0"/>
        <w:tabs>
          <w:tab w:val="left" w:pos="6521"/>
        </w:tabs>
        <w:autoSpaceDE w:val="0"/>
        <w:autoSpaceDN w:val="0"/>
        <w:spacing w:before="160" w:after="0" w:line="240" w:lineRule="auto"/>
        <w:ind w:firstLine="720"/>
        <w:jc w:val="left"/>
        <w:rPr>
          <w:rFonts w:eastAsia="Times New Roman"/>
          <w:sz w:val="18"/>
          <w:szCs w:val="18"/>
        </w:rPr>
      </w:pPr>
      <w:r w:rsidRPr="00BB25AA">
        <w:rPr>
          <w:rFonts w:eastAsia="Times New Roman"/>
          <w:sz w:val="18"/>
          <w:szCs w:val="18"/>
        </w:rPr>
        <w:t xml:space="preserve">                                                             (</w:t>
      </w:r>
      <w:proofErr w:type="gramStart"/>
      <w:r w:rsidRPr="00BB25AA">
        <w:rPr>
          <w:rFonts w:eastAsia="Times New Roman"/>
          <w:sz w:val="18"/>
          <w:szCs w:val="18"/>
        </w:rPr>
        <w:t xml:space="preserve">подпись)   </w:t>
      </w:r>
      <w:proofErr w:type="gramEnd"/>
      <w:r w:rsidRPr="00BB25AA">
        <w:rPr>
          <w:rFonts w:eastAsia="Times New Roman"/>
          <w:sz w:val="18"/>
          <w:szCs w:val="18"/>
        </w:rPr>
        <w:t xml:space="preserve">                                       (Ф.И.О.)</w:t>
      </w:r>
    </w:p>
    <w:p w14:paraId="49C3AF44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327A675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>Калуга, 2024</w:t>
      </w: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E3741F" w:rsidRPr="00E3741F" w14:paraId="1B0A4CD6" w14:textId="77777777" w:rsidTr="005F4784">
        <w:tc>
          <w:tcPr>
            <w:tcW w:w="9627" w:type="dxa"/>
          </w:tcPr>
          <w:p w14:paraId="5329BFC7" w14:textId="77777777" w:rsidR="00E3741F" w:rsidRPr="00E3741F" w:rsidRDefault="00E3741F" w:rsidP="00E3741F">
            <w:pPr>
              <w:pageBreakBefore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lastRenderedPageBreak/>
              <w:t>Министерство науки и высшего образования Российской Федерации</w:t>
            </w:r>
          </w:p>
          <w:p w14:paraId="03AF1714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Калужский филиал федерального государственного бюджетного образовательного учреждения высшего образования</w:t>
            </w:r>
          </w:p>
          <w:p w14:paraId="6F150F50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 xml:space="preserve">«Московский государственный технический университет имени Н.Э. Баумана </w:t>
            </w: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br/>
              <w:t>(национальный исследовательский университет)»</w:t>
            </w:r>
          </w:p>
          <w:p w14:paraId="15F960FB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(КФ МГТУ им. Н.Э. Баумана)</w:t>
            </w:r>
          </w:p>
        </w:tc>
      </w:tr>
    </w:tbl>
    <w:p w14:paraId="75326470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29440D75" w14:textId="77777777" w:rsidR="00E3741F" w:rsidRPr="00E3741F" w:rsidRDefault="00E3741F" w:rsidP="00E3741F">
      <w:pPr>
        <w:spacing w:before="200" w:after="0" w:line="240" w:lineRule="auto"/>
        <w:ind w:firstLine="0"/>
        <w:jc w:val="right"/>
        <w:rPr>
          <w:rFonts w:eastAsia="Times New Roman"/>
          <w:i/>
          <w:sz w:val="26"/>
          <w:szCs w:val="20"/>
          <w:lang w:eastAsia="ru-RU"/>
        </w:rPr>
      </w:pPr>
      <w:r w:rsidRPr="00E3741F">
        <w:rPr>
          <w:rFonts w:eastAsia="Times New Roman"/>
          <w:iCs/>
          <w:sz w:val="26"/>
          <w:szCs w:val="20"/>
          <w:lang w:eastAsia="ru-RU"/>
        </w:rPr>
        <w:t>УТВЕРЖДАЮ</w:t>
      </w:r>
      <w:r w:rsidRPr="00E3741F">
        <w:rPr>
          <w:rFonts w:eastAsia="Times New Roman"/>
          <w:i/>
          <w:sz w:val="26"/>
          <w:szCs w:val="20"/>
          <w:lang w:eastAsia="ru-RU"/>
        </w:rPr>
        <w:tab/>
      </w:r>
      <w:r w:rsidRPr="00E3741F">
        <w:rPr>
          <w:rFonts w:eastAsia="Times New Roman"/>
          <w:i/>
          <w:sz w:val="26"/>
          <w:szCs w:val="20"/>
          <w:lang w:eastAsia="ru-RU"/>
        </w:rPr>
        <w:tab/>
      </w:r>
    </w:p>
    <w:p w14:paraId="32C50338" w14:textId="77777777" w:rsidR="00E3741F" w:rsidRPr="00E3741F" w:rsidRDefault="00E3741F" w:rsidP="00E3741F">
      <w:pPr>
        <w:spacing w:after="0" w:line="240" w:lineRule="auto"/>
        <w:ind w:firstLine="0"/>
        <w:jc w:val="righ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Заведующий кафедрой </w:t>
      </w:r>
      <w:r w:rsidRPr="00E3741F">
        <w:rPr>
          <w:rFonts w:eastAsia="Times New Roman"/>
          <w:b/>
          <w:sz w:val="24"/>
          <w:szCs w:val="24"/>
          <w:u w:val="single"/>
          <w:lang w:eastAsia="ru-RU"/>
        </w:rPr>
        <w:t>___МК7___</w:t>
      </w:r>
    </w:p>
    <w:p w14:paraId="4B193A48" w14:textId="77777777" w:rsidR="00E3741F" w:rsidRPr="00E3741F" w:rsidRDefault="00E3741F" w:rsidP="00E3741F">
      <w:pPr>
        <w:spacing w:after="0" w:line="240" w:lineRule="auto"/>
        <w:ind w:firstLine="0"/>
        <w:jc w:val="righ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>__________</w:t>
      </w:r>
      <w:proofErr w:type="gramStart"/>
      <w:r w:rsidRPr="00E3741F">
        <w:rPr>
          <w:rFonts w:eastAsia="Times New Roman"/>
          <w:sz w:val="24"/>
          <w:szCs w:val="24"/>
          <w:lang w:eastAsia="ru-RU"/>
        </w:rPr>
        <w:t>_(</w:t>
      </w:r>
      <w:proofErr w:type="gramEnd"/>
      <w:r w:rsidRPr="00E3741F">
        <w:rPr>
          <w:rFonts w:eastAsia="Times New Roman"/>
          <w:sz w:val="24"/>
          <w:szCs w:val="24"/>
          <w:lang w:eastAsia="ru-RU"/>
        </w:rPr>
        <w:t>_</w:t>
      </w:r>
      <w:r w:rsidRPr="00E3741F">
        <w:rPr>
          <w:rFonts w:eastAsia="Times New Roman"/>
          <w:sz w:val="24"/>
          <w:szCs w:val="24"/>
          <w:u w:val="single"/>
          <w:lang w:eastAsia="ru-RU"/>
        </w:rPr>
        <w:t>Пащенко В.Н.</w:t>
      </w:r>
      <w:r w:rsidRPr="00E3741F">
        <w:rPr>
          <w:rFonts w:eastAsia="Times New Roman"/>
          <w:sz w:val="24"/>
          <w:szCs w:val="24"/>
          <w:lang w:eastAsia="ru-RU"/>
        </w:rPr>
        <w:t>_)</w:t>
      </w:r>
    </w:p>
    <w:p w14:paraId="21DDCC2D" w14:textId="77777777" w:rsidR="00E3741F" w:rsidRPr="00E3741F" w:rsidRDefault="00E3741F" w:rsidP="00E3741F">
      <w:pPr>
        <w:spacing w:after="0" w:line="240" w:lineRule="auto"/>
        <w:ind w:firstLine="0"/>
        <w:jc w:val="righ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>«_</w:t>
      </w:r>
      <w:r w:rsidRPr="00E3741F">
        <w:rPr>
          <w:rFonts w:eastAsia="Times New Roman"/>
          <w:sz w:val="24"/>
          <w:szCs w:val="24"/>
          <w:u w:val="single"/>
          <w:lang w:eastAsia="ru-RU"/>
        </w:rPr>
        <w:t xml:space="preserve"> _</w:t>
      </w:r>
      <w:proofErr w:type="gramStart"/>
      <w:r w:rsidRPr="00E3741F">
        <w:rPr>
          <w:rFonts w:eastAsia="Times New Roman"/>
          <w:sz w:val="24"/>
          <w:szCs w:val="24"/>
          <w:u w:val="single"/>
          <w:lang w:eastAsia="ru-RU"/>
        </w:rPr>
        <w:t xml:space="preserve">_  </w:t>
      </w:r>
      <w:r w:rsidRPr="00E3741F">
        <w:rPr>
          <w:rFonts w:eastAsia="Times New Roman"/>
          <w:sz w:val="24"/>
          <w:szCs w:val="24"/>
          <w:lang w:eastAsia="ru-RU"/>
        </w:rPr>
        <w:t>_</w:t>
      </w:r>
      <w:proofErr w:type="gramEnd"/>
      <w:r w:rsidRPr="00E3741F">
        <w:rPr>
          <w:rFonts w:eastAsia="Times New Roman"/>
          <w:sz w:val="24"/>
          <w:szCs w:val="24"/>
          <w:lang w:eastAsia="ru-RU"/>
        </w:rPr>
        <w:t>»____</w:t>
      </w:r>
      <w:r w:rsidRPr="00E3741F">
        <w:rPr>
          <w:rFonts w:eastAsia="Times New Roman"/>
          <w:sz w:val="24"/>
          <w:szCs w:val="24"/>
          <w:u w:val="single"/>
          <w:lang w:eastAsia="ru-RU"/>
        </w:rPr>
        <w:t>____</w:t>
      </w:r>
      <w:r w:rsidRPr="00E3741F">
        <w:rPr>
          <w:rFonts w:eastAsia="Times New Roman"/>
          <w:sz w:val="24"/>
          <w:szCs w:val="24"/>
          <w:lang w:eastAsia="ru-RU"/>
        </w:rPr>
        <w:t>____20__г.</w:t>
      </w:r>
    </w:p>
    <w:p w14:paraId="54EEA307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1F124B9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b/>
          <w:sz w:val="36"/>
          <w:szCs w:val="24"/>
          <w:lang w:eastAsia="ru-RU"/>
        </w:rPr>
      </w:pPr>
      <w:r w:rsidRPr="00E3741F">
        <w:rPr>
          <w:rFonts w:eastAsia="Times New Roman"/>
          <w:b/>
          <w:spacing w:val="100"/>
          <w:sz w:val="36"/>
          <w:szCs w:val="24"/>
          <w:lang w:eastAsia="ru-RU"/>
        </w:rPr>
        <w:t>ЗАДАНИЕ</w:t>
      </w:r>
    </w:p>
    <w:p w14:paraId="7B1ABD99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b/>
          <w:sz w:val="32"/>
          <w:szCs w:val="24"/>
          <w:lang w:eastAsia="ru-RU"/>
        </w:rPr>
      </w:pPr>
      <w:r w:rsidRPr="00E3741F">
        <w:rPr>
          <w:rFonts w:eastAsia="Times New Roman"/>
          <w:b/>
          <w:sz w:val="32"/>
          <w:szCs w:val="24"/>
          <w:lang w:eastAsia="ru-RU"/>
        </w:rPr>
        <w:t>на выполнение курсового проекта</w:t>
      </w:r>
    </w:p>
    <w:p w14:paraId="4BE8821B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1D41276" w14:textId="1DD1B600" w:rsidR="00E3741F" w:rsidRPr="00E3741F" w:rsidRDefault="00E3741F" w:rsidP="00E3741F">
      <w:pPr>
        <w:spacing w:after="0" w:line="240" w:lineRule="auto"/>
        <w:ind w:firstLine="0"/>
        <w:rPr>
          <w:rFonts w:eastAsia="Times New Roman"/>
          <w:b/>
          <w:i/>
          <w:szCs w:val="24"/>
          <w:u w:val="single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по дисциплине </w:t>
      </w:r>
      <w:r w:rsidR="004E33E0">
        <w:rPr>
          <w:b/>
          <w:i/>
          <w:u w:val="single"/>
        </w:rPr>
        <w:t>Алгоритмическое и программное обеспечение МХТ И РТС</w:t>
      </w:r>
    </w:p>
    <w:p w14:paraId="2FD50BBD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14:paraId="1B302775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1666628" w14:textId="5847A31A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Студент группы </w:t>
      </w:r>
      <w:r w:rsidRPr="00E3741F">
        <w:rPr>
          <w:rFonts w:eastAsia="Times New Roman"/>
          <w:b/>
          <w:i/>
          <w:iCs/>
          <w:szCs w:val="28"/>
          <w:u w:val="single"/>
          <w:lang w:eastAsia="ru-RU"/>
        </w:rPr>
        <w:t>МК7-</w:t>
      </w:r>
      <w:r w:rsidR="004E33E0">
        <w:rPr>
          <w:rFonts w:eastAsia="Times New Roman"/>
          <w:b/>
          <w:i/>
          <w:iCs/>
          <w:szCs w:val="28"/>
          <w:u w:val="single"/>
          <w:lang w:eastAsia="ru-RU"/>
        </w:rPr>
        <w:t>3</w:t>
      </w:r>
      <w:r w:rsidRPr="00E3741F">
        <w:rPr>
          <w:rFonts w:eastAsia="Times New Roman"/>
          <w:b/>
          <w:i/>
          <w:iCs/>
          <w:szCs w:val="28"/>
          <w:u w:val="single"/>
          <w:lang w:eastAsia="ru-RU"/>
        </w:rPr>
        <w:t xml:space="preserve">1М </w:t>
      </w:r>
      <w:r w:rsidR="00394309">
        <w:rPr>
          <w:rFonts w:eastAsia="Times New Roman"/>
          <w:b/>
          <w:i/>
          <w:iCs/>
          <w:szCs w:val="28"/>
          <w:u w:val="single"/>
          <w:lang w:eastAsia="ru-RU"/>
        </w:rPr>
        <w:t>Гайгер</w:t>
      </w:r>
      <w:r w:rsidR="00B577A6">
        <w:rPr>
          <w:rFonts w:eastAsia="Times New Roman"/>
          <w:b/>
          <w:i/>
          <w:iCs/>
          <w:szCs w:val="28"/>
          <w:u w:val="single"/>
          <w:lang w:eastAsia="ru-RU"/>
        </w:rPr>
        <w:t xml:space="preserve">ов </w:t>
      </w:r>
      <w:r w:rsidR="00394309">
        <w:rPr>
          <w:rFonts w:eastAsia="Times New Roman"/>
          <w:b/>
          <w:i/>
          <w:iCs/>
          <w:szCs w:val="28"/>
          <w:u w:val="single"/>
          <w:lang w:eastAsia="ru-RU"/>
        </w:rPr>
        <w:t>Максим</w:t>
      </w:r>
      <w:r w:rsidR="00B577A6">
        <w:rPr>
          <w:rFonts w:eastAsia="Times New Roman"/>
          <w:b/>
          <w:i/>
          <w:iCs/>
          <w:szCs w:val="28"/>
          <w:u w:val="single"/>
          <w:lang w:eastAsia="ru-RU"/>
        </w:rPr>
        <w:t xml:space="preserve"> А</w:t>
      </w:r>
      <w:r w:rsidR="00394309">
        <w:rPr>
          <w:rFonts w:eastAsia="Times New Roman"/>
          <w:b/>
          <w:i/>
          <w:iCs/>
          <w:szCs w:val="28"/>
          <w:u w:val="single"/>
          <w:lang w:eastAsia="ru-RU"/>
        </w:rPr>
        <w:t>лексеевич</w:t>
      </w:r>
    </w:p>
    <w:p w14:paraId="7069DE46" w14:textId="77777777" w:rsidR="00E3741F" w:rsidRPr="00E3741F" w:rsidRDefault="00E3741F" w:rsidP="00E3741F">
      <w:pPr>
        <w:spacing w:after="0" w:line="240" w:lineRule="auto"/>
        <w:ind w:firstLine="2977"/>
        <w:jc w:val="left"/>
        <w:rPr>
          <w:rFonts w:eastAsia="Times New Roman"/>
          <w:sz w:val="16"/>
          <w:szCs w:val="16"/>
          <w:lang w:eastAsia="ru-RU"/>
        </w:rPr>
      </w:pPr>
      <w:r w:rsidRPr="00E3741F">
        <w:rPr>
          <w:rFonts w:eastAsia="Times New Roman"/>
          <w:sz w:val="16"/>
          <w:szCs w:val="16"/>
          <w:lang w:eastAsia="ru-RU"/>
        </w:rPr>
        <w:t>(фамилия, имя, отчество)</w:t>
      </w:r>
    </w:p>
    <w:p w14:paraId="28812A27" w14:textId="5E6F748B" w:rsidR="00E3741F" w:rsidRPr="004E33E0" w:rsidRDefault="00E3741F" w:rsidP="004E33E0">
      <w:pPr>
        <w:spacing w:after="120" w:line="240" w:lineRule="auto"/>
        <w:ind w:firstLine="0"/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Тема курсового проекта </w:t>
      </w:r>
      <w:r w:rsidR="004E33E0" w:rsidRP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>Программирование управления</w:t>
      </w:r>
      <w:r w:rsid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 xml:space="preserve"> </w:t>
      </w:r>
      <w:proofErr w:type="spellStart"/>
      <w:r w:rsidR="004E33E0" w:rsidRP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>мехатронной</w:t>
      </w:r>
      <w:proofErr w:type="spellEnd"/>
      <w:r w:rsidR="004E33E0" w:rsidRP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 xml:space="preserve"> системой</w:t>
      </w:r>
    </w:p>
    <w:p w14:paraId="7E3AE46B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Направленность КП </w:t>
      </w:r>
      <w:r w:rsidRPr="00E3741F">
        <w:rPr>
          <w:rFonts w:eastAsia="Times New Roman"/>
          <w:b/>
          <w:i/>
          <w:szCs w:val="16"/>
          <w:u w:val="single"/>
          <w:lang w:eastAsia="ru-RU"/>
        </w:rPr>
        <w:t>учебный</w:t>
      </w:r>
    </w:p>
    <w:p w14:paraId="3459DD4D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Источник тематики </w:t>
      </w:r>
      <w:r w:rsidRPr="00E3741F">
        <w:rPr>
          <w:rFonts w:eastAsia="Times New Roman"/>
          <w:b/>
          <w:i/>
          <w:szCs w:val="16"/>
          <w:u w:val="single"/>
          <w:lang w:eastAsia="ru-RU"/>
        </w:rPr>
        <w:t>кафедра МК7</w:t>
      </w:r>
    </w:p>
    <w:p w14:paraId="768B9355" w14:textId="77777777" w:rsidR="00E3741F" w:rsidRPr="00E3741F" w:rsidRDefault="00E3741F" w:rsidP="00E3741F">
      <w:pPr>
        <w:spacing w:after="12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3A02534" w14:textId="77777777" w:rsidR="00E3741F" w:rsidRPr="00E3741F" w:rsidRDefault="00E3741F" w:rsidP="00E3741F">
      <w:pPr>
        <w:spacing w:after="120" w:line="240" w:lineRule="auto"/>
        <w:ind w:firstLine="0"/>
        <w:jc w:val="left"/>
        <w:rPr>
          <w:rFonts w:eastAsia="Times New Roman"/>
          <w:b/>
          <w:bCs/>
          <w:i/>
          <w:iCs/>
          <w:sz w:val="24"/>
          <w:szCs w:val="24"/>
          <w:lang w:eastAsia="ru-RU"/>
        </w:rPr>
      </w:pPr>
      <w:r w:rsidRPr="00E3741F">
        <w:rPr>
          <w:rFonts w:eastAsia="Times New Roman"/>
          <w:b/>
          <w:bCs/>
          <w:i/>
          <w:iCs/>
          <w:sz w:val="24"/>
          <w:szCs w:val="24"/>
          <w:lang w:eastAsia="ru-RU"/>
        </w:rPr>
        <w:t>Задание</w:t>
      </w:r>
    </w:p>
    <w:p w14:paraId="11C02984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i/>
          <w:szCs w:val="28"/>
          <w:lang w:eastAsia="ru-RU"/>
        </w:rPr>
      </w:pPr>
      <w:r w:rsidRPr="00E3741F">
        <w:rPr>
          <w:rFonts w:eastAsia="Times New Roman"/>
          <w:i/>
          <w:szCs w:val="28"/>
          <w:lang w:eastAsia="ru-RU"/>
        </w:rPr>
        <w:t xml:space="preserve">Описать функциональную схему, назначение, требования к точности и математическую модель </w:t>
      </w:r>
      <w:proofErr w:type="spellStart"/>
      <w:r w:rsidRPr="00E3741F">
        <w:rPr>
          <w:rFonts w:eastAsia="Times New Roman"/>
          <w:i/>
          <w:szCs w:val="28"/>
          <w:lang w:eastAsia="ru-RU"/>
        </w:rPr>
        <w:t>мехатронной</w:t>
      </w:r>
      <w:proofErr w:type="spellEnd"/>
      <w:r w:rsidRPr="00E3741F">
        <w:rPr>
          <w:rFonts w:eastAsia="Times New Roman"/>
          <w:i/>
          <w:szCs w:val="28"/>
          <w:lang w:eastAsia="ru-RU"/>
        </w:rPr>
        <w:t xml:space="preserve"> системы.</w:t>
      </w:r>
    </w:p>
    <w:p w14:paraId="14055677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i/>
          <w:szCs w:val="28"/>
          <w:lang w:eastAsia="ru-RU"/>
        </w:rPr>
      </w:pPr>
      <w:r w:rsidRPr="00E3741F">
        <w:rPr>
          <w:rFonts w:eastAsia="Times New Roman"/>
          <w:i/>
          <w:szCs w:val="28"/>
          <w:lang w:eastAsia="ru-RU"/>
        </w:rPr>
        <w:t>Описать цель управления, уровни и структурную схему системы управления.</w:t>
      </w:r>
    </w:p>
    <w:p w14:paraId="2BD2DED6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i/>
          <w:szCs w:val="28"/>
          <w:lang w:eastAsia="ru-RU"/>
        </w:rPr>
      </w:pPr>
      <w:r w:rsidRPr="00E3741F">
        <w:rPr>
          <w:rFonts w:eastAsia="Times New Roman"/>
          <w:i/>
          <w:szCs w:val="28"/>
          <w:lang w:eastAsia="ru-RU"/>
        </w:rPr>
        <w:t>Обосновать выбор компонентов электромеханической системы и принципиальную схему системы управления.</w:t>
      </w:r>
    </w:p>
    <w:p w14:paraId="53BB75C8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i/>
          <w:szCs w:val="28"/>
          <w:lang w:eastAsia="ru-RU"/>
        </w:rPr>
      </w:pPr>
      <w:r w:rsidRPr="00E3741F">
        <w:rPr>
          <w:rFonts w:eastAsia="Times New Roman"/>
          <w:i/>
          <w:szCs w:val="28"/>
          <w:lang w:eastAsia="ru-RU"/>
        </w:rPr>
        <w:t xml:space="preserve">Реализовать выбранную систему управления и создать графическое приложение, описать обмен данными между </w:t>
      </w:r>
      <w:proofErr w:type="spellStart"/>
      <w:r w:rsidRPr="00E3741F">
        <w:rPr>
          <w:rFonts w:eastAsia="Times New Roman"/>
          <w:i/>
          <w:szCs w:val="28"/>
          <w:lang w:eastAsia="ru-RU"/>
        </w:rPr>
        <w:t>мехатронной</w:t>
      </w:r>
      <w:proofErr w:type="spellEnd"/>
      <w:r w:rsidRPr="00E3741F">
        <w:rPr>
          <w:rFonts w:eastAsia="Times New Roman"/>
          <w:i/>
          <w:szCs w:val="28"/>
          <w:lang w:eastAsia="ru-RU"/>
        </w:rPr>
        <w:t xml:space="preserve"> системой и программой.</w:t>
      </w:r>
    </w:p>
    <w:p w14:paraId="59A262C8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i/>
          <w:sz w:val="24"/>
          <w:szCs w:val="24"/>
          <w:lang w:eastAsia="ru-RU"/>
        </w:rPr>
      </w:pPr>
    </w:p>
    <w:p w14:paraId="45B4666D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b/>
          <w:i/>
          <w:sz w:val="24"/>
          <w:szCs w:val="24"/>
          <w:lang w:eastAsia="ru-RU"/>
        </w:rPr>
      </w:pPr>
      <w:r w:rsidRPr="00E3741F">
        <w:rPr>
          <w:rFonts w:eastAsia="Times New Roman"/>
          <w:b/>
          <w:i/>
          <w:sz w:val="24"/>
          <w:szCs w:val="24"/>
          <w:lang w:eastAsia="ru-RU"/>
        </w:rPr>
        <w:t>Оформление курсового проекта</w:t>
      </w:r>
    </w:p>
    <w:p w14:paraId="34CA4049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i/>
          <w:iCs/>
          <w:szCs w:val="28"/>
          <w:lang w:eastAsia="ru-RU"/>
        </w:rPr>
      </w:pPr>
      <w:r w:rsidRPr="00E3741F">
        <w:rPr>
          <w:rFonts w:eastAsia="Times New Roman"/>
          <w:i/>
          <w:iCs/>
          <w:szCs w:val="28"/>
          <w:lang w:eastAsia="ru-RU"/>
        </w:rPr>
        <w:t>Расчетно-пояснительная записка на________ листах формата А4.</w:t>
      </w:r>
    </w:p>
    <w:p w14:paraId="4E10FE72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14:paraId="7CFE31A7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14:paraId="3EC3D67E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14:paraId="7A087F4E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>Дата выдачи задания «_</w:t>
      </w:r>
      <w:r w:rsidRPr="00E3741F">
        <w:rPr>
          <w:rFonts w:eastAsia="Times New Roman"/>
          <w:sz w:val="24"/>
          <w:szCs w:val="24"/>
          <w:u w:val="single"/>
          <w:lang w:eastAsia="ru-RU"/>
        </w:rPr>
        <w:t>__</w:t>
      </w:r>
      <w:proofErr w:type="gramStart"/>
      <w:r w:rsidRPr="00E3741F">
        <w:rPr>
          <w:rFonts w:eastAsia="Times New Roman"/>
          <w:sz w:val="24"/>
          <w:szCs w:val="24"/>
          <w:lang w:eastAsia="ru-RU"/>
        </w:rPr>
        <w:t>_»_</w:t>
      </w:r>
      <w:proofErr w:type="gramEnd"/>
      <w:r w:rsidRPr="00E3741F">
        <w:rPr>
          <w:rFonts w:eastAsia="Times New Roman"/>
          <w:sz w:val="24"/>
          <w:szCs w:val="24"/>
          <w:lang w:eastAsia="ru-RU"/>
        </w:rPr>
        <w:t xml:space="preserve">___________ </w:t>
      </w:r>
      <w:r w:rsidRPr="00E3741F">
        <w:rPr>
          <w:rFonts w:eastAsia="Times New Roman"/>
          <w:sz w:val="24"/>
          <w:szCs w:val="24"/>
          <w:u w:val="single"/>
          <w:lang w:eastAsia="ru-RU"/>
        </w:rPr>
        <w:t xml:space="preserve"> </w:t>
      </w:r>
      <w:r w:rsidRPr="00E3741F">
        <w:rPr>
          <w:rFonts w:eastAsia="Times New Roman"/>
          <w:sz w:val="24"/>
          <w:szCs w:val="24"/>
          <w:lang w:eastAsia="ru-RU"/>
        </w:rPr>
        <w:t>2024 г.</w:t>
      </w:r>
    </w:p>
    <w:p w14:paraId="3308C3E1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5"/>
        <w:gridCol w:w="3670"/>
        <w:gridCol w:w="281"/>
        <w:gridCol w:w="3439"/>
      </w:tblGrid>
      <w:tr w:rsidR="00E3741F" w:rsidRPr="00E3741F" w14:paraId="37FF06D6" w14:textId="77777777" w:rsidTr="004E33E0">
        <w:tc>
          <w:tcPr>
            <w:tcW w:w="1965" w:type="dxa"/>
          </w:tcPr>
          <w:p w14:paraId="724F61FB" w14:textId="77777777" w:rsidR="00E3741F" w:rsidRPr="00E3741F" w:rsidRDefault="00E3741F" w:rsidP="00E3741F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3670" w:type="dxa"/>
            <w:tcBorders>
              <w:bottom w:val="single" w:sz="4" w:space="0" w:color="auto"/>
            </w:tcBorders>
          </w:tcPr>
          <w:p w14:paraId="6A6ED2D1" w14:textId="77777777" w:rsidR="00E3741F" w:rsidRPr="00E3741F" w:rsidRDefault="00E3741F" w:rsidP="00E3741F">
            <w:pPr>
              <w:spacing w:line="240" w:lineRule="auto"/>
              <w:ind w:firstLine="0"/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1" w:type="dxa"/>
          </w:tcPr>
          <w:p w14:paraId="389A86D9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439" w:type="dxa"/>
            <w:tcBorders>
              <w:bottom w:val="single" w:sz="4" w:space="0" w:color="auto"/>
            </w:tcBorders>
          </w:tcPr>
          <w:p w14:paraId="1B341464" w14:textId="3782D991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>Пащенко</w:t>
            </w:r>
            <w:r w:rsidR="00E45FB7">
              <w:rPr>
                <w:rFonts w:eastAsia="Times New Roman"/>
                <w:szCs w:val="28"/>
                <w:lang w:eastAsia="ru-RU"/>
              </w:rPr>
              <w:t xml:space="preserve"> В.Н.</w:t>
            </w:r>
          </w:p>
        </w:tc>
      </w:tr>
      <w:tr w:rsidR="00E3741F" w:rsidRPr="00E3741F" w14:paraId="48E95507" w14:textId="77777777" w:rsidTr="004E33E0">
        <w:tc>
          <w:tcPr>
            <w:tcW w:w="1965" w:type="dxa"/>
          </w:tcPr>
          <w:p w14:paraId="4DB616A9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3670" w:type="dxa"/>
            <w:tcBorders>
              <w:top w:val="single" w:sz="4" w:space="0" w:color="auto"/>
            </w:tcBorders>
          </w:tcPr>
          <w:p w14:paraId="5D901FD8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  <w:r w:rsidRPr="00E3741F">
              <w:rPr>
                <w:rFonts w:eastAsia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81" w:type="dxa"/>
          </w:tcPr>
          <w:p w14:paraId="7D22821F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3439" w:type="dxa"/>
            <w:tcBorders>
              <w:top w:val="single" w:sz="4" w:space="0" w:color="auto"/>
            </w:tcBorders>
          </w:tcPr>
          <w:p w14:paraId="2FE6EB9B" w14:textId="633CE572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  <w:r w:rsidRPr="00E3741F">
              <w:rPr>
                <w:rFonts w:eastAsia="Times New Roman"/>
                <w:sz w:val="18"/>
                <w:szCs w:val="18"/>
                <w:lang w:eastAsia="ru-RU"/>
              </w:rPr>
              <w:t>(</w:t>
            </w:r>
            <w:r w:rsidR="00E45FB7" w:rsidRPr="00BB25AA">
              <w:rPr>
                <w:rFonts w:eastAsia="Times New Roman"/>
                <w:sz w:val="18"/>
              </w:rPr>
              <w:t>Ф.И.О.</w:t>
            </w:r>
            <w:r w:rsidRPr="00E3741F">
              <w:rPr>
                <w:rFonts w:eastAsia="Times New Roman"/>
                <w:sz w:val="18"/>
                <w:szCs w:val="18"/>
                <w:lang w:eastAsia="ru-RU"/>
              </w:rPr>
              <w:t>)</w:t>
            </w:r>
          </w:p>
        </w:tc>
      </w:tr>
      <w:tr w:rsidR="00E3741F" w:rsidRPr="00E3741F" w14:paraId="0750268A" w14:textId="77777777" w:rsidTr="004E33E0">
        <w:tc>
          <w:tcPr>
            <w:tcW w:w="1965" w:type="dxa"/>
          </w:tcPr>
          <w:p w14:paraId="3A6FBE77" w14:textId="77777777" w:rsidR="00E3741F" w:rsidRPr="00E3741F" w:rsidRDefault="00E3741F" w:rsidP="00E3741F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3670" w:type="dxa"/>
            <w:tcBorders>
              <w:bottom w:val="single" w:sz="4" w:space="0" w:color="auto"/>
            </w:tcBorders>
          </w:tcPr>
          <w:p w14:paraId="6BEABBA9" w14:textId="77777777" w:rsidR="00E3741F" w:rsidRPr="00E3741F" w:rsidRDefault="00E3741F" w:rsidP="00E3741F">
            <w:pPr>
              <w:spacing w:line="240" w:lineRule="auto"/>
              <w:ind w:firstLine="0"/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1" w:type="dxa"/>
          </w:tcPr>
          <w:p w14:paraId="272E39D5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439" w:type="dxa"/>
            <w:tcBorders>
              <w:bottom w:val="single" w:sz="4" w:space="0" w:color="auto"/>
            </w:tcBorders>
          </w:tcPr>
          <w:p w14:paraId="336D6889" w14:textId="4F7232F8" w:rsidR="00E3741F" w:rsidRPr="00E3741F" w:rsidRDefault="00394309" w:rsidP="00E3741F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Гайгеров</w:t>
            </w:r>
            <w:r w:rsidR="00E45FB7">
              <w:rPr>
                <w:rFonts w:eastAsia="Times New Roman"/>
                <w:szCs w:val="28"/>
                <w:lang w:eastAsia="ru-RU"/>
              </w:rPr>
              <w:t xml:space="preserve"> М.А.</w:t>
            </w:r>
          </w:p>
        </w:tc>
      </w:tr>
      <w:tr w:rsidR="00E3741F" w:rsidRPr="00E3741F" w14:paraId="4CC85343" w14:textId="77777777" w:rsidTr="004E33E0">
        <w:tc>
          <w:tcPr>
            <w:tcW w:w="1965" w:type="dxa"/>
          </w:tcPr>
          <w:p w14:paraId="28E33CA6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3670" w:type="dxa"/>
            <w:tcBorders>
              <w:top w:val="single" w:sz="4" w:space="0" w:color="auto"/>
            </w:tcBorders>
          </w:tcPr>
          <w:p w14:paraId="3844BA78" w14:textId="77777777" w:rsid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  <w:r w:rsidRPr="00E3741F">
              <w:rPr>
                <w:rFonts w:eastAsia="Times New Roman"/>
                <w:sz w:val="18"/>
                <w:szCs w:val="18"/>
                <w:lang w:eastAsia="ru-RU"/>
              </w:rPr>
              <w:t>(подпись, дата)</w:t>
            </w:r>
          </w:p>
          <w:p w14:paraId="309A6ED8" w14:textId="1B235B40" w:rsidR="00394309" w:rsidRPr="00394309" w:rsidRDefault="00394309" w:rsidP="00394309">
            <w:pPr>
              <w:tabs>
                <w:tab w:val="left" w:pos="2687"/>
              </w:tabs>
              <w:rPr>
                <w:rFonts w:eastAsia="Times New Roman"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sz w:val="18"/>
                <w:szCs w:val="18"/>
                <w:lang w:eastAsia="ru-RU"/>
              </w:rPr>
              <w:tab/>
            </w:r>
          </w:p>
        </w:tc>
        <w:tc>
          <w:tcPr>
            <w:tcW w:w="281" w:type="dxa"/>
          </w:tcPr>
          <w:p w14:paraId="2F9B1356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3439" w:type="dxa"/>
            <w:tcBorders>
              <w:top w:val="single" w:sz="4" w:space="0" w:color="auto"/>
            </w:tcBorders>
          </w:tcPr>
          <w:p w14:paraId="6B418CED" w14:textId="21B8AAA2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  <w:lang w:eastAsia="ru-RU"/>
              </w:rPr>
            </w:pPr>
            <w:r w:rsidRPr="00E3741F">
              <w:rPr>
                <w:rFonts w:eastAsia="Times New Roman"/>
                <w:sz w:val="18"/>
                <w:szCs w:val="18"/>
                <w:lang w:eastAsia="ru-RU"/>
              </w:rPr>
              <w:t>(</w:t>
            </w:r>
            <w:r w:rsidR="00E45FB7" w:rsidRPr="00BB25AA">
              <w:rPr>
                <w:rFonts w:eastAsia="Times New Roman"/>
                <w:sz w:val="18"/>
              </w:rPr>
              <w:t>Ф.И.О.</w:t>
            </w:r>
            <w:r w:rsidRPr="00E3741F">
              <w:rPr>
                <w:rFonts w:eastAsia="Times New Roman"/>
                <w:sz w:val="18"/>
                <w:szCs w:val="18"/>
                <w:lang w:eastAsia="ru-RU"/>
              </w:rPr>
              <w:t>)</w:t>
            </w:r>
          </w:p>
        </w:tc>
      </w:tr>
      <w:tr w:rsidR="00E3741F" w:rsidRPr="00E3741F" w14:paraId="6C3611AF" w14:textId="77777777" w:rsidTr="004E33E0">
        <w:tblPrEx>
          <w:tblBorders>
            <w:bottom w:val="single" w:sz="24" w:space="0" w:color="auto"/>
          </w:tblBorders>
        </w:tblPrEx>
        <w:tc>
          <w:tcPr>
            <w:tcW w:w="9355" w:type="dxa"/>
            <w:gridSpan w:val="4"/>
          </w:tcPr>
          <w:p w14:paraId="74DAE939" w14:textId="77777777" w:rsidR="00E3741F" w:rsidRPr="00E3741F" w:rsidRDefault="00E3741F" w:rsidP="00E3741F">
            <w:pPr>
              <w:pageBreakBefore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lastRenderedPageBreak/>
              <w:t>Министерство науки и высшего образования Российской Федерации</w:t>
            </w:r>
          </w:p>
          <w:p w14:paraId="0D322BB7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Калужский филиал федерального государственного бюджетного образовательного учреждения высшего образования</w:t>
            </w:r>
          </w:p>
          <w:p w14:paraId="58C3D6A2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 xml:space="preserve">«Московский государственный технический университет имени Н.Э. Баумана </w:t>
            </w: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br/>
              <w:t>(национальный исследовательский университет)»</w:t>
            </w:r>
          </w:p>
          <w:p w14:paraId="6C0DE5CE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E3741F">
              <w:rPr>
                <w:rFonts w:eastAsia="Times New Roman"/>
                <w:b/>
                <w:bCs/>
                <w:sz w:val="22"/>
                <w:lang w:eastAsia="ru-RU"/>
              </w:rPr>
              <w:t>(КФ МГТУ им. Н.Э. Баумана)</w:t>
            </w:r>
          </w:p>
        </w:tc>
      </w:tr>
    </w:tbl>
    <w:p w14:paraId="71515E88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59A48044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b/>
          <w:sz w:val="36"/>
          <w:szCs w:val="24"/>
          <w:lang w:eastAsia="ru-RU"/>
        </w:rPr>
      </w:pPr>
      <w:r w:rsidRPr="00E3741F">
        <w:rPr>
          <w:rFonts w:eastAsia="Times New Roman"/>
          <w:b/>
          <w:sz w:val="36"/>
          <w:szCs w:val="24"/>
          <w:lang w:eastAsia="ru-RU"/>
        </w:rPr>
        <w:t>КАЛЕНДАРНЫЙ ПЛАН</w:t>
      </w:r>
    </w:p>
    <w:p w14:paraId="16D98A18" w14:textId="77777777" w:rsidR="00E3741F" w:rsidRPr="00E3741F" w:rsidRDefault="00E3741F" w:rsidP="00E3741F">
      <w:pPr>
        <w:spacing w:after="0" w:line="240" w:lineRule="auto"/>
        <w:ind w:firstLine="0"/>
        <w:jc w:val="center"/>
        <w:rPr>
          <w:rFonts w:eastAsia="Times New Roman"/>
          <w:b/>
          <w:sz w:val="32"/>
          <w:szCs w:val="24"/>
          <w:lang w:eastAsia="ru-RU"/>
        </w:rPr>
      </w:pPr>
      <w:r w:rsidRPr="00E3741F">
        <w:rPr>
          <w:rFonts w:eastAsia="Times New Roman"/>
          <w:b/>
          <w:sz w:val="32"/>
          <w:szCs w:val="24"/>
          <w:lang w:eastAsia="ru-RU"/>
        </w:rPr>
        <w:t>на выполнение курсового проекта</w:t>
      </w:r>
    </w:p>
    <w:p w14:paraId="329388F2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0F977AA" w14:textId="4CCA3328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по дисциплине </w:t>
      </w:r>
      <w:r w:rsidR="004E33E0" w:rsidRPr="004E33E0">
        <w:rPr>
          <w:rFonts w:eastAsia="Times New Roman"/>
          <w:b/>
          <w:i/>
          <w:szCs w:val="24"/>
          <w:u w:val="single"/>
          <w:lang w:eastAsia="ru-RU"/>
        </w:rPr>
        <w:t>Алгоритмическое и программное обеспечение МХТ И РТС</w:t>
      </w:r>
    </w:p>
    <w:p w14:paraId="5D70A719" w14:textId="77777777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45C74AF7" w14:textId="59A7DDA5" w:rsidR="00E3741F" w:rsidRPr="00E3741F" w:rsidRDefault="00E3741F" w:rsidP="00E3741F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 xml:space="preserve">Студент группы </w:t>
      </w:r>
      <w:r w:rsidRPr="00E3741F">
        <w:rPr>
          <w:rFonts w:eastAsia="Times New Roman"/>
          <w:b/>
          <w:i/>
          <w:iCs/>
          <w:szCs w:val="28"/>
          <w:u w:val="single"/>
          <w:lang w:eastAsia="ru-RU"/>
        </w:rPr>
        <w:t>МК7-</w:t>
      </w:r>
      <w:r w:rsidR="004E33E0">
        <w:rPr>
          <w:rFonts w:eastAsia="Times New Roman"/>
          <w:b/>
          <w:i/>
          <w:iCs/>
          <w:szCs w:val="28"/>
          <w:u w:val="single"/>
          <w:lang w:eastAsia="ru-RU"/>
        </w:rPr>
        <w:t>3</w:t>
      </w:r>
      <w:r w:rsidRPr="00E3741F">
        <w:rPr>
          <w:rFonts w:eastAsia="Times New Roman"/>
          <w:b/>
          <w:i/>
          <w:iCs/>
          <w:szCs w:val="28"/>
          <w:u w:val="single"/>
          <w:lang w:eastAsia="ru-RU"/>
        </w:rPr>
        <w:t xml:space="preserve">1М </w:t>
      </w:r>
      <w:r w:rsidR="00394309">
        <w:rPr>
          <w:rFonts w:eastAsia="Times New Roman"/>
          <w:b/>
          <w:i/>
          <w:iCs/>
          <w:szCs w:val="28"/>
          <w:u w:val="single"/>
          <w:lang w:eastAsia="ru-RU"/>
        </w:rPr>
        <w:t>Гайгеров Максим Алексеевич</w:t>
      </w:r>
    </w:p>
    <w:p w14:paraId="0993BA41" w14:textId="77777777" w:rsidR="00E3741F" w:rsidRPr="00E3741F" w:rsidRDefault="00E3741F" w:rsidP="00E3741F">
      <w:pPr>
        <w:spacing w:after="0" w:line="240" w:lineRule="auto"/>
        <w:ind w:firstLine="3402"/>
        <w:jc w:val="left"/>
        <w:rPr>
          <w:rFonts w:eastAsia="Times New Roman"/>
          <w:sz w:val="16"/>
          <w:szCs w:val="16"/>
          <w:lang w:eastAsia="ru-RU"/>
        </w:rPr>
      </w:pPr>
      <w:r w:rsidRPr="00E3741F">
        <w:rPr>
          <w:rFonts w:eastAsia="Times New Roman"/>
          <w:sz w:val="16"/>
          <w:szCs w:val="16"/>
          <w:lang w:eastAsia="ru-RU"/>
        </w:rPr>
        <w:t>(фамилия, имя, отчество)</w:t>
      </w:r>
    </w:p>
    <w:p w14:paraId="035CFEE6" w14:textId="2DB1CC22" w:rsidR="00E3741F" w:rsidRPr="00E3741F" w:rsidRDefault="00E3741F" w:rsidP="00E3741F">
      <w:pPr>
        <w:spacing w:after="120" w:line="240" w:lineRule="auto"/>
        <w:ind w:firstLine="0"/>
        <w:rPr>
          <w:rFonts w:eastAsia="Times New Roman"/>
          <w:b/>
          <w:i/>
          <w:szCs w:val="16"/>
          <w:u w:val="single"/>
          <w:lang w:eastAsia="ru-RU"/>
        </w:rPr>
      </w:pPr>
      <w:r w:rsidRPr="00E3741F">
        <w:rPr>
          <w:rFonts w:eastAsia="Times New Roman"/>
          <w:sz w:val="24"/>
          <w:szCs w:val="24"/>
          <w:lang w:eastAsia="ru-RU"/>
        </w:rPr>
        <w:t>Тема курсового проекта</w:t>
      </w:r>
      <w:r w:rsidR="004E33E0">
        <w:rPr>
          <w:rFonts w:eastAsia="Times New Roman"/>
          <w:sz w:val="24"/>
          <w:szCs w:val="24"/>
          <w:lang w:eastAsia="ru-RU"/>
        </w:rPr>
        <w:t xml:space="preserve"> </w:t>
      </w:r>
      <w:r w:rsidR="004E33E0" w:rsidRP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>Программирование управления</w:t>
      </w:r>
      <w:r w:rsid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 xml:space="preserve"> </w:t>
      </w:r>
      <w:proofErr w:type="spellStart"/>
      <w:r w:rsidR="004E33E0" w:rsidRP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>мехатронной</w:t>
      </w:r>
      <w:proofErr w:type="spellEnd"/>
      <w:r w:rsidR="004E33E0" w:rsidRPr="004E33E0">
        <w:rPr>
          <w:rFonts w:eastAsia="Times New Roman"/>
          <w:b/>
          <w:bCs/>
          <w:i/>
          <w:color w:val="000000"/>
          <w:szCs w:val="16"/>
          <w:u w:val="single"/>
          <w:lang w:eastAsia="ru-RU"/>
        </w:rPr>
        <w:t xml:space="preserve"> системой</w:t>
      </w:r>
    </w:p>
    <w:tbl>
      <w:tblPr>
        <w:tblStyle w:val="aff"/>
        <w:tblW w:w="5000" w:type="pct"/>
        <w:tblLayout w:type="fixed"/>
        <w:tblLook w:val="04A0" w:firstRow="1" w:lastRow="0" w:firstColumn="1" w:lastColumn="0" w:noHBand="0" w:noVBand="1"/>
      </w:tblPr>
      <w:tblGrid>
        <w:gridCol w:w="553"/>
        <w:gridCol w:w="3496"/>
        <w:gridCol w:w="1257"/>
        <w:gridCol w:w="1258"/>
        <w:gridCol w:w="1535"/>
        <w:gridCol w:w="1389"/>
      </w:tblGrid>
      <w:tr w:rsidR="00E3741F" w:rsidRPr="00E3741F" w14:paraId="6300129C" w14:textId="77777777" w:rsidTr="005F4784">
        <w:tc>
          <w:tcPr>
            <w:tcW w:w="291" w:type="pct"/>
            <w:vMerge w:val="restart"/>
            <w:vAlign w:val="center"/>
          </w:tcPr>
          <w:p w14:paraId="21AB6246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№</w:t>
            </w:r>
          </w:p>
        </w:tc>
        <w:tc>
          <w:tcPr>
            <w:tcW w:w="1842" w:type="pct"/>
            <w:vMerge w:val="restart"/>
            <w:vAlign w:val="center"/>
          </w:tcPr>
          <w:p w14:paraId="46E5CB0E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Наименование этапов</w:t>
            </w:r>
          </w:p>
        </w:tc>
        <w:tc>
          <w:tcPr>
            <w:tcW w:w="1325" w:type="pct"/>
            <w:gridSpan w:val="2"/>
            <w:vAlign w:val="center"/>
          </w:tcPr>
          <w:p w14:paraId="78ABB7B1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Сроки выполнения этапов</w:t>
            </w:r>
          </w:p>
        </w:tc>
        <w:tc>
          <w:tcPr>
            <w:tcW w:w="1541" w:type="pct"/>
            <w:gridSpan w:val="2"/>
            <w:vAlign w:val="center"/>
          </w:tcPr>
          <w:p w14:paraId="6EB2F8CF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Отметка о выполнении</w:t>
            </w:r>
          </w:p>
        </w:tc>
      </w:tr>
      <w:tr w:rsidR="00E3741F" w:rsidRPr="00E3741F" w14:paraId="76C8DB14" w14:textId="77777777" w:rsidTr="005F4784">
        <w:tc>
          <w:tcPr>
            <w:tcW w:w="291" w:type="pct"/>
            <w:vMerge/>
            <w:vAlign w:val="center"/>
          </w:tcPr>
          <w:p w14:paraId="14D6DCCA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1842" w:type="pct"/>
            <w:vMerge/>
            <w:vAlign w:val="center"/>
          </w:tcPr>
          <w:p w14:paraId="11E0FD5D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662" w:type="pct"/>
            <w:vAlign w:val="center"/>
          </w:tcPr>
          <w:p w14:paraId="7F64934D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план</w:t>
            </w:r>
          </w:p>
        </w:tc>
        <w:tc>
          <w:tcPr>
            <w:tcW w:w="663" w:type="pct"/>
            <w:vAlign w:val="center"/>
          </w:tcPr>
          <w:p w14:paraId="5073EBDB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факт</w:t>
            </w:r>
          </w:p>
        </w:tc>
        <w:tc>
          <w:tcPr>
            <w:tcW w:w="809" w:type="pct"/>
            <w:vAlign w:val="center"/>
          </w:tcPr>
          <w:p w14:paraId="0A2C0635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Руководитель</w:t>
            </w:r>
          </w:p>
        </w:tc>
        <w:tc>
          <w:tcPr>
            <w:tcW w:w="732" w:type="pct"/>
            <w:vAlign w:val="center"/>
          </w:tcPr>
          <w:p w14:paraId="55F6C3F8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eastAsia="ru-RU"/>
              </w:rPr>
            </w:pPr>
            <w:r w:rsidRPr="00E3741F">
              <w:rPr>
                <w:rFonts w:eastAsia="Times New Roman"/>
                <w:sz w:val="22"/>
                <w:lang w:eastAsia="ru-RU"/>
              </w:rPr>
              <w:t>Куратор</w:t>
            </w:r>
          </w:p>
        </w:tc>
      </w:tr>
      <w:tr w:rsidR="00084238" w:rsidRPr="00E3741F" w14:paraId="68993DDB" w14:textId="77777777" w:rsidTr="005F4784">
        <w:trPr>
          <w:trHeight w:val="895"/>
        </w:trPr>
        <w:tc>
          <w:tcPr>
            <w:tcW w:w="291" w:type="pct"/>
            <w:vAlign w:val="center"/>
          </w:tcPr>
          <w:p w14:paraId="1289943E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1842" w:type="pct"/>
            <w:vAlign w:val="center"/>
          </w:tcPr>
          <w:p w14:paraId="4308B94F" w14:textId="0A105D04" w:rsidR="00084238" w:rsidRPr="00E3741F" w:rsidRDefault="00084238" w:rsidP="0008423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400D18">
              <w:rPr>
                <w:szCs w:val="28"/>
              </w:rPr>
              <w:t>Получение задания на выполнение курсового проекта</w:t>
            </w:r>
          </w:p>
        </w:tc>
        <w:tc>
          <w:tcPr>
            <w:tcW w:w="662" w:type="pct"/>
            <w:vAlign w:val="center"/>
          </w:tcPr>
          <w:p w14:paraId="40B9DAAD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 xml:space="preserve">1-я </w:t>
            </w:r>
            <w:proofErr w:type="spellStart"/>
            <w:r w:rsidRPr="00E3741F">
              <w:rPr>
                <w:rFonts w:eastAsia="Times New Roman"/>
                <w:szCs w:val="28"/>
                <w:lang w:eastAsia="ru-RU"/>
              </w:rPr>
              <w:t>нед</w:t>
            </w:r>
            <w:proofErr w:type="spellEnd"/>
            <w:r w:rsidRPr="00E3741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663" w:type="pct"/>
            <w:vAlign w:val="center"/>
          </w:tcPr>
          <w:p w14:paraId="3506E38F" w14:textId="060DCA5B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09" w:type="pct"/>
            <w:vAlign w:val="center"/>
          </w:tcPr>
          <w:p w14:paraId="6454AE14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732" w:type="pct"/>
            <w:vAlign w:val="center"/>
          </w:tcPr>
          <w:p w14:paraId="1FA719E6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84238" w:rsidRPr="00E3741F" w14:paraId="047E4F4C" w14:textId="77777777" w:rsidTr="005F4784">
        <w:tc>
          <w:tcPr>
            <w:tcW w:w="291" w:type="pct"/>
            <w:vAlign w:val="center"/>
          </w:tcPr>
          <w:p w14:paraId="59E6E854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1842" w:type="pct"/>
            <w:vAlign w:val="center"/>
          </w:tcPr>
          <w:p w14:paraId="0A6BBC54" w14:textId="48A0C82F" w:rsidR="00084238" w:rsidRPr="00E3741F" w:rsidRDefault="00084238" w:rsidP="0008423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400D18">
              <w:rPr>
                <w:szCs w:val="28"/>
              </w:rPr>
              <w:t>Разработка схемы и модели механизма</w:t>
            </w:r>
          </w:p>
        </w:tc>
        <w:tc>
          <w:tcPr>
            <w:tcW w:w="662" w:type="pct"/>
            <w:vAlign w:val="center"/>
          </w:tcPr>
          <w:p w14:paraId="6224A5E0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 xml:space="preserve">5-я </w:t>
            </w:r>
            <w:proofErr w:type="spellStart"/>
            <w:r w:rsidRPr="00E3741F">
              <w:rPr>
                <w:rFonts w:eastAsia="Times New Roman"/>
                <w:szCs w:val="28"/>
                <w:lang w:eastAsia="ru-RU"/>
              </w:rPr>
              <w:t>нед</w:t>
            </w:r>
            <w:proofErr w:type="spellEnd"/>
            <w:r w:rsidRPr="00E3741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663" w:type="pct"/>
            <w:vAlign w:val="center"/>
          </w:tcPr>
          <w:p w14:paraId="32FC6788" w14:textId="5A18CA5E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09" w:type="pct"/>
            <w:vAlign w:val="center"/>
          </w:tcPr>
          <w:p w14:paraId="181C8820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732" w:type="pct"/>
            <w:vAlign w:val="center"/>
          </w:tcPr>
          <w:p w14:paraId="199F048D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84238" w:rsidRPr="00E3741F" w14:paraId="093FA9D8" w14:textId="77777777" w:rsidTr="005F4784">
        <w:tc>
          <w:tcPr>
            <w:tcW w:w="291" w:type="pct"/>
            <w:vAlign w:val="center"/>
          </w:tcPr>
          <w:p w14:paraId="7CB4C151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1842" w:type="pct"/>
            <w:vAlign w:val="center"/>
          </w:tcPr>
          <w:p w14:paraId="3D692ECC" w14:textId="54C55A19" w:rsidR="00084238" w:rsidRPr="00E3741F" w:rsidRDefault="00084238" w:rsidP="0008423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400D18">
              <w:rPr>
                <w:szCs w:val="28"/>
              </w:rPr>
              <w:t>Описание системы управления</w:t>
            </w:r>
          </w:p>
        </w:tc>
        <w:tc>
          <w:tcPr>
            <w:tcW w:w="662" w:type="pct"/>
            <w:vAlign w:val="center"/>
          </w:tcPr>
          <w:p w14:paraId="07351105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 xml:space="preserve">10-я </w:t>
            </w:r>
            <w:proofErr w:type="spellStart"/>
            <w:r w:rsidRPr="00E3741F">
              <w:rPr>
                <w:rFonts w:eastAsia="Times New Roman"/>
                <w:szCs w:val="28"/>
                <w:lang w:eastAsia="ru-RU"/>
              </w:rPr>
              <w:t>нед</w:t>
            </w:r>
            <w:proofErr w:type="spellEnd"/>
            <w:r w:rsidRPr="00E3741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663" w:type="pct"/>
            <w:vAlign w:val="center"/>
          </w:tcPr>
          <w:p w14:paraId="19DA962E" w14:textId="041852AA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09" w:type="pct"/>
            <w:vAlign w:val="center"/>
          </w:tcPr>
          <w:p w14:paraId="71C02060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732" w:type="pct"/>
            <w:vAlign w:val="center"/>
          </w:tcPr>
          <w:p w14:paraId="72A6EF85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84238" w:rsidRPr="00E3741F" w14:paraId="2C1E64C5" w14:textId="77777777" w:rsidTr="005F4784">
        <w:trPr>
          <w:trHeight w:val="930"/>
        </w:trPr>
        <w:tc>
          <w:tcPr>
            <w:tcW w:w="291" w:type="pct"/>
            <w:vAlign w:val="center"/>
          </w:tcPr>
          <w:p w14:paraId="6A6385EE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>4</w:t>
            </w:r>
          </w:p>
        </w:tc>
        <w:tc>
          <w:tcPr>
            <w:tcW w:w="1842" w:type="pct"/>
            <w:vAlign w:val="center"/>
          </w:tcPr>
          <w:p w14:paraId="0715D9B9" w14:textId="4DCE612F" w:rsidR="00084238" w:rsidRPr="00E3741F" w:rsidRDefault="00084238" w:rsidP="0008423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400D18">
              <w:rPr>
                <w:szCs w:val="28"/>
              </w:rPr>
              <w:t>Создание графического интерфейса приложения</w:t>
            </w:r>
          </w:p>
        </w:tc>
        <w:tc>
          <w:tcPr>
            <w:tcW w:w="662" w:type="pct"/>
            <w:vAlign w:val="center"/>
          </w:tcPr>
          <w:p w14:paraId="6C4E5503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 xml:space="preserve">15-я </w:t>
            </w:r>
            <w:proofErr w:type="spellStart"/>
            <w:r w:rsidRPr="00E3741F">
              <w:rPr>
                <w:rFonts w:eastAsia="Times New Roman"/>
                <w:szCs w:val="28"/>
                <w:lang w:eastAsia="ru-RU"/>
              </w:rPr>
              <w:t>нед</w:t>
            </w:r>
            <w:proofErr w:type="spellEnd"/>
            <w:r w:rsidRPr="00E3741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663" w:type="pct"/>
            <w:vAlign w:val="center"/>
          </w:tcPr>
          <w:p w14:paraId="142046E2" w14:textId="3428076B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09" w:type="pct"/>
            <w:vAlign w:val="center"/>
          </w:tcPr>
          <w:p w14:paraId="354C0A11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732" w:type="pct"/>
            <w:vAlign w:val="center"/>
          </w:tcPr>
          <w:p w14:paraId="412B1055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84238" w:rsidRPr="00E3741F" w14:paraId="152272E8" w14:textId="77777777" w:rsidTr="005F4784">
        <w:trPr>
          <w:trHeight w:val="930"/>
        </w:trPr>
        <w:tc>
          <w:tcPr>
            <w:tcW w:w="291" w:type="pct"/>
            <w:vAlign w:val="center"/>
          </w:tcPr>
          <w:p w14:paraId="250CB5E1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 w:rsidRPr="00E3741F">
              <w:rPr>
                <w:rFonts w:eastAsia="Times New Roman"/>
                <w:szCs w:val="28"/>
                <w:lang w:val="en-US" w:eastAsia="ru-RU"/>
              </w:rPr>
              <w:t xml:space="preserve">4 </w:t>
            </w:r>
          </w:p>
        </w:tc>
        <w:tc>
          <w:tcPr>
            <w:tcW w:w="1842" w:type="pct"/>
            <w:vAlign w:val="center"/>
          </w:tcPr>
          <w:p w14:paraId="73AA4A2F" w14:textId="3972D979" w:rsidR="00084238" w:rsidRPr="00E3741F" w:rsidRDefault="00084238" w:rsidP="0008423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400D18">
              <w:rPr>
                <w:szCs w:val="28"/>
              </w:rPr>
              <w:t>Защита курсового проекта</w:t>
            </w:r>
          </w:p>
        </w:tc>
        <w:tc>
          <w:tcPr>
            <w:tcW w:w="662" w:type="pct"/>
            <w:vAlign w:val="center"/>
          </w:tcPr>
          <w:p w14:paraId="66ECD7EC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E3741F">
              <w:rPr>
                <w:rFonts w:eastAsia="Times New Roman"/>
                <w:szCs w:val="28"/>
                <w:lang w:eastAsia="ru-RU"/>
              </w:rPr>
              <w:t xml:space="preserve">17-я </w:t>
            </w:r>
            <w:proofErr w:type="spellStart"/>
            <w:r w:rsidRPr="00E3741F">
              <w:rPr>
                <w:rFonts w:eastAsia="Times New Roman"/>
                <w:szCs w:val="28"/>
                <w:lang w:eastAsia="ru-RU"/>
              </w:rPr>
              <w:t>нед</w:t>
            </w:r>
            <w:proofErr w:type="spellEnd"/>
            <w:r w:rsidRPr="00E3741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663" w:type="pct"/>
            <w:vAlign w:val="center"/>
          </w:tcPr>
          <w:p w14:paraId="27245379" w14:textId="7EB16E88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09" w:type="pct"/>
            <w:vAlign w:val="center"/>
          </w:tcPr>
          <w:p w14:paraId="37A32186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732" w:type="pct"/>
            <w:vAlign w:val="center"/>
          </w:tcPr>
          <w:p w14:paraId="0849DFFC" w14:textId="77777777" w:rsidR="00084238" w:rsidRPr="00E3741F" w:rsidRDefault="00084238" w:rsidP="0008423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659EF623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14:paraId="1E557DF9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2"/>
        <w:gridCol w:w="3478"/>
        <w:gridCol w:w="1636"/>
        <w:gridCol w:w="3252"/>
      </w:tblGrid>
      <w:tr w:rsidR="00E3741F" w:rsidRPr="00E3741F" w14:paraId="579ADE34" w14:textId="77777777" w:rsidTr="005F4784">
        <w:tc>
          <w:tcPr>
            <w:tcW w:w="1134" w:type="dxa"/>
          </w:tcPr>
          <w:p w14:paraId="50CE8A74" w14:textId="77777777" w:rsidR="00E3741F" w:rsidRPr="00E3741F" w:rsidRDefault="00E3741F" w:rsidP="00E3741F">
            <w:pPr>
              <w:spacing w:line="240" w:lineRule="auto"/>
              <w:ind w:firstLine="0"/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EA26B8B" w14:textId="77777777" w:rsidR="00E3741F" w:rsidRPr="00E3741F" w:rsidRDefault="00E3741F" w:rsidP="00E3741F">
            <w:pPr>
              <w:spacing w:line="240" w:lineRule="auto"/>
              <w:ind w:firstLine="0"/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36" w:type="dxa"/>
          </w:tcPr>
          <w:p w14:paraId="58048072" w14:textId="77777777" w:rsidR="00E3741F" w:rsidRPr="00E3741F" w:rsidRDefault="00E3741F" w:rsidP="00E3741F">
            <w:pPr>
              <w:spacing w:line="240" w:lineRule="auto"/>
              <w:ind w:firstLine="0"/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3313" w:type="dxa"/>
            <w:tcBorders>
              <w:bottom w:val="single" w:sz="4" w:space="0" w:color="auto"/>
            </w:tcBorders>
          </w:tcPr>
          <w:p w14:paraId="3FC08429" w14:textId="77777777" w:rsidR="00E3741F" w:rsidRPr="00E3741F" w:rsidRDefault="00E3741F" w:rsidP="00E3741F">
            <w:pPr>
              <w:spacing w:line="240" w:lineRule="auto"/>
              <w:ind w:firstLine="0"/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E3741F" w:rsidRPr="00E3741F" w14:paraId="6AAB8ABA" w14:textId="77777777" w:rsidTr="005F4784">
        <w:tc>
          <w:tcPr>
            <w:tcW w:w="1134" w:type="dxa"/>
          </w:tcPr>
          <w:p w14:paraId="6B4B4B67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42989871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sz w:val="18"/>
                <w:szCs w:val="24"/>
                <w:lang w:eastAsia="ru-RU"/>
              </w:rPr>
              <w:t>(подпись, дата)</w:t>
            </w:r>
          </w:p>
        </w:tc>
        <w:tc>
          <w:tcPr>
            <w:tcW w:w="1636" w:type="dxa"/>
          </w:tcPr>
          <w:p w14:paraId="731D01C9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313" w:type="dxa"/>
            <w:tcBorders>
              <w:top w:val="single" w:sz="4" w:space="0" w:color="auto"/>
            </w:tcBorders>
          </w:tcPr>
          <w:p w14:paraId="3ADA7AF3" w14:textId="77777777" w:rsidR="00E3741F" w:rsidRPr="00E3741F" w:rsidRDefault="00E3741F" w:rsidP="00E3741F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3741F">
              <w:rPr>
                <w:rFonts w:eastAsia="Times New Roman"/>
                <w:sz w:val="18"/>
                <w:szCs w:val="24"/>
                <w:lang w:eastAsia="ru-RU"/>
              </w:rPr>
              <w:t>(подпись, дата)</w:t>
            </w:r>
          </w:p>
        </w:tc>
      </w:tr>
    </w:tbl>
    <w:p w14:paraId="51F5E23A" w14:textId="77777777" w:rsidR="00E3741F" w:rsidRPr="00E3741F" w:rsidRDefault="00E3741F" w:rsidP="00E3741F">
      <w:pPr>
        <w:spacing w:after="0" w:line="240" w:lineRule="auto"/>
        <w:ind w:firstLine="0"/>
        <w:rPr>
          <w:rFonts w:eastAsia="Times New Roman"/>
          <w:sz w:val="18"/>
          <w:szCs w:val="24"/>
          <w:lang w:eastAsia="ru-RU"/>
        </w:rPr>
      </w:pPr>
    </w:p>
    <w:p w14:paraId="0C43F2C9" w14:textId="77777777" w:rsidR="00E3741F" w:rsidRDefault="00E3741F" w:rsidP="00F54BE0">
      <w:pPr>
        <w:pStyle w:val="afb"/>
      </w:pPr>
    </w:p>
    <w:p w14:paraId="0714E106" w14:textId="77777777" w:rsidR="00E3741F" w:rsidRDefault="00E3741F" w:rsidP="00E3741F"/>
    <w:p w14:paraId="19EAD8AE" w14:textId="26FED59C" w:rsidR="00E3741F" w:rsidRPr="00E3741F" w:rsidRDefault="004E33E0" w:rsidP="004E33E0">
      <w:pPr>
        <w:spacing w:line="259" w:lineRule="auto"/>
        <w:ind w:firstLine="0"/>
        <w:jc w:val="left"/>
      </w:pPr>
      <w:r>
        <w:br w:type="page"/>
      </w:r>
    </w:p>
    <w:sdt>
      <w:sdtPr>
        <w:rPr>
          <w:rFonts w:ascii="Times New Roman" w:eastAsia="Calibri" w:hAnsi="Times New Roman" w:cs="Times New Roman"/>
          <w:color w:val="auto"/>
          <w:szCs w:val="22"/>
          <w:lang w:eastAsia="en-US"/>
        </w:rPr>
        <w:id w:val="638467817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14:paraId="3FB3319C" w14:textId="195598D2" w:rsidR="00267CAC" w:rsidRPr="00394309" w:rsidRDefault="00854C43" w:rsidP="004E33E0">
          <w:pPr>
            <w:pStyle w:val="afb"/>
            <w:jc w:val="center"/>
            <w:rPr>
              <w:rFonts w:ascii="Times New Roman" w:eastAsiaTheme="majorEastAsia" w:hAnsi="Times New Roman" w:cs="Times New Roman"/>
              <w:b/>
              <w:color w:val="auto"/>
            </w:rPr>
          </w:pPr>
          <w:r w:rsidRPr="00394309">
            <w:rPr>
              <w:rStyle w:val="10"/>
              <w:rFonts w:cs="Times New Roman"/>
              <w:color w:val="auto"/>
            </w:rPr>
            <w:t>Оглавление</w:t>
          </w:r>
        </w:p>
        <w:p w14:paraId="299576D5" w14:textId="6762D890" w:rsidR="004E33E0" w:rsidRPr="00394309" w:rsidRDefault="00854C43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943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9430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943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2168477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_Toc182168477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C99A0" w14:textId="16506C24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78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 Описание схемы и модели механизма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_Toc182168478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E7D92" w14:textId="7396E70B" w:rsidR="004E33E0" w:rsidRPr="00394309" w:rsidRDefault="00F5296D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79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 Функциональная схема мехатронной системы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_Toc182168479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419D7" w14:textId="040DBDE3" w:rsidR="004E33E0" w:rsidRPr="00394309" w:rsidRDefault="00F5296D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0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 Назначение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_Toc182168480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011BE" w14:textId="1550351E" w:rsidR="004E33E0" w:rsidRPr="00394309" w:rsidRDefault="00F5296D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1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 Математическая модель мехатронной системы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_Toc182168481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5682F" w14:textId="48D2FFF2" w:rsidR="004E33E0" w:rsidRPr="00394309" w:rsidRDefault="00F5296D">
          <w:pPr>
            <w:pStyle w:val="3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2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2.3.1 Прямая задача о положениях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_Toc182168482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ABBD3" w14:textId="7BF095D1" w:rsidR="004E33E0" w:rsidRPr="00394309" w:rsidRDefault="00F5296D">
          <w:pPr>
            <w:pStyle w:val="3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3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2.3.2 Обратная задача о положениях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_Toc182168483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46518" w14:textId="6B31F70B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4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Анализ 3</w:t>
            </w:r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</w:t>
            </w:r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-модели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_Toc182168484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72296" w14:textId="29E8CC89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5" w:history="1">
            <w:r w:rsidR="004E33E0" w:rsidRPr="0039430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 Подбор электронных компонентов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_Toc182168485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6984D" w14:textId="51A08A85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6" w:history="1">
            <w:r w:rsidR="004E33E0" w:rsidRPr="0039430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 Структурная схема системы управления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_Toc182168486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DAA92" w14:textId="124ABAFA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7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 Создание графического приложения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_Toc182168487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592C1" w14:textId="7A07E588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8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_Toc182168488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BEFB9" w14:textId="78EC82FF" w:rsidR="004E33E0" w:rsidRPr="00394309" w:rsidRDefault="00F5296D">
          <w:pPr>
            <w:pStyle w:val="12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2168489" w:history="1"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4E33E0" w:rsidRPr="0039430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_Toc182168489 \h </w:instrTex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4E33E0" w:rsidRPr="003943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CD3A3" w14:textId="0D885E7B" w:rsidR="00854C43" w:rsidRPr="004E33E0" w:rsidRDefault="00854C43" w:rsidP="00854C43">
          <w:pPr>
            <w:rPr>
              <w:szCs w:val="28"/>
            </w:rPr>
          </w:pPr>
          <w:r w:rsidRPr="00394309">
            <w:rPr>
              <w:szCs w:val="28"/>
            </w:rPr>
            <w:fldChar w:fldCharType="end"/>
          </w:r>
        </w:p>
      </w:sdtContent>
    </w:sdt>
    <w:p w14:paraId="208F685C" w14:textId="38A35CCD" w:rsidR="00854C43" w:rsidRPr="00854C43" w:rsidRDefault="00854C43" w:rsidP="00854C43">
      <w:pPr>
        <w:spacing w:line="259" w:lineRule="auto"/>
        <w:ind w:firstLine="0"/>
        <w:jc w:val="left"/>
      </w:pPr>
      <w:r>
        <w:br w:type="page"/>
      </w:r>
    </w:p>
    <w:p w14:paraId="4EF46A6B" w14:textId="7D5D6CE2" w:rsidR="00854C43" w:rsidRPr="00854C43" w:rsidRDefault="00854C43" w:rsidP="00F54BE0">
      <w:pPr>
        <w:pStyle w:val="1"/>
      </w:pPr>
      <w:bookmarkStart w:id="3" w:name="_Toc182168477"/>
      <w:r w:rsidRPr="00854C43">
        <w:lastRenderedPageBreak/>
        <w:t>Введени</w:t>
      </w:r>
      <w:r>
        <w:t>е</w:t>
      </w:r>
      <w:bookmarkEnd w:id="3"/>
    </w:p>
    <w:p w14:paraId="67B59FCC" w14:textId="508D0E7E" w:rsidR="00854C43" w:rsidRDefault="00854C43" w:rsidP="00854C43">
      <w:r>
        <w:t xml:space="preserve">В настоящее время управление манипуляционными механизмами на основе микропроцессорных систем представляет собой важное направление исследований в области робототехники и автоматизации. Это связано с возрастающим спросом на эффективные и гибкие решения для выполнения разнообразных задач в промышленности, медицине, аэрокосмической и других </w:t>
      </w:r>
      <w:proofErr w:type="gramStart"/>
      <w:r>
        <w:t>сферах</w:t>
      </w:r>
      <w:r w:rsidR="0046638A" w:rsidRPr="0046638A">
        <w:t>[</w:t>
      </w:r>
      <w:proofErr w:type="gramEnd"/>
      <w:r w:rsidR="0046638A" w:rsidRPr="0046638A">
        <w:t>4]</w:t>
      </w:r>
      <w:r>
        <w:t>.</w:t>
      </w:r>
    </w:p>
    <w:p w14:paraId="12937DE8" w14:textId="68A465D3" w:rsidR="00854C43" w:rsidRDefault="00854C43" w:rsidP="00854C43">
      <w:r>
        <w:t>Микропроцессорные системы играют ключевую роль в управлении манипуляторами, обеспечивая высокую точность, скорость и гибкость в выполнении операций. Они позволяют реализовывать различные алгоритмы управления, включая обратную связь, планирование траектории, адаптивное управление и многое другое. Благодаря быстрому развитию и миниатюризации микропроцессорных устройств, современные манипуляторы становятся более компактными, энергоэффективными и универсальными.</w:t>
      </w:r>
    </w:p>
    <w:p w14:paraId="45198DC6" w14:textId="7820F53B" w:rsidR="00854C43" w:rsidRDefault="00854C43" w:rsidP="00854C43">
      <w:r>
        <w:t xml:space="preserve">Одним из основных преимуществ использования микропроцессорных систем в управлении манипуляторами является возможность интеграции с другими компонентами системы, такими как датчики, </w:t>
      </w:r>
      <w:proofErr w:type="spellStart"/>
      <w:r>
        <w:t>актуаторы</w:t>
      </w:r>
      <w:proofErr w:type="spellEnd"/>
      <w:r>
        <w:t xml:space="preserve"> и интерфейсы </w:t>
      </w:r>
      <w:proofErr w:type="gramStart"/>
      <w:r>
        <w:t>пользователей</w:t>
      </w:r>
      <w:r w:rsidR="0046638A" w:rsidRPr="0046638A">
        <w:t>[</w:t>
      </w:r>
      <w:proofErr w:type="gramEnd"/>
      <w:r w:rsidR="0046638A" w:rsidRPr="0046638A">
        <w:t>1]</w:t>
      </w:r>
      <w:r>
        <w:t>. Это позволяет создавать комплексные автоматизированные системы, способные адаптироваться к различным условиям и требованиям задачи.</w:t>
      </w:r>
    </w:p>
    <w:p w14:paraId="0060CE48" w14:textId="77777777" w:rsidR="00854C43" w:rsidRDefault="00854C43" w:rsidP="00854C43">
      <w:r>
        <w:t>Однако существуют и вызовы при разработке и применении микропроцессорных систем в управлении манипуляторами. Среди них - необходимость обеспечения высокой стабильности и надежности работы системы, учет особенностей динамики манипулятора при проектировании алгоритмов управления, а также обеспечение безопасности операций при работе с людьми и окружающей средой.</w:t>
      </w:r>
    </w:p>
    <w:p w14:paraId="1CD66278" w14:textId="77777777" w:rsidR="00854C43" w:rsidRDefault="00854C43" w:rsidP="00854C43"/>
    <w:p w14:paraId="17ECD13E" w14:textId="4F898806" w:rsidR="00854C43" w:rsidRDefault="00854C43" w:rsidP="00854C43">
      <w:r>
        <w:lastRenderedPageBreak/>
        <w:t xml:space="preserve">Целью данной курсовой работы является анализ основных аспектов управления манипуляционными механизмами на основе микропроцессорных систем с учетом современных технологических и научных </w:t>
      </w:r>
      <w:proofErr w:type="gramStart"/>
      <w:r>
        <w:t>достижений</w:t>
      </w:r>
      <w:r w:rsidR="0046638A" w:rsidRPr="0046638A">
        <w:t>[</w:t>
      </w:r>
      <w:proofErr w:type="gramEnd"/>
      <w:r w:rsidR="0046638A" w:rsidRPr="0046638A">
        <w:t>2]</w:t>
      </w:r>
      <w:r>
        <w:t>.</w:t>
      </w:r>
    </w:p>
    <w:p w14:paraId="11A167B9" w14:textId="7814DA3A" w:rsidR="00854C43" w:rsidRDefault="00854C43" w:rsidP="00854C43">
      <w:pPr>
        <w:spacing w:line="259" w:lineRule="auto"/>
        <w:ind w:firstLine="0"/>
        <w:jc w:val="left"/>
      </w:pPr>
      <w:r>
        <w:br w:type="page"/>
      </w:r>
    </w:p>
    <w:p w14:paraId="1B6B0718" w14:textId="253FB418" w:rsidR="00F32879" w:rsidRPr="00F54BE0" w:rsidRDefault="00F32879" w:rsidP="00F54BE0">
      <w:pPr>
        <w:pStyle w:val="1"/>
      </w:pPr>
      <w:bookmarkStart w:id="4" w:name="_Toc182168478"/>
      <w:r w:rsidRPr="00F54BE0">
        <w:lastRenderedPageBreak/>
        <w:t>1. Описание схемы и модели механизма</w:t>
      </w:r>
      <w:bookmarkEnd w:id="4"/>
    </w:p>
    <w:p w14:paraId="3EED49FE" w14:textId="1E4747E2" w:rsidR="00F32879" w:rsidRPr="00F54BE0" w:rsidRDefault="00F32879" w:rsidP="00F54BE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82168479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Функциональная схема </w:t>
      </w:r>
      <w:proofErr w:type="spellStart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мехатронной</w:t>
      </w:r>
      <w:proofErr w:type="spellEnd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системы</w:t>
      </w:r>
      <w:bookmarkEnd w:id="5"/>
    </w:p>
    <w:p w14:paraId="451792DE" w14:textId="77777777" w:rsidR="00F32879" w:rsidRPr="00F32879" w:rsidRDefault="00F32879" w:rsidP="00F32879"/>
    <w:p w14:paraId="7DA25203" w14:textId="3038A251" w:rsidR="00F32879" w:rsidRPr="00F32879" w:rsidRDefault="00F32879" w:rsidP="00F32879">
      <w:proofErr w:type="spellStart"/>
      <w:r w:rsidRPr="00F32879">
        <w:t>Мехатронная</w:t>
      </w:r>
      <w:proofErr w:type="spellEnd"/>
      <w:r w:rsidRPr="00F32879">
        <w:t xml:space="preserve"> система, представленная в данном курсовом проекте, состоит из следующих основных компонентов</w:t>
      </w:r>
      <w:r w:rsidR="00323DEB">
        <w:t xml:space="preserve"> (рисунок 1)</w:t>
      </w:r>
      <w:r w:rsidRPr="00F32879">
        <w:t>:</w:t>
      </w:r>
    </w:p>
    <w:p w14:paraId="573132F3" w14:textId="08D9E3A9" w:rsidR="00F32879" w:rsidRPr="00F32879" w:rsidRDefault="00F32879" w:rsidP="00F32879">
      <w:pPr>
        <w:pStyle w:val="a8"/>
        <w:numPr>
          <w:ilvl w:val="0"/>
          <w:numId w:val="3"/>
        </w:numPr>
      </w:pPr>
      <w:r w:rsidRPr="00F32879">
        <w:t xml:space="preserve">Плата микроконтроллера: </w:t>
      </w:r>
      <w:r>
        <w:t>ц</w:t>
      </w:r>
      <w:r w:rsidRPr="00F32879">
        <w:t>ентральный элемент управления, отвечающий за обработку данных, выполнение алгоритмов управления и координацию работы других компонентов системы.</w:t>
      </w:r>
    </w:p>
    <w:p w14:paraId="157C89D8" w14:textId="238E5A18" w:rsidR="00F32879" w:rsidRPr="00F32879" w:rsidRDefault="00F32879" w:rsidP="00F32879">
      <w:pPr>
        <w:pStyle w:val="a8"/>
        <w:numPr>
          <w:ilvl w:val="0"/>
          <w:numId w:val="3"/>
        </w:numPr>
      </w:pPr>
      <w:r w:rsidRPr="00F32879">
        <w:t xml:space="preserve">Драйверы: </w:t>
      </w:r>
      <w:r>
        <w:t>т</w:t>
      </w:r>
      <w:r w:rsidRPr="00F32879">
        <w:t>ри драйвера, каждый из которых предназначен для управления</w:t>
      </w:r>
      <w:r>
        <w:t xml:space="preserve"> </w:t>
      </w:r>
      <w:r w:rsidRPr="00F32879">
        <w:t>дв</w:t>
      </w:r>
      <w:r>
        <w:t>умя</w:t>
      </w:r>
      <w:r w:rsidRPr="00F32879">
        <w:t xml:space="preserve"> двигателя</w:t>
      </w:r>
      <w:r>
        <w:t>ми</w:t>
      </w:r>
      <w:r w:rsidRPr="00F32879">
        <w:t>.</w:t>
      </w:r>
    </w:p>
    <w:p w14:paraId="65C0D6B8" w14:textId="59BFC0C9" w:rsidR="00F32879" w:rsidRPr="00F32879" w:rsidRDefault="00F32879" w:rsidP="00F32879">
      <w:pPr>
        <w:pStyle w:val="a8"/>
        <w:numPr>
          <w:ilvl w:val="0"/>
          <w:numId w:val="3"/>
        </w:numPr>
      </w:pPr>
      <w:r w:rsidRPr="00F32879">
        <w:t>Двигатели: шесть двигателей, из которых четыре управляют рабочим органом, предназначенным для удержания рабочего инструмента, а два управляют поворотным столиком.</w:t>
      </w:r>
    </w:p>
    <w:p w14:paraId="31FA33FA" w14:textId="4B52D140" w:rsidR="00F32879" w:rsidRPr="00F32879" w:rsidRDefault="00F32879" w:rsidP="00F32879">
      <w:pPr>
        <w:pStyle w:val="a8"/>
        <w:numPr>
          <w:ilvl w:val="0"/>
          <w:numId w:val="3"/>
        </w:numPr>
      </w:pPr>
      <w:r w:rsidRPr="00F32879">
        <w:t xml:space="preserve">Датчики тока: </w:t>
      </w:r>
      <w:r>
        <w:t>ш</w:t>
      </w:r>
      <w:r w:rsidRPr="00F32879">
        <w:t>есть датчиков, расположенных на соответствующих двигателях, предназначены для измерения тока, потребляемого каждым двигателем, что позволяет контролировать и оптимизировать процесс работы.</w:t>
      </w:r>
    </w:p>
    <w:p w14:paraId="66A8BD35" w14:textId="6BB7FB4C" w:rsidR="00F32879" w:rsidRPr="00F32879" w:rsidRDefault="00F32879" w:rsidP="00F32879">
      <w:pPr>
        <w:pStyle w:val="a8"/>
        <w:numPr>
          <w:ilvl w:val="0"/>
          <w:numId w:val="3"/>
        </w:numPr>
      </w:pPr>
      <w:proofErr w:type="spellStart"/>
      <w:r>
        <w:t>Э</w:t>
      </w:r>
      <w:r w:rsidRPr="00F32879">
        <w:t>нкодеры</w:t>
      </w:r>
      <w:proofErr w:type="spellEnd"/>
      <w:r w:rsidRPr="00F32879">
        <w:t xml:space="preserve">: </w:t>
      </w:r>
      <w:r>
        <w:t>ш</w:t>
      </w:r>
      <w:r w:rsidRPr="00F32879">
        <w:t xml:space="preserve">есть абсолютных </w:t>
      </w:r>
      <w:proofErr w:type="spellStart"/>
      <w:r w:rsidRPr="00F32879">
        <w:t>энкодеров</w:t>
      </w:r>
      <w:proofErr w:type="spellEnd"/>
      <w:r w:rsidRPr="00F32879">
        <w:t>, используемых для измерения угловых положений рабочего инструмента и поворотного столика с высокой точностью.</w:t>
      </w:r>
    </w:p>
    <w:p w14:paraId="4FC4531F" w14:textId="0576DC36" w:rsidR="00323DEB" w:rsidRPr="00F32879" w:rsidRDefault="00F32879" w:rsidP="00F54BE0">
      <w:pPr>
        <w:pStyle w:val="a8"/>
        <w:numPr>
          <w:ilvl w:val="0"/>
          <w:numId w:val="3"/>
        </w:numPr>
      </w:pPr>
      <w:r w:rsidRPr="00F32879">
        <w:t xml:space="preserve">Экран: </w:t>
      </w:r>
      <w:r>
        <w:t>и</w:t>
      </w:r>
      <w:r w:rsidRPr="00F32879">
        <w:t xml:space="preserve">спользуется для вывода информации о текущем </w:t>
      </w:r>
      <w:proofErr w:type="spellStart"/>
      <w:r w:rsidRPr="00F32879">
        <w:t>текущем</w:t>
      </w:r>
      <w:proofErr w:type="spellEnd"/>
      <w:r w:rsidRPr="00F32879">
        <w:t xml:space="preserve"> потреблении тока.</w:t>
      </w:r>
    </w:p>
    <w:p w14:paraId="3C9CA229" w14:textId="24F33EE6" w:rsidR="00F32879" w:rsidRPr="00F32879" w:rsidRDefault="00F32879" w:rsidP="00F32879">
      <w:r w:rsidRPr="00F32879">
        <w:t xml:space="preserve">Управление </w:t>
      </w:r>
      <w:proofErr w:type="spellStart"/>
      <w:r w:rsidRPr="00F32879">
        <w:t>мехатронной</w:t>
      </w:r>
      <w:proofErr w:type="spellEnd"/>
      <w:r w:rsidRPr="00F32879">
        <w:t xml:space="preserve"> системой осуществляется с помощью графического приложения, разработанного на языке программирования Python. Пользовательский интерфейс приложения позволяет управлять различными параметрами работы системы, задавать требуемые угловые положения рабочего инструмента и поворотного столика, а также отслеживать текущее состояние и данные с датчиков</w:t>
      </w:r>
      <w:r w:rsidR="002B5AB4" w:rsidRPr="002B5AB4">
        <w:t xml:space="preserve"> [1]</w:t>
      </w:r>
      <w:r w:rsidRPr="00F32879">
        <w:t>.</w:t>
      </w:r>
    </w:p>
    <w:p w14:paraId="6005E253" w14:textId="395210DC" w:rsidR="00F32879" w:rsidRPr="00F54BE0" w:rsidRDefault="00267CAC" w:rsidP="00F54BE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82168480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F32879"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F32879"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Назначение</w:t>
      </w:r>
      <w:bookmarkEnd w:id="6"/>
    </w:p>
    <w:p w14:paraId="00A0863F" w14:textId="77777777" w:rsidR="00323DEB" w:rsidRDefault="00323DEB" w:rsidP="00323DEB"/>
    <w:p w14:paraId="388BB368" w14:textId="1C4E1472" w:rsidR="00323DEB" w:rsidRDefault="00323DEB" w:rsidP="00323DEB">
      <w:r>
        <w:t xml:space="preserve">Назначение </w:t>
      </w:r>
      <w:proofErr w:type="spellStart"/>
      <w:r>
        <w:t>мехатронной</w:t>
      </w:r>
      <w:proofErr w:type="spellEnd"/>
      <w:r>
        <w:t xml:space="preserve"> системы заключается в автоматизации и оптимизации процессов, связанных с выполнением определенных задач, которые требуют управления механическими, электрическими и программными компонентами. В конкретном случае данной системы она предназначена для управления рабочим инструментом и поворотным столиком с целью выполнения различных операций с высокой точностью, надежностью и эффективностью</w:t>
      </w:r>
      <w:r w:rsidR="002B5AB4" w:rsidRPr="002B5AB4">
        <w:t xml:space="preserve"> </w:t>
      </w:r>
      <w:r w:rsidR="002B5AB4">
        <w:rPr>
          <w:lang w:val="en-US"/>
        </w:rPr>
        <w:t>[2]</w:t>
      </w:r>
      <w:r>
        <w:t>.</w:t>
      </w:r>
    </w:p>
    <w:p w14:paraId="3ECE8151" w14:textId="08851E57" w:rsidR="00323DEB" w:rsidRDefault="00323DEB" w:rsidP="00323DEB">
      <w:r>
        <w:t xml:space="preserve">Примеры назначения </w:t>
      </w:r>
      <w:proofErr w:type="spellStart"/>
      <w:r>
        <w:t>мехатронной</w:t>
      </w:r>
      <w:proofErr w:type="spellEnd"/>
      <w:r>
        <w:t xml:space="preserve"> системы могут включать в себя:</w:t>
      </w:r>
    </w:p>
    <w:p w14:paraId="2E04E9C6" w14:textId="3262F428" w:rsidR="00323DEB" w:rsidRDefault="00323DEB" w:rsidP="00323DEB">
      <w:pPr>
        <w:pStyle w:val="a8"/>
        <w:numPr>
          <w:ilvl w:val="0"/>
          <w:numId w:val="4"/>
        </w:numPr>
      </w:pPr>
      <w:r>
        <w:t xml:space="preserve">Промышленное производство: </w:t>
      </w:r>
      <w:proofErr w:type="spellStart"/>
      <w:r>
        <w:t>мехатронные</w:t>
      </w:r>
      <w:proofErr w:type="spellEnd"/>
      <w:r>
        <w:t xml:space="preserve"> системы могут применяться в производственных линиях для автоматизации и оптимизации процессов сборки, обработки и упаковки продукции. В данном случае система может использоваться для манипулирования деталями, управления инструментами для обработки материалов, таких как фрезеровка, сверление или резка, а также для позиционирования и поворота изделий на конвейерах.</w:t>
      </w:r>
    </w:p>
    <w:p w14:paraId="5D834F8E" w14:textId="598F5ABE" w:rsidR="00323DEB" w:rsidRDefault="00323DEB" w:rsidP="00323DEB">
      <w:pPr>
        <w:pStyle w:val="a8"/>
        <w:numPr>
          <w:ilvl w:val="0"/>
          <w:numId w:val="4"/>
        </w:numPr>
      </w:pPr>
      <w:r>
        <w:t xml:space="preserve">Медицинская техника: в области медицинских технологий </w:t>
      </w:r>
      <w:proofErr w:type="spellStart"/>
      <w:r>
        <w:t>мехатронные</w:t>
      </w:r>
      <w:proofErr w:type="spellEnd"/>
      <w:r>
        <w:t xml:space="preserve"> системы могут применяться для выполнения хирургических операций с высокой точностью и контролем. Например, они могут использоваться в роботизированных системах для проведения минимально инвазивных операций, таких как лапароскопия или дистанционная хирургия.</w:t>
      </w:r>
    </w:p>
    <w:p w14:paraId="56706449" w14:textId="0F1C464A" w:rsidR="00323DEB" w:rsidRDefault="00323DEB" w:rsidP="00323DEB">
      <w:pPr>
        <w:pStyle w:val="a8"/>
        <w:numPr>
          <w:ilvl w:val="0"/>
          <w:numId w:val="4"/>
        </w:numPr>
      </w:pPr>
      <w:r>
        <w:t xml:space="preserve">Лабораторные и научные исследования: </w:t>
      </w:r>
      <w:proofErr w:type="spellStart"/>
      <w:r>
        <w:t>мехатронные</w:t>
      </w:r>
      <w:proofErr w:type="spellEnd"/>
      <w:r>
        <w:t xml:space="preserve"> системы широко применяются в лабораториях и научных исследованиях для автоматизации экспериментов, манипулирования образцами и измерения различных параметров. Например, они могут использоваться в системах автоматической обработки и анализа биологических проб, в системах </w:t>
      </w:r>
      <w:r>
        <w:lastRenderedPageBreak/>
        <w:t>тестирования материалов или в экспериментальных установках для изучения физических явлений.</w:t>
      </w:r>
    </w:p>
    <w:p w14:paraId="6FE174AD" w14:textId="6AD1E7A2" w:rsidR="00323DEB" w:rsidRDefault="00323DEB" w:rsidP="00323DEB">
      <w:pPr>
        <w:pStyle w:val="a8"/>
        <w:numPr>
          <w:ilvl w:val="0"/>
          <w:numId w:val="4"/>
        </w:numPr>
      </w:pPr>
      <w:r>
        <w:t xml:space="preserve">Обслуживание и ремонт: </w:t>
      </w:r>
      <w:proofErr w:type="spellStart"/>
      <w:r>
        <w:t>мехатронные</w:t>
      </w:r>
      <w:proofErr w:type="spellEnd"/>
      <w:r>
        <w:t xml:space="preserve"> системы также могут применяться для обслуживания и ремонта различных устройств и механизмов. Например, они могут использоваться в роботизированных системах для проведения диагностики, обслуживания и ремонта сложных оборудований, таких как автомобили, промышленные машины или аппараты для медицинских исследований.</w:t>
      </w:r>
    </w:p>
    <w:p w14:paraId="18D6CB6C" w14:textId="32DC4D29" w:rsidR="00323DEB" w:rsidRDefault="00323DEB" w:rsidP="00323DEB">
      <w:pPr>
        <w:ind w:firstLine="360"/>
      </w:pPr>
      <w:r>
        <w:t xml:space="preserve">В общем, назначение </w:t>
      </w:r>
      <w:proofErr w:type="spellStart"/>
      <w:r>
        <w:t>мехатронной</w:t>
      </w:r>
      <w:proofErr w:type="spellEnd"/>
      <w:r>
        <w:t xml:space="preserve"> системы определяется её специфическими характеристиками, требованиями заказчика и конкретными задачами, которые она предназначена решать. Однако, вне зависимости от конкретной области применения, основными целями мехатронных систем являются повышение производительности, улучшение качества выполняемых задач, снижение затрат и увеличение безопасности операций</w:t>
      </w:r>
      <w:r w:rsidR="002B5AB4" w:rsidRPr="002B5AB4">
        <w:t xml:space="preserve"> [3]</w:t>
      </w:r>
      <w:r>
        <w:t>.</w:t>
      </w:r>
    </w:p>
    <w:p w14:paraId="66CB3834" w14:textId="77777777" w:rsidR="00323DEB" w:rsidRDefault="00323DEB" w:rsidP="00323DEB">
      <w:pPr>
        <w:ind w:firstLine="360"/>
      </w:pPr>
    </w:p>
    <w:p w14:paraId="69D4F535" w14:textId="4E898DB8" w:rsidR="00DB7468" w:rsidRPr="00F54BE0" w:rsidRDefault="00F32879" w:rsidP="00F54BE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82168481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267CAC"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Математическая модель </w:t>
      </w:r>
      <w:proofErr w:type="spellStart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мехатронной</w:t>
      </w:r>
      <w:proofErr w:type="spellEnd"/>
      <w:r w:rsidRPr="00F54B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системы</w:t>
      </w:r>
      <w:bookmarkEnd w:id="7"/>
    </w:p>
    <w:p w14:paraId="3732F420" w14:textId="77777777" w:rsidR="00323DEB" w:rsidRDefault="00323DEB" w:rsidP="00323DEB">
      <w:pPr>
        <w:ind w:firstLine="0"/>
      </w:pPr>
    </w:p>
    <w:p w14:paraId="036BE00E" w14:textId="34310B94" w:rsidR="004C7D49" w:rsidRPr="00EE4DB3" w:rsidRDefault="004C7D49" w:rsidP="004C7D49">
      <w:pPr>
        <w:ind w:firstLine="708"/>
        <w:rPr>
          <w:szCs w:val="28"/>
        </w:rPr>
      </w:pPr>
      <w:r w:rsidRPr="00EE4DB3">
        <w:rPr>
          <w:szCs w:val="28"/>
        </w:rPr>
        <w:t xml:space="preserve">Пятизвенный механизм параллельной структуры с двигателями при основании является типом параллельного механизма, состоящего из пяти звеньев, которые соединены между собой и с </w:t>
      </w:r>
      <w:proofErr w:type="gramStart"/>
      <w:r w:rsidRPr="00EE4DB3">
        <w:rPr>
          <w:szCs w:val="28"/>
        </w:rPr>
        <w:t>основанием</w:t>
      </w:r>
      <w:r w:rsidR="00AE5303" w:rsidRPr="00AE5303">
        <w:rPr>
          <w:szCs w:val="28"/>
        </w:rPr>
        <w:t>[</w:t>
      </w:r>
      <w:proofErr w:type="gramEnd"/>
      <w:r w:rsidR="00AE5303" w:rsidRPr="00AE5303">
        <w:rPr>
          <w:szCs w:val="28"/>
        </w:rPr>
        <w:t>2]</w:t>
      </w:r>
      <w:r w:rsidRPr="00EE4DB3">
        <w:rPr>
          <w:szCs w:val="28"/>
        </w:rPr>
        <w:t>. Двигатели расположены на основании и управляют движением каждого звена. Каждое звено может двигаться независимо от остальных, что позволяет осуществлять манипуляции с объектами в трехмерном пространстве. Этот тип механизма обычно используется в робототехнике и автоматизированных системах для выполнения различных задач, таких как сборка, позиционирование или перемещение предметов</w:t>
      </w:r>
      <w:r w:rsidRPr="00DD108C">
        <w:rPr>
          <w:szCs w:val="28"/>
        </w:rPr>
        <w:t xml:space="preserve"> [7]</w:t>
      </w:r>
      <w:r w:rsidRPr="00EE4DB3">
        <w:rPr>
          <w:szCs w:val="28"/>
        </w:rPr>
        <w:t>.</w:t>
      </w:r>
      <w:r>
        <w:rPr>
          <w:szCs w:val="28"/>
        </w:rPr>
        <w:t xml:space="preserve"> Кинематическая схема представлена на рисунке </w:t>
      </w:r>
      <w:r w:rsidR="00637456">
        <w:rPr>
          <w:szCs w:val="28"/>
        </w:rPr>
        <w:t>1</w:t>
      </w:r>
      <w:r>
        <w:rPr>
          <w:szCs w:val="28"/>
        </w:rPr>
        <w:t>.</w:t>
      </w:r>
    </w:p>
    <w:p w14:paraId="14062B76" w14:textId="6D3A564F" w:rsidR="004C7D49" w:rsidRDefault="00AE5303" w:rsidP="00323DEB">
      <w:pPr>
        <w:spacing w:after="0" w:line="240" w:lineRule="auto"/>
        <w:jc w:val="center"/>
        <w:rPr>
          <w:rFonts w:eastAsiaTheme="minorHAnsi"/>
        </w:rPr>
      </w:pPr>
      <w:r w:rsidRPr="00713FAF">
        <w:rPr>
          <w:noProof/>
          <w:color w:val="000000"/>
          <w:szCs w:val="28"/>
          <w:lang w:eastAsia="ru-RU"/>
        </w:rPr>
        <w:lastRenderedPageBreak/>
        <w:drawing>
          <wp:inline distT="0" distB="0" distL="0" distR="0" wp14:anchorId="720E10B4" wp14:editId="06FBFB11">
            <wp:extent cx="3782935" cy="3761854"/>
            <wp:effectExtent l="0" t="0" r="825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720" cy="383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98AE" w14:textId="3D9F74BB" w:rsidR="00323DEB" w:rsidRPr="00071A35" w:rsidRDefault="00323DEB" w:rsidP="00323DEB">
      <w:pPr>
        <w:spacing w:after="0" w:line="240" w:lineRule="auto"/>
        <w:jc w:val="center"/>
        <w:rPr>
          <w:rFonts w:eastAsiaTheme="minorHAnsi"/>
        </w:rPr>
      </w:pPr>
      <w:r w:rsidRPr="00071A35">
        <w:rPr>
          <w:rFonts w:eastAsiaTheme="minorHAnsi"/>
        </w:rPr>
        <w:t xml:space="preserve">Рисунок </w:t>
      </w:r>
      <w:r w:rsidR="00637456">
        <w:rPr>
          <w:rFonts w:eastAsiaTheme="minorHAnsi"/>
        </w:rPr>
        <w:t>1</w:t>
      </w:r>
      <w:r w:rsidRPr="00071A35">
        <w:rPr>
          <w:rFonts w:eastAsiaTheme="minorHAnsi"/>
        </w:rPr>
        <w:t xml:space="preserve"> – Кинематическая схема механизма</w:t>
      </w:r>
    </w:p>
    <w:p w14:paraId="3AC33768" w14:textId="77777777" w:rsidR="00323DEB" w:rsidRPr="00071A35" w:rsidRDefault="00323DEB" w:rsidP="00323DEB">
      <w:pPr>
        <w:spacing w:after="0" w:line="240" w:lineRule="auto"/>
        <w:jc w:val="left"/>
        <w:rPr>
          <w:rFonts w:eastAsiaTheme="minorHAnsi"/>
        </w:rPr>
      </w:pPr>
    </w:p>
    <w:p w14:paraId="6E3175B5" w14:textId="77777777" w:rsidR="00323DEB" w:rsidRPr="00071A35" w:rsidRDefault="00F5296D" w:rsidP="00323DE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23DEB" w:rsidRPr="00071A35">
        <w:t xml:space="preserve"> - базовая неподвижная система координат;</w:t>
      </w:r>
    </w:p>
    <w:p w14:paraId="7A7D944A" w14:textId="3BB9C1D2" w:rsidR="00323DEB" w:rsidRPr="00071A35" w:rsidRDefault="00F5296D" w:rsidP="00323DE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23DEB" w:rsidRPr="00071A35">
        <w:t xml:space="preserve"> - система координат </w:t>
      </w:r>
      <w:r w:rsidR="004C7D49">
        <w:t>поворотного столика</w:t>
      </w:r>
      <w:r w:rsidR="00323DEB" w:rsidRPr="00071A35">
        <w:t>;</w:t>
      </w:r>
    </w:p>
    <w:p w14:paraId="3EAEDEAF" w14:textId="5CA0A639" w:rsidR="00323DEB" w:rsidRPr="00071A35" w:rsidRDefault="00F5296D" w:rsidP="00323DE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323DEB" w:rsidRPr="00071A35">
        <w:t xml:space="preserve"> - система координат </w:t>
      </w:r>
      <w:r w:rsidR="004C7D49">
        <w:t>пяти</w:t>
      </w:r>
      <w:r w:rsidR="00323DEB" w:rsidRPr="00071A35">
        <w:t>звенного механизма;</w:t>
      </w:r>
    </w:p>
    <w:p w14:paraId="55A1A688" w14:textId="7D3B3FC1" w:rsidR="00323DEB" w:rsidRPr="00071A35" w:rsidRDefault="00F5296D" w:rsidP="00323DE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323DEB" w:rsidRPr="00071A35">
        <w:t xml:space="preserve"> - обобщенные координаты плоского </w:t>
      </w:r>
      <w:proofErr w:type="spellStart"/>
      <w:r w:rsidR="00BB6785">
        <w:t>пя</w:t>
      </w:r>
      <w:r w:rsidR="00323DEB" w:rsidRPr="00071A35">
        <w:t>извенного</w:t>
      </w:r>
      <w:proofErr w:type="spellEnd"/>
      <w:r w:rsidR="00323DEB" w:rsidRPr="00071A35">
        <w:t xml:space="preserve"> механизма;</w:t>
      </w:r>
    </w:p>
    <w:p w14:paraId="357E89C5" w14:textId="3F9A8187" w:rsidR="00323DEB" w:rsidRPr="00071A35" w:rsidRDefault="00F5296D" w:rsidP="00323DE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23DEB" w:rsidRPr="00071A35">
        <w:t xml:space="preserve"> - обобщенные координаты поворотного механизма.</w:t>
      </w:r>
    </w:p>
    <w:p w14:paraId="527826A7" w14:textId="33820767" w:rsidR="00323DEB" w:rsidRPr="00071A35" w:rsidRDefault="00323DEB" w:rsidP="00323DEB">
      <w:r w:rsidRPr="00071A35">
        <w:t xml:space="preserve">Механизм совместного относительного манипулирования – пространственный механизм – включает основание, выходное звено модуля установки инструмента, выполненное в виде пятизвенного механизма, выходное звено модуля установки обрабатываемого объекта, выполненное в виде поворотного </w:t>
      </w:r>
      <w:proofErr w:type="gramStart"/>
      <w:r w:rsidRPr="00071A35">
        <w:t>механизма</w:t>
      </w:r>
      <w:r w:rsidR="00AE5303" w:rsidRPr="00AE5303">
        <w:t>[</w:t>
      </w:r>
      <w:proofErr w:type="gramEnd"/>
      <w:r w:rsidR="00AE5303" w:rsidRPr="00AE5303">
        <w:t>3]</w:t>
      </w:r>
      <w:r w:rsidRPr="00071A35">
        <w:t xml:space="preserve">. </w:t>
      </w:r>
      <w:r w:rsidR="00BB6785">
        <w:t>Поворотный столик</w:t>
      </w:r>
      <w:r w:rsidRPr="00071A35">
        <w:t xml:space="preserve"> связан основанием установленной на основании </w:t>
      </w:r>
      <w:r w:rsidR="00BB6785">
        <w:t>враща</w:t>
      </w:r>
      <w:r w:rsidRPr="00071A35">
        <w:t xml:space="preserve">тельной кинематической парой, и еще одной вращательной кинематической парой, сопряженной непосредственно с </w:t>
      </w:r>
      <w:r w:rsidR="00BB6785">
        <w:t>поворотным столиком</w:t>
      </w:r>
      <w:r w:rsidRPr="00071A35">
        <w:t>. Выходное звено</w:t>
      </w:r>
      <w:r w:rsidR="00BB6785">
        <w:t xml:space="preserve"> пятизвенного механизма</w:t>
      </w:r>
      <w:r w:rsidRPr="00071A35">
        <w:t xml:space="preserve"> связано с установленными на основании двумя вращательными приводными </w:t>
      </w:r>
      <w:r w:rsidRPr="00071A35">
        <w:lastRenderedPageBreak/>
        <w:t xml:space="preserve">кинематическими парами </w:t>
      </w:r>
      <w:r w:rsidR="00BB6785">
        <w:t>и одной поступательной.</w:t>
      </w:r>
      <w:r w:rsidRPr="00071A35">
        <w:t xml:space="preserve"> Механизм выполнен в виде единой пространственной </w:t>
      </w:r>
      <w:proofErr w:type="gramStart"/>
      <w:r w:rsidRPr="00071A35">
        <w:t>конструкции</w:t>
      </w:r>
      <w:r w:rsidR="00AE5303">
        <w:rPr>
          <w:lang w:val="en-US"/>
        </w:rPr>
        <w:t>[</w:t>
      </w:r>
      <w:proofErr w:type="gramEnd"/>
      <w:r w:rsidR="00AE5303">
        <w:rPr>
          <w:lang w:val="en-US"/>
        </w:rPr>
        <w:t>6]</w:t>
      </w:r>
      <w:r w:rsidRPr="00071A35">
        <w:t>.</w:t>
      </w:r>
    </w:p>
    <w:p w14:paraId="66E2533F" w14:textId="77777777" w:rsidR="00323DEB" w:rsidRPr="00071A35" w:rsidRDefault="00323DEB" w:rsidP="00323DEB">
      <w:pPr>
        <w:spacing w:after="0" w:line="240" w:lineRule="auto"/>
        <w:jc w:val="left"/>
        <w:rPr>
          <w:rFonts w:eastAsiaTheme="minorHAnsi"/>
        </w:rPr>
      </w:pPr>
    </w:p>
    <w:p w14:paraId="6D1D8CAD" w14:textId="77777777" w:rsidR="002324DE" w:rsidRPr="00EE4DB3" w:rsidRDefault="002324DE" w:rsidP="00F54BE0">
      <w:pPr>
        <w:pStyle w:val="1"/>
      </w:pPr>
      <w:bookmarkStart w:id="8" w:name="_Toc168948816"/>
      <w:bookmarkStart w:id="9" w:name="_Toc182168484"/>
      <w:r w:rsidRPr="00EE4DB3">
        <w:t>3. Анализ 3</w:t>
      </w:r>
      <w:r w:rsidRPr="00EE4DB3">
        <w:rPr>
          <w:lang w:val="en-US"/>
        </w:rPr>
        <w:t>D</w:t>
      </w:r>
      <w:r w:rsidRPr="00EE4DB3">
        <w:t>-модели</w:t>
      </w:r>
      <w:bookmarkEnd w:id="8"/>
      <w:bookmarkEnd w:id="9"/>
    </w:p>
    <w:p w14:paraId="21AAC7EE" w14:textId="77777777" w:rsidR="002324DE" w:rsidRPr="00EE4DB3" w:rsidRDefault="002324DE" w:rsidP="002324DE">
      <w:pPr>
        <w:rPr>
          <w:szCs w:val="28"/>
        </w:rPr>
      </w:pPr>
    </w:p>
    <w:p w14:paraId="2FC4AB56" w14:textId="77777777" w:rsidR="002324DE" w:rsidRPr="00EE4DB3" w:rsidRDefault="002324DE" w:rsidP="002324DE">
      <w:pPr>
        <w:widowControl w:val="0"/>
        <w:ind w:firstLine="708"/>
        <w:rPr>
          <w:color w:val="000000"/>
          <w:szCs w:val="28"/>
        </w:rPr>
      </w:pPr>
      <w:r w:rsidRPr="00EE4DB3">
        <w:rPr>
          <w:color w:val="000000"/>
          <w:szCs w:val="28"/>
        </w:rPr>
        <w:t>Создание 3D – модели позволяет качественно проанализировать кинематические объекта исследования. Визуализация проектного стенда делает возможным дальнейший анализа конструктивных особенностей модели, характер кинематических взаимодействий между звеньями механизма [</w:t>
      </w:r>
      <w:r w:rsidRPr="00DD108C">
        <w:rPr>
          <w:color w:val="000000"/>
          <w:szCs w:val="28"/>
        </w:rPr>
        <w:t>10</w:t>
      </w:r>
      <w:r w:rsidRPr="00EE4DB3">
        <w:rPr>
          <w:color w:val="000000"/>
          <w:szCs w:val="28"/>
        </w:rPr>
        <w:t>].</w:t>
      </w:r>
    </w:p>
    <w:p w14:paraId="26EDCCB9" w14:textId="77777777" w:rsidR="002324DE" w:rsidRPr="00EE4DB3" w:rsidRDefault="002324DE" w:rsidP="002324DE">
      <w:pPr>
        <w:widowControl w:val="0"/>
        <w:tabs>
          <w:tab w:val="left" w:pos="0"/>
        </w:tabs>
        <w:ind w:firstLine="708"/>
        <w:rPr>
          <w:color w:val="000000"/>
          <w:szCs w:val="28"/>
        </w:rPr>
      </w:pPr>
      <w:r w:rsidRPr="00EE4DB3">
        <w:rPr>
          <w:color w:val="000000"/>
          <w:szCs w:val="28"/>
        </w:rPr>
        <w:t xml:space="preserve">В работе на уровне СAD – разработки применены графические пакеты компании </w:t>
      </w:r>
      <w:proofErr w:type="spellStart"/>
      <w:r w:rsidRPr="00EE4DB3">
        <w:rPr>
          <w:color w:val="000000"/>
          <w:szCs w:val="28"/>
        </w:rPr>
        <w:t>SolidWorks</w:t>
      </w:r>
      <w:proofErr w:type="spellEnd"/>
      <w:r w:rsidRPr="00EE4DB3">
        <w:rPr>
          <w:color w:val="000000"/>
          <w:szCs w:val="28"/>
        </w:rPr>
        <w:t>. Инструменты системы обеспечивают полный цикл проектирования и создания конструкторской документации.</w:t>
      </w:r>
    </w:p>
    <w:p w14:paraId="0BD39DD1" w14:textId="77777777" w:rsidR="002324DE" w:rsidRPr="00EE4DB3" w:rsidRDefault="002324DE" w:rsidP="002324DE">
      <w:pPr>
        <w:widowControl w:val="0"/>
        <w:ind w:firstLine="708"/>
        <w:rPr>
          <w:color w:val="000000"/>
          <w:szCs w:val="28"/>
        </w:rPr>
      </w:pPr>
      <w:r w:rsidRPr="00EE4DB3">
        <w:rPr>
          <w:color w:val="000000"/>
          <w:szCs w:val="28"/>
        </w:rPr>
        <w:t xml:space="preserve">Исходя из конструктивных особенностей, в среде </w:t>
      </w:r>
      <w:proofErr w:type="spellStart"/>
      <w:r w:rsidRPr="00EE4DB3">
        <w:rPr>
          <w:color w:val="000000"/>
          <w:szCs w:val="28"/>
        </w:rPr>
        <w:t>SolidWorks</w:t>
      </w:r>
      <w:proofErr w:type="spellEnd"/>
      <w:r w:rsidRPr="00EE4DB3">
        <w:rPr>
          <w:color w:val="000000"/>
          <w:szCs w:val="28"/>
        </w:rPr>
        <w:t xml:space="preserve"> были спроектированы 3D – элементы всех деталей механизма и произведена общая сборка робота, представляющая собой детализированную модель.</w:t>
      </w:r>
    </w:p>
    <w:p w14:paraId="505A0EC7" w14:textId="34813B96" w:rsidR="002324DE" w:rsidRPr="00EE4DB3" w:rsidRDefault="002324DE" w:rsidP="002324DE">
      <w:pPr>
        <w:widowControl w:val="0"/>
        <w:rPr>
          <w:color w:val="000000"/>
          <w:szCs w:val="28"/>
        </w:rPr>
      </w:pPr>
      <w:r w:rsidRPr="00EE4DB3">
        <w:rPr>
          <w:color w:val="000000"/>
          <w:szCs w:val="28"/>
        </w:rPr>
        <w:t xml:space="preserve">Основу механизма параллельной структуры составляют 4 металлических звена и пластиковые сочленения, которые соединяют данные звенья. Помимо звеньев, на сочленения крепятся двигатели, обеспечивающие вращательное движение первых двух звеньев механизма, и </w:t>
      </w:r>
      <w:proofErr w:type="spellStart"/>
      <w:r w:rsidRPr="00EE4DB3">
        <w:rPr>
          <w:color w:val="000000"/>
          <w:szCs w:val="28"/>
        </w:rPr>
        <w:t>энкодеры</w:t>
      </w:r>
      <w:proofErr w:type="spellEnd"/>
      <w:r w:rsidRPr="00EE4DB3">
        <w:rPr>
          <w:color w:val="000000"/>
          <w:szCs w:val="28"/>
        </w:rPr>
        <w:t xml:space="preserve">, обеспечивающие обратную связь об угле поворота и скорости движения </w:t>
      </w:r>
      <w:proofErr w:type="gramStart"/>
      <w:r w:rsidRPr="00EE4DB3">
        <w:rPr>
          <w:color w:val="000000"/>
          <w:szCs w:val="28"/>
        </w:rPr>
        <w:t>звеньев</w:t>
      </w:r>
      <w:r w:rsidR="00AE5303" w:rsidRPr="00AE5303">
        <w:rPr>
          <w:color w:val="000000"/>
          <w:szCs w:val="28"/>
        </w:rPr>
        <w:t>[</w:t>
      </w:r>
      <w:proofErr w:type="gramEnd"/>
      <w:r w:rsidR="00AE5303" w:rsidRPr="00AE5303">
        <w:rPr>
          <w:color w:val="000000"/>
          <w:szCs w:val="28"/>
        </w:rPr>
        <w:t>1]</w:t>
      </w:r>
      <w:r w:rsidRPr="00EE4DB3">
        <w:rPr>
          <w:color w:val="000000"/>
          <w:szCs w:val="28"/>
        </w:rPr>
        <w:t>.</w:t>
      </w:r>
    </w:p>
    <w:p w14:paraId="29F5B672" w14:textId="77777777" w:rsidR="002324DE" w:rsidRPr="00EE4DB3" w:rsidRDefault="002324DE" w:rsidP="002324DE">
      <w:pPr>
        <w:widowControl w:val="0"/>
        <w:ind w:firstLine="708"/>
        <w:rPr>
          <w:color w:val="000000"/>
          <w:szCs w:val="28"/>
        </w:rPr>
      </w:pPr>
      <w:r w:rsidRPr="00EE4DB3">
        <w:rPr>
          <w:color w:val="000000"/>
          <w:szCs w:val="28"/>
        </w:rPr>
        <w:t xml:space="preserve">Приводные и </w:t>
      </w:r>
      <w:proofErr w:type="spellStart"/>
      <w:r w:rsidRPr="00EE4DB3">
        <w:rPr>
          <w:color w:val="000000"/>
          <w:szCs w:val="28"/>
        </w:rPr>
        <w:t>неприводные</w:t>
      </w:r>
      <w:proofErr w:type="spellEnd"/>
      <w:r w:rsidRPr="00EE4DB3">
        <w:rPr>
          <w:color w:val="000000"/>
          <w:szCs w:val="28"/>
        </w:rPr>
        <w:t xml:space="preserve"> звенья механизма значительно различаются по конструкции.</w:t>
      </w:r>
    </w:p>
    <w:p w14:paraId="5264F833" w14:textId="372B003F" w:rsidR="002324DE" w:rsidRPr="00EE4DB3" w:rsidRDefault="002324DE" w:rsidP="002324DE">
      <w:pPr>
        <w:widowControl w:val="0"/>
        <w:ind w:firstLine="708"/>
        <w:rPr>
          <w:color w:val="000000"/>
          <w:szCs w:val="28"/>
        </w:rPr>
      </w:pPr>
      <w:proofErr w:type="spellStart"/>
      <w:r w:rsidRPr="00EE4DB3">
        <w:rPr>
          <w:color w:val="000000"/>
          <w:szCs w:val="28"/>
        </w:rPr>
        <w:t>Неприводные</w:t>
      </w:r>
      <w:proofErr w:type="spellEnd"/>
      <w:r w:rsidRPr="00EE4DB3">
        <w:rPr>
          <w:color w:val="000000"/>
          <w:szCs w:val="28"/>
        </w:rPr>
        <w:t xml:space="preserve"> звенья (Рисунок </w:t>
      </w:r>
      <w:r w:rsidR="00637456">
        <w:rPr>
          <w:color w:val="000000"/>
          <w:szCs w:val="28"/>
        </w:rPr>
        <w:t>12</w:t>
      </w:r>
      <w:r w:rsidRPr="00EE4DB3">
        <w:rPr>
          <w:color w:val="000000"/>
          <w:szCs w:val="28"/>
        </w:rPr>
        <w:t>) состоят из втулки, подшипников и трех корпусных деталей.</w:t>
      </w:r>
    </w:p>
    <w:p w14:paraId="06928CA1" w14:textId="528781A7" w:rsidR="002324DE" w:rsidRPr="00EE4DB3" w:rsidRDefault="002324DE" w:rsidP="002324DE">
      <w:pPr>
        <w:widowControl w:val="0"/>
        <w:ind w:firstLine="708"/>
        <w:rPr>
          <w:color w:val="000000"/>
          <w:szCs w:val="28"/>
        </w:rPr>
      </w:pPr>
      <w:r w:rsidRPr="00EE4DB3">
        <w:rPr>
          <w:color w:val="000000"/>
          <w:szCs w:val="28"/>
        </w:rPr>
        <w:t>Приводные звенья (Рисунки 1</w:t>
      </w:r>
      <w:r w:rsidR="00637456">
        <w:rPr>
          <w:color w:val="000000"/>
          <w:szCs w:val="28"/>
        </w:rPr>
        <w:t>3</w:t>
      </w:r>
      <w:r w:rsidRPr="00EE4DB3">
        <w:rPr>
          <w:color w:val="000000"/>
          <w:szCs w:val="28"/>
        </w:rPr>
        <w:t>-1</w:t>
      </w:r>
      <w:r w:rsidR="00637456">
        <w:rPr>
          <w:color w:val="000000"/>
          <w:szCs w:val="28"/>
        </w:rPr>
        <w:t>4</w:t>
      </w:r>
      <w:r w:rsidRPr="00EE4DB3">
        <w:rPr>
          <w:color w:val="000000"/>
          <w:szCs w:val="28"/>
        </w:rPr>
        <w:t>) состоят из редуктора с передаточным отношением 1:4, двух корпусных деталей, двух подшипников и втулок.</w:t>
      </w:r>
    </w:p>
    <w:p w14:paraId="3F29B6A2" w14:textId="77777777" w:rsidR="002324DE" w:rsidRPr="00EE4DB3" w:rsidRDefault="002324DE" w:rsidP="002324DE">
      <w:pPr>
        <w:widowControl w:val="0"/>
        <w:rPr>
          <w:color w:val="000000"/>
          <w:szCs w:val="28"/>
        </w:rPr>
      </w:pPr>
    </w:p>
    <w:p w14:paraId="3E503CE5" w14:textId="2813E6C0" w:rsidR="002324DE" w:rsidRPr="00EE4DB3" w:rsidRDefault="00394309" w:rsidP="002324DE">
      <w:pPr>
        <w:keepNext/>
        <w:widowControl w:val="0"/>
        <w:jc w:val="center"/>
        <w:rPr>
          <w:szCs w:val="28"/>
        </w:rPr>
      </w:pPr>
      <w:r w:rsidRPr="00394309">
        <w:rPr>
          <w:noProof/>
          <w:szCs w:val="28"/>
        </w:rPr>
        <w:drawing>
          <wp:inline distT="0" distB="0" distL="0" distR="0" wp14:anchorId="1E880A9A" wp14:editId="4BD90A39">
            <wp:extent cx="2197289" cy="458427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085" cy="459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E114" w14:textId="45429FF6" w:rsidR="002324DE" w:rsidRPr="00637456" w:rsidRDefault="002324DE" w:rsidP="00637456">
      <w:pPr>
        <w:pStyle w:val="aff1"/>
        <w:jc w:val="center"/>
        <w:rPr>
          <w:rFonts w:cs="Times New Roman"/>
          <w:i w:val="0"/>
          <w:iCs w:val="0"/>
          <w:color w:val="000000"/>
          <w:sz w:val="28"/>
          <w:szCs w:val="28"/>
        </w:rPr>
      </w:pPr>
      <w:bookmarkStart w:id="10" w:name="_Ref136800622"/>
      <w:r w:rsidRPr="00637456">
        <w:rPr>
          <w:rFonts w:cs="Times New Roman"/>
          <w:i w:val="0"/>
          <w:iCs w:val="0"/>
          <w:sz w:val="28"/>
          <w:szCs w:val="28"/>
        </w:rPr>
        <w:t xml:space="preserve">Рисунок </w:t>
      </w:r>
      <w:bookmarkEnd w:id="10"/>
      <w:r w:rsidR="00637456" w:rsidRPr="00637456">
        <w:rPr>
          <w:rFonts w:cs="Times New Roman"/>
          <w:i w:val="0"/>
          <w:iCs w:val="0"/>
          <w:sz w:val="28"/>
          <w:szCs w:val="28"/>
        </w:rPr>
        <w:t>12</w:t>
      </w:r>
      <w:r w:rsidRPr="00637456">
        <w:rPr>
          <w:rFonts w:cs="Times New Roman"/>
          <w:i w:val="0"/>
          <w:iCs w:val="0"/>
          <w:sz w:val="28"/>
          <w:szCs w:val="28"/>
        </w:rPr>
        <w:t xml:space="preserve"> – </w:t>
      </w:r>
      <w:proofErr w:type="spellStart"/>
      <w:r w:rsidRPr="00637456">
        <w:rPr>
          <w:rFonts w:cs="Times New Roman"/>
          <w:i w:val="0"/>
          <w:iCs w:val="0"/>
          <w:color w:val="000000"/>
          <w:sz w:val="28"/>
          <w:szCs w:val="28"/>
        </w:rPr>
        <w:t>Неприводное</w:t>
      </w:r>
      <w:proofErr w:type="spellEnd"/>
      <w:r w:rsidRPr="00637456">
        <w:rPr>
          <w:rFonts w:cs="Times New Roman"/>
          <w:i w:val="0"/>
          <w:iCs w:val="0"/>
          <w:color w:val="000000"/>
          <w:sz w:val="28"/>
          <w:szCs w:val="28"/>
        </w:rPr>
        <w:t xml:space="preserve"> звено</w:t>
      </w:r>
    </w:p>
    <w:p w14:paraId="65938578" w14:textId="77777777" w:rsidR="002324DE" w:rsidRPr="00EE4DB3" w:rsidRDefault="002324DE" w:rsidP="002324DE">
      <w:pPr>
        <w:rPr>
          <w:szCs w:val="28"/>
        </w:rPr>
      </w:pPr>
    </w:p>
    <w:p w14:paraId="67743830" w14:textId="231B2248" w:rsidR="002324DE" w:rsidRPr="00EE4DB3" w:rsidRDefault="00394309" w:rsidP="002324DE">
      <w:pPr>
        <w:keepNext/>
        <w:widowControl w:val="0"/>
        <w:jc w:val="center"/>
        <w:rPr>
          <w:szCs w:val="28"/>
        </w:rPr>
      </w:pPr>
      <w:r w:rsidRPr="00394309">
        <w:rPr>
          <w:noProof/>
          <w:szCs w:val="28"/>
        </w:rPr>
        <w:lastRenderedPageBreak/>
        <w:drawing>
          <wp:inline distT="0" distB="0" distL="0" distR="0" wp14:anchorId="62FEF990" wp14:editId="6AB8FCF6">
            <wp:extent cx="3486637" cy="65731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8358" w14:textId="2EF19CD0" w:rsidR="002324DE" w:rsidRPr="00637456" w:rsidRDefault="002324DE" w:rsidP="00637456">
      <w:pPr>
        <w:pStyle w:val="aff1"/>
        <w:jc w:val="center"/>
        <w:rPr>
          <w:rFonts w:cs="Times New Roman"/>
          <w:i w:val="0"/>
          <w:iCs w:val="0"/>
          <w:color w:val="000000"/>
          <w:sz w:val="28"/>
          <w:szCs w:val="28"/>
        </w:rPr>
      </w:pPr>
      <w:r w:rsidRPr="00637456">
        <w:rPr>
          <w:rFonts w:cs="Times New Roman"/>
          <w:i w:val="0"/>
          <w:iCs w:val="0"/>
          <w:sz w:val="28"/>
          <w:szCs w:val="28"/>
        </w:rPr>
        <w:t xml:space="preserve">Рисунок </w:t>
      </w:r>
      <w:r w:rsidR="00637456" w:rsidRPr="00637456">
        <w:rPr>
          <w:rFonts w:cs="Times New Roman"/>
          <w:i w:val="0"/>
          <w:iCs w:val="0"/>
          <w:sz w:val="28"/>
          <w:szCs w:val="28"/>
        </w:rPr>
        <w:t>1</w:t>
      </w:r>
      <w:r w:rsidR="00637456">
        <w:rPr>
          <w:rFonts w:cs="Times New Roman"/>
          <w:i w:val="0"/>
          <w:iCs w:val="0"/>
          <w:sz w:val="28"/>
          <w:szCs w:val="28"/>
        </w:rPr>
        <w:t>3</w:t>
      </w:r>
      <w:r w:rsidRPr="00637456">
        <w:rPr>
          <w:rFonts w:cs="Times New Roman"/>
          <w:i w:val="0"/>
          <w:iCs w:val="0"/>
          <w:sz w:val="28"/>
          <w:szCs w:val="28"/>
        </w:rPr>
        <w:t xml:space="preserve"> – </w:t>
      </w:r>
      <w:r w:rsidRPr="00637456">
        <w:rPr>
          <w:rFonts w:cs="Times New Roman"/>
          <w:i w:val="0"/>
          <w:iCs w:val="0"/>
          <w:color w:val="000000"/>
          <w:sz w:val="28"/>
          <w:szCs w:val="28"/>
        </w:rPr>
        <w:t>Приводное сочленение</w:t>
      </w:r>
    </w:p>
    <w:p w14:paraId="3F67B51D" w14:textId="77777777" w:rsidR="002324DE" w:rsidRPr="00637456" w:rsidRDefault="002324DE" w:rsidP="00637456">
      <w:pPr>
        <w:keepNext/>
        <w:widowControl w:val="0"/>
        <w:jc w:val="center"/>
        <w:rPr>
          <w:szCs w:val="28"/>
        </w:rPr>
      </w:pPr>
      <w:r w:rsidRPr="00637456">
        <w:rPr>
          <w:noProof/>
          <w:szCs w:val="28"/>
        </w:rPr>
        <w:lastRenderedPageBreak/>
        <w:drawing>
          <wp:inline distT="0" distB="0" distL="0" distR="0" wp14:anchorId="364FD0C6" wp14:editId="2F090B0E">
            <wp:extent cx="2778826" cy="2152531"/>
            <wp:effectExtent l="0" t="0" r="2540" b="635"/>
            <wp:docPr id="119461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14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76" cy="21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F3FA" w14:textId="1DD2467A" w:rsidR="002324DE" w:rsidRPr="00637456" w:rsidRDefault="002324DE" w:rsidP="00637456">
      <w:pPr>
        <w:pStyle w:val="aff1"/>
        <w:jc w:val="center"/>
        <w:rPr>
          <w:rFonts w:cs="Times New Roman"/>
          <w:i w:val="0"/>
          <w:iCs w:val="0"/>
          <w:color w:val="000000"/>
          <w:sz w:val="28"/>
          <w:szCs w:val="28"/>
        </w:rPr>
      </w:pPr>
      <w:r w:rsidRPr="00637456">
        <w:rPr>
          <w:rFonts w:cs="Times New Roman"/>
          <w:i w:val="0"/>
          <w:iCs w:val="0"/>
          <w:sz w:val="28"/>
          <w:szCs w:val="28"/>
        </w:rPr>
        <w:t xml:space="preserve">Рисунок </w:t>
      </w:r>
      <w:r w:rsidR="00637456">
        <w:rPr>
          <w:rFonts w:cs="Times New Roman"/>
          <w:i w:val="0"/>
          <w:iCs w:val="0"/>
          <w:sz w:val="28"/>
          <w:szCs w:val="28"/>
        </w:rPr>
        <w:t>14</w:t>
      </w:r>
      <w:r w:rsidRPr="00637456">
        <w:rPr>
          <w:rFonts w:cs="Times New Roman"/>
          <w:i w:val="0"/>
          <w:iCs w:val="0"/>
          <w:sz w:val="28"/>
          <w:szCs w:val="28"/>
        </w:rPr>
        <w:t xml:space="preserve"> – </w:t>
      </w:r>
      <w:r w:rsidRPr="00637456">
        <w:rPr>
          <w:rFonts w:cs="Times New Roman"/>
          <w:i w:val="0"/>
          <w:iCs w:val="0"/>
          <w:color w:val="000000"/>
          <w:sz w:val="28"/>
          <w:szCs w:val="28"/>
        </w:rPr>
        <w:t>Редуктор</w:t>
      </w:r>
    </w:p>
    <w:p w14:paraId="61EB7A83" w14:textId="77777777" w:rsidR="002324DE" w:rsidRPr="00EE4DB3" w:rsidRDefault="002324DE" w:rsidP="002324DE">
      <w:pPr>
        <w:rPr>
          <w:szCs w:val="28"/>
        </w:rPr>
      </w:pPr>
    </w:p>
    <w:p w14:paraId="17532BBE" w14:textId="55CD6440" w:rsidR="002324DE" w:rsidRPr="00394309" w:rsidRDefault="002324DE" w:rsidP="00394309">
      <w:pPr>
        <w:widowControl w:val="0"/>
        <w:rPr>
          <w:color w:val="000000"/>
          <w:szCs w:val="28"/>
        </w:rPr>
      </w:pPr>
      <w:r w:rsidRPr="00EE4DB3">
        <w:rPr>
          <w:color w:val="000000"/>
          <w:szCs w:val="28"/>
        </w:rPr>
        <w:t>Данная часть механизма крепится к металлической пластине с линейными подшипниками и кареткой передачи винт-гайка.</w:t>
      </w:r>
    </w:p>
    <w:p w14:paraId="6CC1E20D" w14:textId="54312F19" w:rsidR="002324DE" w:rsidRDefault="002324DE" w:rsidP="002324DE">
      <w:pPr>
        <w:ind w:firstLine="0"/>
      </w:pPr>
      <w:r w:rsidRPr="00E3741F">
        <w:tab/>
        <w:t xml:space="preserve">Плата </w:t>
      </w:r>
      <w:r w:rsidRPr="00E3741F">
        <w:rPr>
          <w:lang w:val="en-US"/>
        </w:rPr>
        <w:t>Arduino</w:t>
      </w:r>
      <w:r w:rsidRPr="00E3741F">
        <w:t xml:space="preserve"> управляется с помощью кода, написанного на компьютере. Датчики тока выводят текущие показания на микроконтроллер</w:t>
      </w:r>
      <w:r w:rsidRPr="00502A5A">
        <w:t xml:space="preserve"> </w:t>
      </w:r>
      <w:r>
        <w:t>за тем на дисплей</w:t>
      </w:r>
      <w:r w:rsidRPr="00E3741F">
        <w:t xml:space="preserve">. Для управления моторами в качестве обратной связи используется датчик </w:t>
      </w:r>
      <w:proofErr w:type="gramStart"/>
      <w:r w:rsidRPr="00E3741F">
        <w:t>поворота</w:t>
      </w:r>
      <w:r w:rsidR="00AE5303" w:rsidRPr="00AE5303">
        <w:t>[</w:t>
      </w:r>
      <w:proofErr w:type="gramEnd"/>
      <w:r w:rsidR="00AE5303" w:rsidRPr="00AE5303">
        <w:t>4]</w:t>
      </w:r>
      <w:r w:rsidRPr="00E3741F">
        <w:t>.</w:t>
      </w:r>
    </w:p>
    <w:p w14:paraId="650A0F3F" w14:textId="77777777" w:rsidR="002324DE" w:rsidRDefault="002324DE" w:rsidP="002324DE">
      <w:pPr>
        <w:ind w:firstLine="0"/>
      </w:pPr>
      <w:r w:rsidRPr="00DC4181">
        <w:tab/>
      </w:r>
      <w:r>
        <w:t xml:space="preserve">Верхний уровень системы управления представлен компьютерной программой, входом которой является траектория, либо точка для рабочего органа. </w:t>
      </w:r>
    </w:p>
    <w:p w14:paraId="36A33E4F" w14:textId="64ED5ACF" w:rsidR="00394309" w:rsidRDefault="002324DE" w:rsidP="002324DE">
      <w:pPr>
        <w:ind w:firstLine="0"/>
      </w:pPr>
      <w:r>
        <w:tab/>
        <w:t xml:space="preserve">Нижний уровень системы управления частично представлен в виде компьютерной программы, частично кодом, отвечающим за управление двигателями с помощью </w:t>
      </w:r>
      <w:proofErr w:type="spellStart"/>
      <w:r>
        <w:t>энкодеров</w:t>
      </w:r>
      <w:proofErr w:type="spellEnd"/>
      <w:r>
        <w:t xml:space="preserve"> на плате </w:t>
      </w:r>
      <w:r>
        <w:rPr>
          <w:lang w:val="en-US"/>
        </w:rPr>
        <w:t>Arduino</w:t>
      </w:r>
      <w:r w:rsidRPr="00245256">
        <w:t xml:space="preserve"> [8]</w:t>
      </w:r>
      <w:r>
        <w:t>.</w:t>
      </w:r>
    </w:p>
    <w:p w14:paraId="3C436FBE" w14:textId="554B9D99" w:rsidR="00433CE5" w:rsidRDefault="00394309" w:rsidP="00394309">
      <w:pPr>
        <w:spacing w:line="259" w:lineRule="auto"/>
        <w:ind w:firstLine="0"/>
        <w:jc w:val="left"/>
      </w:pPr>
      <w:r>
        <w:br w:type="page"/>
      </w:r>
    </w:p>
    <w:p w14:paraId="6A435278" w14:textId="527D8115" w:rsidR="00E3741F" w:rsidRPr="00E3741F" w:rsidRDefault="00F54BE0" w:rsidP="00E3741F">
      <w:pPr>
        <w:keepNext/>
        <w:keepLines/>
        <w:spacing w:before="240" w:after="240"/>
        <w:jc w:val="center"/>
        <w:outlineLvl w:val="0"/>
        <w:rPr>
          <w:rFonts w:eastAsia="Times New Roman"/>
          <w:b/>
          <w:sz w:val="32"/>
          <w:szCs w:val="32"/>
        </w:rPr>
      </w:pPr>
      <w:bookmarkStart w:id="11" w:name="_Toc155740003"/>
      <w:bookmarkStart w:id="12" w:name="_Toc182168485"/>
      <w:r>
        <w:rPr>
          <w:rFonts w:eastAsia="Times New Roman"/>
          <w:b/>
          <w:sz w:val="32"/>
          <w:szCs w:val="32"/>
        </w:rPr>
        <w:lastRenderedPageBreak/>
        <w:t>4</w:t>
      </w:r>
      <w:r w:rsidR="00E3741F" w:rsidRPr="00E3741F">
        <w:rPr>
          <w:rFonts w:eastAsia="Times New Roman"/>
          <w:b/>
          <w:sz w:val="32"/>
          <w:szCs w:val="32"/>
        </w:rPr>
        <w:t>. Подбор электронных компонентов</w:t>
      </w:r>
      <w:bookmarkEnd w:id="11"/>
      <w:bookmarkEnd w:id="12"/>
    </w:p>
    <w:p w14:paraId="33BFC786" w14:textId="77777777" w:rsidR="00E3741F" w:rsidRPr="00E3741F" w:rsidRDefault="00E3741F" w:rsidP="00E3741F">
      <w:pPr>
        <w:ind w:firstLine="0"/>
      </w:pPr>
    </w:p>
    <w:p w14:paraId="5F5628CF" w14:textId="11DE6B47" w:rsidR="00E3741F" w:rsidRPr="00E3741F" w:rsidRDefault="00E3741F" w:rsidP="00E3741F">
      <w:pPr>
        <w:ind w:firstLine="708"/>
      </w:pPr>
      <w:r w:rsidRPr="00E3741F">
        <w:t xml:space="preserve">Использование </w:t>
      </w:r>
      <w:proofErr w:type="spellStart"/>
      <w:r w:rsidRPr="00E3741F">
        <w:t>Arduino</w:t>
      </w:r>
      <w:proofErr w:type="spellEnd"/>
      <w:r w:rsidRPr="00E3741F">
        <w:t xml:space="preserve"> Mega 2560 (16U2) (Рисунок 1</w:t>
      </w:r>
      <w:r w:rsidR="00637456">
        <w:t>6</w:t>
      </w:r>
      <w:r w:rsidRPr="00E3741F">
        <w:t>) обосновано несколькими ключевыми преимуществами, которые делают эту платформу предпочтительной для определенных задач в области микроконтроллерного программирования и электроники</w:t>
      </w:r>
      <w:r w:rsidR="00245256" w:rsidRPr="00245256">
        <w:t xml:space="preserve"> [5]</w:t>
      </w:r>
      <w:r w:rsidRPr="00E3741F">
        <w:t>.</w:t>
      </w:r>
    </w:p>
    <w:p w14:paraId="076871D5" w14:textId="77777777" w:rsidR="00E3741F" w:rsidRPr="00E3741F" w:rsidRDefault="00E3741F" w:rsidP="00E3741F">
      <w:pPr>
        <w:ind w:firstLine="708"/>
      </w:pPr>
      <w:proofErr w:type="spellStart"/>
      <w:r w:rsidRPr="00E3741F">
        <w:t>Arduino</w:t>
      </w:r>
      <w:proofErr w:type="spellEnd"/>
      <w:r w:rsidRPr="00E3741F">
        <w:t xml:space="preserve"> Mega 2560 имеет большой объем памяти и более мощный микроконтроллер по сравнению с более стандартными моделями </w:t>
      </w:r>
      <w:proofErr w:type="spellStart"/>
      <w:r w:rsidRPr="00E3741F">
        <w:t>Arduino</w:t>
      </w:r>
      <w:proofErr w:type="spellEnd"/>
      <w:r w:rsidRPr="00E3741F">
        <w:t xml:space="preserve"> </w:t>
      </w:r>
      <w:proofErr w:type="spellStart"/>
      <w:r w:rsidRPr="00E3741F">
        <w:t>Uno</w:t>
      </w:r>
      <w:proofErr w:type="spellEnd"/>
      <w:r w:rsidRPr="00E3741F">
        <w:t>.</w:t>
      </w:r>
    </w:p>
    <w:p w14:paraId="4CE3A9AE" w14:textId="77777777" w:rsidR="00E3741F" w:rsidRPr="00E3741F" w:rsidRDefault="00E3741F" w:rsidP="00E3741F">
      <w:pPr>
        <w:ind w:firstLine="708"/>
      </w:pPr>
      <w:proofErr w:type="spellStart"/>
      <w:r w:rsidRPr="00E3741F">
        <w:t>Arduino</w:t>
      </w:r>
      <w:proofErr w:type="spellEnd"/>
      <w:r w:rsidRPr="00E3741F">
        <w:t xml:space="preserve"> Mega 2560 обладает большим количеством цифровых и аналоговых портов ввода/вывода, что делает его идеальным выбором для проектов, требующих управление большим числом датчиков, исполнительных устройств и других периферийных компонентов.</w:t>
      </w:r>
    </w:p>
    <w:p w14:paraId="54F165FB" w14:textId="6F5FCB63" w:rsidR="00E3741F" w:rsidRPr="00E3741F" w:rsidRDefault="00E3741F" w:rsidP="00E3741F">
      <w:pPr>
        <w:ind w:firstLine="708"/>
      </w:pPr>
      <w:r w:rsidRPr="00E3741F">
        <w:t xml:space="preserve">Наличие нескольких UART позволяет </w:t>
      </w:r>
      <w:proofErr w:type="spellStart"/>
      <w:r w:rsidRPr="00E3741F">
        <w:t>Arduino</w:t>
      </w:r>
      <w:proofErr w:type="spellEnd"/>
      <w:r w:rsidRPr="00E3741F">
        <w:t xml:space="preserve"> Mega 2560 легко обмениваться данными с несколькими внешними устройствами одновременно. Это особенно полезно в проектах, где требуется взаимодействие с различными периферийными </w:t>
      </w:r>
      <w:proofErr w:type="gramStart"/>
      <w:r w:rsidRPr="00E3741F">
        <w:t>устройствами</w:t>
      </w:r>
      <w:r w:rsidR="00AE5303" w:rsidRPr="00AE5303">
        <w:t>[</w:t>
      </w:r>
      <w:proofErr w:type="gramEnd"/>
      <w:r w:rsidR="00AE5303" w:rsidRPr="00AE5303">
        <w:t>1]</w:t>
      </w:r>
      <w:r w:rsidRPr="00E3741F">
        <w:t>.</w:t>
      </w:r>
    </w:p>
    <w:p w14:paraId="4BE22BFE" w14:textId="77777777" w:rsidR="00E3741F" w:rsidRPr="00E3741F" w:rsidRDefault="00E3741F" w:rsidP="00E3741F">
      <w:pPr>
        <w:ind w:firstLine="708"/>
      </w:pPr>
      <w:r w:rsidRPr="00E3741F">
        <w:t xml:space="preserve">Наличие двух процессоров – основного микроконтроллера и микроконтроллера для USB-интерфейса (16U2) – предоставляет расширенные возможности программирования. </w:t>
      </w:r>
    </w:p>
    <w:p w14:paraId="3EBE98FF" w14:textId="77777777" w:rsidR="00E3741F" w:rsidRPr="00E3741F" w:rsidRDefault="00E3741F" w:rsidP="00E3741F">
      <w:pPr>
        <w:ind w:firstLine="708"/>
      </w:pPr>
      <w:proofErr w:type="spellStart"/>
      <w:r w:rsidRPr="00E3741F">
        <w:t>Arduino</w:t>
      </w:r>
      <w:proofErr w:type="spellEnd"/>
      <w:r w:rsidRPr="00E3741F">
        <w:t xml:space="preserve"> Mega 2560 совместим с огромным количеством библиотек и расширений, что обеспечивает легкость интеграции различных функциональных возможностей в проектах. Это делает его универсальным выбором для широкого спектра приложений, от робототехники до умного дома.</w:t>
      </w:r>
    </w:p>
    <w:p w14:paraId="310053CB" w14:textId="77777777" w:rsidR="00E3741F" w:rsidRPr="00E3741F" w:rsidRDefault="00E3741F" w:rsidP="00E3741F">
      <w:pPr>
        <w:ind w:firstLine="708"/>
      </w:pPr>
      <w:proofErr w:type="spellStart"/>
      <w:r w:rsidRPr="00E3741F">
        <w:t>Arduino</w:t>
      </w:r>
      <w:proofErr w:type="spellEnd"/>
      <w:r w:rsidRPr="00E3741F">
        <w:t xml:space="preserve"> Mega 2560 базируется на открытой аппаратной и программной инфраструктуре </w:t>
      </w:r>
      <w:proofErr w:type="spellStart"/>
      <w:r w:rsidRPr="00E3741F">
        <w:t>Arduino</w:t>
      </w:r>
      <w:proofErr w:type="spellEnd"/>
      <w:r w:rsidRPr="00E3741F">
        <w:t xml:space="preserve">, что обеспечивает доступность и гибкость в разработке проектов. </w:t>
      </w:r>
    </w:p>
    <w:p w14:paraId="749B4E76" w14:textId="285AF18C" w:rsidR="00E3741F" w:rsidRPr="00E3741F" w:rsidRDefault="00E3741F" w:rsidP="00E3741F">
      <w:pPr>
        <w:ind w:firstLine="708"/>
      </w:pPr>
      <w:r w:rsidRPr="00E3741F">
        <w:lastRenderedPageBreak/>
        <w:t xml:space="preserve">С учетом вышеперечисленных преимуществ, </w:t>
      </w:r>
      <w:proofErr w:type="spellStart"/>
      <w:r w:rsidRPr="00E3741F">
        <w:t>Arduino</w:t>
      </w:r>
      <w:proofErr w:type="spellEnd"/>
      <w:r w:rsidRPr="00E3741F">
        <w:t xml:space="preserve"> Mega 2560 (16U2) становится предпочтительным выбором для различных проектов, требующих мощности, расширенных возможностей ввода/вывода и поддержки широкого спектра периферийных устройств</w:t>
      </w:r>
      <w:r w:rsidR="00245256" w:rsidRPr="00245256">
        <w:t xml:space="preserve"> [6] [7]</w:t>
      </w:r>
      <w:r w:rsidRPr="00E3741F">
        <w:t>.</w:t>
      </w:r>
    </w:p>
    <w:p w14:paraId="051DFC28" w14:textId="77777777" w:rsidR="00E3741F" w:rsidRPr="00E3741F" w:rsidRDefault="00E3741F" w:rsidP="00E3741F">
      <w:pPr>
        <w:ind w:firstLine="708"/>
        <w:jc w:val="center"/>
      </w:pPr>
      <w:r w:rsidRPr="00E3741F">
        <w:rPr>
          <w:noProof/>
          <w:lang w:eastAsia="ru-RU"/>
        </w:rPr>
        <w:drawing>
          <wp:inline distT="0" distB="0" distL="0" distR="0" wp14:anchorId="3A5BCB2F" wp14:editId="6E8EA928">
            <wp:extent cx="4684290" cy="2552700"/>
            <wp:effectExtent l="0" t="0" r="2540" b="0"/>
            <wp:docPr id="894009721" name="Рисунок 12" descr="Перепрошивка контроллера Atmega16U2 (USB) Arduino Mega2560 R3 — Сообщество « Arduino для автомобиля» на DRIV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Перепрошивка контроллера Atmega16U2 (USB) Arduino Mega2560 R3 — Сообщество « Arduino для автомобиля» на DRIVE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56" cy="255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4499" w14:textId="4E44E23A" w:rsidR="00E3741F" w:rsidRDefault="00E3741F" w:rsidP="00E3741F">
      <w:pPr>
        <w:ind w:firstLine="708"/>
        <w:jc w:val="center"/>
      </w:pPr>
      <w:r w:rsidRPr="00E3741F">
        <w:t>Рисунок 1</w:t>
      </w:r>
      <w:r w:rsidR="00637456">
        <w:t>6</w:t>
      </w:r>
      <w:r w:rsidRPr="00E3741F">
        <w:t xml:space="preserve"> - </w:t>
      </w:r>
      <w:proofErr w:type="spellStart"/>
      <w:r w:rsidRPr="00E3741F">
        <w:t>Arduino</w:t>
      </w:r>
      <w:proofErr w:type="spellEnd"/>
      <w:r w:rsidRPr="00E3741F">
        <w:t xml:space="preserve"> Mega 2560 (16U2)</w:t>
      </w:r>
    </w:p>
    <w:p w14:paraId="0E523D47" w14:textId="77777777" w:rsidR="00502A5A" w:rsidRPr="00E3741F" w:rsidRDefault="00502A5A" w:rsidP="00E3741F">
      <w:pPr>
        <w:ind w:firstLine="708"/>
        <w:jc w:val="center"/>
      </w:pPr>
    </w:p>
    <w:p w14:paraId="63D79904" w14:textId="77777777" w:rsidR="00E3741F" w:rsidRPr="00E3741F" w:rsidRDefault="00E3741F" w:rsidP="00E3741F">
      <w:pPr>
        <w:ind w:firstLine="360"/>
      </w:pPr>
      <w:r w:rsidRPr="00E3741F">
        <w:t>Технические характеристики:</w:t>
      </w:r>
    </w:p>
    <w:p w14:paraId="61161CD2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Микроконтроллер - ATmega2560</w:t>
      </w:r>
    </w:p>
    <w:p w14:paraId="285C937C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Рабочее напряжение - 5В</w:t>
      </w:r>
    </w:p>
    <w:p w14:paraId="0292C4CE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Входное напряжение (рекомендуемое) - 7-12В</w:t>
      </w:r>
    </w:p>
    <w:p w14:paraId="5394D49F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Входное напряжение (предельное) - 6-20В</w:t>
      </w:r>
    </w:p>
    <w:p w14:paraId="0FADC40A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 xml:space="preserve">Цифровые Входы/Выходы - </w:t>
      </w:r>
      <w:proofErr w:type="gramStart"/>
      <w:r w:rsidRPr="00E3741F">
        <w:t>54  (</w:t>
      </w:r>
      <w:proofErr w:type="gramEnd"/>
      <w:r w:rsidRPr="00E3741F">
        <w:t xml:space="preserve">14 из которых могут </w:t>
      </w:r>
      <w:proofErr w:type="spellStart"/>
      <w:r w:rsidRPr="00E3741F">
        <w:t>работат</w:t>
      </w:r>
      <w:proofErr w:type="spellEnd"/>
      <w:r w:rsidRPr="00E3741F">
        <w:t xml:space="preserve"> также как выходы ШИМ)</w:t>
      </w:r>
    </w:p>
    <w:p w14:paraId="184669CF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Аналоговые входы - 16</w:t>
      </w:r>
    </w:p>
    <w:p w14:paraId="6055EA30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Постоянный ток через вход/</w:t>
      </w:r>
      <w:proofErr w:type="gramStart"/>
      <w:r w:rsidRPr="00E3741F">
        <w:t>выход  -</w:t>
      </w:r>
      <w:proofErr w:type="gramEnd"/>
      <w:r w:rsidRPr="00E3741F">
        <w:t xml:space="preserve"> 40 </w:t>
      </w:r>
      <w:proofErr w:type="spellStart"/>
      <w:r w:rsidRPr="00E3741F">
        <w:t>mA</w:t>
      </w:r>
      <w:proofErr w:type="spellEnd"/>
    </w:p>
    <w:p w14:paraId="5B0611EC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Постоянный ток для вывода - 3.3 В</w:t>
      </w:r>
      <w:r w:rsidRPr="00E3741F">
        <w:tab/>
        <w:t xml:space="preserve">50 </w:t>
      </w:r>
      <w:proofErr w:type="spellStart"/>
      <w:r w:rsidRPr="00E3741F">
        <w:t>mA</w:t>
      </w:r>
      <w:proofErr w:type="spellEnd"/>
    </w:p>
    <w:p w14:paraId="12EA6673" w14:textId="77777777" w:rsidR="00E3741F" w:rsidRPr="00E3741F" w:rsidRDefault="00E3741F" w:rsidP="00E3741F">
      <w:pPr>
        <w:numPr>
          <w:ilvl w:val="0"/>
          <w:numId w:val="17"/>
        </w:numPr>
        <w:contextualSpacing/>
      </w:pPr>
      <w:proofErr w:type="spellStart"/>
      <w:r w:rsidRPr="00E3741F">
        <w:t>Флеш</w:t>
      </w:r>
      <w:proofErr w:type="spellEnd"/>
      <w:r w:rsidRPr="00E3741F">
        <w:t xml:space="preserve">-память - 256 </w:t>
      </w:r>
      <w:proofErr w:type="gramStart"/>
      <w:r w:rsidRPr="00E3741F">
        <w:t>KB  (</w:t>
      </w:r>
      <w:proofErr w:type="gramEnd"/>
      <w:r w:rsidRPr="00E3741F">
        <w:t>из которых 8 КB используются для загрузчика)</w:t>
      </w:r>
    </w:p>
    <w:p w14:paraId="456909D7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ОЗУ - 8 KB</w:t>
      </w:r>
    </w:p>
    <w:p w14:paraId="69AB628E" w14:textId="77777777" w:rsidR="00E3741F" w:rsidRPr="00E3741F" w:rsidRDefault="00E3741F" w:rsidP="00E3741F">
      <w:pPr>
        <w:numPr>
          <w:ilvl w:val="0"/>
          <w:numId w:val="17"/>
        </w:numPr>
        <w:contextualSpacing/>
      </w:pPr>
      <w:r w:rsidRPr="00E3741F">
        <w:t>Энергонезависимая память - 4 KB</w:t>
      </w:r>
    </w:p>
    <w:p w14:paraId="13AE3AB4" w14:textId="7B83485A" w:rsidR="00502A5A" w:rsidRPr="00E3741F" w:rsidRDefault="00E3741F" w:rsidP="00502A5A">
      <w:pPr>
        <w:numPr>
          <w:ilvl w:val="0"/>
          <w:numId w:val="17"/>
        </w:numPr>
        <w:contextualSpacing/>
      </w:pPr>
      <w:r w:rsidRPr="00E3741F">
        <w:lastRenderedPageBreak/>
        <w:t xml:space="preserve">Тактовая частота - 16 </w:t>
      </w:r>
      <w:proofErr w:type="spellStart"/>
      <w:r w:rsidRPr="00E3741F">
        <w:t>MHz</w:t>
      </w:r>
      <w:proofErr w:type="spellEnd"/>
    </w:p>
    <w:p w14:paraId="315A9E9D" w14:textId="639CEE36" w:rsidR="00BB6785" w:rsidRPr="00EE4DB3" w:rsidRDefault="00E3741F" w:rsidP="00BB6785">
      <w:pPr>
        <w:ind w:firstLine="708"/>
        <w:rPr>
          <w:szCs w:val="28"/>
        </w:rPr>
      </w:pPr>
      <w:r w:rsidRPr="00E3741F">
        <w:tab/>
      </w:r>
      <w:r w:rsidR="00BB6785" w:rsidRPr="00EE4DB3">
        <w:rPr>
          <w:szCs w:val="28"/>
        </w:rPr>
        <w:t>С учетом технических характеристик и экономических соображений для платформы ориентирования мы выбираем двигатель ZGA37RG DC Motor 12V 10RPM (</w:t>
      </w:r>
      <w:r w:rsidR="00BB6785" w:rsidRPr="00EE4DB3">
        <w:rPr>
          <w:szCs w:val="28"/>
        </w:rPr>
        <w:fldChar w:fldCharType="begin"/>
      </w:r>
      <w:r w:rsidR="00BB6785" w:rsidRPr="00EE4DB3">
        <w:rPr>
          <w:szCs w:val="28"/>
        </w:rPr>
        <w:instrText xml:space="preserve"> REF _Ref154526895 \h  \* MERGEFORMAT </w:instrText>
      </w:r>
      <w:r w:rsidR="00BB6785" w:rsidRPr="00EE4DB3">
        <w:rPr>
          <w:szCs w:val="28"/>
        </w:rPr>
      </w:r>
      <w:r w:rsidR="00BB6785" w:rsidRPr="00EE4DB3">
        <w:rPr>
          <w:szCs w:val="28"/>
        </w:rPr>
        <w:fldChar w:fldCharType="separate"/>
      </w:r>
      <w:r w:rsidR="00BB6785" w:rsidRPr="00AC1352">
        <w:rPr>
          <w:szCs w:val="28"/>
        </w:rPr>
        <w:t xml:space="preserve">Рисунок </w:t>
      </w:r>
      <w:r w:rsidR="00BB6785" w:rsidRPr="00EE4DB3">
        <w:rPr>
          <w:szCs w:val="28"/>
        </w:rPr>
        <w:fldChar w:fldCharType="end"/>
      </w:r>
      <w:r w:rsidR="00637456">
        <w:rPr>
          <w:szCs w:val="28"/>
        </w:rPr>
        <w:t>17</w:t>
      </w:r>
      <w:r w:rsidR="00BB6785" w:rsidRPr="00EE4DB3">
        <w:rPr>
          <w:szCs w:val="28"/>
        </w:rPr>
        <w:t>) в количестве двух штук. Для механизма параллельной структуры: ZGA37RG DC Motor 12V 60RPM.</w:t>
      </w:r>
    </w:p>
    <w:p w14:paraId="7C83C6A5" w14:textId="136D9CA8" w:rsidR="00BB6785" w:rsidRPr="00EE4DB3" w:rsidRDefault="00BB6785" w:rsidP="00BB6785">
      <w:pPr>
        <w:ind w:firstLine="708"/>
        <w:rPr>
          <w:szCs w:val="28"/>
        </w:rPr>
      </w:pPr>
      <w:r w:rsidRPr="00EE4DB3">
        <w:rPr>
          <w:szCs w:val="28"/>
        </w:rPr>
        <w:t xml:space="preserve">Мотор-редуктор способен вращаться в обоих направлениях: по часовой и против часовой стрелки. Изменение направления вращения достигается путем изменения полярности напряжения на контактах </w:t>
      </w:r>
      <w:proofErr w:type="gramStart"/>
      <w:r w:rsidRPr="00EE4DB3">
        <w:rPr>
          <w:szCs w:val="28"/>
        </w:rPr>
        <w:t>двигателя</w:t>
      </w:r>
      <w:r w:rsidR="00AE5303" w:rsidRPr="00AE5303">
        <w:rPr>
          <w:szCs w:val="28"/>
        </w:rPr>
        <w:t>[</w:t>
      </w:r>
      <w:proofErr w:type="gramEnd"/>
      <w:r w:rsidR="00AE5303" w:rsidRPr="00AE5303">
        <w:rPr>
          <w:szCs w:val="28"/>
        </w:rPr>
        <w:t>3]</w:t>
      </w:r>
      <w:r w:rsidRPr="00EE4DB3">
        <w:rPr>
          <w:szCs w:val="28"/>
        </w:rPr>
        <w:t>.</w:t>
      </w:r>
    </w:p>
    <w:p w14:paraId="6668B16F" w14:textId="77777777" w:rsidR="00BB6785" w:rsidRPr="00EE4DB3" w:rsidRDefault="00BB6785" w:rsidP="00BB6785">
      <w:pPr>
        <w:keepNext/>
        <w:jc w:val="center"/>
        <w:rPr>
          <w:szCs w:val="28"/>
        </w:rPr>
      </w:pPr>
      <w:r w:rsidRPr="00EE4DB3">
        <w:rPr>
          <w:noProof/>
          <w:szCs w:val="28"/>
        </w:rPr>
        <w:drawing>
          <wp:inline distT="0" distB="0" distL="0" distR="0" wp14:anchorId="02A80626" wp14:editId="030096CE">
            <wp:extent cx="2881223" cy="30676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7164" cy="307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D527" w14:textId="79F4B40E" w:rsidR="00BB6785" w:rsidRPr="00EE4DB3" w:rsidRDefault="00BB6785" w:rsidP="00BB6785">
      <w:pPr>
        <w:pStyle w:val="a"/>
        <w:numPr>
          <w:ilvl w:val="0"/>
          <w:numId w:val="0"/>
        </w:numPr>
      </w:pPr>
      <w:bookmarkStart w:id="13" w:name="_Ref154526895"/>
      <w:r w:rsidRPr="00EE4DB3">
        <w:t xml:space="preserve">Рисунок </w:t>
      </w:r>
      <w:bookmarkEnd w:id="13"/>
      <w:r>
        <w:t>1</w:t>
      </w:r>
      <w:r w:rsidR="00637456">
        <w:t>7</w:t>
      </w:r>
      <w:r w:rsidRPr="00EE4DB3">
        <w:t xml:space="preserve"> – </w:t>
      </w:r>
      <w:r w:rsidRPr="00EE4DB3">
        <w:rPr>
          <w:rStyle w:val="aff2"/>
        </w:rPr>
        <w:t>Двигатель</w:t>
      </w:r>
      <w:r w:rsidRPr="00EE4DB3">
        <w:t xml:space="preserve"> постоянного тока с редуктором </w:t>
      </w:r>
      <w:r w:rsidRPr="00EE4DB3">
        <w:rPr>
          <w:lang w:val="en-US"/>
        </w:rPr>
        <w:t>IG</w:t>
      </w:r>
      <w:r w:rsidRPr="00EE4DB3">
        <w:t>-32</w:t>
      </w:r>
      <w:r w:rsidRPr="00EE4DB3">
        <w:rPr>
          <w:lang w:val="en-US"/>
        </w:rPr>
        <w:t>RGM</w:t>
      </w:r>
      <w:r w:rsidRPr="00EE4DB3">
        <w:t>-03</w:t>
      </w:r>
      <w:r w:rsidRPr="00EE4DB3">
        <w:rPr>
          <w:lang w:val="en-US"/>
        </w:rPr>
        <w:t>TYPE</w:t>
      </w:r>
      <w:r w:rsidRPr="00EE4DB3">
        <w:t>-12</w:t>
      </w:r>
      <w:r w:rsidRPr="00EE4DB3">
        <w:rPr>
          <w:lang w:val="en-US"/>
        </w:rPr>
        <w:t>V</w:t>
      </w:r>
    </w:p>
    <w:p w14:paraId="18DD0D3D" w14:textId="77777777" w:rsidR="00BB6785" w:rsidRPr="00EE4DB3" w:rsidRDefault="00BB6785" w:rsidP="00BB6785">
      <w:pPr>
        <w:ind w:firstLine="567"/>
        <w:jc w:val="center"/>
        <w:rPr>
          <w:szCs w:val="28"/>
        </w:rPr>
      </w:pPr>
    </w:p>
    <w:p w14:paraId="4E0A0B07" w14:textId="74F807B1" w:rsidR="00BB6785" w:rsidRDefault="00BB6785" w:rsidP="00BB6785">
      <w:pPr>
        <w:rPr>
          <w:szCs w:val="28"/>
        </w:rPr>
      </w:pPr>
      <w:r w:rsidRPr="00EE4DB3">
        <w:rPr>
          <w:szCs w:val="28"/>
        </w:rPr>
        <w:t>Технические характеристики двигателя приведены в Таблице 1.</w:t>
      </w:r>
    </w:p>
    <w:p w14:paraId="7EBA54CB" w14:textId="77777777" w:rsidR="00F54BE0" w:rsidRDefault="00F54BE0" w:rsidP="00BB6785">
      <w:pPr>
        <w:rPr>
          <w:szCs w:val="28"/>
        </w:rPr>
      </w:pPr>
    </w:p>
    <w:p w14:paraId="408F0BB9" w14:textId="77777777" w:rsidR="00F54BE0" w:rsidRDefault="00F54BE0" w:rsidP="00BB6785">
      <w:pPr>
        <w:rPr>
          <w:szCs w:val="28"/>
        </w:rPr>
      </w:pPr>
    </w:p>
    <w:p w14:paraId="00FB1D41" w14:textId="77777777" w:rsidR="00F54BE0" w:rsidRDefault="00F54BE0" w:rsidP="00BB6785">
      <w:pPr>
        <w:rPr>
          <w:szCs w:val="28"/>
        </w:rPr>
      </w:pPr>
    </w:p>
    <w:p w14:paraId="154DA1FC" w14:textId="77777777" w:rsidR="00F54BE0" w:rsidRDefault="00F54BE0" w:rsidP="00BB6785">
      <w:pPr>
        <w:rPr>
          <w:szCs w:val="28"/>
        </w:rPr>
      </w:pPr>
    </w:p>
    <w:p w14:paraId="7255D9EA" w14:textId="77777777" w:rsidR="00BB6785" w:rsidRPr="00EE4DB3" w:rsidRDefault="00BB6785" w:rsidP="00BB6785">
      <w:pPr>
        <w:ind w:firstLine="0"/>
        <w:rPr>
          <w:szCs w:val="28"/>
        </w:rPr>
      </w:pPr>
      <w:r w:rsidRPr="00EE4DB3">
        <w:rPr>
          <w:szCs w:val="28"/>
        </w:rPr>
        <w:lastRenderedPageBreak/>
        <w:t xml:space="preserve">Таблица 1 – Технические характеристики двигателя </w:t>
      </w:r>
      <w:r w:rsidRPr="00EE4DB3">
        <w:rPr>
          <w:szCs w:val="28"/>
          <w:lang w:val="en-US"/>
        </w:rPr>
        <w:t>IG</w:t>
      </w:r>
      <w:r w:rsidRPr="00EE4DB3">
        <w:rPr>
          <w:szCs w:val="28"/>
        </w:rPr>
        <w:t>-32</w:t>
      </w:r>
      <w:r w:rsidRPr="00EE4DB3">
        <w:rPr>
          <w:szCs w:val="28"/>
          <w:lang w:val="en-US"/>
        </w:rPr>
        <w:t>RGM</w:t>
      </w:r>
      <w:r w:rsidRPr="00EE4DB3">
        <w:rPr>
          <w:szCs w:val="28"/>
        </w:rPr>
        <w:t>-03</w:t>
      </w:r>
      <w:r w:rsidRPr="00EE4DB3">
        <w:rPr>
          <w:szCs w:val="28"/>
          <w:lang w:val="en-US"/>
        </w:rPr>
        <w:t>TYPE</w:t>
      </w:r>
      <w:r w:rsidRPr="00EE4DB3">
        <w:rPr>
          <w:szCs w:val="28"/>
        </w:rPr>
        <w:t>-12</w:t>
      </w:r>
      <w:r w:rsidRPr="00EE4DB3">
        <w:rPr>
          <w:szCs w:val="28"/>
          <w:lang w:val="en-US"/>
        </w:rPr>
        <w:t>V</w:t>
      </w:r>
      <w:r w:rsidRPr="00EE4DB3">
        <w:rPr>
          <w:szCs w:val="28"/>
        </w:rPr>
        <w:t xml:space="preserve"> </w:t>
      </w:r>
    </w:p>
    <w:tbl>
      <w:tblPr>
        <w:tblStyle w:val="3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86"/>
        <w:gridCol w:w="925"/>
        <w:gridCol w:w="925"/>
        <w:gridCol w:w="1054"/>
        <w:gridCol w:w="1054"/>
        <w:gridCol w:w="1054"/>
        <w:gridCol w:w="1054"/>
      </w:tblGrid>
      <w:tr w:rsidR="00BB6785" w:rsidRPr="00EE4DB3" w14:paraId="163B531D" w14:textId="77777777" w:rsidTr="005D4865">
        <w:trPr>
          <w:jc w:val="center"/>
        </w:trPr>
        <w:tc>
          <w:tcPr>
            <w:tcW w:w="1134" w:type="dxa"/>
          </w:tcPr>
          <w:p w14:paraId="6295E60F" w14:textId="77777777" w:rsidR="00BB6785" w:rsidRPr="00EE4DB3" w:rsidRDefault="00BB6785" w:rsidP="00BB6785">
            <w:pPr>
              <w:jc w:val="left"/>
              <w:rPr>
                <w:position w:val="-12"/>
                <w:szCs w:val="28"/>
              </w:rPr>
            </w:pPr>
          </w:p>
          <w:p w14:paraId="2BA7B7A0" w14:textId="77777777" w:rsidR="00BB6785" w:rsidRPr="00EE4DB3" w:rsidRDefault="00BB6785" w:rsidP="00BB6785">
            <w:pPr>
              <w:ind w:firstLine="0"/>
              <w:jc w:val="left"/>
              <w:rPr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480" w:dyaOrig="380" w14:anchorId="2FE9FD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21.75pt" o:ole="">
                  <v:imagedata r:id="rId15" o:title=""/>
                </v:shape>
                <o:OLEObject Type="Embed" ProgID="Equation.DSMT4" ShapeID="_x0000_i1025" DrawAspect="Content" ObjectID="_1797965270" r:id="rId16"/>
              </w:object>
            </w:r>
            <w:proofErr w:type="gramStart"/>
            <w:r w:rsidRPr="00EE4DB3">
              <w:rPr>
                <w:szCs w:val="28"/>
              </w:rPr>
              <w:t>,Вт</w:t>
            </w:r>
            <w:proofErr w:type="gramEnd"/>
          </w:p>
        </w:tc>
        <w:tc>
          <w:tcPr>
            <w:tcW w:w="1486" w:type="dxa"/>
          </w:tcPr>
          <w:p w14:paraId="5C3C375C" w14:textId="77777777" w:rsidR="00BB6785" w:rsidRPr="00EE4DB3" w:rsidRDefault="00BB6785" w:rsidP="00BB6785">
            <w:pPr>
              <w:jc w:val="left"/>
              <w:rPr>
                <w:position w:val="-12"/>
                <w:szCs w:val="28"/>
              </w:rPr>
            </w:pPr>
          </w:p>
          <w:p w14:paraId="0D24B425" w14:textId="77777777" w:rsidR="00BB6785" w:rsidRPr="00EE4DB3" w:rsidRDefault="00BB6785" w:rsidP="00BB6785">
            <w:pPr>
              <w:ind w:firstLine="0"/>
              <w:jc w:val="left"/>
              <w:rPr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1020" w:dyaOrig="380" w14:anchorId="3EBFBDA0">
                <v:shape id="_x0000_i1026" type="#_x0000_t75" style="width:50.25pt;height:21.75pt" o:ole="">
                  <v:imagedata r:id="rId17" o:title=""/>
                </v:shape>
                <o:OLEObject Type="Embed" ProgID="Equation.DSMT4" ShapeID="_x0000_i1026" DrawAspect="Content" ObjectID="_1797965271" r:id="rId18"/>
              </w:object>
            </w:r>
            <w:proofErr w:type="gramStart"/>
            <w:r w:rsidRPr="00EE4DB3">
              <w:rPr>
                <w:szCs w:val="28"/>
              </w:rPr>
              <w:t>,В</w:t>
            </w:r>
            <w:proofErr w:type="gramEnd"/>
          </w:p>
        </w:tc>
        <w:tc>
          <w:tcPr>
            <w:tcW w:w="915" w:type="dxa"/>
          </w:tcPr>
          <w:p w14:paraId="541F9C3F" w14:textId="77777777" w:rsidR="00BB6785" w:rsidRPr="00EE4DB3" w:rsidRDefault="00BB6785" w:rsidP="00BB6785">
            <w:pPr>
              <w:jc w:val="left"/>
              <w:rPr>
                <w:position w:val="-12"/>
                <w:szCs w:val="28"/>
              </w:rPr>
            </w:pPr>
          </w:p>
          <w:p w14:paraId="5BBA0E8D" w14:textId="77777777" w:rsidR="00BB6785" w:rsidRPr="00EE4DB3" w:rsidRDefault="00BB6785" w:rsidP="00BB6785">
            <w:pPr>
              <w:ind w:firstLine="0"/>
              <w:jc w:val="left"/>
              <w:rPr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340" w:dyaOrig="380" w14:anchorId="5CDA6A01">
                <v:shape id="_x0000_i1027" type="#_x0000_t75" style="width:14.25pt;height:21.75pt" o:ole="">
                  <v:imagedata r:id="rId19" o:title=""/>
                </v:shape>
                <o:OLEObject Type="Embed" ProgID="Equation.DSMT4" ShapeID="_x0000_i1027" DrawAspect="Content" ObjectID="_1797965272" r:id="rId20"/>
              </w:object>
            </w:r>
            <w:r w:rsidRPr="00EE4DB3">
              <w:rPr>
                <w:szCs w:val="28"/>
              </w:rPr>
              <w:t xml:space="preserve">, </w:t>
            </w:r>
            <w:proofErr w:type="gramStart"/>
            <w:r w:rsidRPr="00EE4DB3">
              <w:rPr>
                <w:szCs w:val="28"/>
              </w:rPr>
              <w:t>А</w:t>
            </w:r>
            <w:proofErr w:type="gramEnd"/>
          </w:p>
        </w:tc>
        <w:tc>
          <w:tcPr>
            <w:tcW w:w="713" w:type="dxa"/>
          </w:tcPr>
          <w:p w14:paraId="0BCD261F" w14:textId="77777777" w:rsidR="00BB6785" w:rsidRPr="00EE4DB3" w:rsidRDefault="00BB6785" w:rsidP="00BB6785">
            <w:pPr>
              <w:jc w:val="left"/>
              <w:rPr>
                <w:position w:val="-12"/>
                <w:szCs w:val="28"/>
              </w:rPr>
            </w:pPr>
          </w:p>
          <w:p w14:paraId="583C2025" w14:textId="77777777" w:rsidR="00BB6785" w:rsidRPr="00EE4DB3" w:rsidRDefault="00BB6785" w:rsidP="00BB6785">
            <w:pPr>
              <w:ind w:firstLine="0"/>
              <w:jc w:val="left"/>
              <w:rPr>
                <w:position w:val="-16"/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320" w:dyaOrig="380" w14:anchorId="4221A21F">
                <v:shape id="_x0000_i1028" type="#_x0000_t75" style="width:14.25pt;height:21.75pt" o:ole="">
                  <v:imagedata r:id="rId21" o:title=""/>
                </v:shape>
                <o:OLEObject Type="Embed" ProgID="Equation.DSMT4" ShapeID="_x0000_i1028" DrawAspect="Content" ObjectID="_1797965273" r:id="rId22"/>
              </w:object>
            </w:r>
          </w:p>
        </w:tc>
        <w:tc>
          <w:tcPr>
            <w:tcW w:w="1054" w:type="dxa"/>
          </w:tcPr>
          <w:p w14:paraId="339BF20D" w14:textId="77777777" w:rsidR="00BB6785" w:rsidRDefault="00BB6785" w:rsidP="00BB6785">
            <w:pPr>
              <w:ind w:firstLine="0"/>
              <w:jc w:val="left"/>
              <w:rPr>
                <w:szCs w:val="28"/>
              </w:rPr>
            </w:pPr>
          </w:p>
          <w:p w14:paraId="15A9FDB7" w14:textId="6068E812" w:rsidR="00BB6785" w:rsidRPr="00EE4DB3" w:rsidRDefault="00BB6785" w:rsidP="00BB6785">
            <w:pPr>
              <w:ind w:firstLine="0"/>
              <w:jc w:val="left"/>
              <w:rPr>
                <w:position w:val="-12"/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400" w:dyaOrig="380" w14:anchorId="1F555F79">
                <v:shape id="_x0000_i1029" type="#_x0000_t75" style="width:21.75pt;height:21.75pt" o:ole="">
                  <v:imagedata r:id="rId23" o:title=""/>
                </v:shape>
                <o:OLEObject Type="Embed" ProgID="Equation.DSMT4" ShapeID="_x0000_i1029" DrawAspect="Content" ObjectID="_1797965274" r:id="rId24"/>
              </w:object>
            </w:r>
            <w:r w:rsidRPr="00EE4DB3">
              <w:rPr>
                <w:position w:val="-12"/>
                <w:szCs w:val="28"/>
              </w:rPr>
              <w:t>, об/мин</w:t>
            </w:r>
          </w:p>
        </w:tc>
        <w:tc>
          <w:tcPr>
            <w:tcW w:w="1054" w:type="dxa"/>
          </w:tcPr>
          <w:p w14:paraId="5544B6BC" w14:textId="77777777" w:rsidR="00BB6785" w:rsidRDefault="00BB6785" w:rsidP="00BB6785">
            <w:pPr>
              <w:ind w:firstLine="0"/>
              <w:jc w:val="left"/>
              <w:rPr>
                <w:szCs w:val="28"/>
              </w:rPr>
            </w:pPr>
          </w:p>
          <w:p w14:paraId="357719E4" w14:textId="00A1ABB4" w:rsidR="00BB6785" w:rsidRPr="00EE4DB3" w:rsidRDefault="00BB6785" w:rsidP="00BB6785">
            <w:pPr>
              <w:ind w:firstLine="0"/>
              <w:jc w:val="left"/>
              <w:rPr>
                <w:position w:val="-12"/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340" w:dyaOrig="380" w14:anchorId="293C6120">
                <v:shape id="_x0000_i1030" type="#_x0000_t75" style="width:14.25pt;height:21.75pt" o:ole="">
                  <v:imagedata r:id="rId25" o:title=""/>
                </v:shape>
                <o:OLEObject Type="Embed" ProgID="Equation.DSMT4" ShapeID="_x0000_i1030" DrawAspect="Content" ObjectID="_1797965275" r:id="rId26"/>
              </w:object>
            </w:r>
            <w:r w:rsidRPr="00EE4DB3">
              <w:rPr>
                <w:position w:val="-12"/>
                <w:szCs w:val="28"/>
              </w:rPr>
              <w:t>, об/мин</w:t>
            </w:r>
          </w:p>
        </w:tc>
        <w:tc>
          <w:tcPr>
            <w:tcW w:w="1054" w:type="dxa"/>
          </w:tcPr>
          <w:p w14:paraId="0A6CEA7B" w14:textId="77777777" w:rsidR="00BB6785" w:rsidRDefault="00BB6785" w:rsidP="00BB6785">
            <w:pPr>
              <w:ind w:firstLine="0"/>
              <w:jc w:val="left"/>
              <w:rPr>
                <w:szCs w:val="28"/>
              </w:rPr>
            </w:pPr>
          </w:p>
          <w:p w14:paraId="35291373" w14:textId="482339CB" w:rsidR="00BB6785" w:rsidRPr="00EE4DB3" w:rsidRDefault="00BB6785" w:rsidP="00BB6785">
            <w:pPr>
              <w:ind w:firstLine="0"/>
              <w:jc w:val="left"/>
              <w:rPr>
                <w:position w:val="-12"/>
                <w:szCs w:val="28"/>
              </w:rPr>
            </w:pPr>
            <w:r w:rsidRPr="00EE4DB3">
              <w:rPr>
                <w:rFonts w:eastAsia="Calibri"/>
                <w:position w:val="-12"/>
                <w:szCs w:val="28"/>
              </w:rPr>
              <w:object w:dxaOrig="499" w:dyaOrig="380" w14:anchorId="0C66DCFF">
                <v:shape id="_x0000_i1031" type="#_x0000_t75" style="width:21.75pt;height:21.75pt" o:ole="">
                  <v:imagedata r:id="rId27" o:title=""/>
                </v:shape>
                <o:OLEObject Type="Embed" ProgID="Equation.DSMT4" ShapeID="_x0000_i1031" DrawAspect="Content" ObjectID="_1797965276" r:id="rId28"/>
              </w:object>
            </w:r>
            <w:r w:rsidRPr="00EE4DB3">
              <w:rPr>
                <w:position w:val="-12"/>
                <w:szCs w:val="28"/>
              </w:rPr>
              <w:t>, об/мин</w:t>
            </w:r>
          </w:p>
        </w:tc>
        <w:tc>
          <w:tcPr>
            <w:tcW w:w="1054" w:type="dxa"/>
          </w:tcPr>
          <w:p w14:paraId="03DBF188" w14:textId="77777777" w:rsidR="00BB6785" w:rsidRPr="00EE4DB3" w:rsidRDefault="00BB6785" w:rsidP="00BB6785">
            <w:pPr>
              <w:jc w:val="left"/>
              <w:rPr>
                <w:szCs w:val="28"/>
              </w:rPr>
            </w:pPr>
            <w:r w:rsidRPr="00EE4DB3">
              <w:rPr>
                <w:szCs w:val="28"/>
              </w:rPr>
              <w:t xml:space="preserve">  </w:t>
            </w:r>
            <w:r w:rsidRPr="00EE4DB3">
              <w:rPr>
                <w:rFonts w:eastAsia="Calibri"/>
                <w:position w:val="-12"/>
                <w:szCs w:val="28"/>
              </w:rPr>
              <w:object w:dxaOrig="420" w:dyaOrig="380" w14:anchorId="6138EA57">
                <v:shape id="_x0000_i1032" type="#_x0000_t75" style="width:21.75pt;height:15.6pt" o:ole="">
                  <v:imagedata r:id="rId29" o:title=""/>
                </v:shape>
                <o:OLEObject Type="Embed" ProgID="Equation.DSMT4" ShapeID="_x0000_i1032" DrawAspect="Content" ObjectID="_1797965277" r:id="rId30"/>
              </w:object>
            </w:r>
            <w:r w:rsidRPr="00EE4DB3">
              <w:rPr>
                <w:position w:val="-12"/>
                <w:szCs w:val="28"/>
              </w:rPr>
              <w:t xml:space="preserve">, </w:t>
            </w:r>
            <w:proofErr w:type="spellStart"/>
            <w:r w:rsidRPr="00EE4DB3">
              <w:rPr>
                <w:szCs w:val="28"/>
              </w:rPr>
              <w:t>кг∙С</w:t>
            </w:r>
            <w:proofErr w:type="spellEnd"/>
            <w:r w:rsidRPr="00EE4DB3">
              <w:rPr>
                <w:szCs w:val="28"/>
              </w:rPr>
              <w:t>/м</w:t>
            </w:r>
          </w:p>
          <w:p w14:paraId="27CD9E36" w14:textId="77777777" w:rsidR="00BB6785" w:rsidRPr="00EE4DB3" w:rsidRDefault="00BB6785" w:rsidP="00BB6785">
            <w:pPr>
              <w:jc w:val="left"/>
              <w:rPr>
                <w:szCs w:val="28"/>
              </w:rPr>
            </w:pPr>
          </w:p>
        </w:tc>
      </w:tr>
      <w:tr w:rsidR="00BB6785" w:rsidRPr="00EE4DB3" w14:paraId="14569C20" w14:textId="77777777" w:rsidTr="005D4865">
        <w:trPr>
          <w:jc w:val="center"/>
        </w:trPr>
        <w:tc>
          <w:tcPr>
            <w:tcW w:w="1134" w:type="dxa"/>
          </w:tcPr>
          <w:p w14:paraId="7CF03CAC" w14:textId="77777777" w:rsidR="00BB6785" w:rsidRPr="00EE4DB3" w:rsidRDefault="00BB6785" w:rsidP="00BB6785">
            <w:pPr>
              <w:ind w:firstLine="0"/>
              <w:rPr>
                <w:szCs w:val="28"/>
              </w:rPr>
            </w:pPr>
            <w:r w:rsidRPr="00EE4DB3">
              <w:rPr>
                <w:szCs w:val="28"/>
              </w:rPr>
              <w:t>7</w:t>
            </w:r>
          </w:p>
        </w:tc>
        <w:tc>
          <w:tcPr>
            <w:tcW w:w="1486" w:type="dxa"/>
          </w:tcPr>
          <w:p w14:paraId="27549B15" w14:textId="77777777" w:rsidR="00BB6785" w:rsidRPr="00EE4DB3" w:rsidRDefault="00BB6785" w:rsidP="00BB6785">
            <w:pPr>
              <w:ind w:firstLine="0"/>
              <w:rPr>
                <w:szCs w:val="28"/>
              </w:rPr>
            </w:pPr>
            <w:r w:rsidRPr="00EE4DB3">
              <w:rPr>
                <w:szCs w:val="28"/>
              </w:rPr>
              <w:t>12</w:t>
            </w:r>
          </w:p>
        </w:tc>
        <w:tc>
          <w:tcPr>
            <w:tcW w:w="915" w:type="dxa"/>
          </w:tcPr>
          <w:p w14:paraId="73CE2D32" w14:textId="77777777" w:rsidR="00BB6785" w:rsidRPr="00EE4DB3" w:rsidRDefault="00BB6785" w:rsidP="00BB6785">
            <w:pPr>
              <w:ind w:firstLine="0"/>
              <w:rPr>
                <w:szCs w:val="28"/>
              </w:rPr>
            </w:pPr>
            <w:r w:rsidRPr="00EE4DB3">
              <w:rPr>
                <w:szCs w:val="28"/>
              </w:rPr>
              <w:t>0,9</w:t>
            </w:r>
          </w:p>
        </w:tc>
        <w:tc>
          <w:tcPr>
            <w:tcW w:w="713" w:type="dxa"/>
          </w:tcPr>
          <w:p w14:paraId="47A8DCB0" w14:textId="77777777" w:rsidR="00BB6785" w:rsidRPr="00EE4DB3" w:rsidRDefault="00BB6785" w:rsidP="00BB6785">
            <w:pPr>
              <w:ind w:firstLine="0"/>
              <w:rPr>
                <w:szCs w:val="28"/>
              </w:rPr>
            </w:pPr>
            <w:r w:rsidRPr="00EE4DB3">
              <w:rPr>
                <w:szCs w:val="28"/>
              </w:rPr>
              <w:t>189</w:t>
            </w:r>
          </w:p>
        </w:tc>
        <w:tc>
          <w:tcPr>
            <w:tcW w:w="1054" w:type="dxa"/>
          </w:tcPr>
          <w:p w14:paraId="342719CA" w14:textId="77777777" w:rsidR="00BB6785" w:rsidRPr="00EE4DB3" w:rsidRDefault="00BB6785" w:rsidP="00BB6785">
            <w:pPr>
              <w:ind w:firstLine="0"/>
              <w:jc w:val="center"/>
              <w:rPr>
                <w:szCs w:val="28"/>
                <w:lang w:val="en-US"/>
              </w:rPr>
            </w:pPr>
            <w:r w:rsidRPr="00EE4DB3">
              <w:rPr>
                <w:szCs w:val="28"/>
              </w:rPr>
              <w:t>7300</w:t>
            </w:r>
          </w:p>
        </w:tc>
        <w:tc>
          <w:tcPr>
            <w:tcW w:w="1054" w:type="dxa"/>
          </w:tcPr>
          <w:p w14:paraId="5B1529A8" w14:textId="77777777" w:rsidR="00BB6785" w:rsidRPr="00EE4DB3" w:rsidRDefault="00BB6785" w:rsidP="00BB6785">
            <w:pPr>
              <w:ind w:firstLine="0"/>
              <w:rPr>
                <w:szCs w:val="28"/>
              </w:rPr>
            </w:pPr>
            <w:r w:rsidRPr="00EE4DB3">
              <w:rPr>
                <w:szCs w:val="28"/>
              </w:rPr>
              <w:t>5950</w:t>
            </w:r>
          </w:p>
        </w:tc>
        <w:tc>
          <w:tcPr>
            <w:tcW w:w="1054" w:type="dxa"/>
          </w:tcPr>
          <w:p w14:paraId="55EBF29D" w14:textId="77777777" w:rsidR="00BB6785" w:rsidRPr="00EE4DB3" w:rsidRDefault="00BB6785" w:rsidP="00BB6785">
            <w:pPr>
              <w:ind w:firstLine="0"/>
              <w:rPr>
                <w:szCs w:val="28"/>
                <w:lang w:val="en-US"/>
              </w:rPr>
            </w:pPr>
            <w:r w:rsidRPr="00EE4DB3">
              <w:rPr>
                <w:szCs w:val="28"/>
                <w:lang w:val="en-US"/>
              </w:rPr>
              <w:t>10</w:t>
            </w:r>
          </w:p>
        </w:tc>
        <w:tc>
          <w:tcPr>
            <w:tcW w:w="1054" w:type="dxa"/>
          </w:tcPr>
          <w:p w14:paraId="57C7500B" w14:textId="77777777" w:rsidR="00BB6785" w:rsidRPr="00EE4DB3" w:rsidRDefault="00BB6785" w:rsidP="00BB6785">
            <w:pPr>
              <w:ind w:firstLine="0"/>
              <w:rPr>
                <w:szCs w:val="28"/>
              </w:rPr>
            </w:pPr>
            <w:r w:rsidRPr="00EE4DB3">
              <w:rPr>
                <w:szCs w:val="28"/>
              </w:rPr>
              <w:t>8.3</w:t>
            </w:r>
          </w:p>
        </w:tc>
      </w:tr>
    </w:tbl>
    <w:p w14:paraId="59B04134" w14:textId="77777777" w:rsidR="00BB6785" w:rsidRPr="00EE4DB3" w:rsidRDefault="00BB6785" w:rsidP="00BB6785">
      <w:pPr>
        <w:ind w:firstLine="708"/>
        <w:rPr>
          <w:szCs w:val="28"/>
        </w:rPr>
      </w:pPr>
    </w:p>
    <w:p w14:paraId="59C24FF7" w14:textId="77777777" w:rsidR="00BB6785" w:rsidRPr="00EE4DB3" w:rsidRDefault="00BB6785" w:rsidP="00BB6785">
      <w:pPr>
        <w:ind w:firstLine="708"/>
        <w:rPr>
          <w:szCs w:val="28"/>
        </w:rPr>
      </w:pPr>
      <w:r w:rsidRPr="00EE4DB3">
        <w:rPr>
          <w:szCs w:val="28"/>
        </w:rPr>
        <w:t>В таблице введены следующие обозначения:</w:t>
      </w:r>
    </w:p>
    <w:p w14:paraId="0E829C09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 xml:space="preserve">номинальная мощность двигателя </w:t>
      </w:r>
      <w:r w:rsidRPr="00EE4DB3">
        <w:rPr>
          <w:position w:val="-12"/>
        </w:rPr>
        <w:object w:dxaOrig="480" w:dyaOrig="380" w14:anchorId="5F83054A">
          <v:shape id="_x0000_i1033" type="#_x0000_t75" style="width:29.2pt;height:21.75pt" o:ole="">
            <v:imagedata r:id="rId15" o:title=""/>
          </v:shape>
          <o:OLEObject Type="Embed" ProgID="Equation.DSMT4" ShapeID="_x0000_i1033" DrawAspect="Content" ObjectID="_1797965278" r:id="rId31"/>
        </w:object>
      </w:r>
      <w:r w:rsidRPr="007E62BC">
        <w:rPr>
          <w:szCs w:val="28"/>
        </w:rPr>
        <w:t>;</w:t>
      </w:r>
    </w:p>
    <w:p w14:paraId="43A8CEED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 xml:space="preserve">номинальное напряжение питания якоря </w:t>
      </w:r>
      <w:r w:rsidRPr="00EE4DB3">
        <w:rPr>
          <w:position w:val="-12"/>
        </w:rPr>
        <w:object w:dxaOrig="420" w:dyaOrig="380" w14:anchorId="406EC11F">
          <v:shape id="_x0000_i1034" type="#_x0000_t75" style="width:21.75pt;height:21.75pt" o:ole="">
            <v:imagedata r:id="rId32" o:title=""/>
          </v:shape>
          <o:OLEObject Type="Embed" ProgID="Equation.DSMT4" ShapeID="_x0000_i1034" DrawAspect="Content" ObjectID="_1797965279" r:id="rId33"/>
        </w:object>
      </w:r>
      <w:r w:rsidRPr="007E62BC">
        <w:rPr>
          <w:szCs w:val="28"/>
        </w:rPr>
        <w:t>;</w:t>
      </w:r>
    </w:p>
    <w:p w14:paraId="3E1722C7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>номинальное напряжение возбуждения</w:t>
      </w:r>
      <w:r w:rsidRPr="00EE4DB3">
        <w:rPr>
          <w:position w:val="-12"/>
        </w:rPr>
        <w:object w:dxaOrig="380" w:dyaOrig="380" w14:anchorId="73F3A8E9">
          <v:shape id="_x0000_i1035" type="#_x0000_t75" style="width:21.75pt;height:21.75pt" o:ole="">
            <v:imagedata r:id="rId34" o:title=""/>
          </v:shape>
          <o:OLEObject Type="Embed" ProgID="Equation.DSMT4" ShapeID="_x0000_i1035" DrawAspect="Content" ObjectID="_1797965280" r:id="rId35"/>
        </w:object>
      </w:r>
      <w:r w:rsidRPr="007E62BC">
        <w:rPr>
          <w:szCs w:val="28"/>
        </w:rPr>
        <w:t>;</w:t>
      </w:r>
    </w:p>
    <w:p w14:paraId="189E0D7A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 xml:space="preserve">частота вращения холостого хода </w:t>
      </w:r>
      <w:r w:rsidRPr="00EE4DB3">
        <w:rPr>
          <w:position w:val="-12"/>
        </w:rPr>
        <w:object w:dxaOrig="400" w:dyaOrig="380" w14:anchorId="65A3ED00">
          <v:shape id="_x0000_i1036" type="#_x0000_t75" style="width:21.75pt;height:21.75pt" o:ole="">
            <v:imagedata r:id="rId23" o:title=""/>
          </v:shape>
          <o:OLEObject Type="Embed" ProgID="Equation.DSMT4" ShapeID="_x0000_i1036" DrawAspect="Content" ObjectID="_1797965281" r:id="rId36"/>
        </w:object>
      </w:r>
      <w:r w:rsidRPr="007E62BC">
        <w:rPr>
          <w:szCs w:val="28"/>
        </w:rPr>
        <w:t>;</w:t>
      </w:r>
    </w:p>
    <w:p w14:paraId="0277CB5B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>номинальная частота вращения двигателя</w:t>
      </w:r>
      <w:r w:rsidRPr="00EE4DB3">
        <w:rPr>
          <w:position w:val="-12"/>
        </w:rPr>
        <w:object w:dxaOrig="340" w:dyaOrig="380" w14:anchorId="5CC80AAA">
          <v:shape id="_x0000_i1037" type="#_x0000_t75" style="width:14.25pt;height:21.75pt" o:ole="">
            <v:imagedata r:id="rId25" o:title=""/>
          </v:shape>
          <o:OLEObject Type="Embed" ProgID="Equation.DSMT4" ShapeID="_x0000_i1037" DrawAspect="Content" ObjectID="_1797965282" r:id="rId37"/>
        </w:object>
      </w:r>
      <w:r w:rsidRPr="007E62BC">
        <w:rPr>
          <w:szCs w:val="28"/>
        </w:rPr>
        <w:t>;</w:t>
      </w:r>
    </w:p>
    <w:p w14:paraId="48C100DB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 xml:space="preserve">номинальная частота вращения вала редуктора </w:t>
      </w:r>
      <w:r w:rsidRPr="00EE4DB3">
        <w:rPr>
          <w:position w:val="-12"/>
        </w:rPr>
        <w:object w:dxaOrig="499" w:dyaOrig="380" w14:anchorId="014E0AA8">
          <v:shape id="_x0000_i1038" type="#_x0000_t75" style="width:27.85pt;height:21.75pt" o:ole="">
            <v:imagedata r:id="rId38" o:title=""/>
          </v:shape>
          <o:OLEObject Type="Embed" ProgID="Equation.DSMT4" ShapeID="_x0000_i1038" DrawAspect="Content" ObjectID="_1797965283" r:id="rId39"/>
        </w:object>
      </w:r>
      <w:r w:rsidRPr="007E62BC">
        <w:rPr>
          <w:szCs w:val="28"/>
        </w:rPr>
        <w:t>;</w:t>
      </w:r>
    </w:p>
    <w:p w14:paraId="2F4A9E24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 xml:space="preserve">номинальный ток якоря </w:t>
      </w:r>
      <w:r w:rsidRPr="00EE4DB3">
        <w:rPr>
          <w:position w:val="-12"/>
        </w:rPr>
        <w:object w:dxaOrig="340" w:dyaOrig="380" w14:anchorId="29FB7BEA">
          <v:shape id="_x0000_i1039" type="#_x0000_t75" style="width:14.25pt;height:21.75pt" o:ole="">
            <v:imagedata r:id="rId19" o:title=""/>
          </v:shape>
          <o:OLEObject Type="Embed" ProgID="Equation.DSMT4" ShapeID="_x0000_i1039" DrawAspect="Content" ObjectID="_1797965284" r:id="rId40"/>
        </w:object>
      </w:r>
      <w:r w:rsidRPr="007E62BC">
        <w:rPr>
          <w:szCs w:val="28"/>
        </w:rPr>
        <w:t>;Ф</w:t>
      </w:r>
    </w:p>
    <w:p w14:paraId="5CA1879E" w14:textId="77777777" w:rsidR="00BB6785" w:rsidRPr="007E62BC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 xml:space="preserve">передаточное отношение </w:t>
      </w:r>
      <w:r w:rsidRPr="00EE4DB3">
        <w:rPr>
          <w:position w:val="-12"/>
        </w:rPr>
        <w:object w:dxaOrig="320" w:dyaOrig="380" w14:anchorId="2FCD9248">
          <v:shape id="_x0000_i1040" type="#_x0000_t75" style="width:12.9pt;height:15.6pt" o:ole="">
            <v:imagedata r:id="rId41" o:title=""/>
          </v:shape>
          <o:OLEObject Type="Embed" ProgID="Equation.DSMT4" ShapeID="_x0000_i1040" DrawAspect="Content" ObjectID="_1797965285" r:id="rId42"/>
        </w:object>
      </w:r>
      <w:r w:rsidRPr="007E62BC">
        <w:rPr>
          <w:szCs w:val="28"/>
        </w:rPr>
        <w:t>;</w:t>
      </w:r>
    </w:p>
    <w:p w14:paraId="653BAD8A" w14:textId="2C22B40B" w:rsidR="00E3741F" w:rsidRPr="00BB6785" w:rsidRDefault="00BB6785" w:rsidP="00BB6785">
      <w:pPr>
        <w:pStyle w:val="a8"/>
        <w:numPr>
          <w:ilvl w:val="0"/>
          <w:numId w:val="29"/>
        </w:numPr>
        <w:spacing w:after="0"/>
        <w:rPr>
          <w:szCs w:val="28"/>
        </w:rPr>
      </w:pPr>
      <w:r w:rsidRPr="007E62BC">
        <w:rPr>
          <w:szCs w:val="28"/>
        </w:rPr>
        <w:t>номинальный крутящий момент</w:t>
      </w:r>
      <w:r w:rsidRPr="00EE4DB3">
        <w:rPr>
          <w:position w:val="-12"/>
        </w:rPr>
        <w:object w:dxaOrig="420" w:dyaOrig="380" w14:anchorId="7C71A410">
          <v:shape id="_x0000_i1041" type="#_x0000_t75" style="width:21.75pt;height:15.6pt" o:ole="">
            <v:imagedata r:id="rId29" o:title=""/>
          </v:shape>
          <o:OLEObject Type="Embed" ProgID="Equation.DSMT4" ShapeID="_x0000_i1041" DrawAspect="Content" ObjectID="_1797965286" r:id="rId43"/>
        </w:object>
      </w:r>
      <w:r w:rsidRPr="007E62BC">
        <w:rPr>
          <w:szCs w:val="28"/>
        </w:rPr>
        <w:t>.</w:t>
      </w:r>
    </w:p>
    <w:p w14:paraId="3D7D7DD2" w14:textId="3404C74D" w:rsidR="00E3741F" w:rsidRPr="00E3741F" w:rsidRDefault="00E3741F" w:rsidP="00E3741F">
      <w:pPr>
        <w:ind w:firstLine="0"/>
      </w:pPr>
      <w:r w:rsidRPr="00E3741F">
        <w:tab/>
        <w:t xml:space="preserve">Для считывания оборотов вала мотора используем абсолютный </w:t>
      </w:r>
      <w:proofErr w:type="spellStart"/>
      <w:r w:rsidRPr="00E3741F">
        <w:t>энкодер</w:t>
      </w:r>
      <w:proofErr w:type="spellEnd"/>
      <w:r w:rsidRPr="00E3741F">
        <w:t xml:space="preserve"> AS5600 (Рисунок 1</w:t>
      </w:r>
      <w:r w:rsidR="00637456">
        <w:t>8</w:t>
      </w:r>
      <w:r w:rsidRPr="00E3741F">
        <w:t>).</w:t>
      </w:r>
    </w:p>
    <w:p w14:paraId="1250B057" w14:textId="77777777" w:rsidR="00E3741F" w:rsidRPr="00E3741F" w:rsidRDefault="00E3741F" w:rsidP="00E3741F">
      <w:pPr>
        <w:ind w:firstLine="0"/>
        <w:jc w:val="center"/>
      </w:pPr>
      <w:r w:rsidRPr="00E3741F">
        <w:rPr>
          <w:noProof/>
          <w:lang w:eastAsia="ru-RU"/>
        </w:rPr>
        <w:lastRenderedPageBreak/>
        <w:drawing>
          <wp:inline distT="0" distB="0" distL="0" distR="0" wp14:anchorId="67C12D70" wp14:editId="78F90A82">
            <wp:extent cx="3343275" cy="2755030"/>
            <wp:effectExtent l="0" t="0" r="0" b="7620"/>
            <wp:docPr id="1203449790" name="Рисунок 19" descr="AS5600 абсолютный энкодер - магнитный датчик положения оси ро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S5600 абсолютный энкодер - магнитный датчик положения оси ротора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366" cy="275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C549" w14:textId="6A6507B9" w:rsidR="00E3741F" w:rsidRPr="00E3741F" w:rsidRDefault="00E3741F" w:rsidP="00E3741F">
      <w:pPr>
        <w:ind w:firstLine="0"/>
        <w:jc w:val="center"/>
      </w:pPr>
      <w:r w:rsidRPr="00E3741F">
        <w:t>Рисунок 1</w:t>
      </w:r>
      <w:r w:rsidR="00637456">
        <w:t>8</w:t>
      </w:r>
      <w:r w:rsidRPr="00E3741F">
        <w:t xml:space="preserve"> - AS5600</w:t>
      </w:r>
    </w:p>
    <w:p w14:paraId="0C624688" w14:textId="77777777" w:rsidR="00E3741F" w:rsidRPr="00E3741F" w:rsidRDefault="00E3741F" w:rsidP="00E3741F">
      <w:pPr>
        <w:ind w:firstLine="0"/>
      </w:pPr>
    </w:p>
    <w:p w14:paraId="31388E0C" w14:textId="77777777" w:rsidR="00E3741F" w:rsidRPr="00E3741F" w:rsidRDefault="00E3741F" w:rsidP="00E3741F">
      <w:r w:rsidRPr="00E3741F">
        <w:t xml:space="preserve">AS5600 </w:t>
      </w:r>
      <w:proofErr w:type="gramStart"/>
      <w:r w:rsidRPr="00E3741F">
        <w:t>- это</w:t>
      </w:r>
      <w:proofErr w:type="gramEnd"/>
      <w:r w:rsidRPr="00E3741F">
        <w:t xml:space="preserve"> компактный абсолютный </w:t>
      </w:r>
      <w:proofErr w:type="spellStart"/>
      <w:r w:rsidRPr="00E3741F">
        <w:t>энкодер</w:t>
      </w:r>
      <w:proofErr w:type="spellEnd"/>
      <w:r w:rsidRPr="00E3741F">
        <w:t xml:space="preserve"> с магнитным датчиком положения оси ротора. Этот уникальный датчик включает в себя четыре датчика Холла, позволяющих осуществлять измерение магнитного поля и преобразовывать его в напряжение. Устройство особенно полезно для определения угла, ось которого вращается.</w:t>
      </w:r>
    </w:p>
    <w:p w14:paraId="61AE3681" w14:textId="77777777" w:rsidR="00E3741F" w:rsidRPr="00E3741F" w:rsidRDefault="00E3741F" w:rsidP="00E3741F">
      <w:r w:rsidRPr="00E3741F">
        <w:t>Основой модуля является монолитная микросхема AS5600 в корпусе SOIC8. Адрес микросхемы на шине I2C задан по умолчанию (0x36) и его нельзя изменить, что накладывает определенные ограничения по количеству подключаемых к шине датчиков.</w:t>
      </w:r>
    </w:p>
    <w:p w14:paraId="736DCC06" w14:textId="77777777" w:rsidR="00E3741F" w:rsidRPr="00E3741F" w:rsidRDefault="00E3741F" w:rsidP="00E3741F">
      <w:r w:rsidRPr="00E3741F">
        <w:t>Модуль оснащен встроенным преобразователем напряжения.</w:t>
      </w:r>
    </w:p>
    <w:p w14:paraId="5639083A" w14:textId="77777777" w:rsidR="00E3741F" w:rsidRPr="00E3741F" w:rsidRDefault="00E3741F" w:rsidP="00E3741F">
      <w:r w:rsidRPr="00E3741F">
        <w:t xml:space="preserve">Магнит, используемый с датчиком угла, должен обладать горизонтальной полярностью N/S. Расстояние между датчиком и магнитом может варьироваться от 0,5 до 3 </w:t>
      </w:r>
      <w:proofErr w:type="gramStart"/>
      <w:r w:rsidRPr="00E3741F">
        <w:t>мм  зависит</w:t>
      </w:r>
      <w:proofErr w:type="gramEnd"/>
      <w:r w:rsidRPr="00E3741F">
        <w:t xml:space="preserve"> от мощности магнита.</w:t>
      </w:r>
    </w:p>
    <w:p w14:paraId="64FD7142" w14:textId="77777777" w:rsidR="00E3741F" w:rsidRPr="00E3741F" w:rsidRDefault="00E3741F" w:rsidP="00E3741F">
      <w:r w:rsidRPr="00E3741F">
        <w:t>С учетом 12-битного разрешения АЦП датчика и полного оборота магнита на 360°, можно получить 4096 шагов, что гарантирует точность датчика ориентировочно ~0,088° на 1 шаг поворота оси.</w:t>
      </w:r>
    </w:p>
    <w:p w14:paraId="69EEE929" w14:textId="77777777" w:rsidR="00E3741F" w:rsidRPr="00E3741F" w:rsidRDefault="00E3741F" w:rsidP="00E3741F">
      <w:pPr>
        <w:ind w:firstLine="0"/>
      </w:pPr>
    </w:p>
    <w:p w14:paraId="0D73B139" w14:textId="77777777" w:rsidR="00E3741F" w:rsidRPr="00E3741F" w:rsidRDefault="00E3741F" w:rsidP="00E3741F">
      <w:pPr>
        <w:ind w:firstLine="708"/>
      </w:pPr>
      <w:r w:rsidRPr="00E3741F">
        <w:t>Технические характеристики:</w:t>
      </w:r>
    </w:p>
    <w:p w14:paraId="2A629DB1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Микросхема: AS5600</w:t>
      </w:r>
    </w:p>
    <w:p w14:paraId="24485BCE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Интерфейс: I2C или ШИМ</w:t>
      </w:r>
    </w:p>
    <w:p w14:paraId="06F6B2C6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Диапазон углов: от 0 до 360°</w:t>
      </w:r>
    </w:p>
    <w:p w14:paraId="41350D9A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Минимальный шаг угла: 0,088°</w:t>
      </w:r>
    </w:p>
    <w:p w14:paraId="2B57A536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Максимальное измеряемое количество шагов за полный оборот: 4096</w:t>
      </w:r>
    </w:p>
    <w:p w14:paraId="5C69E168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Разрядность АЦП: 12 бит</w:t>
      </w:r>
    </w:p>
    <w:p w14:paraId="64F935FC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Диапазон температур: от -40° до 100°С</w:t>
      </w:r>
    </w:p>
    <w:p w14:paraId="4798F145" w14:textId="77777777" w:rsidR="00E3741F" w:rsidRPr="00E3741F" w:rsidRDefault="00E3741F" w:rsidP="00E3741F">
      <w:pPr>
        <w:numPr>
          <w:ilvl w:val="0"/>
          <w:numId w:val="18"/>
        </w:numPr>
        <w:contextualSpacing/>
        <w:rPr>
          <w:lang w:eastAsia="ru-RU"/>
        </w:rPr>
      </w:pPr>
      <w:r w:rsidRPr="00E3741F">
        <w:rPr>
          <w:lang w:eastAsia="ru-RU"/>
        </w:rPr>
        <w:t>Напряжение питания максимум: 6 В</w:t>
      </w:r>
    </w:p>
    <w:p w14:paraId="516CAD0C" w14:textId="599107B5" w:rsidR="00E3741F" w:rsidRPr="00E3741F" w:rsidRDefault="00E3741F" w:rsidP="00E3741F">
      <w:pPr>
        <w:ind w:firstLine="0"/>
      </w:pPr>
      <w:r w:rsidRPr="00E3741F">
        <w:t>Для управления двигателем используем драйвер TA6586 (Рисунок 1</w:t>
      </w:r>
      <w:r w:rsidR="00637456">
        <w:t>9</w:t>
      </w:r>
      <w:r w:rsidRPr="00E3741F">
        <w:t>).</w:t>
      </w:r>
    </w:p>
    <w:p w14:paraId="51377C0D" w14:textId="77777777" w:rsidR="00E3741F" w:rsidRPr="00E3741F" w:rsidRDefault="00E3741F" w:rsidP="00E3741F">
      <w:pPr>
        <w:ind w:firstLine="0"/>
        <w:jc w:val="center"/>
      </w:pPr>
      <w:r w:rsidRPr="00E3741F">
        <w:rPr>
          <w:noProof/>
          <w:lang w:eastAsia="ru-RU"/>
        </w:rPr>
        <w:drawing>
          <wp:inline distT="0" distB="0" distL="0" distR="0" wp14:anchorId="051521DB" wp14:editId="20905B0F">
            <wp:extent cx="3692525" cy="3692525"/>
            <wp:effectExtent l="0" t="0" r="3175" b="3175"/>
            <wp:docPr id="862114341" name="Рисунок 21" descr="Драйвер для двух моторов на TA6586: 3-14V, 5A (7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Драйвер для двух моторов на TA6586: 3-14V, 5A (7A)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DEA1" w14:textId="0851CE3E" w:rsidR="00E3741F" w:rsidRPr="00E3741F" w:rsidRDefault="00E3741F" w:rsidP="00E3741F">
      <w:pPr>
        <w:ind w:firstLine="0"/>
        <w:jc w:val="center"/>
      </w:pPr>
      <w:r w:rsidRPr="00E3741F">
        <w:t>Рисунок 1</w:t>
      </w:r>
      <w:r w:rsidR="00637456">
        <w:t>9</w:t>
      </w:r>
      <w:r w:rsidRPr="00E3741F">
        <w:t xml:space="preserve"> - TA6586</w:t>
      </w:r>
    </w:p>
    <w:p w14:paraId="61CFB382" w14:textId="77777777" w:rsidR="00E3741F" w:rsidRPr="00E3741F" w:rsidRDefault="00E3741F" w:rsidP="00E3741F">
      <w:pPr>
        <w:ind w:firstLine="0"/>
      </w:pPr>
    </w:p>
    <w:p w14:paraId="78266714" w14:textId="77777777" w:rsidR="00E3741F" w:rsidRPr="00E3741F" w:rsidRDefault="00E3741F" w:rsidP="00E3741F">
      <w:pPr>
        <w:ind w:firstLine="708"/>
      </w:pPr>
      <w:r w:rsidRPr="00E3741F">
        <w:t>Технические характеристики:</w:t>
      </w:r>
    </w:p>
    <w:p w14:paraId="744D56D5" w14:textId="77777777" w:rsidR="00E3741F" w:rsidRPr="00E3741F" w:rsidRDefault="00E3741F" w:rsidP="00E3741F">
      <w:pPr>
        <w:numPr>
          <w:ilvl w:val="0"/>
          <w:numId w:val="19"/>
        </w:numPr>
        <w:contextualSpacing/>
      </w:pPr>
      <w:r w:rsidRPr="00E3741F">
        <w:lastRenderedPageBreak/>
        <w:t>Модуль с двойным приводом 5А</w:t>
      </w:r>
    </w:p>
    <w:p w14:paraId="56093139" w14:textId="77777777" w:rsidR="00E3741F" w:rsidRPr="00E3741F" w:rsidRDefault="00E3741F" w:rsidP="00E3741F">
      <w:pPr>
        <w:numPr>
          <w:ilvl w:val="0"/>
          <w:numId w:val="19"/>
        </w:numPr>
        <w:contextualSpacing/>
      </w:pPr>
      <w:r w:rsidRPr="00E3741F">
        <w:t>Модель: ZK-5AD</w:t>
      </w:r>
    </w:p>
    <w:p w14:paraId="39B23DAF" w14:textId="77777777" w:rsidR="00E3741F" w:rsidRPr="00E3741F" w:rsidRDefault="00E3741F" w:rsidP="00E3741F">
      <w:pPr>
        <w:numPr>
          <w:ilvl w:val="0"/>
          <w:numId w:val="19"/>
        </w:numPr>
        <w:contextualSpacing/>
      </w:pPr>
      <w:r w:rsidRPr="00E3741F">
        <w:t>Рабочее напряжение: DC 3,0 В-14 В</w:t>
      </w:r>
    </w:p>
    <w:p w14:paraId="05F54496" w14:textId="77777777" w:rsidR="00E3741F" w:rsidRPr="00E3741F" w:rsidRDefault="00E3741F" w:rsidP="00E3741F">
      <w:pPr>
        <w:numPr>
          <w:ilvl w:val="0"/>
          <w:numId w:val="19"/>
        </w:numPr>
        <w:contextualSpacing/>
      </w:pPr>
      <w:r w:rsidRPr="00E3741F">
        <w:t>Входное напряжение сигнала: DC 2,2 В-6,0 В</w:t>
      </w:r>
    </w:p>
    <w:p w14:paraId="2D54D216" w14:textId="77777777" w:rsidR="00E3741F" w:rsidRPr="00E3741F" w:rsidRDefault="00E3741F" w:rsidP="00E3741F">
      <w:pPr>
        <w:numPr>
          <w:ilvl w:val="0"/>
          <w:numId w:val="19"/>
        </w:numPr>
        <w:contextualSpacing/>
      </w:pPr>
      <w:r w:rsidRPr="00E3741F">
        <w:t>Ток привода: 5А</w:t>
      </w:r>
    </w:p>
    <w:p w14:paraId="2A0C542F" w14:textId="77777777" w:rsidR="00E3741F" w:rsidRPr="00E3741F" w:rsidRDefault="00E3741F" w:rsidP="00E3741F">
      <w:pPr>
        <w:numPr>
          <w:ilvl w:val="0"/>
          <w:numId w:val="19"/>
        </w:numPr>
        <w:contextualSpacing/>
      </w:pPr>
      <w:r w:rsidRPr="00E3741F">
        <w:t>Постоянный ток: 10uA</w:t>
      </w:r>
    </w:p>
    <w:p w14:paraId="36065FC6" w14:textId="77777777" w:rsidR="00E3741F" w:rsidRPr="00E3741F" w:rsidRDefault="00E3741F" w:rsidP="00E3741F">
      <w:pPr>
        <w:ind w:firstLine="0"/>
      </w:pPr>
    </w:p>
    <w:p w14:paraId="2D94FA75" w14:textId="7ED6906A" w:rsidR="00E3741F" w:rsidRPr="00E3741F" w:rsidRDefault="00E3741F" w:rsidP="00E3741F">
      <w:pPr>
        <w:ind w:left="708" w:firstLine="0"/>
      </w:pPr>
      <w:r w:rsidRPr="00E3741F">
        <w:t xml:space="preserve">В качестве датчика тока используем модуль </w:t>
      </w:r>
      <w:r w:rsidRPr="00E3741F">
        <w:rPr>
          <w:lang w:val="en-US"/>
        </w:rPr>
        <w:t>ACS</w:t>
      </w:r>
      <w:r w:rsidRPr="00E3741F">
        <w:t xml:space="preserve">712 (Рисунок </w:t>
      </w:r>
      <w:r w:rsidR="00637456">
        <w:t>20</w:t>
      </w:r>
      <w:r w:rsidRPr="00E3741F">
        <w:t>).</w:t>
      </w:r>
    </w:p>
    <w:p w14:paraId="475937F0" w14:textId="77777777" w:rsidR="00E3741F" w:rsidRPr="00E3741F" w:rsidRDefault="00E3741F" w:rsidP="00E3741F">
      <w:pPr>
        <w:ind w:left="708" w:firstLine="0"/>
        <w:jc w:val="center"/>
      </w:pPr>
      <w:r w:rsidRPr="00E3741F">
        <w:rPr>
          <w:noProof/>
          <w:lang w:eastAsia="ru-RU"/>
        </w:rPr>
        <w:drawing>
          <wp:inline distT="0" distB="0" distL="0" distR="0" wp14:anchorId="6F750587" wp14:editId="77620E7D">
            <wp:extent cx="3257550" cy="3257550"/>
            <wp:effectExtent l="0" t="0" r="0" b="0"/>
            <wp:docPr id="474643214" name="Рисунок 23" descr=" Датчик тока ACS712 с гальванической развязкой 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 Датчик тока ACS712 с гальванической развязкой 30A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DF6F" w14:textId="587F468C" w:rsidR="00E3741F" w:rsidRPr="00E3741F" w:rsidRDefault="00E3741F" w:rsidP="00E3741F">
      <w:pPr>
        <w:ind w:left="708" w:firstLine="0"/>
        <w:jc w:val="center"/>
      </w:pPr>
      <w:r w:rsidRPr="00E3741F">
        <w:t xml:space="preserve">Рисунок </w:t>
      </w:r>
      <w:r w:rsidR="00637456">
        <w:t>20</w:t>
      </w:r>
      <w:r w:rsidRPr="00E3741F">
        <w:t xml:space="preserve"> - </w:t>
      </w:r>
      <w:r w:rsidRPr="00E3741F">
        <w:rPr>
          <w:lang w:val="en-US"/>
        </w:rPr>
        <w:t>ACS</w:t>
      </w:r>
      <w:r w:rsidRPr="00E3741F">
        <w:t>712</w:t>
      </w:r>
    </w:p>
    <w:p w14:paraId="295F78B9" w14:textId="77777777" w:rsidR="00E3741F" w:rsidRPr="00E3741F" w:rsidRDefault="00E3741F" w:rsidP="00E3741F">
      <w:pPr>
        <w:ind w:firstLine="0"/>
      </w:pPr>
    </w:p>
    <w:p w14:paraId="4EA70B0D" w14:textId="77777777" w:rsidR="00E3741F" w:rsidRPr="00E3741F" w:rsidRDefault="00E3741F" w:rsidP="00E3741F">
      <w:pPr>
        <w:numPr>
          <w:ilvl w:val="0"/>
          <w:numId w:val="20"/>
        </w:numPr>
        <w:contextualSpacing/>
      </w:pPr>
      <w:r w:rsidRPr="00E3741F">
        <w:t>Диапазон измерения тока - 0 - 30 А</w:t>
      </w:r>
    </w:p>
    <w:p w14:paraId="795FD440" w14:textId="77777777" w:rsidR="00E3741F" w:rsidRPr="00E3741F" w:rsidRDefault="00E3741F" w:rsidP="00E3741F">
      <w:pPr>
        <w:numPr>
          <w:ilvl w:val="0"/>
          <w:numId w:val="20"/>
        </w:numPr>
        <w:contextualSpacing/>
      </w:pPr>
      <w:r w:rsidRPr="00E3741F">
        <w:t>Чувствительность - 66 мВ/А</w:t>
      </w:r>
    </w:p>
    <w:p w14:paraId="6C5E95FB" w14:textId="77777777" w:rsidR="00E3741F" w:rsidRPr="00E3741F" w:rsidRDefault="00E3741F" w:rsidP="00E3741F">
      <w:pPr>
        <w:numPr>
          <w:ilvl w:val="0"/>
          <w:numId w:val="20"/>
        </w:numPr>
        <w:contextualSpacing/>
      </w:pPr>
      <w:r w:rsidRPr="00E3741F">
        <w:t>Температурный диапазон - 40</w:t>
      </w:r>
      <w:proofErr w:type="gramStart"/>
      <w:r w:rsidRPr="00E3741F">
        <w:t xml:space="preserve"> ..</w:t>
      </w:r>
      <w:proofErr w:type="gramEnd"/>
      <w:r w:rsidRPr="00E3741F">
        <w:t xml:space="preserve"> +85 С</w:t>
      </w:r>
    </w:p>
    <w:p w14:paraId="03ACAC68" w14:textId="77777777" w:rsidR="00E3741F" w:rsidRPr="00E3741F" w:rsidRDefault="00E3741F" w:rsidP="00E3741F">
      <w:pPr>
        <w:numPr>
          <w:ilvl w:val="0"/>
          <w:numId w:val="20"/>
        </w:numPr>
        <w:contextualSpacing/>
      </w:pPr>
      <w:r w:rsidRPr="00E3741F">
        <w:t>Ток потребления не превышает - 11 мА</w:t>
      </w:r>
    </w:p>
    <w:p w14:paraId="125ECCC1" w14:textId="77777777" w:rsidR="00E3741F" w:rsidRPr="00E3741F" w:rsidRDefault="00E3741F" w:rsidP="00E3741F">
      <w:pPr>
        <w:numPr>
          <w:ilvl w:val="0"/>
          <w:numId w:val="20"/>
        </w:numPr>
        <w:contextualSpacing/>
      </w:pPr>
      <w:r w:rsidRPr="00E3741F">
        <w:t>Сопротивление внутреннего шунта - 1,2 мОм</w:t>
      </w:r>
    </w:p>
    <w:p w14:paraId="59E1B9B7" w14:textId="77777777" w:rsidR="00E3741F" w:rsidRPr="00E3741F" w:rsidRDefault="00E3741F" w:rsidP="00E3741F">
      <w:pPr>
        <w:numPr>
          <w:ilvl w:val="0"/>
          <w:numId w:val="20"/>
        </w:numPr>
        <w:contextualSpacing/>
      </w:pPr>
      <w:r w:rsidRPr="00E3741F">
        <w:t xml:space="preserve">Гальваническая развязка, пробивное напряжение - 2,1 </w:t>
      </w:r>
      <w:proofErr w:type="spellStart"/>
      <w:r w:rsidRPr="00E3741F">
        <w:t>кВ</w:t>
      </w:r>
      <w:proofErr w:type="spellEnd"/>
    </w:p>
    <w:p w14:paraId="439E84C3" w14:textId="77777777" w:rsidR="00E3741F" w:rsidRPr="00E3741F" w:rsidRDefault="00E3741F" w:rsidP="00E3741F">
      <w:pPr>
        <w:ind w:firstLine="0"/>
      </w:pPr>
    </w:p>
    <w:p w14:paraId="3357FA2B" w14:textId="4BDE8FFE" w:rsidR="00E3741F" w:rsidRPr="00E3741F" w:rsidRDefault="00E3741F" w:rsidP="00E3741F">
      <w:pPr>
        <w:ind w:left="708" w:firstLine="0"/>
      </w:pPr>
      <w:r w:rsidRPr="00E3741F">
        <w:lastRenderedPageBreak/>
        <w:t xml:space="preserve">Блок питания (Рисунок </w:t>
      </w:r>
      <w:r w:rsidR="00637456">
        <w:t>21</w:t>
      </w:r>
      <w:r w:rsidRPr="00E3741F">
        <w:t>) выберем из характеристик двигателя.</w:t>
      </w:r>
    </w:p>
    <w:p w14:paraId="5125087B" w14:textId="77777777" w:rsidR="00E3741F" w:rsidRPr="00E3741F" w:rsidRDefault="00E3741F" w:rsidP="00E3741F">
      <w:pPr>
        <w:ind w:left="708" w:firstLine="0"/>
        <w:jc w:val="center"/>
      </w:pPr>
      <w:r w:rsidRPr="00E3741F">
        <w:rPr>
          <w:noProof/>
          <w:lang w:eastAsia="ru-RU"/>
        </w:rPr>
        <w:drawing>
          <wp:inline distT="0" distB="0" distL="0" distR="0" wp14:anchorId="07D2DAC2" wp14:editId="3F1EF601">
            <wp:extent cx="3419475" cy="3419475"/>
            <wp:effectExtent l="0" t="0" r="9525" b="9525"/>
            <wp:docPr id="72048068" name="Рисунок 24" descr="Блок питания для светодиодной ленты Ecola LED strip Power Supply 100W 220V- 12V IP20 - купить в Москве, цены на Мегамар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Блок питания для светодиодной ленты Ecola LED strip Power Supply 100W 220V- 12V IP20 - купить в Москве, цены на Мегамаркет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2DC1" w14:textId="5F87E86D" w:rsidR="00E3741F" w:rsidRPr="00E3741F" w:rsidRDefault="00E3741F" w:rsidP="00E3741F">
      <w:pPr>
        <w:ind w:left="708" w:firstLine="0"/>
        <w:jc w:val="center"/>
      </w:pPr>
      <w:r w:rsidRPr="00E3741F">
        <w:t xml:space="preserve">Рисунок </w:t>
      </w:r>
      <w:r w:rsidR="00637456">
        <w:t>21</w:t>
      </w:r>
      <w:r w:rsidRPr="00E3741F">
        <w:t xml:space="preserve"> – блок питания</w:t>
      </w:r>
    </w:p>
    <w:p w14:paraId="1EBEFB24" w14:textId="77777777" w:rsidR="00E3741F" w:rsidRPr="00E3741F" w:rsidRDefault="00E3741F" w:rsidP="00E3741F">
      <w:pPr>
        <w:ind w:firstLine="0"/>
      </w:pPr>
    </w:p>
    <w:p w14:paraId="1FB54622" w14:textId="77777777" w:rsidR="00E3741F" w:rsidRPr="00E3741F" w:rsidRDefault="00E3741F" w:rsidP="00E3741F">
      <w:pPr>
        <w:ind w:firstLine="360"/>
      </w:pPr>
      <w:r w:rsidRPr="00E3741F">
        <w:t>Технические характеристики:</w:t>
      </w:r>
    </w:p>
    <w:p w14:paraId="085046B8" w14:textId="77777777" w:rsidR="00E3741F" w:rsidRPr="00E3741F" w:rsidRDefault="00E3741F" w:rsidP="00E3741F">
      <w:pPr>
        <w:numPr>
          <w:ilvl w:val="0"/>
          <w:numId w:val="21"/>
        </w:numPr>
        <w:contextualSpacing/>
      </w:pPr>
      <w:r w:rsidRPr="00E3741F">
        <w:t>Вид питания - от сети 220В</w:t>
      </w:r>
    </w:p>
    <w:p w14:paraId="0AB5B572" w14:textId="77777777" w:rsidR="00E3741F" w:rsidRPr="00E3741F" w:rsidRDefault="00E3741F" w:rsidP="00E3741F">
      <w:pPr>
        <w:numPr>
          <w:ilvl w:val="0"/>
          <w:numId w:val="21"/>
        </w:numPr>
        <w:contextualSpacing/>
      </w:pPr>
      <w:r w:rsidRPr="00E3741F">
        <w:t>Напряжение адаптера питания - 12В</w:t>
      </w:r>
    </w:p>
    <w:p w14:paraId="77FE9D85" w14:textId="77777777" w:rsidR="00E3741F" w:rsidRPr="00E3741F" w:rsidRDefault="00E3741F" w:rsidP="00E3741F">
      <w:pPr>
        <w:numPr>
          <w:ilvl w:val="0"/>
          <w:numId w:val="21"/>
        </w:numPr>
        <w:contextualSpacing/>
      </w:pPr>
      <w:r w:rsidRPr="00E3741F">
        <w:t>Максимальная мощность, Вт - 100</w:t>
      </w:r>
    </w:p>
    <w:p w14:paraId="7DEDDF9D" w14:textId="77777777" w:rsidR="00E3741F" w:rsidRPr="00E3741F" w:rsidRDefault="00E3741F" w:rsidP="00E3741F">
      <w:pPr>
        <w:numPr>
          <w:ilvl w:val="0"/>
          <w:numId w:val="21"/>
        </w:numPr>
        <w:contextualSpacing/>
      </w:pPr>
      <w:r w:rsidRPr="00E3741F">
        <w:t>Выходное напряжение, В - 12</w:t>
      </w:r>
    </w:p>
    <w:p w14:paraId="29A8843F" w14:textId="77777777" w:rsidR="00E3741F" w:rsidRPr="00E3741F" w:rsidRDefault="00E3741F" w:rsidP="00E3741F">
      <w:pPr>
        <w:numPr>
          <w:ilvl w:val="0"/>
          <w:numId w:val="21"/>
        </w:numPr>
        <w:contextualSpacing/>
      </w:pPr>
      <w:r w:rsidRPr="00E3741F">
        <w:t>Степень защиты - IP20</w:t>
      </w:r>
    </w:p>
    <w:p w14:paraId="40E62241" w14:textId="77777777" w:rsidR="00E3741F" w:rsidRPr="00E3741F" w:rsidRDefault="00E3741F" w:rsidP="00E3741F">
      <w:pPr>
        <w:numPr>
          <w:ilvl w:val="0"/>
          <w:numId w:val="21"/>
        </w:numPr>
        <w:contextualSpacing/>
      </w:pPr>
      <w:r w:rsidRPr="00E3741F">
        <w:t>Макс. выходной ток, А - 8.33</w:t>
      </w:r>
    </w:p>
    <w:p w14:paraId="57BCE863" w14:textId="77777777" w:rsidR="00E3741F" w:rsidRPr="00E3741F" w:rsidRDefault="00E3741F" w:rsidP="00E3741F">
      <w:pPr>
        <w:ind w:firstLine="0"/>
      </w:pPr>
    </w:p>
    <w:p w14:paraId="052BF077" w14:textId="343DA6D8" w:rsidR="00E3741F" w:rsidRPr="00E3741F" w:rsidRDefault="00E3741F" w:rsidP="00E3741F">
      <w:pPr>
        <w:ind w:left="360" w:firstLine="0"/>
      </w:pPr>
      <w:r w:rsidRPr="00E3741F">
        <w:t xml:space="preserve">Для отображения измерений датчика тока выберем OLED 0.96" дисплей 128x64 (Рисунок </w:t>
      </w:r>
      <w:r w:rsidR="00637456">
        <w:t>22</w:t>
      </w:r>
      <w:r w:rsidRPr="00E3741F">
        <w:t>).</w:t>
      </w:r>
    </w:p>
    <w:p w14:paraId="01B4B830" w14:textId="77777777" w:rsidR="00E3741F" w:rsidRPr="00E3741F" w:rsidRDefault="00E3741F" w:rsidP="00E3741F">
      <w:pPr>
        <w:ind w:left="360" w:firstLine="0"/>
        <w:jc w:val="center"/>
      </w:pPr>
      <w:r w:rsidRPr="00E3741F">
        <w:rPr>
          <w:noProof/>
          <w:lang w:eastAsia="ru-RU"/>
        </w:rPr>
        <w:lastRenderedPageBreak/>
        <w:drawing>
          <wp:inline distT="0" distB="0" distL="0" distR="0" wp14:anchorId="21D060AD" wp14:editId="52199E4B">
            <wp:extent cx="3819525" cy="3819525"/>
            <wp:effectExtent l="0" t="0" r="9525" b="9525"/>
            <wp:docPr id="1677400634" name="Рисунок 25" descr="Модуль OLED дисплея 0,96 дюйма 128x64, I2C IIC, бел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Модуль OLED дисплея 0,96 дюйма 128x64, I2C IIC, белый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AA56" w14:textId="53A4C4DF" w:rsidR="00E3741F" w:rsidRPr="00E3741F" w:rsidRDefault="00E3741F" w:rsidP="00E3741F">
      <w:pPr>
        <w:ind w:left="360" w:firstLine="0"/>
        <w:jc w:val="center"/>
      </w:pPr>
      <w:r w:rsidRPr="00E3741F">
        <w:t xml:space="preserve">Рисунок </w:t>
      </w:r>
      <w:r w:rsidR="00637456">
        <w:t>22</w:t>
      </w:r>
      <w:r w:rsidRPr="00E3741F">
        <w:t xml:space="preserve"> - OLED 0.96" дисплей 128x64</w:t>
      </w:r>
    </w:p>
    <w:p w14:paraId="6D354EC1" w14:textId="77777777" w:rsidR="00E3741F" w:rsidRPr="00E3741F" w:rsidRDefault="00E3741F" w:rsidP="00E3741F">
      <w:pPr>
        <w:ind w:left="360" w:firstLine="0"/>
      </w:pPr>
    </w:p>
    <w:p w14:paraId="311B24B6" w14:textId="77777777" w:rsidR="00E3741F" w:rsidRPr="00E3741F" w:rsidRDefault="00E3741F" w:rsidP="00E3741F">
      <w:pPr>
        <w:ind w:left="360" w:firstLine="0"/>
      </w:pPr>
      <w:r w:rsidRPr="00E3741F">
        <w:t>Технические характеристики:</w:t>
      </w:r>
    </w:p>
    <w:p w14:paraId="795C2651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Тип матрицы: OLED</w:t>
      </w:r>
    </w:p>
    <w:p w14:paraId="5F36E736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Диагональ экрана: 0,96 дюйма</w:t>
      </w:r>
    </w:p>
    <w:p w14:paraId="5850F123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Разрешение экрана: 128х64</w:t>
      </w:r>
    </w:p>
    <w:p w14:paraId="343FA27C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Цвет пикселя: белый</w:t>
      </w:r>
    </w:p>
    <w:p w14:paraId="08492F90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 xml:space="preserve">Угол обзора: более 160 </w:t>
      </w:r>
      <w:proofErr w:type="spellStart"/>
      <w:r w:rsidRPr="00E3741F">
        <w:t>гр</w:t>
      </w:r>
      <w:proofErr w:type="spellEnd"/>
    </w:p>
    <w:p w14:paraId="7AB269D8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Коэффициент контрастности: 10000:1</w:t>
      </w:r>
    </w:p>
    <w:p w14:paraId="29938F10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Яркость: &gt;120 кд/м2</w:t>
      </w:r>
    </w:p>
    <w:p w14:paraId="1CE41B93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Драйвер дисплея: SSD1306</w:t>
      </w:r>
    </w:p>
    <w:p w14:paraId="7602AA2B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Интерфейс: I2C IIC</w:t>
      </w:r>
    </w:p>
    <w:p w14:paraId="5F4736AB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Энергопотребление: до 40 мВт (при свечении всего экрана)</w:t>
      </w:r>
    </w:p>
    <w:p w14:paraId="4A09327C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>Рабочее напряжение: 3 В - 5 В</w:t>
      </w:r>
    </w:p>
    <w:p w14:paraId="5DE29C42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t xml:space="preserve">Размер платы: 29.3 х 27.6 мм </w:t>
      </w:r>
    </w:p>
    <w:p w14:paraId="59916851" w14:textId="77777777" w:rsidR="00E3741F" w:rsidRPr="00E3741F" w:rsidRDefault="00E3741F" w:rsidP="00E3741F">
      <w:pPr>
        <w:numPr>
          <w:ilvl w:val="0"/>
          <w:numId w:val="22"/>
        </w:numPr>
        <w:contextualSpacing/>
      </w:pPr>
      <w:r w:rsidRPr="00E3741F">
        <w:lastRenderedPageBreak/>
        <w:t>Размер дисплея: 23.4 х 23.4 мм</w:t>
      </w:r>
    </w:p>
    <w:p w14:paraId="20F4CF83" w14:textId="77777777" w:rsidR="00E3741F" w:rsidRDefault="00E3741F" w:rsidP="00E637AD">
      <w:pPr>
        <w:ind w:firstLine="708"/>
      </w:pPr>
    </w:p>
    <w:p w14:paraId="17696124" w14:textId="268671B1" w:rsidR="00E3741F" w:rsidRPr="00E3741F" w:rsidRDefault="00F54BE0" w:rsidP="00E3741F">
      <w:pPr>
        <w:keepNext/>
        <w:keepLines/>
        <w:spacing w:before="240" w:after="240"/>
        <w:jc w:val="center"/>
        <w:outlineLvl w:val="0"/>
        <w:rPr>
          <w:rFonts w:eastAsia="Times New Roman"/>
          <w:b/>
          <w:sz w:val="32"/>
          <w:szCs w:val="32"/>
        </w:rPr>
      </w:pPr>
      <w:bookmarkStart w:id="14" w:name="_Toc155740004"/>
      <w:bookmarkStart w:id="15" w:name="_Toc182168486"/>
      <w:r>
        <w:rPr>
          <w:rFonts w:eastAsia="Times New Roman"/>
          <w:b/>
          <w:sz w:val="32"/>
          <w:szCs w:val="32"/>
        </w:rPr>
        <w:t>5</w:t>
      </w:r>
      <w:r w:rsidR="00E3741F" w:rsidRPr="00E3741F">
        <w:rPr>
          <w:rFonts w:eastAsia="Times New Roman"/>
          <w:b/>
          <w:sz w:val="32"/>
          <w:szCs w:val="32"/>
        </w:rPr>
        <w:t>. Структурная схема системы управления</w:t>
      </w:r>
      <w:bookmarkEnd w:id="14"/>
      <w:bookmarkEnd w:id="15"/>
    </w:p>
    <w:p w14:paraId="66F093BA" w14:textId="5A2D9A0F" w:rsidR="002324DE" w:rsidRPr="009D5D96" w:rsidRDefault="002324DE" w:rsidP="002324DE">
      <w:pPr>
        <w:ind w:firstLine="708"/>
        <w:rPr>
          <w:szCs w:val="28"/>
        </w:rPr>
      </w:pPr>
      <w:r w:rsidRPr="009D5D96">
        <w:rPr>
          <w:szCs w:val="28"/>
        </w:rPr>
        <w:t>Рассмотрим принцип подключения двигател</w:t>
      </w:r>
      <w:r>
        <w:rPr>
          <w:szCs w:val="28"/>
        </w:rPr>
        <w:t>ей</w:t>
      </w:r>
      <w:r w:rsidRPr="009D5D96">
        <w:rPr>
          <w:szCs w:val="28"/>
        </w:rPr>
        <w:t xml:space="preserve"> и </w:t>
      </w:r>
      <w:proofErr w:type="spellStart"/>
      <w:r w:rsidRPr="009D5D96">
        <w:rPr>
          <w:szCs w:val="28"/>
        </w:rPr>
        <w:t>энкодер</w:t>
      </w:r>
      <w:r>
        <w:rPr>
          <w:szCs w:val="28"/>
        </w:rPr>
        <w:t>ов</w:t>
      </w:r>
      <w:proofErr w:type="spellEnd"/>
      <w:r w:rsidRPr="009D5D96">
        <w:rPr>
          <w:szCs w:val="28"/>
        </w:rPr>
        <w:t xml:space="preserve"> к данным микроконтроллерам. Принципиальная схема подключения представлена на рисунке </w:t>
      </w:r>
      <w:r w:rsidR="00637456">
        <w:rPr>
          <w:szCs w:val="28"/>
        </w:rPr>
        <w:t>23</w:t>
      </w:r>
      <w:r w:rsidRPr="009D5D96">
        <w:rPr>
          <w:szCs w:val="28"/>
        </w:rPr>
        <w:t>.</w:t>
      </w:r>
    </w:p>
    <w:p w14:paraId="36603B89" w14:textId="77777777" w:rsidR="002324DE" w:rsidRPr="009D5D96" w:rsidRDefault="002324DE" w:rsidP="002324DE">
      <w:pPr>
        <w:ind w:firstLine="142"/>
        <w:jc w:val="center"/>
        <w:rPr>
          <w:szCs w:val="28"/>
        </w:rPr>
      </w:pPr>
      <w:r w:rsidRPr="009D5D96">
        <w:rPr>
          <w:noProof/>
          <w:szCs w:val="28"/>
        </w:rPr>
        <w:drawing>
          <wp:inline distT="0" distB="0" distL="0" distR="0" wp14:anchorId="2185F1D8" wp14:editId="2A9BAFBB">
            <wp:extent cx="4558665" cy="3127550"/>
            <wp:effectExtent l="0" t="0" r="0" b="0"/>
            <wp:docPr id="127935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61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8783" cy="31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BF01" w14:textId="301ABDF8" w:rsidR="002324DE" w:rsidRPr="009D5D96" w:rsidRDefault="002324DE" w:rsidP="002324DE">
      <w:pPr>
        <w:jc w:val="center"/>
        <w:rPr>
          <w:szCs w:val="28"/>
        </w:rPr>
      </w:pPr>
      <w:r w:rsidRPr="009D5D96">
        <w:rPr>
          <w:szCs w:val="28"/>
        </w:rPr>
        <w:t xml:space="preserve">Рисунок </w:t>
      </w:r>
      <w:r w:rsidR="00637456">
        <w:rPr>
          <w:szCs w:val="28"/>
        </w:rPr>
        <w:t>23</w:t>
      </w:r>
      <w:r w:rsidRPr="009D5D96">
        <w:rPr>
          <w:szCs w:val="28"/>
        </w:rPr>
        <w:t xml:space="preserve"> – Принципиальная схема подключения</w:t>
      </w:r>
    </w:p>
    <w:p w14:paraId="2A2440BD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>1. Подключение DC мотора к драйверу:</w:t>
      </w:r>
    </w:p>
    <w:p w14:paraId="4BD44F0D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- Подключите положительный (+) и отрицательный (-) выводы DC мотора к соответствующим выходам на драйвере. </w:t>
      </w:r>
    </w:p>
    <w:p w14:paraId="2AE98F00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- Подключите источник питания 12</w:t>
      </w:r>
      <w:r w:rsidRPr="009D5D96">
        <w:rPr>
          <w:szCs w:val="28"/>
          <w:lang w:val="en-US"/>
        </w:rPr>
        <w:t>V</w:t>
      </w:r>
      <w:r w:rsidRPr="009D5D96">
        <w:rPr>
          <w:szCs w:val="28"/>
        </w:rPr>
        <w:t xml:space="preserve"> к драйверу, чтобы обеспечить питание для DC мотора. </w:t>
      </w:r>
    </w:p>
    <w:p w14:paraId="5D1FAE57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>2. Подключение драйвера ZK5AD к микроконтроллеру:</w:t>
      </w:r>
    </w:p>
    <w:p w14:paraId="23703A6A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- Соедините выходы управления драйвера (в случае ZK5AD это </w:t>
      </w:r>
      <w:r w:rsidRPr="009D5D96">
        <w:rPr>
          <w:szCs w:val="28"/>
          <w:lang w:val="en-US"/>
        </w:rPr>
        <w:t>D</w:t>
      </w:r>
      <w:r w:rsidRPr="009D5D96">
        <w:rPr>
          <w:szCs w:val="28"/>
        </w:rPr>
        <w:t xml:space="preserve">0 и </w:t>
      </w:r>
      <w:r w:rsidRPr="009D5D96">
        <w:rPr>
          <w:szCs w:val="28"/>
          <w:lang w:val="en-US"/>
        </w:rPr>
        <w:t>D</w:t>
      </w:r>
      <w:r w:rsidRPr="009D5D96">
        <w:rPr>
          <w:szCs w:val="28"/>
        </w:rPr>
        <w:t xml:space="preserve">1) с цифровыми </w:t>
      </w:r>
      <w:proofErr w:type="spellStart"/>
      <w:r w:rsidRPr="009D5D96">
        <w:rPr>
          <w:szCs w:val="28"/>
        </w:rPr>
        <w:t>пинами</w:t>
      </w:r>
      <w:proofErr w:type="spellEnd"/>
      <w:r w:rsidRPr="009D5D96">
        <w:rPr>
          <w:szCs w:val="28"/>
        </w:rPr>
        <w:t xml:space="preserve"> GPIO на микроконтроллере.</w:t>
      </w:r>
    </w:p>
    <w:p w14:paraId="237DC32F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lastRenderedPageBreak/>
        <w:t xml:space="preserve">   - Подключите общий заземляющий провод от микроконтроллера к драйверу, чтобы обеспечить общую точку заземления.</w:t>
      </w:r>
    </w:p>
    <w:p w14:paraId="2AB5B146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3. Подключение </w:t>
      </w:r>
      <w:proofErr w:type="spellStart"/>
      <w:r w:rsidRPr="009D5D96">
        <w:rPr>
          <w:szCs w:val="28"/>
        </w:rPr>
        <w:t>энкодера</w:t>
      </w:r>
      <w:proofErr w:type="spellEnd"/>
      <w:r w:rsidRPr="009D5D96">
        <w:rPr>
          <w:szCs w:val="28"/>
        </w:rPr>
        <w:t xml:space="preserve"> as5600 к микроконтроллеру:</w:t>
      </w:r>
    </w:p>
    <w:p w14:paraId="175EA40C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>- Подключите выводы датчика AS5600 к микроконтроллеру. Обычно датчик имеет следующие выводы:</w:t>
      </w:r>
    </w:p>
    <w:p w14:paraId="24C81D21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  - VDD: подключите к питанию 3.3V.</w:t>
      </w:r>
    </w:p>
    <w:p w14:paraId="2C123A61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  - GND: подключите к заземлению.</w:t>
      </w:r>
    </w:p>
    <w:p w14:paraId="52566857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  - </w:t>
      </w:r>
      <w:r w:rsidRPr="009D5D96">
        <w:rPr>
          <w:szCs w:val="28"/>
          <w:lang w:val="en-US"/>
        </w:rPr>
        <w:t>OUT</w:t>
      </w:r>
      <w:r w:rsidRPr="009D5D96">
        <w:rPr>
          <w:szCs w:val="28"/>
        </w:rPr>
        <w:t xml:space="preserve">: подключите к цифровому </w:t>
      </w:r>
      <w:proofErr w:type="spellStart"/>
      <w:r w:rsidRPr="009D5D96">
        <w:rPr>
          <w:szCs w:val="28"/>
        </w:rPr>
        <w:t>пину</w:t>
      </w:r>
      <w:proofErr w:type="spellEnd"/>
      <w:r w:rsidRPr="009D5D96">
        <w:rPr>
          <w:szCs w:val="28"/>
        </w:rPr>
        <w:t xml:space="preserve"> GPIO.</w:t>
      </w:r>
    </w:p>
    <w:p w14:paraId="57EDA7EC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>4. Подключение микроконтроллера к компьютеру:</w:t>
      </w:r>
    </w:p>
    <w:p w14:paraId="534FEC2A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- Используйте USB-кабель для подключения микроконтроллера к компьютеру. </w:t>
      </w:r>
    </w:p>
    <w:p w14:paraId="3C23E285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- Убедитесь, что на компьютере установлены необходимые драйвера (если требуется) для взаимодействия с микроконтроллером.</w:t>
      </w:r>
    </w:p>
    <w:p w14:paraId="47B5EB4C" w14:textId="55A00851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   - Для программирования микроконтроллера и управления им с компьютера используйте соответствующее программное обеспечение</w:t>
      </w:r>
      <w:r w:rsidR="00637456">
        <w:rPr>
          <w:szCs w:val="28"/>
        </w:rPr>
        <w:t>.</w:t>
      </w:r>
    </w:p>
    <w:p w14:paraId="1B76AC86" w14:textId="77777777" w:rsidR="002324DE" w:rsidRPr="009D5D96" w:rsidRDefault="002324DE" w:rsidP="002324DE">
      <w:pPr>
        <w:jc w:val="left"/>
        <w:rPr>
          <w:szCs w:val="28"/>
        </w:rPr>
      </w:pPr>
      <w:r w:rsidRPr="009D5D96">
        <w:rPr>
          <w:noProof/>
          <w:szCs w:val="28"/>
        </w:rPr>
        <w:lastRenderedPageBreak/>
        <w:drawing>
          <wp:inline distT="0" distB="0" distL="0" distR="0" wp14:anchorId="31B15E9E" wp14:editId="31A989CF">
            <wp:extent cx="5908624" cy="3890043"/>
            <wp:effectExtent l="0" t="0" r="0" b="0"/>
            <wp:docPr id="201468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806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5615" cy="38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565D" w14:textId="6680A1AE" w:rsidR="002324DE" w:rsidRPr="009D5D96" w:rsidRDefault="002324DE" w:rsidP="002324DE">
      <w:pPr>
        <w:ind w:firstLine="708"/>
        <w:jc w:val="center"/>
        <w:rPr>
          <w:szCs w:val="28"/>
        </w:rPr>
      </w:pPr>
      <w:r w:rsidRPr="009D5D96">
        <w:rPr>
          <w:szCs w:val="28"/>
        </w:rPr>
        <w:t xml:space="preserve">Рисунок </w:t>
      </w:r>
      <w:r w:rsidR="00637456">
        <w:rPr>
          <w:szCs w:val="28"/>
        </w:rPr>
        <w:t>24</w:t>
      </w:r>
      <w:r w:rsidRPr="009D5D96">
        <w:rPr>
          <w:szCs w:val="28"/>
        </w:rPr>
        <w:t xml:space="preserve"> – С</w:t>
      </w:r>
      <w:r w:rsidR="00637456">
        <w:rPr>
          <w:szCs w:val="28"/>
        </w:rPr>
        <w:t>хема</w:t>
      </w:r>
      <w:r w:rsidRPr="009D5D96">
        <w:rPr>
          <w:szCs w:val="28"/>
        </w:rPr>
        <w:br/>
      </w:r>
    </w:p>
    <w:p w14:paraId="578F04C7" w14:textId="3516B5FC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>Синей сплошной линией на схеме обозначены аналоговые каналы передачи данных, синим пунктиром – цифровые, красным – линия питания +5</w:t>
      </w:r>
      <w:r w:rsidRPr="009D5D96">
        <w:rPr>
          <w:szCs w:val="28"/>
          <w:lang w:val="en-US"/>
        </w:rPr>
        <w:t>V</w:t>
      </w:r>
      <w:r w:rsidRPr="009D5D96">
        <w:rPr>
          <w:szCs w:val="28"/>
        </w:rPr>
        <w:t>, зелёным – + 12</w:t>
      </w:r>
      <w:r w:rsidRPr="009D5D96">
        <w:rPr>
          <w:szCs w:val="28"/>
          <w:lang w:val="en-US"/>
        </w:rPr>
        <w:t>V</w:t>
      </w:r>
      <w:r w:rsidRPr="009D5D96">
        <w:rPr>
          <w:szCs w:val="28"/>
        </w:rPr>
        <w:t xml:space="preserve">, чёрным – </w:t>
      </w:r>
      <w:r w:rsidRPr="009D5D96">
        <w:rPr>
          <w:szCs w:val="28"/>
          <w:lang w:val="en-US"/>
        </w:rPr>
        <w:t>GND</w:t>
      </w:r>
      <w:r w:rsidRPr="009D5D96">
        <w:rPr>
          <w:szCs w:val="28"/>
        </w:rPr>
        <w:t>.</w:t>
      </w:r>
      <w:r w:rsidRPr="009D5D96">
        <w:rPr>
          <w:szCs w:val="28"/>
        </w:rPr>
        <w:br/>
      </w:r>
      <w:r w:rsidRPr="009D5D96">
        <w:rPr>
          <w:szCs w:val="28"/>
        </w:rPr>
        <w:tab/>
        <w:t xml:space="preserve">Роль микроконтроллера в данной конфигурации выполняет </w:t>
      </w:r>
      <w:r w:rsidRPr="009D5D96">
        <w:rPr>
          <w:szCs w:val="28"/>
          <w:lang w:val="en-US"/>
        </w:rPr>
        <w:t>Arduino</w:t>
      </w:r>
      <w:r w:rsidRPr="009D5D96">
        <w:rPr>
          <w:szCs w:val="28"/>
        </w:rPr>
        <w:t xml:space="preserve"> </w:t>
      </w:r>
      <w:r w:rsidRPr="009D5D96">
        <w:rPr>
          <w:szCs w:val="28"/>
          <w:lang w:val="en-US"/>
        </w:rPr>
        <w:t>MEGA</w:t>
      </w:r>
      <w:r w:rsidRPr="009D5D96">
        <w:rPr>
          <w:szCs w:val="28"/>
        </w:rPr>
        <w:t xml:space="preserve">, на ней производятся все </w:t>
      </w:r>
      <w:bookmarkStart w:id="16" w:name="_Hlk165944401"/>
      <w:r w:rsidRPr="009D5D96">
        <w:rPr>
          <w:szCs w:val="28"/>
        </w:rPr>
        <w:t xml:space="preserve">вычислительные операции, связанные с </w:t>
      </w:r>
      <w:r w:rsidRPr="009D5D96">
        <w:rPr>
          <w:szCs w:val="28"/>
          <w:lang w:val="en-US"/>
        </w:rPr>
        <w:t>PID</w:t>
      </w:r>
      <w:r w:rsidRPr="009D5D96">
        <w:rPr>
          <w:szCs w:val="28"/>
        </w:rPr>
        <w:t xml:space="preserve">-регулятором, а также контроль ШИМ и анализ и аппроксимация данных с </w:t>
      </w:r>
      <w:proofErr w:type="spellStart"/>
      <w:r w:rsidRPr="009D5D96">
        <w:rPr>
          <w:szCs w:val="28"/>
        </w:rPr>
        <w:t>энкодеров</w:t>
      </w:r>
      <w:proofErr w:type="spellEnd"/>
      <w:r w:rsidR="00AE5303" w:rsidRPr="00AE5303">
        <w:rPr>
          <w:szCs w:val="28"/>
        </w:rPr>
        <w:t>[2]</w:t>
      </w:r>
      <w:r w:rsidRPr="009D5D96">
        <w:rPr>
          <w:szCs w:val="28"/>
        </w:rPr>
        <w:t>.</w:t>
      </w:r>
    </w:p>
    <w:bookmarkEnd w:id="16"/>
    <w:p w14:paraId="24B71BB7" w14:textId="77777777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>В схеме задействовано 5 аналоговых портов из 15 и 10 цифровых из 54 (см. Таблица 1).</w:t>
      </w:r>
    </w:p>
    <w:p w14:paraId="164373BC" w14:textId="7F4F44DA" w:rsidR="002324DE" w:rsidRPr="009D5D96" w:rsidRDefault="002324DE" w:rsidP="002324DE">
      <w:pPr>
        <w:ind w:firstLine="708"/>
        <w:jc w:val="left"/>
        <w:rPr>
          <w:szCs w:val="28"/>
        </w:rPr>
      </w:pPr>
      <w:r w:rsidRPr="009D5D96">
        <w:rPr>
          <w:szCs w:val="28"/>
        </w:rPr>
        <w:t xml:space="preserve">Принципиальная схема управления изображена на рисунке </w:t>
      </w:r>
      <w:r w:rsidR="00637456">
        <w:rPr>
          <w:szCs w:val="28"/>
        </w:rPr>
        <w:t>25</w:t>
      </w:r>
      <w:r w:rsidRPr="009D5D96">
        <w:rPr>
          <w:szCs w:val="28"/>
        </w:rPr>
        <w:t>.</w:t>
      </w:r>
    </w:p>
    <w:p w14:paraId="34BBB3D0" w14:textId="77777777" w:rsidR="002324DE" w:rsidRPr="009D5D96" w:rsidRDefault="002324DE" w:rsidP="002324DE">
      <w:pPr>
        <w:ind w:firstLine="708"/>
        <w:jc w:val="center"/>
        <w:rPr>
          <w:szCs w:val="28"/>
        </w:rPr>
      </w:pPr>
    </w:p>
    <w:p w14:paraId="1FEDF51A" w14:textId="77777777" w:rsidR="002324DE" w:rsidRPr="009D5D96" w:rsidRDefault="002324DE" w:rsidP="002324DE">
      <w:pPr>
        <w:jc w:val="center"/>
        <w:rPr>
          <w:szCs w:val="28"/>
        </w:rPr>
      </w:pPr>
    </w:p>
    <w:p w14:paraId="06E0A550" w14:textId="4EE1916C" w:rsidR="002324DE" w:rsidRDefault="002324DE" w:rsidP="002324DE">
      <w:pPr>
        <w:jc w:val="center"/>
        <w:rPr>
          <w:szCs w:val="28"/>
        </w:rPr>
      </w:pPr>
    </w:p>
    <w:p w14:paraId="7332B0BF" w14:textId="1D26E05F" w:rsidR="002324DE" w:rsidRDefault="00F54BE0" w:rsidP="00F54BE0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77A5468" wp14:editId="469C886F">
            <wp:extent cx="5940425" cy="1615670"/>
            <wp:effectExtent l="0" t="0" r="3175" b="3810"/>
            <wp:docPr id="165900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94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4DE">
        <w:rPr>
          <w:noProof/>
        </w:rPr>
        <w:drawing>
          <wp:inline distT="0" distB="0" distL="0" distR="0" wp14:anchorId="35BE9E13" wp14:editId="6CC30D46">
            <wp:extent cx="6119495" cy="2421255"/>
            <wp:effectExtent l="0" t="0" r="0" b="0"/>
            <wp:docPr id="12738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60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828C" w14:textId="680DC35C" w:rsidR="002324DE" w:rsidRPr="009D5D96" w:rsidRDefault="002324DE" w:rsidP="002324DE">
      <w:pPr>
        <w:ind w:firstLine="708"/>
        <w:jc w:val="center"/>
        <w:rPr>
          <w:szCs w:val="28"/>
        </w:rPr>
      </w:pPr>
      <w:r w:rsidRPr="009D5D96">
        <w:rPr>
          <w:szCs w:val="28"/>
        </w:rPr>
        <w:t xml:space="preserve">Рисунок </w:t>
      </w:r>
      <w:r w:rsidR="00637456">
        <w:rPr>
          <w:szCs w:val="28"/>
        </w:rPr>
        <w:t>25</w:t>
      </w:r>
      <w:r w:rsidRPr="009D5D96">
        <w:rPr>
          <w:szCs w:val="28"/>
        </w:rPr>
        <w:t xml:space="preserve"> – Принципиальная схема управления</w:t>
      </w:r>
    </w:p>
    <w:p w14:paraId="53A43C1B" w14:textId="77777777" w:rsidR="002324DE" w:rsidRPr="009D5D96" w:rsidRDefault="002324DE" w:rsidP="002324DE">
      <w:pPr>
        <w:ind w:firstLine="708"/>
        <w:rPr>
          <w:szCs w:val="28"/>
        </w:rPr>
      </w:pPr>
    </w:p>
    <w:p w14:paraId="5EA2AC67" w14:textId="77777777" w:rsidR="002324DE" w:rsidRPr="00EE4DB3" w:rsidRDefault="002324DE" w:rsidP="002324DE">
      <w:pPr>
        <w:keepNext/>
        <w:jc w:val="center"/>
        <w:rPr>
          <w:szCs w:val="28"/>
        </w:rPr>
      </w:pPr>
    </w:p>
    <w:p w14:paraId="21BCC808" w14:textId="02D653BB" w:rsidR="002324DE" w:rsidRPr="00EE4DB3" w:rsidRDefault="002324DE" w:rsidP="002324DE">
      <w:pPr>
        <w:ind w:firstLine="708"/>
        <w:rPr>
          <w:szCs w:val="28"/>
        </w:rPr>
      </w:pPr>
      <w:bookmarkStart w:id="17" w:name="_Hlk120682463"/>
      <w:r w:rsidRPr="00EE4DB3">
        <w:rPr>
          <w:szCs w:val="28"/>
        </w:rPr>
        <w:t xml:space="preserve">Условия и ограничения движения выходного звена механизма в пространстве задаются изначально пользователем, или, к примеру, программным обеспечением подготовки данных об обрабатываемой детали. Эти условия представляют собой набор координат точек на поверхности детали, через которых необходимо совершить движение рабочим органом на выходном звене механизма с определенной ориентацией относительно поверхности </w:t>
      </w:r>
      <w:proofErr w:type="gramStart"/>
      <w:r w:rsidRPr="00EE4DB3">
        <w:rPr>
          <w:szCs w:val="28"/>
        </w:rPr>
        <w:t>детали</w:t>
      </w:r>
      <w:r w:rsidR="00AE5303" w:rsidRPr="00AE5303">
        <w:rPr>
          <w:szCs w:val="28"/>
        </w:rPr>
        <w:t>[</w:t>
      </w:r>
      <w:proofErr w:type="gramEnd"/>
      <w:r w:rsidR="00AE5303" w:rsidRPr="00AE5303">
        <w:rPr>
          <w:szCs w:val="28"/>
        </w:rPr>
        <w:t>3]</w:t>
      </w:r>
      <w:r w:rsidRPr="00EE4DB3">
        <w:rPr>
          <w:szCs w:val="28"/>
        </w:rPr>
        <w:t xml:space="preserve">. Все координаты направляются в верхний уровень системы управления для подготовки данных, необходимых для поворота двигателей. А именно: рассчитываются углы поворотов двигателей в сочленениях, их скорости, ускорения, момент, развиваемый двигателем при </w:t>
      </w:r>
      <w:r w:rsidRPr="00EE4DB3">
        <w:rPr>
          <w:szCs w:val="28"/>
        </w:rPr>
        <w:lastRenderedPageBreak/>
        <w:t xml:space="preserve">движении. Все данные используются для планирования вращения каждого привода в двигателе для получения движения механизма, удовлетворяющего заданным </w:t>
      </w:r>
      <w:proofErr w:type="gramStart"/>
      <w:r w:rsidRPr="00EE4DB3">
        <w:rPr>
          <w:szCs w:val="28"/>
        </w:rPr>
        <w:t>условиям</w:t>
      </w:r>
      <w:r w:rsidR="00AE5303" w:rsidRPr="00AE5303">
        <w:rPr>
          <w:szCs w:val="28"/>
        </w:rPr>
        <w:t>[</w:t>
      </w:r>
      <w:proofErr w:type="gramEnd"/>
      <w:r w:rsidR="00AE5303" w:rsidRPr="00AE5303">
        <w:rPr>
          <w:szCs w:val="28"/>
        </w:rPr>
        <w:t>1]</w:t>
      </w:r>
      <w:r w:rsidRPr="00EE4DB3">
        <w:rPr>
          <w:szCs w:val="28"/>
        </w:rPr>
        <w:t xml:space="preserve">. В зависимости от применяемой схемы управления приводами, на выходе с блока «Планирование траектории» получаются соответствующие наборы обобщенных параметров. </w:t>
      </w:r>
    </w:p>
    <w:p w14:paraId="6252A1DD" w14:textId="77777777" w:rsidR="002324DE" w:rsidRPr="00EE4DB3" w:rsidRDefault="002324DE" w:rsidP="002324DE">
      <w:pPr>
        <w:ind w:firstLine="708"/>
        <w:rPr>
          <w:szCs w:val="28"/>
        </w:rPr>
      </w:pPr>
      <w:r w:rsidRPr="00EE4DB3">
        <w:rPr>
          <w:szCs w:val="28"/>
        </w:rPr>
        <w:t>На нижнем уровне системы управления, задающие параметры сравниваются с текущими, и разница их (ошибка) поступает в алгоритм регулятора, который формирует управляющее воздействие таким образом, чтоб минимизировать ошибку. Управляющее воздействие от регулятора проходит схему усилителя, для того, чтоб преобразовать управляющий сигнал, в соответствующий сигнал для электромеханической системы (привода) соразмерный с величиной питающего сигнала для данного привода [9].</w:t>
      </w:r>
    </w:p>
    <w:p w14:paraId="171875A7" w14:textId="77777777" w:rsidR="002324DE" w:rsidRPr="00EE4DB3" w:rsidRDefault="002324DE" w:rsidP="002324DE">
      <w:pPr>
        <w:rPr>
          <w:szCs w:val="28"/>
        </w:rPr>
      </w:pPr>
      <w:r w:rsidRPr="00EE4DB3">
        <w:rPr>
          <w:szCs w:val="28"/>
        </w:rPr>
        <w:t>Текущее угловое положение привода, скорость вращения, а также развиваемый момент считываются и оцениваются датчиками, которые передают данный текущий набор параметров в модуль сравнения текущих параметров с задающими.</w:t>
      </w:r>
    </w:p>
    <w:p w14:paraId="20663D65" w14:textId="19D4F3C6" w:rsidR="002324DE" w:rsidRPr="00EE4DB3" w:rsidRDefault="002324DE" w:rsidP="002324DE">
      <w:pPr>
        <w:ind w:firstLine="708"/>
        <w:rPr>
          <w:szCs w:val="28"/>
        </w:rPr>
      </w:pPr>
      <w:r w:rsidRPr="00EE4DB3">
        <w:rPr>
          <w:szCs w:val="28"/>
        </w:rPr>
        <w:t xml:space="preserve">В режиме реального времени, с верхнего на нижний уровень приходят наборы задающих параметров, и система регуляторов, стремясь минимизировать ошибку, приводят приводы и их текущие параметры к задающим, управляя механизмом в целом, и удовлетворяя условиям, заданным </w:t>
      </w:r>
      <w:proofErr w:type="gramStart"/>
      <w:r w:rsidRPr="00EE4DB3">
        <w:rPr>
          <w:szCs w:val="28"/>
        </w:rPr>
        <w:t>пользователем</w:t>
      </w:r>
      <w:r w:rsidR="00AE5303" w:rsidRPr="00AE5303">
        <w:rPr>
          <w:szCs w:val="28"/>
        </w:rPr>
        <w:t>[</w:t>
      </w:r>
      <w:proofErr w:type="gramEnd"/>
      <w:r w:rsidR="00AE5303" w:rsidRPr="00AE5303">
        <w:rPr>
          <w:szCs w:val="28"/>
        </w:rPr>
        <w:t>3]</w:t>
      </w:r>
      <w:r w:rsidRPr="00EE4DB3">
        <w:rPr>
          <w:szCs w:val="28"/>
        </w:rPr>
        <w:t>.</w:t>
      </w:r>
      <w:bookmarkEnd w:id="17"/>
    </w:p>
    <w:p w14:paraId="0D4E083D" w14:textId="77777777" w:rsidR="002324DE" w:rsidRPr="00EE4DB3" w:rsidRDefault="002324DE" w:rsidP="002324DE">
      <w:pPr>
        <w:rPr>
          <w:szCs w:val="28"/>
        </w:rPr>
      </w:pPr>
      <w:r w:rsidRPr="00EE4DB3">
        <w:rPr>
          <w:szCs w:val="28"/>
        </w:rPr>
        <w:br w:type="page"/>
      </w:r>
    </w:p>
    <w:p w14:paraId="304CEAC9" w14:textId="77777777" w:rsidR="00267CAC" w:rsidRDefault="00267CAC" w:rsidP="00E3741F">
      <w:pPr>
        <w:ind w:firstLine="0"/>
      </w:pPr>
    </w:p>
    <w:p w14:paraId="182CCC71" w14:textId="206DD1D2" w:rsidR="00EF6717" w:rsidRDefault="00F54BE0" w:rsidP="00F54BE0">
      <w:pPr>
        <w:pStyle w:val="1"/>
      </w:pPr>
      <w:bookmarkStart w:id="18" w:name="_Toc182168487"/>
      <w:r>
        <w:t>6</w:t>
      </w:r>
      <w:r w:rsidR="00EF6717" w:rsidRPr="00EF6717">
        <w:t>. Создание графического приложения</w:t>
      </w:r>
      <w:bookmarkEnd w:id="18"/>
    </w:p>
    <w:p w14:paraId="01FB9EDB" w14:textId="77777777" w:rsidR="00EF6717" w:rsidRPr="00EF6717" w:rsidRDefault="00EF6717" w:rsidP="00EF6717">
      <w:pPr>
        <w:rPr>
          <w:b/>
          <w:bCs/>
        </w:rPr>
      </w:pPr>
      <w:r w:rsidRPr="00EF6717">
        <w:rPr>
          <w:b/>
          <w:bCs/>
        </w:rPr>
        <w:t>Основные компоненты и функции</w:t>
      </w:r>
    </w:p>
    <w:p w14:paraId="2D09E62A" w14:textId="77777777" w:rsidR="00EF6717" w:rsidRPr="00EF6717" w:rsidRDefault="00EF6717" w:rsidP="00EF6717">
      <w:pPr>
        <w:rPr>
          <w:b/>
          <w:bCs/>
        </w:rPr>
      </w:pPr>
      <w:r w:rsidRPr="00EF6717">
        <w:rPr>
          <w:b/>
          <w:bCs/>
        </w:rPr>
        <w:t>Инициализация интерфейса</w:t>
      </w:r>
    </w:p>
    <w:p w14:paraId="20743D9B" w14:textId="431853AB" w:rsidR="004E0067" w:rsidRDefault="00EF6717" w:rsidP="00EF6717">
      <w:r w:rsidRPr="00EF6717">
        <w:t xml:space="preserve">Программа начинается с инициализации основного окна приложения с использованием библиотеки </w:t>
      </w:r>
      <w:proofErr w:type="spellStart"/>
      <w:r w:rsidRPr="00EF6717">
        <w:t>Tkinter</w:t>
      </w:r>
      <w:proofErr w:type="spellEnd"/>
      <w:r w:rsidR="004E0067">
        <w:t xml:space="preserve"> (рисунок 26)</w:t>
      </w:r>
    </w:p>
    <w:p w14:paraId="21336402" w14:textId="0E241762" w:rsidR="004E0067" w:rsidRDefault="00DE0DD8" w:rsidP="004E0067">
      <w:pPr>
        <w:jc w:val="center"/>
      </w:pPr>
      <w:r>
        <w:rPr>
          <w:noProof/>
        </w:rPr>
        <w:drawing>
          <wp:inline distT="0" distB="0" distL="0" distR="0" wp14:anchorId="5E63FB32" wp14:editId="72458FCC">
            <wp:extent cx="4442015" cy="5947576"/>
            <wp:effectExtent l="0" t="0" r="0" b="0"/>
            <wp:docPr id="84900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227" cy="59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A893" w14:textId="2D0F26ED" w:rsidR="004051C0" w:rsidRDefault="004051C0" w:rsidP="004E0067">
      <w:pPr>
        <w:jc w:val="center"/>
      </w:pPr>
      <w:r>
        <w:t>Рисунок 26 – Основное окно приложения</w:t>
      </w:r>
    </w:p>
    <w:p w14:paraId="6FCFB259" w14:textId="32772932" w:rsidR="00EF6717" w:rsidRPr="00EF6717" w:rsidRDefault="00EF6717" w:rsidP="00EF6717">
      <w:r w:rsidRPr="00EF6717">
        <w:lastRenderedPageBreak/>
        <w:t>Основное окно содержит различные фреймы и виджеты для ввода данных:</w:t>
      </w:r>
    </w:p>
    <w:p w14:paraId="0DF9F00E" w14:textId="77777777" w:rsidR="00EF6717" w:rsidRPr="00EF6717" w:rsidRDefault="00EF6717" w:rsidP="00EF6717">
      <w:pPr>
        <w:numPr>
          <w:ilvl w:val="0"/>
          <w:numId w:val="23"/>
        </w:numPr>
      </w:pPr>
      <w:r w:rsidRPr="00EF6717">
        <w:rPr>
          <w:b/>
          <w:bCs/>
        </w:rPr>
        <w:t>Фрейм для выбора типа ввода</w:t>
      </w:r>
      <w:r w:rsidRPr="00EF6717">
        <w:t>: позволяет пользователю выбирать между декартовыми координатами и обобщенными координатами.</w:t>
      </w:r>
    </w:p>
    <w:p w14:paraId="487AF5F8" w14:textId="77777777" w:rsidR="00EF6717" w:rsidRDefault="00EF6717" w:rsidP="00EF6717">
      <w:pPr>
        <w:numPr>
          <w:ilvl w:val="0"/>
          <w:numId w:val="23"/>
        </w:numPr>
      </w:pPr>
      <w:r w:rsidRPr="00EF6717">
        <w:rPr>
          <w:b/>
          <w:bCs/>
        </w:rPr>
        <w:t>Фрейм для декартовых координат</w:t>
      </w:r>
      <w:r w:rsidRPr="00EF6717">
        <w:t>: содержит поля ввода для X, Y и Z координат, а также углов Эйлера (α, β, γ).</w:t>
      </w:r>
    </w:p>
    <w:p w14:paraId="184397D3" w14:textId="5F55D6B1" w:rsidR="004E0067" w:rsidRPr="00EF6717" w:rsidRDefault="004E0067" w:rsidP="004E0067">
      <w:pPr>
        <w:numPr>
          <w:ilvl w:val="0"/>
          <w:numId w:val="23"/>
        </w:numPr>
      </w:pPr>
      <w:r w:rsidRPr="00EF6717">
        <w:rPr>
          <w:b/>
          <w:bCs/>
        </w:rPr>
        <w:t xml:space="preserve">Фрейм для </w:t>
      </w:r>
      <w:r>
        <w:rPr>
          <w:b/>
          <w:bCs/>
        </w:rPr>
        <w:t>углов Эйлера</w:t>
      </w:r>
      <w:r w:rsidRPr="00EF6717">
        <w:t xml:space="preserve">: содержит поля ввода для </w:t>
      </w:r>
      <w:r>
        <w:t xml:space="preserve">углов </w:t>
      </w:r>
      <w:r w:rsidRPr="00EF6717">
        <w:t>Эйлера (α, β).</w:t>
      </w:r>
    </w:p>
    <w:p w14:paraId="303AFD5E" w14:textId="133BFB2D" w:rsidR="00EF6717" w:rsidRPr="00EF6717" w:rsidRDefault="00EF6717" w:rsidP="00EF6717">
      <w:pPr>
        <w:numPr>
          <w:ilvl w:val="0"/>
          <w:numId w:val="23"/>
        </w:numPr>
      </w:pPr>
      <w:r w:rsidRPr="00EF6717">
        <w:rPr>
          <w:b/>
          <w:bCs/>
        </w:rPr>
        <w:t>Фрейм для обобщенных координат</w:t>
      </w:r>
      <w:r w:rsidRPr="00EF6717">
        <w:t>: содержит поля ввода для обобщенных координат Q1-Q</w:t>
      </w:r>
      <w:r w:rsidR="00F54BE0">
        <w:t>5</w:t>
      </w:r>
      <w:r w:rsidRPr="00EF6717">
        <w:t>.</w:t>
      </w:r>
    </w:p>
    <w:p w14:paraId="6216C38E" w14:textId="77777777" w:rsidR="00EF6717" w:rsidRPr="00EF6717" w:rsidRDefault="00EF6717" w:rsidP="00EF6717">
      <w:pPr>
        <w:numPr>
          <w:ilvl w:val="0"/>
          <w:numId w:val="23"/>
        </w:numPr>
      </w:pPr>
      <w:r w:rsidRPr="00EF6717">
        <w:rPr>
          <w:b/>
          <w:bCs/>
        </w:rPr>
        <w:t>Фрейм для ввода времени и количества точек</w:t>
      </w:r>
      <w:r w:rsidRPr="00EF6717">
        <w:t>: позволяет пользователю вводить временные параметры и количество точек траектории.</w:t>
      </w:r>
    </w:p>
    <w:p w14:paraId="1E591892" w14:textId="77777777" w:rsidR="00EF6717" w:rsidRPr="00EF6717" w:rsidRDefault="00EF6717" w:rsidP="00EF6717">
      <w:pPr>
        <w:rPr>
          <w:b/>
          <w:bCs/>
        </w:rPr>
      </w:pPr>
      <w:r w:rsidRPr="00EF6717">
        <w:rPr>
          <w:b/>
          <w:bCs/>
        </w:rPr>
        <w:t xml:space="preserve">Функция </w:t>
      </w:r>
      <w:proofErr w:type="spellStart"/>
      <w:r w:rsidRPr="00EF6717">
        <w:rPr>
          <w:b/>
          <w:bCs/>
        </w:rPr>
        <w:t>update_input_mode</w:t>
      </w:r>
      <w:proofErr w:type="spellEnd"/>
    </w:p>
    <w:p w14:paraId="5B1067CA" w14:textId="4EB7F8AF" w:rsidR="00EF6717" w:rsidRPr="00EF6717" w:rsidRDefault="00EF6717" w:rsidP="00EF6717">
      <w:r w:rsidRPr="00EF6717">
        <w:t xml:space="preserve">Эта функция отвечает за обновление состояния полей ввода в зависимости от выбранного режима ввода. При выборе декартовых координат активируются соответствующие поля ввода, а поля для обобщенных координат становятся недоступными, и </w:t>
      </w:r>
      <w:proofErr w:type="gramStart"/>
      <w:r w:rsidRPr="00EF6717">
        <w:t>наоборот</w:t>
      </w:r>
      <w:r w:rsidR="00F5296D" w:rsidRPr="00F5296D">
        <w:t>[</w:t>
      </w:r>
      <w:proofErr w:type="gramEnd"/>
      <w:r w:rsidR="00F5296D" w:rsidRPr="00F5296D">
        <w:t>3]</w:t>
      </w:r>
      <w:r w:rsidRPr="00EF6717">
        <w:t>.</w:t>
      </w:r>
    </w:p>
    <w:p w14:paraId="1F6A868D" w14:textId="77777777" w:rsidR="00EF6717" w:rsidRPr="00EF6717" w:rsidRDefault="00EF6717" w:rsidP="00EF6717">
      <w:pPr>
        <w:rPr>
          <w:b/>
          <w:bCs/>
        </w:rPr>
      </w:pPr>
      <w:r w:rsidRPr="00EF6717">
        <w:rPr>
          <w:b/>
          <w:bCs/>
        </w:rPr>
        <w:t>Функции создания полей ввода</w:t>
      </w:r>
    </w:p>
    <w:p w14:paraId="54B8A4B7" w14:textId="77777777" w:rsidR="00EF6717" w:rsidRPr="00EF6717" w:rsidRDefault="00EF6717" w:rsidP="00EF6717">
      <w:r w:rsidRPr="00EF6717">
        <w:t xml:space="preserve">Функции </w:t>
      </w:r>
      <w:proofErr w:type="spellStart"/>
      <w:r w:rsidRPr="00EF6717">
        <w:rPr>
          <w:b/>
          <w:bCs/>
        </w:rPr>
        <w:t>create_coordinates_inputs</w:t>
      </w:r>
      <w:proofErr w:type="spellEnd"/>
      <w:r w:rsidRPr="00EF6717">
        <w:t xml:space="preserve">, </w:t>
      </w:r>
      <w:proofErr w:type="spellStart"/>
      <w:r w:rsidRPr="00EF6717">
        <w:rPr>
          <w:b/>
          <w:bCs/>
        </w:rPr>
        <w:t>create_angles_inputs</w:t>
      </w:r>
      <w:proofErr w:type="spellEnd"/>
      <w:r w:rsidRPr="00EF6717">
        <w:t xml:space="preserve">, </w:t>
      </w:r>
      <w:proofErr w:type="spellStart"/>
      <w:r w:rsidRPr="00EF6717">
        <w:rPr>
          <w:b/>
          <w:bCs/>
        </w:rPr>
        <w:t>create_generalized_coordinates_inputs</w:t>
      </w:r>
      <w:proofErr w:type="spellEnd"/>
      <w:r w:rsidRPr="00EF6717">
        <w:t xml:space="preserve"> и </w:t>
      </w:r>
      <w:proofErr w:type="spellStart"/>
      <w:r w:rsidRPr="00EF6717">
        <w:rPr>
          <w:b/>
          <w:bCs/>
        </w:rPr>
        <w:t>create_time_points_inputs</w:t>
      </w:r>
      <w:proofErr w:type="spellEnd"/>
      <w:r w:rsidRPr="00EF6717">
        <w:t xml:space="preserve"> отвечают за создание и размещение полей ввода для различных типов данных:</w:t>
      </w:r>
    </w:p>
    <w:p w14:paraId="4A93E3FC" w14:textId="77777777" w:rsidR="00EF6717" w:rsidRPr="00EF6717" w:rsidRDefault="00EF6717" w:rsidP="00EF6717">
      <w:pPr>
        <w:numPr>
          <w:ilvl w:val="0"/>
          <w:numId w:val="24"/>
        </w:numPr>
      </w:pPr>
      <w:r w:rsidRPr="00EF6717">
        <w:rPr>
          <w:b/>
          <w:bCs/>
        </w:rPr>
        <w:t>Декартовы координаты</w:t>
      </w:r>
      <w:r w:rsidRPr="00EF6717">
        <w:t>: X, Y, Z.</w:t>
      </w:r>
    </w:p>
    <w:p w14:paraId="269E1CC8" w14:textId="77777777" w:rsidR="00EF6717" w:rsidRPr="00EF6717" w:rsidRDefault="00EF6717" w:rsidP="00EF6717">
      <w:pPr>
        <w:numPr>
          <w:ilvl w:val="0"/>
          <w:numId w:val="24"/>
        </w:numPr>
      </w:pPr>
      <w:r w:rsidRPr="00EF6717">
        <w:rPr>
          <w:b/>
          <w:bCs/>
        </w:rPr>
        <w:t>Углы Эйлера</w:t>
      </w:r>
      <w:r w:rsidRPr="00EF6717">
        <w:t>: α (Alpha), β (</w:t>
      </w:r>
      <w:proofErr w:type="spellStart"/>
      <w:r w:rsidRPr="00EF6717">
        <w:t>Beta</w:t>
      </w:r>
      <w:proofErr w:type="spellEnd"/>
      <w:r w:rsidRPr="00EF6717">
        <w:t>), γ (</w:t>
      </w:r>
      <w:proofErr w:type="spellStart"/>
      <w:r w:rsidRPr="00EF6717">
        <w:t>Gamma</w:t>
      </w:r>
      <w:proofErr w:type="spellEnd"/>
      <w:r w:rsidRPr="00EF6717">
        <w:t>).</w:t>
      </w:r>
    </w:p>
    <w:p w14:paraId="1AC2DD28" w14:textId="09AE7005" w:rsidR="00EF6717" w:rsidRPr="00EF6717" w:rsidRDefault="00EF6717" w:rsidP="00EF6717">
      <w:pPr>
        <w:numPr>
          <w:ilvl w:val="0"/>
          <w:numId w:val="24"/>
        </w:numPr>
      </w:pPr>
      <w:r w:rsidRPr="00EF6717">
        <w:rPr>
          <w:b/>
          <w:bCs/>
        </w:rPr>
        <w:t>Обобщенные координаты</w:t>
      </w:r>
      <w:r w:rsidRPr="00EF6717">
        <w:t>: Q1-Q</w:t>
      </w:r>
      <w:r w:rsidR="00F54BE0">
        <w:t>5</w:t>
      </w:r>
      <w:r w:rsidRPr="00EF6717">
        <w:t>.</w:t>
      </w:r>
    </w:p>
    <w:p w14:paraId="40AAF95C" w14:textId="77777777" w:rsidR="00EF6717" w:rsidRPr="00EF6717" w:rsidRDefault="00EF6717" w:rsidP="00EF6717">
      <w:pPr>
        <w:numPr>
          <w:ilvl w:val="0"/>
          <w:numId w:val="24"/>
        </w:numPr>
      </w:pPr>
      <w:r w:rsidRPr="00EF6717">
        <w:rPr>
          <w:b/>
          <w:bCs/>
        </w:rPr>
        <w:t>Временные параметры</w:t>
      </w:r>
      <w:r w:rsidRPr="00EF6717">
        <w:t>: время и количество точек.</w:t>
      </w:r>
    </w:p>
    <w:p w14:paraId="7A2D103E" w14:textId="77777777" w:rsidR="00EF6717" w:rsidRPr="00EF6717" w:rsidRDefault="00EF6717" w:rsidP="00EF6717">
      <w:pPr>
        <w:rPr>
          <w:b/>
          <w:bCs/>
        </w:rPr>
      </w:pPr>
      <w:r w:rsidRPr="00EF6717">
        <w:rPr>
          <w:b/>
          <w:bCs/>
        </w:rPr>
        <w:lastRenderedPageBreak/>
        <w:t xml:space="preserve">Функция </w:t>
      </w:r>
      <w:proofErr w:type="spellStart"/>
      <w:r w:rsidRPr="00EF6717">
        <w:rPr>
          <w:b/>
          <w:bCs/>
        </w:rPr>
        <w:t>submit</w:t>
      </w:r>
      <w:proofErr w:type="spellEnd"/>
    </w:p>
    <w:p w14:paraId="2DD501DA" w14:textId="2C187076" w:rsidR="00EF6717" w:rsidRPr="00EF6717" w:rsidRDefault="00EF6717" w:rsidP="00EF6717">
      <w:r w:rsidRPr="00EF6717">
        <w:t xml:space="preserve">Эта функция выполняет проверку данных и их сохранение в файл. В зависимости от выбранного режима ввода данные сохраняются либо в файл </w:t>
      </w:r>
      <w:r w:rsidRPr="00EF6717">
        <w:rPr>
          <w:b/>
          <w:bCs/>
        </w:rPr>
        <w:t>coordinates.txt</w:t>
      </w:r>
      <w:r w:rsidRPr="00EF6717">
        <w:t xml:space="preserve"> (для декартовых координат), либо в файл </w:t>
      </w:r>
      <w:r w:rsidRPr="00EF6717">
        <w:rPr>
          <w:b/>
          <w:bCs/>
        </w:rPr>
        <w:t>generalized_coordinates.txt</w:t>
      </w:r>
      <w:r w:rsidRPr="00EF6717">
        <w:t xml:space="preserve"> (для обобщенных координат). Если существует файл, содержащий данные для другого режима ввода, он удаляется, чтобы избежать </w:t>
      </w:r>
      <w:proofErr w:type="gramStart"/>
      <w:r w:rsidRPr="00EF6717">
        <w:t>путаницы</w:t>
      </w:r>
      <w:r w:rsidR="00F5296D" w:rsidRPr="00F5296D">
        <w:t>[</w:t>
      </w:r>
      <w:proofErr w:type="gramEnd"/>
      <w:r w:rsidR="00F5296D" w:rsidRPr="00F5296D">
        <w:t>3]</w:t>
      </w:r>
      <w:r w:rsidRPr="00EF6717">
        <w:t>.</w:t>
      </w:r>
    </w:p>
    <w:p w14:paraId="5FB4CE40" w14:textId="77777777" w:rsidR="00EF6717" w:rsidRPr="00EF6717" w:rsidRDefault="00EF6717" w:rsidP="00EF6717">
      <w:r w:rsidRPr="00EF6717">
        <w:t>Функция выполняет следующие действия:</w:t>
      </w:r>
    </w:p>
    <w:p w14:paraId="36596716" w14:textId="77777777" w:rsidR="00EF6717" w:rsidRPr="00EF6717" w:rsidRDefault="00EF6717" w:rsidP="00EF6717">
      <w:pPr>
        <w:numPr>
          <w:ilvl w:val="0"/>
          <w:numId w:val="25"/>
        </w:numPr>
      </w:pPr>
      <w:r w:rsidRPr="00EF6717">
        <w:t>Получает данные из полей ввода.</w:t>
      </w:r>
    </w:p>
    <w:p w14:paraId="1ED477CF" w14:textId="77777777" w:rsidR="00EF6717" w:rsidRPr="00EF6717" w:rsidRDefault="00EF6717" w:rsidP="00EF6717">
      <w:pPr>
        <w:numPr>
          <w:ilvl w:val="0"/>
          <w:numId w:val="25"/>
        </w:numPr>
      </w:pPr>
      <w:r w:rsidRPr="00EF6717">
        <w:t>Удаляет существующий файл с данными другого типа (если он существует).</w:t>
      </w:r>
    </w:p>
    <w:p w14:paraId="5804F83F" w14:textId="77777777" w:rsidR="00EF6717" w:rsidRPr="00EF6717" w:rsidRDefault="00EF6717" w:rsidP="00EF6717">
      <w:pPr>
        <w:numPr>
          <w:ilvl w:val="0"/>
          <w:numId w:val="25"/>
        </w:numPr>
      </w:pPr>
      <w:r w:rsidRPr="00EF6717">
        <w:t>Сохраняет введенные данные в соответствующий файл.</w:t>
      </w:r>
    </w:p>
    <w:p w14:paraId="51B45DA1" w14:textId="7684BC40" w:rsidR="00EF6717" w:rsidRDefault="00EF6717" w:rsidP="00EF6717">
      <w:pPr>
        <w:numPr>
          <w:ilvl w:val="0"/>
          <w:numId w:val="25"/>
        </w:numPr>
      </w:pPr>
      <w:r w:rsidRPr="00EF6717">
        <w:t>Выводит сообщение о успешном сохранении данных.</w:t>
      </w:r>
      <w:r w:rsidR="00DE0DD8" w:rsidRPr="00394309">
        <w:br/>
      </w:r>
      <w:r w:rsidR="00DE0DD8">
        <w:t>Результат представлен на рисунке 27.</w:t>
      </w:r>
    </w:p>
    <w:p w14:paraId="1E2DE5FA" w14:textId="2068B420" w:rsidR="00DE0DD8" w:rsidRDefault="00DE0DD8" w:rsidP="00DE0DD8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6BD2FA2D" wp14:editId="16943244">
            <wp:extent cx="6031230" cy="3092450"/>
            <wp:effectExtent l="0" t="0" r="7620" b="0"/>
            <wp:docPr id="141652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65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1B29" w14:textId="54431456" w:rsidR="00DE0DD8" w:rsidRPr="00EF6717" w:rsidRDefault="00DE0DD8" w:rsidP="00DE0DD8">
      <w:pPr>
        <w:ind w:firstLine="0"/>
        <w:jc w:val="center"/>
      </w:pPr>
      <w:r>
        <w:t>Рисунок 27 – Сохранение в файл</w:t>
      </w:r>
    </w:p>
    <w:p w14:paraId="296B4259" w14:textId="3A7DF335" w:rsidR="00EF6717" w:rsidRDefault="00EF6717" w:rsidP="00EF6717">
      <w:r w:rsidRPr="00EF6717">
        <w:lastRenderedPageBreak/>
        <w:t>Созданный графический интерфейс позволяет удобно вводить данные для управления траекторией движения шестизвенного механизма. Четкая структура и использование фреймов обеспечивают интуитивно понятное расположение элементов интерфейса. Реализация функций для обновления режима ввода и сохранения данных гарантирует корректность и надежность работы программы.</w:t>
      </w:r>
    </w:p>
    <w:p w14:paraId="23525537" w14:textId="69E97CC7" w:rsidR="004051C0" w:rsidRDefault="004051C0" w:rsidP="00EF6717">
      <w:r>
        <w:t xml:space="preserve">Также программа выводит графики </w:t>
      </w:r>
      <w:r w:rsidR="00AB74C0">
        <w:t>зависимости</w:t>
      </w:r>
      <w:r>
        <w:t xml:space="preserve"> обобщённых координат</w:t>
      </w:r>
      <w:r w:rsidR="00AB74C0">
        <w:t xml:space="preserve"> от времени</w:t>
      </w:r>
      <w:r>
        <w:t xml:space="preserve"> при одном и нескольких полиномах (рисунок 28).</w:t>
      </w:r>
    </w:p>
    <w:p w14:paraId="0F9ECE43" w14:textId="23101A2C" w:rsidR="004051C0" w:rsidRDefault="004051C0" w:rsidP="004051C0">
      <w:pPr>
        <w:ind w:firstLine="0"/>
      </w:pPr>
      <w:r>
        <w:rPr>
          <w:noProof/>
        </w:rPr>
        <w:drawing>
          <wp:inline distT="0" distB="0" distL="0" distR="0" wp14:anchorId="77D00950" wp14:editId="1993E5FE">
            <wp:extent cx="6027420" cy="3606165"/>
            <wp:effectExtent l="0" t="0" r="0" b="0"/>
            <wp:docPr id="1094990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EB66" w14:textId="2171CE4E" w:rsidR="004051C0" w:rsidRDefault="004051C0" w:rsidP="004051C0">
      <w:pPr>
        <w:ind w:firstLine="0"/>
        <w:jc w:val="center"/>
      </w:pPr>
      <w:r>
        <w:t>Рисунок 28 – Графики изменения обобщённых координат</w:t>
      </w:r>
    </w:p>
    <w:p w14:paraId="602D2FE2" w14:textId="1F85AD35" w:rsidR="00131EFA" w:rsidRDefault="00AB74C0" w:rsidP="00131EFA">
      <w:pPr>
        <w:ind w:firstLine="0"/>
      </w:pPr>
      <w:r>
        <w:t xml:space="preserve">Также выводятся </w:t>
      </w:r>
      <w:r w:rsidR="00025D05">
        <w:t>прямые и обратные значения определителей (Рисунок 29).</w:t>
      </w:r>
    </w:p>
    <w:p w14:paraId="0A97825C" w14:textId="7727A770" w:rsidR="00131EFA" w:rsidRDefault="00131EFA" w:rsidP="00131EFA">
      <w:pPr>
        <w:ind w:firstLine="0"/>
      </w:pPr>
      <w:r>
        <w:rPr>
          <w:noProof/>
        </w:rPr>
        <w:lastRenderedPageBreak/>
        <w:drawing>
          <wp:inline distT="0" distB="0" distL="0" distR="0" wp14:anchorId="739C0480" wp14:editId="34889778">
            <wp:extent cx="6019165" cy="5407025"/>
            <wp:effectExtent l="0" t="0" r="635" b="3175"/>
            <wp:docPr id="6214876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6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1FBC" w14:textId="749160AE" w:rsidR="00025D05" w:rsidRPr="00025D05" w:rsidRDefault="00025D05" w:rsidP="00025D05">
      <w:pPr>
        <w:ind w:firstLine="0"/>
        <w:jc w:val="center"/>
      </w:pPr>
      <w:r>
        <w:t>Рисунок 2</w:t>
      </w:r>
      <w:r w:rsidRPr="00025D05">
        <w:t>9</w:t>
      </w:r>
      <w:r>
        <w:t xml:space="preserve"> – Значения определителей матриц </w:t>
      </w:r>
      <w:r>
        <w:rPr>
          <w:lang w:val="en-US"/>
        </w:rPr>
        <w:t>q</w:t>
      </w:r>
      <w:r w:rsidRPr="00025D05">
        <w:t xml:space="preserve"> </w:t>
      </w:r>
      <w:r>
        <w:t xml:space="preserve">и </w:t>
      </w:r>
      <w:r>
        <w:rPr>
          <w:lang w:val="en-US"/>
        </w:rPr>
        <w:t>y</w:t>
      </w:r>
    </w:p>
    <w:p w14:paraId="012AFCCE" w14:textId="77777777" w:rsidR="00025D05" w:rsidRDefault="00025D05" w:rsidP="00131EFA">
      <w:pPr>
        <w:ind w:firstLine="0"/>
      </w:pPr>
    </w:p>
    <w:p w14:paraId="1F006E98" w14:textId="47179297" w:rsidR="00A5572E" w:rsidRDefault="00A5572E" w:rsidP="00025D05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5F8897" wp14:editId="4744E5D1">
            <wp:extent cx="3994504" cy="3585173"/>
            <wp:effectExtent l="0" t="0" r="6350" b="0"/>
            <wp:docPr id="1212472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25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01662" cy="359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D917" w14:textId="2EBA8EEB" w:rsidR="00025D05" w:rsidRDefault="00025D05" w:rsidP="00025D05">
      <w:pPr>
        <w:ind w:firstLine="0"/>
        <w:jc w:val="center"/>
      </w:pPr>
      <w:r>
        <w:t xml:space="preserve">Рисунок </w:t>
      </w:r>
      <w:r w:rsidRPr="00025D05">
        <w:t>30</w:t>
      </w:r>
      <w:r>
        <w:t xml:space="preserve"> – Графики изменения обобщённых координат</w:t>
      </w:r>
    </w:p>
    <w:p w14:paraId="35B7FD44" w14:textId="77777777" w:rsidR="00025D05" w:rsidRPr="00025D05" w:rsidRDefault="00025D05" w:rsidP="00025D05">
      <w:pPr>
        <w:ind w:firstLine="0"/>
        <w:jc w:val="center"/>
      </w:pPr>
    </w:p>
    <w:p w14:paraId="7B2DC7C9" w14:textId="79AA337F" w:rsidR="0066627E" w:rsidRPr="00025D05" w:rsidRDefault="00025D05" w:rsidP="00025D05">
      <w:pPr>
        <w:ind w:firstLine="708"/>
      </w:pPr>
      <w:r>
        <w:t>Графическое представление ошибок (Рисунок 31)</w:t>
      </w:r>
    </w:p>
    <w:p w14:paraId="7AF8672F" w14:textId="425F2E76" w:rsidR="00A5572E" w:rsidRDefault="00A5572E" w:rsidP="00131EFA">
      <w:pPr>
        <w:ind w:firstLine="0"/>
      </w:pPr>
      <w:r>
        <w:rPr>
          <w:noProof/>
        </w:rPr>
        <w:drawing>
          <wp:inline distT="0" distB="0" distL="0" distR="0" wp14:anchorId="6927E758" wp14:editId="58864D04">
            <wp:extent cx="6012815" cy="3613785"/>
            <wp:effectExtent l="0" t="0" r="6985" b="5715"/>
            <wp:docPr id="624480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1876" w14:textId="5E508D26" w:rsidR="0066627E" w:rsidRDefault="00025D05" w:rsidP="00025D05">
      <w:pPr>
        <w:ind w:firstLine="0"/>
        <w:jc w:val="center"/>
      </w:pPr>
      <w:r>
        <w:t>Рисунок 31 – Графики ошибки</w:t>
      </w:r>
    </w:p>
    <w:p w14:paraId="667DADF8" w14:textId="72D3A599" w:rsidR="0066627E" w:rsidRDefault="00025D05" w:rsidP="00131EFA">
      <w:pPr>
        <w:ind w:firstLine="0"/>
      </w:pPr>
      <w:r>
        <w:lastRenderedPageBreak/>
        <w:t>Графики изменения обобщённых скоростей и ускорений (Рисунки 32-33)</w:t>
      </w:r>
    </w:p>
    <w:p w14:paraId="40DCDEE6" w14:textId="2E494654" w:rsidR="0066627E" w:rsidRDefault="0066627E" w:rsidP="00131EFA">
      <w:pPr>
        <w:ind w:firstLine="0"/>
      </w:pPr>
      <w:r>
        <w:rPr>
          <w:noProof/>
        </w:rPr>
        <w:drawing>
          <wp:inline distT="0" distB="0" distL="0" distR="0" wp14:anchorId="2248B61F" wp14:editId="4C1BCF25">
            <wp:extent cx="6020435" cy="3642995"/>
            <wp:effectExtent l="0" t="0" r="0" b="0"/>
            <wp:docPr id="5312602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CA9B" w14:textId="5E54DCEB" w:rsidR="00076CE8" w:rsidRDefault="00025D05" w:rsidP="00025D05">
      <w:pPr>
        <w:ind w:firstLine="0"/>
        <w:jc w:val="center"/>
      </w:pPr>
      <w:r>
        <w:t>Рисунок 32 – Графики изменения обобщённых скоростей</w:t>
      </w:r>
      <w:r w:rsidR="00076CE8">
        <w:br/>
      </w:r>
      <w:r w:rsidR="00076CE8">
        <w:rPr>
          <w:noProof/>
        </w:rPr>
        <w:drawing>
          <wp:inline distT="0" distB="0" distL="0" distR="0" wp14:anchorId="0B6B6F70" wp14:editId="513BD52D">
            <wp:extent cx="6019165" cy="3641725"/>
            <wp:effectExtent l="0" t="0" r="635" b="0"/>
            <wp:docPr id="7234809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6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5D2E" w14:textId="11728811" w:rsidR="00025D05" w:rsidRDefault="00025D05" w:rsidP="00025D05">
      <w:pPr>
        <w:ind w:firstLine="0"/>
        <w:jc w:val="center"/>
      </w:pPr>
      <w:r>
        <w:t>Рисунок 28 – Графики изменения обобщённых ускорений</w:t>
      </w:r>
    </w:p>
    <w:p w14:paraId="793A90FE" w14:textId="77777777" w:rsidR="00025D05" w:rsidRDefault="00025D05" w:rsidP="00025D05">
      <w:pPr>
        <w:ind w:firstLine="0"/>
        <w:jc w:val="center"/>
      </w:pPr>
    </w:p>
    <w:p w14:paraId="189646C9" w14:textId="5CC496DD" w:rsidR="00394309" w:rsidRDefault="009D2FD0" w:rsidP="00394309">
      <w:r>
        <w:lastRenderedPageBreak/>
        <w:t xml:space="preserve">Код программы приведен в </w:t>
      </w:r>
      <w:r w:rsidRPr="009D2FD0">
        <w:rPr>
          <w:b/>
          <w:bCs/>
        </w:rPr>
        <w:t>ПРИЛОЖЕНИИ А</w:t>
      </w:r>
      <w:r>
        <w:t>.</w:t>
      </w:r>
    </w:p>
    <w:p w14:paraId="7C6010DC" w14:textId="30398079" w:rsidR="009D2FD0" w:rsidRDefault="00394309" w:rsidP="00394309">
      <w:pPr>
        <w:spacing w:line="259" w:lineRule="auto"/>
        <w:ind w:firstLine="0"/>
        <w:jc w:val="left"/>
      </w:pPr>
      <w:r>
        <w:br w:type="page"/>
      </w:r>
    </w:p>
    <w:p w14:paraId="6F41FB0F" w14:textId="77777777" w:rsidR="009D2FD0" w:rsidRDefault="009D2FD0" w:rsidP="00F54BE0">
      <w:pPr>
        <w:pStyle w:val="1"/>
      </w:pPr>
      <w:bookmarkStart w:id="19" w:name="_Toc155740005"/>
      <w:bookmarkStart w:id="20" w:name="_Toc182168488"/>
      <w:r>
        <w:lastRenderedPageBreak/>
        <w:t>Список использованных источников</w:t>
      </w:r>
      <w:bookmarkEnd w:id="19"/>
      <w:bookmarkEnd w:id="20"/>
    </w:p>
    <w:p w14:paraId="134365BC" w14:textId="2A7FC181" w:rsidR="002B5AB4" w:rsidRPr="0014745C" w:rsidRDefault="00190C8E" w:rsidP="002B5AB4">
      <w:pPr>
        <w:pStyle w:val="a8"/>
        <w:numPr>
          <w:ilvl w:val="0"/>
          <w:numId w:val="27"/>
        </w:numPr>
        <w:rPr>
          <w:rStyle w:val="ae"/>
        </w:rPr>
      </w:pPr>
      <w:r>
        <w:t>Пащенко В.Н., Гайгеров М.А., Зайков С.А., Просвернин А.А., Романов И.Ю., Скадин А.В. Методическое пособие. МГТУ, 2025. С. 33-47</w:t>
      </w:r>
    </w:p>
    <w:p w14:paraId="1BA286A9" w14:textId="77777777" w:rsidR="002B5AB4" w:rsidRPr="002A038D" w:rsidRDefault="002B5AB4" w:rsidP="002B5AB4">
      <w:pPr>
        <w:pStyle w:val="a8"/>
        <w:numPr>
          <w:ilvl w:val="0"/>
          <w:numId w:val="27"/>
        </w:numPr>
      </w:pPr>
      <w:r>
        <w:t xml:space="preserve">Пащенко В. Н. </w:t>
      </w:r>
      <w:r w:rsidRPr="00683A3A">
        <w:t xml:space="preserve">Глава 12. Разработка роботов параллельной структуры для совместного относительного манипулирования технологическими </w:t>
      </w:r>
      <w:proofErr w:type="gramStart"/>
      <w:r w:rsidRPr="00683A3A">
        <w:t>системами</w:t>
      </w:r>
      <w:r>
        <w:t xml:space="preserve"> :</w:t>
      </w:r>
      <w:proofErr w:type="gramEnd"/>
      <w:r>
        <w:t xml:space="preserve"> монография / В.Н. Пащенко - </w:t>
      </w:r>
      <w:r w:rsidRPr="009D2FD0">
        <w:rPr>
          <w:color w:val="000000"/>
          <w:szCs w:val="24"/>
          <w:lang w:eastAsia="ru-RU"/>
        </w:rPr>
        <w:t>Новые механизмы в современной робототехнике. Москва, 2018. С. 268-294.</w:t>
      </w:r>
    </w:p>
    <w:p w14:paraId="51495B2B" w14:textId="4FDCB239" w:rsidR="009D2FD0" w:rsidRPr="002B5AB4" w:rsidRDefault="002B5AB4" w:rsidP="002B5AB4">
      <w:pPr>
        <w:pStyle w:val="a8"/>
        <w:numPr>
          <w:ilvl w:val="0"/>
          <w:numId w:val="27"/>
        </w:numPr>
      </w:pPr>
      <w:r>
        <w:t>Пащенко В.Н., Власовский А.И., Мясоедов К., Вейсман П.И. Параметрический синтез механизмов совместного относительного манипулирования // Сборник трудов конференции МИКМУС-2018. М.: ИМАШ РАН, 2019. С. 490-493</w:t>
      </w:r>
    </w:p>
    <w:p w14:paraId="5B2589DD" w14:textId="58F594DD" w:rsidR="00245256" w:rsidRPr="00245256" w:rsidRDefault="002B5AB4" w:rsidP="00245256">
      <w:pPr>
        <w:pStyle w:val="a8"/>
        <w:numPr>
          <w:ilvl w:val="0"/>
          <w:numId w:val="27"/>
        </w:numPr>
        <w:rPr>
          <w:lang w:val="en-US"/>
        </w:rPr>
      </w:pPr>
      <w:r w:rsidRPr="00182613">
        <w:t>Пащенко</w:t>
      </w:r>
      <w:r w:rsidRPr="00182613">
        <w:rPr>
          <w:lang w:val="en-US"/>
        </w:rPr>
        <w:t xml:space="preserve"> </w:t>
      </w:r>
      <w:r w:rsidRPr="00182613">
        <w:t>В</w:t>
      </w:r>
      <w:r w:rsidRPr="00182613">
        <w:rPr>
          <w:lang w:val="en-US"/>
        </w:rPr>
        <w:t>.</w:t>
      </w:r>
      <w:r w:rsidRPr="00182613">
        <w:t>Н</w:t>
      </w:r>
      <w:r w:rsidRPr="00182613">
        <w:rPr>
          <w:lang w:val="en-US"/>
        </w:rPr>
        <w:t xml:space="preserve">. Decision of the direct position problem of the joint Relative manipulation mechanism with five degrees of </w:t>
      </w:r>
      <w:proofErr w:type="gramStart"/>
      <w:r w:rsidRPr="00182613">
        <w:rPr>
          <w:lang w:val="en-US"/>
        </w:rPr>
        <w:t>Freedom :</w:t>
      </w:r>
      <w:proofErr w:type="gramEnd"/>
      <w:r w:rsidRPr="00182613">
        <w:rPr>
          <w:lang w:val="en-US"/>
        </w:rPr>
        <w:t xml:space="preserve"> </w:t>
      </w:r>
      <w:proofErr w:type="spellStart"/>
      <w:r w:rsidRPr="00182613">
        <w:rPr>
          <w:lang w:val="en-US"/>
        </w:rPr>
        <w:t>научная</w:t>
      </w:r>
      <w:proofErr w:type="spellEnd"/>
      <w:r w:rsidRPr="00182613">
        <w:rPr>
          <w:lang w:val="en-US"/>
        </w:rPr>
        <w:t xml:space="preserve"> </w:t>
      </w:r>
      <w:proofErr w:type="spellStart"/>
      <w:r w:rsidRPr="00182613">
        <w:rPr>
          <w:lang w:val="en-US"/>
        </w:rPr>
        <w:t>работа</w:t>
      </w:r>
      <w:proofErr w:type="spellEnd"/>
      <w:r w:rsidRPr="00182613">
        <w:rPr>
          <w:lang w:val="en-US"/>
        </w:rPr>
        <w:t xml:space="preserve"> / В. Н. </w:t>
      </w:r>
      <w:proofErr w:type="spellStart"/>
      <w:r w:rsidRPr="00182613">
        <w:rPr>
          <w:lang w:val="en-US"/>
        </w:rPr>
        <w:t>Пащенко</w:t>
      </w:r>
      <w:proofErr w:type="spellEnd"/>
      <w:r w:rsidRPr="00182613">
        <w:rPr>
          <w:lang w:val="en-US"/>
        </w:rPr>
        <w:t xml:space="preserve">, </w:t>
      </w:r>
      <w:r w:rsidRPr="00182613">
        <w:t>Д</w:t>
      </w:r>
      <w:r w:rsidRPr="00182613">
        <w:rPr>
          <w:lang w:val="en-US"/>
        </w:rPr>
        <w:t>.</w:t>
      </w:r>
      <w:r w:rsidRPr="00182613">
        <w:t>И</w:t>
      </w:r>
      <w:r w:rsidRPr="00182613">
        <w:rPr>
          <w:lang w:val="en-US"/>
        </w:rPr>
        <w:t xml:space="preserve">. </w:t>
      </w:r>
      <w:r w:rsidRPr="00182613">
        <w:t>Мелещенко</w:t>
      </w:r>
      <w:r w:rsidRPr="00182613">
        <w:rPr>
          <w:lang w:val="en-US"/>
        </w:rPr>
        <w:t>,</w:t>
      </w:r>
      <w:r w:rsidRPr="00182613">
        <w:rPr>
          <w:sz w:val="24"/>
          <w:lang w:val="en-US"/>
        </w:rPr>
        <w:t xml:space="preserve"> </w:t>
      </w:r>
      <w:r w:rsidRPr="00182613">
        <w:t>Д</w:t>
      </w:r>
      <w:r w:rsidRPr="00182613">
        <w:rPr>
          <w:lang w:val="en-US"/>
        </w:rPr>
        <w:t>.</w:t>
      </w:r>
      <w:r w:rsidRPr="00182613">
        <w:t>И</w:t>
      </w:r>
      <w:r w:rsidRPr="00182613">
        <w:rPr>
          <w:lang w:val="en-US"/>
        </w:rPr>
        <w:t xml:space="preserve">. </w:t>
      </w:r>
      <w:r w:rsidRPr="00182613">
        <w:t>Малышев</w:t>
      </w:r>
      <w:r w:rsidRPr="00182613">
        <w:rPr>
          <w:lang w:val="en-US"/>
        </w:rPr>
        <w:t xml:space="preserve">, </w:t>
      </w:r>
      <w:r w:rsidRPr="00182613">
        <w:t>В</w:t>
      </w:r>
      <w:r w:rsidRPr="00182613">
        <w:rPr>
          <w:lang w:val="en-US"/>
        </w:rPr>
        <w:t>.</w:t>
      </w:r>
      <w:r w:rsidRPr="00182613">
        <w:t>С</w:t>
      </w:r>
      <w:r w:rsidRPr="00182613">
        <w:rPr>
          <w:lang w:val="en-US"/>
        </w:rPr>
        <w:t xml:space="preserve">. </w:t>
      </w:r>
      <w:r w:rsidRPr="00182613">
        <w:t>Кузьмина</w:t>
      </w:r>
      <w:r w:rsidRPr="00182613">
        <w:rPr>
          <w:lang w:val="en-US"/>
        </w:rPr>
        <w:t>. - Int. J. Of Applied Mechanics and Engineering, 2018, vol.23, No.4, pp.1025-1033 DOI: 10.2478/ijame-2018-0059.</w:t>
      </w:r>
    </w:p>
    <w:p w14:paraId="063B700B" w14:textId="77777777" w:rsidR="009D2FD0" w:rsidRPr="009D2FD0" w:rsidRDefault="009D2FD0" w:rsidP="009D2FD0">
      <w:pPr>
        <w:pStyle w:val="a8"/>
        <w:numPr>
          <w:ilvl w:val="0"/>
          <w:numId w:val="27"/>
        </w:numPr>
        <w:rPr>
          <w:sz w:val="22"/>
        </w:rPr>
      </w:pPr>
      <w:r>
        <w:t xml:space="preserve">Машков, К. Ю. Состав и характеристики мобильных </w:t>
      </w:r>
      <w:proofErr w:type="gramStart"/>
      <w:r>
        <w:t>роботов :</w:t>
      </w:r>
      <w:proofErr w:type="gramEnd"/>
      <w:r>
        <w:t xml:space="preserve"> учебное пособие / К. Ю. Машков, В. И. Рубцов, И. В. Рубцов. — </w:t>
      </w:r>
      <w:proofErr w:type="gramStart"/>
      <w:r>
        <w:t>Москва :</w:t>
      </w:r>
      <w:proofErr w:type="gramEnd"/>
      <w:r>
        <w:t xml:space="preserve"> МГТУ им. Н.Э. Баумана, 2014. — 75 с. — ISBN 978-5-7038-3866-2. — </w:t>
      </w:r>
      <w:proofErr w:type="gramStart"/>
      <w:r>
        <w:t>Текст :</w:t>
      </w:r>
      <w:proofErr w:type="gramEnd"/>
      <w:r>
        <w:t xml:space="preserve"> электронный // Лань : электронно-библиотечная система. — URL: </w:t>
      </w:r>
      <w:hyperlink r:id="rId61" w:history="1">
        <w:r w:rsidRPr="009D2FD0">
          <w:rPr>
            <w:rStyle w:val="ae"/>
            <w:color w:val="00000A"/>
          </w:rPr>
          <w:t>https://e.lanbook.com/book/58390</w:t>
        </w:r>
      </w:hyperlink>
    </w:p>
    <w:p w14:paraId="211E6A4E" w14:textId="77777777" w:rsidR="009D2FD0" w:rsidRDefault="009D2FD0" w:rsidP="009D2FD0">
      <w:pPr>
        <w:pStyle w:val="a8"/>
        <w:numPr>
          <w:ilvl w:val="0"/>
          <w:numId w:val="27"/>
        </w:numPr>
      </w:pPr>
      <w:proofErr w:type="spellStart"/>
      <w:r>
        <w:t>Предко</w:t>
      </w:r>
      <w:proofErr w:type="spellEnd"/>
      <w:r>
        <w:t xml:space="preserve">, М. Устройства управления </w:t>
      </w:r>
      <w:proofErr w:type="gramStart"/>
      <w:r>
        <w:t>роботами :</w:t>
      </w:r>
      <w:proofErr w:type="gramEnd"/>
      <w:r>
        <w:t xml:space="preserve"> учебное пособие / М. </w:t>
      </w:r>
      <w:proofErr w:type="spellStart"/>
      <w:r>
        <w:t>Предко</w:t>
      </w:r>
      <w:proofErr w:type="spellEnd"/>
      <w:r>
        <w:t xml:space="preserve">. — </w:t>
      </w:r>
      <w:proofErr w:type="gramStart"/>
      <w:r>
        <w:t>Москва :</w:t>
      </w:r>
      <w:proofErr w:type="gramEnd"/>
      <w:r>
        <w:t xml:space="preserve"> ДМК Пресс, 2010. — 404 с. — ISBN 5-94074-226-2. — </w:t>
      </w:r>
      <w:proofErr w:type="gramStart"/>
      <w:r>
        <w:t>Текст :</w:t>
      </w:r>
      <w:proofErr w:type="gramEnd"/>
      <w:r>
        <w:t xml:space="preserve"> электронный // Лань : электронно-библиотечная система. — URL: </w:t>
      </w:r>
      <w:hyperlink r:id="rId62" w:history="1">
        <w:r w:rsidRPr="009D2FD0">
          <w:rPr>
            <w:rStyle w:val="ae"/>
            <w:color w:val="00000A"/>
          </w:rPr>
          <w:t>https://e.lanbook.com/book/40006</w:t>
        </w:r>
      </w:hyperlink>
    </w:p>
    <w:p w14:paraId="26E0ED4E" w14:textId="77777777" w:rsidR="009D2FD0" w:rsidRDefault="009D2FD0" w:rsidP="009D2FD0">
      <w:pPr>
        <w:pStyle w:val="a8"/>
        <w:numPr>
          <w:ilvl w:val="0"/>
          <w:numId w:val="27"/>
        </w:numPr>
      </w:pPr>
      <w:r>
        <w:t xml:space="preserve">Лукинов, А. П. Проектирование мехатронных и робототехнических </w:t>
      </w:r>
      <w:proofErr w:type="gramStart"/>
      <w:r>
        <w:t>устройств :</w:t>
      </w:r>
      <w:proofErr w:type="gramEnd"/>
      <w:r>
        <w:t xml:space="preserve"> учебное пособие / А. П. Лукинов. — Санкт-</w:t>
      </w:r>
      <w:proofErr w:type="gramStart"/>
      <w:r>
        <w:t>Петербург :</w:t>
      </w:r>
      <w:proofErr w:type="gramEnd"/>
      <w:r>
        <w:t xml:space="preserve"> Лань, 2021. — 608 с. — ISBN 978-5-8114-1166-5. — </w:t>
      </w:r>
      <w:proofErr w:type="gramStart"/>
      <w:r>
        <w:t>Текст :</w:t>
      </w:r>
      <w:proofErr w:type="gramEnd"/>
      <w:r>
        <w:t xml:space="preserve"> электронный // Лань </w:t>
      </w:r>
      <w:r>
        <w:lastRenderedPageBreak/>
        <w:t xml:space="preserve">: электронно-библиотечная система. — URL: </w:t>
      </w:r>
      <w:hyperlink r:id="rId63" w:history="1">
        <w:r w:rsidRPr="009D2FD0">
          <w:rPr>
            <w:rStyle w:val="ae"/>
            <w:color w:val="00000A"/>
          </w:rPr>
          <w:t>https://e.lanbook.com/book/168366</w:t>
        </w:r>
      </w:hyperlink>
    </w:p>
    <w:p w14:paraId="1DFCA14E" w14:textId="77777777" w:rsidR="009D2FD0" w:rsidRDefault="009D2FD0" w:rsidP="009D2FD0">
      <w:pPr>
        <w:pStyle w:val="a8"/>
        <w:numPr>
          <w:ilvl w:val="0"/>
          <w:numId w:val="27"/>
        </w:numPr>
      </w:pPr>
      <w:r>
        <w:t xml:space="preserve">Ощепков, А. Ю. Системы автоматического управления: теория, применение, моделирование в </w:t>
      </w:r>
      <w:proofErr w:type="gramStart"/>
      <w:r>
        <w:t>MATLAB :</w:t>
      </w:r>
      <w:proofErr w:type="gramEnd"/>
      <w:r>
        <w:t xml:space="preserve"> учебное пособие для вузов / А. Ю. Ощепков. — 4-е изд., стер. — Санкт-</w:t>
      </w:r>
      <w:proofErr w:type="gramStart"/>
      <w:r>
        <w:t>Петербург :</w:t>
      </w:r>
      <w:proofErr w:type="gramEnd"/>
      <w:r>
        <w:t xml:space="preserve"> Лань, 2021. — 208 с. — ISBN 978-5-8114-8544-4. — </w:t>
      </w:r>
      <w:proofErr w:type="gramStart"/>
      <w:r>
        <w:t>Текст :</w:t>
      </w:r>
      <w:proofErr w:type="gramEnd"/>
      <w:r>
        <w:t xml:space="preserve"> электронный // Лань : электронно-библиотечная система. — URL: </w:t>
      </w:r>
      <w:hyperlink r:id="rId64" w:history="1">
        <w:r w:rsidRPr="009D2FD0">
          <w:rPr>
            <w:rStyle w:val="ae"/>
            <w:color w:val="00000A"/>
          </w:rPr>
          <w:t>https://e.lanbook.com/book/177027</w:t>
        </w:r>
      </w:hyperlink>
    </w:p>
    <w:p w14:paraId="78CCBE8C" w14:textId="77777777" w:rsidR="009D2FD0" w:rsidRPr="009D685F" w:rsidRDefault="009D2FD0" w:rsidP="009D2FD0">
      <w:pPr>
        <w:ind w:firstLine="0"/>
      </w:pPr>
    </w:p>
    <w:p w14:paraId="64E2E397" w14:textId="14DC1709" w:rsidR="009D2FD0" w:rsidRDefault="009D2FD0">
      <w:pPr>
        <w:spacing w:line="259" w:lineRule="auto"/>
        <w:ind w:firstLine="0"/>
        <w:jc w:val="left"/>
      </w:pPr>
      <w:r>
        <w:br w:type="page"/>
      </w:r>
    </w:p>
    <w:p w14:paraId="5A6C82B8" w14:textId="7F14E5CB" w:rsidR="009D2FD0" w:rsidRPr="001A5160" w:rsidRDefault="009D2FD0" w:rsidP="00F54BE0">
      <w:pPr>
        <w:pStyle w:val="1"/>
        <w:rPr>
          <w:lang w:val="en-US"/>
        </w:rPr>
      </w:pPr>
      <w:bookmarkStart w:id="21" w:name="_Toc182168489"/>
      <w:r>
        <w:lastRenderedPageBreak/>
        <w:t>ПРИЛОЖЕНИЕ</w:t>
      </w:r>
      <w:r w:rsidRPr="001A5160">
        <w:rPr>
          <w:lang w:val="en-US"/>
        </w:rPr>
        <w:t xml:space="preserve"> </w:t>
      </w:r>
      <w:r>
        <w:t>А</w:t>
      </w:r>
      <w:bookmarkEnd w:id="21"/>
    </w:p>
    <w:p w14:paraId="6EBB7905" w14:textId="77777777" w:rsidR="009D2FD0" w:rsidRPr="009D2FD0" w:rsidRDefault="009D2FD0" w:rsidP="009D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</w:pP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import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tkinter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tk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from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tkinter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import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import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os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class </w:t>
      </w:r>
      <w:proofErr w:type="spellStart"/>
      <w:r w:rsidRPr="009D2FD0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TrajectoryGUI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__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init</w:t>
      </w:r>
      <w:proofErr w:type="spellEnd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__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.root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.root.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title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Параметры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траектории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Фрейм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для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выбора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ввода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координат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или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обобщенных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координат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mode_frame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Тип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ввода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mode_frame.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ew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StringVar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value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"coordinates"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coordinates_radio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Radiobutton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mode_frame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Декартовы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variable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                           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value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"coordinates"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command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.update_input_mode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coordinates_radio.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generalized_radio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Radiobutton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mode_frame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Обобщенные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variable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                           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value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"generalized"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command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.update_input_mode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generalized_radio.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coord_frame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Декартовы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координаты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coord_frame.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ew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create_coordinates_inputs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coord_frame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angle_frame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Углы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Эйлера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angle_frame.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ew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create_angles_inputs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angle_frame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Обощенные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координаты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q_frame.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ew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create_generalized_coordinates_inputs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time_points_frame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Время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и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точки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time_points_frame.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ew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create_time_points_inputs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time_points_frame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.submit_button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Button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root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Сохранить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command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.submit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.submit_button.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update_input_mode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create_coordinates_inputs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"X:"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.x_entry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.x_entry.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"Y:"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.y_entry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.y_entry.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"Z:"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.z_entry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.z_entry.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create_angles_inputs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"Alpha:"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.alpha_entry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.alpha_entry.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"Beta:"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.beta_entry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.beta_entry.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"Gamma:"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.gamma_entry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.gamma_entry.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create_generalized_coordinates_inputs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"Q1:"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.q1_entry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.q1_entry.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"Q2:"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.q2_entry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.q2_entry.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"Q3:"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.q3_entry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.q3_entry.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"Q4:"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.q4_entry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.q4_entry.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"Q5:"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.q5_entry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.q5_entry.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"Q6:"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.q6_entry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.q6_entry.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create_time_points_inputs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Время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с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.time_entry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.time_entry.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Label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Количество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точек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:"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sticky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"e"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.points_entry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Entry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frame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.points_entry.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grid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row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column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padx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pady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update_input_mode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if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.input_mode.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() ==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"coordinates"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enable_coordinates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True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enable_generalized_coordinates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False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else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enable_coordinates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False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enable_generalized_coordinates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True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enable_coordinates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enable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state =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'normal'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if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enable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else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.x_entry.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.y_entry.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.z_entry.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.alpha_entry.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.beta_entry.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.gamma_entry.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enable_generalized_coordinates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enable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state =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'normal'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if 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enable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else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'disabled'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.q1_entry.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.q2_entry.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.q3_entry.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.q4_entry.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.q5_entry.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.q6_entry.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config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state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=state)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def 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submit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time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.time_entry.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points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.points_entry.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if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.input_mode.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() ==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"coordinates"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x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.x_entry.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y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.y_entry.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z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.z_entry.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alpha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.alpha_entry.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beta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.beta_entry.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gamma = </w:t>
      </w:r>
      <w:proofErr w:type="spellStart"/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.gamma_entry.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Удаление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файла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обобщенными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координатами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если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он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существует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if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os.path.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exists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'generalized_coordinates.txt'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os.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remove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'generalized_coordinates.txt'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Сохранение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координат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в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файл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with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open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'coordinates.txt'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'w'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write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f"X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x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Y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y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Z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z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Alpha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alpha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Beta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beta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Gamma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gamma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Time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time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Points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points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else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q1 =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.q1_entry.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q2 =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.q2_entry.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q3 =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.q3_entry.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q4 =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.q4_entry.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q5 =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.q5_entry.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q6 =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self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.q6_entry.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Удаление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файла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координатами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если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он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существует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if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os.path.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exists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'coordinates.txt'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os.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remove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'coordinates.txt'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Сохранение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обобщенных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координат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в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файл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  <w:t xml:space="preserve">           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with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open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'generalized_coordinates.txt'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'w'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9D2FD0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f: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write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f"Q1: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q1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Q2: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q2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Q3: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q3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Q4: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q4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Q5: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q5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Q6: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q6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Time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time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</w:t>
      </w:r>
      <w:proofErr w:type="spellStart"/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Points</w:t>
      </w:r>
      <w:proofErr w:type="spellEnd"/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points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}\n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9D2FD0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Данные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успешно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сохранены</w:t>
      </w:r>
      <w:r w:rsidRPr="009D2FD0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."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Создание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основного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окна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приложения</w:t>
      </w:r>
      <w:r w:rsidRPr="009D2FD0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root = </w:t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tk.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Tk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app = </w:t>
      </w:r>
      <w:proofErr w:type="spellStart"/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TrajectoryGUI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(root)</w:t>
      </w:r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proofErr w:type="spellStart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root.</w:t>
      </w:r>
      <w:r w:rsidRPr="009D2FD0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mainloop</w:t>
      </w:r>
      <w:proofErr w:type="spellEnd"/>
      <w:r w:rsidRPr="009D2FD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</w:p>
    <w:p w14:paraId="31ACD7E9" w14:textId="77777777" w:rsidR="009D2FD0" w:rsidRPr="009D2FD0" w:rsidRDefault="009D2FD0" w:rsidP="009D2FD0">
      <w:pPr>
        <w:rPr>
          <w:lang w:val="en-US"/>
        </w:rPr>
      </w:pPr>
    </w:p>
    <w:p w14:paraId="1310771D" w14:textId="77777777" w:rsidR="009D2FD0" w:rsidRPr="009D2FD0" w:rsidRDefault="009D2FD0" w:rsidP="009D2FD0">
      <w:pPr>
        <w:ind w:firstLine="0"/>
        <w:rPr>
          <w:lang w:val="en-US"/>
        </w:rPr>
      </w:pPr>
    </w:p>
    <w:p w14:paraId="69B71121" w14:textId="0DDEC8F5" w:rsidR="00EF6717" w:rsidRPr="009D2FD0" w:rsidRDefault="00EF6717" w:rsidP="00EF6717">
      <w:pPr>
        <w:rPr>
          <w:lang w:val="en-US"/>
        </w:rPr>
      </w:pPr>
    </w:p>
    <w:p w14:paraId="7B64B996" w14:textId="1A78ED3C" w:rsidR="00EF6717" w:rsidRPr="009D2FD0" w:rsidRDefault="00EF6717" w:rsidP="00EF6717">
      <w:pPr>
        <w:rPr>
          <w:lang w:val="en-US"/>
        </w:rPr>
      </w:pPr>
    </w:p>
    <w:p w14:paraId="06C01EA8" w14:textId="1E0EF056" w:rsidR="00E3741F" w:rsidRPr="001A5160" w:rsidRDefault="00E3741F" w:rsidP="0042326F">
      <w:pPr>
        <w:ind w:firstLine="0"/>
        <w:rPr>
          <w:lang w:val="en-US"/>
        </w:rPr>
      </w:pPr>
    </w:p>
    <w:sectPr w:rsidR="00E3741F" w:rsidRPr="001A5160" w:rsidSect="004E33E0">
      <w:footerReference w:type="default" r:id="rId65"/>
      <w:pgSz w:w="11906" w:h="16838"/>
      <w:pgMar w:top="1134" w:right="70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3C587" w14:textId="77777777" w:rsidR="0044682B" w:rsidRDefault="0044682B" w:rsidP="00267CAC">
      <w:pPr>
        <w:spacing w:after="0" w:line="240" w:lineRule="auto"/>
      </w:pPr>
      <w:r>
        <w:separator/>
      </w:r>
    </w:p>
  </w:endnote>
  <w:endnote w:type="continuationSeparator" w:id="0">
    <w:p w14:paraId="3CE0BCD2" w14:textId="77777777" w:rsidR="0044682B" w:rsidRDefault="0044682B" w:rsidP="00267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eeSans">
    <w:altName w:val="Arial"/>
    <w:charset w:val="01"/>
    <w:family w:val="swiss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30710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9EB80B0" w14:textId="4CF5F46B" w:rsidR="00267CAC" w:rsidRPr="00394309" w:rsidRDefault="00267CAC">
        <w:pPr>
          <w:pStyle w:val="af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9430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9430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9430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94309">
          <w:rPr>
            <w:rFonts w:ascii="Times New Roman" w:hAnsi="Times New Roman" w:cs="Times New Roman"/>
            <w:sz w:val="28"/>
            <w:szCs w:val="28"/>
          </w:rPr>
          <w:t>2</w:t>
        </w:r>
        <w:r w:rsidRPr="0039430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ED2AB5E" w14:textId="77777777" w:rsidR="00267CAC" w:rsidRDefault="00267CAC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EABEA" w14:textId="77777777" w:rsidR="0044682B" w:rsidRDefault="0044682B" w:rsidP="00267CAC">
      <w:pPr>
        <w:spacing w:after="0" w:line="240" w:lineRule="auto"/>
      </w:pPr>
      <w:r>
        <w:separator/>
      </w:r>
    </w:p>
  </w:footnote>
  <w:footnote w:type="continuationSeparator" w:id="0">
    <w:p w14:paraId="5813FFEB" w14:textId="77777777" w:rsidR="0044682B" w:rsidRDefault="0044682B" w:rsidP="00267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E7F"/>
    <w:multiLevelType w:val="hybridMultilevel"/>
    <w:tmpl w:val="85045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43158B"/>
    <w:multiLevelType w:val="hybridMultilevel"/>
    <w:tmpl w:val="1C4632F2"/>
    <w:lvl w:ilvl="0" w:tplc="5F9A0A14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4D1600"/>
    <w:multiLevelType w:val="hybridMultilevel"/>
    <w:tmpl w:val="5FD027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B80E83"/>
    <w:multiLevelType w:val="hybridMultilevel"/>
    <w:tmpl w:val="B5482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E3ED0"/>
    <w:multiLevelType w:val="hybridMultilevel"/>
    <w:tmpl w:val="05420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387F"/>
    <w:multiLevelType w:val="hybridMultilevel"/>
    <w:tmpl w:val="493A91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FC45284"/>
    <w:multiLevelType w:val="multilevel"/>
    <w:tmpl w:val="D7C2B564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15D27EE"/>
    <w:multiLevelType w:val="hybridMultilevel"/>
    <w:tmpl w:val="2D3E0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845BBC"/>
    <w:multiLevelType w:val="multilevel"/>
    <w:tmpl w:val="FD1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260AE"/>
    <w:multiLevelType w:val="hybridMultilevel"/>
    <w:tmpl w:val="A258B1EA"/>
    <w:lvl w:ilvl="0" w:tplc="CE1EE264">
      <w:start w:val="1"/>
      <w:numFmt w:val="decimal"/>
      <w:pStyle w:val="a"/>
      <w:lvlText w:val="Рисунок %1 –"/>
      <w:lvlJc w:val="center"/>
      <w:pPr>
        <w:ind w:left="3054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C5D2C"/>
    <w:multiLevelType w:val="hybridMultilevel"/>
    <w:tmpl w:val="69487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D3393"/>
    <w:multiLevelType w:val="multilevel"/>
    <w:tmpl w:val="B6BC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75C6E"/>
    <w:multiLevelType w:val="multilevel"/>
    <w:tmpl w:val="5EE8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B2469"/>
    <w:multiLevelType w:val="hybridMultilevel"/>
    <w:tmpl w:val="F4307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F2BB8"/>
    <w:multiLevelType w:val="hybridMultilevel"/>
    <w:tmpl w:val="D8DC2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4529B8"/>
    <w:multiLevelType w:val="multilevel"/>
    <w:tmpl w:val="681214D6"/>
    <w:lvl w:ilvl="0">
      <w:start w:val="1"/>
      <w:numFmt w:val="decimal"/>
      <w:lvlText w:val="%1."/>
      <w:lvlJc w:val="left"/>
      <w:pPr>
        <w:ind w:left="450" w:hanging="45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6" w15:restartNumberingAfterBreak="0">
    <w:nsid w:val="35FF2B8B"/>
    <w:multiLevelType w:val="multilevel"/>
    <w:tmpl w:val="5CF8129A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7" w15:restartNumberingAfterBreak="0">
    <w:nsid w:val="3FAD0EC2"/>
    <w:multiLevelType w:val="multilevel"/>
    <w:tmpl w:val="9E2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5113D9"/>
    <w:multiLevelType w:val="hybridMultilevel"/>
    <w:tmpl w:val="BE8A54EA"/>
    <w:lvl w:ilvl="0" w:tplc="6A50F8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CA912C5"/>
    <w:multiLevelType w:val="multilevel"/>
    <w:tmpl w:val="5CA912C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B0FF4"/>
    <w:multiLevelType w:val="hybridMultilevel"/>
    <w:tmpl w:val="7584CB9E"/>
    <w:lvl w:ilvl="0" w:tplc="4ADC5E06">
      <w:start w:val="1"/>
      <w:numFmt w:val="decimal"/>
      <w:lvlText w:val="%1)"/>
      <w:lvlJc w:val="left"/>
      <w:pPr>
        <w:ind w:left="720" w:hanging="360"/>
      </w:pPr>
      <w:rPr>
        <w:rFonts w:eastAsia="TimesNew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33B63"/>
    <w:multiLevelType w:val="multilevel"/>
    <w:tmpl w:val="747C3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2" w15:restartNumberingAfterBreak="0">
    <w:nsid w:val="634F0948"/>
    <w:multiLevelType w:val="multilevel"/>
    <w:tmpl w:val="A17A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50797"/>
    <w:multiLevelType w:val="hybridMultilevel"/>
    <w:tmpl w:val="9B3C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9D27418"/>
    <w:multiLevelType w:val="multilevel"/>
    <w:tmpl w:val="C95670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1FA5219"/>
    <w:multiLevelType w:val="hybridMultilevel"/>
    <w:tmpl w:val="9BFEE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2411E"/>
    <w:multiLevelType w:val="hybridMultilevel"/>
    <w:tmpl w:val="568003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9407AB"/>
    <w:multiLevelType w:val="multilevel"/>
    <w:tmpl w:val="C242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2"/>
  </w:num>
  <w:num w:numId="3">
    <w:abstractNumId w:val="3"/>
  </w:num>
  <w:num w:numId="4">
    <w:abstractNumId w:val="25"/>
  </w:num>
  <w:num w:numId="5">
    <w:abstractNumId w:val="24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"/>
  </w:num>
  <w:num w:numId="11">
    <w:abstractNumId w:val="6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7"/>
  </w:num>
  <w:num w:numId="17">
    <w:abstractNumId w:val="13"/>
  </w:num>
  <w:num w:numId="18">
    <w:abstractNumId w:val="14"/>
  </w:num>
  <w:num w:numId="19">
    <w:abstractNumId w:val="0"/>
  </w:num>
  <w:num w:numId="20">
    <w:abstractNumId w:val="7"/>
  </w:num>
  <w:num w:numId="21">
    <w:abstractNumId w:val="4"/>
  </w:num>
  <w:num w:numId="22">
    <w:abstractNumId w:val="2"/>
  </w:num>
  <w:num w:numId="23">
    <w:abstractNumId w:val="8"/>
  </w:num>
  <w:num w:numId="24">
    <w:abstractNumId w:val="17"/>
  </w:num>
  <w:num w:numId="25">
    <w:abstractNumId w:val="11"/>
  </w:num>
  <w:num w:numId="26">
    <w:abstractNumId w:val="23"/>
  </w:num>
  <w:num w:numId="27">
    <w:abstractNumId w:val="10"/>
  </w:num>
  <w:num w:numId="28">
    <w:abstractNumId w:val="9"/>
  </w:num>
  <w:num w:numId="29">
    <w:abstractNumId w:val="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D5"/>
    <w:rsid w:val="00025D05"/>
    <w:rsid w:val="00076CE8"/>
    <w:rsid w:val="00084238"/>
    <w:rsid w:val="000910B3"/>
    <w:rsid w:val="001026EF"/>
    <w:rsid w:val="00131EFA"/>
    <w:rsid w:val="0018754F"/>
    <w:rsid w:val="00190C8E"/>
    <w:rsid w:val="001912F9"/>
    <w:rsid w:val="001A5160"/>
    <w:rsid w:val="00207EFE"/>
    <w:rsid w:val="002324DE"/>
    <w:rsid w:val="00245256"/>
    <w:rsid w:val="00265205"/>
    <w:rsid w:val="00267CAC"/>
    <w:rsid w:val="002B5AB4"/>
    <w:rsid w:val="002C5BA5"/>
    <w:rsid w:val="00310E0A"/>
    <w:rsid w:val="003159BE"/>
    <w:rsid w:val="00323DEB"/>
    <w:rsid w:val="00394309"/>
    <w:rsid w:val="00395154"/>
    <w:rsid w:val="003B23F2"/>
    <w:rsid w:val="004051C0"/>
    <w:rsid w:val="0042326F"/>
    <w:rsid w:val="00433CE5"/>
    <w:rsid w:val="0044682B"/>
    <w:rsid w:val="0046207C"/>
    <w:rsid w:val="0046638A"/>
    <w:rsid w:val="004C7D49"/>
    <w:rsid w:val="004E0067"/>
    <w:rsid w:val="004E33E0"/>
    <w:rsid w:val="00502A5A"/>
    <w:rsid w:val="00504D1C"/>
    <w:rsid w:val="0051442D"/>
    <w:rsid w:val="00523DC1"/>
    <w:rsid w:val="005775DB"/>
    <w:rsid w:val="0058141F"/>
    <w:rsid w:val="005E4387"/>
    <w:rsid w:val="00637456"/>
    <w:rsid w:val="00643B70"/>
    <w:rsid w:val="00644550"/>
    <w:rsid w:val="0066627E"/>
    <w:rsid w:val="006A52FA"/>
    <w:rsid w:val="006A55A7"/>
    <w:rsid w:val="006A68F5"/>
    <w:rsid w:val="006D3EEB"/>
    <w:rsid w:val="006D5CA8"/>
    <w:rsid w:val="006D6809"/>
    <w:rsid w:val="00726CF7"/>
    <w:rsid w:val="00781E21"/>
    <w:rsid w:val="007D142E"/>
    <w:rsid w:val="00816DF0"/>
    <w:rsid w:val="00854C43"/>
    <w:rsid w:val="00873FC7"/>
    <w:rsid w:val="00896A8A"/>
    <w:rsid w:val="008E2473"/>
    <w:rsid w:val="009103D5"/>
    <w:rsid w:val="009B222C"/>
    <w:rsid w:val="009D2FD0"/>
    <w:rsid w:val="00A512A8"/>
    <w:rsid w:val="00A5572E"/>
    <w:rsid w:val="00A95206"/>
    <w:rsid w:val="00AB74C0"/>
    <w:rsid w:val="00AE5303"/>
    <w:rsid w:val="00B577A6"/>
    <w:rsid w:val="00BB6785"/>
    <w:rsid w:val="00BE367A"/>
    <w:rsid w:val="00D500DC"/>
    <w:rsid w:val="00D50764"/>
    <w:rsid w:val="00DB7468"/>
    <w:rsid w:val="00DB7F3E"/>
    <w:rsid w:val="00DC4181"/>
    <w:rsid w:val="00DD1EA2"/>
    <w:rsid w:val="00DE0DD8"/>
    <w:rsid w:val="00E3741F"/>
    <w:rsid w:val="00E45FB7"/>
    <w:rsid w:val="00E537FC"/>
    <w:rsid w:val="00E637AD"/>
    <w:rsid w:val="00EF6717"/>
    <w:rsid w:val="00F27E89"/>
    <w:rsid w:val="00F32879"/>
    <w:rsid w:val="00F5296D"/>
    <w:rsid w:val="00F54BE0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5501F486"/>
  <w15:chartTrackingRefBased/>
  <w15:docId w15:val="{61D835BE-BC35-4524-A02E-CC2A2848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68F5"/>
    <w:pPr>
      <w:spacing w:line="360" w:lineRule="auto"/>
      <w:ind w:firstLine="709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F54BE0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1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103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103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103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103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103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103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103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54BE0"/>
    <w:rPr>
      <w:rFonts w:ascii="Times New Roman" w:eastAsiaTheme="majorEastAsia" w:hAnsi="Times New Roman" w:cstheme="majorBidi"/>
      <w:b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9103D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9103D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9103D5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9103D5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9103D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9103D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9103D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9103D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0"/>
    <w:next w:val="a0"/>
    <w:link w:val="a5"/>
    <w:uiPriority w:val="99"/>
    <w:qFormat/>
    <w:rsid w:val="0091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99"/>
    <w:rsid w:val="009103D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9103D5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103D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91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103D5"/>
    <w:rPr>
      <w:rFonts w:ascii="Times New Roman" w:hAnsi="Times New Roman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8">
    <w:name w:val="List Paragraph"/>
    <w:aliases w:val="Список литературы - текст,формула"/>
    <w:basedOn w:val="a0"/>
    <w:link w:val="a9"/>
    <w:uiPriority w:val="34"/>
    <w:qFormat/>
    <w:rsid w:val="009103D5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9103D5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91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9103D5"/>
    <w:rPr>
      <w:rFonts w:ascii="Times New Roman" w:hAnsi="Times New Roman" w:cs="Times New Roman"/>
      <w:i/>
      <w:iCs/>
      <w:color w:val="0F4761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9103D5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323DEB"/>
  </w:style>
  <w:style w:type="character" w:styleId="ae">
    <w:name w:val="Hyperlink"/>
    <w:basedOn w:val="a1"/>
    <w:uiPriority w:val="99"/>
    <w:unhideWhenUsed/>
    <w:rsid w:val="00323DEB"/>
    <w:rPr>
      <w:color w:val="467886" w:themeColor="hyperlink"/>
      <w:u w:val="single"/>
    </w:rPr>
  </w:style>
  <w:style w:type="character" w:styleId="af">
    <w:name w:val="FollowedHyperlink"/>
    <w:basedOn w:val="a1"/>
    <w:uiPriority w:val="99"/>
    <w:semiHidden/>
    <w:unhideWhenUsed/>
    <w:rsid w:val="00323DEB"/>
    <w:rPr>
      <w:color w:val="96607D" w:themeColor="followedHyperlink"/>
      <w:u w:val="single"/>
    </w:rPr>
  </w:style>
  <w:style w:type="paragraph" w:customStyle="1" w:styleId="msonormal0">
    <w:name w:val="msonormal"/>
    <w:basedOn w:val="a0"/>
    <w:uiPriority w:val="99"/>
    <w:semiHidden/>
    <w:rsid w:val="00323DE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0">
    <w:name w:val="Normal (Web)"/>
    <w:basedOn w:val="a0"/>
    <w:uiPriority w:val="99"/>
    <w:semiHidden/>
    <w:unhideWhenUsed/>
    <w:rsid w:val="00323DE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323DEB"/>
    <w:pPr>
      <w:spacing w:after="100" w:line="256" w:lineRule="auto"/>
      <w:ind w:firstLine="0"/>
      <w:jc w:val="left"/>
    </w:pPr>
    <w:rPr>
      <w:rFonts w:asciiTheme="minorHAnsi" w:eastAsiaTheme="minorHAnsi" w:hAnsiTheme="minorHAnsi" w:cstheme="minorBidi"/>
      <w:sz w:val="22"/>
    </w:rPr>
  </w:style>
  <w:style w:type="paragraph" w:styleId="23">
    <w:name w:val="toc 2"/>
    <w:basedOn w:val="a0"/>
    <w:next w:val="a0"/>
    <w:autoRedefine/>
    <w:uiPriority w:val="39"/>
    <w:unhideWhenUsed/>
    <w:rsid w:val="00323DEB"/>
    <w:pPr>
      <w:tabs>
        <w:tab w:val="left" w:pos="660"/>
        <w:tab w:val="right" w:leader="dot" w:pos="9345"/>
      </w:tabs>
      <w:spacing w:after="100" w:line="256" w:lineRule="auto"/>
      <w:ind w:left="221" w:firstLine="0"/>
      <w:jc w:val="left"/>
    </w:pPr>
    <w:rPr>
      <w:rFonts w:asciiTheme="minorHAnsi" w:eastAsiaTheme="minorHAnsi" w:hAnsiTheme="minorHAnsi" w:cstheme="minorBidi"/>
      <w:sz w:val="22"/>
    </w:rPr>
  </w:style>
  <w:style w:type="paragraph" w:styleId="31">
    <w:name w:val="toc 3"/>
    <w:basedOn w:val="a0"/>
    <w:next w:val="a0"/>
    <w:autoRedefine/>
    <w:uiPriority w:val="39"/>
    <w:unhideWhenUsed/>
    <w:rsid w:val="00323DEB"/>
    <w:pPr>
      <w:spacing w:after="100" w:line="256" w:lineRule="auto"/>
      <w:ind w:left="440" w:firstLine="0"/>
      <w:jc w:val="left"/>
    </w:pPr>
    <w:rPr>
      <w:rFonts w:asciiTheme="minorHAnsi" w:eastAsiaTheme="minorHAnsi" w:hAnsiTheme="minorHAnsi" w:cstheme="minorBidi"/>
      <w:sz w:val="22"/>
    </w:rPr>
  </w:style>
  <w:style w:type="paragraph" w:styleId="af1">
    <w:name w:val="annotation text"/>
    <w:basedOn w:val="a0"/>
    <w:link w:val="af2"/>
    <w:uiPriority w:val="99"/>
    <w:semiHidden/>
    <w:unhideWhenUsed/>
    <w:rsid w:val="00323DEB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323DEB"/>
    <w:rPr>
      <w:rFonts w:eastAsiaTheme="minorHAnsi"/>
      <w:kern w:val="0"/>
      <w:sz w:val="20"/>
      <w:szCs w:val="20"/>
      <w14:ligatures w14:val="none"/>
    </w:rPr>
  </w:style>
  <w:style w:type="paragraph" w:styleId="af3">
    <w:name w:val="header"/>
    <w:basedOn w:val="a0"/>
    <w:link w:val="af4"/>
    <w:uiPriority w:val="99"/>
    <w:unhideWhenUsed/>
    <w:rsid w:val="00323DEB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af4">
    <w:name w:val="Верхний колонтитул Знак"/>
    <w:basedOn w:val="a1"/>
    <w:link w:val="af3"/>
    <w:uiPriority w:val="99"/>
    <w:rsid w:val="00323DEB"/>
    <w:rPr>
      <w:rFonts w:eastAsiaTheme="minorHAnsi"/>
      <w:kern w:val="0"/>
      <w14:ligatures w14:val="none"/>
    </w:rPr>
  </w:style>
  <w:style w:type="paragraph" w:styleId="af5">
    <w:name w:val="footer"/>
    <w:basedOn w:val="a0"/>
    <w:link w:val="af6"/>
    <w:uiPriority w:val="99"/>
    <w:unhideWhenUsed/>
    <w:rsid w:val="00323DEB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af6">
    <w:name w:val="Нижний колонтитул Знак"/>
    <w:basedOn w:val="a1"/>
    <w:link w:val="af5"/>
    <w:uiPriority w:val="99"/>
    <w:rsid w:val="00323DEB"/>
    <w:rPr>
      <w:rFonts w:eastAsiaTheme="minorHAnsi"/>
      <w:kern w:val="0"/>
      <w14:ligatures w14:val="none"/>
    </w:rPr>
  </w:style>
  <w:style w:type="paragraph" w:styleId="af7">
    <w:name w:val="annotation subject"/>
    <w:basedOn w:val="af1"/>
    <w:next w:val="af1"/>
    <w:link w:val="af8"/>
    <w:uiPriority w:val="99"/>
    <w:semiHidden/>
    <w:unhideWhenUsed/>
    <w:rsid w:val="00323DEB"/>
    <w:rPr>
      <w:b/>
      <w:bCs/>
    </w:rPr>
  </w:style>
  <w:style w:type="character" w:customStyle="1" w:styleId="af8">
    <w:name w:val="Тема примечания Знак"/>
    <w:basedOn w:val="af2"/>
    <w:link w:val="af7"/>
    <w:uiPriority w:val="99"/>
    <w:semiHidden/>
    <w:rsid w:val="00323DEB"/>
    <w:rPr>
      <w:rFonts w:eastAsiaTheme="minorHAnsi"/>
      <w:b/>
      <w:bCs/>
      <w:kern w:val="0"/>
      <w:sz w:val="20"/>
      <w:szCs w:val="20"/>
      <w14:ligatures w14:val="none"/>
    </w:rPr>
  </w:style>
  <w:style w:type="paragraph" w:styleId="af9">
    <w:name w:val="Balloon Text"/>
    <w:basedOn w:val="a0"/>
    <w:link w:val="afa"/>
    <w:uiPriority w:val="99"/>
    <w:semiHidden/>
    <w:unhideWhenUsed/>
    <w:rsid w:val="00323DEB"/>
    <w:pPr>
      <w:spacing w:after="0" w:line="240" w:lineRule="auto"/>
      <w:ind w:firstLine="0"/>
      <w:jc w:val="left"/>
    </w:pPr>
    <w:rPr>
      <w:rFonts w:ascii="Segoe UI" w:eastAsiaTheme="minorHAns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uiPriority w:val="99"/>
    <w:semiHidden/>
    <w:rsid w:val="00323DEB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styleId="afb">
    <w:name w:val="TOC Heading"/>
    <w:basedOn w:val="1"/>
    <w:next w:val="a0"/>
    <w:uiPriority w:val="39"/>
    <w:unhideWhenUsed/>
    <w:qFormat/>
    <w:rsid w:val="00323DEB"/>
    <w:pPr>
      <w:spacing w:after="0" w:line="256" w:lineRule="auto"/>
      <w:jc w:val="left"/>
      <w:outlineLvl w:val="9"/>
    </w:pPr>
    <w:rPr>
      <w:rFonts w:asciiTheme="majorHAnsi" w:eastAsiaTheme="minorHAnsi" w:hAnsiTheme="majorHAnsi"/>
      <w:b w:val="0"/>
      <w:color w:val="0F4761" w:themeColor="accent1" w:themeShade="BF"/>
      <w:lang w:eastAsia="ru-RU"/>
    </w:rPr>
  </w:style>
  <w:style w:type="paragraph" w:customStyle="1" w:styleId="afc">
    <w:name w:val="НОРМ АБЗАЦ"/>
    <w:basedOn w:val="a0"/>
    <w:qFormat/>
    <w:rsid w:val="00323DEB"/>
    <w:pPr>
      <w:spacing w:after="0"/>
    </w:pPr>
    <w:rPr>
      <w:rFonts w:eastAsiaTheme="minorHAnsi"/>
      <w:szCs w:val="28"/>
    </w:rPr>
  </w:style>
  <w:style w:type="paragraph" w:customStyle="1" w:styleId="13">
    <w:name w:val="Обычный1"/>
    <w:uiPriority w:val="99"/>
    <w:semiHidden/>
    <w:rsid w:val="00323DEB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d">
    <w:name w:val="annotation reference"/>
    <w:basedOn w:val="a1"/>
    <w:uiPriority w:val="99"/>
    <w:semiHidden/>
    <w:unhideWhenUsed/>
    <w:rsid w:val="00323DEB"/>
    <w:rPr>
      <w:sz w:val="16"/>
      <w:szCs w:val="16"/>
    </w:rPr>
  </w:style>
  <w:style w:type="character" w:styleId="afe">
    <w:name w:val="Placeholder Text"/>
    <w:basedOn w:val="a1"/>
    <w:uiPriority w:val="99"/>
    <w:semiHidden/>
    <w:rsid w:val="00323DEB"/>
    <w:rPr>
      <w:color w:val="808080"/>
    </w:rPr>
  </w:style>
  <w:style w:type="character" w:customStyle="1" w:styleId="ng-star-inserted">
    <w:name w:val="ng-star-inserted"/>
    <w:basedOn w:val="a1"/>
    <w:rsid w:val="00323DEB"/>
  </w:style>
  <w:style w:type="table" w:styleId="aff">
    <w:name w:val="Table Grid"/>
    <w:basedOn w:val="a2"/>
    <w:uiPriority w:val="39"/>
    <w:rsid w:val="00323DEB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2"/>
    <w:next w:val="aff"/>
    <w:uiPriority w:val="59"/>
    <w:rsid w:val="00323DEB"/>
    <w:pPr>
      <w:spacing w:after="0" w:line="240" w:lineRule="auto"/>
    </w:pPr>
    <w:rPr>
      <w:rFonts w:ascii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Неразрешенное упоминание1"/>
    <w:basedOn w:val="a1"/>
    <w:uiPriority w:val="99"/>
    <w:semiHidden/>
    <w:unhideWhenUsed/>
    <w:rsid w:val="00323DEB"/>
    <w:rPr>
      <w:color w:val="605E5C"/>
      <w:shd w:val="clear" w:color="auto" w:fill="E1DFDD"/>
    </w:rPr>
  </w:style>
  <w:style w:type="table" w:customStyle="1" w:styleId="Style122">
    <w:name w:val="_Style 122"/>
    <w:basedOn w:val="a2"/>
    <w:qFormat/>
    <w:rsid w:val="00323D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table" w:customStyle="1" w:styleId="Style132">
    <w:name w:val="_Style 132"/>
    <w:basedOn w:val="a2"/>
    <w:qFormat/>
    <w:rsid w:val="00323D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table" w:customStyle="1" w:styleId="Style142">
    <w:name w:val="_Style 142"/>
    <w:basedOn w:val="a2"/>
    <w:qFormat/>
    <w:rsid w:val="00323D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table" w:customStyle="1" w:styleId="Style181">
    <w:name w:val="_Style 181"/>
    <w:basedOn w:val="a2"/>
    <w:qFormat/>
    <w:rsid w:val="00323D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left w:w="115" w:type="dxa"/>
        <w:right w:w="115" w:type="dxa"/>
      </w:tblCellMar>
    </w:tblPr>
  </w:style>
  <w:style w:type="table" w:customStyle="1" w:styleId="Style191">
    <w:name w:val="_Style 191"/>
    <w:basedOn w:val="a2"/>
    <w:qFormat/>
    <w:rsid w:val="00323D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left w:w="115" w:type="dxa"/>
        <w:right w:w="115" w:type="dxa"/>
      </w:tblCellMar>
    </w:tblPr>
  </w:style>
  <w:style w:type="character" w:styleId="aff0">
    <w:name w:val="Unresolved Mention"/>
    <w:basedOn w:val="a1"/>
    <w:uiPriority w:val="99"/>
    <w:semiHidden/>
    <w:unhideWhenUsed/>
    <w:rsid w:val="00323DEB"/>
    <w:rPr>
      <w:color w:val="605E5C"/>
      <w:shd w:val="clear" w:color="auto" w:fill="E1DFDD"/>
    </w:rPr>
  </w:style>
  <w:style w:type="paragraph" w:styleId="aff1">
    <w:name w:val="caption"/>
    <w:basedOn w:val="a0"/>
    <w:uiPriority w:val="35"/>
    <w:unhideWhenUsed/>
    <w:qFormat/>
    <w:rsid w:val="00323DEB"/>
    <w:pPr>
      <w:suppressLineNumbers/>
      <w:spacing w:before="120" w:after="120" w:line="240" w:lineRule="auto"/>
      <w:ind w:firstLine="0"/>
      <w:jc w:val="left"/>
    </w:pPr>
    <w:rPr>
      <w:rFonts w:eastAsia="Times New Roman" w:cs="FreeSans"/>
      <w:i/>
      <w:iCs/>
      <w:sz w:val="24"/>
      <w:szCs w:val="24"/>
      <w:lang w:eastAsia="zh-CN"/>
    </w:rPr>
  </w:style>
  <w:style w:type="table" w:customStyle="1" w:styleId="32">
    <w:name w:val="Сетка таблицы3"/>
    <w:basedOn w:val="a2"/>
    <w:next w:val="aff"/>
    <w:uiPriority w:val="59"/>
    <w:rsid w:val="00BB678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aliases w:val="Список литературы - текст Знак,формула Знак"/>
    <w:basedOn w:val="a1"/>
    <w:link w:val="a8"/>
    <w:uiPriority w:val="34"/>
    <w:rsid w:val="00BB6785"/>
    <w:rPr>
      <w:rFonts w:ascii="Times New Roman" w:hAnsi="Times New Roman" w:cs="Times New Roman"/>
      <w:kern w:val="0"/>
      <w:sz w:val="28"/>
      <w14:ligatures w14:val="none"/>
    </w:rPr>
  </w:style>
  <w:style w:type="paragraph" w:customStyle="1" w:styleId="a">
    <w:name w:val="Рисунок"/>
    <w:basedOn w:val="a0"/>
    <w:next w:val="a0"/>
    <w:link w:val="aff2"/>
    <w:qFormat/>
    <w:rsid w:val="00BB6785"/>
    <w:pPr>
      <w:numPr>
        <w:numId w:val="28"/>
      </w:numPr>
      <w:spacing w:after="0"/>
      <w:ind w:left="0" w:firstLine="0"/>
      <w:jc w:val="center"/>
    </w:pPr>
    <w:rPr>
      <w:rFonts w:eastAsiaTheme="minorHAnsi"/>
      <w:szCs w:val="28"/>
    </w:rPr>
  </w:style>
  <w:style w:type="character" w:customStyle="1" w:styleId="aff2">
    <w:name w:val="Рисунок Знак"/>
    <w:basedOn w:val="a1"/>
    <w:link w:val="a"/>
    <w:rsid w:val="00BB6785"/>
    <w:rPr>
      <w:rFonts w:ascii="Times New Roman" w:eastAsiaTheme="minorHAnsi" w:hAnsi="Times New Roman" w:cs="Times New Roman"/>
      <w:kern w:val="0"/>
      <w:sz w:val="28"/>
      <w:szCs w:val="28"/>
      <w14:ligatures w14:val="none"/>
    </w:rPr>
  </w:style>
  <w:style w:type="paragraph" w:customStyle="1" w:styleId="aff3">
    <w:name w:val="Текст осн"/>
    <w:basedOn w:val="a0"/>
    <w:link w:val="aff4"/>
    <w:qFormat/>
    <w:rsid w:val="00896A8A"/>
    <w:pPr>
      <w:spacing w:after="0"/>
      <w:ind w:firstLine="0"/>
    </w:pPr>
    <w:rPr>
      <w:rFonts w:eastAsia="Times New Roman"/>
      <w:szCs w:val="24"/>
      <w:lang w:eastAsia="ru-RU"/>
    </w:rPr>
  </w:style>
  <w:style w:type="character" w:customStyle="1" w:styleId="aff4">
    <w:name w:val="Текст осн Знак"/>
    <w:basedOn w:val="a1"/>
    <w:link w:val="aff3"/>
    <w:qFormat/>
    <w:rsid w:val="00896A8A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1.wmf"/><Relationship Id="rId34" Type="http://schemas.openxmlformats.org/officeDocument/2006/relationships/image" Target="media/image17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jpe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63" Type="http://schemas.openxmlformats.org/officeDocument/2006/relationships/hyperlink" Target="https://e.lanbook.com/book/168366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image" Target="media/image15.wmf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jpe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e.lanbook.com/book/58390" TargetMode="External"/><Relationship Id="rId19" Type="http://schemas.openxmlformats.org/officeDocument/2006/relationships/image" Target="media/image10.wmf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image" Target="media/image14.wmf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4.jpeg"/><Relationship Id="rId56" Type="http://schemas.openxmlformats.org/officeDocument/2006/relationships/image" Target="media/image32.png"/><Relationship Id="rId64" Type="http://schemas.openxmlformats.org/officeDocument/2006/relationships/hyperlink" Target="https://e.lanbook.com/book/177027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oleObject" Target="embeddings/oleObject10.bin"/><Relationship Id="rId38" Type="http://schemas.openxmlformats.org/officeDocument/2006/relationships/image" Target="media/image18.wmf"/><Relationship Id="rId46" Type="http://schemas.openxmlformats.org/officeDocument/2006/relationships/image" Target="media/image22.jpeg"/><Relationship Id="rId59" Type="http://schemas.openxmlformats.org/officeDocument/2006/relationships/image" Target="media/image35.png"/><Relationship Id="rId67" Type="http://schemas.openxmlformats.org/officeDocument/2006/relationships/theme" Target="theme/theme1.xml"/><Relationship Id="rId20" Type="http://schemas.openxmlformats.org/officeDocument/2006/relationships/oleObject" Target="embeddings/oleObject3.bin"/><Relationship Id="rId41" Type="http://schemas.openxmlformats.org/officeDocument/2006/relationships/image" Target="media/image19.wmf"/><Relationship Id="rId54" Type="http://schemas.openxmlformats.org/officeDocument/2006/relationships/image" Target="media/image30.png"/><Relationship Id="rId62" Type="http://schemas.openxmlformats.org/officeDocument/2006/relationships/hyperlink" Target="https://e.lanbook.com/book/4000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10" Type="http://schemas.openxmlformats.org/officeDocument/2006/relationships/image" Target="media/image3.png"/><Relationship Id="rId31" Type="http://schemas.openxmlformats.org/officeDocument/2006/relationships/oleObject" Target="embeddings/oleObject9.bin"/><Relationship Id="rId44" Type="http://schemas.openxmlformats.org/officeDocument/2006/relationships/image" Target="media/image20.jpeg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7CE3A-6A2B-4849-8FB0-A7214C037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42</Pages>
  <Words>5690</Words>
  <Characters>32435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Романов</dc:creator>
  <cp:keywords/>
  <dc:description/>
  <cp:lastModifiedBy>Максим Гайгеров</cp:lastModifiedBy>
  <cp:revision>20</cp:revision>
  <cp:lastPrinted>2024-06-11T08:55:00Z</cp:lastPrinted>
  <dcterms:created xsi:type="dcterms:W3CDTF">2024-12-05T08:56:00Z</dcterms:created>
  <dcterms:modified xsi:type="dcterms:W3CDTF">2025-01-09T18:51:00Z</dcterms:modified>
</cp:coreProperties>
</file>