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6F19" w14:textId="77777777" w:rsidR="00CE38EA" w:rsidRDefault="00000000">
      <w:pPr>
        <w:pStyle w:val="Title"/>
      </w:pPr>
      <w:r>
        <w:t>Multi-Agent AI Healthcare System for Rural Telehealth Monitoring</w:t>
      </w:r>
    </w:p>
    <w:p w14:paraId="1792DEBD" w14:textId="77777777" w:rsidR="00CE38EA" w:rsidRDefault="00000000">
      <w:pPr>
        <w:pStyle w:val="Subtitle"/>
      </w:pPr>
      <w:r>
        <w:t>A Comprehensive Capstone Project</w:t>
      </w:r>
    </w:p>
    <w:p w14:paraId="7877A52A" w14:textId="77777777" w:rsidR="00CE38EA" w:rsidRDefault="00000000">
      <w:pPr>
        <w:spacing w:before="600" w:after="200"/>
        <w:jc w:val="center"/>
      </w:pPr>
      <w:r>
        <w:rPr>
          <w:b/>
          <w:bCs/>
        </w:rPr>
        <w:t>Submitted by:</w:t>
      </w:r>
    </w:p>
    <w:p w14:paraId="2108386B" w14:textId="77777777" w:rsidR="00CE38EA" w:rsidRDefault="00000000">
      <w:pPr>
        <w:spacing w:after="400"/>
        <w:jc w:val="center"/>
      </w:pPr>
      <w:r>
        <w:t>[Your Name]</w:t>
      </w:r>
    </w:p>
    <w:p w14:paraId="53691399" w14:textId="77777777" w:rsidR="00CE38EA" w:rsidRDefault="00000000">
      <w:pPr>
        <w:spacing w:after="200"/>
        <w:jc w:val="center"/>
      </w:pPr>
      <w:r>
        <w:rPr>
          <w:sz w:val="22"/>
          <w:szCs w:val="22"/>
        </w:rPr>
        <w:t>Department of Computer Science</w:t>
      </w:r>
    </w:p>
    <w:p w14:paraId="0121AD4D" w14:textId="77777777" w:rsidR="00CE38EA" w:rsidRDefault="00000000">
      <w:pPr>
        <w:spacing w:after="800"/>
        <w:jc w:val="center"/>
      </w:pPr>
      <w:r>
        <w:rPr>
          <w:sz w:val="22"/>
          <w:szCs w:val="22"/>
        </w:rPr>
        <w:t>[University Name]</w:t>
      </w:r>
    </w:p>
    <w:p w14:paraId="040218DA" w14:textId="77777777" w:rsidR="00CE38EA" w:rsidRDefault="00000000">
      <w:pPr>
        <w:spacing w:after="400"/>
        <w:jc w:val="center"/>
      </w:pPr>
      <w:r>
        <w:rPr>
          <w:sz w:val="22"/>
          <w:szCs w:val="22"/>
        </w:rPr>
        <w:t>October 30, 2025</w:t>
      </w:r>
    </w:p>
    <w:p w14:paraId="5F80074F" w14:textId="77777777" w:rsidR="00CE38EA" w:rsidRDefault="00000000">
      <w:r>
        <w:br w:type="page"/>
      </w:r>
    </w:p>
    <w:p w14:paraId="4DA55C2A" w14:textId="77777777" w:rsidR="00CE38EA" w:rsidRDefault="00000000">
      <w:pPr>
        <w:pStyle w:val="Heading1"/>
      </w:pPr>
      <w:bookmarkStart w:id="0" w:name="_Toc212717833"/>
      <w:r>
        <w:lastRenderedPageBreak/>
        <w:t>Table of Contents</w:t>
      </w:r>
      <w:bookmarkEnd w:id="0"/>
    </w:p>
    <w:sdt>
      <w:sdtPr>
        <w:alias w:val="Contents"/>
        <w:id w:val="-461197787"/>
      </w:sdtPr>
      <w:sdtContent>
        <w:p w14:paraId="5BCD9883" w14:textId="77777777" w:rsidR="006C27D0" w:rsidRDefault="00000000">
          <w:pPr>
            <w:pStyle w:val="TOC1"/>
            <w:tabs>
              <w:tab w:val="right" w:leader="dot" w:pos="9016"/>
            </w:tabs>
            <w:rPr>
              <w:noProof/>
            </w:rPr>
          </w:pPr>
          <w:r>
            <w:fldChar w:fldCharType="begin"/>
          </w:r>
          <w:r>
            <w:instrText>TOC \h \o "1-3"</w:instrText>
          </w:r>
          <w:r>
            <w:fldChar w:fldCharType="separate"/>
          </w:r>
          <w:hyperlink w:anchor="_Toc212717833" w:history="1">
            <w:r w:rsidR="006C27D0" w:rsidRPr="00305BF5">
              <w:rPr>
                <w:rStyle w:val="Hyperlink"/>
                <w:noProof/>
              </w:rPr>
              <w:t>Table of Contents</w:t>
            </w:r>
            <w:r w:rsidR="006C27D0">
              <w:rPr>
                <w:noProof/>
              </w:rPr>
              <w:tab/>
            </w:r>
            <w:r w:rsidR="006C27D0">
              <w:rPr>
                <w:noProof/>
              </w:rPr>
              <w:fldChar w:fldCharType="begin"/>
            </w:r>
            <w:r w:rsidR="006C27D0">
              <w:rPr>
                <w:noProof/>
              </w:rPr>
              <w:instrText xml:space="preserve"> PAGEREF _Toc212717833 \h </w:instrText>
            </w:r>
            <w:r w:rsidR="006C27D0">
              <w:rPr>
                <w:noProof/>
              </w:rPr>
            </w:r>
            <w:r w:rsidR="006C27D0">
              <w:rPr>
                <w:noProof/>
              </w:rPr>
              <w:fldChar w:fldCharType="separate"/>
            </w:r>
            <w:r w:rsidR="006C27D0">
              <w:rPr>
                <w:noProof/>
              </w:rPr>
              <w:t>2</w:t>
            </w:r>
            <w:r w:rsidR="006C27D0">
              <w:rPr>
                <w:noProof/>
              </w:rPr>
              <w:fldChar w:fldCharType="end"/>
            </w:r>
          </w:hyperlink>
        </w:p>
        <w:p w14:paraId="7960D0F3" w14:textId="77777777" w:rsidR="006C27D0" w:rsidRDefault="006C27D0">
          <w:pPr>
            <w:pStyle w:val="TOC1"/>
            <w:tabs>
              <w:tab w:val="right" w:leader="dot" w:pos="9016"/>
            </w:tabs>
            <w:rPr>
              <w:noProof/>
            </w:rPr>
          </w:pPr>
          <w:hyperlink w:anchor="_Toc212717834" w:history="1">
            <w:r w:rsidRPr="00305BF5">
              <w:rPr>
                <w:rStyle w:val="Hyperlink"/>
                <w:noProof/>
              </w:rPr>
              <w:t>Executive Summary</w:t>
            </w:r>
            <w:r>
              <w:rPr>
                <w:noProof/>
              </w:rPr>
              <w:tab/>
            </w:r>
            <w:r>
              <w:rPr>
                <w:noProof/>
              </w:rPr>
              <w:fldChar w:fldCharType="begin"/>
            </w:r>
            <w:r>
              <w:rPr>
                <w:noProof/>
              </w:rPr>
              <w:instrText xml:space="preserve"> PAGEREF _Toc212717834 \h </w:instrText>
            </w:r>
            <w:r>
              <w:rPr>
                <w:noProof/>
              </w:rPr>
            </w:r>
            <w:r>
              <w:rPr>
                <w:noProof/>
              </w:rPr>
              <w:fldChar w:fldCharType="separate"/>
            </w:r>
            <w:r>
              <w:rPr>
                <w:noProof/>
              </w:rPr>
              <w:t>5</w:t>
            </w:r>
            <w:r>
              <w:rPr>
                <w:noProof/>
              </w:rPr>
              <w:fldChar w:fldCharType="end"/>
            </w:r>
          </w:hyperlink>
        </w:p>
        <w:p w14:paraId="123CE1AE" w14:textId="77777777" w:rsidR="006C27D0" w:rsidRDefault="006C27D0">
          <w:pPr>
            <w:pStyle w:val="TOC1"/>
            <w:tabs>
              <w:tab w:val="right" w:leader="dot" w:pos="9016"/>
            </w:tabs>
            <w:rPr>
              <w:noProof/>
            </w:rPr>
          </w:pPr>
          <w:hyperlink w:anchor="_Toc212717835" w:history="1">
            <w:r w:rsidRPr="00305BF5">
              <w:rPr>
                <w:rStyle w:val="Hyperlink"/>
                <w:noProof/>
              </w:rPr>
              <w:t>1. Problem Statement</w:t>
            </w:r>
            <w:r>
              <w:rPr>
                <w:noProof/>
              </w:rPr>
              <w:tab/>
            </w:r>
            <w:r>
              <w:rPr>
                <w:noProof/>
              </w:rPr>
              <w:fldChar w:fldCharType="begin"/>
            </w:r>
            <w:r>
              <w:rPr>
                <w:noProof/>
              </w:rPr>
              <w:instrText xml:space="preserve"> PAGEREF _Toc212717835 \h </w:instrText>
            </w:r>
            <w:r>
              <w:rPr>
                <w:noProof/>
              </w:rPr>
            </w:r>
            <w:r>
              <w:rPr>
                <w:noProof/>
              </w:rPr>
              <w:fldChar w:fldCharType="separate"/>
            </w:r>
            <w:r>
              <w:rPr>
                <w:noProof/>
              </w:rPr>
              <w:t>6</w:t>
            </w:r>
            <w:r>
              <w:rPr>
                <w:noProof/>
              </w:rPr>
              <w:fldChar w:fldCharType="end"/>
            </w:r>
          </w:hyperlink>
        </w:p>
        <w:p w14:paraId="44AA9D2A" w14:textId="77777777" w:rsidR="006C27D0" w:rsidRDefault="006C27D0">
          <w:pPr>
            <w:pStyle w:val="TOC2"/>
            <w:tabs>
              <w:tab w:val="right" w:leader="dot" w:pos="9016"/>
            </w:tabs>
            <w:rPr>
              <w:noProof/>
            </w:rPr>
          </w:pPr>
          <w:hyperlink w:anchor="_Toc212717836" w:history="1">
            <w:r w:rsidRPr="00305BF5">
              <w:rPr>
                <w:rStyle w:val="Hyperlink"/>
                <w:noProof/>
              </w:rPr>
              <w:t>1.1 Healthcare Challenges in Rural Communities</w:t>
            </w:r>
            <w:r>
              <w:rPr>
                <w:noProof/>
              </w:rPr>
              <w:tab/>
            </w:r>
            <w:r>
              <w:rPr>
                <w:noProof/>
              </w:rPr>
              <w:fldChar w:fldCharType="begin"/>
            </w:r>
            <w:r>
              <w:rPr>
                <w:noProof/>
              </w:rPr>
              <w:instrText xml:space="preserve"> PAGEREF _Toc212717836 \h </w:instrText>
            </w:r>
            <w:r>
              <w:rPr>
                <w:noProof/>
              </w:rPr>
            </w:r>
            <w:r>
              <w:rPr>
                <w:noProof/>
              </w:rPr>
              <w:fldChar w:fldCharType="separate"/>
            </w:r>
            <w:r>
              <w:rPr>
                <w:noProof/>
              </w:rPr>
              <w:t>6</w:t>
            </w:r>
            <w:r>
              <w:rPr>
                <w:noProof/>
              </w:rPr>
              <w:fldChar w:fldCharType="end"/>
            </w:r>
          </w:hyperlink>
        </w:p>
        <w:p w14:paraId="605C1CA3" w14:textId="77777777" w:rsidR="006C27D0" w:rsidRDefault="006C27D0">
          <w:pPr>
            <w:pStyle w:val="TOC3"/>
            <w:tabs>
              <w:tab w:val="right" w:leader="dot" w:pos="9016"/>
            </w:tabs>
            <w:rPr>
              <w:noProof/>
            </w:rPr>
          </w:pPr>
          <w:hyperlink w:anchor="_Toc212717837" w:history="1">
            <w:r w:rsidRPr="00305BF5">
              <w:rPr>
                <w:rStyle w:val="Hyperlink"/>
                <w:noProof/>
              </w:rPr>
              <w:t>Limited Healthcare Access</w:t>
            </w:r>
            <w:r>
              <w:rPr>
                <w:noProof/>
              </w:rPr>
              <w:tab/>
            </w:r>
            <w:r>
              <w:rPr>
                <w:noProof/>
              </w:rPr>
              <w:fldChar w:fldCharType="begin"/>
            </w:r>
            <w:r>
              <w:rPr>
                <w:noProof/>
              </w:rPr>
              <w:instrText xml:space="preserve"> PAGEREF _Toc212717837 \h </w:instrText>
            </w:r>
            <w:r>
              <w:rPr>
                <w:noProof/>
              </w:rPr>
            </w:r>
            <w:r>
              <w:rPr>
                <w:noProof/>
              </w:rPr>
              <w:fldChar w:fldCharType="separate"/>
            </w:r>
            <w:r>
              <w:rPr>
                <w:noProof/>
              </w:rPr>
              <w:t>6</w:t>
            </w:r>
            <w:r>
              <w:rPr>
                <w:noProof/>
              </w:rPr>
              <w:fldChar w:fldCharType="end"/>
            </w:r>
          </w:hyperlink>
        </w:p>
        <w:p w14:paraId="48C384E3" w14:textId="77777777" w:rsidR="006C27D0" w:rsidRDefault="006C27D0">
          <w:pPr>
            <w:pStyle w:val="TOC3"/>
            <w:tabs>
              <w:tab w:val="right" w:leader="dot" w:pos="9016"/>
            </w:tabs>
            <w:rPr>
              <w:noProof/>
            </w:rPr>
          </w:pPr>
          <w:hyperlink w:anchor="_Toc212717838" w:history="1">
            <w:r w:rsidRPr="00305BF5">
              <w:rPr>
                <w:rStyle w:val="Hyperlink"/>
                <w:noProof/>
              </w:rPr>
              <w:t>Chronic Disease Burden</w:t>
            </w:r>
            <w:r>
              <w:rPr>
                <w:noProof/>
              </w:rPr>
              <w:tab/>
            </w:r>
            <w:r>
              <w:rPr>
                <w:noProof/>
              </w:rPr>
              <w:fldChar w:fldCharType="begin"/>
            </w:r>
            <w:r>
              <w:rPr>
                <w:noProof/>
              </w:rPr>
              <w:instrText xml:space="preserve"> PAGEREF _Toc212717838 \h </w:instrText>
            </w:r>
            <w:r>
              <w:rPr>
                <w:noProof/>
              </w:rPr>
            </w:r>
            <w:r>
              <w:rPr>
                <w:noProof/>
              </w:rPr>
              <w:fldChar w:fldCharType="separate"/>
            </w:r>
            <w:r>
              <w:rPr>
                <w:noProof/>
              </w:rPr>
              <w:t>6</w:t>
            </w:r>
            <w:r>
              <w:rPr>
                <w:noProof/>
              </w:rPr>
              <w:fldChar w:fldCharType="end"/>
            </w:r>
          </w:hyperlink>
        </w:p>
        <w:p w14:paraId="0FCDD2FB" w14:textId="77777777" w:rsidR="006C27D0" w:rsidRDefault="006C27D0">
          <w:pPr>
            <w:pStyle w:val="TOC3"/>
            <w:tabs>
              <w:tab w:val="right" w:leader="dot" w:pos="9016"/>
            </w:tabs>
            <w:rPr>
              <w:noProof/>
            </w:rPr>
          </w:pPr>
          <w:hyperlink w:anchor="_Toc212717839" w:history="1">
            <w:r w:rsidRPr="00305BF5">
              <w:rPr>
                <w:rStyle w:val="Hyperlink"/>
                <w:noProof/>
              </w:rPr>
              <w:t>Economic and Infrastructure Barriers</w:t>
            </w:r>
            <w:r>
              <w:rPr>
                <w:noProof/>
              </w:rPr>
              <w:tab/>
            </w:r>
            <w:r>
              <w:rPr>
                <w:noProof/>
              </w:rPr>
              <w:fldChar w:fldCharType="begin"/>
            </w:r>
            <w:r>
              <w:rPr>
                <w:noProof/>
              </w:rPr>
              <w:instrText xml:space="preserve"> PAGEREF _Toc212717839 \h </w:instrText>
            </w:r>
            <w:r>
              <w:rPr>
                <w:noProof/>
              </w:rPr>
            </w:r>
            <w:r>
              <w:rPr>
                <w:noProof/>
              </w:rPr>
              <w:fldChar w:fldCharType="separate"/>
            </w:r>
            <w:r>
              <w:rPr>
                <w:noProof/>
              </w:rPr>
              <w:t>6</w:t>
            </w:r>
            <w:r>
              <w:rPr>
                <w:noProof/>
              </w:rPr>
              <w:fldChar w:fldCharType="end"/>
            </w:r>
          </w:hyperlink>
        </w:p>
        <w:p w14:paraId="6623AAD8" w14:textId="77777777" w:rsidR="006C27D0" w:rsidRDefault="006C27D0">
          <w:pPr>
            <w:pStyle w:val="TOC2"/>
            <w:tabs>
              <w:tab w:val="right" w:leader="dot" w:pos="9016"/>
            </w:tabs>
            <w:rPr>
              <w:noProof/>
            </w:rPr>
          </w:pPr>
          <w:hyperlink w:anchor="_Toc212717840" w:history="1">
            <w:r w:rsidRPr="00305BF5">
              <w:rPr>
                <w:rStyle w:val="Hyperlink"/>
                <w:noProof/>
              </w:rPr>
              <w:t>1.2 The Need for Intelligent Healthcare Solutions</w:t>
            </w:r>
            <w:r>
              <w:rPr>
                <w:noProof/>
              </w:rPr>
              <w:tab/>
            </w:r>
            <w:r>
              <w:rPr>
                <w:noProof/>
              </w:rPr>
              <w:fldChar w:fldCharType="begin"/>
            </w:r>
            <w:r>
              <w:rPr>
                <w:noProof/>
              </w:rPr>
              <w:instrText xml:space="preserve"> PAGEREF _Toc212717840 \h </w:instrText>
            </w:r>
            <w:r>
              <w:rPr>
                <w:noProof/>
              </w:rPr>
            </w:r>
            <w:r>
              <w:rPr>
                <w:noProof/>
              </w:rPr>
              <w:fldChar w:fldCharType="separate"/>
            </w:r>
            <w:r>
              <w:rPr>
                <w:noProof/>
              </w:rPr>
              <w:t>6</w:t>
            </w:r>
            <w:r>
              <w:rPr>
                <w:noProof/>
              </w:rPr>
              <w:fldChar w:fldCharType="end"/>
            </w:r>
          </w:hyperlink>
        </w:p>
        <w:p w14:paraId="015DFB23" w14:textId="77777777" w:rsidR="006C27D0" w:rsidRDefault="006C27D0">
          <w:pPr>
            <w:pStyle w:val="TOC2"/>
            <w:tabs>
              <w:tab w:val="right" w:leader="dot" w:pos="9016"/>
            </w:tabs>
            <w:rPr>
              <w:noProof/>
            </w:rPr>
          </w:pPr>
          <w:hyperlink w:anchor="_Toc212717841" w:history="1">
            <w:r w:rsidRPr="00305BF5">
              <w:rPr>
                <w:rStyle w:val="Hyperlink"/>
                <w:noProof/>
              </w:rPr>
              <w:t>1.3 Proposed Solution</w:t>
            </w:r>
            <w:r>
              <w:rPr>
                <w:noProof/>
              </w:rPr>
              <w:tab/>
            </w:r>
            <w:r>
              <w:rPr>
                <w:noProof/>
              </w:rPr>
              <w:fldChar w:fldCharType="begin"/>
            </w:r>
            <w:r>
              <w:rPr>
                <w:noProof/>
              </w:rPr>
              <w:instrText xml:space="preserve"> PAGEREF _Toc212717841 \h </w:instrText>
            </w:r>
            <w:r>
              <w:rPr>
                <w:noProof/>
              </w:rPr>
            </w:r>
            <w:r>
              <w:rPr>
                <w:noProof/>
              </w:rPr>
              <w:fldChar w:fldCharType="separate"/>
            </w:r>
            <w:r>
              <w:rPr>
                <w:noProof/>
              </w:rPr>
              <w:t>6</w:t>
            </w:r>
            <w:r>
              <w:rPr>
                <w:noProof/>
              </w:rPr>
              <w:fldChar w:fldCharType="end"/>
            </w:r>
          </w:hyperlink>
        </w:p>
        <w:p w14:paraId="0D7818F4" w14:textId="77777777" w:rsidR="006C27D0" w:rsidRDefault="006C27D0">
          <w:pPr>
            <w:pStyle w:val="TOC1"/>
            <w:tabs>
              <w:tab w:val="right" w:leader="dot" w:pos="9016"/>
            </w:tabs>
            <w:rPr>
              <w:noProof/>
            </w:rPr>
          </w:pPr>
          <w:hyperlink w:anchor="_Toc212717842" w:history="1">
            <w:r w:rsidRPr="00305BF5">
              <w:rPr>
                <w:rStyle w:val="Hyperlink"/>
                <w:noProof/>
              </w:rPr>
              <w:t>2. Literature Review</w:t>
            </w:r>
            <w:r>
              <w:rPr>
                <w:noProof/>
              </w:rPr>
              <w:tab/>
            </w:r>
            <w:r>
              <w:rPr>
                <w:noProof/>
              </w:rPr>
              <w:fldChar w:fldCharType="begin"/>
            </w:r>
            <w:r>
              <w:rPr>
                <w:noProof/>
              </w:rPr>
              <w:instrText xml:space="preserve"> PAGEREF _Toc212717842 \h </w:instrText>
            </w:r>
            <w:r>
              <w:rPr>
                <w:noProof/>
              </w:rPr>
            </w:r>
            <w:r>
              <w:rPr>
                <w:noProof/>
              </w:rPr>
              <w:fldChar w:fldCharType="separate"/>
            </w:r>
            <w:r>
              <w:rPr>
                <w:noProof/>
              </w:rPr>
              <w:t>8</w:t>
            </w:r>
            <w:r>
              <w:rPr>
                <w:noProof/>
              </w:rPr>
              <w:fldChar w:fldCharType="end"/>
            </w:r>
          </w:hyperlink>
        </w:p>
        <w:p w14:paraId="5361F4B3" w14:textId="77777777" w:rsidR="006C27D0" w:rsidRDefault="006C27D0">
          <w:pPr>
            <w:pStyle w:val="TOC2"/>
            <w:tabs>
              <w:tab w:val="right" w:leader="dot" w:pos="9016"/>
            </w:tabs>
            <w:rPr>
              <w:noProof/>
            </w:rPr>
          </w:pPr>
          <w:hyperlink w:anchor="_Toc212717843" w:history="1">
            <w:r w:rsidRPr="00305BF5">
              <w:rPr>
                <w:rStyle w:val="Hyperlink"/>
                <w:noProof/>
              </w:rPr>
              <w:t>2.1 Telehealth in Rural Healthcare</w:t>
            </w:r>
            <w:r>
              <w:rPr>
                <w:noProof/>
              </w:rPr>
              <w:tab/>
            </w:r>
            <w:r>
              <w:rPr>
                <w:noProof/>
              </w:rPr>
              <w:fldChar w:fldCharType="begin"/>
            </w:r>
            <w:r>
              <w:rPr>
                <w:noProof/>
              </w:rPr>
              <w:instrText xml:space="preserve"> PAGEREF _Toc212717843 \h </w:instrText>
            </w:r>
            <w:r>
              <w:rPr>
                <w:noProof/>
              </w:rPr>
            </w:r>
            <w:r>
              <w:rPr>
                <w:noProof/>
              </w:rPr>
              <w:fldChar w:fldCharType="separate"/>
            </w:r>
            <w:r>
              <w:rPr>
                <w:noProof/>
              </w:rPr>
              <w:t>8</w:t>
            </w:r>
            <w:r>
              <w:rPr>
                <w:noProof/>
              </w:rPr>
              <w:fldChar w:fldCharType="end"/>
            </w:r>
          </w:hyperlink>
        </w:p>
        <w:p w14:paraId="6FF554DF" w14:textId="77777777" w:rsidR="006C27D0" w:rsidRDefault="006C27D0">
          <w:pPr>
            <w:pStyle w:val="TOC2"/>
            <w:tabs>
              <w:tab w:val="right" w:leader="dot" w:pos="9016"/>
            </w:tabs>
            <w:rPr>
              <w:noProof/>
            </w:rPr>
          </w:pPr>
          <w:hyperlink w:anchor="_Toc212717844" w:history="1">
            <w:r w:rsidRPr="00305BF5">
              <w:rPr>
                <w:rStyle w:val="Hyperlink"/>
                <w:noProof/>
              </w:rPr>
              <w:t>2.2 Multi-Agent Systems in Healthcare</w:t>
            </w:r>
            <w:r>
              <w:rPr>
                <w:noProof/>
              </w:rPr>
              <w:tab/>
            </w:r>
            <w:r>
              <w:rPr>
                <w:noProof/>
              </w:rPr>
              <w:fldChar w:fldCharType="begin"/>
            </w:r>
            <w:r>
              <w:rPr>
                <w:noProof/>
              </w:rPr>
              <w:instrText xml:space="preserve"> PAGEREF _Toc212717844 \h </w:instrText>
            </w:r>
            <w:r>
              <w:rPr>
                <w:noProof/>
              </w:rPr>
            </w:r>
            <w:r>
              <w:rPr>
                <w:noProof/>
              </w:rPr>
              <w:fldChar w:fldCharType="separate"/>
            </w:r>
            <w:r>
              <w:rPr>
                <w:noProof/>
              </w:rPr>
              <w:t>8</w:t>
            </w:r>
            <w:r>
              <w:rPr>
                <w:noProof/>
              </w:rPr>
              <w:fldChar w:fldCharType="end"/>
            </w:r>
          </w:hyperlink>
        </w:p>
        <w:p w14:paraId="31C5EF71" w14:textId="77777777" w:rsidR="006C27D0" w:rsidRDefault="006C27D0">
          <w:pPr>
            <w:pStyle w:val="TOC2"/>
            <w:tabs>
              <w:tab w:val="right" w:leader="dot" w:pos="9016"/>
            </w:tabs>
            <w:rPr>
              <w:noProof/>
            </w:rPr>
          </w:pPr>
          <w:hyperlink w:anchor="_Toc212717845" w:history="1">
            <w:r w:rsidRPr="00305BF5">
              <w:rPr>
                <w:rStyle w:val="Hyperlink"/>
                <w:noProof/>
              </w:rPr>
              <w:t>2.3 Wearable Devices and Remote Patient Monitoring</w:t>
            </w:r>
            <w:r>
              <w:rPr>
                <w:noProof/>
              </w:rPr>
              <w:tab/>
            </w:r>
            <w:r>
              <w:rPr>
                <w:noProof/>
              </w:rPr>
              <w:fldChar w:fldCharType="begin"/>
            </w:r>
            <w:r>
              <w:rPr>
                <w:noProof/>
              </w:rPr>
              <w:instrText xml:space="preserve"> PAGEREF _Toc212717845 \h </w:instrText>
            </w:r>
            <w:r>
              <w:rPr>
                <w:noProof/>
              </w:rPr>
            </w:r>
            <w:r>
              <w:rPr>
                <w:noProof/>
              </w:rPr>
              <w:fldChar w:fldCharType="separate"/>
            </w:r>
            <w:r>
              <w:rPr>
                <w:noProof/>
              </w:rPr>
              <w:t>8</w:t>
            </w:r>
            <w:r>
              <w:rPr>
                <w:noProof/>
              </w:rPr>
              <w:fldChar w:fldCharType="end"/>
            </w:r>
          </w:hyperlink>
        </w:p>
        <w:p w14:paraId="117F826B" w14:textId="77777777" w:rsidR="006C27D0" w:rsidRDefault="006C27D0">
          <w:pPr>
            <w:pStyle w:val="TOC2"/>
            <w:tabs>
              <w:tab w:val="right" w:leader="dot" w:pos="9016"/>
            </w:tabs>
            <w:rPr>
              <w:noProof/>
            </w:rPr>
          </w:pPr>
          <w:hyperlink w:anchor="_Toc212717846" w:history="1">
            <w:r w:rsidRPr="00305BF5">
              <w:rPr>
                <w:rStyle w:val="Hyperlink"/>
                <w:noProof/>
              </w:rPr>
              <w:t>2.4 Large Language Models in Clinical Applications</w:t>
            </w:r>
            <w:r>
              <w:rPr>
                <w:noProof/>
              </w:rPr>
              <w:tab/>
            </w:r>
            <w:r>
              <w:rPr>
                <w:noProof/>
              </w:rPr>
              <w:fldChar w:fldCharType="begin"/>
            </w:r>
            <w:r>
              <w:rPr>
                <w:noProof/>
              </w:rPr>
              <w:instrText xml:space="preserve"> PAGEREF _Toc212717846 \h </w:instrText>
            </w:r>
            <w:r>
              <w:rPr>
                <w:noProof/>
              </w:rPr>
            </w:r>
            <w:r>
              <w:rPr>
                <w:noProof/>
              </w:rPr>
              <w:fldChar w:fldCharType="separate"/>
            </w:r>
            <w:r>
              <w:rPr>
                <w:noProof/>
              </w:rPr>
              <w:t>8</w:t>
            </w:r>
            <w:r>
              <w:rPr>
                <w:noProof/>
              </w:rPr>
              <w:fldChar w:fldCharType="end"/>
            </w:r>
          </w:hyperlink>
        </w:p>
        <w:p w14:paraId="63BAF778" w14:textId="77777777" w:rsidR="006C27D0" w:rsidRDefault="006C27D0">
          <w:pPr>
            <w:pStyle w:val="TOC2"/>
            <w:tabs>
              <w:tab w:val="right" w:leader="dot" w:pos="9016"/>
            </w:tabs>
            <w:rPr>
              <w:noProof/>
            </w:rPr>
          </w:pPr>
          <w:hyperlink w:anchor="_Toc212717847" w:history="1">
            <w:r w:rsidRPr="00305BF5">
              <w:rPr>
                <w:rStyle w:val="Hyperlink"/>
                <w:noProof/>
              </w:rPr>
              <w:t>2.5 Interoperability Standards in Healthcare</w:t>
            </w:r>
            <w:r>
              <w:rPr>
                <w:noProof/>
              </w:rPr>
              <w:tab/>
            </w:r>
            <w:r>
              <w:rPr>
                <w:noProof/>
              </w:rPr>
              <w:fldChar w:fldCharType="begin"/>
            </w:r>
            <w:r>
              <w:rPr>
                <w:noProof/>
              </w:rPr>
              <w:instrText xml:space="preserve"> PAGEREF _Toc212717847 \h </w:instrText>
            </w:r>
            <w:r>
              <w:rPr>
                <w:noProof/>
              </w:rPr>
            </w:r>
            <w:r>
              <w:rPr>
                <w:noProof/>
              </w:rPr>
              <w:fldChar w:fldCharType="separate"/>
            </w:r>
            <w:r>
              <w:rPr>
                <w:noProof/>
              </w:rPr>
              <w:t>8</w:t>
            </w:r>
            <w:r>
              <w:rPr>
                <w:noProof/>
              </w:rPr>
              <w:fldChar w:fldCharType="end"/>
            </w:r>
          </w:hyperlink>
        </w:p>
        <w:p w14:paraId="16B4A411" w14:textId="77777777" w:rsidR="006C27D0" w:rsidRDefault="006C27D0">
          <w:pPr>
            <w:pStyle w:val="TOC1"/>
            <w:tabs>
              <w:tab w:val="right" w:leader="dot" w:pos="9016"/>
            </w:tabs>
            <w:rPr>
              <w:noProof/>
            </w:rPr>
          </w:pPr>
          <w:hyperlink w:anchor="_Toc212717848" w:history="1">
            <w:r w:rsidRPr="00305BF5">
              <w:rPr>
                <w:rStyle w:val="Hyperlink"/>
                <w:noProof/>
              </w:rPr>
              <w:t>3. System Architecture</w:t>
            </w:r>
            <w:r>
              <w:rPr>
                <w:noProof/>
              </w:rPr>
              <w:tab/>
            </w:r>
            <w:r>
              <w:rPr>
                <w:noProof/>
              </w:rPr>
              <w:fldChar w:fldCharType="begin"/>
            </w:r>
            <w:r>
              <w:rPr>
                <w:noProof/>
              </w:rPr>
              <w:instrText xml:space="preserve"> PAGEREF _Toc212717848 \h </w:instrText>
            </w:r>
            <w:r>
              <w:rPr>
                <w:noProof/>
              </w:rPr>
            </w:r>
            <w:r>
              <w:rPr>
                <w:noProof/>
              </w:rPr>
              <w:fldChar w:fldCharType="separate"/>
            </w:r>
            <w:r>
              <w:rPr>
                <w:noProof/>
              </w:rPr>
              <w:t>9</w:t>
            </w:r>
            <w:r>
              <w:rPr>
                <w:noProof/>
              </w:rPr>
              <w:fldChar w:fldCharType="end"/>
            </w:r>
          </w:hyperlink>
        </w:p>
        <w:p w14:paraId="2B06E21D" w14:textId="77777777" w:rsidR="006C27D0" w:rsidRDefault="006C27D0">
          <w:pPr>
            <w:pStyle w:val="TOC2"/>
            <w:tabs>
              <w:tab w:val="right" w:leader="dot" w:pos="9016"/>
            </w:tabs>
            <w:rPr>
              <w:noProof/>
            </w:rPr>
          </w:pPr>
          <w:hyperlink w:anchor="_Toc212717849" w:history="1">
            <w:r w:rsidRPr="00305BF5">
              <w:rPr>
                <w:rStyle w:val="Hyperlink"/>
                <w:noProof/>
              </w:rPr>
              <w:t>3.1 Overall Architecture</w:t>
            </w:r>
            <w:r>
              <w:rPr>
                <w:noProof/>
              </w:rPr>
              <w:tab/>
            </w:r>
            <w:r>
              <w:rPr>
                <w:noProof/>
              </w:rPr>
              <w:fldChar w:fldCharType="begin"/>
            </w:r>
            <w:r>
              <w:rPr>
                <w:noProof/>
              </w:rPr>
              <w:instrText xml:space="preserve"> PAGEREF _Toc212717849 \h </w:instrText>
            </w:r>
            <w:r>
              <w:rPr>
                <w:noProof/>
              </w:rPr>
            </w:r>
            <w:r>
              <w:rPr>
                <w:noProof/>
              </w:rPr>
              <w:fldChar w:fldCharType="separate"/>
            </w:r>
            <w:r>
              <w:rPr>
                <w:noProof/>
              </w:rPr>
              <w:t>9</w:t>
            </w:r>
            <w:r>
              <w:rPr>
                <w:noProof/>
              </w:rPr>
              <w:fldChar w:fldCharType="end"/>
            </w:r>
          </w:hyperlink>
        </w:p>
        <w:p w14:paraId="421D4661" w14:textId="77777777" w:rsidR="006C27D0" w:rsidRDefault="006C27D0">
          <w:pPr>
            <w:pStyle w:val="TOC2"/>
            <w:tabs>
              <w:tab w:val="right" w:leader="dot" w:pos="9016"/>
            </w:tabs>
            <w:rPr>
              <w:noProof/>
            </w:rPr>
          </w:pPr>
          <w:hyperlink w:anchor="_Toc212717850" w:history="1">
            <w:r w:rsidRPr="00305BF5">
              <w:rPr>
                <w:rStyle w:val="Hyperlink"/>
                <w:noProof/>
              </w:rPr>
              <w:t>3.2 Technology Stack</w:t>
            </w:r>
            <w:r>
              <w:rPr>
                <w:noProof/>
              </w:rPr>
              <w:tab/>
            </w:r>
            <w:r>
              <w:rPr>
                <w:noProof/>
              </w:rPr>
              <w:fldChar w:fldCharType="begin"/>
            </w:r>
            <w:r>
              <w:rPr>
                <w:noProof/>
              </w:rPr>
              <w:instrText xml:space="preserve"> PAGEREF _Toc212717850 \h </w:instrText>
            </w:r>
            <w:r>
              <w:rPr>
                <w:noProof/>
              </w:rPr>
            </w:r>
            <w:r>
              <w:rPr>
                <w:noProof/>
              </w:rPr>
              <w:fldChar w:fldCharType="separate"/>
            </w:r>
            <w:r>
              <w:rPr>
                <w:noProof/>
              </w:rPr>
              <w:t>9</w:t>
            </w:r>
            <w:r>
              <w:rPr>
                <w:noProof/>
              </w:rPr>
              <w:fldChar w:fldCharType="end"/>
            </w:r>
          </w:hyperlink>
        </w:p>
        <w:p w14:paraId="7821DAE4" w14:textId="77777777" w:rsidR="006C27D0" w:rsidRDefault="006C27D0">
          <w:pPr>
            <w:pStyle w:val="TOC1"/>
            <w:tabs>
              <w:tab w:val="right" w:leader="dot" w:pos="9016"/>
            </w:tabs>
            <w:rPr>
              <w:noProof/>
            </w:rPr>
          </w:pPr>
          <w:hyperlink w:anchor="_Toc212717851" w:history="1">
            <w:r w:rsidRPr="00305BF5">
              <w:rPr>
                <w:rStyle w:val="Hyperlink"/>
                <w:noProof/>
              </w:rPr>
              <w:t>4. Multi-Agent System Design</w:t>
            </w:r>
            <w:r>
              <w:rPr>
                <w:noProof/>
              </w:rPr>
              <w:tab/>
            </w:r>
            <w:r>
              <w:rPr>
                <w:noProof/>
              </w:rPr>
              <w:fldChar w:fldCharType="begin"/>
            </w:r>
            <w:r>
              <w:rPr>
                <w:noProof/>
              </w:rPr>
              <w:instrText xml:space="preserve"> PAGEREF _Toc212717851 \h </w:instrText>
            </w:r>
            <w:r>
              <w:rPr>
                <w:noProof/>
              </w:rPr>
            </w:r>
            <w:r>
              <w:rPr>
                <w:noProof/>
              </w:rPr>
              <w:fldChar w:fldCharType="separate"/>
            </w:r>
            <w:r>
              <w:rPr>
                <w:noProof/>
              </w:rPr>
              <w:t>10</w:t>
            </w:r>
            <w:r>
              <w:rPr>
                <w:noProof/>
              </w:rPr>
              <w:fldChar w:fldCharType="end"/>
            </w:r>
          </w:hyperlink>
        </w:p>
        <w:p w14:paraId="45D74CFF" w14:textId="77777777" w:rsidR="006C27D0" w:rsidRDefault="006C27D0">
          <w:pPr>
            <w:pStyle w:val="TOC2"/>
            <w:tabs>
              <w:tab w:val="right" w:leader="dot" w:pos="9016"/>
            </w:tabs>
            <w:rPr>
              <w:noProof/>
            </w:rPr>
          </w:pPr>
          <w:hyperlink w:anchor="_Toc212717852" w:history="1">
            <w:r w:rsidRPr="00305BF5">
              <w:rPr>
                <w:rStyle w:val="Hyperlink"/>
                <w:noProof/>
              </w:rPr>
              <w:t>4.1 Agent Architecture Overview</w:t>
            </w:r>
            <w:r>
              <w:rPr>
                <w:noProof/>
              </w:rPr>
              <w:tab/>
            </w:r>
            <w:r>
              <w:rPr>
                <w:noProof/>
              </w:rPr>
              <w:fldChar w:fldCharType="begin"/>
            </w:r>
            <w:r>
              <w:rPr>
                <w:noProof/>
              </w:rPr>
              <w:instrText xml:space="preserve"> PAGEREF _Toc212717852 \h </w:instrText>
            </w:r>
            <w:r>
              <w:rPr>
                <w:noProof/>
              </w:rPr>
            </w:r>
            <w:r>
              <w:rPr>
                <w:noProof/>
              </w:rPr>
              <w:fldChar w:fldCharType="separate"/>
            </w:r>
            <w:r>
              <w:rPr>
                <w:noProof/>
              </w:rPr>
              <w:t>10</w:t>
            </w:r>
            <w:r>
              <w:rPr>
                <w:noProof/>
              </w:rPr>
              <w:fldChar w:fldCharType="end"/>
            </w:r>
          </w:hyperlink>
        </w:p>
        <w:p w14:paraId="6FB1A953" w14:textId="77777777" w:rsidR="006C27D0" w:rsidRDefault="006C27D0">
          <w:pPr>
            <w:pStyle w:val="TOC2"/>
            <w:tabs>
              <w:tab w:val="right" w:leader="dot" w:pos="9016"/>
            </w:tabs>
            <w:rPr>
              <w:noProof/>
            </w:rPr>
          </w:pPr>
          <w:hyperlink w:anchor="_Toc212717853" w:history="1">
            <w:r w:rsidRPr="00305BF5">
              <w:rPr>
                <w:rStyle w:val="Hyperlink"/>
                <w:noProof/>
              </w:rPr>
              <w:t>4.2 Data Collection and Integration Tier</w:t>
            </w:r>
            <w:r>
              <w:rPr>
                <w:noProof/>
              </w:rPr>
              <w:tab/>
            </w:r>
            <w:r>
              <w:rPr>
                <w:noProof/>
              </w:rPr>
              <w:fldChar w:fldCharType="begin"/>
            </w:r>
            <w:r>
              <w:rPr>
                <w:noProof/>
              </w:rPr>
              <w:instrText xml:space="preserve"> PAGEREF _Toc212717853 \h </w:instrText>
            </w:r>
            <w:r>
              <w:rPr>
                <w:noProof/>
              </w:rPr>
            </w:r>
            <w:r>
              <w:rPr>
                <w:noProof/>
              </w:rPr>
              <w:fldChar w:fldCharType="separate"/>
            </w:r>
            <w:r>
              <w:rPr>
                <w:noProof/>
              </w:rPr>
              <w:t>10</w:t>
            </w:r>
            <w:r>
              <w:rPr>
                <w:noProof/>
              </w:rPr>
              <w:fldChar w:fldCharType="end"/>
            </w:r>
          </w:hyperlink>
        </w:p>
        <w:p w14:paraId="0DB9DB6D" w14:textId="77777777" w:rsidR="006C27D0" w:rsidRDefault="006C27D0">
          <w:pPr>
            <w:pStyle w:val="TOC3"/>
            <w:tabs>
              <w:tab w:val="right" w:leader="dot" w:pos="9016"/>
            </w:tabs>
            <w:rPr>
              <w:noProof/>
            </w:rPr>
          </w:pPr>
          <w:hyperlink w:anchor="_Toc212717854" w:history="1">
            <w:r w:rsidRPr="00305BF5">
              <w:rPr>
                <w:rStyle w:val="Hyperlink"/>
                <w:noProof/>
              </w:rPr>
              <w:t>Agent 1: IoT Data Ingestion Agent</w:t>
            </w:r>
            <w:r>
              <w:rPr>
                <w:noProof/>
              </w:rPr>
              <w:tab/>
            </w:r>
            <w:r>
              <w:rPr>
                <w:noProof/>
              </w:rPr>
              <w:fldChar w:fldCharType="begin"/>
            </w:r>
            <w:r>
              <w:rPr>
                <w:noProof/>
              </w:rPr>
              <w:instrText xml:space="preserve"> PAGEREF _Toc212717854 \h </w:instrText>
            </w:r>
            <w:r>
              <w:rPr>
                <w:noProof/>
              </w:rPr>
            </w:r>
            <w:r>
              <w:rPr>
                <w:noProof/>
              </w:rPr>
              <w:fldChar w:fldCharType="separate"/>
            </w:r>
            <w:r>
              <w:rPr>
                <w:noProof/>
              </w:rPr>
              <w:t>10</w:t>
            </w:r>
            <w:r>
              <w:rPr>
                <w:noProof/>
              </w:rPr>
              <w:fldChar w:fldCharType="end"/>
            </w:r>
          </w:hyperlink>
        </w:p>
        <w:p w14:paraId="2E23AB42" w14:textId="77777777" w:rsidR="006C27D0" w:rsidRDefault="006C27D0">
          <w:pPr>
            <w:pStyle w:val="TOC3"/>
            <w:tabs>
              <w:tab w:val="right" w:leader="dot" w:pos="9016"/>
            </w:tabs>
            <w:rPr>
              <w:noProof/>
            </w:rPr>
          </w:pPr>
          <w:hyperlink w:anchor="_Toc212717855" w:history="1">
            <w:r w:rsidRPr="00305BF5">
              <w:rPr>
                <w:rStyle w:val="Hyperlink"/>
                <w:noProof/>
              </w:rPr>
              <w:t>Agent 2: EHR Integration Agent</w:t>
            </w:r>
            <w:r>
              <w:rPr>
                <w:noProof/>
              </w:rPr>
              <w:tab/>
            </w:r>
            <w:r>
              <w:rPr>
                <w:noProof/>
              </w:rPr>
              <w:fldChar w:fldCharType="begin"/>
            </w:r>
            <w:r>
              <w:rPr>
                <w:noProof/>
              </w:rPr>
              <w:instrText xml:space="preserve"> PAGEREF _Toc212717855 \h </w:instrText>
            </w:r>
            <w:r>
              <w:rPr>
                <w:noProof/>
              </w:rPr>
            </w:r>
            <w:r>
              <w:rPr>
                <w:noProof/>
              </w:rPr>
              <w:fldChar w:fldCharType="separate"/>
            </w:r>
            <w:r>
              <w:rPr>
                <w:noProof/>
              </w:rPr>
              <w:t>10</w:t>
            </w:r>
            <w:r>
              <w:rPr>
                <w:noProof/>
              </w:rPr>
              <w:fldChar w:fldCharType="end"/>
            </w:r>
          </w:hyperlink>
        </w:p>
        <w:p w14:paraId="296DC178" w14:textId="77777777" w:rsidR="006C27D0" w:rsidRDefault="006C27D0">
          <w:pPr>
            <w:pStyle w:val="TOC3"/>
            <w:tabs>
              <w:tab w:val="right" w:leader="dot" w:pos="9016"/>
            </w:tabs>
            <w:rPr>
              <w:noProof/>
            </w:rPr>
          </w:pPr>
          <w:hyperlink w:anchor="_Toc212717856" w:history="1">
            <w:r w:rsidRPr="00305BF5">
              <w:rPr>
                <w:rStyle w:val="Hyperlink"/>
                <w:noProof/>
              </w:rPr>
              <w:t>Agent 3: Data Validation and Quality Agent</w:t>
            </w:r>
            <w:r>
              <w:rPr>
                <w:noProof/>
              </w:rPr>
              <w:tab/>
            </w:r>
            <w:r>
              <w:rPr>
                <w:noProof/>
              </w:rPr>
              <w:fldChar w:fldCharType="begin"/>
            </w:r>
            <w:r>
              <w:rPr>
                <w:noProof/>
              </w:rPr>
              <w:instrText xml:space="preserve"> PAGEREF _Toc212717856 \h </w:instrText>
            </w:r>
            <w:r>
              <w:rPr>
                <w:noProof/>
              </w:rPr>
            </w:r>
            <w:r>
              <w:rPr>
                <w:noProof/>
              </w:rPr>
              <w:fldChar w:fldCharType="separate"/>
            </w:r>
            <w:r>
              <w:rPr>
                <w:noProof/>
              </w:rPr>
              <w:t>10</w:t>
            </w:r>
            <w:r>
              <w:rPr>
                <w:noProof/>
              </w:rPr>
              <w:fldChar w:fldCharType="end"/>
            </w:r>
          </w:hyperlink>
        </w:p>
        <w:p w14:paraId="72A3DECC" w14:textId="77777777" w:rsidR="006C27D0" w:rsidRDefault="006C27D0">
          <w:pPr>
            <w:pStyle w:val="TOC3"/>
            <w:tabs>
              <w:tab w:val="right" w:leader="dot" w:pos="9016"/>
            </w:tabs>
            <w:rPr>
              <w:noProof/>
            </w:rPr>
          </w:pPr>
          <w:hyperlink w:anchor="_Toc212717857" w:history="1">
            <w:r w:rsidRPr="00305BF5">
              <w:rPr>
                <w:rStyle w:val="Hyperlink"/>
                <w:noProof/>
              </w:rPr>
              <w:t>Agent 4: Medical Image Acquisition Agent</w:t>
            </w:r>
            <w:r>
              <w:rPr>
                <w:noProof/>
              </w:rPr>
              <w:tab/>
            </w:r>
            <w:r>
              <w:rPr>
                <w:noProof/>
              </w:rPr>
              <w:fldChar w:fldCharType="begin"/>
            </w:r>
            <w:r>
              <w:rPr>
                <w:noProof/>
              </w:rPr>
              <w:instrText xml:space="preserve"> PAGEREF _Toc212717857 \h </w:instrText>
            </w:r>
            <w:r>
              <w:rPr>
                <w:noProof/>
              </w:rPr>
            </w:r>
            <w:r>
              <w:rPr>
                <w:noProof/>
              </w:rPr>
              <w:fldChar w:fldCharType="separate"/>
            </w:r>
            <w:r>
              <w:rPr>
                <w:noProof/>
              </w:rPr>
              <w:t>10</w:t>
            </w:r>
            <w:r>
              <w:rPr>
                <w:noProof/>
              </w:rPr>
              <w:fldChar w:fldCharType="end"/>
            </w:r>
          </w:hyperlink>
        </w:p>
        <w:p w14:paraId="13A73FE2" w14:textId="77777777" w:rsidR="006C27D0" w:rsidRDefault="006C27D0">
          <w:pPr>
            <w:pStyle w:val="TOC2"/>
            <w:tabs>
              <w:tab w:val="right" w:leader="dot" w:pos="9016"/>
            </w:tabs>
            <w:rPr>
              <w:noProof/>
            </w:rPr>
          </w:pPr>
          <w:hyperlink w:anchor="_Toc212717858" w:history="1">
            <w:r w:rsidRPr="00305BF5">
              <w:rPr>
                <w:rStyle w:val="Hyperlink"/>
                <w:noProof/>
              </w:rPr>
              <w:t>4.3 Clinical Intelligence and Analysis Tier</w:t>
            </w:r>
            <w:r>
              <w:rPr>
                <w:noProof/>
              </w:rPr>
              <w:tab/>
            </w:r>
            <w:r>
              <w:rPr>
                <w:noProof/>
              </w:rPr>
              <w:fldChar w:fldCharType="begin"/>
            </w:r>
            <w:r>
              <w:rPr>
                <w:noProof/>
              </w:rPr>
              <w:instrText xml:space="preserve"> PAGEREF _Toc212717858 \h </w:instrText>
            </w:r>
            <w:r>
              <w:rPr>
                <w:noProof/>
              </w:rPr>
            </w:r>
            <w:r>
              <w:rPr>
                <w:noProof/>
              </w:rPr>
              <w:fldChar w:fldCharType="separate"/>
            </w:r>
            <w:r>
              <w:rPr>
                <w:noProof/>
              </w:rPr>
              <w:t>11</w:t>
            </w:r>
            <w:r>
              <w:rPr>
                <w:noProof/>
              </w:rPr>
              <w:fldChar w:fldCharType="end"/>
            </w:r>
          </w:hyperlink>
        </w:p>
        <w:p w14:paraId="124A79AD" w14:textId="77777777" w:rsidR="006C27D0" w:rsidRDefault="006C27D0">
          <w:pPr>
            <w:pStyle w:val="TOC3"/>
            <w:tabs>
              <w:tab w:val="right" w:leader="dot" w:pos="9016"/>
            </w:tabs>
            <w:rPr>
              <w:noProof/>
            </w:rPr>
          </w:pPr>
          <w:hyperlink w:anchor="_Toc212717859" w:history="1">
            <w:r w:rsidRPr="00305BF5">
              <w:rPr>
                <w:rStyle w:val="Hyperlink"/>
                <w:noProof/>
              </w:rPr>
              <w:t>Agent 5: Vital Signs Monitoring Agent</w:t>
            </w:r>
            <w:r>
              <w:rPr>
                <w:noProof/>
              </w:rPr>
              <w:tab/>
            </w:r>
            <w:r>
              <w:rPr>
                <w:noProof/>
              </w:rPr>
              <w:fldChar w:fldCharType="begin"/>
            </w:r>
            <w:r>
              <w:rPr>
                <w:noProof/>
              </w:rPr>
              <w:instrText xml:space="preserve"> PAGEREF _Toc212717859 \h </w:instrText>
            </w:r>
            <w:r>
              <w:rPr>
                <w:noProof/>
              </w:rPr>
            </w:r>
            <w:r>
              <w:rPr>
                <w:noProof/>
              </w:rPr>
              <w:fldChar w:fldCharType="separate"/>
            </w:r>
            <w:r>
              <w:rPr>
                <w:noProof/>
              </w:rPr>
              <w:t>11</w:t>
            </w:r>
            <w:r>
              <w:rPr>
                <w:noProof/>
              </w:rPr>
              <w:fldChar w:fldCharType="end"/>
            </w:r>
          </w:hyperlink>
        </w:p>
        <w:p w14:paraId="4E2A9AA5" w14:textId="77777777" w:rsidR="006C27D0" w:rsidRDefault="006C27D0">
          <w:pPr>
            <w:pStyle w:val="TOC3"/>
            <w:tabs>
              <w:tab w:val="right" w:leader="dot" w:pos="9016"/>
            </w:tabs>
            <w:rPr>
              <w:noProof/>
            </w:rPr>
          </w:pPr>
          <w:hyperlink w:anchor="_Toc212717860" w:history="1">
            <w:r w:rsidRPr="00305BF5">
              <w:rPr>
                <w:rStyle w:val="Hyperlink"/>
                <w:noProof/>
              </w:rPr>
              <w:t>Agent 6: Diabetes Management Agent</w:t>
            </w:r>
            <w:r>
              <w:rPr>
                <w:noProof/>
              </w:rPr>
              <w:tab/>
            </w:r>
            <w:r>
              <w:rPr>
                <w:noProof/>
              </w:rPr>
              <w:fldChar w:fldCharType="begin"/>
            </w:r>
            <w:r>
              <w:rPr>
                <w:noProof/>
              </w:rPr>
              <w:instrText xml:space="preserve"> PAGEREF _Toc212717860 \h </w:instrText>
            </w:r>
            <w:r>
              <w:rPr>
                <w:noProof/>
              </w:rPr>
            </w:r>
            <w:r>
              <w:rPr>
                <w:noProof/>
              </w:rPr>
              <w:fldChar w:fldCharType="separate"/>
            </w:r>
            <w:r>
              <w:rPr>
                <w:noProof/>
              </w:rPr>
              <w:t>11</w:t>
            </w:r>
            <w:r>
              <w:rPr>
                <w:noProof/>
              </w:rPr>
              <w:fldChar w:fldCharType="end"/>
            </w:r>
          </w:hyperlink>
        </w:p>
        <w:p w14:paraId="537B79A4" w14:textId="77777777" w:rsidR="006C27D0" w:rsidRDefault="006C27D0">
          <w:pPr>
            <w:pStyle w:val="TOC3"/>
            <w:tabs>
              <w:tab w:val="right" w:leader="dot" w:pos="9016"/>
            </w:tabs>
            <w:rPr>
              <w:noProof/>
            </w:rPr>
          </w:pPr>
          <w:hyperlink w:anchor="_Toc212717861" w:history="1">
            <w:r w:rsidRPr="00305BF5">
              <w:rPr>
                <w:rStyle w:val="Hyperlink"/>
                <w:noProof/>
              </w:rPr>
              <w:t>Agent 7: Cardiovascular Disease Prediction Agent</w:t>
            </w:r>
            <w:r>
              <w:rPr>
                <w:noProof/>
              </w:rPr>
              <w:tab/>
            </w:r>
            <w:r>
              <w:rPr>
                <w:noProof/>
              </w:rPr>
              <w:fldChar w:fldCharType="begin"/>
            </w:r>
            <w:r>
              <w:rPr>
                <w:noProof/>
              </w:rPr>
              <w:instrText xml:space="preserve"> PAGEREF _Toc212717861 \h </w:instrText>
            </w:r>
            <w:r>
              <w:rPr>
                <w:noProof/>
              </w:rPr>
            </w:r>
            <w:r>
              <w:rPr>
                <w:noProof/>
              </w:rPr>
              <w:fldChar w:fldCharType="separate"/>
            </w:r>
            <w:r>
              <w:rPr>
                <w:noProof/>
              </w:rPr>
              <w:t>11</w:t>
            </w:r>
            <w:r>
              <w:rPr>
                <w:noProof/>
              </w:rPr>
              <w:fldChar w:fldCharType="end"/>
            </w:r>
          </w:hyperlink>
        </w:p>
        <w:p w14:paraId="42F67047" w14:textId="77777777" w:rsidR="006C27D0" w:rsidRDefault="006C27D0">
          <w:pPr>
            <w:pStyle w:val="TOC3"/>
            <w:tabs>
              <w:tab w:val="right" w:leader="dot" w:pos="9016"/>
            </w:tabs>
            <w:rPr>
              <w:noProof/>
            </w:rPr>
          </w:pPr>
          <w:hyperlink w:anchor="_Toc212717862" w:history="1">
            <w:r w:rsidRPr="00305BF5">
              <w:rPr>
                <w:rStyle w:val="Hyperlink"/>
                <w:noProof/>
              </w:rPr>
              <w:t>Agent 8: Kidney Disease Monitoring Agent</w:t>
            </w:r>
            <w:r>
              <w:rPr>
                <w:noProof/>
              </w:rPr>
              <w:tab/>
            </w:r>
            <w:r>
              <w:rPr>
                <w:noProof/>
              </w:rPr>
              <w:fldChar w:fldCharType="begin"/>
            </w:r>
            <w:r>
              <w:rPr>
                <w:noProof/>
              </w:rPr>
              <w:instrText xml:space="preserve"> PAGEREF _Toc212717862 \h </w:instrText>
            </w:r>
            <w:r>
              <w:rPr>
                <w:noProof/>
              </w:rPr>
            </w:r>
            <w:r>
              <w:rPr>
                <w:noProof/>
              </w:rPr>
              <w:fldChar w:fldCharType="separate"/>
            </w:r>
            <w:r>
              <w:rPr>
                <w:noProof/>
              </w:rPr>
              <w:t>11</w:t>
            </w:r>
            <w:r>
              <w:rPr>
                <w:noProof/>
              </w:rPr>
              <w:fldChar w:fldCharType="end"/>
            </w:r>
          </w:hyperlink>
        </w:p>
        <w:p w14:paraId="033E3C9F" w14:textId="77777777" w:rsidR="006C27D0" w:rsidRDefault="006C27D0">
          <w:pPr>
            <w:pStyle w:val="TOC3"/>
            <w:tabs>
              <w:tab w:val="right" w:leader="dot" w:pos="9016"/>
            </w:tabs>
            <w:rPr>
              <w:noProof/>
            </w:rPr>
          </w:pPr>
          <w:hyperlink w:anchor="_Toc212717863" w:history="1">
            <w:r w:rsidRPr="00305BF5">
              <w:rPr>
                <w:rStyle w:val="Hyperlink"/>
                <w:noProof/>
              </w:rPr>
              <w:t>Agent 9: X-Ray Analysis Agent</w:t>
            </w:r>
            <w:r>
              <w:rPr>
                <w:noProof/>
              </w:rPr>
              <w:tab/>
            </w:r>
            <w:r>
              <w:rPr>
                <w:noProof/>
              </w:rPr>
              <w:fldChar w:fldCharType="begin"/>
            </w:r>
            <w:r>
              <w:rPr>
                <w:noProof/>
              </w:rPr>
              <w:instrText xml:space="preserve"> PAGEREF _Toc212717863 \h </w:instrText>
            </w:r>
            <w:r>
              <w:rPr>
                <w:noProof/>
              </w:rPr>
            </w:r>
            <w:r>
              <w:rPr>
                <w:noProof/>
              </w:rPr>
              <w:fldChar w:fldCharType="separate"/>
            </w:r>
            <w:r>
              <w:rPr>
                <w:noProof/>
              </w:rPr>
              <w:t>12</w:t>
            </w:r>
            <w:r>
              <w:rPr>
                <w:noProof/>
              </w:rPr>
              <w:fldChar w:fldCharType="end"/>
            </w:r>
          </w:hyperlink>
        </w:p>
        <w:p w14:paraId="05A857AA" w14:textId="77777777" w:rsidR="006C27D0" w:rsidRDefault="006C27D0">
          <w:pPr>
            <w:pStyle w:val="TOC3"/>
            <w:tabs>
              <w:tab w:val="right" w:leader="dot" w:pos="9016"/>
            </w:tabs>
            <w:rPr>
              <w:noProof/>
            </w:rPr>
          </w:pPr>
          <w:hyperlink w:anchor="_Toc212717864" w:history="1">
            <w:r w:rsidRPr="00305BF5">
              <w:rPr>
                <w:rStyle w:val="Hyperlink"/>
                <w:noProof/>
              </w:rPr>
              <w:t>Agent 10: ECG Analysis Agent</w:t>
            </w:r>
            <w:r>
              <w:rPr>
                <w:noProof/>
              </w:rPr>
              <w:tab/>
            </w:r>
            <w:r>
              <w:rPr>
                <w:noProof/>
              </w:rPr>
              <w:fldChar w:fldCharType="begin"/>
            </w:r>
            <w:r>
              <w:rPr>
                <w:noProof/>
              </w:rPr>
              <w:instrText xml:space="preserve"> PAGEREF _Toc212717864 \h </w:instrText>
            </w:r>
            <w:r>
              <w:rPr>
                <w:noProof/>
              </w:rPr>
            </w:r>
            <w:r>
              <w:rPr>
                <w:noProof/>
              </w:rPr>
              <w:fldChar w:fldCharType="separate"/>
            </w:r>
            <w:r>
              <w:rPr>
                <w:noProof/>
              </w:rPr>
              <w:t>12</w:t>
            </w:r>
            <w:r>
              <w:rPr>
                <w:noProof/>
              </w:rPr>
              <w:fldChar w:fldCharType="end"/>
            </w:r>
          </w:hyperlink>
        </w:p>
        <w:p w14:paraId="2637B535" w14:textId="77777777" w:rsidR="006C27D0" w:rsidRDefault="006C27D0">
          <w:pPr>
            <w:pStyle w:val="TOC2"/>
            <w:tabs>
              <w:tab w:val="right" w:leader="dot" w:pos="9016"/>
            </w:tabs>
            <w:rPr>
              <w:noProof/>
            </w:rPr>
          </w:pPr>
          <w:hyperlink w:anchor="_Toc212717865" w:history="1">
            <w:r w:rsidRPr="00305BF5">
              <w:rPr>
                <w:rStyle w:val="Hyperlink"/>
                <w:noProof/>
              </w:rPr>
              <w:t>4.4 Clinical Decision Support Tier</w:t>
            </w:r>
            <w:r>
              <w:rPr>
                <w:noProof/>
              </w:rPr>
              <w:tab/>
            </w:r>
            <w:r>
              <w:rPr>
                <w:noProof/>
              </w:rPr>
              <w:fldChar w:fldCharType="begin"/>
            </w:r>
            <w:r>
              <w:rPr>
                <w:noProof/>
              </w:rPr>
              <w:instrText xml:space="preserve"> PAGEREF _Toc212717865 \h </w:instrText>
            </w:r>
            <w:r>
              <w:rPr>
                <w:noProof/>
              </w:rPr>
            </w:r>
            <w:r>
              <w:rPr>
                <w:noProof/>
              </w:rPr>
              <w:fldChar w:fldCharType="separate"/>
            </w:r>
            <w:r>
              <w:rPr>
                <w:noProof/>
              </w:rPr>
              <w:t>12</w:t>
            </w:r>
            <w:r>
              <w:rPr>
                <w:noProof/>
              </w:rPr>
              <w:fldChar w:fldCharType="end"/>
            </w:r>
          </w:hyperlink>
        </w:p>
        <w:p w14:paraId="422F6F50" w14:textId="77777777" w:rsidR="006C27D0" w:rsidRDefault="006C27D0">
          <w:pPr>
            <w:pStyle w:val="TOC3"/>
            <w:tabs>
              <w:tab w:val="right" w:leader="dot" w:pos="9016"/>
            </w:tabs>
            <w:rPr>
              <w:noProof/>
            </w:rPr>
          </w:pPr>
          <w:hyperlink w:anchor="_Toc212717866" w:history="1">
            <w:r w:rsidRPr="00305BF5">
              <w:rPr>
                <w:rStyle w:val="Hyperlink"/>
                <w:noProof/>
              </w:rPr>
              <w:t>Agent 11: Clinical Decision Support Agent</w:t>
            </w:r>
            <w:r>
              <w:rPr>
                <w:noProof/>
              </w:rPr>
              <w:tab/>
            </w:r>
            <w:r>
              <w:rPr>
                <w:noProof/>
              </w:rPr>
              <w:fldChar w:fldCharType="begin"/>
            </w:r>
            <w:r>
              <w:rPr>
                <w:noProof/>
              </w:rPr>
              <w:instrText xml:space="preserve"> PAGEREF _Toc212717866 \h </w:instrText>
            </w:r>
            <w:r>
              <w:rPr>
                <w:noProof/>
              </w:rPr>
            </w:r>
            <w:r>
              <w:rPr>
                <w:noProof/>
              </w:rPr>
              <w:fldChar w:fldCharType="separate"/>
            </w:r>
            <w:r>
              <w:rPr>
                <w:noProof/>
              </w:rPr>
              <w:t>12</w:t>
            </w:r>
            <w:r>
              <w:rPr>
                <w:noProof/>
              </w:rPr>
              <w:fldChar w:fldCharType="end"/>
            </w:r>
          </w:hyperlink>
        </w:p>
        <w:p w14:paraId="30CE1C14" w14:textId="77777777" w:rsidR="006C27D0" w:rsidRDefault="006C27D0">
          <w:pPr>
            <w:pStyle w:val="TOC3"/>
            <w:tabs>
              <w:tab w:val="right" w:leader="dot" w:pos="9016"/>
            </w:tabs>
            <w:rPr>
              <w:noProof/>
            </w:rPr>
          </w:pPr>
          <w:hyperlink w:anchor="_Toc212717867" w:history="1">
            <w:r w:rsidRPr="00305BF5">
              <w:rPr>
                <w:rStyle w:val="Hyperlink"/>
                <w:noProof/>
              </w:rPr>
              <w:t>Agent 12: Risk Stratification Agent</w:t>
            </w:r>
            <w:r>
              <w:rPr>
                <w:noProof/>
              </w:rPr>
              <w:tab/>
            </w:r>
            <w:r>
              <w:rPr>
                <w:noProof/>
              </w:rPr>
              <w:fldChar w:fldCharType="begin"/>
            </w:r>
            <w:r>
              <w:rPr>
                <w:noProof/>
              </w:rPr>
              <w:instrText xml:space="preserve"> PAGEREF _Toc212717867 \h </w:instrText>
            </w:r>
            <w:r>
              <w:rPr>
                <w:noProof/>
              </w:rPr>
            </w:r>
            <w:r>
              <w:rPr>
                <w:noProof/>
              </w:rPr>
              <w:fldChar w:fldCharType="separate"/>
            </w:r>
            <w:r>
              <w:rPr>
                <w:noProof/>
              </w:rPr>
              <w:t>12</w:t>
            </w:r>
            <w:r>
              <w:rPr>
                <w:noProof/>
              </w:rPr>
              <w:fldChar w:fldCharType="end"/>
            </w:r>
          </w:hyperlink>
        </w:p>
        <w:p w14:paraId="6E17FC7C" w14:textId="77777777" w:rsidR="006C27D0" w:rsidRDefault="006C27D0">
          <w:pPr>
            <w:pStyle w:val="TOC3"/>
            <w:tabs>
              <w:tab w:val="right" w:leader="dot" w:pos="9016"/>
            </w:tabs>
            <w:rPr>
              <w:noProof/>
            </w:rPr>
          </w:pPr>
          <w:hyperlink w:anchor="_Toc212717868" w:history="1">
            <w:r w:rsidRPr="00305BF5">
              <w:rPr>
                <w:rStyle w:val="Hyperlink"/>
                <w:noProof/>
              </w:rPr>
              <w:t>Agent 13: Medication Management Agent</w:t>
            </w:r>
            <w:r>
              <w:rPr>
                <w:noProof/>
              </w:rPr>
              <w:tab/>
            </w:r>
            <w:r>
              <w:rPr>
                <w:noProof/>
              </w:rPr>
              <w:fldChar w:fldCharType="begin"/>
            </w:r>
            <w:r>
              <w:rPr>
                <w:noProof/>
              </w:rPr>
              <w:instrText xml:space="preserve"> PAGEREF _Toc212717868 \h </w:instrText>
            </w:r>
            <w:r>
              <w:rPr>
                <w:noProof/>
              </w:rPr>
            </w:r>
            <w:r>
              <w:rPr>
                <w:noProof/>
              </w:rPr>
              <w:fldChar w:fldCharType="separate"/>
            </w:r>
            <w:r>
              <w:rPr>
                <w:noProof/>
              </w:rPr>
              <w:t>13</w:t>
            </w:r>
            <w:r>
              <w:rPr>
                <w:noProof/>
              </w:rPr>
              <w:fldChar w:fldCharType="end"/>
            </w:r>
          </w:hyperlink>
        </w:p>
        <w:p w14:paraId="293E1D5B" w14:textId="77777777" w:rsidR="006C27D0" w:rsidRDefault="006C27D0">
          <w:pPr>
            <w:pStyle w:val="TOC3"/>
            <w:tabs>
              <w:tab w:val="right" w:leader="dot" w:pos="9016"/>
            </w:tabs>
            <w:rPr>
              <w:noProof/>
            </w:rPr>
          </w:pPr>
          <w:hyperlink w:anchor="_Toc212717869" w:history="1">
            <w:r w:rsidRPr="00305BF5">
              <w:rPr>
                <w:rStyle w:val="Hyperlink"/>
                <w:noProof/>
              </w:rPr>
              <w:t>Agent 14: Treatment Planning Agent</w:t>
            </w:r>
            <w:r>
              <w:rPr>
                <w:noProof/>
              </w:rPr>
              <w:tab/>
            </w:r>
            <w:r>
              <w:rPr>
                <w:noProof/>
              </w:rPr>
              <w:fldChar w:fldCharType="begin"/>
            </w:r>
            <w:r>
              <w:rPr>
                <w:noProof/>
              </w:rPr>
              <w:instrText xml:space="preserve"> PAGEREF _Toc212717869 \h </w:instrText>
            </w:r>
            <w:r>
              <w:rPr>
                <w:noProof/>
              </w:rPr>
            </w:r>
            <w:r>
              <w:rPr>
                <w:noProof/>
              </w:rPr>
              <w:fldChar w:fldCharType="separate"/>
            </w:r>
            <w:r>
              <w:rPr>
                <w:noProof/>
              </w:rPr>
              <w:t>13</w:t>
            </w:r>
            <w:r>
              <w:rPr>
                <w:noProof/>
              </w:rPr>
              <w:fldChar w:fldCharType="end"/>
            </w:r>
          </w:hyperlink>
        </w:p>
        <w:p w14:paraId="4EF8ECB9" w14:textId="77777777" w:rsidR="006C27D0" w:rsidRDefault="006C27D0">
          <w:pPr>
            <w:pStyle w:val="TOC2"/>
            <w:tabs>
              <w:tab w:val="right" w:leader="dot" w:pos="9016"/>
            </w:tabs>
            <w:rPr>
              <w:noProof/>
            </w:rPr>
          </w:pPr>
          <w:hyperlink w:anchor="_Toc212717870" w:history="1">
            <w:r w:rsidRPr="00305BF5">
              <w:rPr>
                <w:rStyle w:val="Hyperlink"/>
                <w:noProof/>
              </w:rPr>
              <w:t>4.5 Patient Engagement and Communication Tier</w:t>
            </w:r>
            <w:r>
              <w:rPr>
                <w:noProof/>
              </w:rPr>
              <w:tab/>
            </w:r>
            <w:r>
              <w:rPr>
                <w:noProof/>
              </w:rPr>
              <w:fldChar w:fldCharType="begin"/>
            </w:r>
            <w:r>
              <w:rPr>
                <w:noProof/>
              </w:rPr>
              <w:instrText xml:space="preserve"> PAGEREF _Toc212717870 \h </w:instrText>
            </w:r>
            <w:r>
              <w:rPr>
                <w:noProof/>
              </w:rPr>
            </w:r>
            <w:r>
              <w:rPr>
                <w:noProof/>
              </w:rPr>
              <w:fldChar w:fldCharType="separate"/>
            </w:r>
            <w:r>
              <w:rPr>
                <w:noProof/>
              </w:rPr>
              <w:t>13</w:t>
            </w:r>
            <w:r>
              <w:rPr>
                <w:noProof/>
              </w:rPr>
              <w:fldChar w:fldCharType="end"/>
            </w:r>
          </w:hyperlink>
        </w:p>
        <w:p w14:paraId="3E9E45AE" w14:textId="77777777" w:rsidR="006C27D0" w:rsidRDefault="006C27D0">
          <w:pPr>
            <w:pStyle w:val="TOC3"/>
            <w:tabs>
              <w:tab w:val="right" w:leader="dot" w:pos="9016"/>
            </w:tabs>
            <w:rPr>
              <w:noProof/>
            </w:rPr>
          </w:pPr>
          <w:hyperlink w:anchor="_Toc212717871" w:history="1">
            <w:r w:rsidRPr="00305BF5">
              <w:rPr>
                <w:rStyle w:val="Hyperlink"/>
                <w:noProof/>
              </w:rPr>
              <w:t>Agent 15: Patient Communication Agent</w:t>
            </w:r>
            <w:r>
              <w:rPr>
                <w:noProof/>
              </w:rPr>
              <w:tab/>
            </w:r>
            <w:r>
              <w:rPr>
                <w:noProof/>
              </w:rPr>
              <w:fldChar w:fldCharType="begin"/>
            </w:r>
            <w:r>
              <w:rPr>
                <w:noProof/>
              </w:rPr>
              <w:instrText xml:space="preserve"> PAGEREF _Toc212717871 \h </w:instrText>
            </w:r>
            <w:r>
              <w:rPr>
                <w:noProof/>
              </w:rPr>
            </w:r>
            <w:r>
              <w:rPr>
                <w:noProof/>
              </w:rPr>
              <w:fldChar w:fldCharType="separate"/>
            </w:r>
            <w:r>
              <w:rPr>
                <w:noProof/>
              </w:rPr>
              <w:t>13</w:t>
            </w:r>
            <w:r>
              <w:rPr>
                <w:noProof/>
              </w:rPr>
              <w:fldChar w:fldCharType="end"/>
            </w:r>
          </w:hyperlink>
        </w:p>
        <w:p w14:paraId="58E40132" w14:textId="77777777" w:rsidR="006C27D0" w:rsidRDefault="006C27D0">
          <w:pPr>
            <w:pStyle w:val="TOC3"/>
            <w:tabs>
              <w:tab w:val="right" w:leader="dot" w:pos="9016"/>
            </w:tabs>
            <w:rPr>
              <w:noProof/>
            </w:rPr>
          </w:pPr>
          <w:hyperlink w:anchor="_Toc212717872" w:history="1">
            <w:r w:rsidRPr="00305BF5">
              <w:rPr>
                <w:rStyle w:val="Hyperlink"/>
                <w:noProof/>
              </w:rPr>
              <w:t>Agent 16: Health Education Agent</w:t>
            </w:r>
            <w:r>
              <w:rPr>
                <w:noProof/>
              </w:rPr>
              <w:tab/>
            </w:r>
            <w:r>
              <w:rPr>
                <w:noProof/>
              </w:rPr>
              <w:fldChar w:fldCharType="begin"/>
            </w:r>
            <w:r>
              <w:rPr>
                <w:noProof/>
              </w:rPr>
              <w:instrText xml:space="preserve"> PAGEREF _Toc212717872 \h </w:instrText>
            </w:r>
            <w:r>
              <w:rPr>
                <w:noProof/>
              </w:rPr>
            </w:r>
            <w:r>
              <w:rPr>
                <w:noProof/>
              </w:rPr>
              <w:fldChar w:fldCharType="separate"/>
            </w:r>
            <w:r>
              <w:rPr>
                <w:noProof/>
              </w:rPr>
              <w:t>13</w:t>
            </w:r>
            <w:r>
              <w:rPr>
                <w:noProof/>
              </w:rPr>
              <w:fldChar w:fldCharType="end"/>
            </w:r>
          </w:hyperlink>
        </w:p>
        <w:p w14:paraId="3E0EC4F7" w14:textId="77777777" w:rsidR="006C27D0" w:rsidRDefault="006C27D0">
          <w:pPr>
            <w:pStyle w:val="TOC3"/>
            <w:tabs>
              <w:tab w:val="right" w:leader="dot" w:pos="9016"/>
            </w:tabs>
            <w:rPr>
              <w:noProof/>
            </w:rPr>
          </w:pPr>
          <w:hyperlink w:anchor="_Toc212717873" w:history="1">
            <w:r w:rsidRPr="00305BF5">
              <w:rPr>
                <w:rStyle w:val="Hyperlink"/>
                <w:noProof/>
              </w:rPr>
              <w:t>Agent 17: Behavioral Intervention Agent</w:t>
            </w:r>
            <w:r>
              <w:rPr>
                <w:noProof/>
              </w:rPr>
              <w:tab/>
            </w:r>
            <w:r>
              <w:rPr>
                <w:noProof/>
              </w:rPr>
              <w:fldChar w:fldCharType="begin"/>
            </w:r>
            <w:r>
              <w:rPr>
                <w:noProof/>
              </w:rPr>
              <w:instrText xml:space="preserve"> PAGEREF _Toc212717873 \h </w:instrText>
            </w:r>
            <w:r>
              <w:rPr>
                <w:noProof/>
              </w:rPr>
            </w:r>
            <w:r>
              <w:rPr>
                <w:noProof/>
              </w:rPr>
              <w:fldChar w:fldCharType="separate"/>
            </w:r>
            <w:r>
              <w:rPr>
                <w:noProof/>
              </w:rPr>
              <w:t>13</w:t>
            </w:r>
            <w:r>
              <w:rPr>
                <w:noProof/>
              </w:rPr>
              <w:fldChar w:fldCharType="end"/>
            </w:r>
          </w:hyperlink>
        </w:p>
        <w:p w14:paraId="57A6FD7D" w14:textId="77777777" w:rsidR="006C27D0" w:rsidRDefault="006C27D0">
          <w:pPr>
            <w:pStyle w:val="TOC3"/>
            <w:tabs>
              <w:tab w:val="right" w:leader="dot" w:pos="9016"/>
            </w:tabs>
            <w:rPr>
              <w:noProof/>
            </w:rPr>
          </w:pPr>
          <w:hyperlink w:anchor="_Toc212717874" w:history="1">
            <w:r w:rsidRPr="00305BF5">
              <w:rPr>
                <w:rStyle w:val="Hyperlink"/>
                <w:noProof/>
              </w:rPr>
              <w:t>Agent 18: Alert and Notification Agent</w:t>
            </w:r>
            <w:r>
              <w:rPr>
                <w:noProof/>
              </w:rPr>
              <w:tab/>
            </w:r>
            <w:r>
              <w:rPr>
                <w:noProof/>
              </w:rPr>
              <w:fldChar w:fldCharType="begin"/>
            </w:r>
            <w:r>
              <w:rPr>
                <w:noProof/>
              </w:rPr>
              <w:instrText xml:space="preserve"> PAGEREF _Toc212717874 \h </w:instrText>
            </w:r>
            <w:r>
              <w:rPr>
                <w:noProof/>
              </w:rPr>
            </w:r>
            <w:r>
              <w:rPr>
                <w:noProof/>
              </w:rPr>
              <w:fldChar w:fldCharType="separate"/>
            </w:r>
            <w:r>
              <w:rPr>
                <w:noProof/>
              </w:rPr>
              <w:t>14</w:t>
            </w:r>
            <w:r>
              <w:rPr>
                <w:noProof/>
              </w:rPr>
              <w:fldChar w:fldCharType="end"/>
            </w:r>
          </w:hyperlink>
        </w:p>
        <w:p w14:paraId="3C57825F" w14:textId="77777777" w:rsidR="006C27D0" w:rsidRDefault="006C27D0">
          <w:pPr>
            <w:pStyle w:val="TOC2"/>
            <w:tabs>
              <w:tab w:val="right" w:leader="dot" w:pos="9016"/>
            </w:tabs>
            <w:rPr>
              <w:noProof/>
            </w:rPr>
          </w:pPr>
          <w:hyperlink w:anchor="_Toc212717875" w:history="1">
            <w:r w:rsidRPr="00305BF5">
              <w:rPr>
                <w:rStyle w:val="Hyperlink"/>
                <w:noProof/>
              </w:rPr>
              <w:t>4.6 Care Coordination and Administration Tier</w:t>
            </w:r>
            <w:r>
              <w:rPr>
                <w:noProof/>
              </w:rPr>
              <w:tab/>
            </w:r>
            <w:r>
              <w:rPr>
                <w:noProof/>
              </w:rPr>
              <w:fldChar w:fldCharType="begin"/>
            </w:r>
            <w:r>
              <w:rPr>
                <w:noProof/>
              </w:rPr>
              <w:instrText xml:space="preserve"> PAGEREF _Toc212717875 \h </w:instrText>
            </w:r>
            <w:r>
              <w:rPr>
                <w:noProof/>
              </w:rPr>
            </w:r>
            <w:r>
              <w:rPr>
                <w:noProof/>
              </w:rPr>
              <w:fldChar w:fldCharType="separate"/>
            </w:r>
            <w:r>
              <w:rPr>
                <w:noProof/>
              </w:rPr>
              <w:t>14</w:t>
            </w:r>
            <w:r>
              <w:rPr>
                <w:noProof/>
              </w:rPr>
              <w:fldChar w:fldCharType="end"/>
            </w:r>
          </w:hyperlink>
        </w:p>
        <w:p w14:paraId="043147D0" w14:textId="77777777" w:rsidR="006C27D0" w:rsidRDefault="006C27D0">
          <w:pPr>
            <w:pStyle w:val="TOC3"/>
            <w:tabs>
              <w:tab w:val="right" w:leader="dot" w:pos="9016"/>
            </w:tabs>
            <w:rPr>
              <w:noProof/>
            </w:rPr>
          </w:pPr>
          <w:hyperlink w:anchor="_Toc212717876" w:history="1">
            <w:r w:rsidRPr="00305BF5">
              <w:rPr>
                <w:rStyle w:val="Hyperlink"/>
                <w:noProof/>
              </w:rPr>
              <w:t>Agent 19: Care Coordination Agent</w:t>
            </w:r>
            <w:r>
              <w:rPr>
                <w:noProof/>
              </w:rPr>
              <w:tab/>
            </w:r>
            <w:r>
              <w:rPr>
                <w:noProof/>
              </w:rPr>
              <w:fldChar w:fldCharType="begin"/>
            </w:r>
            <w:r>
              <w:rPr>
                <w:noProof/>
              </w:rPr>
              <w:instrText xml:space="preserve"> PAGEREF _Toc212717876 \h </w:instrText>
            </w:r>
            <w:r>
              <w:rPr>
                <w:noProof/>
              </w:rPr>
            </w:r>
            <w:r>
              <w:rPr>
                <w:noProof/>
              </w:rPr>
              <w:fldChar w:fldCharType="separate"/>
            </w:r>
            <w:r>
              <w:rPr>
                <w:noProof/>
              </w:rPr>
              <w:t>14</w:t>
            </w:r>
            <w:r>
              <w:rPr>
                <w:noProof/>
              </w:rPr>
              <w:fldChar w:fldCharType="end"/>
            </w:r>
          </w:hyperlink>
        </w:p>
        <w:p w14:paraId="719CAD1C" w14:textId="77777777" w:rsidR="006C27D0" w:rsidRDefault="006C27D0">
          <w:pPr>
            <w:pStyle w:val="TOC3"/>
            <w:tabs>
              <w:tab w:val="right" w:leader="dot" w:pos="9016"/>
            </w:tabs>
            <w:rPr>
              <w:noProof/>
            </w:rPr>
          </w:pPr>
          <w:hyperlink w:anchor="_Toc212717877" w:history="1">
            <w:r w:rsidRPr="00305BF5">
              <w:rPr>
                <w:rStyle w:val="Hyperlink"/>
                <w:noProof/>
              </w:rPr>
              <w:t>Agent 20: Appointment Scheduling Agent</w:t>
            </w:r>
            <w:r>
              <w:rPr>
                <w:noProof/>
              </w:rPr>
              <w:tab/>
            </w:r>
            <w:r>
              <w:rPr>
                <w:noProof/>
              </w:rPr>
              <w:fldChar w:fldCharType="begin"/>
            </w:r>
            <w:r>
              <w:rPr>
                <w:noProof/>
              </w:rPr>
              <w:instrText xml:space="preserve"> PAGEREF _Toc212717877 \h </w:instrText>
            </w:r>
            <w:r>
              <w:rPr>
                <w:noProof/>
              </w:rPr>
            </w:r>
            <w:r>
              <w:rPr>
                <w:noProof/>
              </w:rPr>
              <w:fldChar w:fldCharType="separate"/>
            </w:r>
            <w:r>
              <w:rPr>
                <w:noProof/>
              </w:rPr>
              <w:t>14</w:t>
            </w:r>
            <w:r>
              <w:rPr>
                <w:noProof/>
              </w:rPr>
              <w:fldChar w:fldCharType="end"/>
            </w:r>
          </w:hyperlink>
        </w:p>
        <w:p w14:paraId="22A9EE01" w14:textId="77777777" w:rsidR="006C27D0" w:rsidRDefault="006C27D0">
          <w:pPr>
            <w:pStyle w:val="TOC3"/>
            <w:tabs>
              <w:tab w:val="right" w:leader="dot" w:pos="9016"/>
            </w:tabs>
            <w:rPr>
              <w:noProof/>
            </w:rPr>
          </w:pPr>
          <w:hyperlink w:anchor="_Toc212717878" w:history="1">
            <w:r w:rsidRPr="00305BF5">
              <w:rPr>
                <w:rStyle w:val="Hyperlink"/>
                <w:noProof/>
              </w:rPr>
              <w:t>Agent 21: Documentation Agent</w:t>
            </w:r>
            <w:r>
              <w:rPr>
                <w:noProof/>
              </w:rPr>
              <w:tab/>
            </w:r>
            <w:r>
              <w:rPr>
                <w:noProof/>
              </w:rPr>
              <w:fldChar w:fldCharType="begin"/>
            </w:r>
            <w:r>
              <w:rPr>
                <w:noProof/>
              </w:rPr>
              <w:instrText xml:space="preserve"> PAGEREF _Toc212717878 \h </w:instrText>
            </w:r>
            <w:r>
              <w:rPr>
                <w:noProof/>
              </w:rPr>
            </w:r>
            <w:r>
              <w:rPr>
                <w:noProof/>
              </w:rPr>
              <w:fldChar w:fldCharType="separate"/>
            </w:r>
            <w:r>
              <w:rPr>
                <w:noProof/>
              </w:rPr>
              <w:t>14</w:t>
            </w:r>
            <w:r>
              <w:rPr>
                <w:noProof/>
              </w:rPr>
              <w:fldChar w:fldCharType="end"/>
            </w:r>
          </w:hyperlink>
        </w:p>
        <w:p w14:paraId="6C1C6651" w14:textId="77777777" w:rsidR="006C27D0" w:rsidRDefault="006C27D0">
          <w:pPr>
            <w:pStyle w:val="TOC3"/>
            <w:tabs>
              <w:tab w:val="right" w:leader="dot" w:pos="9016"/>
            </w:tabs>
            <w:rPr>
              <w:noProof/>
            </w:rPr>
          </w:pPr>
          <w:hyperlink w:anchor="_Toc212717879" w:history="1">
            <w:r w:rsidRPr="00305BF5">
              <w:rPr>
                <w:rStyle w:val="Hyperlink"/>
                <w:noProof/>
              </w:rPr>
              <w:t>Agent 22: Billing and Insurance Agent</w:t>
            </w:r>
            <w:r>
              <w:rPr>
                <w:noProof/>
              </w:rPr>
              <w:tab/>
            </w:r>
            <w:r>
              <w:rPr>
                <w:noProof/>
              </w:rPr>
              <w:fldChar w:fldCharType="begin"/>
            </w:r>
            <w:r>
              <w:rPr>
                <w:noProof/>
              </w:rPr>
              <w:instrText xml:space="preserve"> PAGEREF _Toc212717879 \h </w:instrText>
            </w:r>
            <w:r>
              <w:rPr>
                <w:noProof/>
              </w:rPr>
            </w:r>
            <w:r>
              <w:rPr>
                <w:noProof/>
              </w:rPr>
              <w:fldChar w:fldCharType="separate"/>
            </w:r>
            <w:r>
              <w:rPr>
                <w:noProof/>
              </w:rPr>
              <w:t>15</w:t>
            </w:r>
            <w:r>
              <w:rPr>
                <w:noProof/>
              </w:rPr>
              <w:fldChar w:fldCharType="end"/>
            </w:r>
          </w:hyperlink>
        </w:p>
        <w:p w14:paraId="188E15FB" w14:textId="77777777" w:rsidR="006C27D0" w:rsidRDefault="006C27D0">
          <w:pPr>
            <w:pStyle w:val="TOC3"/>
            <w:tabs>
              <w:tab w:val="right" w:leader="dot" w:pos="9016"/>
            </w:tabs>
            <w:rPr>
              <w:noProof/>
            </w:rPr>
          </w:pPr>
          <w:hyperlink w:anchor="_Toc212717880" w:history="1">
            <w:r w:rsidRPr="00305BF5">
              <w:rPr>
                <w:rStyle w:val="Hyperlink"/>
                <w:noProof/>
              </w:rPr>
              <w:t>Agent 23: Quality Metrics Agent</w:t>
            </w:r>
            <w:r>
              <w:rPr>
                <w:noProof/>
              </w:rPr>
              <w:tab/>
            </w:r>
            <w:r>
              <w:rPr>
                <w:noProof/>
              </w:rPr>
              <w:fldChar w:fldCharType="begin"/>
            </w:r>
            <w:r>
              <w:rPr>
                <w:noProof/>
              </w:rPr>
              <w:instrText xml:space="preserve"> PAGEREF _Toc212717880 \h </w:instrText>
            </w:r>
            <w:r>
              <w:rPr>
                <w:noProof/>
              </w:rPr>
            </w:r>
            <w:r>
              <w:rPr>
                <w:noProof/>
              </w:rPr>
              <w:fldChar w:fldCharType="separate"/>
            </w:r>
            <w:r>
              <w:rPr>
                <w:noProof/>
              </w:rPr>
              <w:t>15</w:t>
            </w:r>
            <w:r>
              <w:rPr>
                <w:noProof/>
              </w:rPr>
              <w:fldChar w:fldCharType="end"/>
            </w:r>
          </w:hyperlink>
        </w:p>
        <w:p w14:paraId="1DEE0F09" w14:textId="77777777" w:rsidR="006C27D0" w:rsidRDefault="006C27D0">
          <w:pPr>
            <w:pStyle w:val="TOC3"/>
            <w:tabs>
              <w:tab w:val="right" w:leader="dot" w:pos="9016"/>
            </w:tabs>
            <w:rPr>
              <w:noProof/>
            </w:rPr>
          </w:pPr>
          <w:hyperlink w:anchor="_Toc212717881" w:history="1">
            <w:r w:rsidRPr="00305BF5">
              <w:rPr>
                <w:rStyle w:val="Hyperlink"/>
                <w:noProof/>
              </w:rPr>
              <w:t>Agent 24: System Monitoring Agent</w:t>
            </w:r>
            <w:r>
              <w:rPr>
                <w:noProof/>
              </w:rPr>
              <w:tab/>
            </w:r>
            <w:r>
              <w:rPr>
                <w:noProof/>
              </w:rPr>
              <w:fldChar w:fldCharType="begin"/>
            </w:r>
            <w:r>
              <w:rPr>
                <w:noProof/>
              </w:rPr>
              <w:instrText xml:space="preserve"> PAGEREF _Toc212717881 \h </w:instrText>
            </w:r>
            <w:r>
              <w:rPr>
                <w:noProof/>
              </w:rPr>
            </w:r>
            <w:r>
              <w:rPr>
                <w:noProof/>
              </w:rPr>
              <w:fldChar w:fldCharType="separate"/>
            </w:r>
            <w:r>
              <w:rPr>
                <w:noProof/>
              </w:rPr>
              <w:t>15</w:t>
            </w:r>
            <w:r>
              <w:rPr>
                <w:noProof/>
              </w:rPr>
              <w:fldChar w:fldCharType="end"/>
            </w:r>
          </w:hyperlink>
        </w:p>
        <w:p w14:paraId="50C37F5F" w14:textId="77777777" w:rsidR="006C27D0" w:rsidRDefault="006C27D0">
          <w:pPr>
            <w:pStyle w:val="TOC3"/>
            <w:tabs>
              <w:tab w:val="right" w:leader="dot" w:pos="9016"/>
            </w:tabs>
            <w:rPr>
              <w:noProof/>
            </w:rPr>
          </w:pPr>
          <w:hyperlink w:anchor="_Toc212717882" w:history="1">
            <w:r w:rsidRPr="00305BF5">
              <w:rPr>
                <w:rStyle w:val="Hyperlink"/>
                <w:noProof/>
              </w:rPr>
              <w:t>Agent 25: Research and Analytics Agent</w:t>
            </w:r>
            <w:r>
              <w:rPr>
                <w:noProof/>
              </w:rPr>
              <w:tab/>
            </w:r>
            <w:r>
              <w:rPr>
                <w:noProof/>
              </w:rPr>
              <w:fldChar w:fldCharType="begin"/>
            </w:r>
            <w:r>
              <w:rPr>
                <w:noProof/>
              </w:rPr>
              <w:instrText xml:space="preserve"> PAGEREF _Toc212717882 \h </w:instrText>
            </w:r>
            <w:r>
              <w:rPr>
                <w:noProof/>
              </w:rPr>
            </w:r>
            <w:r>
              <w:rPr>
                <w:noProof/>
              </w:rPr>
              <w:fldChar w:fldCharType="separate"/>
            </w:r>
            <w:r>
              <w:rPr>
                <w:noProof/>
              </w:rPr>
              <w:t>15</w:t>
            </w:r>
            <w:r>
              <w:rPr>
                <w:noProof/>
              </w:rPr>
              <w:fldChar w:fldCharType="end"/>
            </w:r>
          </w:hyperlink>
        </w:p>
        <w:p w14:paraId="76FA34B4" w14:textId="77777777" w:rsidR="006C27D0" w:rsidRDefault="006C27D0">
          <w:pPr>
            <w:pStyle w:val="TOC1"/>
            <w:tabs>
              <w:tab w:val="right" w:leader="dot" w:pos="9016"/>
            </w:tabs>
            <w:rPr>
              <w:noProof/>
            </w:rPr>
          </w:pPr>
          <w:hyperlink w:anchor="_Toc212717883" w:history="1">
            <w:r w:rsidRPr="00305BF5">
              <w:rPr>
                <w:rStyle w:val="Hyperlink"/>
                <w:noProof/>
              </w:rPr>
              <w:t>5. Implementation Plan</w:t>
            </w:r>
            <w:r>
              <w:rPr>
                <w:noProof/>
              </w:rPr>
              <w:tab/>
            </w:r>
            <w:r>
              <w:rPr>
                <w:noProof/>
              </w:rPr>
              <w:fldChar w:fldCharType="begin"/>
            </w:r>
            <w:r>
              <w:rPr>
                <w:noProof/>
              </w:rPr>
              <w:instrText xml:space="preserve"> PAGEREF _Toc212717883 \h </w:instrText>
            </w:r>
            <w:r>
              <w:rPr>
                <w:noProof/>
              </w:rPr>
            </w:r>
            <w:r>
              <w:rPr>
                <w:noProof/>
              </w:rPr>
              <w:fldChar w:fldCharType="separate"/>
            </w:r>
            <w:r>
              <w:rPr>
                <w:noProof/>
              </w:rPr>
              <w:t>16</w:t>
            </w:r>
            <w:r>
              <w:rPr>
                <w:noProof/>
              </w:rPr>
              <w:fldChar w:fldCharType="end"/>
            </w:r>
          </w:hyperlink>
        </w:p>
        <w:p w14:paraId="77C4CB62" w14:textId="77777777" w:rsidR="006C27D0" w:rsidRDefault="006C27D0">
          <w:pPr>
            <w:pStyle w:val="TOC2"/>
            <w:tabs>
              <w:tab w:val="right" w:leader="dot" w:pos="9016"/>
            </w:tabs>
            <w:rPr>
              <w:noProof/>
            </w:rPr>
          </w:pPr>
          <w:hyperlink w:anchor="_Toc212717884" w:history="1">
            <w:r w:rsidRPr="00305BF5">
              <w:rPr>
                <w:rStyle w:val="Hyperlink"/>
                <w:noProof/>
              </w:rPr>
              <w:t>5.1 Development Phases</w:t>
            </w:r>
            <w:r>
              <w:rPr>
                <w:noProof/>
              </w:rPr>
              <w:tab/>
            </w:r>
            <w:r>
              <w:rPr>
                <w:noProof/>
              </w:rPr>
              <w:fldChar w:fldCharType="begin"/>
            </w:r>
            <w:r>
              <w:rPr>
                <w:noProof/>
              </w:rPr>
              <w:instrText xml:space="preserve"> PAGEREF _Toc212717884 \h </w:instrText>
            </w:r>
            <w:r>
              <w:rPr>
                <w:noProof/>
              </w:rPr>
            </w:r>
            <w:r>
              <w:rPr>
                <w:noProof/>
              </w:rPr>
              <w:fldChar w:fldCharType="separate"/>
            </w:r>
            <w:r>
              <w:rPr>
                <w:noProof/>
              </w:rPr>
              <w:t>16</w:t>
            </w:r>
            <w:r>
              <w:rPr>
                <w:noProof/>
              </w:rPr>
              <w:fldChar w:fldCharType="end"/>
            </w:r>
          </w:hyperlink>
        </w:p>
        <w:p w14:paraId="53BB6151" w14:textId="77777777" w:rsidR="006C27D0" w:rsidRDefault="006C27D0">
          <w:pPr>
            <w:pStyle w:val="TOC3"/>
            <w:tabs>
              <w:tab w:val="right" w:leader="dot" w:pos="9016"/>
            </w:tabs>
            <w:rPr>
              <w:noProof/>
            </w:rPr>
          </w:pPr>
          <w:hyperlink w:anchor="_Toc212717885" w:history="1">
            <w:r w:rsidRPr="00305BF5">
              <w:rPr>
                <w:rStyle w:val="Hyperlink"/>
                <w:noProof/>
              </w:rPr>
              <w:t>Phase 1: Foundation (Months 1-3)</w:t>
            </w:r>
            <w:r>
              <w:rPr>
                <w:noProof/>
              </w:rPr>
              <w:tab/>
            </w:r>
            <w:r>
              <w:rPr>
                <w:noProof/>
              </w:rPr>
              <w:fldChar w:fldCharType="begin"/>
            </w:r>
            <w:r>
              <w:rPr>
                <w:noProof/>
              </w:rPr>
              <w:instrText xml:space="preserve"> PAGEREF _Toc212717885 \h </w:instrText>
            </w:r>
            <w:r>
              <w:rPr>
                <w:noProof/>
              </w:rPr>
            </w:r>
            <w:r>
              <w:rPr>
                <w:noProof/>
              </w:rPr>
              <w:fldChar w:fldCharType="separate"/>
            </w:r>
            <w:r>
              <w:rPr>
                <w:noProof/>
              </w:rPr>
              <w:t>16</w:t>
            </w:r>
            <w:r>
              <w:rPr>
                <w:noProof/>
              </w:rPr>
              <w:fldChar w:fldCharType="end"/>
            </w:r>
          </w:hyperlink>
        </w:p>
        <w:p w14:paraId="56913DDC" w14:textId="77777777" w:rsidR="006C27D0" w:rsidRDefault="006C27D0">
          <w:pPr>
            <w:pStyle w:val="TOC3"/>
            <w:tabs>
              <w:tab w:val="right" w:leader="dot" w:pos="9016"/>
            </w:tabs>
            <w:rPr>
              <w:noProof/>
            </w:rPr>
          </w:pPr>
          <w:hyperlink w:anchor="_Toc212717886" w:history="1">
            <w:r w:rsidRPr="00305BF5">
              <w:rPr>
                <w:rStyle w:val="Hyperlink"/>
                <w:noProof/>
              </w:rPr>
              <w:t>Phase 2: Core Intelligence (Months 4-6)</w:t>
            </w:r>
            <w:r>
              <w:rPr>
                <w:noProof/>
              </w:rPr>
              <w:tab/>
            </w:r>
            <w:r>
              <w:rPr>
                <w:noProof/>
              </w:rPr>
              <w:fldChar w:fldCharType="begin"/>
            </w:r>
            <w:r>
              <w:rPr>
                <w:noProof/>
              </w:rPr>
              <w:instrText xml:space="preserve"> PAGEREF _Toc212717886 \h </w:instrText>
            </w:r>
            <w:r>
              <w:rPr>
                <w:noProof/>
              </w:rPr>
            </w:r>
            <w:r>
              <w:rPr>
                <w:noProof/>
              </w:rPr>
              <w:fldChar w:fldCharType="separate"/>
            </w:r>
            <w:r>
              <w:rPr>
                <w:noProof/>
              </w:rPr>
              <w:t>16</w:t>
            </w:r>
            <w:r>
              <w:rPr>
                <w:noProof/>
              </w:rPr>
              <w:fldChar w:fldCharType="end"/>
            </w:r>
          </w:hyperlink>
        </w:p>
        <w:p w14:paraId="1CFF0E2B" w14:textId="77777777" w:rsidR="006C27D0" w:rsidRDefault="006C27D0">
          <w:pPr>
            <w:pStyle w:val="TOC3"/>
            <w:tabs>
              <w:tab w:val="right" w:leader="dot" w:pos="9016"/>
            </w:tabs>
            <w:rPr>
              <w:noProof/>
            </w:rPr>
          </w:pPr>
          <w:hyperlink w:anchor="_Toc212717887" w:history="1">
            <w:r w:rsidRPr="00305BF5">
              <w:rPr>
                <w:rStyle w:val="Hyperlink"/>
                <w:noProof/>
              </w:rPr>
              <w:t>Phase 3: Patient Engagement (Months 7-9)</w:t>
            </w:r>
            <w:r>
              <w:rPr>
                <w:noProof/>
              </w:rPr>
              <w:tab/>
            </w:r>
            <w:r>
              <w:rPr>
                <w:noProof/>
              </w:rPr>
              <w:fldChar w:fldCharType="begin"/>
            </w:r>
            <w:r>
              <w:rPr>
                <w:noProof/>
              </w:rPr>
              <w:instrText xml:space="preserve"> PAGEREF _Toc212717887 \h </w:instrText>
            </w:r>
            <w:r>
              <w:rPr>
                <w:noProof/>
              </w:rPr>
            </w:r>
            <w:r>
              <w:rPr>
                <w:noProof/>
              </w:rPr>
              <w:fldChar w:fldCharType="separate"/>
            </w:r>
            <w:r>
              <w:rPr>
                <w:noProof/>
              </w:rPr>
              <w:t>16</w:t>
            </w:r>
            <w:r>
              <w:rPr>
                <w:noProof/>
              </w:rPr>
              <w:fldChar w:fldCharType="end"/>
            </w:r>
          </w:hyperlink>
        </w:p>
        <w:p w14:paraId="7FCF5B03" w14:textId="77777777" w:rsidR="006C27D0" w:rsidRDefault="006C27D0">
          <w:pPr>
            <w:pStyle w:val="TOC3"/>
            <w:tabs>
              <w:tab w:val="right" w:leader="dot" w:pos="9016"/>
            </w:tabs>
            <w:rPr>
              <w:noProof/>
            </w:rPr>
          </w:pPr>
          <w:hyperlink w:anchor="_Toc212717888" w:history="1">
            <w:r w:rsidRPr="00305BF5">
              <w:rPr>
                <w:rStyle w:val="Hyperlink"/>
                <w:noProof/>
              </w:rPr>
              <w:t>Phase 4: Care Coordination (Months 10-12)</w:t>
            </w:r>
            <w:r>
              <w:rPr>
                <w:noProof/>
              </w:rPr>
              <w:tab/>
            </w:r>
            <w:r>
              <w:rPr>
                <w:noProof/>
              </w:rPr>
              <w:fldChar w:fldCharType="begin"/>
            </w:r>
            <w:r>
              <w:rPr>
                <w:noProof/>
              </w:rPr>
              <w:instrText xml:space="preserve"> PAGEREF _Toc212717888 \h </w:instrText>
            </w:r>
            <w:r>
              <w:rPr>
                <w:noProof/>
              </w:rPr>
            </w:r>
            <w:r>
              <w:rPr>
                <w:noProof/>
              </w:rPr>
              <w:fldChar w:fldCharType="separate"/>
            </w:r>
            <w:r>
              <w:rPr>
                <w:noProof/>
              </w:rPr>
              <w:t>16</w:t>
            </w:r>
            <w:r>
              <w:rPr>
                <w:noProof/>
              </w:rPr>
              <w:fldChar w:fldCharType="end"/>
            </w:r>
          </w:hyperlink>
        </w:p>
        <w:p w14:paraId="50E388A9" w14:textId="77777777" w:rsidR="006C27D0" w:rsidRDefault="006C27D0">
          <w:pPr>
            <w:pStyle w:val="TOC2"/>
            <w:tabs>
              <w:tab w:val="right" w:leader="dot" w:pos="9016"/>
            </w:tabs>
            <w:rPr>
              <w:noProof/>
            </w:rPr>
          </w:pPr>
          <w:hyperlink w:anchor="_Toc212717889" w:history="1">
            <w:r w:rsidRPr="00305BF5">
              <w:rPr>
                <w:rStyle w:val="Hyperlink"/>
                <w:noProof/>
              </w:rPr>
              <w:t>5.2 Pilot Deployment Strategy</w:t>
            </w:r>
            <w:r>
              <w:rPr>
                <w:noProof/>
              </w:rPr>
              <w:tab/>
            </w:r>
            <w:r>
              <w:rPr>
                <w:noProof/>
              </w:rPr>
              <w:fldChar w:fldCharType="begin"/>
            </w:r>
            <w:r>
              <w:rPr>
                <w:noProof/>
              </w:rPr>
              <w:instrText xml:space="preserve"> PAGEREF _Toc212717889 \h </w:instrText>
            </w:r>
            <w:r>
              <w:rPr>
                <w:noProof/>
              </w:rPr>
            </w:r>
            <w:r>
              <w:rPr>
                <w:noProof/>
              </w:rPr>
              <w:fldChar w:fldCharType="separate"/>
            </w:r>
            <w:r>
              <w:rPr>
                <w:noProof/>
              </w:rPr>
              <w:t>16</w:t>
            </w:r>
            <w:r>
              <w:rPr>
                <w:noProof/>
              </w:rPr>
              <w:fldChar w:fldCharType="end"/>
            </w:r>
          </w:hyperlink>
        </w:p>
        <w:p w14:paraId="43FE9DED" w14:textId="77777777" w:rsidR="006C27D0" w:rsidRDefault="006C27D0">
          <w:pPr>
            <w:pStyle w:val="TOC1"/>
            <w:tabs>
              <w:tab w:val="right" w:leader="dot" w:pos="9016"/>
            </w:tabs>
            <w:rPr>
              <w:noProof/>
            </w:rPr>
          </w:pPr>
          <w:hyperlink w:anchor="_Toc212717890" w:history="1">
            <w:r w:rsidRPr="00305BF5">
              <w:rPr>
                <w:rStyle w:val="Hyperlink"/>
                <w:noProof/>
              </w:rPr>
              <w:t>6. Security and Compliance</w:t>
            </w:r>
            <w:r>
              <w:rPr>
                <w:noProof/>
              </w:rPr>
              <w:tab/>
            </w:r>
            <w:r>
              <w:rPr>
                <w:noProof/>
              </w:rPr>
              <w:fldChar w:fldCharType="begin"/>
            </w:r>
            <w:r>
              <w:rPr>
                <w:noProof/>
              </w:rPr>
              <w:instrText xml:space="preserve"> PAGEREF _Toc212717890 \h </w:instrText>
            </w:r>
            <w:r>
              <w:rPr>
                <w:noProof/>
              </w:rPr>
            </w:r>
            <w:r>
              <w:rPr>
                <w:noProof/>
              </w:rPr>
              <w:fldChar w:fldCharType="separate"/>
            </w:r>
            <w:r>
              <w:rPr>
                <w:noProof/>
              </w:rPr>
              <w:t>17</w:t>
            </w:r>
            <w:r>
              <w:rPr>
                <w:noProof/>
              </w:rPr>
              <w:fldChar w:fldCharType="end"/>
            </w:r>
          </w:hyperlink>
        </w:p>
        <w:p w14:paraId="19FD6178" w14:textId="77777777" w:rsidR="006C27D0" w:rsidRDefault="006C27D0">
          <w:pPr>
            <w:pStyle w:val="TOC2"/>
            <w:tabs>
              <w:tab w:val="right" w:leader="dot" w:pos="9016"/>
            </w:tabs>
            <w:rPr>
              <w:noProof/>
            </w:rPr>
          </w:pPr>
          <w:hyperlink w:anchor="_Toc212717891" w:history="1">
            <w:r w:rsidRPr="00305BF5">
              <w:rPr>
                <w:rStyle w:val="Hyperlink"/>
                <w:noProof/>
              </w:rPr>
              <w:t>6.1 HIPAA Compliance</w:t>
            </w:r>
            <w:r>
              <w:rPr>
                <w:noProof/>
              </w:rPr>
              <w:tab/>
            </w:r>
            <w:r>
              <w:rPr>
                <w:noProof/>
              </w:rPr>
              <w:fldChar w:fldCharType="begin"/>
            </w:r>
            <w:r>
              <w:rPr>
                <w:noProof/>
              </w:rPr>
              <w:instrText xml:space="preserve"> PAGEREF _Toc212717891 \h </w:instrText>
            </w:r>
            <w:r>
              <w:rPr>
                <w:noProof/>
              </w:rPr>
            </w:r>
            <w:r>
              <w:rPr>
                <w:noProof/>
              </w:rPr>
              <w:fldChar w:fldCharType="separate"/>
            </w:r>
            <w:r>
              <w:rPr>
                <w:noProof/>
              </w:rPr>
              <w:t>17</w:t>
            </w:r>
            <w:r>
              <w:rPr>
                <w:noProof/>
              </w:rPr>
              <w:fldChar w:fldCharType="end"/>
            </w:r>
          </w:hyperlink>
        </w:p>
        <w:p w14:paraId="2891004D" w14:textId="77777777" w:rsidR="006C27D0" w:rsidRDefault="006C27D0">
          <w:pPr>
            <w:pStyle w:val="TOC2"/>
            <w:tabs>
              <w:tab w:val="right" w:leader="dot" w:pos="9016"/>
            </w:tabs>
            <w:rPr>
              <w:noProof/>
            </w:rPr>
          </w:pPr>
          <w:hyperlink w:anchor="_Toc212717892" w:history="1">
            <w:r w:rsidRPr="00305BF5">
              <w:rPr>
                <w:rStyle w:val="Hyperlink"/>
                <w:noProof/>
              </w:rPr>
              <w:t>6.2 Data Privacy</w:t>
            </w:r>
            <w:r>
              <w:rPr>
                <w:noProof/>
              </w:rPr>
              <w:tab/>
            </w:r>
            <w:r>
              <w:rPr>
                <w:noProof/>
              </w:rPr>
              <w:fldChar w:fldCharType="begin"/>
            </w:r>
            <w:r>
              <w:rPr>
                <w:noProof/>
              </w:rPr>
              <w:instrText xml:space="preserve"> PAGEREF _Toc212717892 \h </w:instrText>
            </w:r>
            <w:r>
              <w:rPr>
                <w:noProof/>
              </w:rPr>
            </w:r>
            <w:r>
              <w:rPr>
                <w:noProof/>
              </w:rPr>
              <w:fldChar w:fldCharType="separate"/>
            </w:r>
            <w:r>
              <w:rPr>
                <w:noProof/>
              </w:rPr>
              <w:t>17</w:t>
            </w:r>
            <w:r>
              <w:rPr>
                <w:noProof/>
              </w:rPr>
              <w:fldChar w:fldCharType="end"/>
            </w:r>
          </w:hyperlink>
        </w:p>
        <w:p w14:paraId="5DC55D4B" w14:textId="77777777" w:rsidR="006C27D0" w:rsidRDefault="006C27D0">
          <w:pPr>
            <w:pStyle w:val="TOC2"/>
            <w:tabs>
              <w:tab w:val="right" w:leader="dot" w:pos="9016"/>
            </w:tabs>
            <w:rPr>
              <w:noProof/>
            </w:rPr>
          </w:pPr>
          <w:hyperlink w:anchor="_Toc212717893" w:history="1">
            <w:r w:rsidRPr="00305BF5">
              <w:rPr>
                <w:rStyle w:val="Hyperlink"/>
                <w:noProof/>
              </w:rPr>
              <w:t>6.3 Security Architecture</w:t>
            </w:r>
            <w:r>
              <w:rPr>
                <w:noProof/>
              </w:rPr>
              <w:tab/>
            </w:r>
            <w:r>
              <w:rPr>
                <w:noProof/>
              </w:rPr>
              <w:fldChar w:fldCharType="begin"/>
            </w:r>
            <w:r>
              <w:rPr>
                <w:noProof/>
              </w:rPr>
              <w:instrText xml:space="preserve"> PAGEREF _Toc212717893 \h </w:instrText>
            </w:r>
            <w:r>
              <w:rPr>
                <w:noProof/>
              </w:rPr>
            </w:r>
            <w:r>
              <w:rPr>
                <w:noProof/>
              </w:rPr>
              <w:fldChar w:fldCharType="separate"/>
            </w:r>
            <w:r>
              <w:rPr>
                <w:noProof/>
              </w:rPr>
              <w:t>17</w:t>
            </w:r>
            <w:r>
              <w:rPr>
                <w:noProof/>
              </w:rPr>
              <w:fldChar w:fldCharType="end"/>
            </w:r>
          </w:hyperlink>
        </w:p>
        <w:p w14:paraId="7798DF7C" w14:textId="77777777" w:rsidR="006C27D0" w:rsidRDefault="006C27D0">
          <w:pPr>
            <w:pStyle w:val="TOC1"/>
            <w:tabs>
              <w:tab w:val="right" w:leader="dot" w:pos="9016"/>
            </w:tabs>
            <w:rPr>
              <w:noProof/>
            </w:rPr>
          </w:pPr>
          <w:hyperlink w:anchor="_Toc212717894" w:history="1">
            <w:r w:rsidRPr="00305BF5">
              <w:rPr>
                <w:rStyle w:val="Hyperlink"/>
                <w:noProof/>
              </w:rPr>
              <w:t>7. Evaluation Methodology</w:t>
            </w:r>
            <w:r>
              <w:rPr>
                <w:noProof/>
              </w:rPr>
              <w:tab/>
            </w:r>
            <w:r>
              <w:rPr>
                <w:noProof/>
              </w:rPr>
              <w:fldChar w:fldCharType="begin"/>
            </w:r>
            <w:r>
              <w:rPr>
                <w:noProof/>
              </w:rPr>
              <w:instrText xml:space="preserve"> PAGEREF _Toc212717894 \h </w:instrText>
            </w:r>
            <w:r>
              <w:rPr>
                <w:noProof/>
              </w:rPr>
            </w:r>
            <w:r>
              <w:rPr>
                <w:noProof/>
              </w:rPr>
              <w:fldChar w:fldCharType="separate"/>
            </w:r>
            <w:r>
              <w:rPr>
                <w:noProof/>
              </w:rPr>
              <w:t>18</w:t>
            </w:r>
            <w:r>
              <w:rPr>
                <w:noProof/>
              </w:rPr>
              <w:fldChar w:fldCharType="end"/>
            </w:r>
          </w:hyperlink>
        </w:p>
        <w:p w14:paraId="3EC27EB3" w14:textId="77777777" w:rsidR="006C27D0" w:rsidRDefault="006C27D0">
          <w:pPr>
            <w:pStyle w:val="TOC2"/>
            <w:tabs>
              <w:tab w:val="right" w:leader="dot" w:pos="9016"/>
            </w:tabs>
            <w:rPr>
              <w:noProof/>
            </w:rPr>
          </w:pPr>
          <w:hyperlink w:anchor="_Toc212717895" w:history="1">
            <w:r w:rsidRPr="00305BF5">
              <w:rPr>
                <w:rStyle w:val="Hyperlink"/>
                <w:noProof/>
              </w:rPr>
              <w:t>7.1 Clinical Outcomes</w:t>
            </w:r>
            <w:r>
              <w:rPr>
                <w:noProof/>
              </w:rPr>
              <w:tab/>
            </w:r>
            <w:r>
              <w:rPr>
                <w:noProof/>
              </w:rPr>
              <w:fldChar w:fldCharType="begin"/>
            </w:r>
            <w:r>
              <w:rPr>
                <w:noProof/>
              </w:rPr>
              <w:instrText xml:space="preserve"> PAGEREF _Toc212717895 \h </w:instrText>
            </w:r>
            <w:r>
              <w:rPr>
                <w:noProof/>
              </w:rPr>
            </w:r>
            <w:r>
              <w:rPr>
                <w:noProof/>
              </w:rPr>
              <w:fldChar w:fldCharType="separate"/>
            </w:r>
            <w:r>
              <w:rPr>
                <w:noProof/>
              </w:rPr>
              <w:t>18</w:t>
            </w:r>
            <w:r>
              <w:rPr>
                <w:noProof/>
              </w:rPr>
              <w:fldChar w:fldCharType="end"/>
            </w:r>
          </w:hyperlink>
        </w:p>
        <w:p w14:paraId="46836D2C" w14:textId="77777777" w:rsidR="006C27D0" w:rsidRDefault="006C27D0">
          <w:pPr>
            <w:pStyle w:val="TOC2"/>
            <w:tabs>
              <w:tab w:val="right" w:leader="dot" w:pos="9016"/>
            </w:tabs>
            <w:rPr>
              <w:noProof/>
            </w:rPr>
          </w:pPr>
          <w:hyperlink w:anchor="_Toc212717896" w:history="1">
            <w:r w:rsidRPr="00305BF5">
              <w:rPr>
                <w:rStyle w:val="Hyperlink"/>
                <w:noProof/>
              </w:rPr>
              <w:t>7.2 Technical Performance</w:t>
            </w:r>
            <w:r>
              <w:rPr>
                <w:noProof/>
              </w:rPr>
              <w:tab/>
            </w:r>
            <w:r>
              <w:rPr>
                <w:noProof/>
              </w:rPr>
              <w:fldChar w:fldCharType="begin"/>
            </w:r>
            <w:r>
              <w:rPr>
                <w:noProof/>
              </w:rPr>
              <w:instrText xml:space="preserve"> PAGEREF _Toc212717896 \h </w:instrText>
            </w:r>
            <w:r>
              <w:rPr>
                <w:noProof/>
              </w:rPr>
            </w:r>
            <w:r>
              <w:rPr>
                <w:noProof/>
              </w:rPr>
              <w:fldChar w:fldCharType="separate"/>
            </w:r>
            <w:r>
              <w:rPr>
                <w:noProof/>
              </w:rPr>
              <w:t>18</w:t>
            </w:r>
            <w:r>
              <w:rPr>
                <w:noProof/>
              </w:rPr>
              <w:fldChar w:fldCharType="end"/>
            </w:r>
          </w:hyperlink>
        </w:p>
        <w:p w14:paraId="3B000A26" w14:textId="77777777" w:rsidR="006C27D0" w:rsidRDefault="006C27D0">
          <w:pPr>
            <w:pStyle w:val="TOC2"/>
            <w:tabs>
              <w:tab w:val="right" w:leader="dot" w:pos="9016"/>
            </w:tabs>
            <w:rPr>
              <w:noProof/>
            </w:rPr>
          </w:pPr>
          <w:hyperlink w:anchor="_Toc212717897" w:history="1">
            <w:r w:rsidRPr="00305BF5">
              <w:rPr>
                <w:rStyle w:val="Hyperlink"/>
                <w:noProof/>
              </w:rPr>
              <w:t>7.3 Economic Impact</w:t>
            </w:r>
            <w:r>
              <w:rPr>
                <w:noProof/>
              </w:rPr>
              <w:tab/>
            </w:r>
            <w:r>
              <w:rPr>
                <w:noProof/>
              </w:rPr>
              <w:fldChar w:fldCharType="begin"/>
            </w:r>
            <w:r>
              <w:rPr>
                <w:noProof/>
              </w:rPr>
              <w:instrText xml:space="preserve"> PAGEREF _Toc212717897 \h </w:instrText>
            </w:r>
            <w:r>
              <w:rPr>
                <w:noProof/>
              </w:rPr>
            </w:r>
            <w:r>
              <w:rPr>
                <w:noProof/>
              </w:rPr>
              <w:fldChar w:fldCharType="separate"/>
            </w:r>
            <w:r>
              <w:rPr>
                <w:noProof/>
              </w:rPr>
              <w:t>18</w:t>
            </w:r>
            <w:r>
              <w:rPr>
                <w:noProof/>
              </w:rPr>
              <w:fldChar w:fldCharType="end"/>
            </w:r>
          </w:hyperlink>
        </w:p>
        <w:p w14:paraId="0B92337E" w14:textId="77777777" w:rsidR="006C27D0" w:rsidRDefault="006C27D0">
          <w:pPr>
            <w:pStyle w:val="TOC1"/>
            <w:tabs>
              <w:tab w:val="right" w:leader="dot" w:pos="9016"/>
            </w:tabs>
            <w:rPr>
              <w:noProof/>
            </w:rPr>
          </w:pPr>
          <w:hyperlink w:anchor="_Toc212717898" w:history="1">
            <w:r w:rsidRPr="00305BF5">
              <w:rPr>
                <w:rStyle w:val="Hyperlink"/>
                <w:noProof/>
              </w:rPr>
              <w:t>8. Challenges and Solutions</w:t>
            </w:r>
            <w:r>
              <w:rPr>
                <w:noProof/>
              </w:rPr>
              <w:tab/>
            </w:r>
            <w:r>
              <w:rPr>
                <w:noProof/>
              </w:rPr>
              <w:fldChar w:fldCharType="begin"/>
            </w:r>
            <w:r>
              <w:rPr>
                <w:noProof/>
              </w:rPr>
              <w:instrText xml:space="preserve"> PAGEREF _Toc212717898 \h </w:instrText>
            </w:r>
            <w:r>
              <w:rPr>
                <w:noProof/>
              </w:rPr>
            </w:r>
            <w:r>
              <w:rPr>
                <w:noProof/>
              </w:rPr>
              <w:fldChar w:fldCharType="separate"/>
            </w:r>
            <w:r>
              <w:rPr>
                <w:noProof/>
              </w:rPr>
              <w:t>19</w:t>
            </w:r>
            <w:r>
              <w:rPr>
                <w:noProof/>
              </w:rPr>
              <w:fldChar w:fldCharType="end"/>
            </w:r>
          </w:hyperlink>
        </w:p>
        <w:p w14:paraId="02CE1A88" w14:textId="77777777" w:rsidR="006C27D0" w:rsidRDefault="006C27D0">
          <w:pPr>
            <w:pStyle w:val="TOC2"/>
            <w:tabs>
              <w:tab w:val="right" w:leader="dot" w:pos="9016"/>
            </w:tabs>
            <w:rPr>
              <w:noProof/>
            </w:rPr>
          </w:pPr>
          <w:hyperlink w:anchor="_Toc212717899" w:history="1">
            <w:r w:rsidRPr="00305BF5">
              <w:rPr>
                <w:rStyle w:val="Hyperlink"/>
                <w:noProof/>
              </w:rPr>
              <w:t>8.1 Technical Challenges</w:t>
            </w:r>
            <w:r>
              <w:rPr>
                <w:noProof/>
              </w:rPr>
              <w:tab/>
            </w:r>
            <w:r>
              <w:rPr>
                <w:noProof/>
              </w:rPr>
              <w:fldChar w:fldCharType="begin"/>
            </w:r>
            <w:r>
              <w:rPr>
                <w:noProof/>
              </w:rPr>
              <w:instrText xml:space="preserve"> PAGEREF _Toc212717899 \h </w:instrText>
            </w:r>
            <w:r>
              <w:rPr>
                <w:noProof/>
              </w:rPr>
            </w:r>
            <w:r>
              <w:rPr>
                <w:noProof/>
              </w:rPr>
              <w:fldChar w:fldCharType="separate"/>
            </w:r>
            <w:r>
              <w:rPr>
                <w:noProof/>
              </w:rPr>
              <w:t>19</w:t>
            </w:r>
            <w:r>
              <w:rPr>
                <w:noProof/>
              </w:rPr>
              <w:fldChar w:fldCharType="end"/>
            </w:r>
          </w:hyperlink>
        </w:p>
        <w:p w14:paraId="37DC77E6" w14:textId="77777777" w:rsidR="006C27D0" w:rsidRDefault="006C27D0">
          <w:pPr>
            <w:pStyle w:val="TOC2"/>
            <w:tabs>
              <w:tab w:val="right" w:leader="dot" w:pos="9016"/>
            </w:tabs>
            <w:rPr>
              <w:noProof/>
            </w:rPr>
          </w:pPr>
          <w:hyperlink w:anchor="_Toc212717900" w:history="1">
            <w:r w:rsidRPr="00305BF5">
              <w:rPr>
                <w:rStyle w:val="Hyperlink"/>
                <w:noProof/>
              </w:rPr>
              <w:t>8.2 Organizational Challenges</w:t>
            </w:r>
            <w:r>
              <w:rPr>
                <w:noProof/>
              </w:rPr>
              <w:tab/>
            </w:r>
            <w:r>
              <w:rPr>
                <w:noProof/>
              </w:rPr>
              <w:fldChar w:fldCharType="begin"/>
            </w:r>
            <w:r>
              <w:rPr>
                <w:noProof/>
              </w:rPr>
              <w:instrText xml:space="preserve"> PAGEREF _Toc212717900 \h </w:instrText>
            </w:r>
            <w:r>
              <w:rPr>
                <w:noProof/>
              </w:rPr>
            </w:r>
            <w:r>
              <w:rPr>
                <w:noProof/>
              </w:rPr>
              <w:fldChar w:fldCharType="separate"/>
            </w:r>
            <w:r>
              <w:rPr>
                <w:noProof/>
              </w:rPr>
              <w:t>19</w:t>
            </w:r>
            <w:r>
              <w:rPr>
                <w:noProof/>
              </w:rPr>
              <w:fldChar w:fldCharType="end"/>
            </w:r>
          </w:hyperlink>
        </w:p>
        <w:p w14:paraId="1FF077A5" w14:textId="77777777" w:rsidR="006C27D0" w:rsidRDefault="006C27D0">
          <w:pPr>
            <w:pStyle w:val="TOC1"/>
            <w:tabs>
              <w:tab w:val="right" w:leader="dot" w:pos="9016"/>
            </w:tabs>
            <w:rPr>
              <w:noProof/>
            </w:rPr>
          </w:pPr>
          <w:hyperlink w:anchor="_Toc212717901" w:history="1">
            <w:r w:rsidRPr="00305BF5">
              <w:rPr>
                <w:rStyle w:val="Hyperlink"/>
                <w:noProof/>
              </w:rPr>
              <w:t>9. Future Enhancements</w:t>
            </w:r>
            <w:r>
              <w:rPr>
                <w:noProof/>
              </w:rPr>
              <w:tab/>
            </w:r>
            <w:r>
              <w:rPr>
                <w:noProof/>
              </w:rPr>
              <w:fldChar w:fldCharType="begin"/>
            </w:r>
            <w:r>
              <w:rPr>
                <w:noProof/>
              </w:rPr>
              <w:instrText xml:space="preserve"> PAGEREF _Toc212717901 \h </w:instrText>
            </w:r>
            <w:r>
              <w:rPr>
                <w:noProof/>
              </w:rPr>
            </w:r>
            <w:r>
              <w:rPr>
                <w:noProof/>
              </w:rPr>
              <w:fldChar w:fldCharType="separate"/>
            </w:r>
            <w:r>
              <w:rPr>
                <w:noProof/>
              </w:rPr>
              <w:t>20</w:t>
            </w:r>
            <w:r>
              <w:rPr>
                <w:noProof/>
              </w:rPr>
              <w:fldChar w:fldCharType="end"/>
            </w:r>
          </w:hyperlink>
        </w:p>
        <w:p w14:paraId="672AAB30" w14:textId="77777777" w:rsidR="006C27D0" w:rsidRDefault="006C27D0">
          <w:pPr>
            <w:pStyle w:val="TOC2"/>
            <w:tabs>
              <w:tab w:val="right" w:leader="dot" w:pos="9016"/>
            </w:tabs>
            <w:rPr>
              <w:noProof/>
            </w:rPr>
          </w:pPr>
          <w:hyperlink w:anchor="_Toc212717902" w:history="1">
            <w:r w:rsidRPr="00305BF5">
              <w:rPr>
                <w:rStyle w:val="Hyperlink"/>
                <w:noProof/>
              </w:rPr>
              <w:t>9.1 Expanded Clinical Capabilities</w:t>
            </w:r>
            <w:r>
              <w:rPr>
                <w:noProof/>
              </w:rPr>
              <w:tab/>
            </w:r>
            <w:r>
              <w:rPr>
                <w:noProof/>
              </w:rPr>
              <w:fldChar w:fldCharType="begin"/>
            </w:r>
            <w:r>
              <w:rPr>
                <w:noProof/>
              </w:rPr>
              <w:instrText xml:space="preserve"> PAGEREF _Toc212717902 \h </w:instrText>
            </w:r>
            <w:r>
              <w:rPr>
                <w:noProof/>
              </w:rPr>
            </w:r>
            <w:r>
              <w:rPr>
                <w:noProof/>
              </w:rPr>
              <w:fldChar w:fldCharType="separate"/>
            </w:r>
            <w:r>
              <w:rPr>
                <w:noProof/>
              </w:rPr>
              <w:t>20</w:t>
            </w:r>
            <w:r>
              <w:rPr>
                <w:noProof/>
              </w:rPr>
              <w:fldChar w:fldCharType="end"/>
            </w:r>
          </w:hyperlink>
        </w:p>
        <w:p w14:paraId="6AF63DC1" w14:textId="77777777" w:rsidR="006C27D0" w:rsidRDefault="006C27D0">
          <w:pPr>
            <w:pStyle w:val="TOC2"/>
            <w:tabs>
              <w:tab w:val="right" w:leader="dot" w:pos="9016"/>
            </w:tabs>
            <w:rPr>
              <w:noProof/>
            </w:rPr>
          </w:pPr>
          <w:hyperlink w:anchor="_Toc212717903" w:history="1">
            <w:r w:rsidRPr="00305BF5">
              <w:rPr>
                <w:rStyle w:val="Hyperlink"/>
                <w:noProof/>
              </w:rPr>
              <w:t>9.2 Advanced Technologies</w:t>
            </w:r>
            <w:r>
              <w:rPr>
                <w:noProof/>
              </w:rPr>
              <w:tab/>
            </w:r>
            <w:r>
              <w:rPr>
                <w:noProof/>
              </w:rPr>
              <w:fldChar w:fldCharType="begin"/>
            </w:r>
            <w:r>
              <w:rPr>
                <w:noProof/>
              </w:rPr>
              <w:instrText xml:space="preserve"> PAGEREF _Toc212717903 \h </w:instrText>
            </w:r>
            <w:r>
              <w:rPr>
                <w:noProof/>
              </w:rPr>
            </w:r>
            <w:r>
              <w:rPr>
                <w:noProof/>
              </w:rPr>
              <w:fldChar w:fldCharType="separate"/>
            </w:r>
            <w:r>
              <w:rPr>
                <w:noProof/>
              </w:rPr>
              <w:t>20</w:t>
            </w:r>
            <w:r>
              <w:rPr>
                <w:noProof/>
              </w:rPr>
              <w:fldChar w:fldCharType="end"/>
            </w:r>
          </w:hyperlink>
        </w:p>
        <w:p w14:paraId="03AC15D8" w14:textId="77777777" w:rsidR="006C27D0" w:rsidRDefault="006C27D0">
          <w:pPr>
            <w:pStyle w:val="TOC2"/>
            <w:tabs>
              <w:tab w:val="right" w:leader="dot" w:pos="9016"/>
            </w:tabs>
            <w:rPr>
              <w:noProof/>
            </w:rPr>
          </w:pPr>
          <w:hyperlink w:anchor="_Toc212717904" w:history="1">
            <w:r w:rsidRPr="00305BF5">
              <w:rPr>
                <w:rStyle w:val="Hyperlink"/>
                <w:noProof/>
              </w:rPr>
              <w:t>9.3 Platform Expansion</w:t>
            </w:r>
            <w:r>
              <w:rPr>
                <w:noProof/>
              </w:rPr>
              <w:tab/>
            </w:r>
            <w:r>
              <w:rPr>
                <w:noProof/>
              </w:rPr>
              <w:fldChar w:fldCharType="begin"/>
            </w:r>
            <w:r>
              <w:rPr>
                <w:noProof/>
              </w:rPr>
              <w:instrText xml:space="preserve"> PAGEREF _Toc212717904 \h </w:instrText>
            </w:r>
            <w:r>
              <w:rPr>
                <w:noProof/>
              </w:rPr>
            </w:r>
            <w:r>
              <w:rPr>
                <w:noProof/>
              </w:rPr>
              <w:fldChar w:fldCharType="separate"/>
            </w:r>
            <w:r>
              <w:rPr>
                <w:noProof/>
              </w:rPr>
              <w:t>20</w:t>
            </w:r>
            <w:r>
              <w:rPr>
                <w:noProof/>
              </w:rPr>
              <w:fldChar w:fldCharType="end"/>
            </w:r>
          </w:hyperlink>
        </w:p>
        <w:p w14:paraId="7BCEB557" w14:textId="77777777" w:rsidR="006C27D0" w:rsidRDefault="006C27D0">
          <w:pPr>
            <w:pStyle w:val="TOC1"/>
            <w:tabs>
              <w:tab w:val="right" w:leader="dot" w:pos="9016"/>
            </w:tabs>
            <w:rPr>
              <w:noProof/>
            </w:rPr>
          </w:pPr>
          <w:hyperlink w:anchor="_Toc212717905" w:history="1">
            <w:r w:rsidRPr="00305BF5">
              <w:rPr>
                <w:rStyle w:val="Hyperlink"/>
                <w:noProof/>
              </w:rPr>
              <w:t>10. Conclusion</w:t>
            </w:r>
            <w:r>
              <w:rPr>
                <w:noProof/>
              </w:rPr>
              <w:tab/>
            </w:r>
            <w:r>
              <w:rPr>
                <w:noProof/>
              </w:rPr>
              <w:fldChar w:fldCharType="begin"/>
            </w:r>
            <w:r>
              <w:rPr>
                <w:noProof/>
              </w:rPr>
              <w:instrText xml:space="preserve"> PAGEREF _Toc212717905 \h </w:instrText>
            </w:r>
            <w:r>
              <w:rPr>
                <w:noProof/>
              </w:rPr>
            </w:r>
            <w:r>
              <w:rPr>
                <w:noProof/>
              </w:rPr>
              <w:fldChar w:fldCharType="separate"/>
            </w:r>
            <w:r>
              <w:rPr>
                <w:noProof/>
              </w:rPr>
              <w:t>21</w:t>
            </w:r>
            <w:r>
              <w:rPr>
                <w:noProof/>
              </w:rPr>
              <w:fldChar w:fldCharType="end"/>
            </w:r>
          </w:hyperlink>
        </w:p>
        <w:p w14:paraId="440FBB73" w14:textId="77777777" w:rsidR="006C27D0" w:rsidRDefault="006C27D0">
          <w:pPr>
            <w:pStyle w:val="TOC1"/>
            <w:tabs>
              <w:tab w:val="right" w:leader="dot" w:pos="9016"/>
            </w:tabs>
            <w:rPr>
              <w:noProof/>
            </w:rPr>
          </w:pPr>
          <w:hyperlink w:anchor="_Toc212717906" w:history="1">
            <w:r w:rsidRPr="00305BF5">
              <w:rPr>
                <w:rStyle w:val="Hyperlink"/>
                <w:noProof/>
              </w:rPr>
              <w:t>11. References</w:t>
            </w:r>
            <w:r>
              <w:rPr>
                <w:noProof/>
              </w:rPr>
              <w:tab/>
            </w:r>
            <w:r>
              <w:rPr>
                <w:noProof/>
              </w:rPr>
              <w:fldChar w:fldCharType="begin"/>
            </w:r>
            <w:r>
              <w:rPr>
                <w:noProof/>
              </w:rPr>
              <w:instrText xml:space="preserve"> PAGEREF _Toc212717906 \h </w:instrText>
            </w:r>
            <w:r>
              <w:rPr>
                <w:noProof/>
              </w:rPr>
            </w:r>
            <w:r>
              <w:rPr>
                <w:noProof/>
              </w:rPr>
              <w:fldChar w:fldCharType="separate"/>
            </w:r>
            <w:r>
              <w:rPr>
                <w:noProof/>
              </w:rPr>
              <w:t>22</w:t>
            </w:r>
            <w:r>
              <w:rPr>
                <w:noProof/>
              </w:rPr>
              <w:fldChar w:fldCharType="end"/>
            </w:r>
          </w:hyperlink>
        </w:p>
        <w:p w14:paraId="2A96F389" w14:textId="77777777" w:rsidR="00CE38EA" w:rsidRDefault="00000000">
          <w:r>
            <w:fldChar w:fldCharType="end"/>
          </w:r>
        </w:p>
      </w:sdtContent>
    </w:sdt>
    <w:p w14:paraId="7C09908E" w14:textId="77777777" w:rsidR="00CE38EA" w:rsidRDefault="00000000">
      <w:r>
        <w:br w:type="page"/>
      </w:r>
    </w:p>
    <w:p w14:paraId="15FB83DC" w14:textId="77777777" w:rsidR="00CE38EA" w:rsidRDefault="00000000">
      <w:pPr>
        <w:pStyle w:val="Heading1"/>
      </w:pPr>
      <w:bookmarkStart w:id="1" w:name="_Toc212717834"/>
      <w:r>
        <w:lastRenderedPageBreak/>
        <w:t>Executive Summary</w:t>
      </w:r>
      <w:bookmarkEnd w:id="1"/>
    </w:p>
    <w:p w14:paraId="6CFE5487" w14:textId="77777777" w:rsidR="00CE38EA" w:rsidRDefault="00000000">
      <w:pPr>
        <w:spacing w:after="200"/>
      </w:pPr>
      <w:r>
        <w:t>This capstone project presents a comprehensive multi-agent artificial intelligence system designed to revolutionize rural healthcare delivery through advanced telehealth monitoring. The system addresses the critical healthcare disparities faced by rural communities by leveraging cutting-edge technologies including Model Context Protocol (MCP), Agent-to-Agent (A2A) communication protocols, and large language models.</w:t>
      </w:r>
    </w:p>
    <w:p w14:paraId="73FDB56D" w14:textId="77777777" w:rsidR="00CE38EA" w:rsidRDefault="00000000">
      <w:pPr>
        <w:spacing w:after="200"/>
      </w:pPr>
      <w:r>
        <w:t>The proposed system consists of 25 specialized AI agents organized across multiple functional tiers, working collaboratively to provide continuous patient monitoring, predictive analytics, and intelligent care coordination. The architecture integrates with existing healthcare infrastructure through HL7/FHIR standards while incorporating advanced technologies such as Neo4j graph databases, vector databases for semantic search, and local Llama 3.2 LLM deployment for privacy-preserving intelligence.</w:t>
      </w:r>
    </w:p>
    <w:p w14:paraId="67261680" w14:textId="77777777" w:rsidR="00CE38EA" w:rsidRDefault="00000000">
      <w:pPr>
        <w:spacing w:after="200"/>
      </w:pPr>
      <w:r>
        <w:t>Key innovations include real-time vital data monitoring from wearable devices, multi-modal medical image analysis (X-ray, CT, ECG), RAG-based clinical decision support, and a comprehensive Django-based user interface serving patients, physicians, and hospital administrators. The system demonstrates significant potential to reduce hospital readmissions by 30-40%, improve early disease detection, and extend specialist care access to underserved rural populations.</w:t>
      </w:r>
    </w:p>
    <w:p w14:paraId="3B3A08BD" w14:textId="77777777" w:rsidR="00CE38EA" w:rsidRDefault="00000000">
      <w:r>
        <w:br w:type="page"/>
      </w:r>
    </w:p>
    <w:p w14:paraId="3C6E0524" w14:textId="77777777" w:rsidR="00CE38EA" w:rsidRDefault="00000000">
      <w:pPr>
        <w:pStyle w:val="Heading1"/>
      </w:pPr>
      <w:bookmarkStart w:id="2" w:name="_Toc212717835"/>
      <w:r>
        <w:lastRenderedPageBreak/>
        <w:t>1. Problem Statement</w:t>
      </w:r>
      <w:bookmarkEnd w:id="2"/>
    </w:p>
    <w:p w14:paraId="63C7FEAF" w14:textId="77777777" w:rsidR="00CE38EA" w:rsidRDefault="00000000">
      <w:pPr>
        <w:pStyle w:val="Heading2"/>
      </w:pPr>
      <w:bookmarkStart w:id="3" w:name="_Toc212717836"/>
      <w:r>
        <w:t>1.1 Healthcare Challenges in Rural Communities</w:t>
      </w:r>
      <w:bookmarkEnd w:id="3"/>
    </w:p>
    <w:p w14:paraId="0A8259CB" w14:textId="77777777" w:rsidR="00CE38EA" w:rsidRDefault="00000000">
      <w:pPr>
        <w:spacing w:after="200"/>
      </w:pPr>
      <w:r>
        <w:t>Rural healthcare systems face unprecedented challenges that result in significant health disparities compared to urban areas. These challenges manifest across multiple dimensions:</w:t>
      </w:r>
    </w:p>
    <w:p w14:paraId="45BB6888" w14:textId="77777777" w:rsidR="00CE38EA" w:rsidRDefault="00000000">
      <w:pPr>
        <w:pStyle w:val="Heading3"/>
      </w:pPr>
      <w:bookmarkStart w:id="4" w:name="_Toc212717837"/>
      <w:r>
        <w:t>Limited Healthcare Access</w:t>
      </w:r>
      <w:bookmarkEnd w:id="4"/>
    </w:p>
    <w:p w14:paraId="41A6148E" w14:textId="77777777" w:rsidR="00CE38EA" w:rsidRDefault="00000000">
      <w:pPr>
        <w:pStyle w:val="ListParagraph"/>
        <w:numPr>
          <w:ilvl w:val="0"/>
          <w:numId w:val="2"/>
        </w:numPr>
      </w:pPr>
      <w:r>
        <w:t>Over 60 million Americans living in rural areas face critical healthcare provider shortages</w:t>
      </w:r>
    </w:p>
    <w:p w14:paraId="1B6F5BB0" w14:textId="77777777" w:rsidR="00CE38EA" w:rsidRDefault="00000000">
      <w:pPr>
        <w:pStyle w:val="ListParagraph"/>
        <w:numPr>
          <w:ilvl w:val="0"/>
          <w:numId w:val="2"/>
        </w:numPr>
      </w:pPr>
      <w:r>
        <w:t>Rural areas have only 10% of physicians serving 20% of the US population</w:t>
      </w:r>
    </w:p>
    <w:p w14:paraId="1A1D2916" w14:textId="77777777" w:rsidR="00CE38EA" w:rsidRDefault="00000000">
      <w:pPr>
        <w:pStyle w:val="ListParagraph"/>
        <w:numPr>
          <w:ilvl w:val="0"/>
          <w:numId w:val="2"/>
        </w:numPr>
      </w:pPr>
      <w:r>
        <w:t>Average distance to nearest hospital: 15-30 miles compared to 3-5 miles in urban areas</w:t>
      </w:r>
    </w:p>
    <w:p w14:paraId="6BBDE2AB" w14:textId="77777777" w:rsidR="00CE38EA" w:rsidRDefault="00000000">
      <w:pPr>
        <w:pStyle w:val="ListParagraph"/>
        <w:numPr>
          <w:ilvl w:val="0"/>
          <w:numId w:val="2"/>
        </w:numPr>
      </w:pPr>
      <w:r>
        <w:t>Limited availability of specialists, particularly in cardiology, endocrinology, and nephrology</w:t>
      </w:r>
    </w:p>
    <w:p w14:paraId="6EADA45E" w14:textId="77777777" w:rsidR="00CE38EA" w:rsidRDefault="00000000">
      <w:pPr>
        <w:pStyle w:val="Heading3"/>
      </w:pPr>
      <w:bookmarkStart w:id="5" w:name="_Toc212717838"/>
      <w:r>
        <w:t>Chronic Disease Burden</w:t>
      </w:r>
      <w:bookmarkEnd w:id="5"/>
    </w:p>
    <w:p w14:paraId="168799DF" w14:textId="77777777" w:rsidR="00CE38EA" w:rsidRDefault="00000000">
      <w:pPr>
        <w:pStyle w:val="ListParagraph"/>
        <w:numPr>
          <w:ilvl w:val="0"/>
          <w:numId w:val="2"/>
        </w:numPr>
      </w:pPr>
      <w:r>
        <w:t>Higher prevalence of chronic conditions: diabetes (15.4% vs 12.1% urban), cardiovascular disease (7.2% vs 5.8%), and COPD</w:t>
      </w:r>
    </w:p>
    <w:p w14:paraId="6B26ACE4" w14:textId="77777777" w:rsidR="00CE38EA" w:rsidRDefault="00000000">
      <w:pPr>
        <w:pStyle w:val="ListParagraph"/>
        <w:numPr>
          <w:ilvl w:val="0"/>
          <w:numId w:val="2"/>
        </w:numPr>
      </w:pPr>
      <w:r>
        <w:t>30% higher mortality rate for preventable chronic diseases</w:t>
      </w:r>
    </w:p>
    <w:p w14:paraId="45C39F76" w14:textId="77777777" w:rsidR="00CE38EA" w:rsidRDefault="00000000">
      <w:pPr>
        <w:pStyle w:val="ListParagraph"/>
        <w:numPr>
          <w:ilvl w:val="0"/>
          <w:numId w:val="2"/>
        </w:numPr>
      </w:pPr>
      <w:r>
        <w:t>Delayed diagnosis leading to advanced disease stages at presentation</w:t>
      </w:r>
    </w:p>
    <w:p w14:paraId="7CC95CC9" w14:textId="77777777" w:rsidR="00CE38EA" w:rsidRDefault="00000000">
      <w:pPr>
        <w:pStyle w:val="ListParagraph"/>
        <w:numPr>
          <w:ilvl w:val="0"/>
          <w:numId w:val="2"/>
        </w:numPr>
      </w:pPr>
      <w:r>
        <w:t>Limited continuous monitoring capabilities for high-risk patients</w:t>
      </w:r>
    </w:p>
    <w:p w14:paraId="53F992F0" w14:textId="77777777" w:rsidR="00CE38EA" w:rsidRDefault="00000000">
      <w:pPr>
        <w:pStyle w:val="Heading3"/>
      </w:pPr>
      <w:bookmarkStart w:id="6" w:name="_Toc212717839"/>
      <w:r>
        <w:t>Economic and Infrastructure Barriers</w:t>
      </w:r>
      <w:bookmarkEnd w:id="6"/>
    </w:p>
    <w:p w14:paraId="2886EE36" w14:textId="77777777" w:rsidR="00CE38EA" w:rsidRDefault="00000000">
      <w:pPr>
        <w:pStyle w:val="ListParagraph"/>
        <w:numPr>
          <w:ilvl w:val="0"/>
          <w:numId w:val="2"/>
        </w:numPr>
      </w:pPr>
      <w:r>
        <w:t>Hospital closures: 181 rural hospitals closed between 2005-2023</w:t>
      </w:r>
    </w:p>
    <w:p w14:paraId="5B6D4C1B" w14:textId="77777777" w:rsidR="00CE38EA" w:rsidRDefault="00000000">
      <w:pPr>
        <w:pStyle w:val="ListParagraph"/>
        <w:numPr>
          <w:ilvl w:val="0"/>
          <w:numId w:val="2"/>
        </w:numPr>
      </w:pPr>
      <w:r>
        <w:t>Limited broadband infrastructure affecting telehealth adoption</w:t>
      </w:r>
    </w:p>
    <w:p w14:paraId="0B0D9462" w14:textId="77777777" w:rsidR="00CE38EA" w:rsidRDefault="00000000">
      <w:pPr>
        <w:pStyle w:val="ListParagraph"/>
        <w:numPr>
          <w:ilvl w:val="0"/>
          <w:numId w:val="2"/>
        </w:numPr>
      </w:pPr>
      <w:r>
        <w:t>Higher per-capita healthcare costs due to emergency-based care</w:t>
      </w:r>
    </w:p>
    <w:p w14:paraId="23022EA6" w14:textId="77777777" w:rsidR="00CE38EA" w:rsidRDefault="00000000">
      <w:pPr>
        <w:pStyle w:val="ListParagraph"/>
        <w:numPr>
          <w:ilvl w:val="0"/>
          <w:numId w:val="2"/>
        </w:numPr>
      </w:pPr>
      <w:r>
        <w:t>Transportation barriers preventing regular follow-up care</w:t>
      </w:r>
    </w:p>
    <w:p w14:paraId="25C44EE1" w14:textId="77777777" w:rsidR="00CE38EA" w:rsidRDefault="00000000">
      <w:pPr>
        <w:pStyle w:val="Heading2"/>
        <w:spacing w:before="300"/>
      </w:pPr>
      <w:bookmarkStart w:id="7" w:name="_Toc212717840"/>
      <w:r>
        <w:t>1.2 The Need for Intelligent Healthcare Solutions</w:t>
      </w:r>
      <w:bookmarkEnd w:id="7"/>
    </w:p>
    <w:p w14:paraId="7712C688" w14:textId="77777777" w:rsidR="00CE38EA" w:rsidRDefault="00000000">
      <w:pPr>
        <w:spacing w:after="200"/>
      </w:pPr>
      <w:r>
        <w:t>Traditional telehealth solutions, while beneficial, lack the intelligence and autonomy needed to transform rural healthcare delivery. Current systems suffer from several critical limitations:</w:t>
      </w:r>
    </w:p>
    <w:p w14:paraId="26574379" w14:textId="77777777" w:rsidR="00CE38EA" w:rsidRDefault="00000000">
      <w:pPr>
        <w:pStyle w:val="ListParagraph"/>
        <w:numPr>
          <w:ilvl w:val="0"/>
          <w:numId w:val="2"/>
        </w:numPr>
      </w:pPr>
      <w:r>
        <w:t>Reactive rather than proactive care delivery</w:t>
      </w:r>
    </w:p>
    <w:p w14:paraId="7CC43A5E" w14:textId="77777777" w:rsidR="00CE38EA" w:rsidRDefault="00000000">
      <w:pPr>
        <w:pStyle w:val="ListParagraph"/>
        <w:numPr>
          <w:ilvl w:val="0"/>
          <w:numId w:val="2"/>
        </w:numPr>
      </w:pPr>
      <w:r>
        <w:t>Disconnected data silos preventing holistic patient understanding</w:t>
      </w:r>
    </w:p>
    <w:p w14:paraId="0F0017F2" w14:textId="77777777" w:rsidR="00CE38EA" w:rsidRDefault="00000000">
      <w:pPr>
        <w:pStyle w:val="ListParagraph"/>
        <w:numPr>
          <w:ilvl w:val="0"/>
          <w:numId w:val="2"/>
        </w:numPr>
      </w:pPr>
      <w:r>
        <w:t>Limited integration with wearable devices and continuous monitoring</w:t>
      </w:r>
    </w:p>
    <w:p w14:paraId="11A352B1" w14:textId="77777777" w:rsidR="00CE38EA" w:rsidRDefault="00000000">
      <w:pPr>
        <w:pStyle w:val="ListParagraph"/>
        <w:numPr>
          <w:ilvl w:val="0"/>
          <w:numId w:val="2"/>
        </w:numPr>
      </w:pPr>
      <w:r>
        <w:t>Absence of predictive analytics for early intervention</w:t>
      </w:r>
    </w:p>
    <w:p w14:paraId="41A8177C" w14:textId="77777777" w:rsidR="00CE38EA" w:rsidRDefault="00000000">
      <w:pPr>
        <w:pStyle w:val="ListParagraph"/>
        <w:numPr>
          <w:ilvl w:val="0"/>
          <w:numId w:val="2"/>
        </w:numPr>
      </w:pPr>
      <w:r>
        <w:t>Insufficient clinical decision support at point of care</w:t>
      </w:r>
    </w:p>
    <w:p w14:paraId="6899B8F3" w14:textId="77777777" w:rsidR="00CE38EA" w:rsidRDefault="00000000">
      <w:pPr>
        <w:pStyle w:val="ListParagraph"/>
        <w:numPr>
          <w:ilvl w:val="0"/>
          <w:numId w:val="2"/>
        </w:numPr>
      </w:pPr>
      <w:r>
        <w:t>Heavy burden on healthcare providers for routine monitoring tasks</w:t>
      </w:r>
    </w:p>
    <w:p w14:paraId="6C59385D" w14:textId="77777777" w:rsidR="00CE38EA" w:rsidRDefault="00000000">
      <w:pPr>
        <w:pStyle w:val="Heading2"/>
        <w:spacing w:before="300"/>
      </w:pPr>
      <w:bookmarkStart w:id="8" w:name="_Toc212717841"/>
      <w:r>
        <w:t>1.3 Proposed Solution</w:t>
      </w:r>
      <w:bookmarkEnd w:id="8"/>
    </w:p>
    <w:p w14:paraId="35D42BD1" w14:textId="77777777" w:rsidR="00CE38EA" w:rsidRDefault="00000000">
      <w:pPr>
        <w:spacing w:after="200"/>
      </w:pPr>
      <w:r>
        <w:t>This project proposes a comprehensive multi-agent AI system that addresses these challenges through intelligent automation, continuous monitoring, and proactive care delivery. The system combines:</w:t>
      </w:r>
    </w:p>
    <w:p w14:paraId="27A1B749" w14:textId="77777777" w:rsidR="00CE38EA" w:rsidRDefault="00000000">
      <w:pPr>
        <w:pStyle w:val="ListParagraph"/>
        <w:numPr>
          <w:ilvl w:val="0"/>
          <w:numId w:val="3"/>
        </w:numPr>
      </w:pPr>
      <w:r>
        <w:rPr>
          <w:b/>
          <w:bCs/>
        </w:rPr>
        <w:lastRenderedPageBreak/>
        <w:t xml:space="preserve">IoT Integration: </w:t>
      </w:r>
      <w:r>
        <w:t>Real-time data collection from wearable devices and medical sensors</w:t>
      </w:r>
    </w:p>
    <w:p w14:paraId="02013481" w14:textId="77777777" w:rsidR="00CE38EA" w:rsidRDefault="00000000">
      <w:pPr>
        <w:pStyle w:val="ListParagraph"/>
        <w:numPr>
          <w:ilvl w:val="0"/>
          <w:numId w:val="3"/>
        </w:numPr>
      </w:pPr>
      <w:r>
        <w:rPr>
          <w:b/>
          <w:bCs/>
        </w:rPr>
        <w:t xml:space="preserve">AI-Powered Analytics: </w:t>
      </w:r>
      <w:r>
        <w:t>Predictive models for early disease detection and risk stratification</w:t>
      </w:r>
    </w:p>
    <w:p w14:paraId="0347E932" w14:textId="77777777" w:rsidR="00CE38EA" w:rsidRDefault="00000000">
      <w:pPr>
        <w:pStyle w:val="ListParagraph"/>
        <w:numPr>
          <w:ilvl w:val="0"/>
          <w:numId w:val="3"/>
        </w:numPr>
      </w:pPr>
      <w:r>
        <w:rPr>
          <w:b/>
          <w:bCs/>
        </w:rPr>
        <w:t xml:space="preserve">Multi-Agent Collaboration: </w:t>
      </w:r>
      <w:r>
        <w:t>Specialized agents working together through MCP and A2A protocols</w:t>
      </w:r>
    </w:p>
    <w:p w14:paraId="78C9DCB5" w14:textId="77777777" w:rsidR="00CE38EA" w:rsidRDefault="00000000">
      <w:pPr>
        <w:pStyle w:val="ListParagraph"/>
        <w:numPr>
          <w:ilvl w:val="0"/>
          <w:numId w:val="3"/>
        </w:numPr>
      </w:pPr>
      <w:r>
        <w:rPr>
          <w:b/>
          <w:bCs/>
        </w:rPr>
        <w:t xml:space="preserve">Intelligent Decision Support: </w:t>
      </w:r>
      <w:r>
        <w:t>RAG-based clinical recommendations using local LLM deployment</w:t>
      </w:r>
    </w:p>
    <w:p w14:paraId="73250FC5" w14:textId="77777777" w:rsidR="00CE38EA" w:rsidRDefault="00000000">
      <w:pPr>
        <w:pStyle w:val="ListParagraph"/>
        <w:numPr>
          <w:ilvl w:val="0"/>
          <w:numId w:val="3"/>
        </w:numPr>
      </w:pPr>
      <w:r>
        <w:rPr>
          <w:b/>
          <w:bCs/>
        </w:rPr>
        <w:t xml:space="preserve">Seamless Integration: </w:t>
      </w:r>
      <w:r>
        <w:t>HL7/FHIR compliance ensuring interoperability with existing EHR systems</w:t>
      </w:r>
    </w:p>
    <w:p w14:paraId="6FDAF339" w14:textId="77777777" w:rsidR="00CE38EA" w:rsidRDefault="00000000">
      <w:r>
        <w:br w:type="page"/>
      </w:r>
    </w:p>
    <w:p w14:paraId="3DB1B8E2" w14:textId="77777777" w:rsidR="00CE38EA" w:rsidRDefault="00000000">
      <w:pPr>
        <w:pStyle w:val="Heading1"/>
      </w:pPr>
      <w:bookmarkStart w:id="9" w:name="_Toc212717842"/>
      <w:r>
        <w:lastRenderedPageBreak/>
        <w:t>2. Literature Review</w:t>
      </w:r>
      <w:bookmarkEnd w:id="9"/>
    </w:p>
    <w:p w14:paraId="660E9496" w14:textId="77777777" w:rsidR="00CE38EA" w:rsidRDefault="00000000">
      <w:pPr>
        <w:pStyle w:val="Heading2"/>
      </w:pPr>
      <w:bookmarkStart w:id="10" w:name="_Toc212717843"/>
      <w:r>
        <w:t>2.1 Telehealth in Rural Healthcare</w:t>
      </w:r>
      <w:bookmarkEnd w:id="10"/>
    </w:p>
    <w:p w14:paraId="58671A34" w14:textId="77777777" w:rsidR="00CE38EA" w:rsidRDefault="00000000">
      <w:pPr>
        <w:spacing w:after="200"/>
      </w:pPr>
      <w:r>
        <w:t>Telehealth has emerged as a critical tool for addressing rural healthcare disparities. Research demonstrates that telehealth interventions can reduce hospital readmissions, improve chronic disease management, and increase access to specialist care. However, traditional telehealth approaches remain limited by their reactive nature and lack of intelligent automation.</w:t>
      </w:r>
    </w:p>
    <w:p w14:paraId="06652352" w14:textId="77777777" w:rsidR="00CE38EA" w:rsidRDefault="00000000">
      <w:pPr>
        <w:pStyle w:val="Heading2"/>
        <w:spacing w:before="200"/>
      </w:pPr>
      <w:bookmarkStart w:id="11" w:name="_Toc212717844"/>
      <w:r>
        <w:t>2.2 Multi-Agent Systems in Healthcare</w:t>
      </w:r>
      <w:bookmarkEnd w:id="11"/>
    </w:p>
    <w:p w14:paraId="7108BFE0" w14:textId="77777777" w:rsidR="00CE38EA" w:rsidRDefault="00000000">
      <w:pPr>
        <w:spacing w:after="200"/>
      </w:pPr>
      <w:r>
        <w:t>Multi-agent systems (MAS) represent a paradigm shift in healthcare IT, enabling autonomous, collaborative problem-solving across complex healthcare workflows. Recent advances in MAS have demonstrated significant potential in clinical decision support, care coordination, and workflow optimization. Key advantages include distributed intelligence, scalability, fault tolerance, and specialized expertise through domain-specific agents.</w:t>
      </w:r>
    </w:p>
    <w:p w14:paraId="77B5F254" w14:textId="77777777" w:rsidR="00CE38EA" w:rsidRDefault="00000000">
      <w:pPr>
        <w:pStyle w:val="Heading2"/>
        <w:spacing w:before="200"/>
      </w:pPr>
      <w:bookmarkStart w:id="12" w:name="_Toc212717845"/>
      <w:r>
        <w:t>2.3 Wearable Devices and Remote Patient Monitoring</w:t>
      </w:r>
      <w:bookmarkEnd w:id="12"/>
    </w:p>
    <w:p w14:paraId="1A1E6765" w14:textId="77777777" w:rsidR="00CE38EA" w:rsidRDefault="00000000">
      <w:pPr>
        <w:spacing w:after="200"/>
      </w:pPr>
      <w:r>
        <w:t>Continuous monitoring through wearable devices has transformed chronic disease management by enabling real-time physiological data collection. Studies show that remote patient monitoring programs can reduce hospital readmissions by 25-50% and emergency department visits by 20-40%. Integration of wearable data with AI analytics enables early warning systems for disease exacerbations.</w:t>
      </w:r>
    </w:p>
    <w:p w14:paraId="1B71504E" w14:textId="77777777" w:rsidR="00CE38EA" w:rsidRDefault="00000000">
      <w:pPr>
        <w:pStyle w:val="Heading2"/>
        <w:spacing w:before="200"/>
      </w:pPr>
      <w:bookmarkStart w:id="13" w:name="_Toc212717846"/>
      <w:r>
        <w:t>2.4 Large Language Models in Clinical Applications</w:t>
      </w:r>
      <w:bookmarkEnd w:id="13"/>
    </w:p>
    <w:p w14:paraId="6522862B" w14:textId="77777777" w:rsidR="00CE38EA" w:rsidRDefault="00000000">
      <w:pPr>
        <w:spacing w:after="200"/>
      </w:pPr>
      <w:r>
        <w:t>Recent advances in large language models, particularly with Retrieval-Augmented Generation (RAG), have demonstrated remarkable capabilities in clinical text understanding, medical reasoning, and patient communication. Local deployment of models like Llama 3.2 enables privacy-preserving intelligence while maintaining HIPAA compliance. LLMs show promise in clinical documentation, differential diagnosis generation, and patient education.</w:t>
      </w:r>
    </w:p>
    <w:p w14:paraId="7882048C" w14:textId="77777777" w:rsidR="00CE38EA" w:rsidRDefault="00000000">
      <w:pPr>
        <w:pStyle w:val="Heading2"/>
        <w:spacing w:before="200"/>
      </w:pPr>
      <w:bookmarkStart w:id="14" w:name="_Toc212717847"/>
      <w:r>
        <w:t>2.5 Interoperability Standards in Healthcare</w:t>
      </w:r>
      <w:bookmarkEnd w:id="14"/>
    </w:p>
    <w:p w14:paraId="2EF56266" w14:textId="77777777" w:rsidR="00CE38EA" w:rsidRDefault="00000000">
      <w:pPr>
        <w:spacing w:after="200"/>
      </w:pPr>
      <w:r>
        <w:t>HL7 FHIR (Fast Healthcare Interoperability Resources) has emerged as the modern standard for healthcare data exchange, enabling seamless integration across disparate healthcare systems. FHIR's RESTful API approach, combined with standardized resource definitions, facilitates real-time data access and bidirectional communication essential for AI-powered healthcare applications.</w:t>
      </w:r>
    </w:p>
    <w:p w14:paraId="16CCC07E" w14:textId="77777777" w:rsidR="00CE38EA" w:rsidRDefault="00000000">
      <w:r>
        <w:br w:type="page"/>
      </w:r>
    </w:p>
    <w:p w14:paraId="480168A8" w14:textId="77777777" w:rsidR="00CE38EA" w:rsidRDefault="00000000">
      <w:pPr>
        <w:pStyle w:val="Heading1"/>
      </w:pPr>
      <w:bookmarkStart w:id="15" w:name="_Toc212717848"/>
      <w:r>
        <w:lastRenderedPageBreak/>
        <w:t>3. System Architecture</w:t>
      </w:r>
      <w:bookmarkEnd w:id="15"/>
    </w:p>
    <w:p w14:paraId="7918C86C" w14:textId="77777777" w:rsidR="00CE38EA" w:rsidRDefault="00000000">
      <w:pPr>
        <w:pStyle w:val="Heading2"/>
      </w:pPr>
      <w:bookmarkStart w:id="16" w:name="_Toc212717849"/>
      <w:r>
        <w:t>3.1 Overall Architecture</w:t>
      </w:r>
      <w:bookmarkEnd w:id="16"/>
    </w:p>
    <w:p w14:paraId="46CDDDCE" w14:textId="77777777" w:rsidR="00CE38EA" w:rsidRDefault="00000000">
      <w:pPr>
        <w:spacing w:after="200"/>
      </w:pPr>
      <w:r>
        <w:t>The system architecture follows a multi-tier design pattern optimized for scalability, reliability, and intelligent automation. The architecture comprises five primary layers:</w:t>
      </w:r>
    </w:p>
    <w:p w14:paraId="62C30A5D" w14:textId="77777777" w:rsidR="00CE38EA" w:rsidRDefault="00000000">
      <w:pPr>
        <w:pStyle w:val="ListParagraph"/>
        <w:numPr>
          <w:ilvl w:val="0"/>
          <w:numId w:val="4"/>
        </w:numPr>
      </w:pPr>
      <w:r>
        <w:rPr>
          <w:b/>
          <w:bCs/>
        </w:rPr>
        <w:t xml:space="preserve">Data Collection Layer: </w:t>
      </w:r>
      <w:r>
        <w:t>IoT devices, wearables, medical sensors, and EHR systems</w:t>
      </w:r>
    </w:p>
    <w:p w14:paraId="6F718C84" w14:textId="77777777" w:rsidR="00CE38EA" w:rsidRDefault="00000000">
      <w:pPr>
        <w:pStyle w:val="ListParagraph"/>
        <w:numPr>
          <w:ilvl w:val="0"/>
          <w:numId w:val="4"/>
        </w:numPr>
      </w:pPr>
      <w:r>
        <w:rPr>
          <w:b/>
          <w:bCs/>
        </w:rPr>
        <w:t xml:space="preserve">Data Integration Layer: </w:t>
      </w:r>
      <w:r>
        <w:t>HL7/FHIR API gateway, data normalization, and message routing</w:t>
      </w:r>
    </w:p>
    <w:p w14:paraId="72289205" w14:textId="77777777" w:rsidR="00CE38EA" w:rsidRDefault="00000000">
      <w:pPr>
        <w:pStyle w:val="ListParagraph"/>
        <w:numPr>
          <w:ilvl w:val="0"/>
          <w:numId w:val="4"/>
        </w:numPr>
      </w:pPr>
      <w:r>
        <w:rPr>
          <w:b/>
          <w:bCs/>
        </w:rPr>
        <w:t xml:space="preserve">Intelligence Layer: </w:t>
      </w:r>
      <w:r>
        <w:t>Multi-agent system with 25 specialized agents</w:t>
      </w:r>
    </w:p>
    <w:p w14:paraId="1976C394" w14:textId="77777777" w:rsidR="00CE38EA" w:rsidRDefault="00000000">
      <w:pPr>
        <w:pStyle w:val="ListParagraph"/>
        <w:numPr>
          <w:ilvl w:val="0"/>
          <w:numId w:val="4"/>
        </w:numPr>
      </w:pPr>
      <w:r>
        <w:rPr>
          <w:b/>
          <w:bCs/>
        </w:rPr>
        <w:t xml:space="preserve">Data Storage Layer: </w:t>
      </w:r>
      <w:r>
        <w:t>PostgreSQL (EHR data), Neo4j (relationships), Vector DB (semantic search)</w:t>
      </w:r>
    </w:p>
    <w:p w14:paraId="7C39BEAF" w14:textId="77777777" w:rsidR="00CE38EA" w:rsidRDefault="00000000">
      <w:pPr>
        <w:pStyle w:val="ListParagraph"/>
        <w:numPr>
          <w:ilvl w:val="0"/>
          <w:numId w:val="4"/>
        </w:numPr>
      </w:pPr>
      <w:r>
        <w:rPr>
          <w:b/>
          <w:bCs/>
        </w:rPr>
        <w:t xml:space="preserve">Application Layer: </w:t>
      </w:r>
      <w:r>
        <w:t>Django-based web interfaces for patients, doctors, and administrators</w:t>
      </w:r>
    </w:p>
    <w:p w14:paraId="4E552913" w14:textId="77777777" w:rsidR="00CE38EA" w:rsidRDefault="00000000">
      <w:pPr>
        <w:pStyle w:val="Heading2"/>
        <w:spacing w:before="300"/>
      </w:pPr>
      <w:bookmarkStart w:id="17" w:name="_Toc212717850"/>
      <w:r>
        <w:t>3.2 Technology Stack</w:t>
      </w:r>
      <w:bookmarkEnd w:id="1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52"/>
        <w:gridCol w:w="5972"/>
      </w:tblGrid>
      <w:tr w:rsidR="00CE38EA" w14:paraId="755D050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8"/>
          </w:tcPr>
          <w:p w14:paraId="34158E27" w14:textId="77777777" w:rsidR="00CE38EA" w:rsidRDefault="00000000">
            <w:pPr>
              <w:jc w:val="center"/>
            </w:pPr>
            <w:r>
              <w:rPr>
                <w:b/>
                <w:bCs/>
                <w:color w:val="FFFFFF"/>
                <w:sz w:val="22"/>
                <w:szCs w:val="22"/>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F4E78"/>
          </w:tcPr>
          <w:p w14:paraId="39FB3640" w14:textId="77777777" w:rsidR="00CE38EA" w:rsidRDefault="00000000">
            <w:pPr>
              <w:jc w:val="center"/>
            </w:pPr>
            <w:r>
              <w:rPr>
                <w:b/>
                <w:bCs/>
                <w:color w:val="FFFFFF"/>
                <w:sz w:val="22"/>
                <w:szCs w:val="22"/>
              </w:rPr>
              <w:t>Technology</w:t>
            </w:r>
          </w:p>
        </w:tc>
      </w:tr>
      <w:tr w:rsidR="00CE38EA" w14:paraId="1ECB83E2" w14:textId="77777777">
        <w:tc>
          <w:tcPr>
            <w:tcW w:w="3120" w:type="dxa"/>
            <w:tcBorders>
              <w:top w:val="single" w:sz="1" w:space="0" w:color="CCCCCC"/>
              <w:left w:val="single" w:sz="1" w:space="0" w:color="CCCCCC"/>
              <w:bottom w:val="single" w:sz="1" w:space="0" w:color="CCCCCC"/>
              <w:right w:val="single" w:sz="1" w:space="0" w:color="CCCCCC"/>
            </w:tcBorders>
          </w:tcPr>
          <w:p w14:paraId="0C97885C" w14:textId="77777777" w:rsidR="00CE38EA" w:rsidRDefault="00000000">
            <w:r>
              <w:rPr>
                <w:b/>
                <w:bCs/>
              </w:rPr>
              <w:t>Backend Framework</w:t>
            </w:r>
          </w:p>
        </w:tc>
        <w:tc>
          <w:tcPr>
            <w:tcW w:w="6240" w:type="dxa"/>
            <w:tcBorders>
              <w:top w:val="single" w:sz="1" w:space="0" w:color="CCCCCC"/>
              <w:left w:val="single" w:sz="1" w:space="0" w:color="CCCCCC"/>
              <w:bottom w:val="single" w:sz="1" w:space="0" w:color="CCCCCC"/>
              <w:right w:val="single" w:sz="1" w:space="0" w:color="CCCCCC"/>
            </w:tcBorders>
          </w:tcPr>
          <w:p w14:paraId="2C56F396" w14:textId="77777777" w:rsidR="00CE38EA" w:rsidRDefault="00000000">
            <w:r>
              <w:t>Django 4.2 with Django REST Framework</w:t>
            </w:r>
          </w:p>
        </w:tc>
      </w:tr>
      <w:tr w:rsidR="00CE38EA" w14:paraId="7C429CCB" w14:textId="77777777">
        <w:tc>
          <w:tcPr>
            <w:tcW w:w="3120" w:type="dxa"/>
            <w:tcBorders>
              <w:top w:val="single" w:sz="1" w:space="0" w:color="CCCCCC"/>
              <w:left w:val="single" w:sz="1" w:space="0" w:color="CCCCCC"/>
              <w:bottom w:val="single" w:sz="1" w:space="0" w:color="CCCCCC"/>
              <w:right w:val="single" w:sz="1" w:space="0" w:color="CCCCCC"/>
            </w:tcBorders>
          </w:tcPr>
          <w:p w14:paraId="008F2609" w14:textId="77777777" w:rsidR="00CE38EA" w:rsidRDefault="00000000">
            <w:r>
              <w:rPr>
                <w:b/>
                <w:bCs/>
              </w:rPr>
              <w:t>EHR Database</w:t>
            </w:r>
          </w:p>
        </w:tc>
        <w:tc>
          <w:tcPr>
            <w:tcW w:w="6240" w:type="dxa"/>
            <w:tcBorders>
              <w:top w:val="single" w:sz="1" w:space="0" w:color="CCCCCC"/>
              <w:left w:val="single" w:sz="1" w:space="0" w:color="CCCCCC"/>
              <w:bottom w:val="single" w:sz="1" w:space="0" w:color="CCCCCC"/>
              <w:right w:val="single" w:sz="1" w:space="0" w:color="CCCCCC"/>
            </w:tcBorders>
          </w:tcPr>
          <w:p w14:paraId="0EB2CBD6" w14:textId="77777777" w:rsidR="00CE38EA" w:rsidRDefault="00000000">
            <w:r>
              <w:t>PostgreSQL 15 with HL7 FHIR schema</w:t>
            </w:r>
          </w:p>
        </w:tc>
      </w:tr>
      <w:tr w:rsidR="00CE38EA" w14:paraId="2DEE415B" w14:textId="77777777">
        <w:tc>
          <w:tcPr>
            <w:tcW w:w="3120" w:type="dxa"/>
            <w:tcBorders>
              <w:top w:val="single" w:sz="1" w:space="0" w:color="CCCCCC"/>
              <w:left w:val="single" w:sz="1" w:space="0" w:color="CCCCCC"/>
              <w:bottom w:val="single" w:sz="1" w:space="0" w:color="CCCCCC"/>
              <w:right w:val="single" w:sz="1" w:space="0" w:color="CCCCCC"/>
            </w:tcBorders>
          </w:tcPr>
          <w:p w14:paraId="22860B1A" w14:textId="77777777" w:rsidR="00CE38EA" w:rsidRDefault="00000000">
            <w:r>
              <w:rPr>
                <w:b/>
                <w:bCs/>
              </w:rPr>
              <w:t>Graph Database</w:t>
            </w:r>
          </w:p>
        </w:tc>
        <w:tc>
          <w:tcPr>
            <w:tcW w:w="6240" w:type="dxa"/>
            <w:tcBorders>
              <w:top w:val="single" w:sz="1" w:space="0" w:color="CCCCCC"/>
              <w:left w:val="single" w:sz="1" w:space="0" w:color="CCCCCC"/>
              <w:bottom w:val="single" w:sz="1" w:space="0" w:color="CCCCCC"/>
              <w:right w:val="single" w:sz="1" w:space="0" w:color="CCCCCC"/>
            </w:tcBorders>
          </w:tcPr>
          <w:p w14:paraId="0B649D2B" w14:textId="77777777" w:rsidR="00CE38EA" w:rsidRDefault="00000000">
            <w:r>
              <w:t>Neo4j 5.x for patient relationships and care networks</w:t>
            </w:r>
          </w:p>
        </w:tc>
      </w:tr>
      <w:tr w:rsidR="00CE38EA" w14:paraId="4A0F2E33" w14:textId="77777777">
        <w:tc>
          <w:tcPr>
            <w:tcW w:w="3120" w:type="dxa"/>
            <w:tcBorders>
              <w:top w:val="single" w:sz="1" w:space="0" w:color="CCCCCC"/>
              <w:left w:val="single" w:sz="1" w:space="0" w:color="CCCCCC"/>
              <w:bottom w:val="single" w:sz="1" w:space="0" w:color="CCCCCC"/>
              <w:right w:val="single" w:sz="1" w:space="0" w:color="CCCCCC"/>
            </w:tcBorders>
          </w:tcPr>
          <w:p w14:paraId="284E0585" w14:textId="77777777" w:rsidR="00CE38EA" w:rsidRDefault="00000000">
            <w:r>
              <w:rPr>
                <w:b/>
                <w:bCs/>
              </w:rPr>
              <w:t>Vector Database</w:t>
            </w:r>
          </w:p>
        </w:tc>
        <w:tc>
          <w:tcPr>
            <w:tcW w:w="6240" w:type="dxa"/>
            <w:tcBorders>
              <w:top w:val="single" w:sz="1" w:space="0" w:color="CCCCCC"/>
              <w:left w:val="single" w:sz="1" w:space="0" w:color="CCCCCC"/>
              <w:bottom w:val="single" w:sz="1" w:space="0" w:color="CCCCCC"/>
              <w:right w:val="single" w:sz="1" w:space="0" w:color="CCCCCC"/>
            </w:tcBorders>
          </w:tcPr>
          <w:p w14:paraId="54368167" w14:textId="77777777" w:rsidR="00CE38EA" w:rsidRDefault="00000000">
            <w:r>
              <w:t>Pinecone / Weaviate for semantic search and RAG</w:t>
            </w:r>
          </w:p>
        </w:tc>
      </w:tr>
      <w:tr w:rsidR="00CE38EA" w14:paraId="1C5BC063" w14:textId="77777777">
        <w:tc>
          <w:tcPr>
            <w:tcW w:w="3120" w:type="dxa"/>
            <w:tcBorders>
              <w:top w:val="single" w:sz="1" w:space="0" w:color="CCCCCC"/>
              <w:left w:val="single" w:sz="1" w:space="0" w:color="CCCCCC"/>
              <w:bottom w:val="single" w:sz="1" w:space="0" w:color="CCCCCC"/>
              <w:right w:val="single" w:sz="1" w:space="0" w:color="CCCCCC"/>
            </w:tcBorders>
          </w:tcPr>
          <w:p w14:paraId="436C35F1" w14:textId="77777777" w:rsidR="00CE38EA" w:rsidRDefault="00000000">
            <w:r>
              <w:rPr>
                <w:b/>
                <w:bCs/>
              </w:rPr>
              <w:t>Large Language Model</w:t>
            </w:r>
          </w:p>
        </w:tc>
        <w:tc>
          <w:tcPr>
            <w:tcW w:w="6240" w:type="dxa"/>
            <w:tcBorders>
              <w:top w:val="single" w:sz="1" w:space="0" w:color="CCCCCC"/>
              <w:left w:val="single" w:sz="1" w:space="0" w:color="CCCCCC"/>
              <w:bottom w:val="single" w:sz="1" w:space="0" w:color="CCCCCC"/>
              <w:right w:val="single" w:sz="1" w:space="0" w:color="CCCCCC"/>
            </w:tcBorders>
          </w:tcPr>
          <w:p w14:paraId="295E291B" w14:textId="77777777" w:rsidR="00CE38EA" w:rsidRDefault="00000000">
            <w:r>
              <w:t>Llama 3.2 (local deployment) with RAG pipeline</w:t>
            </w:r>
          </w:p>
        </w:tc>
      </w:tr>
      <w:tr w:rsidR="00CE38EA" w14:paraId="2544F511" w14:textId="77777777">
        <w:tc>
          <w:tcPr>
            <w:tcW w:w="3120" w:type="dxa"/>
            <w:tcBorders>
              <w:top w:val="single" w:sz="1" w:space="0" w:color="CCCCCC"/>
              <w:left w:val="single" w:sz="1" w:space="0" w:color="CCCCCC"/>
              <w:bottom w:val="single" w:sz="1" w:space="0" w:color="CCCCCC"/>
              <w:right w:val="single" w:sz="1" w:space="0" w:color="CCCCCC"/>
            </w:tcBorders>
          </w:tcPr>
          <w:p w14:paraId="06F045B3" w14:textId="77777777" w:rsidR="00CE38EA" w:rsidRDefault="00000000">
            <w:r>
              <w:rPr>
                <w:b/>
                <w:bCs/>
              </w:rPr>
              <w:t>Agent Framework</w:t>
            </w:r>
          </w:p>
        </w:tc>
        <w:tc>
          <w:tcPr>
            <w:tcW w:w="6240" w:type="dxa"/>
            <w:tcBorders>
              <w:top w:val="single" w:sz="1" w:space="0" w:color="CCCCCC"/>
              <w:left w:val="single" w:sz="1" w:space="0" w:color="CCCCCC"/>
              <w:bottom w:val="single" w:sz="1" w:space="0" w:color="CCCCCC"/>
              <w:right w:val="single" w:sz="1" w:space="0" w:color="CCCCCC"/>
            </w:tcBorders>
          </w:tcPr>
          <w:p w14:paraId="4AAE8C30" w14:textId="77777777" w:rsidR="00CE38EA" w:rsidRDefault="00000000">
            <w:r>
              <w:t>LangGraph with MCP and A2A protocols</w:t>
            </w:r>
          </w:p>
        </w:tc>
      </w:tr>
      <w:tr w:rsidR="00CE38EA" w14:paraId="3793DD4C" w14:textId="77777777">
        <w:tc>
          <w:tcPr>
            <w:tcW w:w="3120" w:type="dxa"/>
            <w:tcBorders>
              <w:top w:val="single" w:sz="1" w:space="0" w:color="CCCCCC"/>
              <w:left w:val="single" w:sz="1" w:space="0" w:color="CCCCCC"/>
              <w:bottom w:val="single" w:sz="1" w:space="0" w:color="CCCCCC"/>
              <w:right w:val="single" w:sz="1" w:space="0" w:color="CCCCCC"/>
            </w:tcBorders>
          </w:tcPr>
          <w:p w14:paraId="617A48AB" w14:textId="77777777" w:rsidR="00CE38EA" w:rsidRDefault="00000000">
            <w:r>
              <w:rPr>
                <w:b/>
                <w:bCs/>
              </w:rPr>
              <w:t>Message Queue</w:t>
            </w:r>
          </w:p>
        </w:tc>
        <w:tc>
          <w:tcPr>
            <w:tcW w:w="6240" w:type="dxa"/>
            <w:tcBorders>
              <w:top w:val="single" w:sz="1" w:space="0" w:color="CCCCCC"/>
              <w:left w:val="single" w:sz="1" w:space="0" w:color="CCCCCC"/>
              <w:bottom w:val="single" w:sz="1" w:space="0" w:color="CCCCCC"/>
              <w:right w:val="single" w:sz="1" w:space="0" w:color="CCCCCC"/>
            </w:tcBorders>
          </w:tcPr>
          <w:p w14:paraId="2B42AA81" w14:textId="77777777" w:rsidR="00CE38EA" w:rsidRDefault="00000000">
            <w:r>
              <w:t>RabbitMQ for asynchronous agent communication</w:t>
            </w:r>
          </w:p>
        </w:tc>
      </w:tr>
      <w:tr w:rsidR="00CE38EA" w14:paraId="7E446A99" w14:textId="77777777">
        <w:tc>
          <w:tcPr>
            <w:tcW w:w="3120" w:type="dxa"/>
            <w:tcBorders>
              <w:top w:val="single" w:sz="1" w:space="0" w:color="CCCCCC"/>
              <w:left w:val="single" w:sz="1" w:space="0" w:color="CCCCCC"/>
              <w:bottom w:val="single" w:sz="1" w:space="0" w:color="CCCCCC"/>
              <w:right w:val="single" w:sz="1" w:space="0" w:color="CCCCCC"/>
            </w:tcBorders>
          </w:tcPr>
          <w:p w14:paraId="3E9D7C8F" w14:textId="77777777" w:rsidR="00CE38EA" w:rsidRDefault="00000000">
            <w:r>
              <w:rPr>
                <w:b/>
                <w:bCs/>
              </w:rPr>
              <w:t>ML Framework</w:t>
            </w:r>
          </w:p>
        </w:tc>
        <w:tc>
          <w:tcPr>
            <w:tcW w:w="6240" w:type="dxa"/>
            <w:tcBorders>
              <w:top w:val="single" w:sz="1" w:space="0" w:color="CCCCCC"/>
              <w:left w:val="single" w:sz="1" w:space="0" w:color="CCCCCC"/>
              <w:bottom w:val="single" w:sz="1" w:space="0" w:color="CCCCCC"/>
              <w:right w:val="single" w:sz="1" w:space="0" w:color="CCCCCC"/>
            </w:tcBorders>
          </w:tcPr>
          <w:p w14:paraId="3AC04C85" w14:textId="77777777" w:rsidR="00CE38EA" w:rsidRDefault="00000000">
            <w:proofErr w:type="spellStart"/>
            <w:r>
              <w:t>PyTorch</w:t>
            </w:r>
            <w:proofErr w:type="spellEnd"/>
            <w:r>
              <w:t>, TensorFlow, scikit-learn</w:t>
            </w:r>
          </w:p>
        </w:tc>
      </w:tr>
      <w:tr w:rsidR="00CE38EA" w14:paraId="445D61D2" w14:textId="77777777">
        <w:tc>
          <w:tcPr>
            <w:tcW w:w="3120" w:type="dxa"/>
            <w:tcBorders>
              <w:top w:val="single" w:sz="1" w:space="0" w:color="CCCCCC"/>
              <w:left w:val="single" w:sz="1" w:space="0" w:color="CCCCCC"/>
              <w:bottom w:val="single" w:sz="1" w:space="0" w:color="CCCCCC"/>
              <w:right w:val="single" w:sz="1" w:space="0" w:color="CCCCCC"/>
            </w:tcBorders>
          </w:tcPr>
          <w:p w14:paraId="21BA5915" w14:textId="77777777" w:rsidR="00CE38EA" w:rsidRDefault="00000000">
            <w:r>
              <w:rPr>
                <w:b/>
                <w:bCs/>
              </w:rPr>
              <w:t>Medical Imaging</w:t>
            </w:r>
          </w:p>
        </w:tc>
        <w:tc>
          <w:tcPr>
            <w:tcW w:w="6240" w:type="dxa"/>
            <w:tcBorders>
              <w:top w:val="single" w:sz="1" w:space="0" w:color="CCCCCC"/>
              <w:left w:val="single" w:sz="1" w:space="0" w:color="CCCCCC"/>
              <w:bottom w:val="single" w:sz="1" w:space="0" w:color="CCCCCC"/>
              <w:right w:val="single" w:sz="1" w:space="0" w:color="CCCCCC"/>
            </w:tcBorders>
          </w:tcPr>
          <w:p w14:paraId="04F84AE2" w14:textId="77777777" w:rsidR="00CE38EA" w:rsidRDefault="00000000">
            <w:r>
              <w:t>MONAI for medical image analysis</w:t>
            </w:r>
          </w:p>
        </w:tc>
      </w:tr>
      <w:tr w:rsidR="00CE38EA" w14:paraId="53A1DD6F" w14:textId="77777777">
        <w:tc>
          <w:tcPr>
            <w:tcW w:w="3120" w:type="dxa"/>
            <w:tcBorders>
              <w:top w:val="single" w:sz="1" w:space="0" w:color="CCCCCC"/>
              <w:left w:val="single" w:sz="1" w:space="0" w:color="CCCCCC"/>
              <w:bottom w:val="single" w:sz="1" w:space="0" w:color="CCCCCC"/>
              <w:right w:val="single" w:sz="1" w:space="0" w:color="CCCCCC"/>
            </w:tcBorders>
          </w:tcPr>
          <w:p w14:paraId="4D7E8516" w14:textId="77777777" w:rsidR="00CE38EA" w:rsidRDefault="00000000">
            <w:r>
              <w:rPr>
                <w:b/>
                <w:bCs/>
              </w:rPr>
              <w:t>Authentication</w:t>
            </w:r>
          </w:p>
        </w:tc>
        <w:tc>
          <w:tcPr>
            <w:tcW w:w="6240" w:type="dxa"/>
            <w:tcBorders>
              <w:top w:val="single" w:sz="1" w:space="0" w:color="CCCCCC"/>
              <w:left w:val="single" w:sz="1" w:space="0" w:color="CCCCCC"/>
              <w:bottom w:val="single" w:sz="1" w:space="0" w:color="CCCCCC"/>
              <w:right w:val="single" w:sz="1" w:space="0" w:color="CCCCCC"/>
            </w:tcBorders>
          </w:tcPr>
          <w:p w14:paraId="09C487FE" w14:textId="77777777" w:rsidR="00CE38EA" w:rsidRDefault="00000000">
            <w:r>
              <w:t>OAuth 2.0, JWT tokens, Role-Based Access Control</w:t>
            </w:r>
          </w:p>
        </w:tc>
      </w:tr>
      <w:tr w:rsidR="00CE38EA" w14:paraId="5089AD17" w14:textId="77777777">
        <w:tc>
          <w:tcPr>
            <w:tcW w:w="3120" w:type="dxa"/>
            <w:tcBorders>
              <w:top w:val="single" w:sz="1" w:space="0" w:color="CCCCCC"/>
              <w:left w:val="single" w:sz="1" w:space="0" w:color="CCCCCC"/>
              <w:bottom w:val="single" w:sz="1" w:space="0" w:color="CCCCCC"/>
              <w:right w:val="single" w:sz="1" w:space="0" w:color="CCCCCC"/>
            </w:tcBorders>
          </w:tcPr>
          <w:p w14:paraId="03B8D414" w14:textId="77777777" w:rsidR="00CE38EA" w:rsidRDefault="00000000">
            <w:r>
              <w:rPr>
                <w:b/>
                <w:bCs/>
              </w:rPr>
              <w:t>Monitoring</w:t>
            </w:r>
          </w:p>
        </w:tc>
        <w:tc>
          <w:tcPr>
            <w:tcW w:w="6240" w:type="dxa"/>
            <w:tcBorders>
              <w:top w:val="single" w:sz="1" w:space="0" w:color="CCCCCC"/>
              <w:left w:val="single" w:sz="1" w:space="0" w:color="CCCCCC"/>
              <w:bottom w:val="single" w:sz="1" w:space="0" w:color="CCCCCC"/>
              <w:right w:val="single" w:sz="1" w:space="0" w:color="CCCCCC"/>
            </w:tcBorders>
          </w:tcPr>
          <w:p w14:paraId="64ACB431" w14:textId="77777777" w:rsidR="00CE38EA" w:rsidRDefault="00000000">
            <w:r>
              <w:t>Prometheus, Grafana, ELK Stack</w:t>
            </w:r>
          </w:p>
        </w:tc>
      </w:tr>
    </w:tbl>
    <w:p w14:paraId="4CC23DC5" w14:textId="77777777" w:rsidR="00CE38EA" w:rsidRDefault="00000000">
      <w:r>
        <w:br w:type="page"/>
      </w:r>
    </w:p>
    <w:p w14:paraId="52C8966B" w14:textId="77777777" w:rsidR="00CE38EA" w:rsidRDefault="00000000">
      <w:pPr>
        <w:pStyle w:val="Heading1"/>
      </w:pPr>
      <w:bookmarkStart w:id="18" w:name="_Toc212717851"/>
      <w:r>
        <w:lastRenderedPageBreak/>
        <w:t>4. Multi-Agent System Design</w:t>
      </w:r>
      <w:bookmarkEnd w:id="18"/>
    </w:p>
    <w:p w14:paraId="743F5744" w14:textId="77777777" w:rsidR="00CE38EA" w:rsidRDefault="00000000">
      <w:pPr>
        <w:pStyle w:val="Heading2"/>
      </w:pPr>
      <w:bookmarkStart w:id="19" w:name="_Toc212717852"/>
      <w:r>
        <w:t>4.1 Agent Architecture Overview</w:t>
      </w:r>
      <w:bookmarkEnd w:id="19"/>
    </w:p>
    <w:p w14:paraId="3D03C816" w14:textId="77777777" w:rsidR="00CE38EA" w:rsidRDefault="00000000">
      <w:pPr>
        <w:spacing w:after="200"/>
      </w:pPr>
      <w:r>
        <w:t>The system employs 25 specialized AI agents organized across four functional tiers. Each agent operates autonomously while collaborating through Model Context Protocol (MCP) for shared context and Agent-to-Agent (A2A) protocol for direct communication. This architecture enables distributed intelligence, fault tolerance, and specialized expertise.</w:t>
      </w:r>
    </w:p>
    <w:p w14:paraId="551FBB8C" w14:textId="77777777" w:rsidR="00CE38EA" w:rsidRDefault="00000000">
      <w:pPr>
        <w:pStyle w:val="Heading2"/>
        <w:spacing w:before="300"/>
      </w:pPr>
      <w:bookmarkStart w:id="20" w:name="_Toc212717853"/>
      <w:r>
        <w:t>4.2 Data Collection and Integration Tier</w:t>
      </w:r>
      <w:bookmarkEnd w:id="20"/>
    </w:p>
    <w:p w14:paraId="3D6AD59B" w14:textId="77777777" w:rsidR="00CE38EA" w:rsidRDefault="00000000">
      <w:pPr>
        <w:spacing w:after="200"/>
      </w:pPr>
      <w:r>
        <w:rPr>
          <w:i/>
          <w:iCs/>
        </w:rPr>
        <w:t>This tier focuses on acquiring, validating, and integrating data from multiple sources.</w:t>
      </w:r>
    </w:p>
    <w:p w14:paraId="46917CCA" w14:textId="77777777" w:rsidR="00CE38EA" w:rsidRDefault="00000000">
      <w:pPr>
        <w:pStyle w:val="Heading3"/>
      </w:pPr>
      <w:bookmarkStart w:id="21" w:name="_Toc212717854"/>
      <w:r>
        <w:t>Agent 1: IoT Data Ingestion Agent</w:t>
      </w:r>
      <w:bookmarkEnd w:id="21"/>
    </w:p>
    <w:p w14:paraId="566D3749" w14:textId="77777777" w:rsidR="00CE38EA" w:rsidRDefault="00000000">
      <w:pPr>
        <w:spacing w:after="100"/>
      </w:pPr>
      <w:r>
        <w:rPr>
          <w:b/>
          <w:bCs/>
        </w:rPr>
        <w:t xml:space="preserve">Purpose: </w:t>
      </w:r>
      <w:r>
        <w:t>Continuously collects vital signs from wearable devices and medical sensors</w:t>
      </w:r>
    </w:p>
    <w:p w14:paraId="36EEC68F" w14:textId="77777777" w:rsidR="00CE38EA" w:rsidRDefault="00000000">
      <w:pPr>
        <w:spacing w:after="100"/>
      </w:pPr>
      <w:r>
        <w:rPr>
          <w:b/>
          <w:bCs/>
        </w:rPr>
        <w:t xml:space="preserve">Technologies: </w:t>
      </w:r>
      <w:r>
        <w:t>MQTT protocol, Apache Kafka streaming, time-series database</w:t>
      </w:r>
    </w:p>
    <w:p w14:paraId="01442A07" w14:textId="77777777" w:rsidR="00CE38EA" w:rsidRDefault="00000000">
      <w:pPr>
        <w:spacing w:after="100"/>
      </w:pPr>
      <w:r>
        <w:rPr>
          <w:b/>
          <w:bCs/>
        </w:rPr>
        <w:t>Key Functions:</w:t>
      </w:r>
    </w:p>
    <w:p w14:paraId="2F0D0C5C" w14:textId="77777777" w:rsidR="00CE38EA" w:rsidRDefault="00000000">
      <w:pPr>
        <w:pStyle w:val="ListParagraph"/>
        <w:numPr>
          <w:ilvl w:val="0"/>
          <w:numId w:val="2"/>
        </w:numPr>
      </w:pPr>
      <w:r>
        <w:t>Real-time data acquisition from heart rate monitors, pulse oximeters, glucose monitors, blood pressure cuffs, and smart scales</w:t>
      </w:r>
    </w:p>
    <w:p w14:paraId="229FF9A5" w14:textId="77777777" w:rsidR="00CE38EA" w:rsidRDefault="00000000">
      <w:pPr>
        <w:pStyle w:val="ListParagraph"/>
        <w:numPr>
          <w:ilvl w:val="0"/>
          <w:numId w:val="2"/>
        </w:numPr>
      </w:pPr>
      <w:r>
        <w:t>Data validation and quality checks (outlier detection, sensor fault identification)</w:t>
      </w:r>
    </w:p>
    <w:p w14:paraId="6E38F436" w14:textId="77777777" w:rsidR="00CE38EA" w:rsidRDefault="00000000">
      <w:pPr>
        <w:pStyle w:val="ListParagraph"/>
        <w:numPr>
          <w:ilvl w:val="0"/>
          <w:numId w:val="2"/>
        </w:numPr>
      </w:pPr>
      <w:r>
        <w:t>Protocol conversion and normalization</w:t>
      </w:r>
    </w:p>
    <w:p w14:paraId="19FDA5D5" w14:textId="77777777" w:rsidR="00CE38EA" w:rsidRDefault="00000000">
      <w:pPr>
        <w:pStyle w:val="ListParagraph"/>
        <w:numPr>
          <w:ilvl w:val="0"/>
          <w:numId w:val="2"/>
        </w:numPr>
      </w:pPr>
      <w:r>
        <w:t>Buffering and retry mechanisms for network interruptions</w:t>
      </w:r>
    </w:p>
    <w:p w14:paraId="32CF8EF5" w14:textId="77777777" w:rsidR="00CE38EA" w:rsidRDefault="00000000">
      <w:pPr>
        <w:pStyle w:val="Heading3"/>
        <w:spacing w:before="240"/>
      </w:pPr>
      <w:bookmarkStart w:id="22" w:name="_Toc212717855"/>
      <w:r>
        <w:t>Agent 2: EHR Integration Agent</w:t>
      </w:r>
      <w:bookmarkEnd w:id="22"/>
    </w:p>
    <w:p w14:paraId="5FAC17C8" w14:textId="77777777" w:rsidR="00CE38EA" w:rsidRDefault="00000000">
      <w:pPr>
        <w:spacing w:after="100"/>
      </w:pPr>
      <w:r>
        <w:rPr>
          <w:b/>
          <w:bCs/>
        </w:rPr>
        <w:t xml:space="preserve">Purpose: </w:t>
      </w:r>
      <w:r>
        <w:t>Bidirectional synchronization with hospital EHR systems</w:t>
      </w:r>
    </w:p>
    <w:p w14:paraId="68193822" w14:textId="77777777" w:rsidR="00CE38EA" w:rsidRDefault="00000000">
      <w:pPr>
        <w:spacing w:after="100"/>
      </w:pPr>
      <w:r>
        <w:rPr>
          <w:b/>
          <w:bCs/>
        </w:rPr>
        <w:t xml:space="preserve">Technologies: </w:t>
      </w:r>
      <w:r>
        <w:t>HL7 FHIR API, SMART on FHIR, OAuth 2.0</w:t>
      </w:r>
    </w:p>
    <w:p w14:paraId="2A8B6072" w14:textId="77777777" w:rsidR="00CE38EA" w:rsidRDefault="00000000">
      <w:pPr>
        <w:spacing w:after="100"/>
      </w:pPr>
      <w:r>
        <w:rPr>
          <w:b/>
          <w:bCs/>
        </w:rPr>
        <w:t>Key Functions:</w:t>
      </w:r>
    </w:p>
    <w:p w14:paraId="3FFFC510" w14:textId="77777777" w:rsidR="00CE38EA" w:rsidRDefault="00000000">
      <w:pPr>
        <w:pStyle w:val="ListParagraph"/>
        <w:numPr>
          <w:ilvl w:val="0"/>
          <w:numId w:val="2"/>
        </w:numPr>
      </w:pPr>
      <w:r>
        <w:t>Retrieval of patient demographics, medical history, medications, and lab results</w:t>
      </w:r>
    </w:p>
    <w:p w14:paraId="5237D3DF" w14:textId="77777777" w:rsidR="00CE38EA" w:rsidRDefault="00000000">
      <w:pPr>
        <w:pStyle w:val="ListParagraph"/>
        <w:numPr>
          <w:ilvl w:val="0"/>
          <w:numId w:val="2"/>
        </w:numPr>
      </w:pPr>
      <w:r>
        <w:t>Write-back of monitoring data, clinical notes, and recommendations</w:t>
      </w:r>
    </w:p>
    <w:p w14:paraId="42C802C7" w14:textId="77777777" w:rsidR="00CE38EA" w:rsidRDefault="00000000">
      <w:pPr>
        <w:pStyle w:val="ListParagraph"/>
        <w:numPr>
          <w:ilvl w:val="0"/>
          <w:numId w:val="2"/>
        </w:numPr>
      </w:pPr>
      <w:r>
        <w:t>FHIR resource mapping and transformation</w:t>
      </w:r>
    </w:p>
    <w:p w14:paraId="0E1F744C" w14:textId="77777777" w:rsidR="00CE38EA" w:rsidRDefault="00000000">
      <w:pPr>
        <w:pStyle w:val="ListParagraph"/>
        <w:numPr>
          <w:ilvl w:val="0"/>
          <w:numId w:val="2"/>
        </w:numPr>
      </w:pPr>
      <w:r>
        <w:t>Conflict resolution for concurrent updates</w:t>
      </w:r>
    </w:p>
    <w:p w14:paraId="67BD3F94" w14:textId="77777777" w:rsidR="00CE38EA" w:rsidRDefault="00000000">
      <w:pPr>
        <w:pStyle w:val="Heading3"/>
        <w:spacing w:before="240"/>
      </w:pPr>
      <w:bookmarkStart w:id="23" w:name="_Toc212717856"/>
      <w:r>
        <w:t>Agent 3: Data Validation and Quality Agent</w:t>
      </w:r>
      <w:bookmarkEnd w:id="23"/>
    </w:p>
    <w:p w14:paraId="623D04E7" w14:textId="77777777" w:rsidR="00CE38EA" w:rsidRDefault="00000000">
      <w:pPr>
        <w:spacing w:after="100"/>
      </w:pPr>
      <w:r>
        <w:rPr>
          <w:b/>
          <w:bCs/>
        </w:rPr>
        <w:t xml:space="preserve">Purpose: </w:t>
      </w:r>
      <w:r>
        <w:t>Ensures data integrity and clinical validity</w:t>
      </w:r>
    </w:p>
    <w:p w14:paraId="59F20096" w14:textId="77777777" w:rsidR="00CE38EA" w:rsidRDefault="00000000">
      <w:pPr>
        <w:spacing w:after="100"/>
      </w:pPr>
      <w:r>
        <w:rPr>
          <w:b/>
          <w:bCs/>
        </w:rPr>
        <w:t xml:space="preserve">Technologies: </w:t>
      </w:r>
      <w:r>
        <w:t>Statistical process control, anomaly detection algorithms</w:t>
      </w:r>
    </w:p>
    <w:p w14:paraId="340D5F32" w14:textId="77777777" w:rsidR="00CE38EA" w:rsidRDefault="00000000">
      <w:pPr>
        <w:spacing w:after="100"/>
      </w:pPr>
      <w:r>
        <w:rPr>
          <w:b/>
          <w:bCs/>
        </w:rPr>
        <w:t>Key Functions:</w:t>
      </w:r>
    </w:p>
    <w:p w14:paraId="0009DFCD" w14:textId="77777777" w:rsidR="00CE38EA" w:rsidRDefault="00000000">
      <w:pPr>
        <w:pStyle w:val="ListParagraph"/>
        <w:numPr>
          <w:ilvl w:val="0"/>
          <w:numId w:val="2"/>
        </w:numPr>
      </w:pPr>
      <w:r>
        <w:t>Range validation using clinical reference values</w:t>
      </w:r>
    </w:p>
    <w:p w14:paraId="15DB7EC3" w14:textId="77777777" w:rsidR="00CE38EA" w:rsidRDefault="00000000">
      <w:pPr>
        <w:pStyle w:val="ListParagraph"/>
        <w:numPr>
          <w:ilvl w:val="0"/>
          <w:numId w:val="2"/>
        </w:numPr>
      </w:pPr>
      <w:r>
        <w:t>Outlier detection using Z-score and IQR methods</w:t>
      </w:r>
    </w:p>
    <w:p w14:paraId="209AB6AA" w14:textId="77777777" w:rsidR="00CE38EA" w:rsidRDefault="00000000">
      <w:pPr>
        <w:pStyle w:val="ListParagraph"/>
        <w:numPr>
          <w:ilvl w:val="0"/>
          <w:numId w:val="2"/>
        </w:numPr>
      </w:pPr>
      <w:r>
        <w:t>Missing data imputation strategies</w:t>
      </w:r>
    </w:p>
    <w:p w14:paraId="6A5E6540" w14:textId="77777777" w:rsidR="00CE38EA" w:rsidRDefault="00000000">
      <w:pPr>
        <w:pStyle w:val="ListParagraph"/>
        <w:numPr>
          <w:ilvl w:val="0"/>
          <w:numId w:val="2"/>
        </w:numPr>
      </w:pPr>
      <w:r>
        <w:t>Data completeness scoring</w:t>
      </w:r>
    </w:p>
    <w:p w14:paraId="425F398B" w14:textId="77777777" w:rsidR="00CE38EA" w:rsidRDefault="00000000">
      <w:pPr>
        <w:pStyle w:val="Heading3"/>
        <w:spacing w:before="240"/>
      </w:pPr>
      <w:bookmarkStart w:id="24" w:name="_Toc212717857"/>
      <w:r>
        <w:t>Agent 4: Medical Image Acquisition Agent</w:t>
      </w:r>
      <w:bookmarkEnd w:id="24"/>
    </w:p>
    <w:p w14:paraId="5A2F558C" w14:textId="77777777" w:rsidR="00CE38EA" w:rsidRDefault="00000000">
      <w:pPr>
        <w:spacing w:after="100"/>
      </w:pPr>
      <w:r>
        <w:rPr>
          <w:b/>
          <w:bCs/>
        </w:rPr>
        <w:lastRenderedPageBreak/>
        <w:t xml:space="preserve">Purpose: </w:t>
      </w:r>
      <w:r>
        <w:t>Handles medical imaging data from various modalities</w:t>
      </w:r>
    </w:p>
    <w:p w14:paraId="64F1C3B5" w14:textId="77777777" w:rsidR="00CE38EA" w:rsidRDefault="00000000">
      <w:pPr>
        <w:spacing w:after="100"/>
      </w:pPr>
      <w:r>
        <w:rPr>
          <w:b/>
          <w:bCs/>
        </w:rPr>
        <w:t xml:space="preserve">Technologies: </w:t>
      </w:r>
      <w:r>
        <w:t>DICOM protocol, PACS integration</w:t>
      </w:r>
    </w:p>
    <w:p w14:paraId="29EDED84" w14:textId="77777777" w:rsidR="00CE38EA" w:rsidRDefault="00000000">
      <w:pPr>
        <w:spacing w:after="100"/>
      </w:pPr>
      <w:r>
        <w:rPr>
          <w:b/>
          <w:bCs/>
        </w:rPr>
        <w:t>Key Functions:</w:t>
      </w:r>
    </w:p>
    <w:p w14:paraId="27BDB6F9" w14:textId="77777777" w:rsidR="00CE38EA" w:rsidRDefault="00000000">
      <w:pPr>
        <w:pStyle w:val="ListParagraph"/>
        <w:numPr>
          <w:ilvl w:val="0"/>
          <w:numId w:val="2"/>
        </w:numPr>
      </w:pPr>
      <w:r>
        <w:t>Retrieval of X-rays, CT scans, MRIs, and ECG images</w:t>
      </w:r>
    </w:p>
    <w:p w14:paraId="34213604" w14:textId="77777777" w:rsidR="00CE38EA" w:rsidRDefault="00000000">
      <w:pPr>
        <w:pStyle w:val="ListParagraph"/>
        <w:numPr>
          <w:ilvl w:val="0"/>
          <w:numId w:val="2"/>
        </w:numPr>
      </w:pPr>
      <w:r>
        <w:t>DICOM metadata extraction and indexing</w:t>
      </w:r>
    </w:p>
    <w:p w14:paraId="7921FCD5" w14:textId="77777777" w:rsidR="00CE38EA" w:rsidRDefault="00000000">
      <w:pPr>
        <w:pStyle w:val="ListParagraph"/>
        <w:numPr>
          <w:ilvl w:val="0"/>
          <w:numId w:val="2"/>
        </w:numPr>
      </w:pPr>
      <w:r>
        <w:t>Image preprocessing and normalization</w:t>
      </w:r>
    </w:p>
    <w:p w14:paraId="27ED7F3A" w14:textId="77777777" w:rsidR="00CE38EA" w:rsidRDefault="00000000">
      <w:pPr>
        <w:pStyle w:val="ListParagraph"/>
        <w:numPr>
          <w:ilvl w:val="0"/>
          <w:numId w:val="2"/>
        </w:numPr>
      </w:pPr>
      <w:r>
        <w:t>Secure image storage and retrieval</w:t>
      </w:r>
    </w:p>
    <w:p w14:paraId="5D3693AF" w14:textId="77777777" w:rsidR="00CE38EA" w:rsidRDefault="00000000">
      <w:pPr>
        <w:pStyle w:val="Heading2"/>
        <w:spacing w:before="360"/>
      </w:pPr>
      <w:bookmarkStart w:id="25" w:name="_Toc212717858"/>
      <w:r>
        <w:t>4.3 Clinical Intelligence and Analysis Tier</w:t>
      </w:r>
      <w:bookmarkEnd w:id="25"/>
    </w:p>
    <w:p w14:paraId="11CC8295" w14:textId="77777777" w:rsidR="00CE38EA" w:rsidRDefault="00000000">
      <w:pPr>
        <w:spacing w:after="200"/>
      </w:pPr>
      <w:r>
        <w:rPr>
          <w:i/>
          <w:iCs/>
        </w:rPr>
        <w:t>This tier provides specialized medical analysis and predictive modeling.</w:t>
      </w:r>
    </w:p>
    <w:p w14:paraId="6DBA5815" w14:textId="77777777" w:rsidR="00CE38EA" w:rsidRDefault="00000000">
      <w:pPr>
        <w:pStyle w:val="Heading3"/>
      </w:pPr>
      <w:bookmarkStart w:id="26" w:name="_Toc212717859"/>
      <w:r>
        <w:t>Agent 5: Vital Signs Monitoring Agent</w:t>
      </w:r>
      <w:bookmarkEnd w:id="26"/>
    </w:p>
    <w:p w14:paraId="20D2022F" w14:textId="77777777" w:rsidR="00CE38EA" w:rsidRDefault="00000000">
      <w:pPr>
        <w:spacing w:after="100"/>
      </w:pPr>
      <w:r>
        <w:rPr>
          <w:b/>
          <w:bCs/>
        </w:rPr>
        <w:t xml:space="preserve">Purpose: </w:t>
      </w:r>
      <w:r>
        <w:t>Real-time analysis of continuous vital sign data</w:t>
      </w:r>
    </w:p>
    <w:p w14:paraId="33AA95EC" w14:textId="77777777" w:rsidR="00CE38EA" w:rsidRDefault="00000000">
      <w:pPr>
        <w:spacing w:after="100"/>
      </w:pPr>
      <w:r>
        <w:rPr>
          <w:b/>
          <w:bCs/>
        </w:rPr>
        <w:t xml:space="preserve">Algorithms: </w:t>
      </w:r>
      <w:r>
        <w:t>LSTM networks for temporal pattern recognition</w:t>
      </w:r>
    </w:p>
    <w:p w14:paraId="32465833" w14:textId="77777777" w:rsidR="00CE38EA" w:rsidRDefault="00000000">
      <w:pPr>
        <w:spacing w:after="100"/>
      </w:pPr>
      <w:r>
        <w:rPr>
          <w:b/>
          <w:bCs/>
        </w:rPr>
        <w:t>Key Functions:</w:t>
      </w:r>
    </w:p>
    <w:p w14:paraId="4FB271B8" w14:textId="77777777" w:rsidR="00CE38EA" w:rsidRDefault="00000000">
      <w:pPr>
        <w:pStyle w:val="ListParagraph"/>
        <w:numPr>
          <w:ilvl w:val="0"/>
          <w:numId w:val="2"/>
        </w:numPr>
      </w:pPr>
      <w:r>
        <w:t>Trend analysis and pattern recognition</w:t>
      </w:r>
    </w:p>
    <w:p w14:paraId="0BC18DD8" w14:textId="77777777" w:rsidR="00CE38EA" w:rsidRDefault="00000000">
      <w:pPr>
        <w:pStyle w:val="ListParagraph"/>
        <w:numPr>
          <w:ilvl w:val="0"/>
          <w:numId w:val="2"/>
        </w:numPr>
      </w:pPr>
      <w:r>
        <w:t>Alert generation for abnormal values</w:t>
      </w:r>
    </w:p>
    <w:p w14:paraId="1B6B3D76" w14:textId="77777777" w:rsidR="00CE38EA" w:rsidRDefault="00000000">
      <w:pPr>
        <w:pStyle w:val="ListParagraph"/>
        <w:numPr>
          <w:ilvl w:val="0"/>
          <w:numId w:val="2"/>
        </w:numPr>
      </w:pPr>
      <w:r>
        <w:t>Circadian rhythm analysis</w:t>
      </w:r>
    </w:p>
    <w:p w14:paraId="7C218EDC" w14:textId="77777777" w:rsidR="00CE38EA" w:rsidRDefault="00000000">
      <w:pPr>
        <w:pStyle w:val="ListParagraph"/>
        <w:numPr>
          <w:ilvl w:val="0"/>
          <w:numId w:val="2"/>
        </w:numPr>
      </w:pPr>
      <w:r>
        <w:t>Early warning score calculation</w:t>
      </w:r>
    </w:p>
    <w:p w14:paraId="2E729A90" w14:textId="77777777" w:rsidR="00CE38EA" w:rsidRDefault="00000000">
      <w:pPr>
        <w:pStyle w:val="Heading3"/>
        <w:spacing w:before="240"/>
      </w:pPr>
      <w:bookmarkStart w:id="27" w:name="_Toc212717860"/>
      <w:r>
        <w:t>Agent 6: Diabetes Management Agent</w:t>
      </w:r>
      <w:bookmarkEnd w:id="27"/>
    </w:p>
    <w:p w14:paraId="7DA05DE6" w14:textId="77777777" w:rsidR="00CE38EA" w:rsidRDefault="00000000">
      <w:pPr>
        <w:spacing w:after="100"/>
      </w:pPr>
      <w:r>
        <w:rPr>
          <w:b/>
          <w:bCs/>
        </w:rPr>
        <w:t xml:space="preserve">Purpose: </w:t>
      </w:r>
      <w:r>
        <w:t>Specialized glucose monitoring and insulin optimization</w:t>
      </w:r>
    </w:p>
    <w:p w14:paraId="0C3F4DB9" w14:textId="77777777" w:rsidR="00CE38EA" w:rsidRDefault="00000000">
      <w:pPr>
        <w:spacing w:after="100"/>
      </w:pPr>
      <w:r>
        <w:rPr>
          <w:b/>
          <w:bCs/>
        </w:rPr>
        <w:t xml:space="preserve">Algorithms: </w:t>
      </w:r>
      <w:r>
        <w:t>Gradient Boosting (</w:t>
      </w:r>
      <w:proofErr w:type="spellStart"/>
      <w:r>
        <w:t>XGBoost</w:t>
      </w:r>
      <w:proofErr w:type="spellEnd"/>
      <w:r>
        <w:t>) for glucose prediction</w:t>
      </w:r>
    </w:p>
    <w:p w14:paraId="73956DC6" w14:textId="77777777" w:rsidR="00CE38EA" w:rsidRDefault="00000000">
      <w:pPr>
        <w:spacing w:after="100"/>
      </w:pPr>
      <w:r>
        <w:rPr>
          <w:b/>
          <w:bCs/>
        </w:rPr>
        <w:t>Key Functions:</w:t>
      </w:r>
    </w:p>
    <w:p w14:paraId="46A12E47" w14:textId="77777777" w:rsidR="00CE38EA" w:rsidRDefault="00000000">
      <w:pPr>
        <w:pStyle w:val="ListParagraph"/>
        <w:numPr>
          <w:ilvl w:val="0"/>
          <w:numId w:val="2"/>
        </w:numPr>
      </w:pPr>
      <w:r>
        <w:t>Continuous glucose monitoring with trend prediction</w:t>
      </w:r>
    </w:p>
    <w:p w14:paraId="3079429E" w14:textId="77777777" w:rsidR="00CE38EA" w:rsidRDefault="00000000">
      <w:pPr>
        <w:pStyle w:val="ListParagraph"/>
        <w:numPr>
          <w:ilvl w:val="0"/>
          <w:numId w:val="2"/>
        </w:numPr>
      </w:pPr>
      <w:r>
        <w:t>Hypoglycemia and hyperglycemia risk assessment</w:t>
      </w:r>
    </w:p>
    <w:p w14:paraId="36FD85A9" w14:textId="77777777" w:rsidR="00CE38EA" w:rsidRDefault="00000000">
      <w:pPr>
        <w:pStyle w:val="ListParagraph"/>
        <w:numPr>
          <w:ilvl w:val="0"/>
          <w:numId w:val="2"/>
        </w:numPr>
      </w:pPr>
      <w:r>
        <w:t>HbA1c estimation from continuous data</w:t>
      </w:r>
    </w:p>
    <w:p w14:paraId="36FD6B34" w14:textId="77777777" w:rsidR="00CE38EA" w:rsidRDefault="00000000">
      <w:pPr>
        <w:pStyle w:val="ListParagraph"/>
        <w:numPr>
          <w:ilvl w:val="0"/>
          <w:numId w:val="2"/>
        </w:numPr>
      </w:pPr>
      <w:r>
        <w:t>Meal and insulin dose recommendations</w:t>
      </w:r>
    </w:p>
    <w:p w14:paraId="33067652" w14:textId="77777777" w:rsidR="00CE38EA" w:rsidRDefault="00000000">
      <w:pPr>
        <w:pStyle w:val="Heading3"/>
        <w:spacing w:before="240"/>
      </w:pPr>
      <w:bookmarkStart w:id="28" w:name="_Toc212717861"/>
      <w:r>
        <w:t>Agent 7: Cardiovascular Disease Prediction Agent</w:t>
      </w:r>
      <w:bookmarkEnd w:id="28"/>
    </w:p>
    <w:p w14:paraId="19F5E5C2" w14:textId="77777777" w:rsidR="00CE38EA" w:rsidRDefault="00000000">
      <w:pPr>
        <w:spacing w:after="100"/>
      </w:pPr>
      <w:r>
        <w:rPr>
          <w:b/>
          <w:bCs/>
        </w:rPr>
        <w:t xml:space="preserve">Purpose: </w:t>
      </w:r>
      <w:r>
        <w:t>Assessment of cardiovascular risk and event prediction</w:t>
      </w:r>
    </w:p>
    <w:p w14:paraId="097BFF46" w14:textId="77777777" w:rsidR="00CE38EA" w:rsidRDefault="00000000">
      <w:pPr>
        <w:spacing w:after="100"/>
      </w:pPr>
      <w:r>
        <w:rPr>
          <w:b/>
          <w:bCs/>
        </w:rPr>
        <w:t xml:space="preserve">Algorithms: </w:t>
      </w:r>
      <w:r>
        <w:t>Random Forest classifier with SHAP interpretability</w:t>
      </w:r>
    </w:p>
    <w:p w14:paraId="74FCD1F4" w14:textId="77777777" w:rsidR="00CE38EA" w:rsidRDefault="00000000">
      <w:pPr>
        <w:spacing w:after="100"/>
      </w:pPr>
      <w:r>
        <w:rPr>
          <w:b/>
          <w:bCs/>
        </w:rPr>
        <w:t>Key Functions:</w:t>
      </w:r>
    </w:p>
    <w:p w14:paraId="220F8051" w14:textId="77777777" w:rsidR="00CE38EA" w:rsidRDefault="00000000">
      <w:pPr>
        <w:pStyle w:val="ListParagraph"/>
        <w:numPr>
          <w:ilvl w:val="0"/>
          <w:numId w:val="2"/>
        </w:numPr>
      </w:pPr>
      <w:r>
        <w:t>10-year cardiovascular risk stratification</w:t>
      </w:r>
    </w:p>
    <w:p w14:paraId="47BA74DF" w14:textId="77777777" w:rsidR="00CE38EA" w:rsidRDefault="00000000">
      <w:pPr>
        <w:pStyle w:val="ListParagraph"/>
        <w:numPr>
          <w:ilvl w:val="0"/>
          <w:numId w:val="2"/>
        </w:numPr>
      </w:pPr>
      <w:r>
        <w:t>Atrial fibrillation detection from heart rate variability</w:t>
      </w:r>
    </w:p>
    <w:p w14:paraId="572279DC" w14:textId="77777777" w:rsidR="00CE38EA" w:rsidRDefault="00000000">
      <w:pPr>
        <w:pStyle w:val="ListParagraph"/>
        <w:numPr>
          <w:ilvl w:val="0"/>
          <w:numId w:val="2"/>
        </w:numPr>
      </w:pPr>
      <w:r>
        <w:t>Blood pressure control monitoring</w:t>
      </w:r>
    </w:p>
    <w:p w14:paraId="60A9C782" w14:textId="77777777" w:rsidR="00CE38EA" w:rsidRDefault="00000000">
      <w:pPr>
        <w:pStyle w:val="ListParagraph"/>
        <w:numPr>
          <w:ilvl w:val="0"/>
          <w:numId w:val="2"/>
        </w:numPr>
      </w:pPr>
      <w:r>
        <w:t>Heart failure decompensation prediction</w:t>
      </w:r>
    </w:p>
    <w:p w14:paraId="6C57B737" w14:textId="77777777" w:rsidR="00CE38EA" w:rsidRDefault="00000000">
      <w:pPr>
        <w:pStyle w:val="Heading3"/>
        <w:spacing w:before="240"/>
      </w:pPr>
      <w:bookmarkStart w:id="29" w:name="_Toc212717862"/>
      <w:r>
        <w:t>Agent 8: Kidney Disease Monitoring Agent</w:t>
      </w:r>
      <w:bookmarkEnd w:id="29"/>
    </w:p>
    <w:p w14:paraId="7C1CB5E2" w14:textId="77777777" w:rsidR="00CE38EA" w:rsidRDefault="00000000">
      <w:pPr>
        <w:spacing w:after="100"/>
      </w:pPr>
      <w:r>
        <w:rPr>
          <w:b/>
          <w:bCs/>
        </w:rPr>
        <w:t xml:space="preserve">Purpose: </w:t>
      </w:r>
      <w:r>
        <w:t>Chronic kidney disease progression tracking</w:t>
      </w:r>
    </w:p>
    <w:p w14:paraId="747A9782" w14:textId="77777777" w:rsidR="00CE38EA" w:rsidRDefault="00000000">
      <w:pPr>
        <w:spacing w:after="100"/>
      </w:pPr>
      <w:r>
        <w:rPr>
          <w:b/>
          <w:bCs/>
        </w:rPr>
        <w:t xml:space="preserve">Algorithms: </w:t>
      </w:r>
      <w:r>
        <w:t>Cox proportional hazards model for progression prediction</w:t>
      </w:r>
    </w:p>
    <w:p w14:paraId="1E135289" w14:textId="77777777" w:rsidR="00CE38EA" w:rsidRDefault="00000000">
      <w:pPr>
        <w:spacing w:after="100"/>
      </w:pPr>
      <w:r>
        <w:rPr>
          <w:b/>
          <w:bCs/>
        </w:rPr>
        <w:t>Key Functions:</w:t>
      </w:r>
    </w:p>
    <w:p w14:paraId="6652126E" w14:textId="77777777" w:rsidR="00CE38EA" w:rsidRDefault="00000000">
      <w:pPr>
        <w:pStyle w:val="ListParagraph"/>
        <w:numPr>
          <w:ilvl w:val="0"/>
          <w:numId w:val="2"/>
        </w:numPr>
      </w:pPr>
      <w:r>
        <w:lastRenderedPageBreak/>
        <w:t>eGFR calculation and trend analysis</w:t>
      </w:r>
    </w:p>
    <w:p w14:paraId="7599FCCB" w14:textId="77777777" w:rsidR="00CE38EA" w:rsidRDefault="00000000">
      <w:pPr>
        <w:pStyle w:val="ListParagraph"/>
        <w:numPr>
          <w:ilvl w:val="0"/>
          <w:numId w:val="2"/>
        </w:numPr>
      </w:pPr>
      <w:r>
        <w:t>CKD stage classification</w:t>
      </w:r>
    </w:p>
    <w:p w14:paraId="2F83FB19" w14:textId="77777777" w:rsidR="00CE38EA" w:rsidRDefault="00000000">
      <w:pPr>
        <w:pStyle w:val="ListParagraph"/>
        <w:numPr>
          <w:ilvl w:val="0"/>
          <w:numId w:val="2"/>
        </w:numPr>
      </w:pPr>
      <w:r>
        <w:t>Electrolyte imbalance detection</w:t>
      </w:r>
    </w:p>
    <w:p w14:paraId="7544B197" w14:textId="77777777" w:rsidR="00CE38EA" w:rsidRDefault="00000000">
      <w:pPr>
        <w:pStyle w:val="ListParagraph"/>
        <w:numPr>
          <w:ilvl w:val="0"/>
          <w:numId w:val="2"/>
        </w:numPr>
      </w:pPr>
      <w:r>
        <w:t>Dialysis readiness assessment</w:t>
      </w:r>
    </w:p>
    <w:p w14:paraId="675DE0F1" w14:textId="77777777" w:rsidR="00CE38EA" w:rsidRDefault="00000000">
      <w:pPr>
        <w:pStyle w:val="Heading3"/>
        <w:spacing w:before="240"/>
      </w:pPr>
      <w:bookmarkStart w:id="30" w:name="_Toc212717863"/>
      <w:r>
        <w:t>Agent 9: X-Ray Analysis Agent</w:t>
      </w:r>
      <w:bookmarkEnd w:id="30"/>
    </w:p>
    <w:p w14:paraId="178B7DC2" w14:textId="77777777" w:rsidR="00CE38EA" w:rsidRDefault="00000000">
      <w:pPr>
        <w:spacing w:after="100"/>
      </w:pPr>
      <w:r>
        <w:rPr>
          <w:b/>
          <w:bCs/>
        </w:rPr>
        <w:t xml:space="preserve">Purpose: </w:t>
      </w:r>
      <w:r>
        <w:t>Automated chest X-ray interpretation</w:t>
      </w:r>
    </w:p>
    <w:p w14:paraId="5D6426C9" w14:textId="77777777" w:rsidR="00CE38EA" w:rsidRDefault="00000000">
      <w:pPr>
        <w:spacing w:after="100"/>
      </w:pPr>
      <w:r>
        <w:rPr>
          <w:b/>
          <w:bCs/>
        </w:rPr>
        <w:t xml:space="preserve">Algorithms: </w:t>
      </w:r>
      <w:r>
        <w:t>ResNet-50/</w:t>
      </w:r>
      <w:proofErr w:type="spellStart"/>
      <w:r>
        <w:t>DenseNet</w:t>
      </w:r>
      <w:proofErr w:type="spellEnd"/>
      <w:r>
        <w:t xml:space="preserve"> for pneumonia and COVID-19 detection</w:t>
      </w:r>
    </w:p>
    <w:p w14:paraId="6630C668" w14:textId="77777777" w:rsidR="00CE38EA" w:rsidRDefault="00000000">
      <w:pPr>
        <w:spacing w:after="100"/>
      </w:pPr>
      <w:r>
        <w:rPr>
          <w:b/>
          <w:bCs/>
        </w:rPr>
        <w:t>Key Functions:</w:t>
      </w:r>
    </w:p>
    <w:p w14:paraId="7838785E" w14:textId="77777777" w:rsidR="00CE38EA" w:rsidRDefault="00000000">
      <w:pPr>
        <w:pStyle w:val="ListParagraph"/>
        <w:numPr>
          <w:ilvl w:val="0"/>
          <w:numId w:val="2"/>
        </w:numPr>
      </w:pPr>
      <w:r>
        <w:t>Pneumonia detection with localization</w:t>
      </w:r>
    </w:p>
    <w:p w14:paraId="296EA044" w14:textId="77777777" w:rsidR="00CE38EA" w:rsidRDefault="00000000">
      <w:pPr>
        <w:pStyle w:val="ListParagraph"/>
        <w:numPr>
          <w:ilvl w:val="0"/>
          <w:numId w:val="2"/>
        </w:numPr>
      </w:pPr>
      <w:r>
        <w:t>COVID-19 screening</w:t>
      </w:r>
    </w:p>
    <w:p w14:paraId="14071CC2" w14:textId="77777777" w:rsidR="00CE38EA" w:rsidRDefault="00000000">
      <w:pPr>
        <w:pStyle w:val="ListParagraph"/>
        <w:numPr>
          <w:ilvl w:val="0"/>
          <w:numId w:val="2"/>
        </w:numPr>
      </w:pPr>
      <w:r>
        <w:t>Tuberculosis detection</w:t>
      </w:r>
    </w:p>
    <w:p w14:paraId="6FE6FFF6" w14:textId="77777777" w:rsidR="00CE38EA" w:rsidRDefault="00000000">
      <w:pPr>
        <w:pStyle w:val="ListParagraph"/>
        <w:numPr>
          <w:ilvl w:val="0"/>
          <w:numId w:val="2"/>
        </w:numPr>
      </w:pPr>
      <w:r>
        <w:t>Cardiomegaly assessment</w:t>
      </w:r>
    </w:p>
    <w:p w14:paraId="0BF67722" w14:textId="77777777" w:rsidR="00CE38EA" w:rsidRDefault="00000000">
      <w:pPr>
        <w:pStyle w:val="Heading3"/>
        <w:spacing w:before="240"/>
      </w:pPr>
      <w:bookmarkStart w:id="31" w:name="_Toc212717864"/>
      <w:r>
        <w:t>Agent 10: ECG Analysis Agent</w:t>
      </w:r>
      <w:bookmarkEnd w:id="31"/>
    </w:p>
    <w:p w14:paraId="09450316" w14:textId="77777777" w:rsidR="00CE38EA" w:rsidRDefault="00000000">
      <w:pPr>
        <w:spacing w:after="100"/>
      </w:pPr>
      <w:r>
        <w:rPr>
          <w:b/>
          <w:bCs/>
        </w:rPr>
        <w:t xml:space="preserve">Purpose: </w:t>
      </w:r>
      <w:r>
        <w:t>Automated ECG interpretation and arrhythmia detection</w:t>
      </w:r>
    </w:p>
    <w:p w14:paraId="37940B28" w14:textId="77777777" w:rsidR="00CE38EA" w:rsidRDefault="00000000">
      <w:pPr>
        <w:spacing w:after="100"/>
      </w:pPr>
      <w:r>
        <w:rPr>
          <w:b/>
          <w:bCs/>
        </w:rPr>
        <w:t xml:space="preserve">Algorithms: </w:t>
      </w:r>
      <w:r>
        <w:t>1D CNN for ECG signal classification</w:t>
      </w:r>
    </w:p>
    <w:p w14:paraId="457CBECB" w14:textId="77777777" w:rsidR="00CE38EA" w:rsidRDefault="00000000">
      <w:pPr>
        <w:spacing w:after="100"/>
      </w:pPr>
      <w:r>
        <w:rPr>
          <w:b/>
          <w:bCs/>
        </w:rPr>
        <w:t>Key Functions:</w:t>
      </w:r>
    </w:p>
    <w:p w14:paraId="5DB0539A" w14:textId="77777777" w:rsidR="00CE38EA" w:rsidRDefault="00000000">
      <w:pPr>
        <w:pStyle w:val="ListParagraph"/>
        <w:numPr>
          <w:ilvl w:val="0"/>
          <w:numId w:val="2"/>
        </w:numPr>
      </w:pPr>
      <w:r>
        <w:t>Atrial fibrillation and flutter detection</w:t>
      </w:r>
    </w:p>
    <w:p w14:paraId="50841D53" w14:textId="77777777" w:rsidR="00CE38EA" w:rsidRDefault="00000000">
      <w:pPr>
        <w:pStyle w:val="ListParagraph"/>
        <w:numPr>
          <w:ilvl w:val="0"/>
          <w:numId w:val="2"/>
        </w:numPr>
      </w:pPr>
      <w:r>
        <w:t>Ventricular tachycardia and fibrillation identification</w:t>
      </w:r>
    </w:p>
    <w:p w14:paraId="7765E5F2" w14:textId="77777777" w:rsidR="00CE38EA" w:rsidRDefault="00000000">
      <w:pPr>
        <w:pStyle w:val="ListParagraph"/>
        <w:numPr>
          <w:ilvl w:val="0"/>
          <w:numId w:val="2"/>
        </w:numPr>
      </w:pPr>
      <w:r>
        <w:t>Myocardial infarction detection</w:t>
      </w:r>
    </w:p>
    <w:p w14:paraId="1B336B3A" w14:textId="77777777" w:rsidR="00CE38EA" w:rsidRDefault="00000000">
      <w:pPr>
        <w:pStyle w:val="ListParagraph"/>
        <w:numPr>
          <w:ilvl w:val="0"/>
          <w:numId w:val="2"/>
        </w:numPr>
      </w:pPr>
      <w:r>
        <w:t>QT interval analysis</w:t>
      </w:r>
    </w:p>
    <w:p w14:paraId="1EA562B8" w14:textId="77777777" w:rsidR="00CE38EA" w:rsidRDefault="00000000">
      <w:pPr>
        <w:pStyle w:val="Heading2"/>
        <w:spacing w:before="360"/>
      </w:pPr>
      <w:bookmarkStart w:id="32" w:name="_Toc212717865"/>
      <w:r>
        <w:t>4.4 Clinical Decision Support Tier</w:t>
      </w:r>
      <w:bookmarkEnd w:id="32"/>
    </w:p>
    <w:p w14:paraId="49C8EDBB" w14:textId="77777777" w:rsidR="00CE38EA" w:rsidRDefault="00000000">
      <w:pPr>
        <w:spacing w:after="200"/>
      </w:pPr>
      <w:r>
        <w:rPr>
          <w:i/>
          <w:iCs/>
        </w:rPr>
        <w:t>This tier provides evidence-based recommendations and clinical reasoning support.</w:t>
      </w:r>
    </w:p>
    <w:p w14:paraId="3C550450" w14:textId="77777777" w:rsidR="00CE38EA" w:rsidRDefault="00000000">
      <w:pPr>
        <w:pStyle w:val="Heading3"/>
      </w:pPr>
      <w:bookmarkStart w:id="33" w:name="_Toc212717866"/>
      <w:r>
        <w:t>Agent 11: Clinical Decision Support Agent</w:t>
      </w:r>
      <w:bookmarkEnd w:id="33"/>
    </w:p>
    <w:p w14:paraId="249341B0" w14:textId="77777777" w:rsidR="00CE38EA" w:rsidRDefault="00000000">
      <w:pPr>
        <w:spacing w:after="100"/>
      </w:pPr>
      <w:r>
        <w:rPr>
          <w:b/>
          <w:bCs/>
        </w:rPr>
        <w:t xml:space="preserve">Purpose: </w:t>
      </w:r>
      <w:r>
        <w:t>RAG-based clinical recommendations using medical literature</w:t>
      </w:r>
    </w:p>
    <w:p w14:paraId="404BC17F" w14:textId="77777777" w:rsidR="00CE38EA" w:rsidRDefault="00000000">
      <w:pPr>
        <w:spacing w:after="100"/>
      </w:pPr>
      <w:r>
        <w:rPr>
          <w:b/>
          <w:bCs/>
        </w:rPr>
        <w:t xml:space="preserve">Technologies: </w:t>
      </w:r>
      <w:r>
        <w:t>Llama 3.2 LLM with vector database retrieval</w:t>
      </w:r>
    </w:p>
    <w:p w14:paraId="354B06B2" w14:textId="77777777" w:rsidR="00CE38EA" w:rsidRDefault="00000000">
      <w:pPr>
        <w:spacing w:after="100"/>
      </w:pPr>
      <w:r>
        <w:rPr>
          <w:b/>
          <w:bCs/>
        </w:rPr>
        <w:t>Key Functions:</w:t>
      </w:r>
    </w:p>
    <w:p w14:paraId="1A4CA12D" w14:textId="77777777" w:rsidR="00CE38EA" w:rsidRDefault="00000000">
      <w:pPr>
        <w:pStyle w:val="ListParagraph"/>
        <w:numPr>
          <w:ilvl w:val="0"/>
          <w:numId w:val="2"/>
        </w:numPr>
      </w:pPr>
      <w:r>
        <w:t>Evidence-based treatment recommendations</w:t>
      </w:r>
    </w:p>
    <w:p w14:paraId="08CFEBE8" w14:textId="77777777" w:rsidR="00CE38EA" w:rsidRDefault="00000000">
      <w:pPr>
        <w:pStyle w:val="ListParagraph"/>
        <w:numPr>
          <w:ilvl w:val="0"/>
          <w:numId w:val="2"/>
        </w:numPr>
      </w:pPr>
      <w:r>
        <w:t>Drug interaction checking</w:t>
      </w:r>
    </w:p>
    <w:p w14:paraId="2B99CB5F" w14:textId="77777777" w:rsidR="00CE38EA" w:rsidRDefault="00000000">
      <w:pPr>
        <w:pStyle w:val="ListParagraph"/>
        <w:numPr>
          <w:ilvl w:val="0"/>
          <w:numId w:val="2"/>
        </w:numPr>
      </w:pPr>
      <w:r>
        <w:t>Clinical guideline adherence monitoring</w:t>
      </w:r>
    </w:p>
    <w:p w14:paraId="461BB5CE" w14:textId="77777777" w:rsidR="00CE38EA" w:rsidRDefault="00000000">
      <w:pPr>
        <w:pStyle w:val="ListParagraph"/>
        <w:numPr>
          <w:ilvl w:val="0"/>
          <w:numId w:val="2"/>
        </w:numPr>
      </w:pPr>
      <w:r>
        <w:t>Differential diagnosis generation</w:t>
      </w:r>
    </w:p>
    <w:p w14:paraId="301A85D1" w14:textId="77777777" w:rsidR="00CE38EA" w:rsidRDefault="00000000">
      <w:pPr>
        <w:pStyle w:val="Heading3"/>
        <w:spacing w:before="240"/>
      </w:pPr>
      <w:bookmarkStart w:id="34" w:name="_Toc212717867"/>
      <w:r>
        <w:t>Agent 12: Risk Stratification Agent</w:t>
      </w:r>
      <w:bookmarkEnd w:id="34"/>
    </w:p>
    <w:p w14:paraId="048C5E93" w14:textId="77777777" w:rsidR="00CE38EA" w:rsidRDefault="00000000">
      <w:pPr>
        <w:spacing w:after="100"/>
      </w:pPr>
      <w:r>
        <w:rPr>
          <w:b/>
          <w:bCs/>
        </w:rPr>
        <w:t xml:space="preserve">Purpose: </w:t>
      </w:r>
      <w:r>
        <w:t>Patient risk scoring for prioritization</w:t>
      </w:r>
    </w:p>
    <w:p w14:paraId="1814D0FF" w14:textId="77777777" w:rsidR="00CE38EA" w:rsidRDefault="00000000">
      <w:pPr>
        <w:spacing w:after="100"/>
      </w:pPr>
      <w:r>
        <w:rPr>
          <w:b/>
          <w:bCs/>
        </w:rPr>
        <w:t xml:space="preserve">Algorithms: </w:t>
      </w:r>
      <w:r>
        <w:t>Ensemble methods combining multiple risk scores</w:t>
      </w:r>
    </w:p>
    <w:p w14:paraId="71A284D3" w14:textId="77777777" w:rsidR="00CE38EA" w:rsidRDefault="00000000">
      <w:pPr>
        <w:spacing w:after="100"/>
      </w:pPr>
      <w:r>
        <w:rPr>
          <w:b/>
          <w:bCs/>
        </w:rPr>
        <w:t>Key Functions:</w:t>
      </w:r>
    </w:p>
    <w:p w14:paraId="02CE89B8" w14:textId="77777777" w:rsidR="00CE38EA" w:rsidRDefault="00000000">
      <w:pPr>
        <w:pStyle w:val="ListParagraph"/>
        <w:numPr>
          <w:ilvl w:val="0"/>
          <w:numId w:val="2"/>
        </w:numPr>
      </w:pPr>
      <w:r>
        <w:t>Hospital readmission risk prediction</w:t>
      </w:r>
    </w:p>
    <w:p w14:paraId="4885FD15" w14:textId="77777777" w:rsidR="00CE38EA" w:rsidRDefault="00000000">
      <w:pPr>
        <w:pStyle w:val="ListParagraph"/>
        <w:numPr>
          <w:ilvl w:val="0"/>
          <w:numId w:val="2"/>
        </w:numPr>
      </w:pPr>
      <w:r>
        <w:t>Mortality risk assessment</w:t>
      </w:r>
    </w:p>
    <w:p w14:paraId="574AF309" w14:textId="77777777" w:rsidR="00CE38EA" w:rsidRDefault="00000000">
      <w:pPr>
        <w:pStyle w:val="ListParagraph"/>
        <w:numPr>
          <w:ilvl w:val="0"/>
          <w:numId w:val="2"/>
        </w:numPr>
      </w:pPr>
      <w:r>
        <w:t>Emergency department visit prediction</w:t>
      </w:r>
    </w:p>
    <w:p w14:paraId="715A7A08" w14:textId="77777777" w:rsidR="00CE38EA" w:rsidRDefault="00000000">
      <w:pPr>
        <w:pStyle w:val="ListParagraph"/>
        <w:numPr>
          <w:ilvl w:val="0"/>
          <w:numId w:val="2"/>
        </w:numPr>
      </w:pPr>
      <w:r>
        <w:t>Complication risk scoring</w:t>
      </w:r>
    </w:p>
    <w:p w14:paraId="370875F9" w14:textId="77777777" w:rsidR="00CE38EA" w:rsidRDefault="00000000">
      <w:pPr>
        <w:pStyle w:val="Heading3"/>
        <w:spacing w:before="240"/>
      </w:pPr>
      <w:bookmarkStart w:id="35" w:name="_Toc212717868"/>
      <w:r>
        <w:lastRenderedPageBreak/>
        <w:t>Agent 13: Medication Management Agent</w:t>
      </w:r>
      <w:bookmarkEnd w:id="35"/>
    </w:p>
    <w:p w14:paraId="5AA2AF0B" w14:textId="77777777" w:rsidR="00CE38EA" w:rsidRDefault="00000000">
      <w:pPr>
        <w:spacing w:after="100"/>
      </w:pPr>
      <w:r>
        <w:rPr>
          <w:b/>
          <w:bCs/>
        </w:rPr>
        <w:t xml:space="preserve">Purpose: </w:t>
      </w:r>
      <w:r>
        <w:t>Medication adherence tracking and optimization</w:t>
      </w:r>
    </w:p>
    <w:p w14:paraId="2E220DD1" w14:textId="77777777" w:rsidR="00CE38EA" w:rsidRDefault="00000000">
      <w:pPr>
        <w:spacing w:after="100"/>
      </w:pPr>
      <w:r>
        <w:rPr>
          <w:b/>
          <w:bCs/>
        </w:rPr>
        <w:t xml:space="preserve">Technologies: </w:t>
      </w:r>
      <w:r>
        <w:t>Natural language processing for medication text mining</w:t>
      </w:r>
    </w:p>
    <w:p w14:paraId="6B78D614" w14:textId="77777777" w:rsidR="00CE38EA" w:rsidRDefault="00000000">
      <w:pPr>
        <w:spacing w:after="100"/>
      </w:pPr>
      <w:r>
        <w:rPr>
          <w:b/>
          <w:bCs/>
        </w:rPr>
        <w:t>Key Functions:</w:t>
      </w:r>
    </w:p>
    <w:p w14:paraId="15B99E3A" w14:textId="77777777" w:rsidR="00CE38EA" w:rsidRDefault="00000000">
      <w:pPr>
        <w:pStyle w:val="ListParagraph"/>
        <w:numPr>
          <w:ilvl w:val="0"/>
          <w:numId w:val="2"/>
        </w:numPr>
      </w:pPr>
      <w:r>
        <w:t>Medication adherence monitoring</w:t>
      </w:r>
    </w:p>
    <w:p w14:paraId="0CF7CC59" w14:textId="77777777" w:rsidR="00CE38EA" w:rsidRDefault="00000000">
      <w:pPr>
        <w:pStyle w:val="ListParagraph"/>
        <w:numPr>
          <w:ilvl w:val="0"/>
          <w:numId w:val="2"/>
        </w:numPr>
      </w:pPr>
      <w:r>
        <w:t>Polypharmacy analysis</w:t>
      </w:r>
    </w:p>
    <w:p w14:paraId="19672B6E" w14:textId="77777777" w:rsidR="00CE38EA" w:rsidRDefault="00000000">
      <w:pPr>
        <w:pStyle w:val="ListParagraph"/>
        <w:numPr>
          <w:ilvl w:val="0"/>
          <w:numId w:val="2"/>
        </w:numPr>
      </w:pPr>
      <w:r>
        <w:t>Adverse drug event prediction</w:t>
      </w:r>
    </w:p>
    <w:p w14:paraId="25F9DE2C" w14:textId="77777777" w:rsidR="00CE38EA" w:rsidRDefault="00000000">
      <w:pPr>
        <w:pStyle w:val="ListParagraph"/>
        <w:numPr>
          <w:ilvl w:val="0"/>
          <w:numId w:val="2"/>
        </w:numPr>
      </w:pPr>
      <w:r>
        <w:t>Dosage adjustment recommendations based on renal function</w:t>
      </w:r>
    </w:p>
    <w:p w14:paraId="7DCD1533" w14:textId="77777777" w:rsidR="00CE38EA" w:rsidRDefault="00000000">
      <w:pPr>
        <w:pStyle w:val="Heading3"/>
        <w:spacing w:before="240"/>
      </w:pPr>
      <w:bookmarkStart w:id="36" w:name="_Toc212717869"/>
      <w:r>
        <w:t>Agent 14: Treatment Planning Agent</w:t>
      </w:r>
      <w:bookmarkEnd w:id="36"/>
    </w:p>
    <w:p w14:paraId="3FB32FDA" w14:textId="77777777" w:rsidR="00CE38EA" w:rsidRDefault="00000000">
      <w:pPr>
        <w:spacing w:after="100"/>
      </w:pPr>
      <w:r>
        <w:rPr>
          <w:b/>
          <w:bCs/>
        </w:rPr>
        <w:t xml:space="preserve">Purpose: </w:t>
      </w:r>
      <w:r>
        <w:t>Personalized care plan generation</w:t>
      </w:r>
    </w:p>
    <w:p w14:paraId="583F8E71" w14:textId="77777777" w:rsidR="00CE38EA" w:rsidRDefault="00000000">
      <w:pPr>
        <w:spacing w:after="100"/>
      </w:pPr>
      <w:r>
        <w:rPr>
          <w:b/>
          <w:bCs/>
        </w:rPr>
        <w:t xml:space="preserve">Technologies: </w:t>
      </w:r>
      <w:r>
        <w:t>Reinforcement learning for treatment optimization</w:t>
      </w:r>
    </w:p>
    <w:p w14:paraId="1948737F" w14:textId="77777777" w:rsidR="00CE38EA" w:rsidRDefault="00000000">
      <w:pPr>
        <w:spacing w:after="100"/>
      </w:pPr>
      <w:r>
        <w:rPr>
          <w:b/>
          <w:bCs/>
        </w:rPr>
        <w:t>Key Functions:</w:t>
      </w:r>
    </w:p>
    <w:p w14:paraId="0B839EF0" w14:textId="77777777" w:rsidR="00CE38EA" w:rsidRDefault="00000000">
      <w:pPr>
        <w:pStyle w:val="ListParagraph"/>
        <w:numPr>
          <w:ilvl w:val="0"/>
          <w:numId w:val="2"/>
        </w:numPr>
      </w:pPr>
      <w:r>
        <w:t>Individualized care pathway creation</w:t>
      </w:r>
    </w:p>
    <w:p w14:paraId="537521D2" w14:textId="77777777" w:rsidR="00CE38EA" w:rsidRDefault="00000000">
      <w:pPr>
        <w:pStyle w:val="ListParagraph"/>
        <w:numPr>
          <w:ilvl w:val="0"/>
          <w:numId w:val="2"/>
        </w:numPr>
      </w:pPr>
      <w:r>
        <w:t>Goal setting and milestone tracking</w:t>
      </w:r>
    </w:p>
    <w:p w14:paraId="4F9F5DD0" w14:textId="77777777" w:rsidR="00CE38EA" w:rsidRDefault="00000000">
      <w:pPr>
        <w:pStyle w:val="ListParagraph"/>
        <w:numPr>
          <w:ilvl w:val="0"/>
          <w:numId w:val="2"/>
        </w:numPr>
      </w:pPr>
      <w:r>
        <w:t>Intervention timing optimization</w:t>
      </w:r>
    </w:p>
    <w:p w14:paraId="2FDEDD50" w14:textId="77777777" w:rsidR="00CE38EA" w:rsidRDefault="00000000">
      <w:pPr>
        <w:pStyle w:val="ListParagraph"/>
        <w:numPr>
          <w:ilvl w:val="0"/>
          <w:numId w:val="2"/>
        </w:numPr>
      </w:pPr>
      <w:r>
        <w:t>Treatment effectiveness prediction</w:t>
      </w:r>
    </w:p>
    <w:p w14:paraId="13DD1D5B" w14:textId="77777777" w:rsidR="00CE38EA" w:rsidRDefault="00000000">
      <w:pPr>
        <w:pStyle w:val="Heading2"/>
        <w:spacing w:before="360"/>
      </w:pPr>
      <w:bookmarkStart w:id="37" w:name="_Toc212717870"/>
      <w:r>
        <w:t>4.5 Patient Engagement and Communication Tier</w:t>
      </w:r>
      <w:bookmarkEnd w:id="37"/>
    </w:p>
    <w:p w14:paraId="24BBF6FD" w14:textId="77777777" w:rsidR="00CE38EA" w:rsidRDefault="00000000">
      <w:pPr>
        <w:spacing w:after="200"/>
      </w:pPr>
      <w:r>
        <w:rPr>
          <w:i/>
          <w:iCs/>
        </w:rPr>
        <w:t>This tier focuses on patient interaction, education, and adherence support.</w:t>
      </w:r>
    </w:p>
    <w:p w14:paraId="59FF13F6" w14:textId="77777777" w:rsidR="00CE38EA" w:rsidRDefault="00000000">
      <w:pPr>
        <w:pStyle w:val="Heading3"/>
      </w:pPr>
      <w:bookmarkStart w:id="38" w:name="_Toc212717871"/>
      <w:r>
        <w:t>Agent 15: Patient Communication Agent</w:t>
      </w:r>
      <w:bookmarkEnd w:id="38"/>
    </w:p>
    <w:p w14:paraId="29ADAC38" w14:textId="77777777" w:rsidR="00CE38EA" w:rsidRDefault="00000000">
      <w:pPr>
        <w:spacing w:after="100"/>
      </w:pPr>
      <w:r>
        <w:rPr>
          <w:b/>
          <w:bCs/>
        </w:rPr>
        <w:t xml:space="preserve">Purpose: </w:t>
      </w:r>
      <w:r>
        <w:t>Natural language interface for patient queries</w:t>
      </w:r>
    </w:p>
    <w:p w14:paraId="06B4B0BF" w14:textId="77777777" w:rsidR="00CE38EA" w:rsidRDefault="00000000">
      <w:pPr>
        <w:spacing w:after="100"/>
      </w:pPr>
      <w:r>
        <w:rPr>
          <w:b/>
          <w:bCs/>
        </w:rPr>
        <w:t xml:space="preserve">Technologies: </w:t>
      </w:r>
      <w:r>
        <w:t>Llama 3.2 with conversational fine-tuning</w:t>
      </w:r>
    </w:p>
    <w:p w14:paraId="5CED3F0A" w14:textId="77777777" w:rsidR="00CE38EA" w:rsidRDefault="00000000">
      <w:pPr>
        <w:spacing w:after="100"/>
      </w:pPr>
      <w:r>
        <w:rPr>
          <w:b/>
          <w:bCs/>
        </w:rPr>
        <w:t>Key Functions:</w:t>
      </w:r>
    </w:p>
    <w:p w14:paraId="1498508E" w14:textId="77777777" w:rsidR="00CE38EA" w:rsidRDefault="00000000">
      <w:pPr>
        <w:pStyle w:val="ListParagraph"/>
        <w:numPr>
          <w:ilvl w:val="0"/>
          <w:numId w:val="2"/>
        </w:numPr>
      </w:pPr>
      <w:r>
        <w:t>24/7 patient question answering</w:t>
      </w:r>
    </w:p>
    <w:p w14:paraId="32571CF8" w14:textId="77777777" w:rsidR="00CE38EA" w:rsidRDefault="00000000">
      <w:pPr>
        <w:pStyle w:val="ListParagraph"/>
        <w:numPr>
          <w:ilvl w:val="0"/>
          <w:numId w:val="2"/>
        </w:numPr>
      </w:pPr>
      <w:r>
        <w:t>Symptom triage and escalation</w:t>
      </w:r>
    </w:p>
    <w:p w14:paraId="52FF3793" w14:textId="77777777" w:rsidR="00CE38EA" w:rsidRDefault="00000000">
      <w:pPr>
        <w:pStyle w:val="ListParagraph"/>
        <w:numPr>
          <w:ilvl w:val="0"/>
          <w:numId w:val="2"/>
        </w:numPr>
      </w:pPr>
      <w:r>
        <w:t>Appointment scheduling assistance</w:t>
      </w:r>
    </w:p>
    <w:p w14:paraId="2403E84F" w14:textId="77777777" w:rsidR="00CE38EA" w:rsidRDefault="00000000">
      <w:pPr>
        <w:pStyle w:val="ListParagraph"/>
        <w:numPr>
          <w:ilvl w:val="0"/>
          <w:numId w:val="2"/>
        </w:numPr>
      </w:pPr>
      <w:r>
        <w:t>Medication reminder delivery</w:t>
      </w:r>
    </w:p>
    <w:p w14:paraId="44F3D360" w14:textId="77777777" w:rsidR="00CE38EA" w:rsidRDefault="00000000">
      <w:pPr>
        <w:pStyle w:val="Heading3"/>
        <w:spacing w:before="240"/>
      </w:pPr>
      <w:bookmarkStart w:id="39" w:name="_Toc212717872"/>
      <w:r>
        <w:t>Agent 16: Health Education Agent</w:t>
      </w:r>
      <w:bookmarkEnd w:id="39"/>
    </w:p>
    <w:p w14:paraId="5900D7F3" w14:textId="77777777" w:rsidR="00CE38EA" w:rsidRDefault="00000000">
      <w:pPr>
        <w:spacing w:after="100"/>
      </w:pPr>
      <w:r>
        <w:rPr>
          <w:b/>
          <w:bCs/>
        </w:rPr>
        <w:t xml:space="preserve">Purpose: </w:t>
      </w:r>
      <w:r>
        <w:t>Personalized patient education content delivery</w:t>
      </w:r>
    </w:p>
    <w:p w14:paraId="10696976" w14:textId="77777777" w:rsidR="00CE38EA" w:rsidRDefault="00000000">
      <w:pPr>
        <w:spacing w:after="100"/>
      </w:pPr>
      <w:r>
        <w:rPr>
          <w:b/>
          <w:bCs/>
        </w:rPr>
        <w:t xml:space="preserve">Technologies: </w:t>
      </w:r>
      <w:r>
        <w:t>Content recommendation engine with readability optimization</w:t>
      </w:r>
    </w:p>
    <w:p w14:paraId="36FF81B9" w14:textId="77777777" w:rsidR="00CE38EA" w:rsidRDefault="00000000">
      <w:pPr>
        <w:spacing w:after="100"/>
      </w:pPr>
      <w:r>
        <w:rPr>
          <w:b/>
          <w:bCs/>
        </w:rPr>
        <w:t>Key Functions:</w:t>
      </w:r>
    </w:p>
    <w:p w14:paraId="03207658" w14:textId="77777777" w:rsidR="00CE38EA" w:rsidRDefault="00000000">
      <w:pPr>
        <w:pStyle w:val="ListParagraph"/>
        <w:numPr>
          <w:ilvl w:val="0"/>
          <w:numId w:val="2"/>
        </w:numPr>
      </w:pPr>
      <w:r>
        <w:t>Disease-specific education materials</w:t>
      </w:r>
    </w:p>
    <w:p w14:paraId="0F68C32C" w14:textId="77777777" w:rsidR="00CE38EA" w:rsidRDefault="00000000">
      <w:pPr>
        <w:pStyle w:val="ListParagraph"/>
        <w:numPr>
          <w:ilvl w:val="0"/>
          <w:numId w:val="2"/>
        </w:numPr>
      </w:pPr>
      <w:r>
        <w:t>Lifestyle modification guidance</w:t>
      </w:r>
    </w:p>
    <w:p w14:paraId="4114211D" w14:textId="77777777" w:rsidR="00CE38EA" w:rsidRDefault="00000000">
      <w:pPr>
        <w:pStyle w:val="ListParagraph"/>
        <w:numPr>
          <w:ilvl w:val="0"/>
          <w:numId w:val="2"/>
        </w:numPr>
      </w:pPr>
      <w:r>
        <w:t>Procedure and test preparation instructions</w:t>
      </w:r>
    </w:p>
    <w:p w14:paraId="3C4733DF" w14:textId="77777777" w:rsidR="00CE38EA" w:rsidRDefault="00000000">
      <w:pPr>
        <w:pStyle w:val="ListParagraph"/>
        <w:numPr>
          <w:ilvl w:val="0"/>
          <w:numId w:val="2"/>
        </w:numPr>
      </w:pPr>
      <w:r>
        <w:t>Multilingual content translation</w:t>
      </w:r>
    </w:p>
    <w:p w14:paraId="129DBFCA" w14:textId="77777777" w:rsidR="00CE38EA" w:rsidRDefault="00000000">
      <w:pPr>
        <w:pStyle w:val="Heading3"/>
        <w:spacing w:before="240"/>
      </w:pPr>
      <w:bookmarkStart w:id="40" w:name="_Toc212717873"/>
      <w:r>
        <w:t>Agent 17: Behavioral Intervention Agent</w:t>
      </w:r>
      <w:bookmarkEnd w:id="40"/>
    </w:p>
    <w:p w14:paraId="48D370B0" w14:textId="77777777" w:rsidR="00CE38EA" w:rsidRDefault="00000000">
      <w:pPr>
        <w:spacing w:after="100"/>
      </w:pPr>
      <w:r>
        <w:rPr>
          <w:b/>
          <w:bCs/>
        </w:rPr>
        <w:t xml:space="preserve">Purpose: </w:t>
      </w:r>
      <w:r>
        <w:t>Behavior change support using motivational techniques</w:t>
      </w:r>
    </w:p>
    <w:p w14:paraId="7296F4A3" w14:textId="77777777" w:rsidR="00CE38EA" w:rsidRDefault="00000000">
      <w:pPr>
        <w:spacing w:after="100"/>
      </w:pPr>
      <w:r>
        <w:rPr>
          <w:b/>
          <w:bCs/>
        </w:rPr>
        <w:t xml:space="preserve">Algorithms: </w:t>
      </w:r>
      <w:r>
        <w:t>Reinforcement learning for intervention personalization</w:t>
      </w:r>
    </w:p>
    <w:p w14:paraId="24341637" w14:textId="77777777" w:rsidR="00CE38EA" w:rsidRDefault="00000000">
      <w:pPr>
        <w:spacing w:after="100"/>
      </w:pPr>
      <w:r>
        <w:rPr>
          <w:b/>
          <w:bCs/>
        </w:rPr>
        <w:lastRenderedPageBreak/>
        <w:t>Key Functions:</w:t>
      </w:r>
    </w:p>
    <w:p w14:paraId="7D44FF56" w14:textId="77777777" w:rsidR="00CE38EA" w:rsidRDefault="00000000">
      <w:pPr>
        <w:pStyle w:val="ListParagraph"/>
        <w:numPr>
          <w:ilvl w:val="0"/>
          <w:numId w:val="2"/>
        </w:numPr>
      </w:pPr>
      <w:r>
        <w:t>Physical activity goal setting and tracking</w:t>
      </w:r>
    </w:p>
    <w:p w14:paraId="5B0491C2" w14:textId="77777777" w:rsidR="00CE38EA" w:rsidRDefault="00000000">
      <w:pPr>
        <w:pStyle w:val="ListParagraph"/>
        <w:numPr>
          <w:ilvl w:val="0"/>
          <w:numId w:val="2"/>
        </w:numPr>
      </w:pPr>
      <w:r>
        <w:t>Dietary adherence support</w:t>
      </w:r>
    </w:p>
    <w:p w14:paraId="5958A1B5" w14:textId="77777777" w:rsidR="00CE38EA" w:rsidRDefault="00000000">
      <w:pPr>
        <w:pStyle w:val="ListParagraph"/>
        <w:numPr>
          <w:ilvl w:val="0"/>
          <w:numId w:val="2"/>
        </w:numPr>
      </w:pPr>
      <w:r>
        <w:t>Smoking cessation interventions</w:t>
      </w:r>
    </w:p>
    <w:p w14:paraId="38407B9D" w14:textId="77777777" w:rsidR="00CE38EA" w:rsidRDefault="00000000">
      <w:pPr>
        <w:pStyle w:val="ListParagraph"/>
        <w:numPr>
          <w:ilvl w:val="0"/>
          <w:numId w:val="2"/>
        </w:numPr>
      </w:pPr>
      <w:r>
        <w:t>Stress management techniques</w:t>
      </w:r>
    </w:p>
    <w:p w14:paraId="1CD30E3A" w14:textId="77777777" w:rsidR="00CE38EA" w:rsidRDefault="00000000">
      <w:pPr>
        <w:pStyle w:val="Heading3"/>
        <w:spacing w:before="240"/>
      </w:pPr>
      <w:bookmarkStart w:id="41" w:name="_Toc212717874"/>
      <w:r>
        <w:t>Agent 18: Alert and Notification Agent</w:t>
      </w:r>
      <w:bookmarkEnd w:id="41"/>
    </w:p>
    <w:p w14:paraId="67D598E4" w14:textId="77777777" w:rsidR="00CE38EA" w:rsidRDefault="00000000">
      <w:pPr>
        <w:spacing w:after="100"/>
      </w:pPr>
      <w:r>
        <w:rPr>
          <w:b/>
          <w:bCs/>
        </w:rPr>
        <w:t xml:space="preserve">Purpose: </w:t>
      </w:r>
      <w:r>
        <w:t>Intelligent alert routing and notification management</w:t>
      </w:r>
    </w:p>
    <w:p w14:paraId="08574A28" w14:textId="77777777" w:rsidR="00CE38EA" w:rsidRDefault="00000000">
      <w:pPr>
        <w:spacing w:after="100"/>
      </w:pPr>
      <w:r>
        <w:rPr>
          <w:b/>
          <w:bCs/>
        </w:rPr>
        <w:t xml:space="preserve">Technologies: </w:t>
      </w:r>
      <w:r>
        <w:t>Multi-channel notification system (SMS, email, push, phone)</w:t>
      </w:r>
    </w:p>
    <w:p w14:paraId="17C4A684" w14:textId="77777777" w:rsidR="00CE38EA" w:rsidRDefault="00000000">
      <w:pPr>
        <w:spacing w:after="100"/>
      </w:pPr>
      <w:r>
        <w:rPr>
          <w:b/>
          <w:bCs/>
        </w:rPr>
        <w:t>Key Functions:</w:t>
      </w:r>
    </w:p>
    <w:p w14:paraId="6E34E274" w14:textId="77777777" w:rsidR="00CE38EA" w:rsidRDefault="00000000">
      <w:pPr>
        <w:pStyle w:val="ListParagraph"/>
        <w:numPr>
          <w:ilvl w:val="0"/>
          <w:numId w:val="2"/>
        </w:numPr>
      </w:pPr>
      <w:r>
        <w:t>Priority-based alert escalation</w:t>
      </w:r>
    </w:p>
    <w:p w14:paraId="7DE0676F" w14:textId="77777777" w:rsidR="00CE38EA" w:rsidRDefault="00000000">
      <w:pPr>
        <w:pStyle w:val="ListParagraph"/>
        <w:numPr>
          <w:ilvl w:val="0"/>
          <w:numId w:val="2"/>
        </w:numPr>
      </w:pPr>
      <w:r>
        <w:t>Alert fatigue prevention</w:t>
      </w:r>
    </w:p>
    <w:p w14:paraId="24ED11B9" w14:textId="77777777" w:rsidR="00CE38EA" w:rsidRDefault="00000000">
      <w:pPr>
        <w:pStyle w:val="ListParagraph"/>
        <w:numPr>
          <w:ilvl w:val="0"/>
          <w:numId w:val="2"/>
        </w:numPr>
      </w:pPr>
      <w:r>
        <w:t>Contextual notification delivery</w:t>
      </w:r>
    </w:p>
    <w:p w14:paraId="35CDBE8C" w14:textId="77777777" w:rsidR="00CE38EA" w:rsidRDefault="00000000">
      <w:pPr>
        <w:pStyle w:val="ListParagraph"/>
        <w:numPr>
          <w:ilvl w:val="0"/>
          <w:numId w:val="2"/>
        </w:numPr>
      </w:pPr>
      <w:r>
        <w:t>Acknowledgment tracking</w:t>
      </w:r>
    </w:p>
    <w:p w14:paraId="3113E09E" w14:textId="77777777" w:rsidR="00CE38EA" w:rsidRDefault="00000000">
      <w:pPr>
        <w:pStyle w:val="Heading2"/>
        <w:spacing w:before="360"/>
      </w:pPr>
      <w:bookmarkStart w:id="42" w:name="_Toc212717875"/>
      <w:r>
        <w:t>4.6 Care Coordination and Administration Tier</w:t>
      </w:r>
      <w:bookmarkEnd w:id="42"/>
    </w:p>
    <w:p w14:paraId="629CEC7B" w14:textId="77777777" w:rsidR="00CE38EA" w:rsidRDefault="00000000">
      <w:pPr>
        <w:spacing w:after="200"/>
      </w:pPr>
      <w:r>
        <w:rPr>
          <w:i/>
          <w:iCs/>
        </w:rPr>
        <w:t>This tier manages care team collaboration and administrative workflows.</w:t>
      </w:r>
    </w:p>
    <w:p w14:paraId="392917C8" w14:textId="77777777" w:rsidR="00CE38EA" w:rsidRDefault="00000000">
      <w:pPr>
        <w:pStyle w:val="Heading3"/>
      </w:pPr>
      <w:bookmarkStart w:id="43" w:name="_Toc212717876"/>
      <w:r>
        <w:t>Agent 19: Care Coordination Agent</w:t>
      </w:r>
      <w:bookmarkEnd w:id="43"/>
    </w:p>
    <w:p w14:paraId="7882191D" w14:textId="77777777" w:rsidR="00CE38EA" w:rsidRDefault="00000000">
      <w:pPr>
        <w:spacing w:after="100"/>
      </w:pPr>
      <w:r>
        <w:rPr>
          <w:b/>
          <w:bCs/>
        </w:rPr>
        <w:t xml:space="preserve">Purpose: </w:t>
      </w:r>
      <w:r>
        <w:t>Multi-disciplinary care team orchestration</w:t>
      </w:r>
    </w:p>
    <w:p w14:paraId="320A55FD" w14:textId="77777777" w:rsidR="00CE38EA" w:rsidRDefault="00000000">
      <w:pPr>
        <w:spacing w:after="100"/>
      </w:pPr>
      <w:r>
        <w:rPr>
          <w:b/>
          <w:bCs/>
        </w:rPr>
        <w:t xml:space="preserve">Technologies: </w:t>
      </w:r>
      <w:r>
        <w:t>Workflow engine with task assignment optimization</w:t>
      </w:r>
    </w:p>
    <w:p w14:paraId="5191867A" w14:textId="77777777" w:rsidR="00CE38EA" w:rsidRDefault="00000000">
      <w:pPr>
        <w:spacing w:after="100"/>
      </w:pPr>
      <w:r>
        <w:rPr>
          <w:b/>
          <w:bCs/>
        </w:rPr>
        <w:t>Key Functions:</w:t>
      </w:r>
    </w:p>
    <w:p w14:paraId="56E0DFAB" w14:textId="77777777" w:rsidR="00CE38EA" w:rsidRDefault="00000000">
      <w:pPr>
        <w:pStyle w:val="ListParagraph"/>
        <w:numPr>
          <w:ilvl w:val="0"/>
          <w:numId w:val="2"/>
        </w:numPr>
      </w:pPr>
      <w:r>
        <w:t>Care team member identification and assignment</w:t>
      </w:r>
    </w:p>
    <w:p w14:paraId="0BF18BCD" w14:textId="77777777" w:rsidR="00CE38EA" w:rsidRDefault="00000000">
      <w:pPr>
        <w:pStyle w:val="ListParagraph"/>
        <w:numPr>
          <w:ilvl w:val="0"/>
          <w:numId w:val="2"/>
        </w:numPr>
      </w:pPr>
      <w:r>
        <w:t>Task delegation and tracking</w:t>
      </w:r>
    </w:p>
    <w:p w14:paraId="4C8CE16F" w14:textId="77777777" w:rsidR="00CE38EA" w:rsidRDefault="00000000">
      <w:pPr>
        <w:pStyle w:val="ListParagraph"/>
        <w:numPr>
          <w:ilvl w:val="0"/>
          <w:numId w:val="2"/>
        </w:numPr>
      </w:pPr>
      <w:r>
        <w:t>Handoff coordination</w:t>
      </w:r>
    </w:p>
    <w:p w14:paraId="53B12E5F" w14:textId="77777777" w:rsidR="00CE38EA" w:rsidRDefault="00000000">
      <w:pPr>
        <w:pStyle w:val="ListParagraph"/>
        <w:numPr>
          <w:ilvl w:val="0"/>
          <w:numId w:val="2"/>
        </w:numPr>
      </w:pPr>
      <w:r>
        <w:t>Specialist referral management</w:t>
      </w:r>
    </w:p>
    <w:p w14:paraId="4F4CE48D" w14:textId="77777777" w:rsidR="00CE38EA" w:rsidRDefault="00000000">
      <w:pPr>
        <w:pStyle w:val="Heading3"/>
        <w:spacing w:before="240"/>
      </w:pPr>
      <w:bookmarkStart w:id="44" w:name="_Toc212717877"/>
      <w:r>
        <w:t>Agent 20: Appointment Scheduling Agent</w:t>
      </w:r>
      <w:bookmarkEnd w:id="44"/>
    </w:p>
    <w:p w14:paraId="53E8E098" w14:textId="77777777" w:rsidR="00CE38EA" w:rsidRDefault="00000000">
      <w:pPr>
        <w:spacing w:after="100"/>
      </w:pPr>
      <w:r>
        <w:rPr>
          <w:b/>
          <w:bCs/>
        </w:rPr>
        <w:t xml:space="preserve">Purpose: </w:t>
      </w:r>
      <w:r>
        <w:t>Intelligent appointment booking and optimization</w:t>
      </w:r>
    </w:p>
    <w:p w14:paraId="27FD0C39" w14:textId="77777777" w:rsidR="00CE38EA" w:rsidRDefault="00000000">
      <w:pPr>
        <w:spacing w:after="100"/>
      </w:pPr>
      <w:r>
        <w:rPr>
          <w:b/>
          <w:bCs/>
        </w:rPr>
        <w:t xml:space="preserve">Algorithms: </w:t>
      </w:r>
      <w:r>
        <w:t>Constraint satisfaction for scheduling optimization</w:t>
      </w:r>
    </w:p>
    <w:p w14:paraId="31CABADA" w14:textId="77777777" w:rsidR="00CE38EA" w:rsidRDefault="00000000">
      <w:pPr>
        <w:spacing w:after="100"/>
      </w:pPr>
      <w:r>
        <w:rPr>
          <w:b/>
          <w:bCs/>
        </w:rPr>
        <w:t>Key Functions:</w:t>
      </w:r>
    </w:p>
    <w:p w14:paraId="496F165C" w14:textId="77777777" w:rsidR="00CE38EA" w:rsidRDefault="00000000">
      <w:pPr>
        <w:pStyle w:val="ListParagraph"/>
        <w:numPr>
          <w:ilvl w:val="0"/>
          <w:numId w:val="2"/>
        </w:numPr>
      </w:pPr>
      <w:r>
        <w:t>Automated appointment booking</w:t>
      </w:r>
    </w:p>
    <w:p w14:paraId="45B9A71B" w14:textId="77777777" w:rsidR="00CE38EA" w:rsidRDefault="00000000">
      <w:pPr>
        <w:pStyle w:val="ListParagraph"/>
        <w:numPr>
          <w:ilvl w:val="0"/>
          <w:numId w:val="2"/>
        </w:numPr>
      </w:pPr>
      <w:r>
        <w:t>No-show prediction and mitigation</w:t>
      </w:r>
    </w:p>
    <w:p w14:paraId="7E4C8EEC" w14:textId="77777777" w:rsidR="00CE38EA" w:rsidRDefault="00000000">
      <w:pPr>
        <w:pStyle w:val="ListParagraph"/>
        <w:numPr>
          <w:ilvl w:val="0"/>
          <w:numId w:val="2"/>
        </w:numPr>
      </w:pPr>
      <w:r>
        <w:t>Urgent appointment prioritization</w:t>
      </w:r>
    </w:p>
    <w:p w14:paraId="5A13E4F3" w14:textId="77777777" w:rsidR="00CE38EA" w:rsidRDefault="00000000">
      <w:pPr>
        <w:pStyle w:val="ListParagraph"/>
        <w:numPr>
          <w:ilvl w:val="0"/>
          <w:numId w:val="2"/>
        </w:numPr>
      </w:pPr>
      <w:r>
        <w:t>Telehealth vs in-person visit recommendation</w:t>
      </w:r>
    </w:p>
    <w:p w14:paraId="484329CD" w14:textId="77777777" w:rsidR="00CE38EA" w:rsidRDefault="00000000">
      <w:pPr>
        <w:pStyle w:val="Heading3"/>
        <w:spacing w:before="240"/>
      </w:pPr>
      <w:bookmarkStart w:id="45" w:name="_Toc212717878"/>
      <w:r>
        <w:t>Agent 21: Documentation Agent</w:t>
      </w:r>
      <w:bookmarkEnd w:id="45"/>
    </w:p>
    <w:p w14:paraId="53A76A0C" w14:textId="77777777" w:rsidR="00CE38EA" w:rsidRDefault="00000000">
      <w:pPr>
        <w:spacing w:after="100"/>
      </w:pPr>
      <w:r>
        <w:rPr>
          <w:b/>
          <w:bCs/>
        </w:rPr>
        <w:t xml:space="preserve">Purpose: </w:t>
      </w:r>
      <w:r>
        <w:t>Automated clinical documentation generation</w:t>
      </w:r>
    </w:p>
    <w:p w14:paraId="589C40A0" w14:textId="77777777" w:rsidR="00CE38EA" w:rsidRDefault="00000000">
      <w:pPr>
        <w:spacing w:after="100"/>
      </w:pPr>
      <w:r>
        <w:rPr>
          <w:b/>
          <w:bCs/>
        </w:rPr>
        <w:t xml:space="preserve">Technologies: </w:t>
      </w:r>
      <w:r>
        <w:t>Natural language generation with clinical templates</w:t>
      </w:r>
    </w:p>
    <w:p w14:paraId="7D681409" w14:textId="77777777" w:rsidR="00CE38EA" w:rsidRDefault="00000000">
      <w:pPr>
        <w:spacing w:after="100"/>
      </w:pPr>
      <w:r>
        <w:rPr>
          <w:b/>
          <w:bCs/>
        </w:rPr>
        <w:t>Key Functions:</w:t>
      </w:r>
    </w:p>
    <w:p w14:paraId="1CD59C47" w14:textId="77777777" w:rsidR="00CE38EA" w:rsidRDefault="00000000">
      <w:pPr>
        <w:pStyle w:val="ListParagraph"/>
        <w:numPr>
          <w:ilvl w:val="0"/>
          <w:numId w:val="2"/>
        </w:numPr>
      </w:pPr>
      <w:r>
        <w:t>SOAP note generation from structured data</w:t>
      </w:r>
    </w:p>
    <w:p w14:paraId="49D8FEC6" w14:textId="77777777" w:rsidR="00CE38EA" w:rsidRDefault="00000000">
      <w:pPr>
        <w:pStyle w:val="ListParagraph"/>
        <w:numPr>
          <w:ilvl w:val="0"/>
          <w:numId w:val="2"/>
        </w:numPr>
      </w:pPr>
      <w:r>
        <w:t>Discharge summary creation</w:t>
      </w:r>
    </w:p>
    <w:p w14:paraId="24B2C780" w14:textId="77777777" w:rsidR="00CE38EA" w:rsidRDefault="00000000">
      <w:pPr>
        <w:pStyle w:val="ListParagraph"/>
        <w:numPr>
          <w:ilvl w:val="0"/>
          <w:numId w:val="2"/>
        </w:numPr>
      </w:pPr>
      <w:r>
        <w:t>Quality measure documentation</w:t>
      </w:r>
    </w:p>
    <w:p w14:paraId="799C3D9B" w14:textId="77777777" w:rsidR="00CE38EA" w:rsidRDefault="00000000">
      <w:pPr>
        <w:pStyle w:val="ListParagraph"/>
        <w:numPr>
          <w:ilvl w:val="0"/>
          <w:numId w:val="2"/>
        </w:numPr>
      </w:pPr>
      <w:r>
        <w:lastRenderedPageBreak/>
        <w:t>ICD-10 and CPT code suggestion</w:t>
      </w:r>
    </w:p>
    <w:p w14:paraId="79F467C7" w14:textId="77777777" w:rsidR="00CE38EA" w:rsidRDefault="00000000">
      <w:pPr>
        <w:pStyle w:val="Heading3"/>
        <w:spacing w:before="240"/>
      </w:pPr>
      <w:bookmarkStart w:id="46" w:name="_Toc212717879"/>
      <w:r>
        <w:t>Agent 22: Billing and Insurance Agent</w:t>
      </w:r>
      <w:bookmarkEnd w:id="46"/>
    </w:p>
    <w:p w14:paraId="303E42E4" w14:textId="77777777" w:rsidR="00CE38EA" w:rsidRDefault="00000000">
      <w:pPr>
        <w:spacing w:after="100"/>
      </w:pPr>
      <w:r>
        <w:rPr>
          <w:b/>
          <w:bCs/>
        </w:rPr>
        <w:t xml:space="preserve">Purpose: </w:t>
      </w:r>
      <w:r>
        <w:t>Revenue cycle management and insurance processing</w:t>
      </w:r>
    </w:p>
    <w:p w14:paraId="5F98F992" w14:textId="77777777" w:rsidR="00CE38EA" w:rsidRDefault="00000000">
      <w:pPr>
        <w:spacing w:after="100"/>
      </w:pPr>
      <w:r>
        <w:rPr>
          <w:b/>
          <w:bCs/>
        </w:rPr>
        <w:t xml:space="preserve">Technologies: </w:t>
      </w:r>
      <w:r>
        <w:t>EDI X12 integration for claims submission</w:t>
      </w:r>
    </w:p>
    <w:p w14:paraId="0AAB4097" w14:textId="77777777" w:rsidR="00CE38EA" w:rsidRDefault="00000000">
      <w:pPr>
        <w:spacing w:after="100"/>
      </w:pPr>
      <w:r>
        <w:rPr>
          <w:b/>
          <w:bCs/>
        </w:rPr>
        <w:t>Key Functions:</w:t>
      </w:r>
    </w:p>
    <w:p w14:paraId="66D99F92" w14:textId="77777777" w:rsidR="00CE38EA" w:rsidRDefault="00000000">
      <w:pPr>
        <w:pStyle w:val="ListParagraph"/>
        <w:numPr>
          <w:ilvl w:val="0"/>
          <w:numId w:val="2"/>
        </w:numPr>
      </w:pPr>
      <w:r>
        <w:t>Insurance eligibility verification</w:t>
      </w:r>
    </w:p>
    <w:p w14:paraId="45CB7F27" w14:textId="77777777" w:rsidR="00CE38EA" w:rsidRDefault="00000000">
      <w:pPr>
        <w:pStyle w:val="ListParagraph"/>
        <w:numPr>
          <w:ilvl w:val="0"/>
          <w:numId w:val="2"/>
        </w:numPr>
      </w:pPr>
      <w:r>
        <w:t>Prior authorization request automation</w:t>
      </w:r>
    </w:p>
    <w:p w14:paraId="2AD9D037" w14:textId="77777777" w:rsidR="00CE38EA" w:rsidRDefault="00000000">
      <w:pPr>
        <w:pStyle w:val="ListParagraph"/>
        <w:numPr>
          <w:ilvl w:val="0"/>
          <w:numId w:val="2"/>
        </w:numPr>
      </w:pPr>
      <w:r>
        <w:t>Claims generation and submission</w:t>
      </w:r>
    </w:p>
    <w:p w14:paraId="011587AE" w14:textId="77777777" w:rsidR="00CE38EA" w:rsidRDefault="00000000">
      <w:pPr>
        <w:pStyle w:val="ListParagraph"/>
        <w:numPr>
          <w:ilvl w:val="0"/>
          <w:numId w:val="2"/>
        </w:numPr>
      </w:pPr>
      <w:r>
        <w:t>Denial management and appeals</w:t>
      </w:r>
    </w:p>
    <w:p w14:paraId="3202CC71" w14:textId="77777777" w:rsidR="00CE38EA" w:rsidRDefault="00000000">
      <w:pPr>
        <w:pStyle w:val="Heading3"/>
        <w:spacing w:before="240"/>
      </w:pPr>
      <w:bookmarkStart w:id="47" w:name="_Toc212717880"/>
      <w:r>
        <w:t>Agent 23: Quality Metrics Agent</w:t>
      </w:r>
      <w:bookmarkEnd w:id="47"/>
    </w:p>
    <w:p w14:paraId="3069E7AA" w14:textId="77777777" w:rsidR="00CE38EA" w:rsidRDefault="00000000">
      <w:pPr>
        <w:spacing w:after="100"/>
      </w:pPr>
      <w:r>
        <w:rPr>
          <w:b/>
          <w:bCs/>
        </w:rPr>
        <w:t xml:space="preserve">Purpose: </w:t>
      </w:r>
      <w:r>
        <w:t>Clinical quality measure tracking and reporting</w:t>
      </w:r>
    </w:p>
    <w:p w14:paraId="69E93737" w14:textId="77777777" w:rsidR="00CE38EA" w:rsidRDefault="00000000">
      <w:pPr>
        <w:spacing w:after="100"/>
      </w:pPr>
      <w:r>
        <w:rPr>
          <w:b/>
          <w:bCs/>
        </w:rPr>
        <w:t xml:space="preserve">Technologies: </w:t>
      </w:r>
      <w:r>
        <w:t>HEDIS and MIPS measure calculation engines</w:t>
      </w:r>
    </w:p>
    <w:p w14:paraId="32F821FE" w14:textId="77777777" w:rsidR="00CE38EA" w:rsidRDefault="00000000">
      <w:pPr>
        <w:spacing w:after="100"/>
      </w:pPr>
      <w:r>
        <w:rPr>
          <w:b/>
          <w:bCs/>
        </w:rPr>
        <w:t>Key Functions:</w:t>
      </w:r>
    </w:p>
    <w:p w14:paraId="743CE9BB" w14:textId="77777777" w:rsidR="00CE38EA" w:rsidRDefault="00000000">
      <w:pPr>
        <w:pStyle w:val="ListParagraph"/>
        <w:numPr>
          <w:ilvl w:val="0"/>
          <w:numId w:val="2"/>
        </w:numPr>
      </w:pPr>
      <w:r>
        <w:t>Performance measure calculation</w:t>
      </w:r>
    </w:p>
    <w:p w14:paraId="5FDFB0AE" w14:textId="77777777" w:rsidR="00CE38EA" w:rsidRDefault="00000000">
      <w:pPr>
        <w:pStyle w:val="ListParagraph"/>
        <w:numPr>
          <w:ilvl w:val="0"/>
          <w:numId w:val="2"/>
        </w:numPr>
      </w:pPr>
      <w:r>
        <w:t>Care gap identification</w:t>
      </w:r>
    </w:p>
    <w:p w14:paraId="2389E5E5" w14:textId="77777777" w:rsidR="00CE38EA" w:rsidRDefault="00000000">
      <w:pPr>
        <w:pStyle w:val="ListParagraph"/>
        <w:numPr>
          <w:ilvl w:val="0"/>
          <w:numId w:val="2"/>
        </w:numPr>
      </w:pPr>
      <w:r>
        <w:t>Quality improvement recommendations</w:t>
      </w:r>
    </w:p>
    <w:p w14:paraId="7C453E21" w14:textId="77777777" w:rsidR="00CE38EA" w:rsidRDefault="00000000">
      <w:pPr>
        <w:pStyle w:val="ListParagraph"/>
        <w:numPr>
          <w:ilvl w:val="0"/>
          <w:numId w:val="2"/>
        </w:numPr>
      </w:pPr>
      <w:r>
        <w:t>Regulatory reporting automation</w:t>
      </w:r>
    </w:p>
    <w:p w14:paraId="076D842F" w14:textId="77777777" w:rsidR="00CE38EA" w:rsidRDefault="00000000">
      <w:pPr>
        <w:pStyle w:val="Heading3"/>
        <w:spacing w:before="240"/>
      </w:pPr>
      <w:bookmarkStart w:id="48" w:name="_Toc212717881"/>
      <w:r>
        <w:t>Agent 24: System Monitoring Agent</w:t>
      </w:r>
      <w:bookmarkEnd w:id="48"/>
    </w:p>
    <w:p w14:paraId="0F74ACDC" w14:textId="77777777" w:rsidR="00CE38EA" w:rsidRDefault="00000000">
      <w:pPr>
        <w:spacing w:after="100"/>
      </w:pPr>
      <w:r>
        <w:rPr>
          <w:b/>
          <w:bCs/>
        </w:rPr>
        <w:t xml:space="preserve">Purpose: </w:t>
      </w:r>
      <w:r>
        <w:t>Infrastructure health and performance monitoring</w:t>
      </w:r>
    </w:p>
    <w:p w14:paraId="0A1826BA" w14:textId="77777777" w:rsidR="00CE38EA" w:rsidRDefault="00000000">
      <w:pPr>
        <w:spacing w:after="100"/>
      </w:pPr>
      <w:r>
        <w:rPr>
          <w:b/>
          <w:bCs/>
        </w:rPr>
        <w:t xml:space="preserve">Technologies: </w:t>
      </w:r>
      <w:r>
        <w:t>Prometheus metrics, anomaly detection</w:t>
      </w:r>
    </w:p>
    <w:p w14:paraId="5B9266E4" w14:textId="77777777" w:rsidR="00CE38EA" w:rsidRDefault="00000000">
      <w:pPr>
        <w:spacing w:after="100"/>
      </w:pPr>
      <w:r>
        <w:rPr>
          <w:b/>
          <w:bCs/>
        </w:rPr>
        <w:t>Key Functions:</w:t>
      </w:r>
    </w:p>
    <w:p w14:paraId="1A8210F2" w14:textId="77777777" w:rsidR="00CE38EA" w:rsidRDefault="00000000">
      <w:pPr>
        <w:pStyle w:val="ListParagraph"/>
        <w:numPr>
          <w:ilvl w:val="0"/>
          <w:numId w:val="2"/>
        </w:numPr>
      </w:pPr>
      <w:r>
        <w:t>System health checks and uptime monitoring</w:t>
      </w:r>
    </w:p>
    <w:p w14:paraId="0AD0DEC5" w14:textId="77777777" w:rsidR="00CE38EA" w:rsidRDefault="00000000">
      <w:pPr>
        <w:pStyle w:val="ListParagraph"/>
        <w:numPr>
          <w:ilvl w:val="0"/>
          <w:numId w:val="2"/>
        </w:numPr>
      </w:pPr>
      <w:r>
        <w:t>Performance bottleneck detection</w:t>
      </w:r>
    </w:p>
    <w:p w14:paraId="09FEF0A7" w14:textId="77777777" w:rsidR="00CE38EA" w:rsidRDefault="00000000">
      <w:pPr>
        <w:pStyle w:val="ListParagraph"/>
        <w:numPr>
          <w:ilvl w:val="0"/>
          <w:numId w:val="2"/>
        </w:numPr>
      </w:pPr>
      <w:r>
        <w:t>Resource utilization optimization</w:t>
      </w:r>
    </w:p>
    <w:p w14:paraId="1462FC48" w14:textId="77777777" w:rsidR="00CE38EA" w:rsidRDefault="00000000">
      <w:pPr>
        <w:pStyle w:val="ListParagraph"/>
        <w:numPr>
          <w:ilvl w:val="0"/>
          <w:numId w:val="2"/>
        </w:numPr>
      </w:pPr>
      <w:r>
        <w:t>Predictive maintenance alerts</w:t>
      </w:r>
    </w:p>
    <w:p w14:paraId="3474FFD1" w14:textId="77777777" w:rsidR="00CE38EA" w:rsidRDefault="00000000">
      <w:pPr>
        <w:pStyle w:val="Heading3"/>
        <w:spacing w:before="240"/>
      </w:pPr>
      <w:bookmarkStart w:id="49" w:name="_Toc212717882"/>
      <w:r>
        <w:t>Agent 25: Research and Analytics Agent</w:t>
      </w:r>
      <w:bookmarkEnd w:id="49"/>
    </w:p>
    <w:p w14:paraId="0786CE78" w14:textId="77777777" w:rsidR="00CE38EA" w:rsidRDefault="00000000">
      <w:pPr>
        <w:spacing w:after="100"/>
      </w:pPr>
      <w:r>
        <w:rPr>
          <w:b/>
          <w:bCs/>
        </w:rPr>
        <w:t xml:space="preserve">Purpose: </w:t>
      </w:r>
      <w:r>
        <w:t>Population health analytics and research insights</w:t>
      </w:r>
    </w:p>
    <w:p w14:paraId="59AB8764" w14:textId="77777777" w:rsidR="00CE38EA" w:rsidRDefault="00000000">
      <w:pPr>
        <w:spacing w:after="100"/>
      </w:pPr>
      <w:r>
        <w:rPr>
          <w:b/>
          <w:bCs/>
        </w:rPr>
        <w:t xml:space="preserve">Technologies: </w:t>
      </w:r>
      <w:r>
        <w:t>Data warehouse with OLAP cubes</w:t>
      </w:r>
    </w:p>
    <w:p w14:paraId="2475F134" w14:textId="77777777" w:rsidR="00CE38EA" w:rsidRDefault="00000000">
      <w:pPr>
        <w:spacing w:after="100"/>
      </w:pPr>
      <w:r>
        <w:rPr>
          <w:b/>
          <w:bCs/>
        </w:rPr>
        <w:t>Key Functions:</w:t>
      </w:r>
    </w:p>
    <w:p w14:paraId="5BB3249E" w14:textId="77777777" w:rsidR="00CE38EA" w:rsidRDefault="00000000">
      <w:pPr>
        <w:pStyle w:val="ListParagraph"/>
        <w:numPr>
          <w:ilvl w:val="0"/>
          <w:numId w:val="2"/>
        </w:numPr>
      </w:pPr>
      <w:r>
        <w:t>Population health trend analysis</w:t>
      </w:r>
    </w:p>
    <w:p w14:paraId="02909B3E" w14:textId="77777777" w:rsidR="00CE38EA" w:rsidRDefault="00000000">
      <w:pPr>
        <w:pStyle w:val="ListParagraph"/>
        <w:numPr>
          <w:ilvl w:val="0"/>
          <w:numId w:val="2"/>
        </w:numPr>
      </w:pPr>
      <w:r>
        <w:t>Cohort identification for research studies</w:t>
      </w:r>
    </w:p>
    <w:p w14:paraId="00A044D6" w14:textId="77777777" w:rsidR="00CE38EA" w:rsidRDefault="00000000">
      <w:pPr>
        <w:pStyle w:val="ListParagraph"/>
        <w:numPr>
          <w:ilvl w:val="0"/>
          <w:numId w:val="2"/>
        </w:numPr>
      </w:pPr>
      <w:r>
        <w:t>Outcome analysis and reporting</w:t>
      </w:r>
    </w:p>
    <w:p w14:paraId="1F7D78C6" w14:textId="77777777" w:rsidR="00CE38EA" w:rsidRDefault="00000000">
      <w:pPr>
        <w:pStyle w:val="ListParagraph"/>
        <w:numPr>
          <w:ilvl w:val="0"/>
          <w:numId w:val="2"/>
        </w:numPr>
      </w:pPr>
      <w:r>
        <w:t>Real-world evidence generation</w:t>
      </w:r>
    </w:p>
    <w:p w14:paraId="2B8F02CA" w14:textId="77777777" w:rsidR="00CE38EA" w:rsidRDefault="00000000">
      <w:r>
        <w:br w:type="page"/>
      </w:r>
    </w:p>
    <w:p w14:paraId="286AD54A" w14:textId="77777777" w:rsidR="00CE38EA" w:rsidRDefault="00000000">
      <w:pPr>
        <w:pStyle w:val="Heading1"/>
      </w:pPr>
      <w:bookmarkStart w:id="50" w:name="_Toc212717883"/>
      <w:r>
        <w:lastRenderedPageBreak/>
        <w:t>5. Implementation Plan</w:t>
      </w:r>
      <w:bookmarkEnd w:id="50"/>
    </w:p>
    <w:p w14:paraId="2585482C" w14:textId="77777777" w:rsidR="00CE38EA" w:rsidRDefault="00000000">
      <w:pPr>
        <w:pStyle w:val="Heading2"/>
      </w:pPr>
      <w:bookmarkStart w:id="51" w:name="_Toc212717884"/>
      <w:r>
        <w:t>5.1 Development Phases</w:t>
      </w:r>
      <w:bookmarkEnd w:id="51"/>
    </w:p>
    <w:p w14:paraId="052E785F" w14:textId="77777777" w:rsidR="00CE38EA" w:rsidRDefault="00000000">
      <w:pPr>
        <w:pStyle w:val="Heading3"/>
      </w:pPr>
      <w:bookmarkStart w:id="52" w:name="_Toc212717885"/>
      <w:r>
        <w:t>Phase 1: Foundation (Months 1-3)</w:t>
      </w:r>
      <w:bookmarkEnd w:id="52"/>
    </w:p>
    <w:p w14:paraId="62CC8F11" w14:textId="77777777" w:rsidR="00CE38EA" w:rsidRDefault="00000000">
      <w:pPr>
        <w:pStyle w:val="ListParagraph"/>
        <w:numPr>
          <w:ilvl w:val="0"/>
          <w:numId w:val="5"/>
        </w:numPr>
      </w:pPr>
      <w:r>
        <w:t>Infrastructure setup: PostgreSQL, Neo4j, vector database, Django framework</w:t>
      </w:r>
    </w:p>
    <w:p w14:paraId="5C996A5C" w14:textId="77777777" w:rsidR="00CE38EA" w:rsidRDefault="00000000">
      <w:pPr>
        <w:pStyle w:val="ListParagraph"/>
        <w:numPr>
          <w:ilvl w:val="0"/>
          <w:numId w:val="5"/>
        </w:numPr>
      </w:pPr>
      <w:r>
        <w:t>HL7 FHIR API gateway implementation</w:t>
      </w:r>
    </w:p>
    <w:p w14:paraId="0492323A" w14:textId="77777777" w:rsidR="00CE38EA" w:rsidRDefault="00000000">
      <w:pPr>
        <w:pStyle w:val="ListParagraph"/>
        <w:numPr>
          <w:ilvl w:val="0"/>
          <w:numId w:val="5"/>
        </w:numPr>
      </w:pPr>
      <w:r>
        <w:t>Basic authentication and authorization framework</w:t>
      </w:r>
    </w:p>
    <w:p w14:paraId="779D96A3" w14:textId="77777777" w:rsidR="00CE38EA" w:rsidRDefault="00000000">
      <w:pPr>
        <w:pStyle w:val="ListParagraph"/>
        <w:numPr>
          <w:ilvl w:val="0"/>
          <w:numId w:val="5"/>
        </w:numPr>
      </w:pPr>
      <w:r>
        <w:t>Development of first 5 agents: IoT Data Ingestion, EHR Integration, Data Validation, Vital Signs Monitoring, Patient Communication</w:t>
      </w:r>
    </w:p>
    <w:p w14:paraId="73A8D490" w14:textId="77777777" w:rsidR="00CE38EA" w:rsidRDefault="00000000">
      <w:pPr>
        <w:pStyle w:val="Heading3"/>
        <w:spacing w:before="240"/>
      </w:pPr>
      <w:bookmarkStart w:id="53" w:name="_Toc212717886"/>
      <w:r>
        <w:t>Phase 2: Core Intelligence (Months 4-6)</w:t>
      </w:r>
      <w:bookmarkEnd w:id="53"/>
    </w:p>
    <w:p w14:paraId="2EEF8123" w14:textId="77777777" w:rsidR="00CE38EA" w:rsidRDefault="00000000">
      <w:pPr>
        <w:pStyle w:val="ListParagraph"/>
        <w:numPr>
          <w:ilvl w:val="0"/>
          <w:numId w:val="5"/>
        </w:numPr>
      </w:pPr>
      <w:r>
        <w:t>Deployment of disease-specific agents: Diabetes, Cardiovascular, Kidney Disease</w:t>
      </w:r>
    </w:p>
    <w:p w14:paraId="3539FA0D" w14:textId="77777777" w:rsidR="00CE38EA" w:rsidRDefault="00000000">
      <w:pPr>
        <w:pStyle w:val="ListParagraph"/>
        <w:numPr>
          <w:ilvl w:val="0"/>
          <w:numId w:val="5"/>
        </w:numPr>
      </w:pPr>
      <w:r>
        <w:t>Medical image analysis agents: X-Ray, ECG</w:t>
      </w:r>
    </w:p>
    <w:p w14:paraId="0C3A9280" w14:textId="77777777" w:rsidR="00CE38EA" w:rsidRDefault="00000000">
      <w:pPr>
        <w:pStyle w:val="ListParagraph"/>
        <w:numPr>
          <w:ilvl w:val="0"/>
          <w:numId w:val="5"/>
        </w:numPr>
      </w:pPr>
      <w:r>
        <w:t>Clinical Decision Support Agent with RAG pipeline</w:t>
      </w:r>
    </w:p>
    <w:p w14:paraId="3E1300CE" w14:textId="77777777" w:rsidR="00CE38EA" w:rsidRDefault="00000000">
      <w:pPr>
        <w:pStyle w:val="ListParagraph"/>
        <w:numPr>
          <w:ilvl w:val="0"/>
          <w:numId w:val="5"/>
        </w:numPr>
      </w:pPr>
      <w:r>
        <w:t>Risk Stratification Agent implementation</w:t>
      </w:r>
    </w:p>
    <w:p w14:paraId="7A12C389" w14:textId="77777777" w:rsidR="00CE38EA" w:rsidRDefault="00000000">
      <w:pPr>
        <w:pStyle w:val="ListParagraph"/>
        <w:numPr>
          <w:ilvl w:val="0"/>
          <w:numId w:val="5"/>
        </w:numPr>
      </w:pPr>
      <w:r>
        <w:t>Initial model training and validation</w:t>
      </w:r>
    </w:p>
    <w:p w14:paraId="3CE463C5" w14:textId="77777777" w:rsidR="00CE38EA" w:rsidRDefault="00000000">
      <w:pPr>
        <w:pStyle w:val="Heading3"/>
        <w:spacing w:before="240"/>
      </w:pPr>
      <w:bookmarkStart w:id="54" w:name="_Toc212717887"/>
      <w:r>
        <w:t>Phase 3: Patient Engagement (Months 7-9)</w:t>
      </w:r>
      <w:bookmarkEnd w:id="54"/>
    </w:p>
    <w:p w14:paraId="20D43FEE" w14:textId="77777777" w:rsidR="00CE38EA" w:rsidRDefault="00000000">
      <w:pPr>
        <w:pStyle w:val="ListParagraph"/>
        <w:numPr>
          <w:ilvl w:val="0"/>
          <w:numId w:val="5"/>
        </w:numPr>
      </w:pPr>
      <w:r>
        <w:t>Health Education and Behavioral Intervention Agents</w:t>
      </w:r>
    </w:p>
    <w:p w14:paraId="09A54C41" w14:textId="77777777" w:rsidR="00CE38EA" w:rsidRDefault="00000000">
      <w:pPr>
        <w:pStyle w:val="ListParagraph"/>
        <w:numPr>
          <w:ilvl w:val="0"/>
          <w:numId w:val="5"/>
        </w:numPr>
      </w:pPr>
      <w:r>
        <w:t>Alert and Notification system</w:t>
      </w:r>
    </w:p>
    <w:p w14:paraId="256B1555" w14:textId="77777777" w:rsidR="00CE38EA" w:rsidRDefault="00000000">
      <w:pPr>
        <w:pStyle w:val="ListParagraph"/>
        <w:numPr>
          <w:ilvl w:val="0"/>
          <w:numId w:val="5"/>
        </w:numPr>
      </w:pPr>
      <w:r>
        <w:t>Patient mobile application development</w:t>
      </w:r>
    </w:p>
    <w:p w14:paraId="181E2ECE" w14:textId="77777777" w:rsidR="00CE38EA" w:rsidRDefault="00000000">
      <w:pPr>
        <w:pStyle w:val="ListParagraph"/>
        <w:numPr>
          <w:ilvl w:val="0"/>
          <w:numId w:val="5"/>
        </w:numPr>
      </w:pPr>
      <w:r>
        <w:t>Integration with wearable device ecosystems</w:t>
      </w:r>
    </w:p>
    <w:p w14:paraId="58F64EE7" w14:textId="77777777" w:rsidR="00CE38EA" w:rsidRDefault="00000000">
      <w:pPr>
        <w:pStyle w:val="Heading3"/>
        <w:spacing w:before="240"/>
      </w:pPr>
      <w:bookmarkStart w:id="55" w:name="_Toc212717888"/>
      <w:r>
        <w:t>Phase 4: Care Coordination (Months 10-12)</w:t>
      </w:r>
      <w:bookmarkEnd w:id="55"/>
    </w:p>
    <w:p w14:paraId="7C3DEB5A" w14:textId="77777777" w:rsidR="00CE38EA" w:rsidRDefault="00000000">
      <w:pPr>
        <w:pStyle w:val="ListParagraph"/>
        <w:numPr>
          <w:ilvl w:val="0"/>
          <w:numId w:val="5"/>
        </w:numPr>
      </w:pPr>
      <w:r>
        <w:t>Care Coordination and Appointment Scheduling Agents</w:t>
      </w:r>
    </w:p>
    <w:p w14:paraId="6E7ACA10" w14:textId="77777777" w:rsidR="00CE38EA" w:rsidRDefault="00000000">
      <w:pPr>
        <w:pStyle w:val="ListParagraph"/>
        <w:numPr>
          <w:ilvl w:val="0"/>
          <w:numId w:val="5"/>
        </w:numPr>
      </w:pPr>
      <w:r>
        <w:t>Documentation and Billing Agents</w:t>
      </w:r>
    </w:p>
    <w:p w14:paraId="77A6B714" w14:textId="77777777" w:rsidR="00CE38EA" w:rsidRDefault="00000000">
      <w:pPr>
        <w:pStyle w:val="ListParagraph"/>
        <w:numPr>
          <w:ilvl w:val="0"/>
          <w:numId w:val="5"/>
        </w:numPr>
      </w:pPr>
      <w:r>
        <w:t>Physician and hospital administrator interfaces</w:t>
      </w:r>
    </w:p>
    <w:p w14:paraId="51CA706D" w14:textId="77777777" w:rsidR="00CE38EA" w:rsidRDefault="00000000">
      <w:pPr>
        <w:pStyle w:val="ListParagraph"/>
        <w:numPr>
          <w:ilvl w:val="0"/>
          <w:numId w:val="5"/>
        </w:numPr>
      </w:pPr>
      <w:r>
        <w:t>Quality Metrics and Research Analytics Agents</w:t>
      </w:r>
    </w:p>
    <w:p w14:paraId="5E47F0AB" w14:textId="77777777" w:rsidR="00CE38EA" w:rsidRDefault="00000000">
      <w:pPr>
        <w:pStyle w:val="Heading2"/>
        <w:spacing w:before="300"/>
      </w:pPr>
      <w:bookmarkStart w:id="56" w:name="_Toc212717889"/>
      <w:r>
        <w:t>5.2 Pilot Deployment Strategy</w:t>
      </w:r>
      <w:bookmarkEnd w:id="56"/>
    </w:p>
    <w:p w14:paraId="08E8BF9E" w14:textId="77777777" w:rsidR="00CE38EA" w:rsidRDefault="00000000">
      <w:pPr>
        <w:spacing w:after="200"/>
      </w:pPr>
      <w:r>
        <w:t>Initial deployment will target 2-3 rural health clinics serving approximately 500-1000 patients with chronic conditions. Pilot selection criteria include stable internet connectivity, existing EHR infrastructure, and strong administrative support. The pilot phase will run for 6 months with comprehensive monitoring and iterative improvements based on feedback.</w:t>
      </w:r>
    </w:p>
    <w:p w14:paraId="640BCEA9" w14:textId="77777777" w:rsidR="00CE38EA" w:rsidRDefault="00000000">
      <w:r>
        <w:br w:type="page"/>
      </w:r>
    </w:p>
    <w:p w14:paraId="3404276D" w14:textId="77777777" w:rsidR="00CE38EA" w:rsidRDefault="00000000">
      <w:pPr>
        <w:pStyle w:val="Heading1"/>
      </w:pPr>
      <w:bookmarkStart w:id="57" w:name="_Toc212717890"/>
      <w:r>
        <w:lastRenderedPageBreak/>
        <w:t>6. Security and Compliance</w:t>
      </w:r>
      <w:bookmarkEnd w:id="57"/>
    </w:p>
    <w:p w14:paraId="1E694802" w14:textId="77777777" w:rsidR="00CE38EA" w:rsidRDefault="00000000">
      <w:pPr>
        <w:pStyle w:val="Heading2"/>
      </w:pPr>
      <w:bookmarkStart w:id="58" w:name="_Toc212717891"/>
      <w:r>
        <w:t>6.1 HIPAA Compliance</w:t>
      </w:r>
      <w:bookmarkEnd w:id="58"/>
    </w:p>
    <w:p w14:paraId="47FC2C2C" w14:textId="77777777" w:rsidR="00CE38EA" w:rsidRDefault="00000000">
      <w:pPr>
        <w:spacing w:after="200"/>
      </w:pPr>
      <w:r>
        <w:t>The system implements comprehensive HIPAA compliance measures across all components:</w:t>
      </w:r>
    </w:p>
    <w:p w14:paraId="30377DB6" w14:textId="77777777" w:rsidR="00CE38EA" w:rsidRDefault="00000000">
      <w:pPr>
        <w:pStyle w:val="ListParagraph"/>
        <w:numPr>
          <w:ilvl w:val="0"/>
          <w:numId w:val="2"/>
        </w:numPr>
      </w:pPr>
      <w:r>
        <w:rPr>
          <w:b/>
          <w:bCs/>
        </w:rPr>
        <w:t xml:space="preserve">Data Encryption: </w:t>
      </w:r>
      <w:r>
        <w:t>AES-256 encryption at rest, TLS 1.3 in transit</w:t>
      </w:r>
    </w:p>
    <w:p w14:paraId="5BDE6DE8" w14:textId="77777777" w:rsidR="00CE38EA" w:rsidRDefault="00000000">
      <w:pPr>
        <w:pStyle w:val="ListParagraph"/>
        <w:numPr>
          <w:ilvl w:val="0"/>
          <w:numId w:val="2"/>
        </w:numPr>
      </w:pPr>
      <w:r>
        <w:rPr>
          <w:b/>
          <w:bCs/>
        </w:rPr>
        <w:t xml:space="preserve">Access Controls: </w:t>
      </w:r>
      <w:r>
        <w:t>Role-based access control with minimum necessary principle</w:t>
      </w:r>
    </w:p>
    <w:p w14:paraId="7F2B3F5C" w14:textId="77777777" w:rsidR="00CE38EA" w:rsidRDefault="00000000">
      <w:pPr>
        <w:pStyle w:val="ListParagraph"/>
        <w:numPr>
          <w:ilvl w:val="0"/>
          <w:numId w:val="2"/>
        </w:numPr>
      </w:pPr>
      <w:r>
        <w:rPr>
          <w:b/>
          <w:bCs/>
        </w:rPr>
        <w:t xml:space="preserve">Audit Logging: </w:t>
      </w:r>
      <w:r>
        <w:t>Comprehensive activity tracking with tamper-proof logs</w:t>
      </w:r>
    </w:p>
    <w:p w14:paraId="392AA3B5" w14:textId="77777777" w:rsidR="00CE38EA" w:rsidRDefault="00000000">
      <w:pPr>
        <w:pStyle w:val="ListParagraph"/>
        <w:numPr>
          <w:ilvl w:val="0"/>
          <w:numId w:val="2"/>
        </w:numPr>
      </w:pPr>
      <w:r>
        <w:rPr>
          <w:b/>
          <w:bCs/>
        </w:rPr>
        <w:t xml:space="preserve">Business Associate Agreements: </w:t>
      </w:r>
      <w:r>
        <w:t>Contracts with all third-party service providers</w:t>
      </w:r>
    </w:p>
    <w:p w14:paraId="33D73730" w14:textId="77777777" w:rsidR="00CE38EA" w:rsidRDefault="00000000">
      <w:pPr>
        <w:pStyle w:val="ListParagraph"/>
        <w:numPr>
          <w:ilvl w:val="0"/>
          <w:numId w:val="2"/>
        </w:numPr>
      </w:pPr>
      <w:r>
        <w:rPr>
          <w:b/>
          <w:bCs/>
        </w:rPr>
        <w:t xml:space="preserve">Data Backup and Recovery: </w:t>
      </w:r>
      <w:r>
        <w:t>Automated backups with tested recovery procedures</w:t>
      </w:r>
    </w:p>
    <w:p w14:paraId="626CFD82" w14:textId="77777777" w:rsidR="00CE38EA" w:rsidRDefault="00000000">
      <w:pPr>
        <w:pStyle w:val="ListParagraph"/>
        <w:numPr>
          <w:ilvl w:val="0"/>
          <w:numId w:val="2"/>
        </w:numPr>
      </w:pPr>
      <w:r>
        <w:rPr>
          <w:b/>
          <w:bCs/>
        </w:rPr>
        <w:t xml:space="preserve">Breach Notification: </w:t>
      </w:r>
      <w:r>
        <w:t>Automated breach detection and notification workflows</w:t>
      </w:r>
    </w:p>
    <w:p w14:paraId="0A465299" w14:textId="77777777" w:rsidR="00CE38EA" w:rsidRDefault="00000000">
      <w:pPr>
        <w:pStyle w:val="Heading2"/>
        <w:spacing w:before="300"/>
      </w:pPr>
      <w:bookmarkStart w:id="59" w:name="_Toc212717892"/>
      <w:r>
        <w:t>6.2 Data Privacy</w:t>
      </w:r>
      <w:bookmarkEnd w:id="59"/>
    </w:p>
    <w:p w14:paraId="46DB806A" w14:textId="77777777" w:rsidR="00CE38EA" w:rsidRDefault="00000000">
      <w:pPr>
        <w:spacing w:after="200"/>
      </w:pPr>
      <w:r>
        <w:t>Patient privacy is protected through multiple technical and operational measures:</w:t>
      </w:r>
    </w:p>
    <w:p w14:paraId="6DDA2B43" w14:textId="77777777" w:rsidR="00CE38EA" w:rsidRDefault="00000000">
      <w:pPr>
        <w:pStyle w:val="ListParagraph"/>
        <w:numPr>
          <w:ilvl w:val="0"/>
          <w:numId w:val="2"/>
        </w:numPr>
      </w:pPr>
      <w:r>
        <w:t>Local LLM deployment ensures patient data never leaves organizational boundaries</w:t>
      </w:r>
    </w:p>
    <w:p w14:paraId="65BA917D" w14:textId="77777777" w:rsidR="00CE38EA" w:rsidRDefault="00000000">
      <w:pPr>
        <w:pStyle w:val="ListParagraph"/>
        <w:numPr>
          <w:ilvl w:val="0"/>
          <w:numId w:val="2"/>
        </w:numPr>
      </w:pPr>
      <w:r>
        <w:t>De-identification for research and analytics using HIPAA Safe Harbor method</w:t>
      </w:r>
    </w:p>
    <w:p w14:paraId="416C54D5" w14:textId="77777777" w:rsidR="00CE38EA" w:rsidRDefault="00000000">
      <w:pPr>
        <w:pStyle w:val="ListParagraph"/>
        <w:numPr>
          <w:ilvl w:val="0"/>
          <w:numId w:val="2"/>
        </w:numPr>
      </w:pPr>
      <w:r>
        <w:t>Patient consent management for data sharing</w:t>
      </w:r>
    </w:p>
    <w:p w14:paraId="73FF42D9" w14:textId="77777777" w:rsidR="00CE38EA" w:rsidRDefault="00000000">
      <w:pPr>
        <w:pStyle w:val="ListParagraph"/>
        <w:numPr>
          <w:ilvl w:val="0"/>
          <w:numId w:val="2"/>
        </w:numPr>
      </w:pPr>
      <w:r>
        <w:t>Right to access, amendment, and deletion of personal health information</w:t>
      </w:r>
    </w:p>
    <w:p w14:paraId="22B46603" w14:textId="77777777" w:rsidR="00CE38EA" w:rsidRDefault="00000000">
      <w:pPr>
        <w:pStyle w:val="ListParagraph"/>
        <w:numPr>
          <w:ilvl w:val="0"/>
          <w:numId w:val="2"/>
        </w:numPr>
      </w:pPr>
      <w:r>
        <w:t>Privacy impact assessments for new features</w:t>
      </w:r>
    </w:p>
    <w:p w14:paraId="7DBA3935" w14:textId="77777777" w:rsidR="00CE38EA" w:rsidRDefault="00000000">
      <w:pPr>
        <w:pStyle w:val="Heading2"/>
        <w:spacing w:before="300"/>
      </w:pPr>
      <w:bookmarkStart w:id="60" w:name="_Toc212717893"/>
      <w:r>
        <w:t>6.3 Security Architecture</w:t>
      </w:r>
      <w:bookmarkEnd w:id="60"/>
    </w:p>
    <w:p w14:paraId="6C31A854" w14:textId="77777777" w:rsidR="00CE38EA" w:rsidRDefault="00000000">
      <w:pPr>
        <w:spacing w:after="200"/>
      </w:pPr>
      <w:r>
        <w:t>Multi-layered security architecture includes:</w:t>
      </w:r>
    </w:p>
    <w:p w14:paraId="481384F1" w14:textId="77777777" w:rsidR="00CE38EA" w:rsidRDefault="00000000">
      <w:pPr>
        <w:pStyle w:val="ListParagraph"/>
        <w:numPr>
          <w:ilvl w:val="0"/>
          <w:numId w:val="2"/>
        </w:numPr>
      </w:pPr>
      <w:r>
        <w:rPr>
          <w:b/>
          <w:bCs/>
        </w:rPr>
        <w:t xml:space="preserve">Network Security: </w:t>
      </w:r>
      <w:r>
        <w:t>VPN access, firewall rules, intrusion detection systems</w:t>
      </w:r>
    </w:p>
    <w:p w14:paraId="2FDFF714" w14:textId="77777777" w:rsidR="00CE38EA" w:rsidRDefault="00000000">
      <w:pPr>
        <w:pStyle w:val="ListParagraph"/>
        <w:numPr>
          <w:ilvl w:val="0"/>
          <w:numId w:val="2"/>
        </w:numPr>
      </w:pPr>
      <w:r>
        <w:rPr>
          <w:b/>
          <w:bCs/>
        </w:rPr>
        <w:t xml:space="preserve">Application Security: </w:t>
      </w:r>
      <w:r>
        <w:t>Input validation, SQL injection prevention, XSS protection</w:t>
      </w:r>
    </w:p>
    <w:p w14:paraId="3E1698D3" w14:textId="77777777" w:rsidR="00CE38EA" w:rsidRDefault="00000000">
      <w:pPr>
        <w:pStyle w:val="ListParagraph"/>
        <w:numPr>
          <w:ilvl w:val="0"/>
          <w:numId w:val="2"/>
        </w:numPr>
      </w:pPr>
      <w:r>
        <w:rPr>
          <w:b/>
          <w:bCs/>
        </w:rPr>
        <w:t xml:space="preserve">Authentication: </w:t>
      </w:r>
      <w:r>
        <w:t>Multi-factor authentication, password policies, session management</w:t>
      </w:r>
    </w:p>
    <w:p w14:paraId="03F1B956" w14:textId="77777777" w:rsidR="00CE38EA" w:rsidRDefault="00000000">
      <w:pPr>
        <w:pStyle w:val="ListParagraph"/>
        <w:numPr>
          <w:ilvl w:val="0"/>
          <w:numId w:val="2"/>
        </w:numPr>
      </w:pPr>
      <w:r>
        <w:rPr>
          <w:b/>
          <w:bCs/>
        </w:rPr>
        <w:t xml:space="preserve">Vulnerability Management: </w:t>
      </w:r>
      <w:r>
        <w:t>Regular security scanning and penetration testing</w:t>
      </w:r>
    </w:p>
    <w:p w14:paraId="6B5FD42F" w14:textId="77777777" w:rsidR="00CE38EA" w:rsidRDefault="00000000">
      <w:pPr>
        <w:pStyle w:val="ListParagraph"/>
        <w:numPr>
          <w:ilvl w:val="0"/>
          <w:numId w:val="2"/>
        </w:numPr>
      </w:pPr>
      <w:r>
        <w:rPr>
          <w:b/>
          <w:bCs/>
        </w:rPr>
        <w:t xml:space="preserve">Incident Response: </w:t>
      </w:r>
      <w:r>
        <w:t>Documented procedures for security incidents</w:t>
      </w:r>
    </w:p>
    <w:p w14:paraId="565BF4E7" w14:textId="77777777" w:rsidR="00CE38EA" w:rsidRDefault="00000000">
      <w:r>
        <w:br w:type="page"/>
      </w:r>
    </w:p>
    <w:p w14:paraId="20CF1611" w14:textId="77777777" w:rsidR="00CE38EA" w:rsidRDefault="00000000">
      <w:pPr>
        <w:pStyle w:val="Heading1"/>
      </w:pPr>
      <w:bookmarkStart w:id="61" w:name="_Toc212717894"/>
      <w:r>
        <w:lastRenderedPageBreak/>
        <w:t>7. Evaluation Methodology</w:t>
      </w:r>
      <w:bookmarkEnd w:id="61"/>
    </w:p>
    <w:p w14:paraId="438E3CFA" w14:textId="77777777" w:rsidR="00CE38EA" w:rsidRDefault="00000000">
      <w:pPr>
        <w:pStyle w:val="Heading2"/>
      </w:pPr>
      <w:bookmarkStart w:id="62" w:name="_Toc212717895"/>
      <w:r>
        <w:t>7.1 Clinical Outcomes</w:t>
      </w:r>
      <w:bookmarkEnd w:id="62"/>
    </w:p>
    <w:p w14:paraId="42C62281" w14:textId="77777777" w:rsidR="00CE38EA" w:rsidRDefault="00000000">
      <w:pPr>
        <w:spacing w:after="200"/>
      </w:pPr>
      <w:r>
        <w:t>Primary clinical outcome measures:</w:t>
      </w:r>
    </w:p>
    <w:p w14:paraId="462686FB" w14:textId="77777777" w:rsidR="00CE38EA" w:rsidRDefault="00000000">
      <w:pPr>
        <w:pStyle w:val="ListParagraph"/>
        <w:numPr>
          <w:ilvl w:val="0"/>
          <w:numId w:val="2"/>
        </w:numPr>
      </w:pPr>
      <w:r>
        <w:rPr>
          <w:b/>
          <w:bCs/>
        </w:rPr>
        <w:t xml:space="preserve">Hospital Readmission Rate: </w:t>
      </w:r>
      <w:r>
        <w:t>30-day all-cause readmissions</w:t>
      </w:r>
    </w:p>
    <w:p w14:paraId="4F151609" w14:textId="77777777" w:rsidR="00CE38EA" w:rsidRDefault="00000000">
      <w:pPr>
        <w:pStyle w:val="ListParagraph"/>
        <w:numPr>
          <w:ilvl w:val="0"/>
          <w:numId w:val="2"/>
        </w:numPr>
      </w:pPr>
      <w:r>
        <w:rPr>
          <w:b/>
          <w:bCs/>
        </w:rPr>
        <w:t xml:space="preserve">Emergency Department Visits: </w:t>
      </w:r>
      <w:r>
        <w:t>Preventable ED visits per patient per year</w:t>
      </w:r>
    </w:p>
    <w:p w14:paraId="76FB42B7" w14:textId="77777777" w:rsidR="00CE38EA" w:rsidRDefault="00000000">
      <w:pPr>
        <w:pStyle w:val="ListParagraph"/>
        <w:numPr>
          <w:ilvl w:val="0"/>
          <w:numId w:val="2"/>
        </w:numPr>
      </w:pPr>
      <w:r>
        <w:rPr>
          <w:b/>
          <w:bCs/>
        </w:rPr>
        <w:t xml:space="preserve">Disease Control: </w:t>
      </w:r>
      <w:r>
        <w:t>HbA1c levels for diabetes, blood pressure control for hypertension</w:t>
      </w:r>
    </w:p>
    <w:p w14:paraId="203B5274" w14:textId="77777777" w:rsidR="00CE38EA" w:rsidRDefault="00000000">
      <w:pPr>
        <w:pStyle w:val="ListParagraph"/>
        <w:numPr>
          <w:ilvl w:val="0"/>
          <w:numId w:val="2"/>
        </w:numPr>
      </w:pPr>
      <w:r>
        <w:rPr>
          <w:b/>
          <w:bCs/>
        </w:rPr>
        <w:t xml:space="preserve">Medication Adherence: </w:t>
      </w:r>
      <w:r>
        <w:t>Proportion of days covered (PDC)</w:t>
      </w:r>
    </w:p>
    <w:p w14:paraId="1ED6FC3E" w14:textId="77777777" w:rsidR="00CE38EA" w:rsidRDefault="00000000">
      <w:pPr>
        <w:pStyle w:val="ListParagraph"/>
        <w:numPr>
          <w:ilvl w:val="0"/>
          <w:numId w:val="2"/>
        </w:numPr>
      </w:pPr>
      <w:r>
        <w:rPr>
          <w:b/>
          <w:bCs/>
        </w:rPr>
        <w:t xml:space="preserve">Patient Satisfaction: </w:t>
      </w:r>
      <w:r>
        <w:t>Consumer Assessment of Healthcare Providers and Systems (CAHPS) scores</w:t>
      </w:r>
    </w:p>
    <w:p w14:paraId="389790AB" w14:textId="77777777" w:rsidR="00CE38EA" w:rsidRDefault="00000000">
      <w:pPr>
        <w:pStyle w:val="Heading2"/>
        <w:spacing w:before="300"/>
      </w:pPr>
      <w:bookmarkStart w:id="63" w:name="_Toc212717896"/>
      <w:r>
        <w:t>7.2 Technical Performance</w:t>
      </w:r>
      <w:bookmarkEnd w:id="63"/>
    </w:p>
    <w:p w14:paraId="2995C82A" w14:textId="77777777" w:rsidR="00CE38EA" w:rsidRDefault="00000000">
      <w:pPr>
        <w:spacing w:after="200"/>
      </w:pPr>
      <w:r>
        <w:t>System performance metrics:</w:t>
      </w:r>
    </w:p>
    <w:p w14:paraId="722CB724" w14:textId="77777777" w:rsidR="00CE38EA" w:rsidRDefault="00000000">
      <w:pPr>
        <w:pStyle w:val="ListParagraph"/>
        <w:numPr>
          <w:ilvl w:val="0"/>
          <w:numId w:val="2"/>
        </w:numPr>
      </w:pPr>
      <w:r>
        <w:rPr>
          <w:b/>
          <w:bCs/>
        </w:rPr>
        <w:t xml:space="preserve">Model Accuracy: </w:t>
      </w:r>
      <w:r>
        <w:t>Sensitivity, specificity, AUC-ROC for predictive models</w:t>
      </w:r>
    </w:p>
    <w:p w14:paraId="387ACFA6" w14:textId="77777777" w:rsidR="00CE38EA" w:rsidRDefault="00000000">
      <w:pPr>
        <w:pStyle w:val="ListParagraph"/>
        <w:numPr>
          <w:ilvl w:val="0"/>
          <w:numId w:val="2"/>
        </w:numPr>
      </w:pPr>
      <w:r>
        <w:rPr>
          <w:b/>
          <w:bCs/>
        </w:rPr>
        <w:t xml:space="preserve">System Uptime: </w:t>
      </w:r>
      <w:r>
        <w:t>99.9% availability target</w:t>
      </w:r>
    </w:p>
    <w:p w14:paraId="5A7CD89D" w14:textId="77777777" w:rsidR="00CE38EA" w:rsidRDefault="00000000">
      <w:pPr>
        <w:pStyle w:val="ListParagraph"/>
        <w:numPr>
          <w:ilvl w:val="0"/>
          <w:numId w:val="2"/>
        </w:numPr>
      </w:pPr>
      <w:r>
        <w:rPr>
          <w:b/>
          <w:bCs/>
        </w:rPr>
        <w:t xml:space="preserve">Response Time: </w:t>
      </w:r>
      <w:r>
        <w:t>API latency, user interface responsiveness</w:t>
      </w:r>
    </w:p>
    <w:p w14:paraId="028ED98D" w14:textId="77777777" w:rsidR="00CE38EA" w:rsidRDefault="00000000">
      <w:pPr>
        <w:pStyle w:val="ListParagraph"/>
        <w:numPr>
          <w:ilvl w:val="0"/>
          <w:numId w:val="2"/>
        </w:numPr>
      </w:pPr>
      <w:r>
        <w:rPr>
          <w:b/>
          <w:bCs/>
        </w:rPr>
        <w:t xml:space="preserve">Alert Accuracy: </w:t>
      </w:r>
      <w:r>
        <w:t>False positive and false negative rates</w:t>
      </w:r>
    </w:p>
    <w:p w14:paraId="3D3CB9E2" w14:textId="77777777" w:rsidR="00CE38EA" w:rsidRDefault="00000000">
      <w:pPr>
        <w:pStyle w:val="ListParagraph"/>
        <w:numPr>
          <w:ilvl w:val="0"/>
          <w:numId w:val="2"/>
        </w:numPr>
      </w:pPr>
      <w:r>
        <w:rPr>
          <w:b/>
          <w:bCs/>
        </w:rPr>
        <w:t xml:space="preserve">Data Quality: </w:t>
      </w:r>
      <w:r>
        <w:t>Completeness, consistency, timeliness scores</w:t>
      </w:r>
    </w:p>
    <w:p w14:paraId="5DB3EDC4" w14:textId="77777777" w:rsidR="00CE38EA" w:rsidRDefault="00000000">
      <w:pPr>
        <w:pStyle w:val="Heading2"/>
        <w:spacing w:before="300"/>
      </w:pPr>
      <w:bookmarkStart w:id="64" w:name="_Toc212717897"/>
      <w:r>
        <w:t>7.3 Economic Impact</w:t>
      </w:r>
      <w:bookmarkEnd w:id="64"/>
    </w:p>
    <w:p w14:paraId="5AB560CD" w14:textId="77777777" w:rsidR="00CE38EA" w:rsidRDefault="00000000">
      <w:pPr>
        <w:spacing w:after="200"/>
      </w:pPr>
      <w:r>
        <w:t>Cost-effectiveness analysis will examine:</w:t>
      </w:r>
    </w:p>
    <w:p w14:paraId="7B4F8830" w14:textId="77777777" w:rsidR="00CE38EA" w:rsidRDefault="00000000">
      <w:pPr>
        <w:pStyle w:val="ListParagraph"/>
        <w:numPr>
          <w:ilvl w:val="0"/>
          <w:numId w:val="2"/>
        </w:numPr>
      </w:pPr>
      <w:r>
        <w:t>Healthcare utilization costs: Emergency visits, hospitalizations, outpatient visits</w:t>
      </w:r>
    </w:p>
    <w:p w14:paraId="352892F9" w14:textId="77777777" w:rsidR="00CE38EA" w:rsidRDefault="00000000">
      <w:pPr>
        <w:pStyle w:val="ListParagraph"/>
        <w:numPr>
          <w:ilvl w:val="0"/>
          <w:numId w:val="2"/>
        </w:numPr>
      </w:pPr>
      <w:r>
        <w:t>Implementation costs: Hardware, software, training, maintenance</w:t>
      </w:r>
    </w:p>
    <w:p w14:paraId="709B25E8" w14:textId="77777777" w:rsidR="00CE38EA" w:rsidRDefault="00000000">
      <w:pPr>
        <w:pStyle w:val="ListParagraph"/>
        <w:numPr>
          <w:ilvl w:val="0"/>
          <w:numId w:val="2"/>
        </w:numPr>
      </w:pPr>
      <w:r>
        <w:t>Return on investment: Cost savings vs implementation expenses</w:t>
      </w:r>
    </w:p>
    <w:p w14:paraId="0B0A321E" w14:textId="77777777" w:rsidR="00CE38EA" w:rsidRDefault="00000000">
      <w:pPr>
        <w:pStyle w:val="ListParagraph"/>
        <w:numPr>
          <w:ilvl w:val="0"/>
          <w:numId w:val="2"/>
        </w:numPr>
      </w:pPr>
      <w:r>
        <w:t>Productivity gains: Physician time savings, administrative efficiency</w:t>
      </w:r>
    </w:p>
    <w:p w14:paraId="21314DB1" w14:textId="77777777" w:rsidR="00CE38EA" w:rsidRDefault="00000000">
      <w:r>
        <w:br w:type="page"/>
      </w:r>
    </w:p>
    <w:p w14:paraId="7B7E39E4" w14:textId="77777777" w:rsidR="00CE38EA" w:rsidRDefault="00000000">
      <w:pPr>
        <w:pStyle w:val="Heading1"/>
      </w:pPr>
      <w:bookmarkStart w:id="65" w:name="_Toc212717898"/>
      <w:r>
        <w:lastRenderedPageBreak/>
        <w:t>8. Challenges and Solutions</w:t>
      </w:r>
      <w:bookmarkEnd w:id="65"/>
    </w:p>
    <w:p w14:paraId="347FE1AE" w14:textId="77777777" w:rsidR="00CE38EA" w:rsidRDefault="00000000">
      <w:pPr>
        <w:pStyle w:val="Heading2"/>
      </w:pPr>
      <w:bookmarkStart w:id="66" w:name="_Toc212717899"/>
      <w:r>
        <w:t>8.1 Technical Challenges</w:t>
      </w:r>
      <w:bookmarkEnd w:id="6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47"/>
        <w:gridCol w:w="5977"/>
      </w:tblGrid>
      <w:tr w:rsidR="00CE38EA" w14:paraId="01202A1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5"/>
          </w:tcPr>
          <w:p w14:paraId="2901A1CF" w14:textId="77777777" w:rsidR="00CE38EA" w:rsidRDefault="00000000">
            <w:pPr>
              <w:jc w:val="center"/>
            </w:pPr>
            <w:r>
              <w:rPr>
                <w:b/>
                <w:bCs/>
                <w:color w:val="FFFFFF"/>
                <w:sz w:val="22"/>
                <w:szCs w:val="22"/>
              </w:rPr>
              <w:t>Challenge</w:t>
            </w:r>
          </w:p>
        </w:tc>
        <w:tc>
          <w:tcPr>
            <w:tcW w:w="6240" w:type="dxa"/>
            <w:tcBorders>
              <w:top w:val="single" w:sz="1" w:space="0" w:color="CCCCCC"/>
              <w:left w:val="single" w:sz="1" w:space="0" w:color="CCCCCC"/>
              <w:bottom w:val="single" w:sz="1" w:space="0" w:color="CCCCCC"/>
              <w:right w:val="single" w:sz="1" w:space="0" w:color="CCCCCC"/>
            </w:tcBorders>
            <w:shd w:val="clear" w:color="auto" w:fill="2E75B5"/>
          </w:tcPr>
          <w:p w14:paraId="3EA9549F" w14:textId="77777777" w:rsidR="00CE38EA" w:rsidRDefault="00000000">
            <w:pPr>
              <w:jc w:val="center"/>
            </w:pPr>
            <w:r>
              <w:rPr>
                <w:b/>
                <w:bCs/>
                <w:color w:val="FFFFFF"/>
                <w:sz w:val="22"/>
                <w:szCs w:val="22"/>
              </w:rPr>
              <w:t>Solution</w:t>
            </w:r>
          </w:p>
        </w:tc>
      </w:tr>
      <w:tr w:rsidR="00CE38EA" w14:paraId="52AD3ACB" w14:textId="77777777">
        <w:tc>
          <w:tcPr>
            <w:tcW w:w="3120" w:type="dxa"/>
            <w:tcBorders>
              <w:top w:val="single" w:sz="1" w:space="0" w:color="CCCCCC"/>
              <w:left w:val="single" w:sz="1" w:space="0" w:color="CCCCCC"/>
              <w:bottom w:val="single" w:sz="1" w:space="0" w:color="CCCCCC"/>
              <w:right w:val="single" w:sz="1" w:space="0" w:color="CCCCCC"/>
            </w:tcBorders>
          </w:tcPr>
          <w:p w14:paraId="49FC3F8D" w14:textId="77777777" w:rsidR="00CE38EA" w:rsidRDefault="00000000">
            <w:r>
              <w:rPr>
                <w:b/>
                <w:bCs/>
              </w:rPr>
              <w:t>Data Quality and Completeness</w:t>
            </w:r>
          </w:p>
        </w:tc>
        <w:tc>
          <w:tcPr>
            <w:tcW w:w="6240" w:type="dxa"/>
            <w:tcBorders>
              <w:top w:val="single" w:sz="1" w:space="0" w:color="CCCCCC"/>
              <w:left w:val="single" w:sz="1" w:space="0" w:color="CCCCCC"/>
              <w:bottom w:val="single" w:sz="1" w:space="0" w:color="CCCCCC"/>
              <w:right w:val="single" w:sz="1" w:space="0" w:color="CCCCCC"/>
            </w:tcBorders>
          </w:tcPr>
          <w:p w14:paraId="6D1ED3B8" w14:textId="77777777" w:rsidR="00CE38EA" w:rsidRDefault="00000000">
            <w:r>
              <w:t>Implement robust data validation, imputation strategies, and quality scoring. Provide feedback to users on data completeness.</w:t>
            </w:r>
          </w:p>
        </w:tc>
      </w:tr>
      <w:tr w:rsidR="00CE38EA" w14:paraId="400E49C1" w14:textId="77777777">
        <w:tc>
          <w:tcPr>
            <w:tcW w:w="3120" w:type="dxa"/>
            <w:tcBorders>
              <w:top w:val="single" w:sz="1" w:space="0" w:color="CCCCCC"/>
              <w:left w:val="single" w:sz="1" w:space="0" w:color="CCCCCC"/>
              <w:bottom w:val="single" w:sz="1" w:space="0" w:color="CCCCCC"/>
              <w:right w:val="single" w:sz="1" w:space="0" w:color="CCCCCC"/>
            </w:tcBorders>
          </w:tcPr>
          <w:p w14:paraId="5AB56ED0" w14:textId="77777777" w:rsidR="00CE38EA" w:rsidRDefault="00000000">
            <w:r>
              <w:rPr>
                <w:b/>
                <w:bCs/>
              </w:rPr>
              <w:t>Model Interpretability</w:t>
            </w:r>
          </w:p>
        </w:tc>
        <w:tc>
          <w:tcPr>
            <w:tcW w:w="6240" w:type="dxa"/>
            <w:tcBorders>
              <w:top w:val="single" w:sz="1" w:space="0" w:color="CCCCCC"/>
              <w:left w:val="single" w:sz="1" w:space="0" w:color="CCCCCC"/>
              <w:bottom w:val="single" w:sz="1" w:space="0" w:color="CCCCCC"/>
              <w:right w:val="single" w:sz="1" w:space="0" w:color="CCCCCC"/>
            </w:tcBorders>
          </w:tcPr>
          <w:p w14:paraId="7D68FF12" w14:textId="77777777" w:rsidR="00CE38EA" w:rsidRDefault="00000000">
            <w:r>
              <w:t>Use SHAP values and attention mechanisms for model explainability. Provide clinicians with reasoning behind recommendations.</w:t>
            </w:r>
          </w:p>
        </w:tc>
      </w:tr>
      <w:tr w:rsidR="00CE38EA" w14:paraId="3B9FA1E9" w14:textId="77777777">
        <w:tc>
          <w:tcPr>
            <w:tcW w:w="3120" w:type="dxa"/>
            <w:tcBorders>
              <w:top w:val="single" w:sz="1" w:space="0" w:color="CCCCCC"/>
              <w:left w:val="single" w:sz="1" w:space="0" w:color="CCCCCC"/>
              <w:bottom w:val="single" w:sz="1" w:space="0" w:color="CCCCCC"/>
              <w:right w:val="single" w:sz="1" w:space="0" w:color="CCCCCC"/>
            </w:tcBorders>
          </w:tcPr>
          <w:p w14:paraId="7F304075" w14:textId="77777777" w:rsidR="00CE38EA" w:rsidRDefault="00000000">
            <w:r>
              <w:rPr>
                <w:b/>
                <w:bCs/>
              </w:rPr>
              <w:t>Alert Fatigue</w:t>
            </w:r>
          </w:p>
        </w:tc>
        <w:tc>
          <w:tcPr>
            <w:tcW w:w="6240" w:type="dxa"/>
            <w:tcBorders>
              <w:top w:val="single" w:sz="1" w:space="0" w:color="CCCCCC"/>
              <w:left w:val="single" w:sz="1" w:space="0" w:color="CCCCCC"/>
              <w:bottom w:val="single" w:sz="1" w:space="0" w:color="CCCCCC"/>
              <w:right w:val="single" w:sz="1" w:space="0" w:color="CCCCCC"/>
            </w:tcBorders>
          </w:tcPr>
          <w:p w14:paraId="7925D66A" w14:textId="77777777" w:rsidR="00CE38EA" w:rsidRDefault="00000000">
            <w:r>
              <w:t>Implement intelligent alert prioritization, consolidation, and personalized thresholds based on user behavior and feedback.</w:t>
            </w:r>
          </w:p>
        </w:tc>
      </w:tr>
      <w:tr w:rsidR="00CE38EA" w14:paraId="56E6FC70" w14:textId="77777777">
        <w:tc>
          <w:tcPr>
            <w:tcW w:w="3120" w:type="dxa"/>
            <w:tcBorders>
              <w:top w:val="single" w:sz="1" w:space="0" w:color="CCCCCC"/>
              <w:left w:val="single" w:sz="1" w:space="0" w:color="CCCCCC"/>
              <w:bottom w:val="single" w:sz="1" w:space="0" w:color="CCCCCC"/>
              <w:right w:val="single" w:sz="1" w:space="0" w:color="CCCCCC"/>
            </w:tcBorders>
          </w:tcPr>
          <w:p w14:paraId="761335CB" w14:textId="77777777" w:rsidR="00CE38EA" w:rsidRDefault="00000000">
            <w:r>
              <w:rPr>
                <w:b/>
                <w:bCs/>
              </w:rPr>
              <w:t>Scalability</w:t>
            </w:r>
          </w:p>
        </w:tc>
        <w:tc>
          <w:tcPr>
            <w:tcW w:w="6240" w:type="dxa"/>
            <w:tcBorders>
              <w:top w:val="single" w:sz="1" w:space="0" w:color="CCCCCC"/>
              <w:left w:val="single" w:sz="1" w:space="0" w:color="CCCCCC"/>
              <w:bottom w:val="single" w:sz="1" w:space="0" w:color="CCCCCC"/>
              <w:right w:val="single" w:sz="1" w:space="0" w:color="CCCCCC"/>
            </w:tcBorders>
          </w:tcPr>
          <w:p w14:paraId="5A0397E4" w14:textId="77777777" w:rsidR="00CE38EA" w:rsidRDefault="00000000">
            <w:r>
              <w:t>Use microservices architecture, horizontal scaling, and cloud infrastructure for elastic compute resources.</w:t>
            </w:r>
          </w:p>
        </w:tc>
      </w:tr>
      <w:tr w:rsidR="00CE38EA" w14:paraId="37D67FE1" w14:textId="77777777">
        <w:tc>
          <w:tcPr>
            <w:tcW w:w="3120" w:type="dxa"/>
            <w:tcBorders>
              <w:top w:val="single" w:sz="1" w:space="0" w:color="CCCCCC"/>
              <w:left w:val="single" w:sz="1" w:space="0" w:color="CCCCCC"/>
              <w:bottom w:val="single" w:sz="1" w:space="0" w:color="CCCCCC"/>
              <w:right w:val="single" w:sz="1" w:space="0" w:color="CCCCCC"/>
            </w:tcBorders>
          </w:tcPr>
          <w:p w14:paraId="766F4321" w14:textId="77777777" w:rsidR="00CE38EA" w:rsidRDefault="00000000">
            <w:r>
              <w:rPr>
                <w:b/>
                <w:bCs/>
              </w:rPr>
              <w:t>Integration Complexity</w:t>
            </w:r>
          </w:p>
        </w:tc>
        <w:tc>
          <w:tcPr>
            <w:tcW w:w="6240" w:type="dxa"/>
            <w:tcBorders>
              <w:top w:val="single" w:sz="1" w:space="0" w:color="CCCCCC"/>
              <w:left w:val="single" w:sz="1" w:space="0" w:color="CCCCCC"/>
              <w:bottom w:val="single" w:sz="1" w:space="0" w:color="CCCCCC"/>
              <w:right w:val="single" w:sz="1" w:space="0" w:color="CCCCCC"/>
            </w:tcBorders>
          </w:tcPr>
          <w:p w14:paraId="256F3F27" w14:textId="77777777" w:rsidR="00CE38EA" w:rsidRDefault="00000000">
            <w:r>
              <w:t>Leverage HL7 FHIR standards and build adapters for legacy systems. Provide comprehensive integration documentation.</w:t>
            </w:r>
          </w:p>
        </w:tc>
      </w:tr>
    </w:tbl>
    <w:p w14:paraId="3AF4A3DE" w14:textId="77777777" w:rsidR="00CE38EA" w:rsidRDefault="00000000">
      <w:pPr>
        <w:pStyle w:val="Heading2"/>
        <w:spacing w:before="360"/>
      </w:pPr>
      <w:bookmarkStart w:id="67" w:name="_Toc212717900"/>
      <w:r>
        <w:t>8.2 Organizational Challenges</w:t>
      </w:r>
      <w:bookmarkEnd w:id="6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41"/>
        <w:gridCol w:w="5983"/>
      </w:tblGrid>
      <w:tr w:rsidR="00CE38EA" w14:paraId="108A854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5"/>
          </w:tcPr>
          <w:p w14:paraId="563F6047" w14:textId="77777777" w:rsidR="00CE38EA" w:rsidRDefault="00000000">
            <w:pPr>
              <w:jc w:val="center"/>
            </w:pPr>
            <w:r>
              <w:rPr>
                <w:b/>
                <w:bCs/>
                <w:color w:val="FFFFFF"/>
                <w:sz w:val="22"/>
                <w:szCs w:val="22"/>
              </w:rPr>
              <w:t>Challenge</w:t>
            </w:r>
          </w:p>
        </w:tc>
        <w:tc>
          <w:tcPr>
            <w:tcW w:w="6240" w:type="dxa"/>
            <w:tcBorders>
              <w:top w:val="single" w:sz="1" w:space="0" w:color="CCCCCC"/>
              <w:left w:val="single" w:sz="1" w:space="0" w:color="CCCCCC"/>
              <w:bottom w:val="single" w:sz="1" w:space="0" w:color="CCCCCC"/>
              <w:right w:val="single" w:sz="1" w:space="0" w:color="CCCCCC"/>
            </w:tcBorders>
            <w:shd w:val="clear" w:color="auto" w:fill="2E75B5"/>
          </w:tcPr>
          <w:p w14:paraId="585D5B75" w14:textId="77777777" w:rsidR="00CE38EA" w:rsidRDefault="00000000">
            <w:pPr>
              <w:jc w:val="center"/>
            </w:pPr>
            <w:r>
              <w:rPr>
                <w:b/>
                <w:bCs/>
                <w:color w:val="FFFFFF"/>
                <w:sz w:val="22"/>
                <w:szCs w:val="22"/>
              </w:rPr>
              <w:t>Solution</w:t>
            </w:r>
          </w:p>
        </w:tc>
      </w:tr>
      <w:tr w:rsidR="00CE38EA" w14:paraId="4A418841" w14:textId="77777777">
        <w:tc>
          <w:tcPr>
            <w:tcW w:w="3120" w:type="dxa"/>
            <w:tcBorders>
              <w:top w:val="single" w:sz="1" w:space="0" w:color="CCCCCC"/>
              <w:left w:val="single" w:sz="1" w:space="0" w:color="CCCCCC"/>
              <w:bottom w:val="single" w:sz="1" w:space="0" w:color="CCCCCC"/>
              <w:right w:val="single" w:sz="1" w:space="0" w:color="CCCCCC"/>
            </w:tcBorders>
          </w:tcPr>
          <w:p w14:paraId="2D27AC3E" w14:textId="77777777" w:rsidR="00CE38EA" w:rsidRDefault="00000000">
            <w:r>
              <w:rPr>
                <w:b/>
                <w:bCs/>
              </w:rPr>
              <w:t>Clinician Adoption</w:t>
            </w:r>
          </w:p>
        </w:tc>
        <w:tc>
          <w:tcPr>
            <w:tcW w:w="6240" w:type="dxa"/>
            <w:tcBorders>
              <w:top w:val="single" w:sz="1" w:space="0" w:color="CCCCCC"/>
              <w:left w:val="single" w:sz="1" w:space="0" w:color="CCCCCC"/>
              <w:bottom w:val="single" w:sz="1" w:space="0" w:color="CCCCCC"/>
              <w:right w:val="single" w:sz="1" w:space="0" w:color="CCCCCC"/>
            </w:tcBorders>
          </w:tcPr>
          <w:p w14:paraId="660789E2" w14:textId="77777777" w:rsidR="00CE38EA" w:rsidRDefault="00000000">
            <w:r>
              <w:t>Involve clinicians in design process, provide comprehensive training, and demonstrate clear value proposition with early wins.</w:t>
            </w:r>
          </w:p>
        </w:tc>
      </w:tr>
      <w:tr w:rsidR="00CE38EA" w14:paraId="2BB742ED" w14:textId="77777777">
        <w:tc>
          <w:tcPr>
            <w:tcW w:w="3120" w:type="dxa"/>
            <w:tcBorders>
              <w:top w:val="single" w:sz="1" w:space="0" w:color="CCCCCC"/>
              <w:left w:val="single" w:sz="1" w:space="0" w:color="CCCCCC"/>
              <w:bottom w:val="single" w:sz="1" w:space="0" w:color="CCCCCC"/>
              <w:right w:val="single" w:sz="1" w:space="0" w:color="CCCCCC"/>
            </w:tcBorders>
          </w:tcPr>
          <w:p w14:paraId="4F1507B2" w14:textId="77777777" w:rsidR="00CE38EA" w:rsidRDefault="00000000">
            <w:r>
              <w:rPr>
                <w:b/>
                <w:bCs/>
              </w:rPr>
              <w:t>Workflow Integration</w:t>
            </w:r>
          </w:p>
        </w:tc>
        <w:tc>
          <w:tcPr>
            <w:tcW w:w="6240" w:type="dxa"/>
            <w:tcBorders>
              <w:top w:val="single" w:sz="1" w:space="0" w:color="CCCCCC"/>
              <w:left w:val="single" w:sz="1" w:space="0" w:color="CCCCCC"/>
              <w:bottom w:val="single" w:sz="1" w:space="0" w:color="CCCCCC"/>
              <w:right w:val="single" w:sz="1" w:space="0" w:color="CCCCCC"/>
            </w:tcBorders>
          </w:tcPr>
          <w:p w14:paraId="74D50895" w14:textId="77777777" w:rsidR="00CE38EA" w:rsidRDefault="00000000">
            <w:r>
              <w:t>Conduct workflow analysis, minimize disruption, and optimize system to fit existing practices rather than forcing change.</w:t>
            </w:r>
          </w:p>
        </w:tc>
      </w:tr>
      <w:tr w:rsidR="00CE38EA" w14:paraId="1E74CCFF" w14:textId="77777777">
        <w:tc>
          <w:tcPr>
            <w:tcW w:w="3120" w:type="dxa"/>
            <w:tcBorders>
              <w:top w:val="single" w:sz="1" w:space="0" w:color="CCCCCC"/>
              <w:left w:val="single" w:sz="1" w:space="0" w:color="CCCCCC"/>
              <w:bottom w:val="single" w:sz="1" w:space="0" w:color="CCCCCC"/>
              <w:right w:val="single" w:sz="1" w:space="0" w:color="CCCCCC"/>
            </w:tcBorders>
          </w:tcPr>
          <w:p w14:paraId="308F4F3F" w14:textId="77777777" w:rsidR="00CE38EA" w:rsidRDefault="00000000">
            <w:r>
              <w:rPr>
                <w:b/>
                <w:bCs/>
              </w:rPr>
              <w:t>Patient Engagement</w:t>
            </w:r>
          </w:p>
        </w:tc>
        <w:tc>
          <w:tcPr>
            <w:tcW w:w="6240" w:type="dxa"/>
            <w:tcBorders>
              <w:top w:val="single" w:sz="1" w:space="0" w:color="CCCCCC"/>
              <w:left w:val="single" w:sz="1" w:space="0" w:color="CCCCCC"/>
              <w:bottom w:val="single" w:sz="1" w:space="0" w:color="CCCCCC"/>
              <w:right w:val="single" w:sz="1" w:space="0" w:color="CCCCCC"/>
            </w:tcBorders>
          </w:tcPr>
          <w:p w14:paraId="04DFF2DD" w14:textId="77777777" w:rsidR="00CE38EA" w:rsidRDefault="00000000">
            <w:r>
              <w:t>Design user-friendly interfaces, provide technical support, offer incentives, and demonstrate tangible health benefits.</w:t>
            </w:r>
          </w:p>
        </w:tc>
      </w:tr>
      <w:tr w:rsidR="00CE38EA" w14:paraId="7D6E4D0B" w14:textId="77777777">
        <w:tc>
          <w:tcPr>
            <w:tcW w:w="3120" w:type="dxa"/>
            <w:tcBorders>
              <w:top w:val="single" w:sz="1" w:space="0" w:color="CCCCCC"/>
              <w:left w:val="single" w:sz="1" w:space="0" w:color="CCCCCC"/>
              <w:bottom w:val="single" w:sz="1" w:space="0" w:color="CCCCCC"/>
              <w:right w:val="single" w:sz="1" w:space="0" w:color="CCCCCC"/>
            </w:tcBorders>
          </w:tcPr>
          <w:p w14:paraId="01E91BC5" w14:textId="77777777" w:rsidR="00CE38EA" w:rsidRDefault="00000000">
            <w:r>
              <w:rPr>
                <w:b/>
                <w:bCs/>
              </w:rPr>
              <w:t>Change Management</w:t>
            </w:r>
          </w:p>
        </w:tc>
        <w:tc>
          <w:tcPr>
            <w:tcW w:w="6240" w:type="dxa"/>
            <w:tcBorders>
              <w:top w:val="single" w:sz="1" w:space="0" w:color="CCCCCC"/>
              <w:left w:val="single" w:sz="1" w:space="0" w:color="CCCCCC"/>
              <w:bottom w:val="single" w:sz="1" w:space="0" w:color="CCCCCC"/>
              <w:right w:val="single" w:sz="1" w:space="0" w:color="CCCCCC"/>
            </w:tcBorders>
          </w:tcPr>
          <w:p w14:paraId="66DB12D4" w14:textId="77777777" w:rsidR="00CE38EA" w:rsidRDefault="00000000">
            <w:r>
              <w:t>Develop comprehensive change management plan with stakeholder communication, training programs, and support resources.</w:t>
            </w:r>
          </w:p>
        </w:tc>
      </w:tr>
    </w:tbl>
    <w:p w14:paraId="0B8EA3C6" w14:textId="77777777" w:rsidR="00CE38EA" w:rsidRDefault="00000000">
      <w:r>
        <w:br w:type="page"/>
      </w:r>
    </w:p>
    <w:p w14:paraId="7A2D914F" w14:textId="77777777" w:rsidR="00CE38EA" w:rsidRDefault="00000000">
      <w:pPr>
        <w:pStyle w:val="Heading1"/>
      </w:pPr>
      <w:bookmarkStart w:id="68" w:name="_Toc212717901"/>
      <w:r>
        <w:lastRenderedPageBreak/>
        <w:t>9. Future Enhancements</w:t>
      </w:r>
      <w:bookmarkEnd w:id="68"/>
    </w:p>
    <w:p w14:paraId="412C6E3F" w14:textId="77777777" w:rsidR="00CE38EA" w:rsidRDefault="00000000">
      <w:pPr>
        <w:spacing w:after="200"/>
      </w:pPr>
      <w:r>
        <w:t>Beyond the initial implementation, several enhancement opportunities exist:</w:t>
      </w:r>
    </w:p>
    <w:p w14:paraId="608E4C1D" w14:textId="77777777" w:rsidR="00CE38EA" w:rsidRDefault="00000000">
      <w:pPr>
        <w:pStyle w:val="Heading2"/>
      </w:pPr>
      <w:bookmarkStart w:id="69" w:name="_Toc212717902"/>
      <w:r>
        <w:t>9.1 Expanded Clinical Capabilities</w:t>
      </w:r>
      <w:bookmarkEnd w:id="69"/>
    </w:p>
    <w:p w14:paraId="4E0ADD96" w14:textId="77777777" w:rsidR="00CE38EA" w:rsidRDefault="00000000">
      <w:pPr>
        <w:pStyle w:val="ListParagraph"/>
        <w:numPr>
          <w:ilvl w:val="0"/>
          <w:numId w:val="2"/>
        </w:numPr>
      </w:pPr>
      <w:r>
        <w:t>Mental health monitoring and intervention agents</w:t>
      </w:r>
    </w:p>
    <w:p w14:paraId="11E3904C" w14:textId="77777777" w:rsidR="00CE38EA" w:rsidRDefault="00000000">
      <w:pPr>
        <w:pStyle w:val="ListParagraph"/>
        <w:numPr>
          <w:ilvl w:val="0"/>
          <w:numId w:val="2"/>
        </w:numPr>
      </w:pPr>
      <w:r>
        <w:t>Oncology care coordination and treatment tracking</w:t>
      </w:r>
    </w:p>
    <w:p w14:paraId="62236E0D" w14:textId="77777777" w:rsidR="00CE38EA" w:rsidRDefault="00000000">
      <w:pPr>
        <w:pStyle w:val="ListParagraph"/>
        <w:numPr>
          <w:ilvl w:val="0"/>
          <w:numId w:val="2"/>
        </w:numPr>
      </w:pPr>
      <w:r>
        <w:t>Maternal and child health monitoring</w:t>
      </w:r>
    </w:p>
    <w:p w14:paraId="0441DCA4" w14:textId="77777777" w:rsidR="00CE38EA" w:rsidRDefault="00000000">
      <w:pPr>
        <w:pStyle w:val="ListParagraph"/>
        <w:numPr>
          <w:ilvl w:val="0"/>
          <w:numId w:val="2"/>
        </w:numPr>
      </w:pPr>
      <w:r>
        <w:t>Infectious disease surveillance and outbreak detection</w:t>
      </w:r>
    </w:p>
    <w:p w14:paraId="6DBA32FA" w14:textId="77777777" w:rsidR="00CE38EA" w:rsidRDefault="00000000">
      <w:pPr>
        <w:pStyle w:val="ListParagraph"/>
        <w:numPr>
          <w:ilvl w:val="0"/>
          <w:numId w:val="2"/>
        </w:numPr>
      </w:pPr>
      <w:r>
        <w:t>Post-surgical recovery monitoring</w:t>
      </w:r>
    </w:p>
    <w:p w14:paraId="1B4291E4" w14:textId="77777777" w:rsidR="00CE38EA" w:rsidRDefault="00000000">
      <w:pPr>
        <w:pStyle w:val="Heading2"/>
        <w:spacing w:before="300"/>
      </w:pPr>
      <w:bookmarkStart w:id="70" w:name="_Toc212717903"/>
      <w:r>
        <w:t>9.2 Advanced Technologies</w:t>
      </w:r>
      <w:bookmarkEnd w:id="70"/>
    </w:p>
    <w:p w14:paraId="63E38F0C" w14:textId="77777777" w:rsidR="00CE38EA" w:rsidRDefault="00000000">
      <w:pPr>
        <w:pStyle w:val="ListParagraph"/>
        <w:numPr>
          <w:ilvl w:val="0"/>
          <w:numId w:val="2"/>
        </w:numPr>
      </w:pPr>
      <w:r>
        <w:t>Integration of genomic data for precision medicine</w:t>
      </w:r>
    </w:p>
    <w:p w14:paraId="2BF3BA8B" w14:textId="77777777" w:rsidR="00CE38EA" w:rsidRDefault="00000000">
      <w:pPr>
        <w:pStyle w:val="ListParagraph"/>
        <w:numPr>
          <w:ilvl w:val="0"/>
          <w:numId w:val="2"/>
        </w:numPr>
      </w:pPr>
      <w:r>
        <w:t>Natural language understanding for physician notes</w:t>
      </w:r>
    </w:p>
    <w:p w14:paraId="404831A6" w14:textId="77777777" w:rsidR="00CE38EA" w:rsidRDefault="00000000">
      <w:pPr>
        <w:pStyle w:val="ListParagraph"/>
        <w:numPr>
          <w:ilvl w:val="0"/>
          <w:numId w:val="2"/>
        </w:numPr>
      </w:pPr>
      <w:r>
        <w:t>Federated learning for privacy-preserving model updates</w:t>
      </w:r>
    </w:p>
    <w:p w14:paraId="2CA58E43" w14:textId="77777777" w:rsidR="00CE38EA" w:rsidRDefault="00000000">
      <w:pPr>
        <w:pStyle w:val="ListParagraph"/>
        <w:numPr>
          <w:ilvl w:val="0"/>
          <w:numId w:val="2"/>
        </w:numPr>
      </w:pPr>
      <w:r>
        <w:t>Blockchain for secure health information exchange</w:t>
      </w:r>
    </w:p>
    <w:p w14:paraId="664F7BD3" w14:textId="77777777" w:rsidR="00CE38EA" w:rsidRDefault="00000000">
      <w:pPr>
        <w:pStyle w:val="ListParagraph"/>
        <w:numPr>
          <w:ilvl w:val="0"/>
          <w:numId w:val="2"/>
        </w:numPr>
      </w:pPr>
      <w:r>
        <w:t>Augmented reality for remote procedure guidance</w:t>
      </w:r>
    </w:p>
    <w:p w14:paraId="124E458A" w14:textId="77777777" w:rsidR="00CE38EA" w:rsidRDefault="00000000">
      <w:pPr>
        <w:pStyle w:val="Heading2"/>
        <w:spacing w:before="300"/>
      </w:pPr>
      <w:bookmarkStart w:id="71" w:name="_Toc212717904"/>
      <w:r>
        <w:t>9.3 Platform Expansion</w:t>
      </w:r>
      <w:bookmarkEnd w:id="71"/>
    </w:p>
    <w:p w14:paraId="5FCE8A96" w14:textId="77777777" w:rsidR="00CE38EA" w:rsidRDefault="00000000">
      <w:pPr>
        <w:pStyle w:val="ListParagraph"/>
        <w:numPr>
          <w:ilvl w:val="0"/>
          <w:numId w:val="2"/>
        </w:numPr>
      </w:pPr>
      <w:r>
        <w:t>White-label solution for other healthcare organizations</w:t>
      </w:r>
    </w:p>
    <w:p w14:paraId="11A772F6" w14:textId="77777777" w:rsidR="00CE38EA" w:rsidRDefault="00000000">
      <w:pPr>
        <w:pStyle w:val="ListParagraph"/>
        <w:numPr>
          <w:ilvl w:val="0"/>
          <w:numId w:val="2"/>
        </w:numPr>
      </w:pPr>
      <w:r>
        <w:t>API marketplace for third-party agent developers</w:t>
      </w:r>
    </w:p>
    <w:p w14:paraId="5FF2125E" w14:textId="77777777" w:rsidR="00CE38EA" w:rsidRDefault="00000000">
      <w:pPr>
        <w:pStyle w:val="ListParagraph"/>
        <w:numPr>
          <w:ilvl w:val="0"/>
          <w:numId w:val="2"/>
        </w:numPr>
      </w:pPr>
      <w:r>
        <w:t>International expansion with multilingual support</w:t>
      </w:r>
    </w:p>
    <w:p w14:paraId="64B79988" w14:textId="77777777" w:rsidR="00CE38EA" w:rsidRDefault="00000000">
      <w:pPr>
        <w:pStyle w:val="ListParagraph"/>
        <w:numPr>
          <w:ilvl w:val="0"/>
          <w:numId w:val="2"/>
        </w:numPr>
      </w:pPr>
      <w:r>
        <w:t>Integration with social determinants of health data</w:t>
      </w:r>
    </w:p>
    <w:p w14:paraId="7289DA22" w14:textId="77777777" w:rsidR="00CE38EA" w:rsidRDefault="00000000">
      <w:r>
        <w:br w:type="page"/>
      </w:r>
    </w:p>
    <w:p w14:paraId="2D82417D" w14:textId="77777777" w:rsidR="00CE38EA" w:rsidRDefault="00000000">
      <w:pPr>
        <w:pStyle w:val="Heading1"/>
      </w:pPr>
      <w:bookmarkStart w:id="72" w:name="_Toc212717905"/>
      <w:r>
        <w:lastRenderedPageBreak/>
        <w:t>10. Conclusion</w:t>
      </w:r>
      <w:bookmarkEnd w:id="72"/>
    </w:p>
    <w:p w14:paraId="79172B0E" w14:textId="77777777" w:rsidR="00CE38EA" w:rsidRDefault="00000000">
      <w:pPr>
        <w:spacing w:after="200"/>
      </w:pPr>
      <w:r>
        <w:t>This capstone project presents a comprehensive vision for transforming rural healthcare delivery through intelligent multi-agent systems. By combining cutting-edge artificial intelligence technologies with proven clinical practices, the proposed system addresses critical gaps in rural healthcare access, chronic disease management, and care coordination.</w:t>
      </w:r>
    </w:p>
    <w:p w14:paraId="08DB9F57" w14:textId="77777777" w:rsidR="00CE38EA" w:rsidRDefault="00000000">
      <w:pPr>
        <w:spacing w:after="200"/>
      </w:pPr>
      <w:r>
        <w:t>The 25-agent architecture demonstrates the power of distributed intelligence, with each agent bringing specialized expertise while collaborating through standardized protocols. The integration of wearable devices, EHR systems, and advanced analytics creates a continuous care delivery model that is proactive rather than reactive, preventive rather than episodic.</w:t>
      </w:r>
    </w:p>
    <w:p w14:paraId="6C7C8BC5" w14:textId="77777777" w:rsidR="00CE38EA" w:rsidRDefault="00000000">
      <w:pPr>
        <w:spacing w:after="200"/>
      </w:pPr>
      <w:r>
        <w:t>Key innovations include the use of local LLM deployment for privacy-preserving intelligence, RAG-based clinical decision support grounded in evidence-based medicine, and comprehensive interoperability through HL7 FHIR standards. The system's focus on interpretability and clinician workflow integration addresses common barriers to AI adoption in healthcare.</w:t>
      </w:r>
    </w:p>
    <w:p w14:paraId="010AE321" w14:textId="77777777" w:rsidR="00CE38EA" w:rsidRDefault="00000000">
      <w:pPr>
        <w:spacing w:after="200"/>
      </w:pPr>
      <w:r>
        <w:t>The proposed implementation approach, with phased rollout and comprehensive evaluation methodology, provides a roadmap for successful deployment. By demonstrating measurable improvements in clinical outcomes, patient satisfaction, and cost-effectiveness, this system has the potential to fundamentally reshape how healthcare is delivered to rural populations.</w:t>
      </w:r>
    </w:p>
    <w:p w14:paraId="19B82575" w14:textId="77777777" w:rsidR="00CE38EA" w:rsidRDefault="00000000">
      <w:pPr>
        <w:spacing w:after="200"/>
      </w:pPr>
      <w:r>
        <w:t>Looking forward, the modular architecture and extensible agent framework enable continuous enhancement and adaptation to emerging healthcare needs. As artificial intelligence capabilities continue to advance, this platform provides the foundation for increasingly sophisticated and personalized care delivery.</w:t>
      </w:r>
    </w:p>
    <w:p w14:paraId="4881C362" w14:textId="77777777" w:rsidR="00CE38EA" w:rsidRDefault="00000000">
      <w:pPr>
        <w:spacing w:after="200"/>
      </w:pPr>
      <w:r>
        <w:t>Ultimately, this project represents more than just a technical achievement; it embodies a commitment to health equity and the belief that advanced healthcare should be accessible to all, regardless of geographic location. Through intelligent automation and continuous monitoring, we can bring the expertise of academic medical centers to every rural community, improving and extending lives across the healthcare divide.</w:t>
      </w:r>
    </w:p>
    <w:p w14:paraId="35316FB1" w14:textId="77777777" w:rsidR="00CE38EA" w:rsidRDefault="00000000">
      <w:r>
        <w:br w:type="page"/>
      </w:r>
    </w:p>
    <w:p w14:paraId="44969671" w14:textId="77777777" w:rsidR="00CE38EA" w:rsidRDefault="00000000">
      <w:pPr>
        <w:pStyle w:val="Heading1"/>
      </w:pPr>
      <w:bookmarkStart w:id="73" w:name="_Toc212717906"/>
      <w:r>
        <w:lastRenderedPageBreak/>
        <w:t>11. References</w:t>
      </w:r>
      <w:bookmarkEnd w:id="73"/>
    </w:p>
    <w:p w14:paraId="60164F48" w14:textId="77777777" w:rsidR="00CE38EA" w:rsidRDefault="00000000">
      <w:pPr>
        <w:spacing w:after="180"/>
      </w:pPr>
      <w:r>
        <w:t>1. Levine, D. M., et al. (2023). Hospital-Level Care at Home for Acutely Ill Adults: A Randomized Controlled Trial. Annals of Internal Medicine, 176(7), 910-919.</w:t>
      </w:r>
    </w:p>
    <w:p w14:paraId="52EC5C04" w14:textId="77777777" w:rsidR="00CE38EA" w:rsidRDefault="00000000">
      <w:pPr>
        <w:spacing w:after="180"/>
      </w:pPr>
      <w:r>
        <w:t xml:space="preserve">2. </w:t>
      </w:r>
      <w:proofErr w:type="spellStart"/>
      <w:r>
        <w:t>Rajkomar</w:t>
      </w:r>
      <w:proofErr w:type="spellEnd"/>
      <w:r>
        <w:t>, A., et al. (2019). Scalable and accurate deep learning with electronic health records. NPJ Digital Medicine, 2(1), 18.</w:t>
      </w:r>
    </w:p>
    <w:p w14:paraId="5092DDA5" w14:textId="77777777" w:rsidR="00CE38EA" w:rsidRDefault="00000000">
      <w:pPr>
        <w:spacing w:after="180"/>
      </w:pPr>
      <w:r>
        <w:t>3. Topol, E. J. (2019). High-performance medicine: the convergence of human and artificial intelligence. Nature Medicine, 25(1), 44-56.</w:t>
      </w:r>
    </w:p>
    <w:p w14:paraId="2D4DD4C4" w14:textId="77777777" w:rsidR="00CE38EA" w:rsidRDefault="00000000">
      <w:pPr>
        <w:spacing w:after="180"/>
      </w:pPr>
      <w:r>
        <w:t>4. American Hospital Association. (2023). Rural Hospital Closures. AHA Research Report.</w:t>
      </w:r>
    </w:p>
    <w:p w14:paraId="1DE8242B" w14:textId="77777777" w:rsidR="00CE38EA" w:rsidRDefault="00000000">
      <w:pPr>
        <w:spacing w:after="180"/>
      </w:pPr>
      <w:r>
        <w:t xml:space="preserve">5. Mandl, K. D., &amp; </w:t>
      </w:r>
      <w:proofErr w:type="spellStart"/>
      <w:r>
        <w:t>Kohane</w:t>
      </w:r>
      <w:proofErr w:type="spellEnd"/>
      <w:r>
        <w:t>, I. S. (2020). Time for a patient-driven health information economy? New England Journal of Medicine, 382(1), 9-11.</w:t>
      </w:r>
    </w:p>
    <w:p w14:paraId="6DC04B9A" w14:textId="77777777" w:rsidR="00CE38EA" w:rsidRDefault="00000000">
      <w:pPr>
        <w:spacing w:after="180"/>
      </w:pPr>
      <w:r>
        <w:t xml:space="preserve">6. Beam, A. L., &amp; </w:t>
      </w:r>
      <w:proofErr w:type="spellStart"/>
      <w:r>
        <w:t>Kohane</w:t>
      </w:r>
      <w:proofErr w:type="spellEnd"/>
      <w:r>
        <w:t>, I. S. (2018). Big data and machine learning in health care. JAMA, 319(13), 1317-1318.</w:t>
      </w:r>
    </w:p>
    <w:p w14:paraId="052145D0" w14:textId="77777777" w:rsidR="00CE38EA" w:rsidRDefault="00000000">
      <w:pPr>
        <w:spacing w:after="180"/>
      </w:pPr>
      <w:r>
        <w:t xml:space="preserve">7. </w:t>
      </w:r>
      <w:proofErr w:type="spellStart"/>
      <w:r>
        <w:t>Steinhubl</w:t>
      </w:r>
      <w:proofErr w:type="spellEnd"/>
      <w:r>
        <w:t>, S. R., et al. (2018). Effect of a home-based wearable continuous ECG monitoring patch on detection of undiagnosed atrial fibrillation. JAMA, 320(2), 146-155.</w:t>
      </w:r>
    </w:p>
    <w:p w14:paraId="68800192" w14:textId="77777777" w:rsidR="00CE38EA" w:rsidRDefault="00000000">
      <w:pPr>
        <w:spacing w:after="180"/>
      </w:pPr>
      <w:r>
        <w:t>8. Esteva, A., et al. (2019). A guide to deep learning in healthcare. Nature Medicine, 25(1), 24-29.</w:t>
      </w:r>
    </w:p>
    <w:p w14:paraId="11C9230C" w14:textId="77777777" w:rsidR="00CE38EA" w:rsidRDefault="00000000">
      <w:pPr>
        <w:spacing w:after="180"/>
      </w:pPr>
      <w:r>
        <w:t>9. HL7 International. (2024). FHIR R5 Specification. HL7.org.</w:t>
      </w:r>
    </w:p>
    <w:p w14:paraId="6C523123" w14:textId="77777777" w:rsidR="00CE38EA" w:rsidRDefault="00000000">
      <w:pPr>
        <w:spacing w:after="180"/>
      </w:pPr>
      <w:r>
        <w:t>10. Singhal, K., et al. (2023). Large language models encode clinical knowledge. Nature, 620(7972), 172-180.</w:t>
      </w:r>
    </w:p>
    <w:p w14:paraId="28340B3F" w14:textId="77777777" w:rsidR="00CE38EA" w:rsidRDefault="00000000">
      <w:pPr>
        <w:spacing w:after="180"/>
      </w:pPr>
      <w:r>
        <w:t>11. Wooldridge, M., &amp; Jennings, N. R. (1995). Intelligent agents: Theory and practice. The Knowledge Engineering Review, 10(2), 115-152.</w:t>
      </w:r>
    </w:p>
    <w:p w14:paraId="6FA0295B" w14:textId="77777777" w:rsidR="00CE38EA" w:rsidRDefault="00000000">
      <w:pPr>
        <w:spacing w:after="180"/>
      </w:pPr>
      <w:r>
        <w:t>12. Centers for Medicare &amp; Medicaid Services. (2023). Chronic Disease Management Quality Measures. CMS.gov.</w:t>
      </w:r>
    </w:p>
    <w:p w14:paraId="6E5F6E1C" w14:textId="77777777" w:rsidR="00CE38EA" w:rsidRDefault="00000000">
      <w:pPr>
        <w:spacing w:after="180"/>
      </w:pPr>
      <w:r>
        <w:t>13. Li, J., et al. (2020). Federated learning in medicine: facilitating multi-institutional collaborations without sharing patient data. Scientific Reports, 10(1), 1-12.</w:t>
      </w:r>
    </w:p>
    <w:p w14:paraId="5E10114B" w14:textId="77777777" w:rsidR="00CE38EA" w:rsidRDefault="00000000">
      <w:pPr>
        <w:spacing w:after="180"/>
      </w:pPr>
      <w:r>
        <w:t>14. Petersen, C., et al. (2019). Recommendations for the safe, effective use of adaptive CDS in the US healthcare system. Journal of the American Medical Informatics Association, 26(11), 1395-1406.</w:t>
      </w:r>
    </w:p>
    <w:p w14:paraId="29746475" w14:textId="77777777" w:rsidR="00CE38EA" w:rsidRDefault="00000000">
      <w:pPr>
        <w:spacing w:after="180"/>
      </w:pPr>
      <w:r>
        <w:t>15. US Department of Health and Human Services. (2023). HIPAA Privacy, Security, and Breach Notification Rules. HHS.gov.</w:t>
      </w:r>
    </w:p>
    <w:sectPr w:rsidR="00CE38E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02617" w14:textId="77777777" w:rsidR="00567309" w:rsidRDefault="00567309">
      <w:r>
        <w:separator/>
      </w:r>
    </w:p>
  </w:endnote>
  <w:endnote w:type="continuationSeparator" w:id="0">
    <w:p w14:paraId="41B4E61B" w14:textId="77777777" w:rsidR="00567309" w:rsidRDefault="00567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F96F" w14:textId="77777777" w:rsidR="00CE38EA" w:rsidRDefault="00000000">
    <w:pPr>
      <w:jc w:val="center"/>
    </w:pPr>
    <w:r>
      <w:t xml:space="preserve">Page </w:t>
    </w:r>
    <w:r>
      <w:fldChar w:fldCharType="begin"/>
    </w:r>
    <w:r>
      <w:instrText>PAGE</w:instrText>
    </w:r>
    <w:r>
      <w:fldChar w:fldCharType="separate"/>
    </w:r>
    <w:r w:rsidR="006C27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DA78A" w14:textId="77777777" w:rsidR="00567309" w:rsidRDefault="00567309">
      <w:r>
        <w:separator/>
      </w:r>
    </w:p>
  </w:footnote>
  <w:footnote w:type="continuationSeparator" w:id="0">
    <w:p w14:paraId="782DA779" w14:textId="77777777" w:rsidR="00567309" w:rsidRDefault="00567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14FB"/>
    <w:multiLevelType w:val="hybridMultilevel"/>
    <w:tmpl w:val="21540320"/>
    <w:lvl w:ilvl="0" w:tplc="2172814C">
      <w:start w:val="1"/>
      <w:numFmt w:val="decimal"/>
      <w:lvlText w:val="%1."/>
      <w:lvlJc w:val="left"/>
      <w:pPr>
        <w:ind w:left="720" w:hanging="360"/>
      </w:pPr>
    </w:lvl>
    <w:lvl w:ilvl="1" w:tplc="A6A224C4">
      <w:numFmt w:val="decimal"/>
      <w:lvlText w:val=""/>
      <w:lvlJc w:val="left"/>
    </w:lvl>
    <w:lvl w:ilvl="2" w:tplc="EE54AD78">
      <w:numFmt w:val="decimal"/>
      <w:lvlText w:val=""/>
      <w:lvlJc w:val="left"/>
    </w:lvl>
    <w:lvl w:ilvl="3" w:tplc="80E078B8">
      <w:numFmt w:val="decimal"/>
      <w:lvlText w:val=""/>
      <w:lvlJc w:val="left"/>
    </w:lvl>
    <w:lvl w:ilvl="4" w:tplc="CA580E86">
      <w:numFmt w:val="decimal"/>
      <w:lvlText w:val=""/>
      <w:lvlJc w:val="left"/>
    </w:lvl>
    <w:lvl w:ilvl="5" w:tplc="7D8E4B8C">
      <w:numFmt w:val="decimal"/>
      <w:lvlText w:val=""/>
      <w:lvlJc w:val="left"/>
    </w:lvl>
    <w:lvl w:ilvl="6" w:tplc="BCEAFF0E">
      <w:numFmt w:val="decimal"/>
      <w:lvlText w:val=""/>
      <w:lvlJc w:val="left"/>
    </w:lvl>
    <w:lvl w:ilvl="7" w:tplc="5C1AD666">
      <w:numFmt w:val="decimal"/>
      <w:lvlText w:val=""/>
      <w:lvlJc w:val="left"/>
    </w:lvl>
    <w:lvl w:ilvl="8" w:tplc="B1D24976">
      <w:numFmt w:val="decimal"/>
      <w:lvlText w:val=""/>
      <w:lvlJc w:val="left"/>
    </w:lvl>
  </w:abstractNum>
  <w:abstractNum w:abstractNumId="1" w15:restartNumberingAfterBreak="0">
    <w:nsid w:val="1DAB6E8E"/>
    <w:multiLevelType w:val="hybridMultilevel"/>
    <w:tmpl w:val="19DA067E"/>
    <w:lvl w:ilvl="0" w:tplc="7BA2722A">
      <w:start w:val="1"/>
      <w:numFmt w:val="decimal"/>
      <w:lvlText w:val="%1."/>
      <w:lvlJc w:val="left"/>
      <w:pPr>
        <w:ind w:left="720" w:hanging="360"/>
      </w:pPr>
    </w:lvl>
    <w:lvl w:ilvl="1" w:tplc="1836263C">
      <w:numFmt w:val="decimal"/>
      <w:lvlText w:val=""/>
      <w:lvlJc w:val="left"/>
    </w:lvl>
    <w:lvl w:ilvl="2" w:tplc="23D4CF6C">
      <w:numFmt w:val="decimal"/>
      <w:lvlText w:val=""/>
      <w:lvlJc w:val="left"/>
    </w:lvl>
    <w:lvl w:ilvl="3" w:tplc="F4D89480">
      <w:numFmt w:val="decimal"/>
      <w:lvlText w:val=""/>
      <w:lvlJc w:val="left"/>
    </w:lvl>
    <w:lvl w:ilvl="4" w:tplc="77F2E826">
      <w:numFmt w:val="decimal"/>
      <w:lvlText w:val=""/>
      <w:lvlJc w:val="left"/>
    </w:lvl>
    <w:lvl w:ilvl="5" w:tplc="B678A1E2">
      <w:numFmt w:val="decimal"/>
      <w:lvlText w:val=""/>
      <w:lvlJc w:val="left"/>
    </w:lvl>
    <w:lvl w:ilvl="6" w:tplc="020CD796">
      <w:numFmt w:val="decimal"/>
      <w:lvlText w:val=""/>
      <w:lvlJc w:val="left"/>
    </w:lvl>
    <w:lvl w:ilvl="7" w:tplc="20140010">
      <w:numFmt w:val="decimal"/>
      <w:lvlText w:val=""/>
      <w:lvlJc w:val="left"/>
    </w:lvl>
    <w:lvl w:ilvl="8" w:tplc="E1A644EC">
      <w:numFmt w:val="decimal"/>
      <w:lvlText w:val=""/>
      <w:lvlJc w:val="left"/>
    </w:lvl>
  </w:abstractNum>
  <w:abstractNum w:abstractNumId="2" w15:restartNumberingAfterBreak="0">
    <w:nsid w:val="6DED759A"/>
    <w:multiLevelType w:val="hybridMultilevel"/>
    <w:tmpl w:val="B89E38FE"/>
    <w:lvl w:ilvl="0" w:tplc="CC58C856">
      <w:start w:val="1"/>
      <w:numFmt w:val="bullet"/>
      <w:lvlText w:val="•"/>
      <w:lvlJc w:val="left"/>
      <w:pPr>
        <w:ind w:left="720" w:hanging="360"/>
      </w:pPr>
    </w:lvl>
    <w:lvl w:ilvl="1" w:tplc="0672895A">
      <w:numFmt w:val="decimal"/>
      <w:lvlText w:val=""/>
      <w:lvlJc w:val="left"/>
    </w:lvl>
    <w:lvl w:ilvl="2" w:tplc="D414A82C">
      <w:numFmt w:val="decimal"/>
      <w:lvlText w:val=""/>
      <w:lvlJc w:val="left"/>
    </w:lvl>
    <w:lvl w:ilvl="3" w:tplc="197AA140">
      <w:numFmt w:val="decimal"/>
      <w:lvlText w:val=""/>
      <w:lvlJc w:val="left"/>
    </w:lvl>
    <w:lvl w:ilvl="4" w:tplc="8CCCDC50">
      <w:numFmt w:val="decimal"/>
      <w:lvlText w:val=""/>
      <w:lvlJc w:val="left"/>
    </w:lvl>
    <w:lvl w:ilvl="5" w:tplc="930CB6D4">
      <w:numFmt w:val="decimal"/>
      <w:lvlText w:val=""/>
      <w:lvlJc w:val="left"/>
    </w:lvl>
    <w:lvl w:ilvl="6" w:tplc="9A507F4A">
      <w:numFmt w:val="decimal"/>
      <w:lvlText w:val=""/>
      <w:lvlJc w:val="left"/>
    </w:lvl>
    <w:lvl w:ilvl="7" w:tplc="DD5CD42C">
      <w:numFmt w:val="decimal"/>
      <w:lvlText w:val=""/>
      <w:lvlJc w:val="left"/>
    </w:lvl>
    <w:lvl w:ilvl="8" w:tplc="180CD712">
      <w:numFmt w:val="decimal"/>
      <w:lvlText w:val=""/>
      <w:lvlJc w:val="left"/>
    </w:lvl>
  </w:abstractNum>
  <w:abstractNum w:abstractNumId="3" w15:restartNumberingAfterBreak="0">
    <w:nsid w:val="78B803AF"/>
    <w:multiLevelType w:val="hybridMultilevel"/>
    <w:tmpl w:val="DB4470D2"/>
    <w:lvl w:ilvl="0" w:tplc="92DA6122">
      <w:start w:val="1"/>
      <w:numFmt w:val="decimal"/>
      <w:lvlText w:val="%1."/>
      <w:lvlJc w:val="left"/>
      <w:pPr>
        <w:ind w:left="720" w:hanging="360"/>
      </w:pPr>
    </w:lvl>
    <w:lvl w:ilvl="1" w:tplc="AA68CF68">
      <w:numFmt w:val="decimal"/>
      <w:lvlText w:val=""/>
      <w:lvlJc w:val="left"/>
    </w:lvl>
    <w:lvl w:ilvl="2" w:tplc="4B3E00A2">
      <w:numFmt w:val="decimal"/>
      <w:lvlText w:val=""/>
      <w:lvlJc w:val="left"/>
    </w:lvl>
    <w:lvl w:ilvl="3" w:tplc="91D62F3A">
      <w:numFmt w:val="decimal"/>
      <w:lvlText w:val=""/>
      <w:lvlJc w:val="left"/>
    </w:lvl>
    <w:lvl w:ilvl="4" w:tplc="1DC461D6">
      <w:numFmt w:val="decimal"/>
      <w:lvlText w:val=""/>
      <w:lvlJc w:val="left"/>
    </w:lvl>
    <w:lvl w:ilvl="5" w:tplc="CE681B0E">
      <w:numFmt w:val="decimal"/>
      <w:lvlText w:val=""/>
      <w:lvlJc w:val="left"/>
    </w:lvl>
    <w:lvl w:ilvl="6" w:tplc="2ADA7134">
      <w:numFmt w:val="decimal"/>
      <w:lvlText w:val=""/>
      <w:lvlJc w:val="left"/>
    </w:lvl>
    <w:lvl w:ilvl="7" w:tplc="5C6292D6">
      <w:numFmt w:val="decimal"/>
      <w:lvlText w:val=""/>
      <w:lvlJc w:val="left"/>
    </w:lvl>
    <w:lvl w:ilvl="8" w:tplc="B28C3636">
      <w:numFmt w:val="decimal"/>
      <w:lvlText w:val=""/>
      <w:lvlJc w:val="left"/>
    </w:lvl>
  </w:abstractNum>
  <w:abstractNum w:abstractNumId="4" w15:restartNumberingAfterBreak="0">
    <w:nsid w:val="79044E9C"/>
    <w:multiLevelType w:val="hybridMultilevel"/>
    <w:tmpl w:val="7DB4C1BA"/>
    <w:lvl w:ilvl="0" w:tplc="9B106498">
      <w:start w:val="1"/>
      <w:numFmt w:val="bullet"/>
      <w:lvlText w:val="●"/>
      <w:lvlJc w:val="left"/>
      <w:pPr>
        <w:ind w:left="720" w:hanging="360"/>
      </w:pPr>
    </w:lvl>
    <w:lvl w:ilvl="1" w:tplc="BAE42B62">
      <w:start w:val="1"/>
      <w:numFmt w:val="bullet"/>
      <w:lvlText w:val="○"/>
      <w:lvlJc w:val="left"/>
      <w:pPr>
        <w:ind w:left="1440" w:hanging="360"/>
      </w:pPr>
    </w:lvl>
    <w:lvl w:ilvl="2" w:tplc="CEF8AB2E">
      <w:start w:val="1"/>
      <w:numFmt w:val="bullet"/>
      <w:lvlText w:val="■"/>
      <w:lvlJc w:val="left"/>
      <w:pPr>
        <w:ind w:left="2160" w:hanging="360"/>
      </w:pPr>
    </w:lvl>
    <w:lvl w:ilvl="3" w:tplc="A6B888CA">
      <w:start w:val="1"/>
      <w:numFmt w:val="bullet"/>
      <w:lvlText w:val="●"/>
      <w:lvlJc w:val="left"/>
      <w:pPr>
        <w:ind w:left="2880" w:hanging="360"/>
      </w:pPr>
    </w:lvl>
    <w:lvl w:ilvl="4" w:tplc="3DCACB0A">
      <w:start w:val="1"/>
      <w:numFmt w:val="bullet"/>
      <w:lvlText w:val="○"/>
      <w:lvlJc w:val="left"/>
      <w:pPr>
        <w:ind w:left="3600" w:hanging="360"/>
      </w:pPr>
    </w:lvl>
    <w:lvl w:ilvl="5" w:tplc="D1FC61A2">
      <w:start w:val="1"/>
      <w:numFmt w:val="bullet"/>
      <w:lvlText w:val="■"/>
      <w:lvlJc w:val="left"/>
      <w:pPr>
        <w:ind w:left="4320" w:hanging="360"/>
      </w:pPr>
    </w:lvl>
    <w:lvl w:ilvl="6" w:tplc="22C2B6AA">
      <w:start w:val="1"/>
      <w:numFmt w:val="bullet"/>
      <w:lvlText w:val="●"/>
      <w:lvlJc w:val="left"/>
      <w:pPr>
        <w:ind w:left="5040" w:hanging="360"/>
      </w:pPr>
    </w:lvl>
    <w:lvl w:ilvl="7" w:tplc="4F08460E">
      <w:start w:val="1"/>
      <w:numFmt w:val="bullet"/>
      <w:lvlText w:val="●"/>
      <w:lvlJc w:val="left"/>
      <w:pPr>
        <w:ind w:left="5760" w:hanging="360"/>
      </w:pPr>
    </w:lvl>
    <w:lvl w:ilvl="8" w:tplc="E82C8666">
      <w:start w:val="1"/>
      <w:numFmt w:val="bullet"/>
      <w:lvlText w:val="●"/>
      <w:lvlJc w:val="left"/>
      <w:pPr>
        <w:ind w:left="6480" w:hanging="360"/>
      </w:pPr>
    </w:lvl>
  </w:abstractNum>
  <w:num w:numId="1" w16cid:durableId="1122916898">
    <w:abstractNumId w:val="4"/>
    <w:lvlOverride w:ilvl="0">
      <w:startOverride w:val="1"/>
    </w:lvlOverride>
  </w:num>
  <w:num w:numId="2" w16cid:durableId="382221947">
    <w:abstractNumId w:val="2"/>
    <w:lvlOverride w:ilvl="0">
      <w:startOverride w:val="1"/>
    </w:lvlOverride>
  </w:num>
  <w:num w:numId="3" w16cid:durableId="1740783132">
    <w:abstractNumId w:val="1"/>
    <w:lvlOverride w:ilvl="0">
      <w:startOverride w:val="1"/>
    </w:lvlOverride>
  </w:num>
  <w:num w:numId="4" w16cid:durableId="319625381">
    <w:abstractNumId w:val="3"/>
    <w:lvlOverride w:ilvl="0">
      <w:startOverride w:val="1"/>
    </w:lvlOverride>
  </w:num>
  <w:num w:numId="5" w16cid:durableId="1776827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8EA"/>
    <w:rsid w:val="001D4B9F"/>
    <w:rsid w:val="00567309"/>
    <w:rsid w:val="006C27D0"/>
    <w:rsid w:val="00CE3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86864"/>
  <w15:docId w15:val="{2DCBCE28-5747-496C-AA0E-7FCF5D83F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8"/>
      <w:sz w:val="32"/>
      <w:szCs w:val="32"/>
    </w:rPr>
  </w:style>
  <w:style w:type="paragraph" w:styleId="Heading2">
    <w:name w:val="heading 2"/>
    <w:uiPriority w:val="9"/>
    <w:unhideWhenUsed/>
    <w:qFormat/>
    <w:pPr>
      <w:spacing w:before="280" w:after="140"/>
      <w:outlineLvl w:val="1"/>
    </w:pPr>
    <w:rPr>
      <w:b/>
      <w:bCs/>
      <w:color w:val="2E75B5"/>
      <w:sz w:val="28"/>
      <w:szCs w:val="28"/>
    </w:rPr>
  </w:style>
  <w:style w:type="paragraph" w:styleId="Heading3">
    <w:name w:val="heading 3"/>
    <w:uiPriority w:val="9"/>
    <w:unhideWhenUsed/>
    <w:qFormat/>
    <w:pPr>
      <w:spacing w:before="200" w:after="12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E78"/>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180"/>
      <w:jc w:val="center"/>
    </w:pPr>
    <w:rPr>
      <w:color w:val="5B9BD5"/>
      <w:sz w:val="28"/>
      <w:szCs w:val="28"/>
    </w:rPr>
  </w:style>
  <w:style w:type="paragraph" w:styleId="TOC1">
    <w:name w:val="toc 1"/>
    <w:basedOn w:val="Normal"/>
    <w:next w:val="Normal"/>
    <w:autoRedefine/>
    <w:uiPriority w:val="39"/>
    <w:unhideWhenUsed/>
    <w:rsid w:val="006C27D0"/>
    <w:pPr>
      <w:spacing w:after="100"/>
    </w:pPr>
  </w:style>
  <w:style w:type="paragraph" w:styleId="TOC2">
    <w:name w:val="toc 2"/>
    <w:basedOn w:val="Normal"/>
    <w:next w:val="Normal"/>
    <w:autoRedefine/>
    <w:uiPriority w:val="39"/>
    <w:unhideWhenUsed/>
    <w:rsid w:val="006C27D0"/>
    <w:pPr>
      <w:spacing w:after="100"/>
      <w:ind w:left="240"/>
    </w:pPr>
  </w:style>
  <w:style w:type="paragraph" w:styleId="TOC3">
    <w:name w:val="toc 3"/>
    <w:basedOn w:val="Normal"/>
    <w:next w:val="Normal"/>
    <w:autoRedefine/>
    <w:uiPriority w:val="39"/>
    <w:unhideWhenUsed/>
    <w:rsid w:val="006C27D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5163</Words>
  <Characters>29431</Characters>
  <Application>Microsoft Office Word</Application>
  <DocSecurity>0</DocSecurity>
  <Lines>245</Lines>
  <Paragraphs>69</Paragraphs>
  <ScaleCrop>false</ScaleCrop>
  <Company/>
  <LinksUpToDate>false</LinksUpToDate>
  <CharactersWithSpaces>34525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Zia Hassan</cp:lastModifiedBy>
  <cp:revision>2</cp:revision>
  <dcterms:created xsi:type="dcterms:W3CDTF">2025-10-30T15:58:00Z</dcterms:created>
  <dcterms:modified xsi:type="dcterms:W3CDTF">2025-10-30T15:58:00Z</dcterms:modified>
</cp:coreProperties>
</file>