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E853" w14:textId="131250AC" w:rsidR="002B06F9" w:rsidRPr="009201AA" w:rsidRDefault="006A3502" w:rsidP="009201AA">
      <w:pPr>
        <w:ind w:left="360"/>
        <w:rPr>
          <w:rFonts w:cstheme="minorHAnsi"/>
          <w:color w:val="1C1D1F"/>
          <w:sz w:val="36"/>
          <w:szCs w:val="36"/>
          <w:shd w:val="clear" w:color="auto" w:fill="D1D7DC"/>
        </w:rPr>
      </w:pPr>
      <w:r w:rsidRPr="009201AA">
        <w:rPr>
          <w:rFonts w:cstheme="minorHAnsi"/>
          <w:color w:val="1C1D1F"/>
          <w:sz w:val="36"/>
          <w:szCs w:val="36"/>
          <w:highlight w:val="green"/>
          <w:shd w:val="clear" w:color="auto" w:fill="D1D7DC"/>
        </w:rPr>
        <w:t>126. Section Intro</w:t>
      </w:r>
    </w:p>
    <w:p w14:paraId="38BA5620" w14:textId="49629576" w:rsidR="006A3502" w:rsidRPr="009201AA" w:rsidRDefault="006A3502" w:rsidP="009201AA">
      <w:pPr>
        <w:ind w:left="360"/>
        <w:rPr>
          <w:rFonts w:cstheme="minorHAnsi"/>
          <w:sz w:val="28"/>
          <w:szCs w:val="28"/>
        </w:rPr>
      </w:pPr>
      <w:r w:rsidRPr="009201AA">
        <w:rPr>
          <w:rFonts w:cstheme="minorHAnsi"/>
          <w:sz w:val="28"/>
          <w:szCs w:val="28"/>
        </w:rPr>
        <w:t>Function are one of the most fundamental building blocks of any JavaScript program.</w:t>
      </w:r>
    </w:p>
    <w:p w14:paraId="184ABCE5" w14:textId="2F577D90" w:rsidR="006A3502" w:rsidRPr="009201AA" w:rsidRDefault="006A3502" w:rsidP="009201AA">
      <w:pPr>
        <w:ind w:left="360"/>
        <w:rPr>
          <w:rFonts w:cstheme="minorHAnsi"/>
          <w:sz w:val="28"/>
          <w:szCs w:val="28"/>
        </w:rPr>
      </w:pPr>
      <w:r w:rsidRPr="009201AA">
        <w:rPr>
          <w:rFonts w:cstheme="minorHAnsi"/>
          <w:sz w:val="28"/>
          <w:szCs w:val="28"/>
        </w:rPr>
        <w:t xml:space="preserve">So, in this section we’re going to study some quite advanced topics, such as </w:t>
      </w:r>
      <w:r w:rsidRPr="009201AA">
        <w:rPr>
          <w:rFonts w:cstheme="minorHAnsi"/>
          <w:sz w:val="28"/>
          <w:szCs w:val="28"/>
          <w:highlight w:val="yellow"/>
        </w:rPr>
        <w:t>higher order function</w:t>
      </w:r>
      <w:r w:rsidRPr="009201AA">
        <w:rPr>
          <w:rFonts w:cstheme="minorHAnsi"/>
          <w:sz w:val="28"/>
          <w:szCs w:val="28"/>
        </w:rPr>
        <w:t xml:space="preserve"> to </w:t>
      </w:r>
      <w:r w:rsidRPr="009201AA">
        <w:rPr>
          <w:rFonts w:cstheme="minorHAnsi"/>
          <w:sz w:val="28"/>
          <w:szCs w:val="28"/>
          <w:highlight w:val="yellow"/>
        </w:rPr>
        <w:t>bind method</w:t>
      </w:r>
      <w:r w:rsidRPr="009201AA">
        <w:rPr>
          <w:rFonts w:cstheme="minorHAnsi"/>
          <w:sz w:val="28"/>
          <w:szCs w:val="28"/>
        </w:rPr>
        <w:t xml:space="preserve"> also </w:t>
      </w:r>
      <w:r w:rsidRPr="009201AA">
        <w:rPr>
          <w:rFonts w:cstheme="minorHAnsi"/>
          <w:sz w:val="28"/>
          <w:szCs w:val="28"/>
          <w:highlight w:val="yellow"/>
        </w:rPr>
        <w:t>closures</w:t>
      </w:r>
      <w:r w:rsidRPr="009201AA">
        <w:rPr>
          <w:rFonts w:cstheme="minorHAnsi"/>
          <w:sz w:val="28"/>
          <w:szCs w:val="28"/>
        </w:rPr>
        <w:t>.</w:t>
      </w:r>
    </w:p>
    <w:p w14:paraId="75ED701D" w14:textId="73174555" w:rsidR="00761C19" w:rsidRPr="009201AA" w:rsidRDefault="00761C19" w:rsidP="009201AA">
      <w:pPr>
        <w:ind w:left="360"/>
        <w:rPr>
          <w:rFonts w:cstheme="minorHAnsi"/>
          <w:sz w:val="36"/>
          <w:szCs w:val="36"/>
        </w:rPr>
      </w:pPr>
      <w:r w:rsidRPr="009201AA">
        <w:rPr>
          <w:rFonts w:cstheme="minorHAnsi"/>
          <w:color w:val="1C1D1F"/>
          <w:sz w:val="36"/>
          <w:szCs w:val="36"/>
          <w:highlight w:val="green"/>
          <w:shd w:val="clear" w:color="auto" w:fill="D1D7DC"/>
        </w:rPr>
        <w:t>127. Section Roadmap</w:t>
      </w:r>
    </w:p>
    <w:p w14:paraId="2F164FFA" w14:textId="5F6D7CC3" w:rsidR="00761C19" w:rsidRPr="009201AA" w:rsidRDefault="00761C19" w:rsidP="009201AA">
      <w:pPr>
        <w:ind w:left="360"/>
        <w:rPr>
          <w:rFonts w:cstheme="minorHAnsi"/>
          <w:sz w:val="28"/>
          <w:szCs w:val="28"/>
        </w:rPr>
      </w:pPr>
      <w:r w:rsidRPr="00761C19">
        <w:rPr>
          <w:noProof/>
        </w:rPr>
        <w:drawing>
          <wp:inline distT="0" distB="0" distL="0" distR="0" wp14:anchorId="065828A6" wp14:editId="7F1C19AE">
            <wp:extent cx="4671465" cy="4267570"/>
            <wp:effectExtent l="0" t="0" r="0" b="0"/>
            <wp:docPr id="125088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82083" name=""/>
                    <pic:cNvPicPr/>
                  </pic:nvPicPr>
                  <pic:blipFill>
                    <a:blip r:embed="rId5"/>
                    <a:stretch>
                      <a:fillRect/>
                    </a:stretch>
                  </pic:blipFill>
                  <pic:spPr>
                    <a:xfrm>
                      <a:off x="0" y="0"/>
                      <a:ext cx="4671465" cy="4267570"/>
                    </a:xfrm>
                    <a:prstGeom prst="rect">
                      <a:avLst/>
                    </a:prstGeom>
                  </pic:spPr>
                </pic:pic>
              </a:graphicData>
            </a:graphic>
          </wp:inline>
        </w:drawing>
      </w:r>
    </w:p>
    <w:p w14:paraId="29FE63A3" w14:textId="77777777" w:rsidR="00571971" w:rsidRPr="009201AA" w:rsidRDefault="00571971" w:rsidP="009201AA">
      <w:pPr>
        <w:spacing w:after="0" w:line="240" w:lineRule="auto"/>
        <w:ind w:left="360"/>
        <w:rPr>
          <w:rFonts w:eastAsia="Times New Roman" w:cstheme="minorHAnsi"/>
          <w:color w:val="1C1D1F"/>
          <w:kern w:val="0"/>
          <w:sz w:val="36"/>
          <w:szCs w:val="36"/>
          <w:lang w:bidi="bn-IN"/>
          <w14:ligatures w14:val="none"/>
        </w:rPr>
      </w:pPr>
      <w:r w:rsidRPr="009201AA">
        <w:rPr>
          <w:rFonts w:eastAsia="Times New Roman" w:cstheme="minorHAnsi"/>
          <w:color w:val="1C1D1F"/>
          <w:kern w:val="0"/>
          <w:sz w:val="36"/>
          <w:szCs w:val="36"/>
          <w:highlight w:val="green"/>
          <w:lang w:bidi="bn-IN"/>
          <w14:ligatures w14:val="none"/>
        </w:rPr>
        <w:t>128. Default Parameters</w:t>
      </w:r>
    </w:p>
    <w:p w14:paraId="14E28D3F" w14:textId="77777777" w:rsidR="00C10644" w:rsidRPr="00571971" w:rsidRDefault="00C10644" w:rsidP="009201AA">
      <w:pPr>
        <w:spacing w:after="0" w:line="240" w:lineRule="auto"/>
        <w:rPr>
          <w:rFonts w:eastAsia="Times New Roman" w:cstheme="minorHAnsi"/>
          <w:color w:val="1C1D1F"/>
          <w:kern w:val="0"/>
          <w:sz w:val="36"/>
          <w:szCs w:val="36"/>
          <w:lang w:bidi="bn-IN"/>
          <w14:ligatures w14:val="none"/>
        </w:rPr>
      </w:pPr>
    </w:p>
    <w:p w14:paraId="03B2C59E" w14:textId="5ACCD916" w:rsidR="00571971" w:rsidRPr="009201AA" w:rsidRDefault="00934D97" w:rsidP="009201AA">
      <w:pPr>
        <w:ind w:left="360"/>
        <w:rPr>
          <w:rFonts w:cstheme="minorHAnsi"/>
          <w:sz w:val="28"/>
          <w:szCs w:val="28"/>
        </w:rPr>
      </w:pPr>
      <w:r w:rsidRPr="009201AA">
        <w:rPr>
          <w:rFonts w:cstheme="minorHAnsi"/>
          <w:sz w:val="28"/>
          <w:szCs w:val="28"/>
        </w:rPr>
        <w:t>Default parameter set function</w:t>
      </w:r>
      <w:r w:rsidR="009F476F" w:rsidRPr="009201AA">
        <w:rPr>
          <w:rFonts w:cstheme="minorHAnsi"/>
          <w:sz w:val="28"/>
          <w:szCs w:val="28"/>
        </w:rPr>
        <w:t>.</w:t>
      </w:r>
    </w:p>
    <w:p w14:paraId="45E0D48A" w14:textId="21F6CA10" w:rsidR="009F476F" w:rsidRPr="009201AA" w:rsidRDefault="00EF1B5E" w:rsidP="009201AA">
      <w:pPr>
        <w:ind w:left="360"/>
        <w:rPr>
          <w:rFonts w:cstheme="minorHAnsi"/>
          <w:color w:val="1C1D1F"/>
          <w:sz w:val="36"/>
          <w:szCs w:val="36"/>
          <w:shd w:val="clear" w:color="auto" w:fill="D1D7DC"/>
        </w:rPr>
      </w:pPr>
      <w:r w:rsidRPr="009201AA">
        <w:rPr>
          <w:rFonts w:cstheme="minorHAnsi"/>
          <w:color w:val="1C1D1F"/>
          <w:sz w:val="36"/>
          <w:szCs w:val="36"/>
          <w:highlight w:val="green"/>
          <w:shd w:val="clear" w:color="auto" w:fill="D1D7DC"/>
        </w:rPr>
        <w:t>129. How Passing Arguments Works: Value vs. Reference</w:t>
      </w:r>
    </w:p>
    <w:p w14:paraId="70460C43" w14:textId="7B874FD7" w:rsidR="00EF1B5E" w:rsidRPr="009201AA" w:rsidRDefault="00EF1B5E" w:rsidP="009201AA">
      <w:pPr>
        <w:ind w:left="360"/>
        <w:rPr>
          <w:rFonts w:cstheme="minorHAnsi"/>
          <w:sz w:val="28"/>
          <w:szCs w:val="28"/>
        </w:rPr>
      </w:pPr>
      <w:r w:rsidRPr="009201AA">
        <w:rPr>
          <w:rFonts w:cstheme="minorHAnsi"/>
          <w:sz w:val="28"/>
          <w:szCs w:val="28"/>
        </w:rPr>
        <w:t>In programming there are two terms that are used all the time when dealing with functions, which is passing by value, and passing by reference.</w:t>
      </w:r>
    </w:p>
    <w:p w14:paraId="05408C02" w14:textId="1A85635B" w:rsidR="00EF1B5E" w:rsidRPr="009201AA" w:rsidRDefault="00EF1B5E" w:rsidP="009201AA">
      <w:pPr>
        <w:ind w:left="360"/>
        <w:rPr>
          <w:rFonts w:cstheme="minorHAnsi"/>
          <w:sz w:val="28"/>
          <w:szCs w:val="28"/>
        </w:rPr>
      </w:pPr>
      <w:r w:rsidRPr="009201AA">
        <w:rPr>
          <w:rFonts w:cstheme="minorHAnsi"/>
          <w:sz w:val="28"/>
          <w:szCs w:val="28"/>
        </w:rPr>
        <w:t>Have some confusion between these terms and how it works in JavaScript.</w:t>
      </w:r>
    </w:p>
    <w:p w14:paraId="085EFA64" w14:textId="2C0D811D" w:rsidR="00EF1B5E" w:rsidRPr="009201AA" w:rsidRDefault="00EF1B5E" w:rsidP="009201AA">
      <w:pPr>
        <w:ind w:left="360"/>
        <w:rPr>
          <w:rFonts w:cstheme="minorHAnsi"/>
          <w:sz w:val="28"/>
          <w:szCs w:val="28"/>
        </w:rPr>
      </w:pPr>
      <w:r w:rsidRPr="009201AA">
        <w:rPr>
          <w:rFonts w:cstheme="minorHAnsi"/>
          <w:sz w:val="28"/>
          <w:szCs w:val="28"/>
        </w:rPr>
        <w:lastRenderedPageBreak/>
        <w:t>So, JavaScript does not have passing by reference, only passing by value, even though it looks like it’s passing by reference. JavaScript dose not have pass by reference.</w:t>
      </w:r>
      <w:r w:rsidR="00764C2B" w:rsidRPr="009201AA">
        <w:rPr>
          <w:rFonts w:cstheme="minorHAnsi"/>
          <w:sz w:val="28"/>
          <w:szCs w:val="28"/>
        </w:rPr>
        <w:t xml:space="preserve"> For objects, we do in fact pass in reference. So, the memory address of the object. However, that reference itself is still a value. It’s simply a value that contains a memory address. So, basically, we pass a reference to the function, but we do not pass by reference, </w:t>
      </w:r>
      <w:r w:rsidR="003E227B" w:rsidRPr="009201AA">
        <w:rPr>
          <w:rFonts w:cstheme="minorHAnsi"/>
          <w:sz w:val="28"/>
          <w:szCs w:val="28"/>
        </w:rPr>
        <w:t>and this is an important distinction.</w:t>
      </w:r>
    </w:p>
    <w:p w14:paraId="54D126FE" w14:textId="665C47FE" w:rsidR="009201AA" w:rsidRPr="009201AA" w:rsidRDefault="00F22914" w:rsidP="009201AA">
      <w:pPr>
        <w:ind w:left="360"/>
        <w:rPr>
          <w:rFonts w:cstheme="minorHAnsi"/>
          <w:color w:val="1C1D1F"/>
          <w:sz w:val="36"/>
          <w:szCs w:val="36"/>
          <w:shd w:val="clear" w:color="auto" w:fill="D1D7DC"/>
        </w:rPr>
      </w:pPr>
      <w:r w:rsidRPr="009201AA">
        <w:rPr>
          <w:rFonts w:cstheme="minorHAnsi"/>
          <w:color w:val="1C1D1F"/>
          <w:sz w:val="36"/>
          <w:szCs w:val="36"/>
          <w:highlight w:val="green"/>
          <w:shd w:val="clear" w:color="auto" w:fill="D1D7DC"/>
        </w:rPr>
        <w:t>130. First-Class and Higher-Order Functions</w:t>
      </w:r>
    </w:p>
    <w:p w14:paraId="77D884C7" w14:textId="62D9A8FB" w:rsidR="009201AA" w:rsidRPr="001C302F" w:rsidRDefault="009201AA" w:rsidP="009201AA">
      <w:pPr>
        <w:ind w:left="360"/>
        <w:rPr>
          <w:rFonts w:cstheme="minorHAnsi"/>
          <w:sz w:val="24"/>
          <w:szCs w:val="24"/>
        </w:rPr>
      </w:pPr>
      <w:r w:rsidRPr="001C302F">
        <w:rPr>
          <w:rFonts w:cstheme="minorHAnsi"/>
          <w:sz w:val="24"/>
          <w:szCs w:val="24"/>
        </w:rPr>
        <w:t xml:space="preserve">A fundamental property of the JavaScript language. Which is the fact that it has first class functions. This enables us to write </w:t>
      </w:r>
      <w:r w:rsidRPr="001C302F">
        <w:rPr>
          <w:rFonts w:cstheme="minorHAnsi"/>
          <w:sz w:val="24"/>
          <w:szCs w:val="24"/>
          <w:highlight w:val="yellow"/>
        </w:rPr>
        <w:t>higher order functions</w:t>
      </w:r>
      <w:r w:rsidRPr="001C302F">
        <w:rPr>
          <w:rFonts w:cstheme="minorHAnsi"/>
          <w:sz w:val="24"/>
          <w:szCs w:val="24"/>
        </w:rPr>
        <w:t>.</w:t>
      </w:r>
    </w:p>
    <w:p w14:paraId="44E035C7" w14:textId="77777777" w:rsidR="009201AA" w:rsidRPr="001C302F" w:rsidRDefault="009201AA" w:rsidP="009201AA">
      <w:pPr>
        <w:ind w:left="360"/>
        <w:rPr>
          <w:rFonts w:cstheme="minorHAnsi"/>
          <w:sz w:val="24"/>
          <w:szCs w:val="24"/>
        </w:rPr>
      </w:pPr>
      <w:r w:rsidRPr="001C302F">
        <w:rPr>
          <w:rFonts w:cstheme="minorHAnsi"/>
          <w:sz w:val="24"/>
          <w:szCs w:val="24"/>
        </w:rPr>
        <w:t xml:space="preserve"> But what's that all about?</w:t>
      </w:r>
    </w:p>
    <w:p w14:paraId="5C1AF836" w14:textId="21A90774" w:rsidR="009201AA" w:rsidRPr="001C302F" w:rsidRDefault="009201AA" w:rsidP="009201AA">
      <w:pPr>
        <w:ind w:left="360"/>
        <w:rPr>
          <w:rFonts w:cstheme="minorHAnsi"/>
          <w:sz w:val="24"/>
          <w:szCs w:val="24"/>
        </w:rPr>
      </w:pPr>
      <w:r w:rsidRPr="001C302F">
        <w:rPr>
          <w:rFonts w:cstheme="minorHAnsi"/>
          <w:sz w:val="24"/>
          <w:szCs w:val="24"/>
        </w:rPr>
        <w:t xml:space="preserve"> Well, let's see. So, JavaScript is a language that has first class functions which in technical terms means that functions are so-called </w:t>
      </w:r>
      <w:r w:rsidRPr="001C302F">
        <w:rPr>
          <w:rFonts w:cstheme="minorHAnsi"/>
          <w:sz w:val="24"/>
          <w:szCs w:val="24"/>
          <w:highlight w:val="yellow"/>
        </w:rPr>
        <w:t>first citizens.</w:t>
      </w:r>
      <w:r w:rsidRPr="001C302F">
        <w:rPr>
          <w:rFonts w:cstheme="minorHAnsi"/>
          <w:sz w:val="24"/>
          <w:szCs w:val="24"/>
        </w:rPr>
        <w:t xml:space="preserve"> In practice, that means that functions are simply treated as </w:t>
      </w:r>
      <w:r w:rsidRPr="001C302F">
        <w:rPr>
          <w:rFonts w:cstheme="minorHAnsi"/>
          <w:sz w:val="24"/>
          <w:szCs w:val="24"/>
          <w:highlight w:val="yellow"/>
        </w:rPr>
        <w:t>values</w:t>
      </w:r>
      <w:r w:rsidRPr="001C302F">
        <w:rPr>
          <w:rFonts w:cstheme="minorHAnsi"/>
          <w:sz w:val="24"/>
          <w:szCs w:val="24"/>
        </w:rPr>
        <w:t xml:space="preserve">. </w:t>
      </w:r>
    </w:p>
    <w:p w14:paraId="526540EA" w14:textId="49362255" w:rsidR="009201AA" w:rsidRPr="001C302F" w:rsidRDefault="009201AA" w:rsidP="009201AA">
      <w:pPr>
        <w:ind w:left="360"/>
        <w:rPr>
          <w:rFonts w:cstheme="minorHAnsi"/>
          <w:sz w:val="24"/>
          <w:szCs w:val="24"/>
        </w:rPr>
      </w:pPr>
      <w:r w:rsidRPr="001C302F">
        <w:rPr>
          <w:rFonts w:cstheme="minorHAnsi"/>
          <w:sz w:val="24"/>
          <w:szCs w:val="24"/>
        </w:rPr>
        <w:t xml:space="preserve">Now, why does JavaScript work this way? </w:t>
      </w:r>
    </w:p>
    <w:p w14:paraId="1070EECB" w14:textId="77777777" w:rsidR="00B06858" w:rsidRPr="001C302F" w:rsidRDefault="009201AA" w:rsidP="009201AA">
      <w:pPr>
        <w:ind w:left="360"/>
        <w:rPr>
          <w:rFonts w:cstheme="minorHAnsi"/>
          <w:sz w:val="24"/>
          <w:szCs w:val="24"/>
        </w:rPr>
      </w:pPr>
      <w:r w:rsidRPr="001C302F">
        <w:rPr>
          <w:rFonts w:cstheme="minorHAnsi"/>
          <w:sz w:val="24"/>
          <w:szCs w:val="24"/>
        </w:rPr>
        <w:t xml:space="preserve">Well, it's simply because functions are really just another type of objects in JavaScript. </w:t>
      </w:r>
      <w:r w:rsidRPr="001C302F">
        <w:rPr>
          <w:rFonts w:cstheme="minorHAnsi"/>
          <w:sz w:val="24"/>
          <w:szCs w:val="24"/>
          <w:highlight w:val="yellow"/>
        </w:rPr>
        <w:t>And since objects are values, functions are values too</w:t>
      </w:r>
      <w:r w:rsidRPr="001C302F">
        <w:rPr>
          <w:rFonts w:cstheme="minorHAnsi"/>
          <w:sz w:val="24"/>
          <w:szCs w:val="24"/>
        </w:rPr>
        <w:t>. And since functions are values, there is a bunch of interesting things</w:t>
      </w:r>
      <w:r w:rsidR="005221FF" w:rsidRPr="001C302F">
        <w:rPr>
          <w:rFonts w:cstheme="minorHAnsi"/>
          <w:sz w:val="24"/>
          <w:szCs w:val="24"/>
        </w:rPr>
        <w:t xml:space="preserve"> </w:t>
      </w:r>
      <w:r w:rsidRPr="001C302F">
        <w:rPr>
          <w:rFonts w:cstheme="minorHAnsi"/>
          <w:sz w:val="24"/>
          <w:szCs w:val="24"/>
        </w:rPr>
        <w:t xml:space="preserve">that we can do with them, like </w:t>
      </w:r>
      <w:r w:rsidRPr="001C302F">
        <w:rPr>
          <w:rFonts w:cstheme="minorHAnsi"/>
          <w:sz w:val="24"/>
          <w:szCs w:val="24"/>
          <w:highlight w:val="yellow"/>
        </w:rPr>
        <w:t>storing them in variables</w:t>
      </w:r>
      <w:r w:rsidRPr="001C302F">
        <w:rPr>
          <w:rFonts w:cstheme="minorHAnsi"/>
          <w:sz w:val="24"/>
          <w:szCs w:val="24"/>
        </w:rPr>
        <w:t xml:space="preserve"> or </w:t>
      </w:r>
      <w:r w:rsidRPr="001C302F">
        <w:rPr>
          <w:rFonts w:cstheme="minorHAnsi"/>
          <w:sz w:val="24"/>
          <w:szCs w:val="24"/>
          <w:highlight w:val="yellow"/>
        </w:rPr>
        <w:t>object properties</w:t>
      </w:r>
      <w:r w:rsidRPr="001C302F">
        <w:rPr>
          <w:rFonts w:cstheme="minorHAnsi"/>
          <w:sz w:val="24"/>
          <w:szCs w:val="24"/>
        </w:rPr>
        <w:t>.</w:t>
      </w:r>
      <w:r w:rsidR="00ED05BE" w:rsidRPr="001C302F">
        <w:rPr>
          <w:rFonts w:cstheme="minorHAnsi"/>
          <w:sz w:val="24"/>
          <w:szCs w:val="24"/>
        </w:rPr>
        <w:t xml:space="preserve"> </w:t>
      </w:r>
    </w:p>
    <w:p w14:paraId="109B0D04" w14:textId="77777777" w:rsidR="00B06858" w:rsidRPr="001C302F" w:rsidRDefault="00B06858" w:rsidP="009201AA">
      <w:pPr>
        <w:ind w:left="360"/>
        <w:rPr>
          <w:rFonts w:cstheme="minorHAnsi"/>
          <w:sz w:val="24"/>
          <w:szCs w:val="24"/>
        </w:rPr>
      </w:pPr>
      <w:r w:rsidRPr="001C302F">
        <w:rPr>
          <w:rFonts w:cstheme="minorHAnsi"/>
          <w:sz w:val="24"/>
          <w:szCs w:val="24"/>
        </w:rPr>
        <w:t>So,</w:t>
      </w:r>
      <w:r w:rsidR="009201AA" w:rsidRPr="001C302F">
        <w:rPr>
          <w:rFonts w:cstheme="minorHAnsi"/>
          <w:sz w:val="24"/>
          <w:szCs w:val="24"/>
        </w:rPr>
        <w:t xml:space="preserve"> the function values here are marked in red, and then you see, we create a function expression</w:t>
      </w:r>
      <w:r w:rsidR="00ED05BE" w:rsidRPr="001C302F">
        <w:rPr>
          <w:rFonts w:cstheme="minorHAnsi"/>
          <w:sz w:val="24"/>
          <w:szCs w:val="24"/>
        </w:rPr>
        <w:t xml:space="preserve"> </w:t>
      </w:r>
      <w:r w:rsidR="009201AA" w:rsidRPr="001C302F">
        <w:rPr>
          <w:rFonts w:cstheme="minorHAnsi"/>
          <w:sz w:val="24"/>
          <w:szCs w:val="24"/>
        </w:rPr>
        <w:t>in the first example and an object method</w:t>
      </w:r>
      <w:r w:rsidRPr="001C302F">
        <w:rPr>
          <w:rFonts w:cstheme="minorHAnsi"/>
          <w:sz w:val="24"/>
          <w:szCs w:val="24"/>
        </w:rPr>
        <w:t xml:space="preserve"> </w:t>
      </w:r>
      <w:r w:rsidR="009201AA" w:rsidRPr="001C302F">
        <w:rPr>
          <w:rFonts w:cstheme="minorHAnsi"/>
          <w:sz w:val="24"/>
          <w:szCs w:val="24"/>
        </w:rPr>
        <w:t xml:space="preserve">in the second example. </w:t>
      </w:r>
      <w:r w:rsidRPr="001C302F">
        <w:rPr>
          <w:rFonts w:cstheme="minorHAnsi"/>
          <w:sz w:val="24"/>
          <w:szCs w:val="24"/>
        </w:rPr>
        <w:t>So,</w:t>
      </w:r>
      <w:r w:rsidR="009201AA" w:rsidRPr="001C302F">
        <w:rPr>
          <w:rFonts w:cstheme="minorHAnsi"/>
          <w:sz w:val="24"/>
          <w:szCs w:val="24"/>
        </w:rPr>
        <w:t xml:space="preserve"> the value in the red rectangle</w:t>
      </w:r>
      <w:r w:rsidRPr="001C302F">
        <w:rPr>
          <w:rFonts w:cstheme="minorHAnsi"/>
          <w:sz w:val="24"/>
          <w:szCs w:val="24"/>
        </w:rPr>
        <w:t xml:space="preserve"> </w:t>
      </w:r>
      <w:r w:rsidR="009201AA" w:rsidRPr="001C302F">
        <w:rPr>
          <w:rFonts w:cstheme="minorHAnsi"/>
          <w:sz w:val="24"/>
          <w:szCs w:val="24"/>
        </w:rPr>
        <w:t xml:space="preserve">is the function value itself, that we can store wherever we like. We can also pass </w:t>
      </w:r>
      <w:r w:rsidR="009201AA" w:rsidRPr="001C302F">
        <w:rPr>
          <w:rFonts w:cstheme="minorHAnsi"/>
          <w:sz w:val="24"/>
          <w:szCs w:val="24"/>
          <w:highlight w:val="yellow"/>
        </w:rPr>
        <w:t>functions as arguments</w:t>
      </w:r>
      <w:r w:rsidR="009201AA" w:rsidRPr="001C302F">
        <w:rPr>
          <w:rFonts w:cstheme="minorHAnsi"/>
          <w:sz w:val="24"/>
          <w:szCs w:val="24"/>
        </w:rPr>
        <w:t xml:space="preserve"> to </w:t>
      </w:r>
      <w:r w:rsidR="009201AA" w:rsidRPr="001C302F">
        <w:rPr>
          <w:rFonts w:cstheme="minorHAnsi"/>
          <w:sz w:val="24"/>
          <w:szCs w:val="24"/>
          <w:highlight w:val="yellow"/>
        </w:rPr>
        <w:t>other functions</w:t>
      </w:r>
      <w:r w:rsidR="009201AA" w:rsidRPr="001C302F">
        <w:rPr>
          <w:rFonts w:cstheme="minorHAnsi"/>
          <w:sz w:val="24"/>
          <w:szCs w:val="24"/>
        </w:rPr>
        <w:t xml:space="preserve">. Finally, remember that functions are objects. And many types of objects in </w:t>
      </w:r>
      <w:r w:rsidRPr="001C302F">
        <w:rPr>
          <w:rFonts w:cstheme="minorHAnsi"/>
          <w:sz w:val="24"/>
          <w:szCs w:val="24"/>
        </w:rPr>
        <w:t>JavaScript</w:t>
      </w:r>
      <w:r w:rsidR="009201AA" w:rsidRPr="001C302F">
        <w:rPr>
          <w:rFonts w:cstheme="minorHAnsi"/>
          <w:sz w:val="24"/>
          <w:szCs w:val="24"/>
        </w:rPr>
        <w:t xml:space="preserve"> have methods, right? Like array methods, for example. And </w:t>
      </w:r>
      <w:r w:rsidRPr="001C302F">
        <w:rPr>
          <w:rFonts w:cstheme="minorHAnsi"/>
          <w:sz w:val="24"/>
          <w:szCs w:val="24"/>
        </w:rPr>
        <w:t>actually,</w:t>
      </w:r>
      <w:r w:rsidR="009201AA" w:rsidRPr="001C302F">
        <w:rPr>
          <w:rFonts w:cstheme="minorHAnsi"/>
          <w:sz w:val="24"/>
          <w:szCs w:val="24"/>
        </w:rPr>
        <w:t xml:space="preserve"> there are also function methods. </w:t>
      </w:r>
      <w:r w:rsidRPr="001C302F">
        <w:rPr>
          <w:rFonts w:cstheme="minorHAnsi"/>
          <w:sz w:val="24"/>
          <w:szCs w:val="24"/>
        </w:rPr>
        <w:t>So,</w:t>
      </w:r>
      <w:r w:rsidR="009201AA" w:rsidRPr="001C302F">
        <w:rPr>
          <w:rFonts w:cstheme="minorHAnsi"/>
          <w:sz w:val="24"/>
          <w:szCs w:val="24"/>
        </w:rPr>
        <w:t xml:space="preserve"> methods that we can call on functions.</w:t>
      </w:r>
    </w:p>
    <w:p w14:paraId="1F6978B4" w14:textId="77777777" w:rsidR="00B06858" w:rsidRPr="001C302F" w:rsidRDefault="00B06858" w:rsidP="009201AA">
      <w:pPr>
        <w:ind w:left="360"/>
        <w:rPr>
          <w:rFonts w:cstheme="minorHAnsi"/>
          <w:sz w:val="24"/>
          <w:szCs w:val="24"/>
        </w:rPr>
      </w:pPr>
    </w:p>
    <w:p w14:paraId="4CC1E15A" w14:textId="6B96157B" w:rsidR="009201AA" w:rsidRDefault="009201AA" w:rsidP="009201AA">
      <w:pPr>
        <w:ind w:left="360"/>
        <w:rPr>
          <w:rFonts w:cstheme="minorHAnsi"/>
          <w:sz w:val="24"/>
          <w:szCs w:val="24"/>
        </w:rPr>
      </w:pPr>
      <w:r w:rsidRPr="001C302F">
        <w:rPr>
          <w:rFonts w:cstheme="minorHAnsi"/>
          <w:sz w:val="24"/>
          <w:szCs w:val="24"/>
        </w:rPr>
        <w:t>This bind method here is an example of that. And again, we will learn about the bind method</w:t>
      </w:r>
      <w:r w:rsidR="00B06858" w:rsidRPr="001C302F">
        <w:rPr>
          <w:rFonts w:cstheme="minorHAnsi"/>
          <w:sz w:val="24"/>
          <w:szCs w:val="24"/>
        </w:rPr>
        <w:t xml:space="preserve"> </w:t>
      </w:r>
      <w:r w:rsidRPr="001C302F">
        <w:rPr>
          <w:rFonts w:cstheme="minorHAnsi"/>
          <w:sz w:val="24"/>
          <w:szCs w:val="24"/>
        </w:rPr>
        <w:t xml:space="preserve">as we go through the section. All right. Now the fact that </w:t>
      </w:r>
      <w:r w:rsidR="00B06858" w:rsidRPr="001C302F">
        <w:rPr>
          <w:rFonts w:cstheme="minorHAnsi"/>
          <w:sz w:val="24"/>
          <w:szCs w:val="24"/>
        </w:rPr>
        <w:t xml:space="preserve">JavaScript </w:t>
      </w:r>
      <w:r w:rsidRPr="001C302F">
        <w:rPr>
          <w:rFonts w:cstheme="minorHAnsi"/>
          <w:sz w:val="24"/>
          <w:szCs w:val="24"/>
        </w:rPr>
        <w:t>has first-class functions</w:t>
      </w:r>
      <w:r w:rsidR="00B06858" w:rsidRPr="001C302F">
        <w:rPr>
          <w:rFonts w:cstheme="minorHAnsi"/>
          <w:sz w:val="24"/>
          <w:szCs w:val="24"/>
        </w:rPr>
        <w:t xml:space="preserve"> </w:t>
      </w:r>
      <w:r w:rsidRPr="001C302F">
        <w:rPr>
          <w:rFonts w:cstheme="minorHAnsi"/>
          <w:sz w:val="24"/>
          <w:szCs w:val="24"/>
        </w:rPr>
        <w:t>makes it possible for us to use and write</w:t>
      </w:r>
      <w:r w:rsidR="00B06858" w:rsidRPr="001C302F">
        <w:rPr>
          <w:rFonts w:cstheme="minorHAnsi"/>
          <w:sz w:val="24"/>
          <w:szCs w:val="24"/>
        </w:rPr>
        <w:t xml:space="preserve"> </w:t>
      </w:r>
      <w:r w:rsidRPr="001C302F">
        <w:rPr>
          <w:rFonts w:cstheme="minorHAnsi"/>
          <w:sz w:val="24"/>
          <w:szCs w:val="24"/>
          <w:highlight w:val="yellow"/>
        </w:rPr>
        <w:t>higher order functions</w:t>
      </w:r>
      <w:r w:rsidRPr="001C302F">
        <w:rPr>
          <w:rFonts w:cstheme="minorHAnsi"/>
          <w:sz w:val="24"/>
          <w:szCs w:val="24"/>
        </w:rPr>
        <w:t xml:space="preserve">. </w:t>
      </w:r>
      <w:r w:rsidR="00B06858" w:rsidRPr="001C302F">
        <w:rPr>
          <w:rFonts w:cstheme="minorHAnsi"/>
          <w:sz w:val="24"/>
          <w:szCs w:val="24"/>
        </w:rPr>
        <w:t>So,</w:t>
      </w:r>
      <w:r w:rsidRPr="001C302F">
        <w:rPr>
          <w:rFonts w:cstheme="minorHAnsi"/>
          <w:sz w:val="24"/>
          <w:szCs w:val="24"/>
        </w:rPr>
        <w:t xml:space="preserve"> a higher order function</w:t>
      </w:r>
      <w:r w:rsidR="00B06858" w:rsidRPr="001C302F">
        <w:rPr>
          <w:rFonts w:cstheme="minorHAnsi"/>
          <w:sz w:val="24"/>
          <w:szCs w:val="24"/>
        </w:rPr>
        <w:t xml:space="preserve"> </w:t>
      </w:r>
      <w:r w:rsidRPr="001C302F">
        <w:rPr>
          <w:rFonts w:cstheme="minorHAnsi"/>
          <w:sz w:val="24"/>
          <w:szCs w:val="24"/>
        </w:rPr>
        <w:t>is either a function that receives another function</w:t>
      </w:r>
      <w:r w:rsidR="00B06858" w:rsidRPr="001C302F">
        <w:rPr>
          <w:rFonts w:cstheme="minorHAnsi"/>
          <w:sz w:val="24"/>
          <w:szCs w:val="24"/>
        </w:rPr>
        <w:t xml:space="preserve"> </w:t>
      </w:r>
      <w:r w:rsidRPr="001C302F">
        <w:rPr>
          <w:rFonts w:cstheme="minorHAnsi"/>
          <w:sz w:val="24"/>
          <w:szCs w:val="24"/>
        </w:rPr>
        <w:t xml:space="preserve">as an argument, or a function that returns a new function. </w:t>
      </w:r>
      <w:r w:rsidR="001C302F" w:rsidRPr="001C302F">
        <w:rPr>
          <w:rFonts w:cstheme="minorHAnsi"/>
          <w:sz w:val="24"/>
          <w:szCs w:val="24"/>
        </w:rPr>
        <w:t>So,</w:t>
      </w:r>
      <w:r w:rsidRPr="001C302F">
        <w:rPr>
          <w:rFonts w:cstheme="minorHAnsi"/>
          <w:sz w:val="24"/>
          <w:szCs w:val="24"/>
        </w:rPr>
        <w:t xml:space="preserve"> let's check out both types here. First, for functions that receive another function. We have the same example as before. So here, the add event listener function</w:t>
      </w:r>
      <w:r w:rsidR="00B06858" w:rsidRPr="001C302F">
        <w:rPr>
          <w:rFonts w:cstheme="minorHAnsi"/>
          <w:sz w:val="24"/>
          <w:szCs w:val="24"/>
        </w:rPr>
        <w:t xml:space="preserve"> </w:t>
      </w:r>
      <w:r w:rsidRPr="001C302F">
        <w:rPr>
          <w:rFonts w:cstheme="minorHAnsi"/>
          <w:sz w:val="24"/>
          <w:szCs w:val="24"/>
        </w:rPr>
        <w:t xml:space="preserve">is the higher order function. And why? Well, because it </w:t>
      </w:r>
      <w:r w:rsidRPr="001C302F">
        <w:rPr>
          <w:rFonts w:cstheme="minorHAnsi"/>
          <w:sz w:val="24"/>
          <w:szCs w:val="24"/>
        </w:rPr>
        <w:lastRenderedPageBreak/>
        <w:t>receives another function as an input. In this case, the greet function. And we usually say that the function that is passed in</w:t>
      </w:r>
      <w:r w:rsidR="00B06858" w:rsidRPr="001C302F">
        <w:rPr>
          <w:rFonts w:cstheme="minorHAnsi"/>
          <w:sz w:val="24"/>
          <w:szCs w:val="24"/>
        </w:rPr>
        <w:t xml:space="preserve"> </w:t>
      </w:r>
      <w:r w:rsidRPr="001C302F">
        <w:rPr>
          <w:rFonts w:cstheme="minorHAnsi"/>
          <w:sz w:val="24"/>
          <w:szCs w:val="24"/>
        </w:rPr>
        <w:t>is a callback function. Sure! Here are the sentences from the given transcript: that's because the callback function will be called later. It's like the greet function saying, "hey there, don't greet me yet, but call me back once you're ready. "</w:t>
      </w:r>
      <w:r w:rsidR="00B06858" w:rsidRPr="001C302F">
        <w:rPr>
          <w:rFonts w:cstheme="minorHAnsi"/>
          <w:sz w:val="24"/>
          <w:szCs w:val="24"/>
        </w:rPr>
        <w:t>And</w:t>
      </w:r>
      <w:r w:rsidRPr="001C302F">
        <w:rPr>
          <w:rFonts w:cstheme="minorHAnsi"/>
          <w:sz w:val="24"/>
          <w:szCs w:val="24"/>
        </w:rPr>
        <w:t xml:space="preserve"> this works, not only in the context of the add event listener function, but in many other use cases as well. Okay, second, we can also have functions that return another function. </w:t>
      </w:r>
      <w:r w:rsidR="00B06858" w:rsidRPr="001C302F">
        <w:rPr>
          <w:rFonts w:cstheme="minorHAnsi"/>
          <w:sz w:val="24"/>
          <w:szCs w:val="24"/>
        </w:rPr>
        <w:t>So,</w:t>
      </w:r>
      <w:r w:rsidRPr="001C302F">
        <w:rPr>
          <w:rFonts w:cstheme="minorHAnsi"/>
          <w:sz w:val="24"/>
          <w:szCs w:val="24"/>
        </w:rPr>
        <w:t xml:space="preserve"> we have the higher order function here. So </w:t>
      </w:r>
      <w:r w:rsidR="00B06858" w:rsidRPr="001C302F">
        <w:rPr>
          <w:rFonts w:cstheme="minorHAnsi"/>
          <w:sz w:val="24"/>
          <w:szCs w:val="24"/>
        </w:rPr>
        <w:t>basically,</w:t>
      </w:r>
      <w:r w:rsidRPr="001C302F">
        <w:rPr>
          <w:rFonts w:cstheme="minorHAnsi"/>
          <w:sz w:val="24"/>
          <w:szCs w:val="24"/>
        </w:rPr>
        <w:t xml:space="preserve"> this whole code block, which clearly returns a new function, which is this one. And this style of functions is also used a lot in </w:t>
      </w:r>
      <w:r w:rsidR="00B06858" w:rsidRPr="001C302F">
        <w:rPr>
          <w:rFonts w:cstheme="minorHAnsi"/>
          <w:sz w:val="24"/>
          <w:szCs w:val="24"/>
        </w:rPr>
        <w:t>JavaScript</w:t>
      </w:r>
      <w:r w:rsidRPr="001C302F">
        <w:rPr>
          <w:rFonts w:cstheme="minorHAnsi"/>
          <w:sz w:val="24"/>
          <w:szCs w:val="24"/>
        </w:rPr>
        <w:t xml:space="preserve">. But it's also more advanced, and </w:t>
      </w:r>
      <w:r w:rsidR="00B06858" w:rsidRPr="001C302F">
        <w:rPr>
          <w:rFonts w:cstheme="minorHAnsi"/>
          <w:sz w:val="24"/>
          <w:szCs w:val="24"/>
        </w:rPr>
        <w:t>I</w:t>
      </w:r>
      <w:r w:rsidRPr="001C302F">
        <w:rPr>
          <w:rFonts w:cstheme="minorHAnsi"/>
          <w:sz w:val="24"/>
          <w:szCs w:val="24"/>
        </w:rPr>
        <w:t xml:space="preserve"> guess harder to understand. I will show it to you in the next lecture, but we will explore this deeper a bit later. Now, just to finish, there seems to be some confusion between first-class functions and higher order functions. Some people think that they are the same thing, but actually they mean different things. So, first-class functions </w:t>
      </w:r>
      <w:r w:rsidR="00B06858" w:rsidRPr="001C302F">
        <w:rPr>
          <w:rFonts w:cstheme="minorHAnsi"/>
          <w:sz w:val="24"/>
          <w:szCs w:val="24"/>
        </w:rPr>
        <w:t>are</w:t>
      </w:r>
      <w:r w:rsidRPr="001C302F">
        <w:rPr>
          <w:rFonts w:cstheme="minorHAnsi"/>
          <w:sz w:val="24"/>
          <w:szCs w:val="24"/>
        </w:rPr>
        <w:t xml:space="preserve"> just a feature that a programming language either has or does not have. All it means is that all functions are values. There are no first-class functions in practice, okay? It's just a concept. There are, however, higher order functions in practice, which are possible because the language supports first-class functions. </w:t>
      </w:r>
      <w:r w:rsidR="00B06858" w:rsidRPr="001C302F">
        <w:rPr>
          <w:rFonts w:cstheme="minorHAnsi"/>
          <w:sz w:val="24"/>
          <w:szCs w:val="24"/>
        </w:rPr>
        <w:t>So,</w:t>
      </w:r>
      <w:r w:rsidRPr="001C302F">
        <w:rPr>
          <w:rFonts w:cstheme="minorHAnsi"/>
          <w:sz w:val="24"/>
          <w:szCs w:val="24"/>
        </w:rPr>
        <w:t xml:space="preserve"> it's a subtle difference, but still worth noting if you want to be able to talk like a true </w:t>
      </w:r>
      <w:r w:rsidR="00B06858" w:rsidRPr="001C302F">
        <w:rPr>
          <w:rFonts w:cstheme="minorHAnsi"/>
          <w:sz w:val="24"/>
          <w:szCs w:val="24"/>
        </w:rPr>
        <w:t>JavaScript</w:t>
      </w:r>
      <w:r w:rsidRPr="001C302F">
        <w:rPr>
          <w:rFonts w:cstheme="minorHAnsi"/>
          <w:sz w:val="24"/>
          <w:szCs w:val="24"/>
        </w:rPr>
        <w:t xml:space="preserve"> master. Great. Now in the next lecture, let's actually create our own higher order functions. I have removed the line numbers and provided you with the sentences from the transcript. Let me know if there's anything else </w:t>
      </w:r>
      <w:r w:rsidR="00B06858" w:rsidRPr="001C302F">
        <w:rPr>
          <w:rFonts w:cstheme="minorHAnsi"/>
          <w:sz w:val="24"/>
          <w:szCs w:val="24"/>
        </w:rPr>
        <w:t>I</w:t>
      </w:r>
      <w:r w:rsidRPr="001C302F">
        <w:rPr>
          <w:rFonts w:cstheme="minorHAnsi"/>
          <w:sz w:val="24"/>
          <w:szCs w:val="24"/>
        </w:rPr>
        <w:t xml:space="preserve"> can help you with!</w:t>
      </w:r>
    </w:p>
    <w:p w14:paraId="638161FA" w14:textId="77777777" w:rsidR="00570BA8" w:rsidRPr="00570BA8" w:rsidRDefault="00570BA8" w:rsidP="00570BA8">
      <w:pPr>
        <w:spacing w:after="0" w:line="240" w:lineRule="auto"/>
        <w:rPr>
          <w:rFonts w:eastAsia="Times New Roman" w:cstheme="minorHAnsi"/>
          <w:color w:val="1C1D1F"/>
          <w:kern w:val="0"/>
          <w:sz w:val="36"/>
          <w:szCs w:val="36"/>
          <w:lang w:bidi="bn-IN"/>
          <w14:ligatures w14:val="none"/>
        </w:rPr>
      </w:pPr>
      <w:r w:rsidRPr="00570BA8">
        <w:rPr>
          <w:rFonts w:eastAsia="Times New Roman" w:cstheme="minorHAnsi"/>
          <w:color w:val="1C1D1F"/>
          <w:kern w:val="0"/>
          <w:sz w:val="36"/>
          <w:szCs w:val="36"/>
          <w:highlight w:val="green"/>
          <w:lang w:bidi="bn-IN"/>
          <w14:ligatures w14:val="none"/>
        </w:rPr>
        <w:t>131. Functions Accepting Callback Functions</w:t>
      </w:r>
    </w:p>
    <w:p w14:paraId="2B746E8B" w14:textId="77777777" w:rsidR="00570BA8" w:rsidRDefault="00570BA8" w:rsidP="009201AA">
      <w:pPr>
        <w:ind w:left="360"/>
        <w:rPr>
          <w:rFonts w:cstheme="minorHAnsi"/>
          <w:sz w:val="24"/>
          <w:szCs w:val="24"/>
        </w:rPr>
      </w:pPr>
    </w:p>
    <w:p w14:paraId="17BF7779" w14:textId="6505E273" w:rsidR="00570BA8" w:rsidRDefault="00570BA8" w:rsidP="009201AA">
      <w:pPr>
        <w:ind w:left="360"/>
        <w:rPr>
          <w:rFonts w:cstheme="minorHAnsi"/>
          <w:sz w:val="24"/>
          <w:szCs w:val="24"/>
        </w:rPr>
      </w:pPr>
      <w:r>
        <w:rPr>
          <w:rFonts w:cstheme="minorHAnsi"/>
          <w:sz w:val="24"/>
          <w:szCs w:val="24"/>
        </w:rPr>
        <w:t xml:space="preserve">Callback function allow us to create abstraction. Abstract is something really important in programming. So basically, what abstract and means, is that we hide the detail of some code implementation because we don’t really care about all that detail. And this allows us to think about problems at a higher more abstract level. And that’s why it’s called an obstruction.  </w:t>
      </w:r>
    </w:p>
    <w:p w14:paraId="4FAF9F73" w14:textId="0CCCD4B4" w:rsidR="002D402D" w:rsidRDefault="00984959" w:rsidP="00984959">
      <w:pPr>
        <w:rPr>
          <w:rFonts w:cstheme="minorHAnsi"/>
          <w:color w:val="1C1D1F"/>
          <w:sz w:val="36"/>
          <w:szCs w:val="36"/>
          <w:highlight w:val="green"/>
          <w:shd w:val="clear" w:color="auto" w:fill="D1D7DC"/>
        </w:rPr>
      </w:pPr>
      <w:r w:rsidRPr="00396613">
        <w:rPr>
          <w:rFonts w:cstheme="minorHAnsi"/>
          <w:color w:val="1C1D1F"/>
          <w:sz w:val="36"/>
          <w:szCs w:val="36"/>
          <w:highlight w:val="green"/>
          <w:shd w:val="clear" w:color="auto" w:fill="D1D7DC"/>
        </w:rPr>
        <w:t>132. Functions Returning Functions</w:t>
      </w:r>
    </w:p>
    <w:p w14:paraId="3BA62F64" w14:textId="77777777" w:rsidR="002D402D" w:rsidRPr="00210047" w:rsidRDefault="002D402D" w:rsidP="00984959">
      <w:pPr>
        <w:rPr>
          <w:rFonts w:cstheme="minorHAnsi"/>
          <w:color w:val="1C1D1F"/>
          <w:sz w:val="24"/>
          <w:szCs w:val="24"/>
          <w:highlight w:val="green"/>
          <w:shd w:val="clear" w:color="auto" w:fill="D1D7DC"/>
        </w:rPr>
      </w:pPr>
    </w:p>
    <w:p w14:paraId="2908BE6E" w14:textId="77777777" w:rsidR="002D402D" w:rsidRDefault="002D402D">
      <w:pPr>
        <w:rPr>
          <w:rFonts w:cstheme="minorHAnsi"/>
          <w:color w:val="1C1D1F"/>
          <w:sz w:val="36"/>
          <w:szCs w:val="36"/>
          <w:highlight w:val="green"/>
          <w:shd w:val="clear" w:color="auto" w:fill="D1D7DC"/>
        </w:rPr>
      </w:pPr>
      <w:r>
        <w:rPr>
          <w:rFonts w:cstheme="minorHAnsi"/>
          <w:color w:val="1C1D1F"/>
          <w:sz w:val="36"/>
          <w:szCs w:val="36"/>
          <w:highlight w:val="green"/>
          <w:shd w:val="clear" w:color="auto" w:fill="D1D7DC"/>
        </w:rPr>
        <w:br w:type="page"/>
      </w:r>
    </w:p>
    <w:p w14:paraId="3D29EF44" w14:textId="77777777" w:rsidR="00984959" w:rsidRPr="00396613" w:rsidRDefault="00984959" w:rsidP="00984959">
      <w:pPr>
        <w:rPr>
          <w:rFonts w:cstheme="minorHAnsi"/>
          <w:color w:val="1C1D1F"/>
          <w:sz w:val="36"/>
          <w:szCs w:val="36"/>
          <w:highlight w:val="green"/>
          <w:shd w:val="clear" w:color="auto" w:fill="D1D7DC"/>
        </w:rPr>
      </w:pPr>
    </w:p>
    <w:p w14:paraId="2A0E4BBB" w14:textId="77777777" w:rsidR="002D402D" w:rsidRDefault="002D402D">
      <w:pPr>
        <w:rPr>
          <w:rFonts w:eastAsia="Times New Roman" w:cstheme="minorHAnsi"/>
          <w:color w:val="1C1D1F"/>
          <w:kern w:val="0"/>
          <w:sz w:val="36"/>
          <w:szCs w:val="36"/>
          <w:highlight w:val="green"/>
          <w:lang w:bidi="bn-IN"/>
          <w14:ligatures w14:val="none"/>
        </w:rPr>
      </w:pPr>
      <w:r>
        <w:rPr>
          <w:rFonts w:eastAsia="Times New Roman" w:cstheme="minorHAnsi"/>
          <w:color w:val="1C1D1F"/>
          <w:kern w:val="0"/>
          <w:sz w:val="36"/>
          <w:szCs w:val="36"/>
          <w:highlight w:val="green"/>
          <w:lang w:bidi="bn-IN"/>
          <w14:ligatures w14:val="none"/>
        </w:rPr>
        <w:br w:type="page"/>
      </w:r>
    </w:p>
    <w:p w14:paraId="6A735AB8" w14:textId="7174D4A2" w:rsidR="00984959" w:rsidRPr="00984959" w:rsidRDefault="00984959" w:rsidP="00984959">
      <w:pPr>
        <w:rPr>
          <w:rFonts w:cstheme="minorHAnsi"/>
          <w:color w:val="1C1D1F"/>
          <w:sz w:val="36"/>
          <w:szCs w:val="36"/>
          <w:highlight w:val="green"/>
          <w:shd w:val="clear" w:color="auto" w:fill="D1D7DC"/>
        </w:rPr>
      </w:pPr>
      <w:r w:rsidRPr="00984959">
        <w:rPr>
          <w:rFonts w:eastAsia="Times New Roman" w:cstheme="minorHAnsi"/>
          <w:color w:val="1C1D1F"/>
          <w:kern w:val="0"/>
          <w:sz w:val="36"/>
          <w:szCs w:val="36"/>
          <w:highlight w:val="green"/>
          <w:lang w:bidi="bn-IN"/>
          <w14:ligatures w14:val="none"/>
        </w:rPr>
        <w:lastRenderedPageBreak/>
        <w:t>133. The call and apply Methods</w:t>
      </w:r>
    </w:p>
    <w:p w14:paraId="5299E4B4" w14:textId="77777777" w:rsidR="00984959" w:rsidRPr="00984959" w:rsidRDefault="00984959" w:rsidP="00984959">
      <w:pPr>
        <w:spacing w:after="0" w:line="240" w:lineRule="auto"/>
        <w:rPr>
          <w:rFonts w:eastAsia="Times New Roman" w:cstheme="minorHAnsi"/>
          <w:color w:val="1C1D1F"/>
          <w:kern w:val="0"/>
          <w:sz w:val="36"/>
          <w:szCs w:val="36"/>
          <w:highlight w:val="green"/>
          <w:lang w:bidi="bn-IN"/>
          <w14:ligatures w14:val="none"/>
        </w:rPr>
      </w:pPr>
      <w:r w:rsidRPr="00984959">
        <w:rPr>
          <w:rFonts w:eastAsia="Times New Roman" w:cstheme="minorHAnsi"/>
          <w:color w:val="1C1D1F"/>
          <w:kern w:val="0"/>
          <w:sz w:val="36"/>
          <w:szCs w:val="36"/>
          <w:highlight w:val="green"/>
          <w:lang w:bidi="bn-IN"/>
          <w14:ligatures w14:val="none"/>
        </w:rPr>
        <w:t>134. The bind Method</w:t>
      </w:r>
    </w:p>
    <w:p w14:paraId="1CFAE0DB" w14:textId="1E365EAC" w:rsidR="00984959" w:rsidRPr="00396613" w:rsidRDefault="00984959" w:rsidP="00984959">
      <w:pPr>
        <w:rPr>
          <w:rFonts w:cstheme="minorHAnsi"/>
          <w:color w:val="1C1D1F"/>
          <w:sz w:val="36"/>
          <w:szCs w:val="36"/>
          <w:highlight w:val="green"/>
          <w:shd w:val="clear" w:color="auto" w:fill="D1D7DC"/>
        </w:rPr>
      </w:pPr>
      <w:r w:rsidRPr="00396613">
        <w:rPr>
          <w:rFonts w:cstheme="minorHAnsi"/>
          <w:color w:val="1C1D1F"/>
          <w:sz w:val="36"/>
          <w:szCs w:val="36"/>
          <w:highlight w:val="green"/>
          <w:shd w:val="clear" w:color="auto" w:fill="D1D7DC"/>
        </w:rPr>
        <w:t>135. Coding Challenge #1</w:t>
      </w:r>
    </w:p>
    <w:p w14:paraId="0521A74B" w14:textId="77777777" w:rsidR="00984959" w:rsidRPr="00984959" w:rsidRDefault="00984959" w:rsidP="00984959">
      <w:pPr>
        <w:spacing w:after="0" w:line="240" w:lineRule="auto"/>
        <w:rPr>
          <w:rFonts w:eastAsia="Times New Roman" w:cstheme="minorHAnsi"/>
          <w:color w:val="1C1D1F"/>
          <w:kern w:val="0"/>
          <w:sz w:val="36"/>
          <w:szCs w:val="36"/>
          <w:highlight w:val="green"/>
          <w:lang w:bidi="bn-IN"/>
          <w14:ligatures w14:val="none"/>
        </w:rPr>
      </w:pPr>
      <w:r w:rsidRPr="00984959">
        <w:rPr>
          <w:rFonts w:eastAsia="Times New Roman" w:cstheme="minorHAnsi"/>
          <w:color w:val="1C1D1F"/>
          <w:kern w:val="0"/>
          <w:sz w:val="36"/>
          <w:szCs w:val="36"/>
          <w:highlight w:val="green"/>
          <w:lang w:bidi="bn-IN"/>
          <w14:ligatures w14:val="none"/>
        </w:rPr>
        <w:t>136. Immediately Invoked Function Expressions</w:t>
      </w:r>
    </w:p>
    <w:p w14:paraId="67E3560A" w14:textId="77777777" w:rsidR="00984959" w:rsidRPr="00984959" w:rsidRDefault="00984959" w:rsidP="00984959">
      <w:pPr>
        <w:spacing w:after="0" w:line="240" w:lineRule="auto"/>
        <w:rPr>
          <w:rFonts w:eastAsia="Times New Roman" w:cstheme="minorHAnsi"/>
          <w:color w:val="1C1D1F"/>
          <w:kern w:val="0"/>
          <w:sz w:val="36"/>
          <w:szCs w:val="36"/>
          <w:highlight w:val="green"/>
          <w:lang w:bidi="bn-IN"/>
          <w14:ligatures w14:val="none"/>
        </w:rPr>
      </w:pPr>
      <w:r w:rsidRPr="00984959">
        <w:rPr>
          <w:rFonts w:eastAsia="Times New Roman" w:cstheme="minorHAnsi"/>
          <w:color w:val="1C1D1F"/>
          <w:kern w:val="0"/>
          <w:sz w:val="36"/>
          <w:szCs w:val="36"/>
          <w:highlight w:val="green"/>
          <w:lang w:bidi="bn-IN"/>
          <w14:ligatures w14:val="none"/>
        </w:rPr>
        <w:t>137. Closures</w:t>
      </w:r>
    </w:p>
    <w:p w14:paraId="2A480FD0" w14:textId="77777777" w:rsidR="00984959" w:rsidRPr="00984959" w:rsidRDefault="00984959" w:rsidP="00984959">
      <w:pPr>
        <w:spacing w:after="0" w:line="240" w:lineRule="auto"/>
        <w:rPr>
          <w:rFonts w:eastAsia="Times New Roman" w:cstheme="minorHAnsi"/>
          <w:color w:val="1C1D1F"/>
          <w:kern w:val="0"/>
          <w:sz w:val="36"/>
          <w:szCs w:val="36"/>
          <w:highlight w:val="green"/>
          <w:lang w:bidi="bn-IN"/>
          <w14:ligatures w14:val="none"/>
        </w:rPr>
      </w:pPr>
      <w:r w:rsidRPr="00984959">
        <w:rPr>
          <w:rFonts w:eastAsia="Times New Roman" w:cstheme="minorHAnsi"/>
          <w:color w:val="1C1D1F"/>
          <w:kern w:val="0"/>
          <w:sz w:val="36"/>
          <w:szCs w:val="36"/>
          <w:highlight w:val="green"/>
          <w:lang w:bidi="bn-IN"/>
          <w14:ligatures w14:val="none"/>
        </w:rPr>
        <w:t>138. More Closure Examples</w:t>
      </w:r>
    </w:p>
    <w:p w14:paraId="61A7BDA2" w14:textId="77777777" w:rsidR="00984959" w:rsidRPr="00984959" w:rsidRDefault="00984959" w:rsidP="00984959">
      <w:pPr>
        <w:spacing w:after="0" w:line="240" w:lineRule="auto"/>
        <w:rPr>
          <w:rFonts w:eastAsia="Times New Roman" w:cstheme="minorHAnsi"/>
          <w:color w:val="1C1D1F"/>
          <w:kern w:val="0"/>
          <w:sz w:val="36"/>
          <w:szCs w:val="36"/>
          <w:lang w:bidi="bn-IN"/>
          <w14:ligatures w14:val="none"/>
        </w:rPr>
      </w:pPr>
      <w:r w:rsidRPr="00984959">
        <w:rPr>
          <w:rFonts w:eastAsia="Times New Roman" w:cstheme="minorHAnsi"/>
          <w:color w:val="1C1D1F"/>
          <w:kern w:val="0"/>
          <w:sz w:val="36"/>
          <w:szCs w:val="36"/>
          <w:highlight w:val="green"/>
          <w:lang w:bidi="bn-IN"/>
          <w14:ligatures w14:val="none"/>
        </w:rPr>
        <w:t>139. Coding Challenge #2</w:t>
      </w:r>
    </w:p>
    <w:p w14:paraId="18C58182" w14:textId="77777777" w:rsidR="00984959" w:rsidRPr="00396613" w:rsidRDefault="00984959" w:rsidP="009201AA">
      <w:pPr>
        <w:ind w:left="360"/>
        <w:rPr>
          <w:rFonts w:cstheme="minorHAnsi"/>
          <w:sz w:val="36"/>
          <w:szCs w:val="36"/>
        </w:rPr>
      </w:pPr>
    </w:p>
    <w:sectPr w:rsidR="00984959" w:rsidRPr="003966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50B84"/>
    <w:multiLevelType w:val="hybridMultilevel"/>
    <w:tmpl w:val="E54A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22A94"/>
    <w:multiLevelType w:val="hybridMultilevel"/>
    <w:tmpl w:val="2502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512E7"/>
    <w:multiLevelType w:val="hybridMultilevel"/>
    <w:tmpl w:val="FDA0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568302">
    <w:abstractNumId w:val="1"/>
  </w:num>
  <w:num w:numId="2" w16cid:durableId="1681197482">
    <w:abstractNumId w:val="2"/>
  </w:num>
  <w:num w:numId="3" w16cid:durableId="134809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570E"/>
    <w:rsid w:val="000231EC"/>
    <w:rsid w:val="001C302F"/>
    <w:rsid w:val="001E7982"/>
    <w:rsid w:val="00210047"/>
    <w:rsid w:val="002B06F9"/>
    <w:rsid w:val="002D402D"/>
    <w:rsid w:val="002E2363"/>
    <w:rsid w:val="00396613"/>
    <w:rsid w:val="003C1B2D"/>
    <w:rsid w:val="003E227B"/>
    <w:rsid w:val="004114F2"/>
    <w:rsid w:val="005221FF"/>
    <w:rsid w:val="00524FE9"/>
    <w:rsid w:val="00570BA8"/>
    <w:rsid w:val="00571971"/>
    <w:rsid w:val="006A3502"/>
    <w:rsid w:val="00761C19"/>
    <w:rsid w:val="00764C2B"/>
    <w:rsid w:val="009201AA"/>
    <w:rsid w:val="00934D97"/>
    <w:rsid w:val="00984959"/>
    <w:rsid w:val="009A2A5A"/>
    <w:rsid w:val="009F31EE"/>
    <w:rsid w:val="009F476F"/>
    <w:rsid w:val="00B06858"/>
    <w:rsid w:val="00C10644"/>
    <w:rsid w:val="00D268EF"/>
    <w:rsid w:val="00DF570E"/>
    <w:rsid w:val="00ED05BE"/>
    <w:rsid w:val="00EF1B5E"/>
    <w:rsid w:val="00F229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8C12"/>
  <w15:chartTrackingRefBased/>
  <w15:docId w15:val="{63F44B06-B9F1-4B96-89BA-5F0D2F03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d-sr-only">
    <w:name w:val="ud-sr-only"/>
    <w:basedOn w:val="DefaultParagraphFont"/>
    <w:rsid w:val="00571971"/>
  </w:style>
  <w:style w:type="character" w:customStyle="1" w:styleId="truncate-with-tooltip--ellipsis--2-jex">
    <w:name w:val="truncate-with-tooltip--ellipsis--2-jex"/>
    <w:basedOn w:val="DefaultParagraphFont"/>
    <w:rsid w:val="00571971"/>
  </w:style>
  <w:style w:type="paragraph" w:styleId="ListParagraph">
    <w:name w:val="List Paragraph"/>
    <w:basedOn w:val="Normal"/>
    <w:uiPriority w:val="34"/>
    <w:qFormat/>
    <w:rsid w:val="0092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202">
      <w:bodyDiv w:val="1"/>
      <w:marLeft w:val="0"/>
      <w:marRight w:val="0"/>
      <w:marTop w:val="0"/>
      <w:marBottom w:val="0"/>
      <w:divBdr>
        <w:top w:val="none" w:sz="0" w:space="0" w:color="auto"/>
        <w:left w:val="none" w:sz="0" w:space="0" w:color="auto"/>
        <w:bottom w:val="none" w:sz="0" w:space="0" w:color="auto"/>
        <w:right w:val="none" w:sz="0" w:space="0" w:color="auto"/>
      </w:divBdr>
      <w:divsChild>
        <w:div w:id="1483036098">
          <w:marLeft w:val="0"/>
          <w:marRight w:val="0"/>
          <w:marTop w:val="0"/>
          <w:marBottom w:val="0"/>
          <w:divBdr>
            <w:top w:val="none" w:sz="0" w:space="0" w:color="auto"/>
            <w:left w:val="none" w:sz="0" w:space="0" w:color="auto"/>
            <w:bottom w:val="none" w:sz="0" w:space="0" w:color="auto"/>
            <w:right w:val="none" w:sz="0" w:space="0" w:color="auto"/>
          </w:divBdr>
          <w:divsChild>
            <w:div w:id="1620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811">
      <w:bodyDiv w:val="1"/>
      <w:marLeft w:val="0"/>
      <w:marRight w:val="0"/>
      <w:marTop w:val="0"/>
      <w:marBottom w:val="0"/>
      <w:divBdr>
        <w:top w:val="none" w:sz="0" w:space="0" w:color="auto"/>
        <w:left w:val="none" w:sz="0" w:space="0" w:color="auto"/>
        <w:bottom w:val="none" w:sz="0" w:space="0" w:color="auto"/>
        <w:right w:val="none" w:sz="0" w:space="0" w:color="auto"/>
      </w:divBdr>
      <w:divsChild>
        <w:div w:id="1077902388">
          <w:marLeft w:val="0"/>
          <w:marRight w:val="0"/>
          <w:marTop w:val="0"/>
          <w:marBottom w:val="0"/>
          <w:divBdr>
            <w:top w:val="none" w:sz="0" w:space="0" w:color="auto"/>
            <w:left w:val="none" w:sz="0" w:space="0" w:color="auto"/>
            <w:bottom w:val="none" w:sz="0" w:space="0" w:color="auto"/>
            <w:right w:val="none" w:sz="0" w:space="0" w:color="auto"/>
          </w:divBdr>
          <w:divsChild>
            <w:div w:id="484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677">
      <w:bodyDiv w:val="1"/>
      <w:marLeft w:val="0"/>
      <w:marRight w:val="0"/>
      <w:marTop w:val="0"/>
      <w:marBottom w:val="0"/>
      <w:divBdr>
        <w:top w:val="none" w:sz="0" w:space="0" w:color="auto"/>
        <w:left w:val="none" w:sz="0" w:space="0" w:color="auto"/>
        <w:bottom w:val="none" w:sz="0" w:space="0" w:color="auto"/>
        <w:right w:val="none" w:sz="0" w:space="0" w:color="auto"/>
      </w:divBdr>
      <w:divsChild>
        <w:div w:id="555555185">
          <w:marLeft w:val="0"/>
          <w:marRight w:val="0"/>
          <w:marTop w:val="0"/>
          <w:marBottom w:val="0"/>
          <w:divBdr>
            <w:top w:val="none" w:sz="0" w:space="0" w:color="auto"/>
            <w:left w:val="none" w:sz="0" w:space="0" w:color="auto"/>
            <w:bottom w:val="none" w:sz="0" w:space="0" w:color="auto"/>
            <w:right w:val="none" w:sz="0" w:space="0" w:color="auto"/>
          </w:divBdr>
          <w:divsChild>
            <w:div w:id="16623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502">
      <w:bodyDiv w:val="1"/>
      <w:marLeft w:val="0"/>
      <w:marRight w:val="0"/>
      <w:marTop w:val="0"/>
      <w:marBottom w:val="0"/>
      <w:divBdr>
        <w:top w:val="none" w:sz="0" w:space="0" w:color="auto"/>
        <w:left w:val="none" w:sz="0" w:space="0" w:color="auto"/>
        <w:bottom w:val="none" w:sz="0" w:space="0" w:color="auto"/>
        <w:right w:val="none" w:sz="0" w:space="0" w:color="auto"/>
      </w:divBdr>
      <w:divsChild>
        <w:div w:id="1757360075">
          <w:marLeft w:val="0"/>
          <w:marRight w:val="0"/>
          <w:marTop w:val="0"/>
          <w:marBottom w:val="0"/>
          <w:divBdr>
            <w:top w:val="none" w:sz="0" w:space="0" w:color="auto"/>
            <w:left w:val="none" w:sz="0" w:space="0" w:color="auto"/>
            <w:bottom w:val="none" w:sz="0" w:space="0" w:color="auto"/>
            <w:right w:val="none" w:sz="0" w:space="0" w:color="auto"/>
          </w:divBdr>
          <w:divsChild>
            <w:div w:id="1949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4227">
      <w:bodyDiv w:val="1"/>
      <w:marLeft w:val="0"/>
      <w:marRight w:val="0"/>
      <w:marTop w:val="0"/>
      <w:marBottom w:val="0"/>
      <w:divBdr>
        <w:top w:val="none" w:sz="0" w:space="0" w:color="auto"/>
        <w:left w:val="none" w:sz="0" w:space="0" w:color="auto"/>
        <w:bottom w:val="none" w:sz="0" w:space="0" w:color="auto"/>
        <w:right w:val="none" w:sz="0" w:space="0" w:color="auto"/>
      </w:divBdr>
      <w:divsChild>
        <w:div w:id="194512160">
          <w:marLeft w:val="0"/>
          <w:marRight w:val="0"/>
          <w:marTop w:val="0"/>
          <w:marBottom w:val="0"/>
          <w:divBdr>
            <w:top w:val="none" w:sz="0" w:space="0" w:color="auto"/>
            <w:left w:val="none" w:sz="0" w:space="0" w:color="auto"/>
            <w:bottom w:val="none" w:sz="0" w:space="0" w:color="auto"/>
            <w:right w:val="none" w:sz="0" w:space="0" w:color="auto"/>
          </w:divBdr>
          <w:divsChild>
            <w:div w:id="3276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919">
      <w:bodyDiv w:val="1"/>
      <w:marLeft w:val="0"/>
      <w:marRight w:val="0"/>
      <w:marTop w:val="0"/>
      <w:marBottom w:val="0"/>
      <w:divBdr>
        <w:top w:val="none" w:sz="0" w:space="0" w:color="auto"/>
        <w:left w:val="none" w:sz="0" w:space="0" w:color="auto"/>
        <w:bottom w:val="none" w:sz="0" w:space="0" w:color="auto"/>
        <w:right w:val="none" w:sz="0" w:space="0" w:color="auto"/>
      </w:divBdr>
      <w:divsChild>
        <w:div w:id="1285961150">
          <w:marLeft w:val="0"/>
          <w:marRight w:val="0"/>
          <w:marTop w:val="0"/>
          <w:marBottom w:val="0"/>
          <w:divBdr>
            <w:top w:val="none" w:sz="0" w:space="0" w:color="auto"/>
            <w:left w:val="none" w:sz="0" w:space="0" w:color="auto"/>
            <w:bottom w:val="none" w:sz="0" w:space="0" w:color="auto"/>
            <w:right w:val="none" w:sz="0" w:space="0" w:color="auto"/>
          </w:divBdr>
          <w:divsChild>
            <w:div w:id="16648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938">
      <w:bodyDiv w:val="1"/>
      <w:marLeft w:val="0"/>
      <w:marRight w:val="0"/>
      <w:marTop w:val="0"/>
      <w:marBottom w:val="0"/>
      <w:divBdr>
        <w:top w:val="none" w:sz="0" w:space="0" w:color="auto"/>
        <w:left w:val="none" w:sz="0" w:space="0" w:color="auto"/>
        <w:bottom w:val="none" w:sz="0" w:space="0" w:color="auto"/>
        <w:right w:val="none" w:sz="0" w:space="0" w:color="auto"/>
      </w:divBdr>
      <w:divsChild>
        <w:div w:id="1218710865">
          <w:marLeft w:val="0"/>
          <w:marRight w:val="0"/>
          <w:marTop w:val="0"/>
          <w:marBottom w:val="0"/>
          <w:divBdr>
            <w:top w:val="none" w:sz="0" w:space="0" w:color="auto"/>
            <w:left w:val="none" w:sz="0" w:space="0" w:color="auto"/>
            <w:bottom w:val="none" w:sz="0" w:space="0" w:color="auto"/>
            <w:right w:val="none" w:sz="0" w:space="0" w:color="auto"/>
          </w:divBdr>
          <w:divsChild>
            <w:div w:id="831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3058">
      <w:bodyDiv w:val="1"/>
      <w:marLeft w:val="0"/>
      <w:marRight w:val="0"/>
      <w:marTop w:val="0"/>
      <w:marBottom w:val="0"/>
      <w:divBdr>
        <w:top w:val="none" w:sz="0" w:space="0" w:color="auto"/>
        <w:left w:val="none" w:sz="0" w:space="0" w:color="auto"/>
        <w:bottom w:val="none" w:sz="0" w:space="0" w:color="auto"/>
        <w:right w:val="none" w:sz="0" w:space="0" w:color="auto"/>
      </w:divBdr>
      <w:divsChild>
        <w:div w:id="1312901585">
          <w:marLeft w:val="0"/>
          <w:marRight w:val="0"/>
          <w:marTop w:val="0"/>
          <w:marBottom w:val="0"/>
          <w:divBdr>
            <w:top w:val="none" w:sz="0" w:space="0" w:color="auto"/>
            <w:left w:val="none" w:sz="0" w:space="0" w:color="auto"/>
            <w:bottom w:val="none" w:sz="0" w:space="0" w:color="auto"/>
            <w:right w:val="none" w:sz="0" w:space="0" w:color="auto"/>
          </w:divBdr>
          <w:divsChild>
            <w:div w:id="10573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hassan</dc:creator>
  <cp:keywords/>
  <dc:description/>
  <cp:lastModifiedBy>nahid hassan</cp:lastModifiedBy>
  <cp:revision>29</cp:revision>
  <dcterms:created xsi:type="dcterms:W3CDTF">2023-06-03T09:54:00Z</dcterms:created>
  <dcterms:modified xsi:type="dcterms:W3CDTF">2023-06-13T03:50:00Z</dcterms:modified>
</cp:coreProperties>
</file>