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acifico" w:cs="Pacifico" w:eastAsia="Pacifico" w:hAnsi="Pacifico"/>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226218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262188"/>
                    </a:xfrm>
                    <a:prstGeom prst="rect"/>
                    <a:ln/>
                  </pic:spPr>
                </pic:pic>
              </a:graphicData>
            </a:graphic>
          </wp:anchor>
        </w:drawing>
      </w:r>
    </w:p>
    <w:p w:rsidR="00000000" w:rsidDel="00000000" w:rsidP="00000000" w:rsidRDefault="00000000" w:rsidRPr="00000000" w14:paraId="00000002">
      <w:pPr>
        <w:rPr>
          <w:rFonts w:ascii="Georgia" w:cs="Georgia" w:eastAsia="Georgia" w:hAnsi="Georgia"/>
          <w:sz w:val="78"/>
          <w:szCs w:val="78"/>
        </w:rPr>
      </w:pPr>
      <w:r w:rsidDel="00000000" w:rsidR="00000000" w:rsidRPr="00000000">
        <w:rPr>
          <w:rFonts w:ascii="Pacifico" w:cs="Pacifico" w:eastAsia="Pacifico" w:hAnsi="Pacifico"/>
          <w:sz w:val="42"/>
          <w:szCs w:val="42"/>
          <w:rtl w:val="0"/>
        </w:rPr>
        <w:t xml:space="preserve">      </w:t>
      </w:r>
      <w:r w:rsidDel="00000000" w:rsidR="00000000" w:rsidRPr="00000000">
        <w:rPr>
          <w:rFonts w:ascii="Georgia" w:cs="Georgia" w:eastAsia="Georgia" w:hAnsi="Georgia"/>
          <w:sz w:val="56"/>
          <w:szCs w:val="56"/>
          <w:rtl w:val="0"/>
        </w:rPr>
        <w:t xml:space="preserve"> </w:t>
      </w:r>
      <w:r w:rsidDel="00000000" w:rsidR="00000000" w:rsidRPr="00000000">
        <w:rPr>
          <w:rFonts w:ascii="Georgia" w:cs="Georgia" w:eastAsia="Georgia" w:hAnsi="Georgia"/>
          <w:sz w:val="78"/>
          <w:szCs w:val="78"/>
          <w:rtl w:val="0"/>
        </w:rPr>
        <w:t xml:space="preserve"> PROJECT REPORT</w:t>
      </w:r>
    </w:p>
    <w:p w:rsidR="00000000" w:rsidDel="00000000" w:rsidP="00000000" w:rsidRDefault="00000000" w:rsidRPr="00000000" w14:paraId="00000003">
      <w:pPr>
        <w:rPr>
          <w:rFonts w:ascii="Georgia" w:cs="Georgia" w:eastAsia="Georgia" w:hAnsi="Georgia"/>
          <w:sz w:val="58"/>
          <w:szCs w:val="58"/>
        </w:rPr>
      </w:pPr>
      <w:r w:rsidDel="00000000" w:rsidR="00000000" w:rsidRPr="00000000">
        <w:rPr>
          <w:rFonts w:ascii="Georgia" w:cs="Georgia" w:eastAsia="Georgia" w:hAnsi="Georgia"/>
          <w:sz w:val="58"/>
          <w:szCs w:val="58"/>
          <w:rtl w:val="0"/>
        </w:rPr>
        <w:t xml:space="preserve">                TASK FORCE</w:t>
      </w:r>
    </w:p>
    <w:p w:rsidR="00000000" w:rsidDel="00000000" w:rsidP="00000000" w:rsidRDefault="00000000" w:rsidRPr="00000000" w14:paraId="00000004">
      <w:pPr>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05">
      <w:pPr>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06">
      <w:pPr>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sz w:val="58"/>
          <w:szCs w:val="58"/>
        </w:rPr>
      </w:pPr>
      <w:r w:rsidDel="00000000" w:rsidR="00000000" w:rsidRPr="00000000">
        <w:rPr>
          <w:rtl w:val="0"/>
        </w:rPr>
      </w:r>
    </w:p>
    <w:p w:rsidR="00000000" w:rsidDel="00000000" w:rsidP="00000000" w:rsidRDefault="00000000" w:rsidRPr="00000000" w14:paraId="00000008">
      <w:pPr>
        <w:rPr>
          <w:rFonts w:ascii="Georgia" w:cs="Georgia" w:eastAsia="Georgia" w:hAnsi="Georgia"/>
          <w:b w:val="1"/>
          <w:sz w:val="58"/>
          <w:szCs w:val="58"/>
        </w:rPr>
      </w:pPr>
      <w:r w:rsidDel="00000000" w:rsidR="00000000" w:rsidRPr="00000000">
        <w:rPr>
          <w:rtl w:val="0"/>
        </w:rPr>
      </w:r>
    </w:p>
    <w:p w:rsidR="00000000" w:rsidDel="00000000" w:rsidP="00000000" w:rsidRDefault="00000000" w:rsidRPr="00000000" w14:paraId="00000009">
      <w:pPr>
        <w:rPr>
          <w:rFonts w:ascii="Georgia" w:cs="Georgia" w:eastAsia="Georgia" w:hAnsi="Georgia"/>
          <w:b w:val="1"/>
          <w:sz w:val="58"/>
          <w:szCs w:val="58"/>
        </w:rPr>
      </w:pPr>
      <w:r w:rsidDel="00000000" w:rsidR="00000000" w:rsidRPr="00000000">
        <w:rPr>
          <w:rtl w:val="0"/>
        </w:rPr>
      </w:r>
    </w:p>
    <w:p w:rsidR="00000000" w:rsidDel="00000000" w:rsidP="00000000" w:rsidRDefault="00000000" w:rsidRPr="00000000" w14:paraId="0000000A">
      <w:pPr>
        <w:rPr>
          <w:rFonts w:ascii="Georgia" w:cs="Georgia" w:eastAsia="Georgia" w:hAnsi="Georgia"/>
          <w:b w:val="1"/>
          <w:sz w:val="58"/>
          <w:szCs w:val="58"/>
        </w:rPr>
      </w:pPr>
      <w:r w:rsidDel="00000000" w:rsidR="00000000" w:rsidRPr="00000000">
        <w:rPr>
          <w:rtl w:val="0"/>
        </w:rPr>
      </w:r>
    </w:p>
    <w:p w:rsidR="00000000" w:rsidDel="00000000" w:rsidP="00000000" w:rsidRDefault="00000000" w:rsidRPr="00000000" w14:paraId="0000000B">
      <w:pPr>
        <w:rPr>
          <w:rFonts w:ascii="Georgia" w:cs="Georgia" w:eastAsia="Georgia" w:hAnsi="Georgia"/>
          <w:b w:val="1"/>
          <w:sz w:val="58"/>
          <w:szCs w:val="58"/>
        </w:rPr>
      </w:pPr>
      <w:r w:rsidDel="00000000" w:rsidR="00000000" w:rsidRPr="00000000">
        <w:rPr>
          <w:rtl w:val="0"/>
        </w:rPr>
      </w:r>
    </w:p>
    <w:p w:rsidR="00000000" w:rsidDel="00000000" w:rsidP="00000000" w:rsidRDefault="00000000" w:rsidRPr="00000000" w14:paraId="0000000C">
      <w:pPr>
        <w:rPr>
          <w:rFonts w:ascii="Georgia" w:cs="Georgia" w:eastAsia="Georgia" w:hAnsi="Georgia"/>
          <w:b w:val="1"/>
          <w:sz w:val="38"/>
          <w:szCs w:val="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rFonts w:ascii="Georgia" w:cs="Georgia" w:eastAsia="Georgia" w:hAnsi="Georgia"/>
          <w:sz w:val="58"/>
          <w:szCs w:val="58"/>
        </w:rPr>
      </w:pPr>
      <w:r w:rsidDel="00000000" w:rsidR="00000000" w:rsidRPr="00000000">
        <w:rPr>
          <w:rFonts w:ascii="Georgia" w:cs="Georgia" w:eastAsia="Georgia" w:hAnsi="Georgia"/>
          <w:sz w:val="58"/>
          <w:szCs w:val="58"/>
          <w:rtl w:val="0"/>
        </w:rPr>
        <w:t xml:space="preserve">                  CONTENTS</w:t>
      </w:r>
    </w:p>
    <w:p w:rsidR="00000000" w:rsidDel="00000000" w:rsidP="00000000" w:rsidRDefault="00000000" w:rsidRPr="00000000" w14:paraId="0000000E">
      <w:pPr>
        <w:numPr>
          <w:ilvl w:val="0"/>
          <w:numId w:val="1"/>
        </w:numPr>
        <w:ind w:left="720" w:hanging="360"/>
        <w:rPr>
          <w:rFonts w:ascii="Georgia" w:cs="Georgia" w:eastAsia="Georgia" w:hAnsi="Georgia"/>
          <w:sz w:val="58"/>
          <w:szCs w:val="58"/>
          <w:u w:val="none"/>
        </w:rPr>
      </w:pPr>
      <w:r w:rsidDel="00000000" w:rsidR="00000000" w:rsidRPr="00000000">
        <w:rPr>
          <w:rFonts w:ascii="Georgia" w:cs="Georgia" w:eastAsia="Georgia" w:hAnsi="Georgia"/>
          <w:sz w:val="58"/>
          <w:szCs w:val="58"/>
          <w:rtl w:val="0"/>
        </w:rPr>
        <w:t xml:space="preserve">Definition Of Problem</w:t>
      </w:r>
    </w:p>
    <w:p w:rsidR="00000000" w:rsidDel="00000000" w:rsidP="00000000" w:rsidRDefault="00000000" w:rsidRPr="00000000" w14:paraId="0000000F">
      <w:pPr>
        <w:numPr>
          <w:ilvl w:val="0"/>
          <w:numId w:val="1"/>
        </w:numPr>
        <w:ind w:left="720" w:hanging="360"/>
        <w:rPr>
          <w:rFonts w:ascii="Georgia" w:cs="Georgia" w:eastAsia="Georgia" w:hAnsi="Georgia"/>
          <w:sz w:val="58"/>
          <w:szCs w:val="58"/>
          <w:u w:val="none"/>
        </w:rPr>
      </w:pPr>
      <w:r w:rsidDel="00000000" w:rsidR="00000000" w:rsidRPr="00000000">
        <w:rPr>
          <w:rFonts w:ascii="Georgia" w:cs="Georgia" w:eastAsia="Georgia" w:hAnsi="Georgia"/>
          <w:sz w:val="58"/>
          <w:szCs w:val="58"/>
          <w:rtl w:val="0"/>
        </w:rPr>
        <w:t xml:space="preserve">Requirements Analysis</w:t>
      </w:r>
    </w:p>
    <w:p w:rsidR="00000000" w:rsidDel="00000000" w:rsidP="00000000" w:rsidRDefault="00000000" w:rsidRPr="00000000" w14:paraId="00000010">
      <w:pPr>
        <w:numPr>
          <w:ilvl w:val="0"/>
          <w:numId w:val="1"/>
        </w:numPr>
        <w:ind w:left="720" w:hanging="360"/>
        <w:rPr>
          <w:rFonts w:ascii="Georgia" w:cs="Georgia" w:eastAsia="Georgia" w:hAnsi="Georgia"/>
          <w:sz w:val="58"/>
          <w:szCs w:val="58"/>
          <w:u w:val="none"/>
        </w:rPr>
      </w:pPr>
      <w:r w:rsidDel="00000000" w:rsidR="00000000" w:rsidRPr="00000000">
        <w:rPr>
          <w:rFonts w:ascii="Georgia" w:cs="Georgia" w:eastAsia="Georgia" w:hAnsi="Georgia"/>
          <w:sz w:val="58"/>
          <w:szCs w:val="58"/>
          <w:rtl w:val="0"/>
        </w:rPr>
        <w:t xml:space="preserve">Design Phase</w:t>
      </w:r>
    </w:p>
    <w:p w:rsidR="00000000" w:rsidDel="00000000" w:rsidP="00000000" w:rsidRDefault="00000000" w:rsidRPr="00000000" w14:paraId="00000011">
      <w:pPr>
        <w:numPr>
          <w:ilvl w:val="0"/>
          <w:numId w:val="1"/>
        </w:numPr>
        <w:ind w:left="720" w:hanging="360"/>
        <w:rPr>
          <w:rFonts w:ascii="Georgia" w:cs="Georgia" w:eastAsia="Georgia" w:hAnsi="Georgia"/>
          <w:sz w:val="58"/>
          <w:szCs w:val="58"/>
          <w:u w:val="none"/>
        </w:rPr>
      </w:pPr>
      <w:r w:rsidDel="00000000" w:rsidR="00000000" w:rsidRPr="00000000">
        <w:rPr>
          <w:rFonts w:ascii="Georgia" w:cs="Georgia" w:eastAsia="Georgia" w:hAnsi="Georgia"/>
          <w:sz w:val="58"/>
          <w:szCs w:val="58"/>
          <w:rtl w:val="0"/>
        </w:rPr>
        <w:t xml:space="preserve">Architecture of website</w:t>
      </w:r>
    </w:p>
    <w:p w:rsidR="00000000" w:rsidDel="00000000" w:rsidP="00000000" w:rsidRDefault="00000000" w:rsidRPr="00000000" w14:paraId="00000012">
      <w:pPr>
        <w:numPr>
          <w:ilvl w:val="0"/>
          <w:numId w:val="1"/>
        </w:numPr>
        <w:ind w:left="720" w:hanging="360"/>
        <w:rPr>
          <w:rFonts w:ascii="Georgia" w:cs="Georgia" w:eastAsia="Georgia" w:hAnsi="Georgia"/>
          <w:sz w:val="58"/>
          <w:szCs w:val="58"/>
          <w:u w:val="none"/>
        </w:rPr>
      </w:pPr>
      <w:r w:rsidDel="00000000" w:rsidR="00000000" w:rsidRPr="00000000">
        <w:rPr>
          <w:rFonts w:ascii="Georgia" w:cs="Georgia" w:eastAsia="Georgia" w:hAnsi="Georgia"/>
          <w:sz w:val="58"/>
          <w:szCs w:val="58"/>
          <w:rtl w:val="0"/>
        </w:rPr>
        <w:t xml:space="preserve">Evaluation/Testing</w:t>
      </w:r>
    </w:p>
    <w:p w:rsidR="00000000" w:rsidDel="00000000" w:rsidP="00000000" w:rsidRDefault="00000000" w:rsidRPr="00000000" w14:paraId="00000013">
      <w:pPr>
        <w:numPr>
          <w:ilvl w:val="0"/>
          <w:numId w:val="1"/>
        </w:numPr>
        <w:ind w:left="720" w:hanging="360"/>
        <w:rPr>
          <w:rFonts w:ascii="Georgia" w:cs="Georgia" w:eastAsia="Georgia" w:hAnsi="Georgia"/>
          <w:sz w:val="58"/>
          <w:szCs w:val="58"/>
          <w:u w:val="none"/>
        </w:rPr>
      </w:pPr>
      <w:r w:rsidDel="00000000" w:rsidR="00000000" w:rsidRPr="00000000">
        <w:rPr>
          <w:rFonts w:ascii="Georgia" w:cs="Georgia" w:eastAsia="Georgia" w:hAnsi="Georgia"/>
          <w:sz w:val="58"/>
          <w:szCs w:val="58"/>
          <w:rtl w:val="0"/>
        </w:rPr>
        <w:t xml:space="preserve">Project Tracking and Monitoring Activities</w:t>
      </w:r>
    </w:p>
    <w:p w:rsidR="00000000" w:rsidDel="00000000" w:rsidP="00000000" w:rsidRDefault="00000000" w:rsidRPr="00000000" w14:paraId="00000014">
      <w:pPr>
        <w:numPr>
          <w:ilvl w:val="0"/>
          <w:numId w:val="1"/>
        </w:numPr>
        <w:ind w:left="720" w:hanging="360"/>
        <w:rPr>
          <w:rFonts w:ascii="Georgia" w:cs="Georgia" w:eastAsia="Georgia" w:hAnsi="Georgia"/>
          <w:sz w:val="58"/>
          <w:szCs w:val="58"/>
          <w:u w:val="none"/>
        </w:rPr>
      </w:pPr>
      <w:r w:rsidDel="00000000" w:rsidR="00000000" w:rsidRPr="00000000">
        <w:rPr>
          <w:rFonts w:ascii="Georgia" w:cs="Georgia" w:eastAsia="Georgia" w:hAnsi="Georgia"/>
          <w:sz w:val="58"/>
          <w:szCs w:val="58"/>
          <w:rtl w:val="0"/>
        </w:rPr>
        <w:t xml:space="preserve">Documentation Section</w:t>
      </w:r>
    </w:p>
    <w:p w:rsidR="00000000" w:rsidDel="00000000" w:rsidP="00000000" w:rsidRDefault="00000000" w:rsidRPr="00000000" w14:paraId="00000015">
      <w:pPr>
        <w:numPr>
          <w:ilvl w:val="0"/>
          <w:numId w:val="1"/>
        </w:numPr>
        <w:ind w:left="720" w:hanging="360"/>
        <w:rPr>
          <w:rFonts w:ascii="Georgia" w:cs="Georgia" w:eastAsia="Georgia" w:hAnsi="Georgia"/>
          <w:sz w:val="58"/>
          <w:szCs w:val="58"/>
          <w:u w:val="none"/>
        </w:rPr>
      </w:pPr>
      <w:r w:rsidDel="00000000" w:rsidR="00000000" w:rsidRPr="00000000">
        <w:rPr>
          <w:rFonts w:ascii="Georgia" w:cs="Georgia" w:eastAsia="Georgia" w:hAnsi="Georgia"/>
          <w:sz w:val="58"/>
          <w:szCs w:val="58"/>
          <w:rtl w:val="0"/>
        </w:rPr>
        <w:t xml:space="preserve">Source code</w:t>
      </w:r>
    </w:p>
    <w:p w:rsidR="00000000" w:rsidDel="00000000" w:rsidP="00000000" w:rsidRDefault="00000000" w:rsidRPr="00000000" w14:paraId="00000016">
      <w:pPr>
        <w:numPr>
          <w:ilvl w:val="0"/>
          <w:numId w:val="1"/>
        </w:numPr>
        <w:ind w:left="720" w:hanging="360"/>
        <w:rPr>
          <w:rFonts w:ascii="Georgia" w:cs="Georgia" w:eastAsia="Georgia" w:hAnsi="Georgia"/>
          <w:sz w:val="58"/>
          <w:szCs w:val="58"/>
          <w:u w:val="none"/>
        </w:rPr>
      </w:pPr>
      <w:r w:rsidDel="00000000" w:rsidR="00000000" w:rsidRPr="00000000">
        <w:rPr>
          <w:rFonts w:ascii="Georgia" w:cs="Georgia" w:eastAsia="Georgia" w:hAnsi="Georgia"/>
          <w:sz w:val="58"/>
          <w:szCs w:val="58"/>
          <w:rtl w:val="0"/>
        </w:rPr>
        <w:t xml:space="preserve">User Guide</w:t>
      </w:r>
    </w:p>
    <w:p w:rsidR="00000000" w:rsidDel="00000000" w:rsidP="00000000" w:rsidRDefault="00000000" w:rsidRPr="00000000" w14:paraId="00000017">
      <w:pPr>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18">
      <w:pPr>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19">
      <w:pPr>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1A">
      <w:pPr>
        <w:pStyle w:val="Title"/>
        <w:rPr>
          <w:rFonts w:ascii="Impact" w:cs="Impact" w:eastAsia="Impact" w:hAnsi="Impact"/>
          <w:sz w:val="58"/>
          <w:szCs w:val="58"/>
        </w:rPr>
      </w:pPr>
      <w:bookmarkStart w:colFirst="0" w:colLast="0" w:name="_rnzzcjz93g9u" w:id="0"/>
      <w:bookmarkEnd w:id="0"/>
      <w:r w:rsidDel="00000000" w:rsidR="00000000" w:rsidRPr="00000000">
        <w:rPr>
          <w:rtl w:val="0"/>
        </w:rPr>
      </w:r>
    </w:p>
    <w:p w:rsidR="00000000" w:rsidDel="00000000" w:rsidP="00000000" w:rsidRDefault="00000000" w:rsidRPr="00000000" w14:paraId="0000001B">
      <w:pPr>
        <w:pStyle w:val="Title"/>
        <w:rPr>
          <w:rFonts w:ascii="Impact" w:cs="Impact" w:eastAsia="Impact" w:hAnsi="Impact"/>
          <w:sz w:val="58"/>
          <w:szCs w:val="58"/>
        </w:rPr>
      </w:pPr>
      <w:bookmarkStart w:colFirst="0" w:colLast="0" w:name="_hucukp84wt5j" w:id="1"/>
      <w:bookmarkEnd w:id="1"/>
      <w:r w:rsidDel="00000000" w:rsidR="00000000" w:rsidRPr="00000000">
        <w:rPr>
          <w:rFonts w:ascii="Impact" w:cs="Impact" w:eastAsia="Impact" w:hAnsi="Impact"/>
          <w:sz w:val="58"/>
          <w:szCs w:val="58"/>
          <w:rtl w:val="0"/>
        </w:rPr>
        <w:t xml:space="preserve">1.Definition of problem</w:t>
      </w:r>
    </w:p>
    <w:p w:rsidR="00000000" w:rsidDel="00000000" w:rsidP="00000000" w:rsidRDefault="00000000" w:rsidRPr="00000000" w14:paraId="0000001C">
      <w:pPr>
        <w:rPr>
          <w:sz w:val="36"/>
          <w:szCs w:val="36"/>
        </w:rPr>
      </w:pPr>
      <w:r w:rsidDel="00000000" w:rsidR="00000000" w:rsidRPr="00000000">
        <w:rPr>
          <w:sz w:val="36"/>
          <w:szCs w:val="36"/>
          <w:rtl w:val="0"/>
        </w:rPr>
        <w:t xml:space="preserve">“Soccer ” is a soccer leagues  website to be designed as a web design</w:t>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spacing w:after="240" w:before="240" w:lineRule="auto"/>
        <w:rPr>
          <w:sz w:val="36"/>
          <w:szCs w:val="36"/>
        </w:rPr>
      </w:pPr>
      <w:r w:rsidDel="00000000" w:rsidR="00000000" w:rsidRPr="00000000">
        <w:rPr>
          <w:sz w:val="36"/>
          <w:szCs w:val="36"/>
          <w:rtl w:val="0"/>
        </w:rPr>
        <w:t xml:space="preserve">A soccer website may encounter various problems, such as slow loading times, broken links, outdated information, navigation difficulties, or inadequate search functionality. A problem-solving approach involves analyzing these issues and implementing appropriate strategies to resolve them.</w:t>
      </w:r>
    </w:p>
    <w:p w:rsidR="00000000" w:rsidDel="00000000" w:rsidP="00000000" w:rsidRDefault="00000000" w:rsidRPr="00000000" w14:paraId="0000001F">
      <w:pPr>
        <w:spacing w:after="240" w:before="240" w:lineRule="auto"/>
        <w:rPr>
          <w:sz w:val="36"/>
          <w:szCs w:val="36"/>
        </w:rPr>
      </w:pPr>
      <w:r w:rsidDel="00000000" w:rsidR="00000000" w:rsidRPr="00000000">
        <w:rPr>
          <w:sz w:val="36"/>
          <w:szCs w:val="36"/>
          <w:rtl w:val="0"/>
        </w:rPr>
        <w:t xml:space="preserve">Additionally, problem-solving on a soccer website extends beyond technical aspects. It also encompasses identifying user pain points and addressing them through intuitive design choices, clear communication channels for support or inquiries, and relevant content that caters to different levels of interest or expertise</w:t>
      </w:r>
    </w:p>
    <w:p w:rsidR="00000000" w:rsidDel="00000000" w:rsidP="00000000" w:rsidRDefault="00000000" w:rsidRPr="00000000" w14:paraId="00000020">
      <w:pPr>
        <w:spacing w:after="240" w:before="240" w:lineRule="auto"/>
        <w:rPr>
          <w:rFonts w:ascii="Impact" w:cs="Impact" w:eastAsia="Impact" w:hAnsi="Impact"/>
          <w:sz w:val="58"/>
          <w:szCs w:val="58"/>
        </w:rPr>
      </w:pPr>
      <w:r w:rsidDel="00000000" w:rsidR="00000000" w:rsidRPr="00000000">
        <w:rPr>
          <w:rFonts w:ascii="Impact" w:cs="Impact" w:eastAsia="Impact" w:hAnsi="Impact"/>
          <w:sz w:val="58"/>
          <w:szCs w:val="58"/>
          <w:rtl w:val="0"/>
        </w:rPr>
        <w:t xml:space="preserve">  2.Requirements Analysis</w:t>
      </w:r>
    </w:p>
    <w:p w:rsidR="00000000" w:rsidDel="00000000" w:rsidP="00000000" w:rsidRDefault="00000000" w:rsidRPr="00000000" w14:paraId="00000021">
      <w:pPr>
        <w:numPr>
          <w:ilvl w:val="0"/>
          <w:numId w:val="2"/>
        </w:numPr>
        <w:ind w:left="720" w:hanging="360"/>
        <w:rPr>
          <w:rFonts w:ascii="Impact" w:cs="Impact" w:eastAsia="Impact" w:hAnsi="Impact"/>
          <w:sz w:val="26"/>
          <w:szCs w:val="26"/>
        </w:rPr>
      </w:pPr>
      <w:r w:rsidDel="00000000" w:rsidR="00000000" w:rsidRPr="00000000">
        <w:rPr>
          <w:rFonts w:ascii="Roboto Mono SemiBold" w:cs="Roboto Mono SemiBold" w:eastAsia="Roboto Mono SemiBold" w:hAnsi="Roboto Mono SemiBold"/>
          <w:sz w:val="30"/>
          <w:szCs w:val="30"/>
          <w:rtl w:val="0"/>
        </w:rPr>
        <w:t xml:space="preserve">List of inputs to the system</w:t>
      </w:r>
    </w:p>
    <w:p w:rsidR="00000000" w:rsidDel="00000000" w:rsidP="00000000" w:rsidRDefault="00000000" w:rsidRPr="00000000" w14:paraId="00000022">
      <w:pPr>
        <w:jc w:val="center"/>
        <w:rPr>
          <w:rFonts w:ascii="Roboto Mono SemiBold" w:cs="Roboto Mono SemiBold" w:eastAsia="Roboto Mono SemiBold" w:hAnsi="Roboto Mono SemiBold"/>
          <w:sz w:val="30"/>
          <w:szCs w:val="30"/>
        </w:rPr>
      </w:pPr>
      <w:r w:rsidDel="00000000" w:rsidR="00000000" w:rsidRPr="00000000">
        <w:rPr>
          <w:rFonts w:ascii="Roboto Mono SemiBold" w:cs="Roboto Mono SemiBold" w:eastAsia="Roboto Mono SemiBold" w:hAnsi="Roboto Mono SemiBold"/>
          <w:sz w:val="30"/>
          <w:szCs w:val="30"/>
          <w:rtl w:val="0"/>
        </w:rPr>
        <w:t xml:space="preserve">In this website “soccer”, Example of inputs                           would be contact us,tournament,Clubs,leagues and so on...</w:t>
      </w:r>
    </w:p>
    <w:p w:rsidR="00000000" w:rsidDel="00000000" w:rsidP="00000000" w:rsidRDefault="00000000" w:rsidRPr="00000000" w14:paraId="00000023">
      <w:pPr>
        <w:ind w:left="720" w:firstLine="0"/>
        <w:rPr>
          <w:rFonts w:ascii="Roboto Mono SemiBold" w:cs="Roboto Mono SemiBold" w:eastAsia="Roboto Mono SemiBold" w:hAnsi="Roboto Mono SemiBold"/>
          <w:sz w:val="30"/>
          <w:szCs w:val="30"/>
        </w:rPr>
      </w:pPr>
      <w:r w:rsidDel="00000000" w:rsidR="00000000" w:rsidRPr="00000000">
        <w:rPr>
          <w:rtl w:val="0"/>
        </w:rPr>
      </w:r>
    </w:p>
    <w:p w:rsidR="00000000" w:rsidDel="00000000" w:rsidP="00000000" w:rsidRDefault="00000000" w:rsidRPr="00000000" w14:paraId="00000024">
      <w:pPr>
        <w:rPr>
          <w:rFonts w:ascii="Roboto Mono SemiBold" w:cs="Roboto Mono SemiBold" w:eastAsia="Roboto Mono SemiBold" w:hAnsi="Roboto Mono SemiBold"/>
          <w:sz w:val="30"/>
          <w:szCs w:val="30"/>
        </w:rPr>
      </w:pPr>
      <w:r w:rsidDel="00000000" w:rsidR="00000000" w:rsidRPr="00000000">
        <w:rPr>
          <w:rtl w:val="0"/>
        </w:rPr>
      </w:r>
    </w:p>
    <w:p w:rsidR="00000000" w:rsidDel="00000000" w:rsidP="00000000" w:rsidRDefault="00000000" w:rsidRPr="00000000" w14:paraId="00000025">
      <w:pPr>
        <w:rPr>
          <w:rFonts w:ascii="Roboto Mono SemiBold" w:cs="Roboto Mono SemiBold" w:eastAsia="Roboto Mono SemiBold" w:hAnsi="Roboto Mono SemiBold"/>
          <w:sz w:val="30"/>
          <w:szCs w:val="30"/>
        </w:rPr>
      </w:pPr>
      <w:r w:rsidDel="00000000" w:rsidR="00000000" w:rsidRPr="00000000">
        <w:rPr>
          <w:rFonts w:ascii="Roboto Mono SemiBold" w:cs="Roboto Mono SemiBold" w:eastAsia="Roboto Mono SemiBold" w:hAnsi="Roboto Mono SemiBold"/>
          <w:sz w:val="30"/>
          <w:szCs w:val="30"/>
          <w:rtl w:val="0"/>
        </w:rPr>
        <w:t xml:space="preserve"> </w:t>
      </w:r>
    </w:p>
    <w:p w:rsidR="00000000" w:rsidDel="00000000" w:rsidP="00000000" w:rsidRDefault="00000000" w:rsidRPr="00000000" w14:paraId="00000026">
      <w:pPr>
        <w:numPr>
          <w:ilvl w:val="0"/>
          <w:numId w:val="2"/>
        </w:numPr>
        <w:ind w:left="720" w:hanging="360"/>
        <w:rPr>
          <w:rFonts w:ascii="Roboto Mono SemiBold" w:cs="Roboto Mono SemiBold" w:eastAsia="Roboto Mono SemiBold" w:hAnsi="Roboto Mono SemiBold"/>
          <w:sz w:val="30"/>
          <w:szCs w:val="30"/>
          <w:u w:val="none"/>
        </w:rPr>
      </w:pPr>
      <w:r w:rsidDel="00000000" w:rsidR="00000000" w:rsidRPr="00000000">
        <w:rPr>
          <w:rFonts w:ascii="Roboto Mono SemiBold" w:cs="Roboto Mono SemiBold" w:eastAsia="Roboto Mono SemiBold" w:hAnsi="Roboto Mono SemiBold"/>
          <w:sz w:val="30"/>
          <w:szCs w:val="30"/>
          <w:rtl w:val="0"/>
        </w:rPr>
        <w:t xml:space="preserve">List of outputs expected from the system</w:t>
      </w:r>
    </w:p>
    <w:p w:rsidR="00000000" w:rsidDel="00000000" w:rsidP="00000000" w:rsidRDefault="00000000" w:rsidRPr="00000000" w14:paraId="00000027">
      <w:pPr>
        <w:ind w:left="720" w:firstLine="0"/>
        <w:rPr>
          <w:rFonts w:ascii="Roboto Mono SemiBold" w:cs="Roboto Mono SemiBold" w:eastAsia="Roboto Mono SemiBold" w:hAnsi="Roboto Mono SemiBold"/>
          <w:sz w:val="30"/>
          <w:szCs w:val="30"/>
        </w:rPr>
      </w:pPr>
      <w:r w:rsidDel="00000000" w:rsidR="00000000" w:rsidRPr="00000000">
        <w:rPr>
          <w:rFonts w:ascii="Roboto Mono SemiBold" w:cs="Roboto Mono SemiBold" w:eastAsia="Roboto Mono SemiBold" w:hAnsi="Roboto Mono SemiBold"/>
          <w:sz w:val="30"/>
          <w:szCs w:val="30"/>
          <w:rtl w:val="0"/>
        </w:rPr>
        <w:t xml:space="preserve"> In this website Soccer ,Example of outputs       would be player Statistics Data,Feedbacks</w:t>
      </w:r>
    </w:p>
    <w:p w:rsidR="00000000" w:rsidDel="00000000" w:rsidP="00000000" w:rsidRDefault="00000000" w:rsidRPr="00000000" w14:paraId="00000028">
      <w:pPr>
        <w:rPr>
          <w:rFonts w:ascii="Roboto Mono SemiBold" w:cs="Roboto Mono SemiBold" w:eastAsia="Roboto Mono SemiBold" w:hAnsi="Roboto Mono SemiBold"/>
          <w:sz w:val="30"/>
          <w:szCs w:val="30"/>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Roboto Mono SemiBold" w:cs="Roboto Mono SemiBold" w:eastAsia="Roboto Mono SemiBold" w:hAnsi="Roboto Mono SemiBold"/>
          <w:sz w:val="30"/>
          <w:szCs w:val="30"/>
          <w:u w:val="none"/>
        </w:rPr>
      </w:pPr>
      <w:r w:rsidDel="00000000" w:rsidR="00000000" w:rsidRPr="00000000">
        <w:rPr>
          <w:rFonts w:ascii="Roboto Mono SemiBold" w:cs="Roboto Mono SemiBold" w:eastAsia="Roboto Mono SemiBold" w:hAnsi="Roboto Mono SemiBold"/>
          <w:sz w:val="30"/>
          <w:szCs w:val="30"/>
          <w:rtl w:val="0"/>
        </w:rPr>
        <w:t xml:space="preserve">Hardware and Software requirements for implementing the project</w:t>
      </w:r>
    </w:p>
    <w:p w:rsidR="00000000" w:rsidDel="00000000" w:rsidP="00000000" w:rsidRDefault="00000000" w:rsidRPr="00000000" w14:paraId="0000002A">
      <w:pPr>
        <w:pStyle w:val="Heading1"/>
        <w:ind w:left="720" w:firstLine="0"/>
        <w:rPr>
          <w:b w:val="1"/>
          <w:u w:val="single"/>
        </w:rPr>
      </w:pPr>
      <w:bookmarkStart w:colFirst="0" w:colLast="0" w:name="_9e62tge43rhd" w:id="2"/>
      <w:bookmarkEnd w:id="2"/>
      <w:r w:rsidDel="00000000" w:rsidR="00000000" w:rsidRPr="00000000">
        <w:rPr>
          <w:b w:val="1"/>
          <w:u w:val="single"/>
          <w:rtl w:val="0"/>
        </w:rPr>
        <w:t xml:space="preserve">Hardware</w:t>
      </w:r>
      <w:r w:rsidDel="00000000" w:rsidR="00000000" w:rsidRPr="00000000">
        <w:rPr>
          <w:rtl w:val="0"/>
        </w:rPr>
      </w:r>
    </w:p>
    <w:p w:rsidR="00000000" w:rsidDel="00000000" w:rsidP="00000000" w:rsidRDefault="00000000" w:rsidRPr="00000000" w14:paraId="0000002B">
      <w:pPr>
        <w:ind w:left="0" w:firstLine="0"/>
        <w:rPr>
          <w:rFonts w:ascii="Roboto Mono SemiBold" w:cs="Roboto Mono SemiBold" w:eastAsia="Roboto Mono SemiBold" w:hAnsi="Roboto Mono SemiBold"/>
          <w:sz w:val="30"/>
          <w:szCs w:val="30"/>
        </w:rPr>
      </w:pPr>
      <w:r w:rsidDel="00000000" w:rsidR="00000000" w:rsidRPr="00000000">
        <w:rPr>
          <w:rFonts w:ascii="Roboto Mono SemiBold" w:cs="Roboto Mono SemiBold" w:eastAsia="Roboto Mono SemiBold" w:hAnsi="Roboto Mono SemiBold"/>
          <w:sz w:val="30"/>
          <w:szCs w:val="30"/>
          <w:rtl w:val="0"/>
        </w:rPr>
        <w:t xml:space="preserve">     </w:t>
      </w:r>
    </w:p>
    <w:p w:rsidR="00000000" w:rsidDel="00000000" w:rsidP="00000000" w:rsidRDefault="00000000" w:rsidRPr="00000000" w14:paraId="0000002C">
      <w:pPr>
        <w:rPr>
          <w:rFonts w:ascii="Roboto Mono SemiBold" w:cs="Roboto Mono SemiBold" w:eastAsia="Roboto Mono SemiBold" w:hAnsi="Roboto Mono SemiBold"/>
          <w:sz w:val="30"/>
          <w:szCs w:val="30"/>
        </w:rPr>
      </w:pPr>
      <w:r w:rsidDel="00000000" w:rsidR="00000000" w:rsidRPr="00000000">
        <w:rPr>
          <w:rFonts w:ascii="Roboto Mono SemiBold" w:cs="Roboto Mono SemiBold" w:eastAsia="Roboto Mono SemiBold" w:hAnsi="Roboto Mono SemiBold"/>
          <w:sz w:val="30"/>
          <w:szCs w:val="30"/>
        </w:rPr>
        <w:drawing>
          <wp:inline distB="114300" distT="114300" distL="114300" distR="114300">
            <wp:extent cx="5943600" cy="3492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Roboto Mono SemiBold" w:cs="Roboto Mono SemiBold" w:eastAsia="Roboto Mono SemiBold" w:hAnsi="Roboto Mono SemiBold"/>
          <w:sz w:val="30"/>
          <w:szCs w:val="30"/>
        </w:rPr>
      </w:pPr>
      <w:r w:rsidDel="00000000" w:rsidR="00000000" w:rsidRPr="00000000">
        <w:rPr>
          <w:rtl w:val="0"/>
        </w:rPr>
      </w:r>
    </w:p>
    <w:p w:rsidR="00000000" w:rsidDel="00000000" w:rsidP="00000000" w:rsidRDefault="00000000" w:rsidRPr="00000000" w14:paraId="0000002E">
      <w:pPr>
        <w:pStyle w:val="Heading1"/>
        <w:ind w:left="720" w:firstLine="0"/>
        <w:rPr>
          <w:b w:val="1"/>
          <w:u w:val="single"/>
        </w:rPr>
      </w:pPr>
      <w:bookmarkStart w:colFirst="0" w:colLast="0" w:name="_lys2q1p8yfot" w:id="3"/>
      <w:bookmarkEnd w:id="3"/>
      <w:r w:rsidDel="00000000" w:rsidR="00000000" w:rsidRPr="00000000">
        <w:rPr>
          <w:b w:val="1"/>
          <w:u w:val="single"/>
          <w:rtl w:val="0"/>
        </w:rPr>
        <w:t xml:space="preserve">Software</w:t>
      </w:r>
    </w:p>
    <w:p w:rsidR="00000000" w:rsidDel="00000000" w:rsidP="00000000" w:rsidRDefault="00000000" w:rsidRPr="00000000" w14:paraId="0000002F">
      <w:pPr>
        <w:rPr/>
      </w:pPr>
      <w:r w:rsidDel="00000000" w:rsidR="00000000" w:rsidRPr="00000000">
        <w:rPr/>
        <w:drawing>
          <wp:inline distB="114300" distT="114300" distL="114300" distR="114300">
            <wp:extent cx="6286500" cy="216442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86500" cy="216442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Roboto Mono SemiBold" w:cs="Roboto Mono SemiBold" w:eastAsia="Roboto Mono SemiBold" w:hAnsi="Roboto Mono SemiBold"/>
          <w:sz w:val="30"/>
          <w:szCs w:val="30"/>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Roboto Mono SemiBold" w:cs="Roboto Mono SemiBold" w:eastAsia="Roboto Mono SemiBold" w:hAnsi="Roboto Mono SemiBold"/>
          <w:sz w:val="30"/>
          <w:szCs w:val="30"/>
          <w:u w:val="none"/>
        </w:rPr>
      </w:pPr>
      <w:r w:rsidDel="00000000" w:rsidR="00000000" w:rsidRPr="00000000">
        <w:rPr>
          <w:rFonts w:ascii="Roboto Mono SemiBold" w:cs="Roboto Mono SemiBold" w:eastAsia="Roboto Mono SemiBold" w:hAnsi="Roboto Mono SemiBold"/>
          <w:sz w:val="30"/>
          <w:szCs w:val="30"/>
          <w:rtl w:val="0"/>
        </w:rPr>
        <w:t xml:space="preserve">Customer’s acceptance of the criteria for the project </w:t>
      </w:r>
    </w:p>
    <w:p w:rsidR="00000000" w:rsidDel="00000000" w:rsidP="00000000" w:rsidRDefault="00000000" w:rsidRPr="00000000" w14:paraId="00000032">
      <w:pPr>
        <w:rPr>
          <w:rFonts w:ascii="Roboto Mono SemiBold" w:cs="Roboto Mono SemiBold" w:eastAsia="Roboto Mono SemiBold" w:hAnsi="Roboto Mono SemiBold"/>
          <w:sz w:val="30"/>
          <w:szCs w:val="30"/>
        </w:rPr>
      </w:pPr>
      <w:r w:rsidDel="00000000" w:rsidR="00000000" w:rsidRPr="00000000">
        <w:rPr>
          <w:rFonts w:ascii="Roboto Mono SemiBold" w:cs="Roboto Mono SemiBold" w:eastAsia="Roboto Mono SemiBold" w:hAnsi="Roboto Mono SemiBold"/>
          <w:sz w:val="30"/>
          <w:szCs w:val="30"/>
          <w:rtl w:val="0"/>
        </w:rPr>
        <w:t xml:space="preserve">         The acceptance criteria could be following</w:t>
      </w:r>
    </w:p>
    <w:p w:rsidR="00000000" w:rsidDel="00000000" w:rsidP="00000000" w:rsidRDefault="00000000" w:rsidRPr="00000000" w14:paraId="00000033">
      <w:pPr>
        <w:numPr>
          <w:ilvl w:val="0"/>
          <w:numId w:val="4"/>
        </w:numPr>
        <w:ind w:left="720" w:hanging="360"/>
        <w:rPr>
          <w:rFonts w:ascii="Roboto Mono SemiBold" w:cs="Roboto Mono SemiBold" w:eastAsia="Roboto Mono SemiBold" w:hAnsi="Roboto Mono SemiBold"/>
          <w:sz w:val="30"/>
          <w:szCs w:val="30"/>
          <w:u w:val="none"/>
        </w:rPr>
      </w:pPr>
      <w:r w:rsidDel="00000000" w:rsidR="00000000" w:rsidRPr="00000000">
        <w:rPr>
          <w:rFonts w:ascii="Roboto Mono SemiBold" w:cs="Roboto Mono SemiBold" w:eastAsia="Roboto Mono SemiBold" w:hAnsi="Roboto Mono SemiBold"/>
          <w:sz w:val="30"/>
          <w:szCs w:val="30"/>
          <w:rtl w:val="0"/>
        </w:rPr>
        <w:t xml:space="preserve">Current Live score</w:t>
      </w:r>
    </w:p>
    <w:p w:rsidR="00000000" w:rsidDel="00000000" w:rsidP="00000000" w:rsidRDefault="00000000" w:rsidRPr="00000000" w14:paraId="00000034">
      <w:pPr>
        <w:numPr>
          <w:ilvl w:val="0"/>
          <w:numId w:val="4"/>
        </w:numPr>
        <w:ind w:left="720" w:hanging="360"/>
        <w:rPr>
          <w:rFonts w:ascii="Roboto Mono SemiBold" w:cs="Roboto Mono SemiBold" w:eastAsia="Roboto Mono SemiBold" w:hAnsi="Roboto Mono SemiBold"/>
          <w:sz w:val="30"/>
          <w:szCs w:val="30"/>
          <w:u w:val="none"/>
        </w:rPr>
      </w:pPr>
      <w:r w:rsidDel="00000000" w:rsidR="00000000" w:rsidRPr="00000000">
        <w:rPr>
          <w:rFonts w:ascii="Roboto Mono SemiBold" w:cs="Roboto Mono SemiBold" w:eastAsia="Roboto Mono SemiBold" w:hAnsi="Roboto Mono SemiBold"/>
          <w:sz w:val="30"/>
          <w:szCs w:val="30"/>
          <w:rtl w:val="0"/>
        </w:rPr>
        <w:t xml:space="preserve">User Favourite Player Biographics</w:t>
      </w:r>
    </w:p>
    <w:p w:rsidR="00000000" w:rsidDel="00000000" w:rsidP="00000000" w:rsidRDefault="00000000" w:rsidRPr="00000000" w14:paraId="00000035">
      <w:pPr>
        <w:numPr>
          <w:ilvl w:val="0"/>
          <w:numId w:val="4"/>
        </w:numPr>
        <w:ind w:left="720" w:hanging="360"/>
        <w:rPr>
          <w:rFonts w:ascii="Roboto Mono SemiBold" w:cs="Roboto Mono SemiBold" w:eastAsia="Roboto Mono SemiBold" w:hAnsi="Roboto Mono SemiBold"/>
          <w:sz w:val="30"/>
          <w:szCs w:val="30"/>
          <w:u w:val="none"/>
        </w:rPr>
      </w:pPr>
      <w:r w:rsidDel="00000000" w:rsidR="00000000" w:rsidRPr="00000000">
        <w:rPr>
          <w:rFonts w:ascii="Roboto Mono SemiBold" w:cs="Roboto Mono SemiBold" w:eastAsia="Roboto Mono SemiBold" w:hAnsi="Roboto Mono SemiBold"/>
          <w:sz w:val="30"/>
          <w:szCs w:val="30"/>
          <w:rtl w:val="0"/>
        </w:rPr>
        <w:t xml:space="preserve">Upcoming schedule               </w:t>
      </w:r>
    </w:p>
    <w:p w:rsidR="00000000" w:rsidDel="00000000" w:rsidP="00000000" w:rsidRDefault="00000000" w:rsidRPr="00000000" w14:paraId="00000036">
      <w:pPr>
        <w:ind w:left="720" w:firstLine="0"/>
        <w:rPr>
          <w:rFonts w:ascii="Roboto Mono SemiBold" w:cs="Roboto Mono SemiBold" w:eastAsia="Roboto Mono SemiBold" w:hAnsi="Roboto Mono SemiBold"/>
          <w:sz w:val="26"/>
          <w:szCs w:val="26"/>
        </w:rPr>
      </w:pPr>
      <w:r w:rsidDel="00000000" w:rsidR="00000000" w:rsidRPr="00000000">
        <w:rPr>
          <w:rFonts w:ascii="Roboto Mono SemiBold" w:cs="Roboto Mono SemiBold" w:eastAsia="Roboto Mono SemiBold" w:hAnsi="Roboto Mono SemiBold"/>
          <w:sz w:val="30"/>
          <w:szCs w:val="30"/>
          <w:rtl w:val="0"/>
        </w:rPr>
        <w:t xml:space="preserve">                  </w:t>
      </w:r>
      <w:r w:rsidDel="00000000" w:rsidR="00000000" w:rsidRPr="00000000">
        <w:rPr>
          <w:rtl w:val="0"/>
        </w:rPr>
      </w:r>
    </w:p>
    <w:p w:rsidR="00000000" w:rsidDel="00000000" w:rsidP="00000000" w:rsidRDefault="00000000" w:rsidRPr="00000000" w14:paraId="00000037">
      <w:pPr>
        <w:spacing w:after="240" w:before="240" w:lineRule="auto"/>
        <w:rPr>
          <w:rFonts w:ascii="Impact" w:cs="Impact" w:eastAsia="Impact" w:hAnsi="Impact"/>
          <w:sz w:val="58"/>
          <w:szCs w:val="58"/>
        </w:rPr>
      </w:pPr>
      <w:r w:rsidDel="00000000" w:rsidR="00000000" w:rsidRPr="00000000">
        <w:rPr>
          <w:rFonts w:ascii="Impact" w:cs="Impact" w:eastAsia="Impact" w:hAnsi="Impact"/>
          <w:sz w:val="58"/>
          <w:szCs w:val="58"/>
          <w:rtl w:val="0"/>
        </w:rPr>
        <w:t xml:space="preserve">  3.Design phase</w:t>
      </w:r>
    </w:p>
    <w:p w:rsidR="00000000" w:rsidDel="00000000" w:rsidP="00000000" w:rsidRDefault="00000000" w:rsidRPr="00000000" w14:paraId="00000038">
      <w:pPr>
        <w:spacing w:after="240" w:before="240" w:lineRule="auto"/>
        <w:rPr>
          <w:rFonts w:ascii="Impact" w:cs="Impact" w:eastAsia="Impact" w:hAnsi="Impact"/>
          <w:sz w:val="38"/>
          <w:szCs w:val="38"/>
        </w:rPr>
      </w:pPr>
      <w:r w:rsidDel="00000000" w:rsidR="00000000" w:rsidRPr="00000000">
        <w:rPr>
          <w:rFonts w:ascii="Impact" w:cs="Impact" w:eastAsia="Impact" w:hAnsi="Impact"/>
          <w:sz w:val="26"/>
          <w:szCs w:val="26"/>
          <w:rtl w:val="0"/>
        </w:rPr>
        <w:t xml:space="preserve">                         Design phase involves the preparation of the blueprint of the proposed system</w:t>
      </w:r>
      <w:r w:rsidDel="00000000" w:rsidR="00000000" w:rsidRPr="00000000">
        <w:rPr>
          <w:rtl w:val="0"/>
        </w:rPr>
      </w:r>
    </w:p>
    <w:p w:rsidR="00000000" w:rsidDel="00000000" w:rsidP="00000000" w:rsidRDefault="00000000" w:rsidRPr="00000000" w14:paraId="00000039">
      <w:pPr>
        <w:numPr>
          <w:ilvl w:val="0"/>
          <w:numId w:val="3"/>
        </w:numPr>
        <w:spacing w:after="240" w:before="240" w:lineRule="auto"/>
        <w:ind w:left="720" w:hanging="360"/>
        <w:rPr>
          <w:sz w:val="32"/>
          <w:szCs w:val="32"/>
        </w:rPr>
      </w:pPr>
      <w:r w:rsidDel="00000000" w:rsidR="00000000" w:rsidRPr="00000000">
        <w:rPr>
          <w:sz w:val="32"/>
          <w:szCs w:val="32"/>
          <w:rtl w:val="0"/>
        </w:rPr>
        <w:t xml:space="preserve"> Designing The GUI Standard</w:t>
      </w:r>
    </w:p>
    <w:p w:rsidR="00000000" w:rsidDel="00000000" w:rsidP="00000000" w:rsidRDefault="00000000" w:rsidRPr="00000000" w14:paraId="0000003A">
      <w:pPr>
        <w:spacing w:after="240" w:before="240" w:lineRule="auto"/>
        <w:ind w:left="720" w:firstLine="0"/>
        <w:rPr>
          <w:sz w:val="30"/>
          <w:szCs w:val="30"/>
        </w:rPr>
      </w:pPr>
      <w:r w:rsidDel="00000000" w:rsidR="00000000" w:rsidRPr="00000000">
        <w:rPr>
          <w:sz w:val="32"/>
          <w:szCs w:val="32"/>
          <w:rtl w:val="0"/>
        </w:rPr>
        <w:t xml:space="preserve">  </w:t>
      </w:r>
      <w:r w:rsidDel="00000000" w:rsidR="00000000" w:rsidRPr="00000000">
        <w:rPr>
          <w:sz w:val="30"/>
          <w:szCs w:val="30"/>
          <w:rtl w:val="0"/>
        </w:rPr>
        <w:t xml:space="preserve">  </w:t>
      </w:r>
      <w:r w:rsidDel="00000000" w:rsidR="00000000" w:rsidRPr="00000000">
        <w:rPr>
          <w:rtl w:val="0"/>
        </w:rPr>
        <w:t xml:space="preserve">For “soccer” you must have plan and design the user interface using </w:t>
      </w:r>
      <w:r w:rsidDel="00000000" w:rsidR="00000000" w:rsidRPr="00000000">
        <w:rPr>
          <w:b w:val="1"/>
          <w:rtl w:val="0"/>
        </w:rPr>
        <w:t xml:space="preserve">canva</w:t>
      </w:r>
      <w:r w:rsidDel="00000000" w:rsidR="00000000" w:rsidRPr="00000000">
        <w:rPr>
          <w:rtl w:val="0"/>
        </w:rPr>
        <w:t xml:space="preserve">.Multiple pages must be created and linked to each other.Each of these pages or forms Should have a consistent look with respect to appearance  and theme used. The font style, color of the label, design and appearance of the command buttons,the appearance of header and footer and the design size of control,such as checkbox or textbox should be consistent through the feedback and contact us page</w:t>
      </w:r>
      <w:r w:rsidDel="00000000" w:rsidR="00000000" w:rsidRPr="00000000">
        <w:rPr>
          <w:rtl w:val="0"/>
        </w:rPr>
      </w:r>
    </w:p>
    <w:p w:rsidR="00000000" w:rsidDel="00000000" w:rsidP="00000000" w:rsidRDefault="00000000" w:rsidRPr="00000000" w14:paraId="0000003B">
      <w:pPr>
        <w:spacing w:after="240" w:before="240" w:lineRule="auto"/>
        <w:rPr>
          <w:sz w:val="32"/>
          <w:szCs w:val="32"/>
        </w:rPr>
      </w:pPr>
      <w:r w:rsidDel="00000000" w:rsidR="00000000" w:rsidRPr="00000000">
        <w:rPr>
          <w:rtl w:val="0"/>
        </w:rPr>
      </w:r>
    </w:p>
    <w:p w:rsidR="00000000" w:rsidDel="00000000" w:rsidP="00000000" w:rsidRDefault="00000000" w:rsidRPr="00000000" w14:paraId="0000003C">
      <w:pPr>
        <w:numPr>
          <w:ilvl w:val="0"/>
          <w:numId w:val="3"/>
        </w:numPr>
        <w:spacing w:after="240" w:before="240" w:lineRule="auto"/>
        <w:ind w:left="720" w:hanging="360"/>
        <w:rPr>
          <w:sz w:val="32"/>
          <w:szCs w:val="32"/>
          <w:u w:val="none"/>
        </w:rPr>
      </w:pPr>
      <w:r w:rsidDel="00000000" w:rsidR="00000000" w:rsidRPr="00000000">
        <w:rPr>
          <w:sz w:val="32"/>
          <w:szCs w:val="32"/>
          <w:rtl w:val="0"/>
        </w:rPr>
        <w:t xml:space="preserve">Designing  the database </w:t>
      </w:r>
    </w:p>
    <w:p w:rsidR="00000000" w:rsidDel="00000000" w:rsidP="00000000" w:rsidRDefault="00000000" w:rsidRPr="00000000" w14:paraId="0000003D">
      <w:pPr>
        <w:spacing w:after="240" w:before="240" w:lineRule="auto"/>
        <w:rPr>
          <w:sz w:val="32"/>
          <w:szCs w:val="32"/>
        </w:rPr>
      </w:pPr>
      <w:r w:rsidDel="00000000" w:rsidR="00000000" w:rsidRPr="00000000">
        <w:rPr>
          <w:rtl w:val="0"/>
        </w:rPr>
      </w:r>
    </w:p>
    <w:p w:rsidR="00000000" w:rsidDel="00000000" w:rsidP="00000000" w:rsidRDefault="00000000" w:rsidRPr="00000000" w14:paraId="0000003E">
      <w:pPr>
        <w:numPr>
          <w:ilvl w:val="0"/>
          <w:numId w:val="3"/>
        </w:numPr>
        <w:spacing w:after="240" w:before="240" w:lineRule="auto"/>
        <w:ind w:left="720" w:hanging="360"/>
        <w:rPr>
          <w:sz w:val="32"/>
          <w:szCs w:val="32"/>
          <w:u w:val="none"/>
        </w:rPr>
      </w:pPr>
      <w:r w:rsidDel="00000000" w:rsidR="00000000" w:rsidRPr="00000000">
        <w:rPr>
          <w:sz w:val="32"/>
          <w:szCs w:val="32"/>
          <w:rtl w:val="0"/>
        </w:rPr>
        <w:t xml:space="preserve">Designing the process modules</w:t>
      </w:r>
    </w:p>
    <w:p w:rsidR="00000000" w:rsidDel="00000000" w:rsidP="00000000" w:rsidRDefault="00000000" w:rsidRPr="00000000" w14:paraId="0000003F">
      <w:pPr>
        <w:spacing w:after="240" w:before="240" w:lineRule="auto"/>
        <w:rPr>
          <w:sz w:val="32"/>
          <w:szCs w:val="32"/>
        </w:rPr>
      </w:pPr>
      <w:r w:rsidDel="00000000" w:rsidR="00000000" w:rsidRPr="00000000">
        <w:rPr>
          <w:rtl w:val="0"/>
        </w:rPr>
      </w:r>
    </w:p>
    <w:p w:rsidR="00000000" w:rsidDel="00000000" w:rsidP="00000000" w:rsidRDefault="00000000" w:rsidRPr="00000000" w14:paraId="00000040">
      <w:pPr>
        <w:numPr>
          <w:ilvl w:val="0"/>
          <w:numId w:val="3"/>
        </w:numPr>
        <w:spacing w:after="240" w:before="240" w:lineRule="auto"/>
        <w:ind w:left="720" w:hanging="360"/>
        <w:rPr>
          <w:sz w:val="32"/>
          <w:szCs w:val="32"/>
          <w:u w:val="none"/>
        </w:rPr>
      </w:pPr>
      <w:r w:rsidDel="00000000" w:rsidR="00000000" w:rsidRPr="00000000">
        <w:rPr>
          <w:sz w:val="32"/>
          <w:szCs w:val="32"/>
          <w:rtl w:val="0"/>
        </w:rPr>
        <w:t xml:space="preserve">Designing Coding standard</w:t>
      </w:r>
    </w:p>
    <w:p w:rsidR="00000000" w:rsidDel="00000000" w:rsidP="00000000" w:rsidRDefault="00000000" w:rsidRPr="00000000" w14:paraId="00000041">
      <w:pPr>
        <w:spacing w:after="240" w:before="240" w:lineRule="auto"/>
        <w:rPr>
          <w:sz w:val="32"/>
          <w:szCs w:val="32"/>
        </w:rPr>
      </w:pPr>
      <w:r w:rsidDel="00000000" w:rsidR="00000000" w:rsidRPr="00000000">
        <w:rPr>
          <w:rtl w:val="0"/>
        </w:rPr>
      </w:r>
    </w:p>
    <w:p w:rsidR="00000000" w:rsidDel="00000000" w:rsidP="00000000" w:rsidRDefault="00000000" w:rsidRPr="00000000" w14:paraId="00000042">
      <w:pPr>
        <w:spacing w:after="240" w:before="240" w:lineRule="auto"/>
        <w:rPr>
          <w:rFonts w:ascii="Impact" w:cs="Impact" w:eastAsia="Impact" w:hAnsi="Impact"/>
          <w:sz w:val="58"/>
          <w:szCs w:val="58"/>
        </w:rPr>
      </w:pPr>
      <w:r w:rsidDel="00000000" w:rsidR="00000000" w:rsidRPr="00000000">
        <w:rPr>
          <w:rFonts w:ascii="Impact" w:cs="Impact" w:eastAsia="Impact" w:hAnsi="Impact"/>
          <w:sz w:val="58"/>
          <w:szCs w:val="58"/>
          <w:rtl w:val="0"/>
        </w:rPr>
        <w:t xml:space="preserve">  4.</w:t>
        <w:tab/>
        <w:t xml:space="preserve"> Architecture of Website</w:t>
      </w:r>
    </w:p>
    <w:p w:rsidR="00000000" w:rsidDel="00000000" w:rsidP="00000000" w:rsidRDefault="00000000" w:rsidRPr="00000000" w14:paraId="00000043">
      <w:pPr>
        <w:numPr>
          <w:ilvl w:val="0"/>
          <w:numId w:val="3"/>
        </w:numPr>
        <w:spacing w:after="240" w:before="240" w:lineRule="auto"/>
        <w:ind w:left="720" w:hanging="360"/>
        <w:rPr>
          <w:sz w:val="32"/>
          <w:szCs w:val="32"/>
        </w:rPr>
      </w:pPr>
      <w:r w:rsidDel="00000000" w:rsidR="00000000" w:rsidRPr="00000000">
        <w:rPr>
          <w:sz w:val="32"/>
          <w:szCs w:val="32"/>
          <w:rtl w:val="0"/>
        </w:rPr>
        <w:t xml:space="preserve"> Data Flow Diagram (DFD)</w:t>
      </w:r>
    </w:p>
    <w:p w:rsidR="00000000" w:rsidDel="00000000" w:rsidP="00000000" w:rsidRDefault="00000000" w:rsidRPr="00000000" w14:paraId="00000044">
      <w:pPr>
        <w:spacing w:after="240" w:before="240" w:lineRule="auto"/>
        <w:ind w:left="0" w:firstLine="0"/>
        <w:rPr>
          <w:sz w:val="32"/>
          <w:szCs w:val="32"/>
        </w:rPr>
      </w:pPr>
      <w:r w:rsidDel="00000000" w:rsidR="00000000" w:rsidRPr="00000000">
        <w:rPr>
          <w:rtl w:val="0"/>
        </w:rPr>
      </w:r>
    </w:p>
    <w:p w:rsidR="00000000" w:rsidDel="00000000" w:rsidP="00000000" w:rsidRDefault="00000000" w:rsidRPr="00000000" w14:paraId="00000045">
      <w:pPr>
        <w:numPr>
          <w:ilvl w:val="0"/>
          <w:numId w:val="3"/>
        </w:numPr>
        <w:spacing w:after="0" w:afterAutospacing="0" w:before="240" w:lineRule="auto"/>
        <w:ind w:left="720" w:hanging="360"/>
        <w:rPr>
          <w:sz w:val="32"/>
          <w:szCs w:val="32"/>
        </w:rPr>
      </w:pPr>
      <w:r w:rsidDel="00000000" w:rsidR="00000000" w:rsidRPr="00000000">
        <w:rPr>
          <w:sz w:val="32"/>
          <w:szCs w:val="32"/>
          <w:rtl w:val="0"/>
        </w:rPr>
        <w:t xml:space="preserve">Flow chart</w:t>
      </w:r>
    </w:p>
    <w:p w:rsidR="00000000" w:rsidDel="00000000" w:rsidP="00000000" w:rsidRDefault="00000000" w:rsidRPr="00000000" w14:paraId="00000046">
      <w:pPr>
        <w:numPr>
          <w:ilvl w:val="0"/>
          <w:numId w:val="3"/>
        </w:numPr>
        <w:spacing w:after="240" w:before="0" w:beforeAutospacing="0" w:lineRule="auto"/>
        <w:ind w:left="720" w:hanging="360"/>
        <w:rPr>
          <w:sz w:val="32"/>
          <w:szCs w:val="32"/>
          <w:u w:val="none"/>
        </w:rPr>
      </w:pPr>
      <w:r w:rsidDel="00000000" w:rsidR="00000000" w:rsidRPr="00000000">
        <w:rPr>
          <w:sz w:val="32"/>
          <w:szCs w:val="32"/>
          <w:rtl w:val="0"/>
        </w:rPr>
        <w:t xml:space="preserve">Database design</w:t>
      </w:r>
    </w:p>
    <w:p w:rsidR="00000000" w:rsidDel="00000000" w:rsidP="00000000" w:rsidRDefault="00000000" w:rsidRPr="00000000" w14:paraId="00000047">
      <w:pPr>
        <w:spacing w:after="240" w:before="240" w:lineRule="auto"/>
        <w:rPr>
          <w:sz w:val="32"/>
          <w:szCs w:val="32"/>
        </w:rPr>
      </w:pPr>
      <w:r w:rsidDel="00000000" w:rsidR="00000000" w:rsidRPr="00000000">
        <w:rPr>
          <w:rtl w:val="0"/>
        </w:rPr>
      </w:r>
    </w:p>
    <w:p w:rsidR="00000000" w:rsidDel="00000000" w:rsidP="00000000" w:rsidRDefault="00000000" w:rsidRPr="00000000" w14:paraId="00000048">
      <w:pPr>
        <w:numPr>
          <w:ilvl w:val="0"/>
          <w:numId w:val="3"/>
        </w:numPr>
        <w:spacing w:after="240" w:before="240" w:lineRule="auto"/>
        <w:ind w:left="720" w:hanging="360"/>
        <w:rPr>
          <w:sz w:val="32"/>
          <w:szCs w:val="32"/>
          <w:u w:val="none"/>
        </w:rPr>
      </w:pPr>
      <w:r w:rsidDel="00000000" w:rsidR="00000000" w:rsidRPr="00000000">
        <w:rPr>
          <w:sz w:val="32"/>
          <w:szCs w:val="32"/>
          <w:rtl w:val="0"/>
        </w:rPr>
        <w:t xml:space="preserve">Entity relationship (ER)diagram</w:t>
      </w:r>
    </w:p>
    <w:p w:rsidR="00000000" w:rsidDel="00000000" w:rsidP="00000000" w:rsidRDefault="00000000" w:rsidRPr="00000000" w14:paraId="00000049">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4A">
      <w:pPr>
        <w:spacing w:after="240" w:before="240" w:lineRule="auto"/>
        <w:rPr>
          <w:sz w:val="32"/>
          <w:szCs w:val="32"/>
        </w:rPr>
      </w:pPr>
      <w:r w:rsidDel="00000000" w:rsidR="00000000" w:rsidRPr="00000000">
        <w:rPr>
          <w:rtl w:val="0"/>
        </w:rPr>
      </w:r>
    </w:p>
    <w:p w:rsidR="00000000" w:rsidDel="00000000" w:rsidP="00000000" w:rsidRDefault="00000000" w:rsidRPr="00000000" w14:paraId="0000004B">
      <w:pPr>
        <w:spacing w:after="240" w:before="240" w:lineRule="auto"/>
        <w:rPr>
          <w:rFonts w:ascii="Impact" w:cs="Impact" w:eastAsia="Impact" w:hAnsi="Impact"/>
          <w:sz w:val="58"/>
          <w:szCs w:val="58"/>
        </w:rPr>
      </w:pPr>
      <w:r w:rsidDel="00000000" w:rsidR="00000000" w:rsidRPr="00000000">
        <w:rPr>
          <w:rFonts w:ascii="Impact" w:cs="Impact" w:eastAsia="Impact" w:hAnsi="Impact"/>
          <w:sz w:val="58"/>
          <w:szCs w:val="58"/>
          <w:rtl w:val="0"/>
        </w:rPr>
        <w:t xml:space="preserve">  5.</w:t>
        <w:tab/>
        <w:t xml:space="preserve"> Evaluation/Testing</w:t>
      </w:r>
    </w:p>
    <w:p w:rsidR="00000000" w:rsidDel="00000000" w:rsidP="00000000" w:rsidRDefault="00000000" w:rsidRPr="00000000" w14:paraId="0000004C">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4D">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4E">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4F">
      <w:pPr>
        <w:spacing w:after="240" w:before="240" w:lineRule="auto"/>
        <w:rPr>
          <w:rFonts w:ascii="Impact" w:cs="Impact" w:eastAsia="Impact" w:hAnsi="Impact"/>
          <w:sz w:val="58"/>
          <w:szCs w:val="58"/>
        </w:rPr>
      </w:pPr>
      <w:r w:rsidDel="00000000" w:rsidR="00000000" w:rsidRPr="00000000">
        <w:rPr>
          <w:rFonts w:ascii="Impact" w:cs="Impact" w:eastAsia="Impact" w:hAnsi="Impact"/>
          <w:sz w:val="58"/>
          <w:szCs w:val="58"/>
          <w:rtl w:val="0"/>
        </w:rPr>
        <w:t xml:space="preserve">  6.</w:t>
        <w:tab/>
        <w:t xml:space="preserve"> Project Tracking and Monitoring</w:t>
      </w:r>
    </w:p>
    <w:p w:rsidR="00000000" w:rsidDel="00000000" w:rsidP="00000000" w:rsidRDefault="00000000" w:rsidRPr="00000000" w14:paraId="00000050">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51">
      <w:pPr>
        <w:spacing w:after="240" w:before="240" w:lineRule="auto"/>
        <w:rPr>
          <w:rFonts w:ascii="Impact" w:cs="Impact" w:eastAsia="Impact" w:hAnsi="Impact"/>
          <w:sz w:val="58"/>
          <w:szCs w:val="58"/>
        </w:rPr>
      </w:pPr>
      <w:r w:rsidDel="00000000" w:rsidR="00000000" w:rsidRPr="00000000">
        <w:rPr>
          <w:rFonts w:ascii="Impact" w:cs="Impact" w:eastAsia="Impact" w:hAnsi="Impact"/>
          <w:sz w:val="58"/>
          <w:szCs w:val="58"/>
          <w:rtl w:val="0"/>
        </w:rPr>
        <w:t xml:space="preserve">  7.</w:t>
        <w:tab/>
        <w:t xml:space="preserve"> Documentation section </w:t>
      </w:r>
    </w:p>
    <w:p w:rsidR="00000000" w:rsidDel="00000000" w:rsidP="00000000" w:rsidRDefault="00000000" w:rsidRPr="00000000" w14:paraId="00000052">
      <w:pPr>
        <w:spacing w:after="240" w:before="240" w:lineRule="auto"/>
        <w:rPr>
          <w:rFonts w:ascii="Impact" w:cs="Impact" w:eastAsia="Impact" w:hAnsi="Impact"/>
          <w:sz w:val="58"/>
          <w:szCs w:val="58"/>
        </w:rPr>
      </w:pPr>
      <w:r w:rsidDel="00000000" w:rsidR="00000000" w:rsidRPr="00000000">
        <w:rPr>
          <w:rFonts w:ascii="Impact" w:cs="Impact" w:eastAsia="Impact" w:hAnsi="Impact"/>
          <w:sz w:val="58"/>
          <w:szCs w:val="58"/>
          <w:rtl w:val="0"/>
        </w:rPr>
        <w:t xml:space="preserve">     8.Source code</w:t>
      </w:r>
    </w:p>
    <w:p w:rsidR="00000000" w:rsidDel="00000000" w:rsidP="00000000" w:rsidRDefault="00000000" w:rsidRPr="00000000" w14:paraId="00000053">
      <w:pPr>
        <w:spacing w:after="240" w:before="240" w:lineRule="auto"/>
        <w:rPr>
          <w:rFonts w:ascii="Impact" w:cs="Impact" w:eastAsia="Impact" w:hAnsi="Impact"/>
          <w:sz w:val="58"/>
          <w:szCs w:val="58"/>
        </w:rPr>
      </w:pPr>
      <w:r w:rsidDel="00000000" w:rsidR="00000000" w:rsidRPr="00000000">
        <w:rPr>
          <w:rFonts w:ascii="Impact" w:cs="Impact" w:eastAsia="Impact" w:hAnsi="Impact"/>
          <w:sz w:val="58"/>
          <w:szCs w:val="58"/>
          <w:rtl w:val="0"/>
        </w:rPr>
        <w:t xml:space="preserve">9. User Guide</w:t>
      </w:r>
    </w:p>
    <w:p w:rsidR="00000000" w:rsidDel="00000000" w:rsidP="00000000" w:rsidRDefault="00000000" w:rsidRPr="00000000" w14:paraId="00000054">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55">
      <w:pPr>
        <w:rPr>
          <w:rFonts w:ascii="Roboto Mono SemiBold" w:cs="Roboto Mono SemiBold" w:eastAsia="Roboto Mono SemiBold" w:hAnsi="Roboto Mono SemiBold"/>
          <w:sz w:val="30"/>
          <w:szCs w:val="30"/>
        </w:rPr>
      </w:pPr>
      <w:r w:rsidDel="00000000" w:rsidR="00000000" w:rsidRPr="00000000">
        <w:rPr>
          <w:rtl w:val="0"/>
        </w:rPr>
      </w:r>
    </w:p>
    <w:p w:rsidR="00000000" w:rsidDel="00000000" w:rsidP="00000000" w:rsidRDefault="00000000" w:rsidRPr="00000000" w14:paraId="00000056">
      <w:pPr>
        <w:rPr>
          <w:rFonts w:ascii="Roboto Mono SemiBold" w:cs="Roboto Mono SemiBold" w:eastAsia="Roboto Mono SemiBold" w:hAnsi="Roboto Mono SemiBold"/>
          <w:sz w:val="30"/>
          <w:szCs w:val="30"/>
        </w:rPr>
      </w:pPr>
      <w:r w:rsidDel="00000000" w:rsidR="00000000" w:rsidRPr="00000000">
        <w:rPr>
          <w:rtl w:val="0"/>
        </w:rPr>
      </w:r>
    </w:p>
    <w:p w:rsidR="00000000" w:rsidDel="00000000" w:rsidP="00000000" w:rsidRDefault="00000000" w:rsidRPr="00000000" w14:paraId="00000057">
      <w:pPr>
        <w:ind w:left="0" w:firstLine="0"/>
        <w:rPr>
          <w:rFonts w:ascii="Roboto Mono SemiBold" w:cs="Roboto Mono SemiBold" w:eastAsia="Roboto Mono SemiBold" w:hAnsi="Roboto Mono SemiBold"/>
          <w:sz w:val="30"/>
          <w:szCs w:val="30"/>
        </w:rPr>
      </w:pPr>
      <w:r w:rsidDel="00000000" w:rsidR="00000000" w:rsidRPr="00000000">
        <w:rPr>
          <w:rFonts w:ascii="Roboto Mono SemiBold" w:cs="Roboto Mono SemiBold" w:eastAsia="Roboto Mono SemiBold" w:hAnsi="Roboto Mono SemiBold"/>
          <w:sz w:val="30"/>
          <w:szCs w:val="30"/>
          <w:rtl w:val="0"/>
        </w:rPr>
        <w:t xml:space="preserve">      </w:t>
      </w:r>
    </w:p>
    <w:p w:rsidR="00000000" w:rsidDel="00000000" w:rsidP="00000000" w:rsidRDefault="00000000" w:rsidRPr="00000000" w14:paraId="00000058">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59">
      <w:pPr>
        <w:ind w:left="1440" w:firstLine="0"/>
        <w:rPr>
          <w:rFonts w:ascii="Roboto Mono SemiBold" w:cs="Roboto Mono SemiBold" w:eastAsia="Roboto Mono SemiBold" w:hAnsi="Roboto Mono SemiBold"/>
          <w:sz w:val="36"/>
          <w:szCs w:val="36"/>
        </w:rPr>
      </w:pPr>
      <w:r w:rsidDel="00000000" w:rsidR="00000000" w:rsidRPr="00000000">
        <w:rPr>
          <w:rtl w:val="0"/>
        </w:rPr>
      </w:r>
    </w:p>
    <w:p w:rsidR="00000000" w:rsidDel="00000000" w:rsidP="00000000" w:rsidRDefault="00000000" w:rsidRPr="00000000" w14:paraId="0000005A">
      <w:pPr>
        <w:ind w:left="720" w:firstLine="0"/>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5B">
      <w:pPr>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5C">
      <w:pPr>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5D">
      <w:pPr>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5E">
      <w:pPr>
        <w:rPr>
          <w:rFonts w:ascii="Georgia" w:cs="Georgia" w:eastAsia="Georgia" w:hAnsi="Georgia"/>
          <w:sz w:val="58"/>
          <w:szCs w:val="5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Impact"/>
  <w:font w:name="Roboto Mon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cific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sz w:val="2"/>
        <w:szCs w:val="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SemiBold-regular.ttf"/><Relationship Id="rId2" Type="http://schemas.openxmlformats.org/officeDocument/2006/relationships/font" Target="fonts/RobotoMonoSemiBold-bold.ttf"/><Relationship Id="rId3" Type="http://schemas.openxmlformats.org/officeDocument/2006/relationships/font" Target="fonts/RobotoMonoSemiBold-italic.ttf"/><Relationship Id="rId4" Type="http://schemas.openxmlformats.org/officeDocument/2006/relationships/font" Target="fonts/RobotoMonoSemiBold-boldItalic.ttf"/><Relationship Id="rId5"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