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99F0" w14:textId="40A58396" w:rsidR="00D20AB4" w:rsidRDefault="00D20AB4" w:rsidP="00386A87">
      <w:pPr>
        <w:spacing w:line="360" w:lineRule="auto"/>
        <w:rPr>
          <w:rFonts w:ascii="Times New Roman" w:hAnsi="Times New Roman" w:cs="Times New Roman"/>
          <w:noProof/>
        </w:rPr>
      </w:pPr>
      <w:r w:rsidRPr="0007017D">
        <w:rPr>
          <w:rFonts w:ascii="Times New Roman" w:hAnsi="Times New Roman" w:cs="Times New Roman"/>
          <w:noProof/>
        </w:rPr>
        <w:drawing>
          <wp:inline distT="0" distB="0" distL="0" distR="0" wp14:anchorId="5E2D87FE" wp14:editId="13C6FF02">
            <wp:extent cx="5349240" cy="1211580"/>
            <wp:effectExtent l="0" t="0" r="3810" b="7620"/>
            <wp:docPr id="6" name="Picture 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609" cy="1247223"/>
                    </a:xfrm>
                    <a:prstGeom prst="rect">
                      <a:avLst/>
                    </a:prstGeom>
                    <a:noFill/>
                    <a:ln>
                      <a:noFill/>
                    </a:ln>
                  </pic:spPr>
                </pic:pic>
              </a:graphicData>
            </a:graphic>
          </wp:inline>
        </w:drawing>
      </w:r>
    </w:p>
    <w:p w14:paraId="6418044F" w14:textId="6F9E5FBA" w:rsidR="00386A87" w:rsidRDefault="00191B79" w:rsidP="00386A87">
      <w:pPr>
        <w:spacing w:line="360" w:lineRule="auto"/>
        <w:rPr>
          <w:rFonts w:ascii="Times New Roman" w:hAnsi="Times New Roman" w:cs="Times New Roman"/>
          <w:b/>
          <w:bCs/>
          <w:noProof/>
        </w:rPr>
      </w:pPr>
      <w:r>
        <w:rPr>
          <w:rFonts w:ascii="Times New Roman" w:hAnsi="Times New Roman" w:cs="Times New Roman"/>
          <w:b/>
          <w:bCs/>
          <w:noProof/>
        </w:rPr>
        <w:t>COURSE NAME: MARKETING STRATEGY.</w:t>
      </w:r>
    </w:p>
    <w:p w14:paraId="78E14B89" w14:textId="6A2FD0F6" w:rsidR="00191B79" w:rsidRDefault="00191B79" w:rsidP="00386A87">
      <w:pPr>
        <w:spacing w:line="360" w:lineRule="auto"/>
        <w:rPr>
          <w:rFonts w:ascii="Times New Roman" w:hAnsi="Times New Roman" w:cs="Times New Roman"/>
          <w:b/>
          <w:bCs/>
          <w:noProof/>
        </w:rPr>
      </w:pPr>
      <w:r>
        <w:rPr>
          <w:rFonts w:ascii="Times New Roman" w:hAnsi="Times New Roman" w:cs="Times New Roman"/>
          <w:b/>
          <w:bCs/>
          <w:noProof/>
        </w:rPr>
        <w:t>COURSE CODE: MKTG 601.</w:t>
      </w:r>
    </w:p>
    <w:p w14:paraId="3D28A2BB" w14:textId="5F656504" w:rsidR="00191B79" w:rsidRDefault="00191B79" w:rsidP="00386A87">
      <w:pPr>
        <w:spacing w:line="360" w:lineRule="auto"/>
        <w:rPr>
          <w:rFonts w:ascii="Times New Roman" w:hAnsi="Times New Roman" w:cs="Times New Roman"/>
          <w:b/>
          <w:bCs/>
          <w:noProof/>
        </w:rPr>
      </w:pPr>
      <w:r>
        <w:rPr>
          <w:rFonts w:ascii="Times New Roman" w:hAnsi="Times New Roman" w:cs="Times New Roman"/>
          <w:b/>
          <w:bCs/>
          <w:noProof/>
        </w:rPr>
        <w:t>LECTURER: DR. ISSA SEIF</w:t>
      </w:r>
    </w:p>
    <w:p w14:paraId="0C09199C" w14:textId="3F46061D" w:rsidR="00191B79" w:rsidRDefault="00191B79" w:rsidP="00386A87">
      <w:pPr>
        <w:spacing w:line="360" w:lineRule="auto"/>
        <w:rPr>
          <w:rFonts w:ascii="Times New Roman" w:hAnsi="Times New Roman" w:cs="Times New Roman"/>
          <w:b/>
          <w:bCs/>
          <w:noProof/>
        </w:rPr>
      </w:pPr>
      <w:r>
        <w:rPr>
          <w:rFonts w:ascii="Times New Roman" w:hAnsi="Times New Roman" w:cs="Times New Roman"/>
          <w:b/>
          <w:bCs/>
          <w:noProof/>
        </w:rPr>
        <w:t>SUBMISSION DATE: 30/12/2025.</w:t>
      </w:r>
    </w:p>
    <w:tbl>
      <w:tblPr>
        <w:tblStyle w:val="GridTable4-Accent1"/>
        <w:tblW w:w="0" w:type="auto"/>
        <w:tblLook w:val="04A0" w:firstRow="1" w:lastRow="0" w:firstColumn="1" w:lastColumn="0" w:noHBand="0" w:noVBand="1"/>
      </w:tblPr>
      <w:tblGrid>
        <w:gridCol w:w="4508"/>
        <w:gridCol w:w="4508"/>
      </w:tblGrid>
      <w:tr w:rsidR="00191B79" w14:paraId="5885B236" w14:textId="77777777" w:rsidTr="0036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A81FE7" w14:textId="19104315" w:rsidR="00191B79" w:rsidRPr="00191B79" w:rsidRDefault="00191B79" w:rsidP="00386A87">
            <w:pPr>
              <w:spacing w:line="360" w:lineRule="auto"/>
              <w:rPr>
                <w:rFonts w:ascii="Times New Roman" w:hAnsi="Times New Roman" w:cs="Times New Roman"/>
                <w:noProof/>
              </w:rPr>
            </w:pPr>
            <w:r>
              <w:rPr>
                <w:rFonts w:ascii="Times New Roman" w:hAnsi="Times New Roman" w:cs="Times New Roman"/>
                <w:noProof/>
              </w:rPr>
              <w:t>NAME</w:t>
            </w:r>
          </w:p>
        </w:tc>
        <w:tc>
          <w:tcPr>
            <w:tcW w:w="4508" w:type="dxa"/>
          </w:tcPr>
          <w:p w14:paraId="1CDCAA80" w14:textId="5F9AE3A9" w:rsidR="00191B79" w:rsidRPr="00191B79" w:rsidRDefault="00191B79" w:rsidP="00386A8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191B79">
              <w:rPr>
                <w:rFonts w:ascii="Times New Roman" w:hAnsi="Times New Roman" w:cs="Times New Roman"/>
                <w:noProof/>
              </w:rPr>
              <w:t>REGISTRATION NO</w:t>
            </w:r>
          </w:p>
        </w:tc>
      </w:tr>
      <w:tr w:rsidR="0029389F" w14:paraId="687E0279"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342DE1C" w14:textId="3F802936" w:rsidR="0029389F" w:rsidRDefault="0029389F" w:rsidP="00386A87">
            <w:pPr>
              <w:spacing w:line="360" w:lineRule="auto"/>
              <w:rPr>
                <w:rFonts w:ascii="Times New Roman" w:hAnsi="Times New Roman" w:cs="Times New Roman"/>
                <w:noProof/>
              </w:rPr>
            </w:pPr>
            <w:r>
              <w:rPr>
                <w:rFonts w:ascii="Times New Roman" w:hAnsi="Times New Roman" w:cs="Times New Roman"/>
                <w:b w:val="0"/>
                <w:bCs w:val="0"/>
                <w:noProof/>
              </w:rPr>
              <w:t>AHLAAM ISSA SEIF</w:t>
            </w:r>
          </w:p>
        </w:tc>
        <w:tc>
          <w:tcPr>
            <w:tcW w:w="4508" w:type="dxa"/>
          </w:tcPr>
          <w:p w14:paraId="174FB922" w14:textId="597817BF" w:rsidR="0029389F" w:rsidRPr="0029389F" w:rsidRDefault="0029389F"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sidRPr="0029389F">
              <w:rPr>
                <w:rFonts w:ascii="Times New Roman" w:hAnsi="Times New Roman" w:cs="Times New Roman"/>
                <w:b/>
                <w:bCs/>
                <w:noProof/>
              </w:rPr>
              <w:t>253010054</w:t>
            </w:r>
          </w:p>
        </w:tc>
      </w:tr>
      <w:tr w:rsidR="00191B79" w14:paraId="4A964602"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1C12A6EC" w14:textId="764DF41D"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MUSTAFA SADIQ OMAR</w:t>
            </w:r>
          </w:p>
        </w:tc>
        <w:tc>
          <w:tcPr>
            <w:tcW w:w="4508" w:type="dxa"/>
          </w:tcPr>
          <w:p w14:paraId="129A7564" w14:textId="0549CE41" w:rsidR="00191B79" w:rsidRDefault="0029389F"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253010010</w:t>
            </w:r>
          </w:p>
        </w:tc>
      </w:tr>
      <w:tr w:rsidR="00191B79" w14:paraId="2863C903"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089BEA" w14:textId="06497469" w:rsidR="00191B79" w:rsidRDefault="00360C1B"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SABRINA SAID SOUD</w:t>
            </w:r>
          </w:p>
        </w:tc>
        <w:tc>
          <w:tcPr>
            <w:tcW w:w="4508" w:type="dxa"/>
          </w:tcPr>
          <w:p w14:paraId="1F5203AD" w14:textId="50D97EB3" w:rsidR="00191B79" w:rsidRDefault="00360C1B"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2530100164</w:t>
            </w:r>
          </w:p>
        </w:tc>
      </w:tr>
      <w:tr w:rsidR="00191B79" w14:paraId="4D8C9482"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1723354F" w14:textId="4A3B3E23" w:rsidR="00191B79" w:rsidRDefault="00360C1B"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SAID HAMAD HAJI</w:t>
            </w:r>
          </w:p>
        </w:tc>
        <w:tc>
          <w:tcPr>
            <w:tcW w:w="4508" w:type="dxa"/>
          </w:tcPr>
          <w:p w14:paraId="3CC0DA89" w14:textId="7711609F" w:rsidR="00191B79" w:rsidRDefault="00360C1B"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2530100155</w:t>
            </w:r>
          </w:p>
        </w:tc>
      </w:tr>
      <w:tr w:rsidR="00191B79" w14:paraId="4E65C014"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52A17CB" w14:textId="2853A916"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ABDULRAHMAN ABDALLAH MKANJIMA</w:t>
            </w:r>
          </w:p>
        </w:tc>
        <w:tc>
          <w:tcPr>
            <w:tcW w:w="4508" w:type="dxa"/>
          </w:tcPr>
          <w:p w14:paraId="21884287" w14:textId="77777777" w:rsidR="0029389F" w:rsidRPr="0029389F" w:rsidRDefault="0029389F" w:rsidP="0029389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29389F">
              <w:rPr>
                <w:rFonts w:asciiTheme="majorBidi" w:hAnsiTheme="majorBidi" w:cstheme="majorBidi"/>
                <w:b/>
                <w:bCs/>
              </w:rPr>
              <w:t>253010084</w:t>
            </w:r>
          </w:p>
          <w:p w14:paraId="5ADF950B" w14:textId="50517791" w:rsidR="00191B79" w:rsidRDefault="00191B79"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p>
        </w:tc>
      </w:tr>
      <w:tr w:rsidR="00191B79" w14:paraId="3B813456"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3086AD7D" w14:textId="6DF222AA"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HURINA SAID JUMA</w:t>
            </w:r>
          </w:p>
        </w:tc>
        <w:tc>
          <w:tcPr>
            <w:tcW w:w="4508" w:type="dxa"/>
          </w:tcPr>
          <w:p w14:paraId="39BA4F4E" w14:textId="628B6B38" w:rsidR="00191B79" w:rsidRDefault="0029389F"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253010110</w:t>
            </w:r>
          </w:p>
        </w:tc>
      </w:tr>
      <w:tr w:rsidR="00191B79" w14:paraId="7A689D8D"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C18847" w14:textId="6D804B4D"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MUZNE JUMA OTHMAN</w:t>
            </w:r>
          </w:p>
        </w:tc>
        <w:tc>
          <w:tcPr>
            <w:tcW w:w="4508" w:type="dxa"/>
          </w:tcPr>
          <w:p w14:paraId="2995FF1C" w14:textId="7A63E977" w:rsidR="00191B79" w:rsidRDefault="0029389F"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253010035</w:t>
            </w:r>
          </w:p>
        </w:tc>
      </w:tr>
      <w:tr w:rsidR="00191B79" w14:paraId="65F9DF48"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1A7115E6" w14:textId="3D483732"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 xml:space="preserve">MTUMWA  </w:t>
            </w:r>
            <w:r w:rsidR="002900F1">
              <w:rPr>
                <w:rFonts w:ascii="Times New Roman" w:hAnsi="Times New Roman" w:cs="Times New Roman"/>
                <w:b w:val="0"/>
                <w:bCs w:val="0"/>
                <w:noProof/>
              </w:rPr>
              <w:t xml:space="preserve">ALI </w:t>
            </w:r>
            <w:r>
              <w:rPr>
                <w:rFonts w:ascii="Times New Roman" w:hAnsi="Times New Roman" w:cs="Times New Roman"/>
                <w:b w:val="0"/>
                <w:bCs w:val="0"/>
                <w:noProof/>
              </w:rPr>
              <w:t>KHAMIS</w:t>
            </w:r>
          </w:p>
        </w:tc>
        <w:tc>
          <w:tcPr>
            <w:tcW w:w="4508" w:type="dxa"/>
          </w:tcPr>
          <w:p w14:paraId="7F61CCC7" w14:textId="5B93C1C6" w:rsidR="00191B79" w:rsidRDefault="0029389F"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253010014</w:t>
            </w:r>
          </w:p>
        </w:tc>
      </w:tr>
      <w:tr w:rsidR="00191B79" w14:paraId="7F8B82EA" w14:textId="77777777" w:rsidTr="0036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F7CA10" w14:textId="32BEC08A"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RAHMA YUSSUF AMOUR</w:t>
            </w:r>
          </w:p>
        </w:tc>
        <w:tc>
          <w:tcPr>
            <w:tcW w:w="4508" w:type="dxa"/>
          </w:tcPr>
          <w:p w14:paraId="660F99C8" w14:textId="53E8B85B" w:rsidR="00191B79" w:rsidRDefault="0029389F" w:rsidP="00386A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253010061</w:t>
            </w:r>
          </w:p>
        </w:tc>
      </w:tr>
      <w:tr w:rsidR="00191B79" w14:paraId="3589234B" w14:textId="77777777" w:rsidTr="00360C1B">
        <w:tc>
          <w:tcPr>
            <w:cnfStyle w:val="001000000000" w:firstRow="0" w:lastRow="0" w:firstColumn="1" w:lastColumn="0" w:oddVBand="0" w:evenVBand="0" w:oddHBand="0" w:evenHBand="0" w:firstRowFirstColumn="0" w:firstRowLastColumn="0" w:lastRowFirstColumn="0" w:lastRowLastColumn="0"/>
            <w:tcW w:w="4508" w:type="dxa"/>
          </w:tcPr>
          <w:p w14:paraId="262A557A" w14:textId="6F2511F2" w:rsidR="00191B79" w:rsidRDefault="0029389F" w:rsidP="00386A87">
            <w:pPr>
              <w:spacing w:line="360" w:lineRule="auto"/>
              <w:rPr>
                <w:rFonts w:ascii="Times New Roman" w:hAnsi="Times New Roman" w:cs="Times New Roman"/>
                <w:b w:val="0"/>
                <w:bCs w:val="0"/>
                <w:noProof/>
              </w:rPr>
            </w:pPr>
            <w:r>
              <w:rPr>
                <w:rFonts w:ascii="Times New Roman" w:hAnsi="Times New Roman" w:cs="Times New Roman"/>
                <w:b w:val="0"/>
                <w:bCs w:val="0"/>
                <w:noProof/>
              </w:rPr>
              <w:t>HASSANI SAID SAMATUA</w:t>
            </w:r>
          </w:p>
        </w:tc>
        <w:tc>
          <w:tcPr>
            <w:tcW w:w="4508" w:type="dxa"/>
          </w:tcPr>
          <w:p w14:paraId="411DF692" w14:textId="45670373" w:rsidR="00191B79" w:rsidRDefault="0029389F" w:rsidP="00386A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rPr>
            </w:pPr>
            <w:r>
              <w:rPr>
                <w:rFonts w:ascii="Times New Roman" w:hAnsi="Times New Roman" w:cs="Times New Roman"/>
                <w:b/>
                <w:bCs/>
                <w:noProof/>
              </w:rPr>
              <w:t>2530100172</w:t>
            </w:r>
          </w:p>
        </w:tc>
      </w:tr>
    </w:tbl>
    <w:p w14:paraId="5726A072" w14:textId="77777777" w:rsidR="00191B79" w:rsidRPr="00191B79" w:rsidRDefault="00191B79" w:rsidP="00386A87">
      <w:pPr>
        <w:spacing w:line="360" w:lineRule="auto"/>
        <w:rPr>
          <w:rFonts w:ascii="Times New Roman" w:hAnsi="Times New Roman" w:cs="Times New Roman"/>
          <w:b/>
          <w:bCs/>
          <w:noProof/>
        </w:rPr>
      </w:pPr>
    </w:p>
    <w:p w14:paraId="70FC1192" w14:textId="113B08DA" w:rsidR="00D20AB4" w:rsidRPr="0007017D" w:rsidRDefault="00D20AB4" w:rsidP="00D20AB4">
      <w:pPr>
        <w:tabs>
          <w:tab w:val="left" w:pos="924"/>
        </w:tabs>
        <w:spacing w:line="360" w:lineRule="auto"/>
      </w:pPr>
      <w:r w:rsidRPr="0007017D">
        <w:tab/>
      </w:r>
    </w:p>
    <w:p w14:paraId="492D994C" w14:textId="77777777" w:rsidR="00D20AB4" w:rsidRPr="0007017D" w:rsidRDefault="00D20AB4" w:rsidP="00D20AB4">
      <w:pPr>
        <w:tabs>
          <w:tab w:val="left" w:pos="924"/>
        </w:tabs>
        <w:spacing w:line="360" w:lineRule="auto"/>
      </w:pPr>
    </w:p>
    <w:p w14:paraId="51159EF3" w14:textId="77777777" w:rsidR="00D20AB4" w:rsidRPr="0007017D" w:rsidRDefault="00D20AB4" w:rsidP="00D20AB4">
      <w:pPr>
        <w:tabs>
          <w:tab w:val="left" w:pos="924"/>
        </w:tabs>
        <w:spacing w:line="360" w:lineRule="auto"/>
      </w:pPr>
    </w:p>
    <w:p w14:paraId="4EF00416" w14:textId="77777777" w:rsidR="00D20AB4" w:rsidRPr="0007017D" w:rsidRDefault="00D20AB4" w:rsidP="00D20AB4">
      <w:pPr>
        <w:tabs>
          <w:tab w:val="left" w:pos="924"/>
        </w:tabs>
        <w:spacing w:line="360" w:lineRule="auto"/>
      </w:pPr>
    </w:p>
    <w:p w14:paraId="7EB014E4" w14:textId="77777777" w:rsidR="00D20AB4" w:rsidRPr="0007017D" w:rsidRDefault="00D20AB4" w:rsidP="00D20AB4">
      <w:pPr>
        <w:tabs>
          <w:tab w:val="left" w:pos="924"/>
        </w:tabs>
        <w:spacing w:line="360" w:lineRule="auto"/>
      </w:pPr>
    </w:p>
    <w:p w14:paraId="609BC05F" w14:textId="77777777" w:rsidR="00D20AB4" w:rsidRPr="0007017D" w:rsidRDefault="00D20AB4" w:rsidP="00D20AB4">
      <w:pPr>
        <w:tabs>
          <w:tab w:val="left" w:pos="924"/>
        </w:tabs>
        <w:spacing w:line="360" w:lineRule="auto"/>
      </w:pPr>
    </w:p>
    <w:p w14:paraId="037C0E92" w14:textId="77777777" w:rsidR="00360C1B" w:rsidRDefault="00360C1B" w:rsidP="00D20AB4">
      <w:pPr>
        <w:spacing w:after="0" w:line="360" w:lineRule="auto"/>
        <w:jc w:val="both"/>
        <w:rPr>
          <w:rFonts w:asciiTheme="majorBidi" w:eastAsia="Times New Roman" w:hAnsiTheme="majorBidi" w:cstheme="majorBidi"/>
          <w:b/>
          <w:bCs/>
          <w:u w:val="single"/>
        </w:rPr>
        <w:sectPr w:rsidR="00360C1B">
          <w:pgSz w:w="11906" w:h="16838"/>
          <w:pgMar w:top="1440" w:right="1440" w:bottom="1440" w:left="1440" w:header="708" w:footer="708" w:gutter="0"/>
          <w:cols w:space="708"/>
          <w:docGrid w:linePitch="360"/>
        </w:sectPr>
      </w:pPr>
    </w:p>
    <w:p w14:paraId="310056A3" w14:textId="1FEF49C0" w:rsidR="00D20AB4" w:rsidRPr="0007017D" w:rsidRDefault="00D20AB4" w:rsidP="00D20AB4">
      <w:pPr>
        <w:spacing w:after="0" w:line="360" w:lineRule="auto"/>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lastRenderedPageBreak/>
        <w:t>QUESTION:</w:t>
      </w:r>
    </w:p>
    <w:p w14:paraId="457A7D69" w14:textId="22E7C86A" w:rsidR="00D20AB4" w:rsidRPr="0007017D" w:rsidRDefault="00D20AB4" w:rsidP="00D20AB4">
      <w:p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Critically analyse the concept of positioning and explain why effective positioning is essential for building a sustainable competitive advantage in today’s dynamic markets.</w:t>
      </w:r>
    </w:p>
    <w:p w14:paraId="58E6AEEF" w14:textId="77777777" w:rsidR="00D20AB4" w:rsidRPr="0007017D" w:rsidRDefault="00D20AB4" w:rsidP="00D20AB4">
      <w:pPr>
        <w:spacing w:after="0" w:line="360" w:lineRule="auto"/>
        <w:jc w:val="both"/>
        <w:rPr>
          <w:rFonts w:asciiTheme="majorBidi" w:eastAsia="Times New Roman" w:hAnsiTheme="majorBidi" w:cstheme="majorBidi"/>
          <w:b/>
          <w:bCs/>
        </w:rPr>
      </w:pPr>
    </w:p>
    <w:p w14:paraId="22798D5F" w14:textId="74B00C7C" w:rsidR="00D20AB4" w:rsidRPr="0007017D" w:rsidRDefault="00D20AB4" w:rsidP="00D20AB4">
      <w:pPr>
        <w:spacing w:after="0" w:line="360" w:lineRule="auto"/>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t>ANSWER:</w:t>
      </w:r>
    </w:p>
    <w:p w14:paraId="309D97C1" w14:textId="7B5C19CB" w:rsidR="00D20AB4" w:rsidRPr="0007017D" w:rsidRDefault="00D20AB4" w:rsidP="00D20AB4">
      <w:p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 xml:space="preserve">Positioning is a strategic process whereby organization implant the image and perception that a product/service produced in the mind of targeted market </w:t>
      </w:r>
      <w:r w:rsidRPr="0007017D">
        <w:rPr>
          <w:rFonts w:asciiTheme="majorBidi" w:eastAsia="Times New Roman" w:hAnsiTheme="majorBidi" w:cstheme="majorBidi"/>
          <w:b/>
          <w:bCs/>
        </w:rPr>
        <w:t>(customers)</w:t>
      </w:r>
      <w:r w:rsidRPr="0007017D">
        <w:rPr>
          <w:rFonts w:asciiTheme="majorBidi" w:eastAsia="Times New Roman" w:hAnsiTheme="majorBidi" w:cstheme="majorBidi"/>
        </w:rPr>
        <w:t xml:space="preserve"> in comparison to the competitors. An organization can differentiate itself through price, quality, innovation, emotional appeals etc. that will result to brand loyalty and customer repurchase.</w:t>
      </w:r>
    </w:p>
    <w:p w14:paraId="1A3582CB" w14:textId="0A2E8DC2" w:rsidR="00D20AB4" w:rsidRPr="0007017D" w:rsidRDefault="00D20AB4" w:rsidP="00D20AB4">
      <w:p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The following are the essential key elements of positioning:</w:t>
      </w:r>
    </w:p>
    <w:p w14:paraId="203B60A9" w14:textId="77777777" w:rsidR="00D20AB4" w:rsidRPr="0007017D" w:rsidRDefault="00D20AB4" w:rsidP="00D20AB4">
      <w:pPr>
        <w:pStyle w:val="ListParagraph"/>
        <w:numPr>
          <w:ilvl w:val="0"/>
          <w:numId w:val="36"/>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 xml:space="preserve">TARGET MARKET: </w:t>
      </w:r>
    </w:p>
    <w:p w14:paraId="3BF40BCE" w14:textId="447D9148" w:rsidR="00D20AB4" w:rsidRPr="0007017D" w:rsidRDefault="00D20AB4" w:rsidP="00D20AB4">
      <w:pPr>
        <w:pStyle w:val="ListParagraph"/>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rPr>
        <w:t>Refers to a specific group of consumers with shared characteristics, needs and behaviour that a business aims to sell its product/services to.</w:t>
      </w:r>
    </w:p>
    <w:p w14:paraId="61212D0F" w14:textId="6E2ABC83" w:rsidR="00D20AB4" w:rsidRPr="0007017D" w:rsidRDefault="00D20AB4" w:rsidP="00D20AB4">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Positioning will be more effective if we aim at specific defined group. For example, Azam Energy from Azam Company targeting youth age (20-45).</w:t>
      </w:r>
    </w:p>
    <w:p w14:paraId="2A5DA04D" w14:textId="02A66501" w:rsidR="00D20AB4" w:rsidRPr="0007017D" w:rsidRDefault="00D20AB4" w:rsidP="00D20AB4">
      <w:pPr>
        <w:pStyle w:val="ListParagraph"/>
        <w:numPr>
          <w:ilvl w:val="0"/>
          <w:numId w:val="36"/>
        </w:num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b/>
          <w:bCs/>
        </w:rPr>
        <w:t>FRAME OF REFERENCES:</w:t>
      </w:r>
    </w:p>
    <w:p w14:paraId="1D24B2A7" w14:textId="03A21BFF" w:rsidR="00D20AB4" w:rsidRPr="0007017D" w:rsidRDefault="00D20AB4" w:rsidP="00D20AB4">
      <w:pPr>
        <w:spacing w:after="0" w:line="360" w:lineRule="auto"/>
        <w:ind w:left="720"/>
        <w:jc w:val="both"/>
        <w:rPr>
          <w:rFonts w:asciiTheme="majorBidi" w:eastAsia="Times New Roman" w:hAnsiTheme="majorBidi" w:cstheme="majorBidi"/>
        </w:rPr>
      </w:pPr>
      <w:r w:rsidRPr="0007017D">
        <w:rPr>
          <w:rFonts w:asciiTheme="majorBidi" w:eastAsia="Times New Roman" w:hAnsiTheme="majorBidi" w:cstheme="majorBidi"/>
        </w:rPr>
        <w:t>Refers to the category, market contexts, or competitive landscape in which brand, product or services is positioned and evaluated by consumers/customers. For example, Lavazza is framed in Premium coffee market.</w:t>
      </w:r>
    </w:p>
    <w:p w14:paraId="3734EE36" w14:textId="619406BE" w:rsidR="00D20AB4" w:rsidRPr="0007017D" w:rsidRDefault="00D20AB4" w:rsidP="00D20AB4">
      <w:pPr>
        <w:pStyle w:val="ListParagraph"/>
        <w:numPr>
          <w:ilvl w:val="0"/>
          <w:numId w:val="36"/>
        </w:num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b/>
          <w:bCs/>
        </w:rPr>
        <w:t xml:space="preserve">POINT OF PARITY (POP): </w:t>
      </w:r>
    </w:p>
    <w:p w14:paraId="133335B5" w14:textId="5376FEB4" w:rsidR="00D20AB4" w:rsidRPr="0007017D" w:rsidRDefault="00D20AB4" w:rsidP="00D20AB4">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These are the attributes or benefits that a brand shares with competitors to establish credibility and meet category expectation. For example, expected features for all smartphones are touchscreen, internet access and camera.</w:t>
      </w:r>
    </w:p>
    <w:p w14:paraId="094A6726" w14:textId="1430CA62" w:rsidR="00D20AB4" w:rsidRPr="0007017D" w:rsidRDefault="00D20AB4" w:rsidP="00D20AB4">
      <w:pPr>
        <w:pStyle w:val="ListParagraph"/>
        <w:numPr>
          <w:ilvl w:val="0"/>
          <w:numId w:val="36"/>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POINT OF DIFFERENCE(POD):</w:t>
      </w:r>
    </w:p>
    <w:p w14:paraId="670374D0" w14:textId="13584837" w:rsidR="00D20AB4" w:rsidRPr="0007017D" w:rsidRDefault="00D20AB4" w:rsidP="00D20AB4">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 xml:space="preserve">These are the meaningful attributes that an organization differs from their competitors. For Example, Apple has strong privacy focus and IOS ecosystem while, Android uses a flexibility software and wider device variety. </w:t>
      </w:r>
    </w:p>
    <w:p w14:paraId="40ACCB90" w14:textId="2656C861" w:rsidR="00D20AB4" w:rsidRPr="0007017D" w:rsidRDefault="00D20AB4" w:rsidP="00D20AB4">
      <w:pPr>
        <w:pStyle w:val="ListParagraph"/>
        <w:numPr>
          <w:ilvl w:val="0"/>
          <w:numId w:val="36"/>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 xml:space="preserve">VALUE PROPOSITION: </w:t>
      </w:r>
    </w:p>
    <w:p w14:paraId="67211FB7" w14:textId="3C08CD5B" w:rsidR="00D20AB4" w:rsidRPr="0007017D" w:rsidRDefault="00D20AB4" w:rsidP="00D20AB4">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Summarizes the overall benefits and value the brand delivers to the target market, often in compassing both functional and emotional aspect. For example, Bolt providing affordable, convenient and reliable urban mobility</w:t>
      </w:r>
      <w:r w:rsidR="005910C0" w:rsidRPr="0007017D">
        <w:rPr>
          <w:rFonts w:asciiTheme="majorBidi" w:eastAsia="Times New Roman" w:hAnsiTheme="majorBidi" w:cstheme="majorBidi"/>
        </w:rPr>
        <w:t>.</w:t>
      </w:r>
    </w:p>
    <w:p w14:paraId="7A1B59CA" w14:textId="77777777" w:rsidR="005910C0" w:rsidRPr="0077733C" w:rsidRDefault="005910C0" w:rsidP="0077733C">
      <w:pPr>
        <w:spacing w:after="0" w:line="360" w:lineRule="auto"/>
        <w:jc w:val="both"/>
        <w:rPr>
          <w:rFonts w:asciiTheme="majorBidi" w:eastAsia="Times New Roman" w:hAnsiTheme="majorBidi" w:cstheme="majorBidi"/>
        </w:rPr>
      </w:pPr>
    </w:p>
    <w:p w14:paraId="5B82715A" w14:textId="77777777" w:rsidR="00360C1B" w:rsidRDefault="00360C1B" w:rsidP="005910C0">
      <w:pPr>
        <w:spacing w:after="0" w:line="360" w:lineRule="auto"/>
        <w:jc w:val="both"/>
        <w:rPr>
          <w:rFonts w:asciiTheme="majorBidi" w:eastAsia="Times New Roman" w:hAnsiTheme="majorBidi" w:cstheme="majorBidi"/>
        </w:rPr>
      </w:pPr>
    </w:p>
    <w:p w14:paraId="52820E1D" w14:textId="77777777" w:rsidR="00360C1B" w:rsidRDefault="00360C1B" w:rsidP="005910C0">
      <w:pPr>
        <w:spacing w:after="0" w:line="360" w:lineRule="auto"/>
        <w:jc w:val="both"/>
        <w:rPr>
          <w:rFonts w:asciiTheme="majorBidi" w:eastAsia="Times New Roman" w:hAnsiTheme="majorBidi" w:cstheme="majorBidi"/>
        </w:rPr>
      </w:pPr>
    </w:p>
    <w:p w14:paraId="4310CA2F" w14:textId="364364E2" w:rsidR="005910C0" w:rsidRPr="0007017D" w:rsidRDefault="005910C0" w:rsidP="005910C0">
      <w:p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lastRenderedPageBreak/>
        <w:t>The following are the reasons that cause effectiveness of positioning:</w:t>
      </w:r>
    </w:p>
    <w:p w14:paraId="5F01EA52" w14:textId="35797CA8" w:rsidR="005910C0" w:rsidRPr="0007017D" w:rsidRDefault="005910C0" w:rsidP="005910C0">
      <w:pPr>
        <w:pStyle w:val="ListParagraph"/>
        <w:numPr>
          <w:ilvl w:val="0"/>
          <w:numId w:val="37"/>
        </w:num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b/>
          <w:bCs/>
        </w:rPr>
        <w:t>Clear image in customer’s mind:</w:t>
      </w:r>
    </w:p>
    <w:p w14:paraId="4D6F0B15" w14:textId="3E9B1299" w:rsidR="005910C0" w:rsidRPr="0007017D" w:rsidRDefault="005910C0" w:rsidP="005910C0">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When we have effective positioning strategy, the brand gets a distinctive identity that helps the customer to remember them easily and avoid confusion. For example, Ferrari </w:t>
      </w:r>
    </w:p>
    <w:p w14:paraId="16958616" w14:textId="2FCA59FB" w:rsidR="00885C44" w:rsidRPr="0007017D" w:rsidRDefault="00885C44" w:rsidP="005910C0">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fast car.</w:t>
      </w:r>
    </w:p>
    <w:p w14:paraId="1EDE2AF2" w14:textId="18524A0C" w:rsidR="002001CB" w:rsidRPr="0007017D" w:rsidRDefault="002001CB" w:rsidP="002001CB">
      <w:pPr>
        <w:pStyle w:val="ListParagraph"/>
        <w:numPr>
          <w:ilvl w:val="0"/>
          <w:numId w:val="37"/>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 xml:space="preserve">Create Differentiation: </w:t>
      </w:r>
    </w:p>
    <w:p w14:paraId="26C27252" w14:textId="2B4D0D8D" w:rsidR="002001CB" w:rsidRPr="0007017D" w:rsidRDefault="002001CB" w:rsidP="002001CB">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Effective positioning allows firms to stand out through unique value proposition that competitors find difficult to copy. For example, In IOS there is a strong security where other software such as, </w:t>
      </w:r>
      <w:r w:rsidR="0082744A" w:rsidRPr="0007017D">
        <w:rPr>
          <w:rFonts w:asciiTheme="majorBidi" w:eastAsia="Times New Roman" w:hAnsiTheme="majorBidi" w:cstheme="majorBidi"/>
        </w:rPr>
        <w:t>android don’t</w:t>
      </w:r>
      <w:r w:rsidRPr="0007017D">
        <w:rPr>
          <w:rFonts w:asciiTheme="majorBidi" w:eastAsia="Times New Roman" w:hAnsiTheme="majorBidi" w:cstheme="majorBidi"/>
        </w:rPr>
        <w:t xml:space="preserve"> have such security.</w:t>
      </w:r>
    </w:p>
    <w:p w14:paraId="30BE5BB9" w14:textId="28DDDA2C" w:rsidR="0082744A" w:rsidRPr="0007017D" w:rsidRDefault="0082744A" w:rsidP="0082744A">
      <w:pPr>
        <w:pStyle w:val="ListParagraph"/>
        <w:numPr>
          <w:ilvl w:val="0"/>
          <w:numId w:val="37"/>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Helps with marketing strategy:</w:t>
      </w:r>
    </w:p>
    <w:p w14:paraId="5A4725C5" w14:textId="25977D2B" w:rsidR="0082744A" w:rsidRPr="0007017D" w:rsidRDefault="0082744A" w:rsidP="0082744A">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Depending on how a product is positioned a brand can decide what type of a product to be produced whether it’s a low cost or high-cost product that will help to effectively locate and pricing the product. For example, Rolex sell it</w:t>
      </w:r>
      <w:r w:rsidR="00B678E6" w:rsidRPr="0007017D">
        <w:rPr>
          <w:rFonts w:asciiTheme="majorBidi" w:eastAsia="Times New Roman" w:hAnsiTheme="majorBidi" w:cstheme="majorBidi"/>
        </w:rPr>
        <w:t>s</w:t>
      </w:r>
      <w:r w:rsidRPr="0007017D">
        <w:rPr>
          <w:rFonts w:asciiTheme="majorBidi" w:eastAsia="Times New Roman" w:hAnsiTheme="majorBidi" w:cstheme="majorBidi"/>
        </w:rPr>
        <w:t xml:space="preserve"> product</w:t>
      </w:r>
      <w:r w:rsidR="00B678E6" w:rsidRPr="0007017D">
        <w:rPr>
          <w:rFonts w:asciiTheme="majorBidi" w:eastAsia="Times New Roman" w:hAnsiTheme="majorBidi" w:cstheme="majorBidi"/>
        </w:rPr>
        <w:t>s</w:t>
      </w:r>
      <w:r w:rsidRPr="0007017D">
        <w:rPr>
          <w:rFonts w:asciiTheme="majorBidi" w:eastAsia="Times New Roman" w:hAnsiTheme="majorBidi" w:cstheme="majorBidi"/>
        </w:rPr>
        <w:t xml:space="preserve"> at high price due to customer perception toward its brand</w:t>
      </w:r>
      <w:r w:rsidR="00B678E6" w:rsidRPr="0007017D">
        <w:rPr>
          <w:rFonts w:asciiTheme="majorBidi" w:eastAsia="Times New Roman" w:hAnsiTheme="majorBidi" w:cstheme="majorBidi"/>
        </w:rPr>
        <w:t>.</w:t>
      </w:r>
    </w:p>
    <w:p w14:paraId="6ADC174A" w14:textId="25055D72" w:rsidR="00B678E6" w:rsidRPr="0007017D" w:rsidRDefault="00B678E6" w:rsidP="00B678E6">
      <w:pPr>
        <w:pStyle w:val="ListParagraph"/>
        <w:numPr>
          <w:ilvl w:val="0"/>
          <w:numId w:val="37"/>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Build customers loyalty:</w:t>
      </w:r>
    </w:p>
    <w:p w14:paraId="5CE1FAAE" w14:textId="77777777" w:rsidR="00F76AC9" w:rsidRPr="0007017D" w:rsidRDefault="00B678E6" w:rsidP="00B678E6">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Strong positioning builds brand preference and trust leading to customer loyalty that help to encourage repeat purchase through keeping promises about quality and services. For example, </w:t>
      </w:r>
      <w:r w:rsidRPr="0007017D">
        <w:rPr>
          <w:rFonts w:asciiTheme="majorBidi" w:eastAsia="Times New Roman" w:hAnsiTheme="majorBidi" w:cstheme="majorBidi"/>
          <w:b/>
          <w:bCs/>
        </w:rPr>
        <w:t xml:space="preserve">AKSA JEWELLERS </w:t>
      </w:r>
      <w:r w:rsidRPr="0007017D">
        <w:rPr>
          <w:rFonts w:asciiTheme="majorBidi" w:eastAsia="Times New Roman" w:hAnsiTheme="majorBidi" w:cstheme="majorBidi"/>
        </w:rPr>
        <w:t>promises to their customers on free repair and purifying the gold items</w:t>
      </w:r>
      <w:r w:rsidR="00F76AC9" w:rsidRPr="0007017D">
        <w:rPr>
          <w:rFonts w:asciiTheme="majorBidi" w:eastAsia="Times New Roman" w:hAnsiTheme="majorBidi" w:cstheme="majorBidi"/>
        </w:rPr>
        <w:t>.</w:t>
      </w:r>
    </w:p>
    <w:p w14:paraId="4C55D511" w14:textId="6F8260E0" w:rsidR="00B678E6" w:rsidRPr="0007017D" w:rsidRDefault="00B678E6" w:rsidP="00F76AC9">
      <w:pPr>
        <w:pStyle w:val="ListParagraph"/>
        <w:numPr>
          <w:ilvl w:val="0"/>
          <w:numId w:val="37"/>
        </w:numPr>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 xml:space="preserve"> </w:t>
      </w:r>
      <w:r w:rsidR="00271890" w:rsidRPr="0007017D">
        <w:rPr>
          <w:rFonts w:asciiTheme="majorBidi" w:eastAsia="Times New Roman" w:hAnsiTheme="majorBidi" w:cstheme="majorBidi"/>
          <w:b/>
          <w:bCs/>
        </w:rPr>
        <w:t>Internal Alignment:</w:t>
      </w:r>
    </w:p>
    <w:p w14:paraId="17966B17" w14:textId="3E13C2F5" w:rsidR="00271890" w:rsidRPr="0007017D" w:rsidRDefault="00271890" w:rsidP="00271890">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Positioning helps employees understand target customer, brand promise and service standard to ensure consistent customer experience across all touch points. </w:t>
      </w:r>
      <w:r w:rsidR="007147A5" w:rsidRPr="0007017D">
        <w:rPr>
          <w:rFonts w:asciiTheme="majorBidi" w:eastAsia="Times New Roman" w:hAnsiTheme="majorBidi" w:cstheme="majorBidi"/>
        </w:rPr>
        <w:t xml:space="preserve">For example, </w:t>
      </w:r>
      <w:r w:rsidR="007147A5" w:rsidRPr="0007017D">
        <w:rPr>
          <w:rFonts w:asciiTheme="majorBidi" w:eastAsia="Times New Roman" w:hAnsiTheme="majorBidi" w:cstheme="majorBidi"/>
          <w:b/>
          <w:bCs/>
        </w:rPr>
        <w:t xml:space="preserve">KFC </w:t>
      </w:r>
      <w:r w:rsidR="007147A5" w:rsidRPr="0007017D">
        <w:rPr>
          <w:rFonts w:asciiTheme="majorBidi" w:eastAsia="Times New Roman" w:hAnsiTheme="majorBidi" w:cstheme="majorBidi"/>
        </w:rPr>
        <w:t>positioned on speed and convenience, trains staff to serve quickly and reduce waiting time.</w:t>
      </w:r>
    </w:p>
    <w:p w14:paraId="65FEB829" w14:textId="77777777" w:rsidR="007147A5" w:rsidRPr="0007017D" w:rsidRDefault="007147A5" w:rsidP="00271890">
      <w:pPr>
        <w:pStyle w:val="ListParagraph"/>
        <w:spacing w:after="0" w:line="360" w:lineRule="auto"/>
        <w:ind w:left="785"/>
        <w:jc w:val="both"/>
        <w:rPr>
          <w:rFonts w:asciiTheme="majorBidi" w:eastAsia="Times New Roman" w:hAnsiTheme="majorBidi" w:cstheme="majorBidi"/>
          <w:b/>
          <w:bCs/>
        </w:rPr>
      </w:pPr>
    </w:p>
    <w:p w14:paraId="30E11635" w14:textId="3E2D272B" w:rsidR="007147A5" w:rsidRPr="0007017D" w:rsidRDefault="007147A5" w:rsidP="00271890">
      <w:pPr>
        <w:pStyle w:val="ListParagraph"/>
        <w:spacing w:after="0" w:line="360" w:lineRule="auto"/>
        <w:ind w:left="785"/>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t>CONCLUSION</w:t>
      </w:r>
    </w:p>
    <w:p w14:paraId="35E45348" w14:textId="666DB0ED" w:rsidR="007147A5" w:rsidRPr="0007017D" w:rsidRDefault="007147A5" w:rsidP="00271890">
      <w:pPr>
        <w:pStyle w:val="ListParagraph"/>
        <w:spacing w:after="0" w:line="360" w:lineRule="auto"/>
        <w:ind w:left="785"/>
        <w:jc w:val="both"/>
        <w:rPr>
          <w:rFonts w:asciiTheme="majorBidi" w:eastAsia="Times New Roman" w:hAnsiTheme="majorBidi" w:cstheme="majorBidi"/>
        </w:rPr>
      </w:pPr>
      <w:r w:rsidRPr="0007017D">
        <w:rPr>
          <w:rFonts w:asciiTheme="majorBidi" w:eastAsia="Times New Roman" w:hAnsiTheme="majorBidi" w:cstheme="majorBidi"/>
        </w:rPr>
        <w:t xml:space="preserve">In </w:t>
      </w:r>
      <w:r w:rsidR="00E330BE" w:rsidRPr="0007017D">
        <w:rPr>
          <w:rFonts w:asciiTheme="majorBidi" w:eastAsia="Times New Roman" w:hAnsiTheme="majorBidi" w:cstheme="majorBidi"/>
        </w:rPr>
        <w:t>today’s</w:t>
      </w:r>
      <w:r w:rsidRPr="0007017D">
        <w:rPr>
          <w:rFonts w:asciiTheme="majorBidi" w:eastAsia="Times New Roman" w:hAnsiTheme="majorBidi" w:cstheme="majorBidi"/>
        </w:rPr>
        <w:t xml:space="preserve"> dynamic market effective positioning is not tactical marketing decision but a strategic necessity for achieving sustainable competitive advantage. Positioning helps the brand to stay strong and popular by being different, </w:t>
      </w:r>
      <w:r w:rsidR="0007017D" w:rsidRPr="0007017D">
        <w:rPr>
          <w:rFonts w:asciiTheme="majorBidi" w:eastAsia="Times New Roman" w:hAnsiTheme="majorBidi" w:cstheme="majorBidi"/>
        </w:rPr>
        <w:t xml:space="preserve">strategic focus, </w:t>
      </w:r>
      <w:r w:rsidRPr="0007017D">
        <w:rPr>
          <w:rFonts w:asciiTheme="majorBidi" w:eastAsia="Times New Roman" w:hAnsiTheme="majorBidi" w:cstheme="majorBidi"/>
        </w:rPr>
        <w:t xml:space="preserve">build trust, and be </w:t>
      </w:r>
      <w:r w:rsidR="00E330BE" w:rsidRPr="0007017D">
        <w:rPr>
          <w:rFonts w:asciiTheme="majorBidi" w:eastAsia="Times New Roman" w:hAnsiTheme="majorBidi" w:cstheme="majorBidi"/>
        </w:rPr>
        <w:t>remembered by</w:t>
      </w:r>
      <w:r w:rsidRPr="0007017D">
        <w:rPr>
          <w:rFonts w:asciiTheme="majorBidi" w:eastAsia="Times New Roman" w:hAnsiTheme="majorBidi" w:cstheme="majorBidi"/>
        </w:rPr>
        <w:t xml:space="preserve"> customers</w:t>
      </w:r>
      <w:r w:rsidR="0007017D" w:rsidRPr="0007017D">
        <w:rPr>
          <w:rFonts w:asciiTheme="majorBidi" w:eastAsia="Times New Roman" w:hAnsiTheme="majorBidi" w:cstheme="majorBidi"/>
        </w:rPr>
        <w:t>.</w:t>
      </w:r>
    </w:p>
    <w:p w14:paraId="133306AE" w14:textId="77777777" w:rsidR="00B678E6" w:rsidRPr="0007017D" w:rsidRDefault="00B678E6" w:rsidP="00B678E6">
      <w:pPr>
        <w:spacing w:after="0" w:line="360" w:lineRule="auto"/>
        <w:jc w:val="both"/>
        <w:rPr>
          <w:rFonts w:asciiTheme="majorBidi" w:eastAsia="Times New Roman" w:hAnsiTheme="majorBidi" w:cstheme="majorBidi"/>
          <w:b/>
          <w:bCs/>
        </w:rPr>
      </w:pPr>
    </w:p>
    <w:p w14:paraId="1D77057E" w14:textId="77777777" w:rsidR="00D20AB4" w:rsidRPr="0007017D" w:rsidRDefault="00D20AB4" w:rsidP="00D20AB4">
      <w:pPr>
        <w:tabs>
          <w:tab w:val="left" w:pos="924"/>
        </w:tabs>
        <w:spacing w:line="360" w:lineRule="auto"/>
      </w:pPr>
    </w:p>
    <w:p w14:paraId="63E81EDE" w14:textId="77777777" w:rsidR="00D20AB4" w:rsidRPr="0007017D" w:rsidRDefault="00D20AB4" w:rsidP="00D20AB4">
      <w:pPr>
        <w:tabs>
          <w:tab w:val="left" w:pos="924"/>
        </w:tabs>
        <w:spacing w:line="360" w:lineRule="auto"/>
      </w:pPr>
    </w:p>
    <w:p w14:paraId="29190A47" w14:textId="77777777" w:rsidR="0007017D" w:rsidRPr="0007017D" w:rsidRDefault="0007017D" w:rsidP="0007017D">
      <w:pPr>
        <w:pStyle w:val="ListParagraph"/>
        <w:spacing w:after="0" w:line="360" w:lineRule="auto"/>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lastRenderedPageBreak/>
        <w:t>QUESTION</w:t>
      </w:r>
    </w:p>
    <w:p w14:paraId="4D0D3ED9" w14:textId="4EE45837" w:rsidR="0007017D" w:rsidRPr="0007017D" w:rsidRDefault="0007017D" w:rsidP="0007017D">
      <w:pPr>
        <w:pStyle w:val="ListParagraph"/>
        <w:spacing w:after="0" w:line="360" w:lineRule="auto"/>
        <w:jc w:val="both"/>
        <w:rPr>
          <w:rFonts w:asciiTheme="majorBidi" w:eastAsia="Times New Roman" w:hAnsiTheme="majorBidi" w:cstheme="majorBidi"/>
        </w:rPr>
      </w:pPr>
      <w:r w:rsidRPr="0007017D">
        <w:rPr>
          <w:rFonts w:asciiTheme="majorBidi" w:eastAsia="Times New Roman" w:hAnsiTheme="majorBidi" w:cstheme="majorBidi"/>
        </w:rPr>
        <w:t>Evaluate the various types of strategies (such as price-based, quality-based, benefit -based and competitor -based positioning). Under what market conditions is each strategy most effective?</w:t>
      </w:r>
    </w:p>
    <w:p w14:paraId="228366DA" w14:textId="4F515A53" w:rsidR="0007017D" w:rsidRPr="0007017D" w:rsidRDefault="0007017D" w:rsidP="0007017D">
      <w:pPr>
        <w:pStyle w:val="ListParagraph"/>
        <w:spacing w:after="0" w:line="360" w:lineRule="auto"/>
        <w:jc w:val="both"/>
        <w:rPr>
          <w:rFonts w:asciiTheme="majorBidi" w:eastAsia="Times New Roman" w:hAnsiTheme="majorBidi" w:cstheme="majorBidi"/>
          <w:b/>
          <w:bCs/>
          <w:u w:val="single"/>
        </w:rPr>
      </w:pPr>
      <w:r w:rsidRPr="0007017D">
        <w:rPr>
          <w:rFonts w:asciiTheme="majorBidi" w:eastAsia="Times New Roman" w:hAnsiTheme="majorBidi" w:cstheme="majorBidi"/>
          <w:b/>
          <w:bCs/>
          <w:u w:val="single"/>
        </w:rPr>
        <w:t>ANSWER</w:t>
      </w:r>
    </w:p>
    <w:p w14:paraId="3313B3B8" w14:textId="313BE8EB" w:rsidR="0007017D" w:rsidRPr="0007017D" w:rsidRDefault="0007017D" w:rsidP="0007017D">
      <w:pPr>
        <w:pStyle w:val="ListParagraph"/>
        <w:numPr>
          <w:ilvl w:val="0"/>
          <w:numId w:val="41"/>
        </w:numPr>
        <w:spacing w:after="0" w:line="360" w:lineRule="auto"/>
        <w:jc w:val="both"/>
        <w:rPr>
          <w:rFonts w:asciiTheme="majorBidi" w:eastAsia="Times New Roman" w:hAnsiTheme="majorBidi" w:cstheme="majorBidi"/>
          <w:b/>
          <w:bCs/>
        </w:rPr>
      </w:pPr>
      <w:r w:rsidRPr="0007017D">
        <w:rPr>
          <w:rFonts w:asciiTheme="majorBidi" w:eastAsia="Times New Roman" w:hAnsiTheme="majorBidi" w:cstheme="majorBidi"/>
          <w:b/>
          <w:bCs/>
        </w:rPr>
        <w:t>Price-based strategy</w:t>
      </w:r>
    </w:p>
    <w:p w14:paraId="15CFFBE8" w14:textId="464C2A12" w:rsidR="0007017D" w:rsidRDefault="0007017D" w:rsidP="0007017D">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 xml:space="preserve">Is a strategy where a brand positions its product or service on </w:t>
      </w:r>
      <w:r w:rsidR="00D873FC">
        <w:rPr>
          <w:rFonts w:asciiTheme="majorBidi" w:eastAsia="Times New Roman" w:hAnsiTheme="majorBidi" w:cstheme="majorBidi"/>
        </w:rPr>
        <w:t xml:space="preserve">price level relative to competitors either as low price, medium price or high price. For example, </w:t>
      </w:r>
      <w:r w:rsidR="00D873FC">
        <w:rPr>
          <w:rFonts w:asciiTheme="majorBidi" w:eastAsia="Times New Roman" w:hAnsiTheme="majorBidi" w:cstheme="majorBidi"/>
          <w:b/>
          <w:bCs/>
        </w:rPr>
        <w:t>No Name</w:t>
      </w:r>
      <w:r w:rsidR="00D873FC">
        <w:rPr>
          <w:rFonts w:asciiTheme="majorBidi" w:eastAsia="Times New Roman" w:hAnsiTheme="majorBidi" w:cstheme="majorBidi"/>
        </w:rPr>
        <w:t xml:space="preserve"> is a Canadas largest food retailer that produces affordable groceries and household product. This strategy of positioning is effective under the following market conditions:</w:t>
      </w:r>
    </w:p>
    <w:p w14:paraId="7FFF406D" w14:textId="5F2599BE" w:rsidR="00D873FC" w:rsidRPr="00D873FC" w:rsidRDefault="00D873FC" w:rsidP="00D873FC">
      <w:pPr>
        <w:pStyle w:val="ListParagraph"/>
        <w:numPr>
          <w:ilvl w:val="0"/>
          <w:numId w:val="42"/>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Market is highly price sensitive.</w:t>
      </w:r>
    </w:p>
    <w:p w14:paraId="3D7165EF" w14:textId="6F067947" w:rsidR="00D873FC" w:rsidRPr="00D873FC" w:rsidRDefault="00D873FC" w:rsidP="00D873FC">
      <w:pPr>
        <w:pStyle w:val="ListParagraph"/>
        <w:numPr>
          <w:ilvl w:val="0"/>
          <w:numId w:val="42"/>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Markets with standardized or commoditized product.</w:t>
      </w:r>
    </w:p>
    <w:p w14:paraId="2AC7D577" w14:textId="362A2ACE" w:rsidR="00D873FC" w:rsidRPr="00816ACB" w:rsidRDefault="00D873FC" w:rsidP="00D873FC">
      <w:pPr>
        <w:pStyle w:val="ListParagraph"/>
        <w:numPr>
          <w:ilvl w:val="0"/>
          <w:numId w:val="42"/>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Product differentiation</w:t>
      </w:r>
      <w:r w:rsidR="00816ACB">
        <w:rPr>
          <w:rFonts w:asciiTheme="majorBidi" w:eastAsia="Times New Roman" w:hAnsiTheme="majorBidi" w:cstheme="majorBidi"/>
        </w:rPr>
        <w:t>.</w:t>
      </w:r>
    </w:p>
    <w:p w14:paraId="75DD0BDC" w14:textId="5FD1A681" w:rsidR="00816ACB" w:rsidRPr="00816ACB" w:rsidRDefault="00816ACB" w:rsidP="00D873FC">
      <w:pPr>
        <w:pStyle w:val="ListParagraph"/>
        <w:numPr>
          <w:ilvl w:val="0"/>
          <w:numId w:val="42"/>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Market competition is intense.</w:t>
      </w:r>
    </w:p>
    <w:p w14:paraId="1E08E6B2" w14:textId="5AB96496" w:rsidR="00816ACB" w:rsidRPr="00816ACB" w:rsidRDefault="00816ACB" w:rsidP="00D873FC">
      <w:pPr>
        <w:pStyle w:val="ListParagraph"/>
        <w:numPr>
          <w:ilvl w:val="0"/>
          <w:numId w:val="42"/>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Flash sale and promotion.</w:t>
      </w:r>
    </w:p>
    <w:p w14:paraId="1E65ED56" w14:textId="179358C6" w:rsidR="00816ACB" w:rsidRDefault="00816ACB" w:rsidP="00816ACB">
      <w:pPr>
        <w:pStyle w:val="ListParagraph"/>
        <w:numPr>
          <w:ilvl w:val="0"/>
          <w:numId w:val="41"/>
        </w:numPr>
        <w:spacing w:after="0" w:line="360" w:lineRule="auto"/>
        <w:jc w:val="both"/>
        <w:rPr>
          <w:rFonts w:asciiTheme="majorBidi" w:eastAsia="Times New Roman" w:hAnsiTheme="majorBidi" w:cstheme="majorBidi"/>
          <w:b/>
          <w:bCs/>
        </w:rPr>
      </w:pPr>
      <w:r>
        <w:rPr>
          <w:rFonts w:asciiTheme="majorBidi" w:eastAsia="Times New Roman" w:hAnsiTheme="majorBidi" w:cstheme="majorBidi"/>
          <w:b/>
          <w:bCs/>
        </w:rPr>
        <w:t>Quality-based strategy</w:t>
      </w:r>
    </w:p>
    <w:p w14:paraId="3700B9EB" w14:textId="3A495652" w:rsidR="00816ACB" w:rsidRDefault="00816ACB" w:rsidP="00816ACB">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Is a strategy that based on quality, performance, durability, reliability rather than price. For example, Duracell battery</w:t>
      </w:r>
      <w:r w:rsidR="00EA56E9">
        <w:rPr>
          <w:rFonts w:asciiTheme="majorBidi" w:eastAsia="Times New Roman" w:hAnsiTheme="majorBidi" w:cstheme="majorBidi"/>
        </w:rPr>
        <w:t>.</w:t>
      </w:r>
    </w:p>
    <w:p w14:paraId="2EA429B6" w14:textId="50E7B1F5" w:rsidR="00EA56E9" w:rsidRDefault="00EA56E9" w:rsidP="00EA56E9">
      <w:pPr>
        <w:pStyle w:val="ListParagraph"/>
        <w:spacing w:after="0" w:line="360" w:lineRule="auto"/>
        <w:ind w:left="1128"/>
        <w:jc w:val="both"/>
        <w:rPr>
          <w:rFonts w:asciiTheme="majorBidi" w:eastAsia="Times New Roman" w:hAnsiTheme="majorBidi" w:cstheme="majorBidi"/>
        </w:rPr>
      </w:pPr>
      <w:bookmarkStart w:id="0" w:name="_Hlk217638182"/>
      <w:r>
        <w:rPr>
          <w:rFonts w:asciiTheme="majorBidi" w:eastAsia="Times New Roman" w:hAnsiTheme="majorBidi" w:cstheme="majorBidi"/>
        </w:rPr>
        <w:t>This strategy of positioning is effective under the following market conditions:</w:t>
      </w:r>
    </w:p>
    <w:bookmarkEnd w:id="0"/>
    <w:p w14:paraId="7B956895" w14:textId="6710BB58" w:rsidR="00EA56E9" w:rsidRDefault="00EA56E9" w:rsidP="00EA56E9">
      <w:pPr>
        <w:pStyle w:val="ListParagraph"/>
        <w:numPr>
          <w:ilvl w:val="0"/>
          <w:numId w:val="43"/>
        </w:numPr>
        <w:spacing w:after="0" w:line="360" w:lineRule="auto"/>
        <w:jc w:val="both"/>
        <w:rPr>
          <w:rFonts w:asciiTheme="majorBidi" w:eastAsia="Times New Roman" w:hAnsiTheme="majorBidi" w:cstheme="majorBidi"/>
        </w:rPr>
      </w:pPr>
      <w:r>
        <w:rPr>
          <w:rFonts w:asciiTheme="majorBidi" w:eastAsia="Times New Roman" w:hAnsiTheme="majorBidi" w:cstheme="majorBidi"/>
        </w:rPr>
        <w:t>Premium market segment.</w:t>
      </w:r>
    </w:p>
    <w:p w14:paraId="1A1ED123" w14:textId="6876CE63" w:rsidR="00EA56E9" w:rsidRDefault="00EA56E9" w:rsidP="00EA56E9">
      <w:pPr>
        <w:pStyle w:val="ListParagraph"/>
        <w:numPr>
          <w:ilvl w:val="0"/>
          <w:numId w:val="43"/>
        </w:numPr>
        <w:spacing w:after="0" w:line="360" w:lineRule="auto"/>
        <w:jc w:val="both"/>
        <w:rPr>
          <w:rFonts w:asciiTheme="majorBidi" w:eastAsia="Times New Roman" w:hAnsiTheme="majorBidi" w:cstheme="majorBidi"/>
        </w:rPr>
      </w:pPr>
      <w:r>
        <w:rPr>
          <w:rFonts w:asciiTheme="majorBidi" w:eastAsia="Times New Roman" w:hAnsiTheme="majorBidi" w:cstheme="majorBidi"/>
        </w:rPr>
        <w:t>Limited competition.</w:t>
      </w:r>
    </w:p>
    <w:p w14:paraId="0296E7B4" w14:textId="26C9F6B3" w:rsidR="00EA56E9" w:rsidRDefault="00EA56E9" w:rsidP="00EA56E9">
      <w:pPr>
        <w:pStyle w:val="ListParagraph"/>
        <w:numPr>
          <w:ilvl w:val="0"/>
          <w:numId w:val="43"/>
        </w:numPr>
        <w:spacing w:after="0" w:line="360" w:lineRule="auto"/>
        <w:jc w:val="both"/>
        <w:rPr>
          <w:rFonts w:asciiTheme="majorBidi" w:eastAsia="Times New Roman" w:hAnsiTheme="majorBidi" w:cstheme="majorBidi"/>
        </w:rPr>
      </w:pPr>
      <w:r>
        <w:rPr>
          <w:rFonts w:asciiTheme="majorBidi" w:eastAsia="Times New Roman" w:hAnsiTheme="majorBidi" w:cstheme="majorBidi"/>
        </w:rPr>
        <w:t>Market has quality conscious consumers.</w:t>
      </w:r>
    </w:p>
    <w:p w14:paraId="7438E4DD" w14:textId="3C448679" w:rsidR="00EA56E9" w:rsidRDefault="00EA56E9" w:rsidP="00EA56E9">
      <w:pPr>
        <w:pStyle w:val="ListParagraph"/>
        <w:numPr>
          <w:ilvl w:val="0"/>
          <w:numId w:val="43"/>
        </w:numPr>
        <w:spacing w:after="0" w:line="360" w:lineRule="auto"/>
        <w:jc w:val="both"/>
        <w:rPr>
          <w:rFonts w:asciiTheme="majorBidi" w:eastAsia="Times New Roman" w:hAnsiTheme="majorBidi" w:cstheme="majorBidi"/>
        </w:rPr>
      </w:pPr>
      <w:r>
        <w:rPr>
          <w:rFonts w:asciiTheme="majorBidi" w:eastAsia="Times New Roman" w:hAnsiTheme="majorBidi" w:cstheme="majorBidi"/>
        </w:rPr>
        <w:t>Brand loyalty.</w:t>
      </w:r>
    </w:p>
    <w:p w14:paraId="6E78AAA9" w14:textId="7EAC06AE" w:rsidR="00EA56E9" w:rsidRDefault="00EA56E9" w:rsidP="00EA56E9">
      <w:pPr>
        <w:pStyle w:val="ListParagraph"/>
        <w:numPr>
          <w:ilvl w:val="0"/>
          <w:numId w:val="43"/>
        </w:numPr>
        <w:spacing w:after="0" w:line="360" w:lineRule="auto"/>
        <w:jc w:val="both"/>
        <w:rPr>
          <w:rFonts w:asciiTheme="majorBidi" w:eastAsia="Times New Roman" w:hAnsiTheme="majorBidi" w:cstheme="majorBidi"/>
        </w:rPr>
      </w:pPr>
      <w:r>
        <w:rPr>
          <w:rFonts w:asciiTheme="majorBidi" w:eastAsia="Times New Roman" w:hAnsiTheme="majorBidi" w:cstheme="majorBidi"/>
        </w:rPr>
        <w:t>Technology driven sectors where innovation matters (e.g. Tesla, Apple)</w:t>
      </w:r>
    </w:p>
    <w:p w14:paraId="4E3F1C87" w14:textId="547D3F1C" w:rsidR="00EA56E9" w:rsidRDefault="00EA56E9" w:rsidP="00EA56E9">
      <w:pPr>
        <w:pStyle w:val="ListParagraph"/>
        <w:numPr>
          <w:ilvl w:val="0"/>
          <w:numId w:val="41"/>
        </w:numPr>
        <w:spacing w:after="0" w:line="360" w:lineRule="auto"/>
        <w:jc w:val="both"/>
        <w:rPr>
          <w:rFonts w:asciiTheme="majorBidi" w:eastAsia="Times New Roman" w:hAnsiTheme="majorBidi" w:cstheme="majorBidi"/>
          <w:b/>
          <w:bCs/>
        </w:rPr>
      </w:pPr>
      <w:r>
        <w:rPr>
          <w:rFonts w:asciiTheme="majorBidi" w:eastAsia="Times New Roman" w:hAnsiTheme="majorBidi" w:cstheme="majorBidi"/>
          <w:b/>
          <w:bCs/>
        </w:rPr>
        <w:t>Benefit based strategy</w:t>
      </w:r>
    </w:p>
    <w:p w14:paraId="476FD14C" w14:textId="123FDBE6" w:rsidR="00EA56E9" w:rsidRPr="00EA56E9" w:rsidRDefault="00EA56E9" w:rsidP="00EA56E9">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 xml:space="preserve">Is a strategy based on the specific benefit or the problem it solves for the customers. For example, </w:t>
      </w:r>
      <w:r w:rsidR="00454FED">
        <w:rPr>
          <w:rFonts w:asciiTheme="majorBidi" w:eastAsia="Times New Roman" w:hAnsiTheme="majorBidi" w:cstheme="majorBidi"/>
        </w:rPr>
        <w:t>Colgate Toothpaste protection against cavities and oral health.</w:t>
      </w:r>
    </w:p>
    <w:p w14:paraId="3353140C" w14:textId="77777777" w:rsidR="00454FED" w:rsidRDefault="00454FED" w:rsidP="00454FED">
      <w:pPr>
        <w:pStyle w:val="ListParagraph"/>
        <w:spacing w:after="0" w:line="360" w:lineRule="auto"/>
        <w:ind w:left="1128"/>
        <w:jc w:val="both"/>
        <w:rPr>
          <w:rFonts w:asciiTheme="majorBidi" w:eastAsia="Times New Roman" w:hAnsiTheme="majorBidi" w:cstheme="majorBidi"/>
        </w:rPr>
      </w:pPr>
      <w:bookmarkStart w:id="1" w:name="_Hlk217638773"/>
      <w:r>
        <w:rPr>
          <w:rFonts w:asciiTheme="majorBidi" w:eastAsia="Times New Roman" w:hAnsiTheme="majorBidi" w:cstheme="majorBidi"/>
        </w:rPr>
        <w:t>This strategy of positioning is effective under the following market conditions:</w:t>
      </w:r>
    </w:p>
    <w:bookmarkEnd w:id="1"/>
    <w:p w14:paraId="411DC891" w14:textId="00916C79" w:rsidR="00EA56E9" w:rsidRDefault="00454FED" w:rsidP="00454FED">
      <w:pPr>
        <w:pStyle w:val="ListParagraph"/>
        <w:numPr>
          <w:ilvl w:val="0"/>
          <w:numId w:val="44"/>
        </w:numPr>
        <w:spacing w:after="0" w:line="360" w:lineRule="auto"/>
        <w:jc w:val="both"/>
        <w:rPr>
          <w:rFonts w:asciiTheme="majorBidi" w:eastAsia="Times New Roman" w:hAnsiTheme="majorBidi" w:cstheme="majorBidi"/>
        </w:rPr>
      </w:pPr>
      <w:r>
        <w:rPr>
          <w:rFonts w:asciiTheme="majorBidi" w:eastAsia="Times New Roman" w:hAnsiTheme="majorBidi" w:cstheme="majorBidi"/>
        </w:rPr>
        <w:t>Diverse customer needs and preference.</w:t>
      </w:r>
    </w:p>
    <w:p w14:paraId="6DCCCA7E" w14:textId="378D2216" w:rsidR="00454FED" w:rsidRDefault="00454FED" w:rsidP="00454FED">
      <w:pPr>
        <w:pStyle w:val="ListParagraph"/>
        <w:numPr>
          <w:ilvl w:val="0"/>
          <w:numId w:val="44"/>
        </w:numPr>
        <w:spacing w:after="0" w:line="360" w:lineRule="auto"/>
        <w:jc w:val="both"/>
        <w:rPr>
          <w:rFonts w:asciiTheme="majorBidi" w:eastAsia="Times New Roman" w:hAnsiTheme="majorBidi" w:cstheme="majorBidi"/>
        </w:rPr>
      </w:pPr>
      <w:r>
        <w:rPr>
          <w:rFonts w:asciiTheme="majorBidi" w:eastAsia="Times New Roman" w:hAnsiTheme="majorBidi" w:cstheme="majorBidi"/>
        </w:rPr>
        <w:t>Problem solution dynamic.</w:t>
      </w:r>
    </w:p>
    <w:p w14:paraId="0107DBDC" w14:textId="560D51A0" w:rsidR="00454FED" w:rsidRDefault="00454FED" w:rsidP="00454FED">
      <w:pPr>
        <w:pStyle w:val="ListParagraph"/>
        <w:numPr>
          <w:ilvl w:val="0"/>
          <w:numId w:val="44"/>
        </w:numPr>
        <w:spacing w:after="0" w:line="360" w:lineRule="auto"/>
        <w:jc w:val="both"/>
        <w:rPr>
          <w:rFonts w:asciiTheme="majorBidi" w:eastAsia="Times New Roman" w:hAnsiTheme="majorBidi" w:cstheme="majorBidi"/>
        </w:rPr>
      </w:pPr>
      <w:r>
        <w:rPr>
          <w:rFonts w:asciiTheme="majorBidi" w:eastAsia="Times New Roman" w:hAnsiTheme="majorBidi" w:cstheme="majorBidi"/>
        </w:rPr>
        <w:t>Emerging trends.</w:t>
      </w:r>
    </w:p>
    <w:p w14:paraId="46117F3E" w14:textId="3028EBCC" w:rsidR="00454FED" w:rsidRDefault="00454FED" w:rsidP="00454FED">
      <w:pPr>
        <w:pStyle w:val="ListParagraph"/>
        <w:numPr>
          <w:ilvl w:val="0"/>
          <w:numId w:val="44"/>
        </w:numPr>
        <w:spacing w:after="0" w:line="360" w:lineRule="auto"/>
        <w:jc w:val="both"/>
        <w:rPr>
          <w:rFonts w:asciiTheme="majorBidi" w:eastAsia="Times New Roman" w:hAnsiTheme="majorBidi" w:cstheme="majorBidi"/>
        </w:rPr>
      </w:pPr>
      <w:r>
        <w:rPr>
          <w:rFonts w:asciiTheme="majorBidi" w:eastAsia="Times New Roman" w:hAnsiTheme="majorBidi" w:cstheme="majorBidi"/>
        </w:rPr>
        <w:t>Emotional connection.</w:t>
      </w:r>
    </w:p>
    <w:p w14:paraId="436AC120" w14:textId="6E3E5C0C" w:rsidR="00454FED" w:rsidRDefault="00454FED" w:rsidP="00454FED">
      <w:pPr>
        <w:pStyle w:val="ListParagraph"/>
        <w:numPr>
          <w:ilvl w:val="0"/>
          <w:numId w:val="44"/>
        </w:numPr>
        <w:spacing w:after="0" w:line="360" w:lineRule="auto"/>
        <w:jc w:val="both"/>
        <w:rPr>
          <w:rFonts w:asciiTheme="majorBidi" w:eastAsia="Times New Roman" w:hAnsiTheme="majorBidi" w:cstheme="majorBidi"/>
        </w:rPr>
      </w:pPr>
      <w:r>
        <w:rPr>
          <w:rFonts w:asciiTheme="majorBidi" w:eastAsia="Times New Roman" w:hAnsiTheme="majorBidi" w:cstheme="majorBidi"/>
        </w:rPr>
        <w:t>Strong Differentiation.</w:t>
      </w:r>
    </w:p>
    <w:p w14:paraId="5A5FCF84" w14:textId="5A5AF01C" w:rsidR="00454FED" w:rsidRPr="00454FED" w:rsidRDefault="00454FED" w:rsidP="00454FED">
      <w:pPr>
        <w:pStyle w:val="ListParagraph"/>
        <w:numPr>
          <w:ilvl w:val="0"/>
          <w:numId w:val="41"/>
        </w:numPr>
        <w:spacing w:after="0" w:line="360" w:lineRule="auto"/>
        <w:jc w:val="both"/>
        <w:rPr>
          <w:rFonts w:asciiTheme="majorBidi" w:eastAsia="Times New Roman" w:hAnsiTheme="majorBidi" w:cstheme="majorBidi"/>
          <w:b/>
          <w:bCs/>
        </w:rPr>
      </w:pPr>
      <w:r w:rsidRPr="00454FED">
        <w:rPr>
          <w:rFonts w:asciiTheme="majorBidi" w:eastAsia="Times New Roman" w:hAnsiTheme="majorBidi" w:cstheme="majorBidi"/>
          <w:b/>
          <w:bCs/>
        </w:rPr>
        <w:lastRenderedPageBreak/>
        <w:t>Competitor -based positioning</w:t>
      </w:r>
    </w:p>
    <w:p w14:paraId="04B2FC13" w14:textId="5B7AF612" w:rsidR="00816ACB" w:rsidRPr="00454FED" w:rsidRDefault="00454FED" w:rsidP="00816ACB">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Is a strategy that positioned its product or services directly in relation to competitors. For example, Samsung advertisements highlighting</w:t>
      </w:r>
      <w:r w:rsidR="00EC0E3D">
        <w:rPr>
          <w:rFonts w:asciiTheme="majorBidi" w:eastAsia="Times New Roman" w:hAnsiTheme="majorBidi" w:cstheme="majorBidi"/>
        </w:rPr>
        <w:t xml:space="preserve"> features that Apple phones lacked at the time.</w:t>
      </w:r>
    </w:p>
    <w:p w14:paraId="58C215FF" w14:textId="77777777" w:rsidR="00EC0E3D" w:rsidRDefault="00EC0E3D" w:rsidP="00EC0E3D">
      <w:pPr>
        <w:pStyle w:val="ListParagraph"/>
        <w:spacing w:after="0" w:line="360" w:lineRule="auto"/>
        <w:ind w:left="1128"/>
        <w:jc w:val="both"/>
        <w:rPr>
          <w:rFonts w:asciiTheme="majorBidi" w:eastAsia="Times New Roman" w:hAnsiTheme="majorBidi" w:cstheme="majorBidi"/>
        </w:rPr>
      </w:pPr>
      <w:r>
        <w:rPr>
          <w:rFonts w:asciiTheme="majorBidi" w:eastAsia="Times New Roman" w:hAnsiTheme="majorBidi" w:cstheme="majorBidi"/>
        </w:rPr>
        <w:t>This strategy of positioning is effective under the following market conditions:</w:t>
      </w:r>
    </w:p>
    <w:p w14:paraId="36CF9CE8" w14:textId="5910E09A" w:rsidR="00EC0E3D" w:rsidRPr="00EC0E3D" w:rsidRDefault="00EC0E3D" w:rsidP="00EC0E3D">
      <w:pPr>
        <w:pStyle w:val="ListParagraph"/>
        <w:numPr>
          <w:ilvl w:val="0"/>
          <w:numId w:val="45"/>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Highly competitive market.</w:t>
      </w:r>
    </w:p>
    <w:p w14:paraId="54A63468" w14:textId="5723097E" w:rsidR="00EC0E3D" w:rsidRPr="00EC0E3D" w:rsidRDefault="00EC0E3D" w:rsidP="00EC0E3D">
      <w:pPr>
        <w:pStyle w:val="ListParagraph"/>
        <w:numPr>
          <w:ilvl w:val="0"/>
          <w:numId w:val="45"/>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High brand awareness.</w:t>
      </w:r>
    </w:p>
    <w:p w14:paraId="2B662F45" w14:textId="60D7FF81" w:rsidR="00EC0E3D" w:rsidRPr="00EC0E3D" w:rsidRDefault="00EC0E3D" w:rsidP="00EC0E3D">
      <w:pPr>
        <w:pStyle w:val="ListParagraph"/>
        <w:numPr>
          <w:ilvl w:val="0"/>
          <w:numId w:val="45"/>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Clear market comparison.</w:t>
      </w:r>
    </w:p>
    <w:p w14:paraId="510B86F3" w14:textId="39A4881B" w:rsidR="00EC0E3D" w:rsidRPr="00E845F9" w:rsidRDefault="00EC0E3D" w:rsidP="00E330BE">
      <w:pPr>
        <w:pStyle w:val="ListParagraph"/>
        <w:numPr>
          <w:ilvl w:val="0"/>
          <w:numId w:val="45"/>
        </w:numPr>
        <w:spacing w:after="0" w:line="360" w:lineRule="auto"/>
        <w:jc w:val="both"/>
        <w:rPr>
          <w:rFonts w:asciiTheme="majorBidi" w:eastAsia="Times New Roman" w:hAnsiTheme="majorBidi" w:cstheme="majorBidi"/>
          <w:b/>
          <w:bCs/>
        </w:rPr>
      </w:pPr>
      <w:r>
        <w:rPr>
          <w:rFonts w:asciiTheme="majorBidi" w:eastAsia="Times New Roman" w:hAnsiTheme="majorBidi" w:cstheme="majorBidi"/>
        </w:rPr>
        <w:t>Dominant market leader exists.</w:t>
      </w:r>
    </w:p>
    <w:p w14:paraId="04C58092" w14:textId="77777777" w:rsidR="00D20AB4" w:rsidRDefault="00D20AB4" w:rsidP="00D20AB4">
      <w:pPr>
        <w:tabs>
          <w:tab w:val="left" w:pos="924"/>
        </w:tabs>
        <w:spacing w:line="360" w:lineRule="auto"/>
        <w:rPr>
          <w:rFonts w:asciiTheme="majorBidi" w:hAnsiTheme="majorBidi" w:cstheme="majorBidi"/>
        </w:rPr>
      </w:pPr>
    </w:p>
    <w:p w14:paraId="0D714E89" w14:textId="699E0B67" w:rsidR="000F0853" w:rsidRDefault="000F0853" w:rsidP="00D20AB4">
      <w:pPr>
        <w:tabs>
          <w:tab w:val="left" w:pos="924"/>
        </w:tabs>
        <w:spacing w:line="360" w:lineRule="auto"/>
        <w:rPr>
          <w:rFonts w:asciiTheme="majorBidi" w:hAnsiTheme="majorBidi" w:cstheme="majorBidi"/>
          <w:b/>
          <w:bCs/>
          <w:u w:val="single"/>
        </w:rPr>
      </w:pPr>
      <w:r>
        <w:rPr>
          <w:rFonts w:asciiTheme="majorBidi" w:hAnsiTheme="majorBidi" w:cstheme="majorBidi"/>
          <w:b/>
          <w:bCs/>
          <w:u w:val="single"/>
        </w:rPr>
        <w:t>QUESTION</w:t>
      </w:r>
    </w:p>
    <w:p w14:paraId="072F2879" w14:textId="78064AB9" w:rsidR="000F0853" w:rsidRPr="00E330BE" w:rsidRDefault="000F0853" w:rsidP="00E330BE">
      <w:pPr>
        <w:tabs>
          <w:tab w:val="left" w:pos="924"/>
        </w:tabs>
        <w:spacing w:line="360" w:lineRule="auto"/>
        <w:rPr>
          <w:rFonts w:asciiTheme="majorBidi" w:eastAsia="Times New Roman" w:hAnsiTheme="majorBidi" w:cstheme="majorBidi"/>
        </w:rPr>
      </w:pPr>
      <w:r>
        <w:rPr>
          <w:rFonts w:asciiTheme="majorBidi" w:eastAsia="Times New Roman" w:hAnsiTheme="majorBidi" w:cstheme="majorBidi"/>
        </w:rPr>
        <w:t>A</w:t>
      </w:r>
      <w:r w:rsidRPr="009C29CB">
        <w:rPr>
          <w:rFonts w:asciiTheme="majorBidi" w:eastAsia="Times New Roman" w:hAnsiTheme="majorBidi" w:cstheme="majorBidi"/>
        </w:rPr>
        <w:t>ssume you are marketing manager launching a new product in a highly competitive market. Design a complete positioning strategy, including target market, frame of reference, points of parity and point of difference. justify your choice.</w:t>
      </w:r>
    </w:p>
    <w:p w14:paraId="5C2AD26D" w14:textId="53618A5B" w:rsidR="00D20AB4" w:rsidRDefault="000F0853" w:rsidP="00D20AB4">
      <w:pPr>
        <w:tabs>
          <w:tab w:val="left" w:pos="924"/>
        </w:tabs>
        <w:spacing w:line="360" w:lineRule="auto"/>
        <w:rPr>
          <w:rFonts w:asciiTheme="majorBidi" w:hAnsiTheme="majorBidi" w:cstheme="majorBidi"/>
          <w:b/>
          <w:bCs/>
          <w:u w:val="single"/>
        </w:rPr>
      </w:pPr>
      <w:r>
        <w:rPr>
          <w:rFonts w:asciiTheme="majorBidi" w:hAnsiTheme="majorBidi" w:cstheme="majorBidi"/>
          <w:b/>
          <w:bCs/>
          <w:u w:val="single"/>
        </w:rPr>
        <w:t>ANSWER</w:t>
      </w:r>
    </w:p>
    <w:p w14:paraId="1A3AF08D" w14:textId="4B12AB45" w:rsidR="00E330BE" w:rsidRDefault="00BA399D" w:rsidP="0077733C">
      <w:pPr>
        <w:tabs>
          <w:tab w:val="left" w:pos="924"/>
        </w:tabs>
        <w:spacing w:line="360" w:lineRule="auto"/>
        <w:jc w:val="both"/>
        <w:rPr>
          <w:rFonts w:asciiTheme="majorBidi" w:hAnsiTheme="majorBidi" w:cstheme="majorBidi"/>
        </w:rPr>
      </w:pPr>
      <w:r w:rsidRPr="00BA399D">
        <w:rPr>
          <w:rFonts w:asciiTheme="majorBidi" w:hAnsiTheme="majorBidi" w:cstheme="majorBidi"/>
        </w:rPr>
        <w:t>Green Haven Eco-Hotel a newly launched environmentally friendly hotel.</w:t>
      </w:r>
      <w:r>
        <w:rPr>
          <w:rFonts w:asciiTheme="majorBidi" w:hAnsiTheme="majorBidi" w:cstheme="majorBidi"/>
        </w:rPr>
        <w:t xml:space="preserve"> </w:t>
      </w:r>
    </w:p>
    <w:p w14:paraId="0B3A7771" w14:textId="2D5E2639" w:rsidR="0077733C" w:rsidRPr="0077733C" w:rsidRDefault="0077733C" w:rsidP="0077733C">
      <w:pPr>
        <w:pStyle w:val="ListParagraph"/>
        <w:numPr>
          <w:ilvl w:val="0"/>
          <w:numId w:val="46"/>
        </w:numPr>
        <w:tabs>
          <w:tab w:val="left" w:pos="924"/>
        </w:tabs>
        <w:spacing w:line="360" w:lineRule="auto"/>
        <w:jc w:val="both"/>
        <w:rPr>
          <w:rFonts w:asciiTheme="majorBidi" w:hAnsiTheme="majorBidi" w:cstheme="majorBidi"/>
          <w:b/>
          <w:bCs/>
        </w:rPr>
      </w:pPr>
      <w:r w:rsidRPr="0077733C">
        <w:rPr>
          <w:rFonts w:asciiTheme="majorBidi" w:hAnsiTheme="majorBidi" w:cstheme="majorBidi"/>
          <w:b/>
          <w:bCs/>
        </w:rPr>
        <w:t>Target Market</w:t>
      </w:r>
    </w:p>
    <w:p w14:paraId="5D04D090" w14:textId="602517FC" w:rsidR="0077733C" w:rsidRPr="0077733C" w:rsidRDefault="0077733C" w:rsidP="0077733C">
      <w:pPr>
        <w:pStyle w:val="ListParagraph"/>
        <w:numPr>
          <w:ilvl w:val="0"/>
          <w:numId w:val="48"/>
        </w:numPr>
        <w:tabs>
          <w:tab w:val="left" w:pos="924"/>
        </w:tabs>
        <w:spacing w:line="360" w:lineRule="auto"/>
        <w:jc w:val="both"/>
        <w:rPr>
          <w:rFonts w:asciiTheme="majorBidi" w:hAnsiTheme="majorBidi" w:cstheme="majorBidi"/>
        </w:rPr>
      </w:pPr>
      <w:r w:rsidRPr="0077733C">
        <w:rPr>
          <w:rFonts w:asciiTheme="majorBidi" w:hAnsiTheme="majorBidi" w:cstheme="majorBidi"/>
          <w:b/>
          <w:bCs/>
        </w:rPr>
        <w:t>Tourists:</w:t>
      </w:r>
      <w:r w:rsidRPr="0077733C">
        <w:rPr>
          <w:rFonts w:asciiTheme="majorBidi" w:hAnsiTheme="majorBidi" w:cstheme="majorBidi"/>
        </w:rPr>
        <w:t xml:space="preserve"> Eco-conscious international and domestic </w:t>
      </w:r>
      <w:proofErr w:type="spellStart"/>
      <w:r w:rsidRPr="0077733C">
        <w:rPr>
          <w:rFonts w:asciiTheme="majorBidi" w:hAnsiTheme="majorBidi" w:cstheme="majorBidi"/>
        </w:rPr>
        <w:t>travelers</w:t>
      </w:r>
      <w:proofErr w:type="spellEnd"/>
    </w:p>
    <w:p w14:paraId="1CC20C17" w14:textId="77B51D36" w:rsidR="0077733C" w:rsidRPr="0077733C" w:rsidRDefault="0077733C" w:rsidP="0077733C">
      <w:pPr>
        <w:pStyle w:val="ListParagraph"/>
        <w:numPr>
          <w:ilvl w:val="0"/>
          <w:numId w:val="48"/>
        </w:numPr>
        <w:tabs>
          <w:tab w:val="left" w:pos="924"/>
        </w:tabs>
        <w:spacing w:line="360" w:lineRule="auto"/>
        <w:jc w:val="both"/>
        <w:rPr>
          <w:rFonts w:asciiTheme="majorBidi" w:hAnsiTheme="majorBidi" w:cstheme="majorBidi"/>
        </w:rPr>
      </w:pPr>
      <w:r w:rsidRPr="0077733C">
        <w:rPr>
          <w:rFonts w:asciiTheme="majorBidi" w:hAnsiTheme="majorBidi" w:cstheme="majorBidi"/>
          <w:b/>
          <w:bCs/>
        </w:rPr>
        <w:t>Business travellers:</w:t>
      </w:r>
      <w:r w:rsidRPr="0077733C">
        <w:rPr>
          <w:rFonts w:asciiTheme="majorBidi" w:hAnsiTheme="majorBidi" w:cstheme="majorBidi"/>
        </w:rPr>
        <w:t xml:space="preserve"> Companies prioritizing sustainability (CSR-focused firms)</w:t>
      </w:r>
    </w:p>
    <w:p w14:paraId="5B5697C9" w14:textId="173E3E2F" w:rsidR="0077733C" w:rsidRPr="0077733C" w:rsidRDefault="0077733C" w:rsidP="0077733C">
      <w:pPr>
        <w:pStyle w:val="ListParagraph"/>
        <w:numPr>
          <w:ilvl w:val="0"/>
          <w:numId w:val="48"/>
        </w:numPr>
        <w:tabs>
          <w:tab w:val="left" w:pos="924"/>
        </w:tabs>
        <w:spacing w:line="360" w:lineRule="auto"/>
        <w:jc w:val="both"/>
        <w:rPr>
          <w:rFonts w:asciiTheme="majorBidi" w:hAnsiTheme="majorBidi" w:cstheme="majorBidi"/>
        </w:rPr>
      </w:pPr>
      <w:r w:rsidRPr="0077733C">
        <w:rPr>
          <w:rFonts w:asciiTheme="majorBidi" w:hAnsiTheme="majorBidi" w:cstheme="majorBidi"/>
          <w:b/>
          <w:bCs/>
        </w:rPr>
        <w:t xml:space="preserve">Age: </w:t>
      </w:r>
      <w:r w:rsidRPr="0077733C">
        <w:rPr>
          <w:rFonts w:asciiTheme="majorBidi" w:hAnsiTheme="majorBidi" w:cstheme="majorBidi"/>
        </w:rPr>
        <w:t>25–55 years</w:t>
      </w:r>
    </w:p>
    <w:p w14:paraId="2409D429" w14:textId="0F380EA8" w:rsidR="0077733C" w:rsidRPr="0077733C" w:rsidRDefault="0077733C" w:rsidP="0077733C">
      <w:pPr>
        <w:pStyle w:val="ListParagraph"/>
        <w:numPr>
          <w:ilvl w:val="0"/>
          <w:numId w:val="48"/>
        </w:numPr>
        <w:tabs>
          <w:tab w:val="left" w:pos="924"/>
        </w:tabs>
        <w:spacing w:line="360" w:lineRule="auto"/>
        <w:jc w:val="both"/>
        <w:rPr>
          <w:rFonts w:asciiTheme="majorBidi" w:hAnsiTheme="majorBidi" w:cstheme="majorBidi"/>
        </w:rPr>
      </w:pPr>
      <w:r w:rsidRPr="0077733C">
        <w:rPr>
          <w:rFonts w:asciiTheme="majorBidi" w:hAnsiTheme="majorBidi" w:cstheme="majorBidi"/>
          <w:b/>
          <w:bCs/>
        </w:rPr>
        <w:t>Income:</w:t>
      </w:r>
      <w:r w:rsidRPr="0077733C">
        <w:rPr>
          <w:rFonts w:asciiTheme="majorBidi" w:hAnsiTheme="majorBidi" w:cstheme="majorBidi"/>
        </w:rPr>
        <w:t xml:space="preserve"> Middle to high income</w:t>
      </w:r>
    </w:p>
    <w:p w14:paraId="7932F82B" w14:textId="67D36337" w:rsidR="0077733C" w:rsidRPr="0077733C" w:rsidRDefault="0077733C" w:rsidP="0077733C">
      <w:pPr>
        <w:pStyle w:val="ListParagraph"/>
        <w:numPr>
          <w:ilvl w:val="0"/>
          <w:numId w:val="48"/>
        </w:numPr>
        <w:tabs>
          <w:tab w:val="left" w:pos="924"/>
        </w:tabs>
        <w:spacing w:line="360" w:lineRule="auto"/>
        <w:jc w:val="both"/>
        <w:rPr>
          <w:rFonts w:asciiTheme="majorBidi" w:hAnsiTheme="majorBidi" w:cstheme="majorBidi"/>
        </w:rPr>
      </w:pPr>
      <w:r w:rsidRPr="0077733C">
        <w:rPr>
          <w:rFonts w:asciiTheme="majorBidi" w:hAnsiTheme="majorBidi" w:cstheme="majorBidi"/>
          <w:b/>
          <w:bCs/>
        </w:rPr>
        <w:t>Location:</w:t>
      </w:r>
      <w:r w:rsidRPr="0077733C">
        <w:rPr>
          <w:rFonts w:asciiTheme="majorBidi" w:hAnsiTheme="majorBidi" w:cstheme="majorBidi"/>
        </w:rPr>
        <w:t xml:space="preserve"> Urban and tourist destinations</w:t>
      </w:r>
    </w:p>
    <w:p w14:paraId="33677FB6" w14:textId="2A770153" w:rsidR="0077733C" w:rsidRPr="0077733C" w:rsidRDefault="0077733C" w:rsidP="0077733C">
      <w:pPr>
        <w:tabs>
          <w:tab w:val="left" w:pos="924"/>
        </w:tabs>
        <w:spacing w:line="360" w:lineRule="auto"/>
        <w:jc w:val="both"/>
        <w:rPr>
          <w:rFonts w:asciiTheme="majorBidi" w:hAnsiTheme="majorBidi" w:cstheme="majorBidi"/>
          <w:b/>
          <w:bCs/>
        </w:rPr>
      </w:pPr>
      <w:r w:rsidRPr="0077733C">
        <w:rPr>
          <w:rFonts w:asciiTheme="majorBidi" w:hAnsiTheme="majorBidi" w:cstheme="majorBidi"/>
          <w:b/>
          <w:bCs/>
        </w:rPr>
        <w:t>Justification</w:t>
      </w:r>
    </w:p>
    <w:p w14:paraId="2057F919" w14:textId="33922513" w:rsidR="0077733C" w:rsidRDefault="0077733C" w:rsidP="0077733C">
      <w:pPr>
        <w:tabs>
          <w:tab w:val="left" w:pos="924"/>
        </w:tabs>
        <w:spacing w:line="360" w:lineRule="auto"/>
        <w:rPr>
          <w:rFonts w:asciiTheme="majorBidi" w:hAnsiTheme="majorBidi" w:cstheme="majorBidi"/>
        </w:rPr>
      </w:pPr>
      <w:r w:rsidRPr="0077733C">
        <w:rPr>
          <w:rFonts w:asciiTheme="majorBidi" w:hAnsiTheme="majorBidi" w:cstheme="majorBidi"/>
        </w:rPr>
        <w:t>This segment values sustainability, comfort, and responsible tourism and is willing to pay a premium for eco-friendly accommodation.</w:t>
      </w:r>
      <w:r>
        <w:rPr>
          <w:rFonts w:asciiTheme="majorBidi" w:hAnsiTheme="majorBidi" w:cstheme="majorBidi"/>
        </w:rPr>
        <w:t xml:space="preserve"> </w:t>
      </w:r>
    </w:p>
    <w:p w14:paraId="2E6F80B4" w14:textId="77777777" w:rsidR="00360C1B" w:rsidRDefault="00360C1B" w:rsidP="0077733C">
      <w:pPr>
        <w:tabs>
          <w:tab w:val="left" w:pos="924"/>
        </w:tabs>
        <w:spacing w:line="360" w:lineRule="auto"/>
        <w:rPr>
          <w:rFonts w:asciiTheme="majorBidi" w:hAnsiTheme="majorBidi" w:cstheme="majorBidi"/>
        </w:rPr>
      </w:pPr>
    </w:p>
    <w:p w14:paraId="289773DC" w14:textId="77777777" w:rsidR="00360C1B" w:rsidRDefault="00360C1B" w:rsidP="0077733C">
      <w:pPr>
        <w:tabs>
          <w:tab w:val="left" w:pos="924"/>
        </w:tabs>
        <w:spacing w:line="360" w:lineRule="auto"/>
        <w:rPr>
          <w:rFonts w:asciiTheme="majorBidi" w:hAnsiTheme="majorBidi" w:cstheme="majorBidi"/>
        </w:rPr>
      </w:pPr>
    </w:p>
    <w:p w14:paraId="3E7DDDDF" w14:textId="77777777" w:rsidR="00360C1B" w:rsidRDefault="00360C1B" w:rsidP="0077733C">
      <w:pPr>
        <w:tabs>
          <w:tab w:val="left" w:pos="924"/>
        </w:tabs>
        <w:spacing w:line="360" w:lineRule="auto"/>
        <w:rPr>
          <w:rFonts w:asciiTheme="majorBidi" w:hAnsiTheme="majorBidi" w:cstheme="majorBidi"/>
        </w:rPr>
      </w:pPr>
    </w:p>
    <w:p w14:paraId="3AC1C257" w14:textId="77777777" w:rsidR="00360C1B" w:rsidRDefault="00360C1B" w:rsidP="0077733C">
      <w:pPr>
        <w:tabs>
          <w:tab w:val="left" w:pos="924"/>
        </w:tabs>
        <w:spacing w:line="360" w:lineRule="auto"/>
        <w:rPr>
          <w:rFonts w:asciiTheme="majorBidi" w:hAnsiTheme="majorBidi" w:cstheme="majorBidi"/>
        </w:rPr>
      </w:pPr>
    </w:p>
    <w:p w14:paraId="053342BE" w14:textId="3459D1E2" w:rsidR="0077733C" w:rsidRPr="0077733C" w:rsidRDefault="0077733C" w:rsidP="0077733C">
      <w:pPr>
        <w:pStyle w:val="ListParagraph"/>
        <w:numPr>
          <w:ilvl w:val="0"/>
          <w:numId w:val="46"/>
        </w:numPr>
        <w:tabs>
          <w:tab w:val="left" w:pos="924"/>
        </w:tabs>
        <w:spacing w:line="360" w:lineRule="auto"/>
        <w:rPr>
          <w:rFonts w:asciiTheme="majorBidi" w:hAnsiTheme="majorBidi" w:cstheme="majorBidi"/>
          <w:b/>
          <w:bCs/>
        </w:rPr>
      </w:pPr>
      <w:r w:rsidRPr="0077733C">
        <w:rPr>
          <w:rFonts w:asciiTheme="majorBidi" w:hAnsiTheme="majorBidi" w:cstheme="majorBidi"/>
          <w:b/>
          <w:bCs/>
        </w:rPr>
        <w:lastRenderedPageBreak/>
        <w:t xml:space="preserve"> Frame of Reference</w:t>
      </w:r>
    </w:p>
    <w:p w14:paraId="1A94254E" w14:textId="77777777" w:rsidR="0077733C" w:rsidRPr="0077733C" w:rsidRDefault="0077733C" w:rsidP="0077733C">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The eco-friendly hotel will be positioned within the hospitality and accommodation industry, specifically in the category of:</w:t>
      </w:r>
    </w:p>
    <w:p w14:paraId="4067D03E" w14:textId="77777777" w:rsidR="0077733C" w:rsidRDefault="0077733C" w:rsidP="0077733C">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Mid-to-upper scale hotels offering comfort, quality service, and responsible tourism.</w:t>
      </w:r>
    </w:p>
    <w:p w14:paraId="3F936C59" w14:textId="77777777" w:rsidR="0077733C" w:rsidRPr="0077733C" w:rsidRDefault="0077733C" w:rsidP="0077733C">
      <w:pPr>
        <w:pStyle w:val="ListParagraph"/>
        <w:tabs>
          <w:tab w:val="left" w:pos="924"/>
        </w:tabs>
        <w:spacing w:line="360" w:lineRule="auto"/>
        <w:rPr>
          <w:rFonts w:asciiTheme="majorBidi" w:hAnsiTheme="majorBidi" w:cstheme="majorBidi"/>
        </w:rPr>
      </w:pPr>
    </w:p>
    <w:p w14:paraId="69ACA91F" w14:textId="77777777" w:rsidR="0077733C" w:rsidRPr="0077733C" w:rsidRDefault="0077733C" w:rsidP="0077733C">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This frame of reference ensures:</w:t>
      </w:r>
    </w:p>
    <w:p w14:paraId="1FE0F8DC" w14:textId="15B071DE" w:rsidR="0077733C" w:rsidRPr="0077733C" w:rsidRDefault="0077733C" w:rsidP="0077733C">
      <w:pPr>
        <w:pStyle w:val="ListParagraph"/>
        <w:numPr>
          <w:ilvl w:val="0"/>
          <w:numId w:val="49"/>
        </w:numPr>
        <w:tabs>
          <w:tab w:val="left" w:pos="924"/>
        </w:tabs>
        <w:spacing w:line="360" w:lineRule="auto"/>
        <w:rPr>
          <w:rFonts w:asciiTheme="majorBidi" w:hAnsiTheme="majorBidi" w:cstheme="majorBidi"/>
        </w:rPr>
      </w:pPr>
      <w:r w:rsidRPr="0077733C">
        <w:rPr>
          <w:rFonts w:asciiTheme="majorBidi" w:hAnsiTheme="majorBidi" w:cstheme="majorBidi"/>
        </w:rPr>
        <w:t>Customers compare the hotel with conventional hotels, boutique hotels, and eco-lodges</w:t>
      </w:r>
      <w:r>
        <w:rPr>
          <w:rFonts w:asciiTheme="majorBidi" w:hAnsiTheme="majorBidi" w:cstheme="majorBidi"/>
        </w:rPr>
        <w:t>.</w:t>
      </w:r>
    </w:p>
    <w:p w14:paraId="14B7C74C" w14:textId="77777777" w:rsidR="0077733C" w:rsidRPr="0077733C" w:rsidRDefault="0077733C" w:rsidP="0077733C">
      <w:pPr>
        <w:pStyle w:val="ListParagraph"/>
        <w:numPr>
          <w:ilvl w:val="0"/>
          <w:numId w:val="49"/>
        </w:numPr>
        <w:tabs>
          <w:tab w:val="left" w:pos="924"/>
        </w:tabs>
        <w:spacing w:line="360" w:lineRule="auto"/>
        <w:rPr>
          <w:rFonts w:asciiTheme="majorBidi" w:hAnsiTheme="majorBidi" w:cstheme="majorBidi"/>
        </w:rPr>
      </w:pPr>
      <w:r w:rsidRPr="0077733C">
        <w:rPr>
          <w:rFonts w:asciiTheme="majorBidi" w:hAnsiTheme="majorBidi" w:cstheme="majorBidi"/>
        </w:rPr>
        <w:t>The hotel is perceived as a full-service hotel, not a basic eco-camp or budget lodge</w:t>
      </w:r>
    </w:p>
    <w:p w14:paraId="22C79997" w14:textId="77777777" w:rsidR="0077733C" w:rsidRDefault="0077733C" w:rsidP="0077733C">
      <w:pPr>
        <w:pStyle w:val="ListParagraph"/>
        <w:tabs>
          <w:tab w:val="left" w:pos="924"/>
        </w:tabs>
        <w:spacing w:line="360" w:lineRule="auto"/>
        <w:rPr>
          <w:rFonts w:asciiTheme="majorBidi" w:hAnsiTheme="majorBidi" w:cstheme="majorBidi"/>
          <w:b/>
          <w:bCs/>
        </w:rPr>
      </w:pPr>
      <w:r w:rsidRPr="0077733C">
        <w:rPr>
          <w:rFonts w:asciiTheme="majorBidi" w:hAnsiTheme="majorBidi" w:cstheme="majorBidi"/>
          <w:b/>
          <w:bCs/>
        </w:rPr>
        <w:t xml:space="preserve">Justification </w:t>
      </w:r>
    </w:p>
    <w:p w14:paraId="4289DF7F" w14:textId="327A8EDE" w:rsidR="0077733C" w:rsidRDefault="0077733C" w:rsidP="0077733C">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Positioning within the mainstream hotel category avoids the misconception that eco-friendly means low comfort or limited services.</w:t>
      </w:r>
    </w:p>
    <w:p w14:paraId="70E2196F" w14:textId="7CD41C5A" w:rsidR="0077733C" w:rsidRPr="0077733C" w:rsidRDefault="0077733C" w:rsidP="0077733C">
      <w:pPr>
        <w:pStyle w:val="ListParagraph"/>
        <w:numPr>
          <w:ilvl w:val="0"/>
          <w:numId w:val="46"/>
        </w:numPr>
        <w:tabs>
          <w:tab w:val="left" w:pos="924"/>
        </w:tabs>
        <w:spacing w:line="360" w:lineRule="auto"/>
        <w:rPr>
          <w:rFonts w:asciiTheme="majorBidi" w:hAnsiTheme="majorBidi" w:cstheme="majorBidi"/>
          <w:b/>
          <w:bCs/>
        </w:rPr>
      </w:pPr>
      <w:r w:rsidRPr="0077733C">
        <w:rPr>
          <w:rFonts w:asciiTheme="majorBidi" w:hAnsiTheme="majorBidi" w:cstheme="majorBidi"/>
          <w:b/>
          <w:bCs/>
        </w:rPr>
        <w:t>Points of Parity (POP)</w:t>
      </w:r>
    </w:p>
    <w:p w14:paraId="2CF6B79A" w14:textId="77777777" w:rsidR="0077733C" w:rsidRPr="0077733C" w:rsidRDefault="0077733C" w:rsidP="00360C1B">
      <w:pPr>
        <w:pStyle w:val="ListParagraph"/>
        <w:tabs>
          <w:tab w:val="left" w:pos="924"/>
        </w:tabs>
        <w:spacing w:line="360" w:lineRule="auto"/>
        <w:rPr>
          <w:rFonts w:asciiTheme="majorBidi" w:hAnsiTheme="majorBidi" w:cstheme="majorBidi"/>
        </w:rPr>
      </w:pPr>
      <w:r w:rsidRPr="0077733C">
        <w:rPr>
          <w:rFonts w:asciiTheme="majorBidi" w:hAnsiTheme="majorBidi" w:cstheme="majorBidi"/>
        </w:rPr>
        <w:t>To be considered a credible alternative to competitors, the eco-friendly hotel must meet industry standards:</w:t>
      </w:r>
    </w:p>
    <w:p w14:paraId="0FEE6797" w14:textId="26179E7D" w:rsidR="0077733C" w:rsidRPr="0077733C" w:rsidRDefault="0077733C" w:rsidP="00360C1B">
      <w:pPr>
        <w:pStyle w:val="ListParagraph"/>
        <w:numPr>
          <w:ilvl w:val="0"/>
          <w:numId w:val="50"/>
        </w:numPr>
        <w:tabs>
          <w:tab w:val="left" w:pos="924"/>
        </w:tabs>
        <w:spacing w:line="360" w:lineRule="auto"/>
        <w:rPr>
          <w:rFonts w:asciiTheme="majorBidi" w:hAnsiTheme="majorBidi" w:cstheme="majorBidi"/>
        </w:rPr>
      </w:pPr>
      <w:r w:rsidRPr="0077733C">
        <w:rPr>
          <w:rFonts w:asciiTheme="majorBidi" w:hAnsiTheme="majorBidi" w:cstheme="majorBidi"/>
        </w:rPr>
        <w:t>Comfortable and well-furnished rooms</w:t>
      </w:r>
      <w:r w:rsidR="00360C1B">
        <w:rPr>
          <w:rFonts w:asciiTheme="majorBidi" w:hAnsiTheme="majorBidi" w:cstheme="majorBidi"/>
        </w:rPr>
        <w:t>.</w:t>
      </w:r>
    </w:p>
    <w:p w14:paraId="4808BAC3" w14:textId="7327DBA0" w:rsidR="0077733C" w:rsidRPr="0077733C" w:rsidRDefault="0077733C" w:rsidP="00360C1B">
      <w:pPr>
        <w:pStyle w:val="ListParagraph"/>
        <w:numPr>
          <w:ilvl w:val="0"/>
          <w:numId w:val="50"/>
        </w:numPr>
        <w:tabs>
          <w:tab w:val="left" w:pos="924"/>
        </w:tabs>
        <w:spacing w:line="360" w:lineRule="auto"/>
        <w:rPr>
          <w:rFonts w:asciiTheme="majorBidi" w:hAnsiTheme="majorBidi" w:cstheme="majorBidi"/>
        </w:rPr>
      </w:pPr>
      <w:r w:rsidRPr="0077733C">
        <w:rPr>
          <w:rFonts w:asciiTheme="majorBidi" w:hAnsiTheme="majorBidi" w:cstheme="majorBidi"/>
        </w:rPr>
        <w:t>Reliable customer service and hospitality</w:t>
      </w:r>
      <w:r w:rsidR="00360C1B">
        <w:rPr>
          <w:rFonts w:asciiTheme="majorBidi" w:hAnsiTheme="majorBidi" w:cstheme="majorBidi"/>
        </w:rPr>
        <w:t>.</w:t>
      </w:r>
    </w:p>
    <w:p w14:paraId="11F19971" w14:textId="02D044D1" w:rsidR="0077733C" w:rsidRPr="0077733C" w:rsidRDefault="0077733C" w:rsidP="00360C1B">
      <w:pPr>
        <w:pStyle w:val="ListParagraph"/>
        <w:numPr>
          <w:ilvl w:val="0"/>
          <w:numId w:val="50"/>
        </w:numPr>
        <w:tabs>
          <w:tab w:val="left" w:pos="924"/>
        </w:tabs>
        <w:spacing w:line="360" w:lineRule="auto"/>
        <w:rPr>
          <w:rFonts w:asciiTheme="majorBidi" w:hAnsiTheme="majorBidi" w:cstheme="majorBidi"/>
        </w:rPr>
      </w:pPr>
      <w:r w:rsidRPr="0077733C">
        <w:rPr>
          <w:rFonts w:asciiTheme="majorBidi" w:hAnsiTheme="majorBidi" w:cstheme="majorBidi"/>
        </w:rPr>
        <w:t>Competitive pricing within its category</w:t>
      </w:r>
      <w:r w:rsidR="00360C1B">
        <w:rPr>
          <w:rFonts w:asciiTheme="majorBidi" w:hAnsiTheme="majorBidi" w:cstheme="majorBidi"/>
        </w:rPr>
        <w:t>.</w:t>
      </w:r>
    </w:p>
    <w:p w14:paraId="7C984C47" w14:textId="0AECB030" w:rsidR="0077733C" w:rsidRPr="0077733C" w:rsidRDefault="0077733C" w:rsidP="00360C1B">
      <w:pPr>
        <w:pStyle w:val="ListParagraph"/>
        <w:numPr>
          <w:ilvl w:val="0"/>
          <w:numId w:val="50"/>
        </w:numPr>
        <w:tabs>
          <w:tab w:val="left" w:pos="924"/>
        </w:tabs>
        <w:spacing w:line="360" w:lineRule="auto"/>
        <w:rPr>
          <w:rFonts w:asciiTheme="majorBidi" w:hAnsiTheme="majorBidi" w:cstheme="majorBidi"/>
        </w:rPr>
      </w:pPr>
      <w:r w:rsidRPr="0077733C">
        <w:rPr>
          <w:rFonts w:asciiTheme="majorBidi" w:hAnsiTheme="majorBidi" w:cstheme="majorBidi"/>
        </w:rPr>
        <w:t>High standards of cleanliness and safety</w:t>
      </w:r>
      <w:r w:rsidR="00360C1B">
        <w:rPr>
          <w:rFonts w:asciiTheme="majorBidi" w:hAnsiTheme="majorBidi" w:cstheme="majorBidi"/>
        </w:rPr>
        <w:t>.</w:t>
      </w:r>
    </w:p>
    <w:p w14:paraId="79B343E3" w14:textId="352FE600" w:rsidR="0077733C" w:rsidRPr="0077733C" w:rsidRDefault="0077733C" w:rsidP="00360C1B">
      <w:pPr>
        <w:pStyle w:val="ListParagraph"/>
        <w:numPr>
          <w:ilvl w:val="0"/>
          <w:numId w:val="50"/>
        </w:numPr>
        <w:tabs>
          <w:tab w:val="left" w:pos="924"/>
        </w:tabs>
        <w:spacing w:line="360" w:lineRule="auto"/>
        <w:rPr>
          <w:rFonts w:asciiTheme="majorBidi" w:hAnsiTheme="majorBidi" w:cstheme="majorBidi"/>
        </w:rPr>
      </w:pPr>
      <w:r w:rsidRPr="0077733C">
        <w:rPr>
          <w:rFonts w:asciiTheme="majorBidi" w:hAnsiTheme="majorBidi" w:cstheme="majorBidi"/>
        </w:rPr>
        <w:t>Amenities such as Wi-Fi, restaurant services, conference facilities, and room service</w:t>
      </w:r>
      <w:r w:rsidR="00360C1B">
        <w:rPr>
          <w:rFonts w:asciiTheme="majorBidi" w:hAnsiTheme="majorBidi" w:cstheme="majorBidi"/>
        </w:rPr>
        <w:t>.</w:t>
      </w:r>
    </w:p>
    <w:p w14:paraId="1E86636A" w14:textId="77777777" w:rsidR="00360C1B" w:rsidRDefault="0077733C" w:rsidP="00360C1B">
      <w:pPr>
        <w:pStyle w:val="ListParagraph"/>
        <w:tabs>
          <w:tab w:val="left" w:pos="924"/>
        </w:tabs>
        <w:spacing w:line="360" w:lineRule="auto"/>
        <w:rPr>
          <w:rFonts w:asciiTheme="majorBidi" w:hAnsiTheme="majorBidi" w:cstheme="majorBidi"/>
          <w:b/>
          <w:bCs/>
        </w:rPr>
      </w:pPr>
      <w:r w:rsidRPr="0077733C">
        <w:rPr>
          <w:rFonts w:asciiTheme="majorBidi" w:hAnsiTheme="majorBidi" w:cstheme="majorBidi"/>
          <w:b/>
          <w:bCs/>
        </w:rPr>
        <w:t xml:space="preserve">Justification </w:t>
      </w:r>
    </w:p>
    <w:p w14:paraId="0A660D46" w14:textId="05440BD3" w:rsidR="0077733C" w:rsidRDefault="0077733C" w:rsidP="00360C1B">
      <w:pPr>
        <w:pStyle w:val="ListParagraph"/>
        <w:tabs>
          <w:tab w:val="left" w:pos="924"/>
        </w:tabs>
        <w:spacing w:line="360" w:lineRule="auto"/>
        <w:rPr>
          <w:rFonts w:asciiTheme="majorBidi" w:hAnsiTheme="majorBidi" w:cstheme="majorBidi"/>
        </w:rPr>
      </w:pPr>
      <w:r w:rsidRPr="00360C1B">
        <w:rPr>
          <w:rFonts w:asciiTheme="majorBidi" w:hAnsiTheme="majorBidi" w:cstheme="majorBidi"/>
        </w:rPr>
        <w:t>Points of parity eliminate customer doubts and ensure that sustainability does not come at the expense of quality, comfort, or convenience.</w:t>
      </w:r>
    </w:p>
    <w:p w14:paraId="0626C1F4" w14:textId="77777777" w:rsidR="00483069" w:rsidRDefault="00483069" w:rsidP="00360C1B">
      <w:pPr>
        <w:pStyle w:val="ListParagraph"/>
        <w:tabs>
          <w:tab w:val="left" w:pos="924"/>
        </w:tabs>
        <w:spacing w:line="360" w:lineRule="auto"/>
        <w:rPr>
          <w:rFonts w:asciiTheme="majorBidi" w:hAnsiTheme="majorBidi" w:cstheme="majorBidi"/>
        </w:rPr>
      </w:pPr>
    </w:p>
    <w:p w14:paraId="3A8F5DDE" w14:textId="77777777" w:rsidR="00483069" w:rsidRDefault="00483069" w:rsidP="00360C1B">
      <w:pPr>
        <w:pStyle w:val="ListParagraph"/>
        <w:tabs>
          <w:tab w:val="left" w:pos="924"/>
        </w:tabs>
        <w:spacing w:line="360" w:lineRule="auto"/>
        <w:rPr>
          <w:rFonts w:asciiTheme="majorBidi" w:hAnsiTheme="majorBidi" w:cstheme="majorBidi"/>
        </w:rPr>
      </w:pPr>
    </w:p>
    <w:p w14:paraId="05D017A4" w14:textId="77777777" w:rsidR="00483069" w:rsidRDefault="00483069" w:rsidP="00360C1B">
      <w:pPr>
        <w:pStyle w:val="ListParagraph"/>
        <w:tabs>
          <w:tab w:val="left" w:pos="924"/>
        </w:tabs>
        <w:spacing w:line="360" w:lineRule="auto"/>
        <w:rPr>
          <w:rFonts w:asciiTheme="majorBidi" w:hAnsiTheme="majorBidi" w:cstheme="majorBidi"/>
        </w:rPr>
      </w:pPr>
    </w:p>
    <w:p w14:paraId="5BA5F791" w14:textId="77777777" w:rsidR="00483069" w:rsidRDefault="00483069" w:rsidP="00360C1B">
      <w:pPr>
        <w:pStyle w:val="ListParagraph"/>
        <w:tabs>
          <w:tab w:val="left" w:pos="924"/>
        </w:tabs>
        <w:spacing w:line="360" w:lineRule="auto"/>
        <w:rPr>
          <w:rFonts w:asciiTheme="majorBidi" w:hAnsiTheme="majorBidi" w:cstheme="majorBidi"/>
        </w:rPr>
      </w:pPr>
    </w:p>
    <w:p w14:paraId="5E804A8E" w14:textId="77777777" w:rsidR="00483069" w:rsidRDefault="00483069" w:rsidP="00360C1B">
      <w:pPr>
        <w:pStyle w:val="ListParagraph"/>
        <w:tabs>
          <w:tab w:val="left" w:pos="924"/>
        </w:tabs>
        <w:spacing w:line="360" w:lineRule="auto"/>
        <w:rPr>
          <w:rFonts w:asciiTheme="majorBidi" w:hAnsiTheme="majorBidi" w:cstheme="majorBidi"/>
        </w:rPr>
      </w:pPr>
    </w:p>
    <w:p w14:paraId="2851EC6D" w14:textId="77777777" w:rsidR="00483069" w:rsidRDefault="00483069" w:rsidP="00360C1B">
      <w:pPr>
        <w:pStyle w:val="ListParagraph"/>
        <w:tabs>
          <w:tab w:val="left" w:pos="924"/>
        </w:tabs>
        <w:spacing w:line="360" w:lineRule="auto"/>
        <w:rPr>
          <w:rFonts w:asciiTheme="majorBidi" w:hAnsiTheme="majorBidi" w:cstheme="majorBidi"/>
        </w:rPr>
      </w:pPr>
    </w:p>
    <w:p w14:paraId="7C71B0B5" w14:textId="77777777" w:rsidR="00483069" w:rsidRDefault="00483069" w:rsidP="00360C1B">
      <w:pPr>
        <w:pStyle w:val="ListParagraph"/>
        <w:tabs>
          <w:tab w:val="left" w:pos="924"/>
        </w:tabs>
        <w:spacing w:line="360" w:lineRule="auto"/>
        <w:rPr>
          <w:rFonts w:asciiTheme="majorBidi" w:hAnsiTheme="majorBidi" w:cstheme="majorBidi"/>
        </w:rPr>
      </w:pPr>
    </w:p>
    <w:p w14:paraId="615E3E14" w14:textId="77777777" w:rsidR="00483069" w:rsidRDefault="00483069" w:rsidP="00360C1B">
      <w:pPr>
        <w:pStyle w:val="ListParagraph"/>
        <w:tabs>
          <w:tab w:val="left" w:pos="924"/>
        </w:tabs>
        <w:spacing w:line="360" w:lineRule="auto"/>
        <w:rPr>
          <w:rFonts w:asciiTheme="majorBidi" w:hAnsiTheme="majorBidi" w:cstheme="majorBidi"/>
        </w:rPr>
      </w:pPr>
    </w:p>
    <w:p w14:paraId="363F7F59" w14:textId="725F8525" w:rsidR="00360C1B" w:rsidRDefault="00360C1B" w:rsidP="00360C1B">
      <w:pPr>
        <w:pStyle w:val="ListParagraph"/>
        <w:numPr>
          <w:ilvl w:val="0"/>
          <w:numId w:val="46"/>
        </w:numPr>
        <w:tabs>
          <w:tab w:val="left" w:pos="924"/>
        </w:tabs>
        <w:spacing w:line="360" w:lineRule="auto"/>
        <w:rPr>
          <w:rFonts w:asciiTheme="majorBidi" w:hAnsiTheme="majorBidi" w:cstheme="majorBidi"/>
          <w:b/>
          <w:bCs/>
        </w:rPr>
      </w:pPr>
      <w:r>
        <w:rPr>
          <w:rFonts w:asciiTheme="majorBidi" w:hAnsiTheme="majorBidi" w:cstheme="majorBidi"/>
          <w:b/>
          <w:bCs/>
        </w:rPr>
        <w:lastRenderedPageBreak/>
        <w:t>Point of Differentiation (POD)</w:t>
      </w:r>
    </w:p>
    <w:p w14:paraId="5A52ECBB" w14:textId="77777777" w:rsidR="00360C1B" w:rsidRPr="00360C1B" w:rsidRDefault="00360C1B" w:rsidP="00483069">
      <w:pPr>
        <w:pStyle w:val="ListParagraph"/>
        <w:numPr>
          <w:ilvl w:val="0"/>
          <w:numId w:val="51"/>
        </w:numPr>
        <w:tabs>
          <w:tab w:val="left" w:pos="924"/>
        </w:tabs>
        <w:spacing w:line="360" w:lineRule="auto"/>
        <w:rPr>
          <w:rFonts w:asciiTheme="majorBidi" w:hAnsiTheme="majorBidi" w:cstheme="majorBidi"/>
        </w:rPr>
      </w:pPr>
      <w:r w:rsidRPr="00360C1B">
        <w:rPr>
          <w:rFonts w:asciiTheme="majorBidi" w:hAnsiTheme="majorBidi" w:cstheme="majorBidi"/>
          <w:b/>
          <w:bCs/>
        </w:rPr>
        <w:t xml:space="preserve">Green Technology: </w:t>
      </w:r>
      <w:r w:rsidRPr="00360C1B">
        <w:rPr>
          <w:rFonts w:asciiTheme="majorBidi" w:hAnsiTheme="majorBidi" w:cstheme="majorBidi"/>
        </w:rPr>
        <w:t>Solar panels, smart energy systems, rainwater harvesting.</w:t>
      </w:r>
    </w:p>
    <w:p w14:paraId="3A509DF2" w14:textId="03269974" w:rsidR="00360C1B" w:rsidRPr="00360C1B" w:rsidRDefault="00360C1B" w:rsidP="00483069">
      <w:pPr>
        <w:pStyle w:val="ListParagraph"/>
        <w:numPr>
          <w:ilvl w:val="0"/>
          <w:numId w:val="51"/>
        </w:numPr>
        <w:tabs>
          <w:tab w:val="left" w:pos="924"/>
        </w:tabs>
        <w:spacing w:line="360" w:lineRule="auto"/>
        <w:rPr>
          <w:rFonts w:asciiTheme="majorBidi" w:hAnsiTheme="majorBidi" w:cstheme="majorBidi"/>
        </w:rPr>
      </w:pPr>
      <w:r w:rsidRPr="00360C1B">
        <w:rPr>
          <w:rFonts w:asciiTheme="majorBidi" w:hAnsiTheme="majorBidi" w:cstheme="majorBidi"/>
          <w:b/>
          <w:bCs/>
        </w:rPr>
        <w:t>Eco-Design:</w:t>
      </w:r>
      <w:r w:rsidRPr="00360C1B">
        <w:rPr>
          <w:rFonts w:asciiTheme="majorBidi" w:hAnsiTheme="majorBidi" w:cstheme="majorBidi"/>
        </w:rPr>
        <w:t xml:space="preserve"> Architecture blending with nature, use of recycled and sustainable materials.</w:t>
      </w:r>
    </w:p>
    <w:p w14:paraId="41C828DA" w14:textId="688EF67B" w:rsidR="00360C1B" w:rsidRPr="00360C1B" w:rsidRDefault="00360C1B" w:rsidP="00483069">
      <w:pPr>
        <w:pStyle w:val="ListParagraph"/>
        <w:numPr>
          <w:ilvl w:val="0"/>
          <w:numId w:val="51"/>
        </w:numPr>
        <w:tabs>
          <w:tab w:val="left" w:pos="924"/>
        </w:tabs>
        <w:spacing w:line="360" w:lineRule="auto"/>
        <w:rPr>
          <w:rFonts w:asciiTheme="majorBidi" w:hAnsiTheme="majorBidi" w:cstheme="majorBidi"/>
        </w:rPr>
      </w:pPr>
      <w:r w:rsidRPr="00360C1B">
        <w:rPr>
          <w:rFonts w:asciiTheme="majorBidi" w:hAnsiTheme="majorBidi" w:cstheme="majorBidi"/>
          <w:b/>
          <w:bCs/>
        </w:rPr>
        <w:t>Guest Engagement:</w:t>
      </w:r>
      <w:r w:rsidRPr="00360C1B">
        <w:rPr>
          <w:rFonts w:asciiTheme="majorBidi" w:hAnsiTheme="majorBidi" w:cstheme="majorBidi"/>
        </w:rPr>
        <w:t xml:space="preserve"> Interactive sustainability tours, eco-workshops, volunteering opportunities.</w:t>
      </w:r>
    </w:p>
    <w:p w14:paraId="1FD8FCC0" w14:textId="61FEFDD8" w:rsidR="00360C1B" w:rsidRDefault="00360C1B" w:rsidP="00483069">
      <w:pPr>
        <w:pStyle w:val="ListParagraph"/>
        <w:numPr>
          <w:ilvl w:val="0"/>
          <w:numId w:val="51"/>
        </w:numPr>
        <w:tabs>
          <w:tab w:val="left" w:pos="924"/>
        </w:tabs>
        <w:spacing w:line="360" w:lineRule="auto"/>
        <w:rPr>
          <w:rFonts w:asciiTheme="majorBidi" w:hAnsiTheme="majorBidi" w:cstheme="majorBidi"/>
        </w:rPr>
      </w:pPr>
      <w:r w:rsidRPr="00360C1B">
        <w:rPr>
          <w:rFonts w:asciiTheme="majorBidi" w:hAnsiTheme="majorBidi" w:cstheme="majorBidi"/>
          <w:b/>
          <w:bCs/>
        </w:rPr>
        <w:t>Transparency:</w:t>
      </w:r>
      <w:r w:rsidRPr="00360C1B">
        <w:rPr>
          <w:rFonts w:asciiTheme="majorBidi" w:hAnsiTheme="majorBidi" w:cstheme="majorBidi"/>
        </w:rPr>
        <w:t xml:space="preserve"> Share sustainability metrics (carbon footprint reduction, waste diverted from landfills).</w:t>
      </w:r>
    </w:p>
    <w:p w14:paraId="2B17C8B8" w14:textId="5B9E3CD0" w:rsidR="00483069" w:rsidRDefault="00483069" w:rsidP="00483069">
      <w:pPr>
        <w:tabs>
          <w:tab w:val="left" w:pos="924"/>
        </w:tabs>
        <w:spacing w:line="360" w:lineRule="auto"/>
        <w:rPr>
          <w:rFonts w:asciiTheme="majorBidi" w:hAnsiTheme="majorBidi" w:cstheme="majorBidi"/>
          <w:b/>
          <w:bCs/>
        </w:rPr>
      </w:pPr>
      <w:r>
        <w:rPr>
          <w:rFonts w:asciiTheme="majorBidi" w:hAnsiTheme="majorBidi" w:cstheme="majorBidi"/>
          <w:b/>
          <w:bCs/>
        </w:rPr>
        <w:t xml:space="preserve">Justification </w:t>
      </w:r>
    </w:p>
    <w:p w14:paraId="0B94693C" w14:textId="666CF252" w:rsidR="00483069" w:rsidRDefault="00483069" w:rsidP="00483069">
      <w:pPr>
        <w:tabs>
          <w:tab w:val="left" w:pos="924"/>
        </w:tabs>
        <w:spacing w:line="360" w:lineRule="auto"/>
        <w:jc w:val="both"/>
        <w:rPr>
          <w:rFonts w:asciiTheme="majorBidi" w:hAnsiTheme="majorBidi" w:cstheme="majorBidi"/>
        </w:rPr>
      </w:pPr>
      <w:r w:rsidRPr="00483069">
        <w:rPr>
          <w:rFonts w:asciiTheme="majorBidi" w:hAnsiTheme="majorBidi" w:cstheme="majorBidi"/>
        </w:rPr>
        <w:t>The eco-friendly hotel differentiates itself by using green technologies that reduce energy and water consumption, eco-designed structures that protect the natural environment, and active guest engagement through sustainability activities. By openly sharing environmental performance metrics, the hotel builds trust and proves its genuine commitment to sustainability, making it clearly distinct from conventional hotels.</w:t>
      </w:r>
    </w:p>
    <w:p w14:paraId="4500E34E" w14:textId="1BAC23EA" w:rsidR="00483069" w:rsidRDefault="00483069" w:rsidP="00483069">
      <w:pPr>
        <w:tabs>
          <w:tab w:val="left" w:pos="924"/>
        </w:tabs>
        <w:spacing w:line="360" w:lineRule="auto"/>
        <w:jc w:val="both"/>
        <w:rPr>
          <w:rFonts w:asciiTheme="majorBidi" w:hAnsiTheme="majorBidi" w:cstheme="majorBidi"/>
          <w:b/>
          <w:bCs/>
          <w:u w:val="single"/>
        </w:rPr>
      </w:pPr>
      <w:r>
        <w:rPr>
          <w:rFonts w:asciiTheme="majorBidi" w:hAnsiTheme="majorBidi" w:cstheme="majorBidi"/>
          <w:b/>
          <w:bCs/>
          <w:u w:val="single"/>
        </w:rPr>
        <w:t>CONCLUSION</w:t>
      </w:r>
    </w:p>
    <w:p w14:paraId="00594CAC" w14:textId="4AC12A0F" w:rsidR="00483069" w:rsidRDefault="00483069" w:rsidP="00483069">
      <w:pPr>
        <w:tabs>
          <w:tab w:val="left" w:pos="924"/>
        </w:tabs>
        <w:spacing w:line="360" w:lineRule="auto"/>
        <w:jc w:val="both"/>
        <w:rPr>
          <w:rFonts w:asciiTheme="majorBidi" w:hAnsiTheme="majorBidi" w:cstheme="majorBidi"/>
        </w:rPr>
      </w:pPr>
      <w:r w:rsidRPr="00483069">
        <w:rPr>
          <w:rFonts w:asciiTheme="majorBidi" w:hAnsiTheme="majorBidi" w:cstheme="majorBidi"/>
        </w:rPr>
        <w:t xml:space="preserve">The eco-friendly hotel’s positioning strategy successfully combines points of parity that ensure competitiveness with points of difference that create uniqueness. By targeting environmentally conscious </w:t>
      </w:r>
      <w:r w:rsidR="002900F1" w:rsidRPr="00483069">
        <w:rPr>
          <w:rFonts w:asciiTheme="majorBidi" w:hAnsiTheme="majorBidi" w:cstheme="majorBidi"/>
        </w:rPr>
        <w:t>travellers</w:t>
      </w:r>
      <w:r w:rsidR="002900F1">
        <w:rPr>
          <w:rFonts w:asciiTheme="majorBidi" w:hAnsiTheme="majorBidi" w:cstheme="majorBidi"/>
        </w:rPr>
        <w:t xml:space="preserve">, ensuring essential hotel services, </w:t>
      </w:r>
      <w:r w:rsidR="00D07FB8">
        <w:rPr>
          <w:rFonts w:asciiTheme="majorBidi" w:hAnsiTheme="majorBidi" w:cstheme="majorBidi"/>
        </w:rPr>
        <w:t>ensuring long term relevance, profitability</w:t>
      </w:r>
      <w:r w:rsidR="00D07FB8">
        <w:rPr>
          <w:rFonts w:asciiTheme="majorBidi" w:hAnsiTheme="majorBidi" w:cstheme="majorBidi"/>
        </w:rPr>
        <w:t xml:space="preserve">, </w:t>
      </w:r>
      <w:r w:rsidR="00D07FB8">
        <w:rPr>
          <w:rFonts w:asciiTheme="majorBidi" w:hAnsiTheme="majorBidi" w:cstheme="majorBidi"/>
        </w:rPr>
        <w:t xml:space="preserve">strong brand reputation </w:t>
      </w:r>
      <w:r w:rsidR="002900F1">
        <w:rPr>
          <w:rFonts w:asciiTheme="majorBidi" w:hAnsiTheme="majorBidi" w:cstheme="majorBidi"/>
        </w:rPr>
        <w:t xml:space="preserve">and </w:t>
      </w:r>
      <w:r w:rsidRPr="00483069">
        <w:rPr>
          <w:rFonts w:asciiTheme="majorBidi" w:hAnsiTheme="majorBidi" w:cstheme="majorBidi"/>
        </w:rPr>
        <w:t xml:space="preserve">emphasizing </w:t>
      </w:r>
      <w:r w:rsidR="002900F1">
        <w:rPr>
          <w:rFonts w:asciiTheme="majorBidi" w:hAnsiTheme="majorBidi" w:cstheme="majorBidi"/>
        </w:rPr>
        <w:t xml:space="preserve">eco-certifications and </w:t>
      </w:r>
      <w:r w:rsidR="00B2577D">
        <w:rPr>
          <w:rFonts w:asciiTheme="majorBidi" w:hAnsiTheme="majorBidi" w:cstheme="majorBidi"/>
        </w:rPr>
        <w:t>unique green experiences. T</w:t>
      </w:r>
      <w:r w:rsidRPr="00483069">
        <w:rPr>
          <w:rFonts w:asciiTheme="majorBidi" w:hAnsiTheme="majorBidi" w:cstheme="majorBidi"/>
        </w:rPr>
        <w:t xml:space="preserve">he hotel achieves a strong and sustainable competitive advantage </w:t>
      </w:r>
      <w:r w:rsidR="00B2577D">
        <w:rPr>
          <w:rFonts w:asciiTheme="majorBidi" w:hAnsiTheme="majorBidi" w:cstheme="majorBidi"/>
        </w:rPr>
        <w:t>while aligning with the global trend of environmentally responsible travel</w:t>
      </w:r>
      <w:r w:rsidR="00D07FB8">
        <w:rPr>
          <w:rFonts w:asciiTheme="majorBidi" w:hAnsiTheme="majorBidi" w:cstheme="majorBidi"/>
        </w:rPr>
        <w:t xml:space="preserve">. </w:t>
      </w:r>
    </w:p>
    <w:p w14:paraId="5703F4C1" w14:textId="77777777" w:rsidR="00B2577D" w:rsidRPr="00483069" w:rsidRDefault="00B2577D" w:rsidP="00483069">
      <w:pPr>
        <w:tabs>
          <w:tab w:val="left" w:pos="924"/>
        </w:tabs>
        <w:spacing w:line="360" w:lineRule="auto"/>
        <w:jc w:val="both"/>
        <w:rPr>
          <w:rFonts w:asciiTheme="majorBidi" w:hAnsiTheme="majorBidi" w:cstheme="majorBidi"/>
        </w:rPr>
      </w:pPr>
    </w:p>
    <w:p w14:paraId="06FCA273" w14:textId="77777777" w:rsidR="00483069" w:rsidRPr="00483069" w:rsidRDefault="00483069" w:rsidP="00483069">
      <w:pPr>
        <w:tabs>
          <w:tab w:val="left" w:pos="924"/>
        </w:tabs>
        <w:spacing w:line="360" w:lineRule="auto"/>
        <w:ind w:left="1080"/>
        <w:rPr>
          <w:rFonts w:asciiTheme="majorBidi" w:hAnsiTheme="majorBidi" w:cstheme="majorBidi"/>
          <w:b/>
          <w:bCs/>
        </w:rPr>
      </w:pPr>
    </w:p>
    <w:p w14:paraId="1365B9A1" w14:textId="77777777" w:rsidR="00483069" w:rsidRPr="00483069" w:rsidRDefault="00483069" w:rsidP="00483069">
      <w:pPr>
        <w:tabs>
          <w:tab w:val="left" w:pos="924"/>
        </w:tabs>
        <w:spacing w:line="360" w:lineRule="auto"/>
        <w:rPr>
          <w:rFonts w:asciiTheme="majorBidi" w:hAnsiTheme="majorBidi" w:cstheme="majorBidi"/>
          <w:b/>
          <w:bCs/>
        </w:rPr>
      </w:pPr>
    </w:p>
    <w:p w14:paraId="532389EC" w14:textId="77777777" w:rsidR="000F0853" w:rsidRPr="000F0853" w:rsidRDefault="000F0853" w:rsidP="0077733C">
      <w:pPr>
        <w:tabs>
          <w:tab w:val="left" w:pos="924"/>
        </w:tabs>
        <w:spacing w:line="360" w:lineRule="auto"/>
        <w:jc w:val="both"/>
        <w:rPr>
          <w:rFonts w:asciiTheme="majorBidi" w:hAnsiTheme="majorBidi" w:cstheme="majorBidi"/>
        </w:rPr>
      </w:pPr>
    </w:p>
    <w:p w14:paraId="7443395F" w14:textId="77777777" w:rsidR="00D20AB4" w:rsidRPr="0007017D" w:rsidRDefault="00D20AB4" w:rsidP="00D20AB4">
      <w:pPr>
        <w:tabs>
          <w:tab w:val="left" w:pos="924"/>
        </w:tabs>
        <w:spacing w:line="360" w:lineRule="auto"/>
        <w:rPr>
          <w:rFonts w:asciiTheme="majorBidi" w:hAnsiTheme="majorBidi" w:cstheme="majorBidi"/>
        </w:rPr>
      </w:pPr>
    </w:p>
    <w:sectPr w:rsidR="00D20AB4" w:rsidRPr="0007017D" w:rsidSect="00360C1B">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65954" w14:textId="77777777" w:rsidR="002A5815" w:rsidRDefault="002A5815" w:rsidP="00360C1B">
      <w:pPr>
        <w:spacing w:after="0" w:line="240" w:lineRule="auto"/>
      </w:pPr>
      <w:r>
        <w:separator/>
      </w:r>
    </w:p>
  </w:endnote>
  <w:endnote w:type="continuationSeparator" w:id="0">
    <w:p w14:paraId="552FB9FA" w14:textId="77777777" w:rsidR="002A5815" w:rsidRDefault="002A5815" w:rsidP="00360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471555"/>
      <w:docPartObj>
        <w:docPartGallery w:val="Page Numbers (Bottom of Page)"/>
        <w:docPartUnique/>
      </w:docPartObj>
    </w:sdtPr>
    <w:sdtEndPr>
      <w:rPr>
        <w:color w:val="7F7F7F" w:themeColor="background1" w:themeShade="7F"/>
        <w:spacing w:val="60"/>
      </w:rPr>
    </w:sdtEndPr>
    <w:sdtContent>
      <w:p w14:paraId="3583DAAB" w14:textId="77777777" w:rsidR="00360C1B" w:rsidRDefault="00360C1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E68A991" w14:textId="77777777" w:rsidR="00360C1B" w:rsidRDefault="00360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A9BFE" w14:textId="77777777" w:rsidR="002A5815" w:rsidRDefault="002A5815" w:rsidP="00360C1B">
      <w:pPr>
        <w:spacing w:after="0" w:line="240" w:lineRule="auto"/>
      </w:pPr>
      <w:r>
        <w:separator/>
      </w:r>
    </w:p>
  </w:footnote>
  <w:footnote w:type="continuationSeparator" w:id="0">
    <w:p w14:paraId="4FA46D5D" w14:textId="77777777" w:rsidR="002A5815" w:rsidRDefault="002A5815" w:rsidP="00360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8C3"/>
    <w:multiLevelType w:val="multilevel"/>
    <w:tmpl w:val="A96A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442C"/>
    <w:multiLevelType w:val="multilevel"/>
    <w:tmpl w:val="175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36FAD"/>
    <w:multiLevelType w:val="multilevel"/>
    <w:tmpl w:val="40B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D4EE1"/>
    <w:multiLevelType w:val="hybridMultilevel"/>
    <w:tmpl w:val="F0C69788"/>
    <w:lvl w:ilvl="0" w:tplc="D08C1C3A">
      <w:start w:val="1"/>
      <w:numFmt w:val="decimal"/>
      <w:lvlText w:val="%1."/>
      <w:lvlJc w:val="left"/>
      <w:pPr>
        <w:ind w:left="1128" w:hanging="360"/>
      </w:pPr>
      <w:rPr>
        <w:rFonts w:hint="default"/>
        <w:sz w:val="24"/>
        <w:szCs w:val="24"/>
      </w:rPr>
    </w:lvl>
    <w:lvl w:ilvl="1" w:tplc="20000019" w:tentative="1">
      <w:start w:val="1"/>
      <w:numFmt w:val="lowerLetter"/>
      <w:lvlText w:val="%2."/>
      <w:lvlJc w:val="left"/>
      <w:pPr>
        <w:ind w:left="1848" w:hanging="360"/>
      </w:pPr>
    </w:lvl>
    <w:lvl w:ilvl="2" w:tplc="2000001B" w:tentative="1">
      <w:start w:val="1"/>
      <w:numFmt w:val="lowerRoman"/>
      <w:lvlText w:val="%3."/>
      <w:lvlJc w:val="right"/>
      <w:pPr>
        <w:ind w:left="2568" w:hanging="180"/>
      </w:pPr>
    </w:lvl>
    <w:lvl w:ilvl="3" w:tplc="2000000F" w:tentative="1">
      <w:start w:val="1"/>
      <w:numFmt w:val="decimal"/>
      <w:lvlText w:val="%4."/>
      <w:lvlJc w:val="left"/>
      <w:pPr>
        <w:ind w:left="3288" w:hanging="360"/>
      </w:pPr>
    </w:lvl>
    <w:lvl w:ilvl="4" w:tplc="20000019" w:tentative="1">
      <w:start w:val="1"/>
      <w:numFmt w:val="lowerLetter"/>
      <w:lvlText w:val="%5."/>
      <w:lvlJc w:val="left"/>
      <w:pPr>
        <w:ind w:left="4008" w:hanging="360"/>
      </w:pPr>
    </w:lvl>
    <w:lvl w:ilvl="5" w:tplc="2000001B" w:tentative="1">
      <w:start w:val="1"/>
      <w:numFmt w:val="lowerRoman"/>
      <w:lvlText w:val="%6."/>
      <w:lvlJc w:val="right"/>
      <w:pPr>
        <w:ind w:left="4728" w:hanging="180"/>
      </w:pPr>
    </w:lvl>
    <w:lvl w:ilvl="6" w:tplc="2000000F" w:tentative="1">
      <w:start w:val="1"/>
      <w:numFmt w:val="decimal"/>
      <w:lvlText w:val="%7."/>
      <w:lvlJc w:val="left"/>
      <w:pPr>
        <w:ind w:left="5448" w:hanging="360"/>
      </w:pPr>
    </w:lvl>
    <w:lvl w:ilvl="7" w:tplc="20000019" w:tentative="1">
      <w:start w:val="1"/>
      <w:numFmt w:val="lowerLetter"/>
      <w:lvlText w:val="%8."/>
      <w:lvlJc w:val="left"/>
      <w:pPr>
        <w:ind w:left="6168" w:hanging="360"/>
      </w:pPr>
    </w:lvl>
    <w:lvl w:ilvl="8" w:tplc="2000001B" w:tentative="1">
      <w:start w:val="1"/>
      <w:numFmt w:val="lowerRoman"/>
      <w:lvlText w:val="%9."/>
      <w:lvlJc w:val="right"/>
      <w:pPr>
        <w:ind w:left="6888" w:hanging="180"/>
      </w:pPr>
    </w:lvl>
  </w:abstractNum>
  <w:abstractNum w:abstractNumId="4" w15:restartNumberingAfterBreak="0">
    <w:nsid w:val="0EE75730"/>
    <w:multiLevelType w:val="multilevel"/>
    <w:tmpl w:val="05E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72159"/>
    <w:multiLevelType w:val="hybridMultilevel"/>
    <w:tmpl w:val="C60A086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16A55A4D"/>
    <w:multiLevelType w:val="hybridMultilevel"/>
    <w:tmpl w:val="E8A8FF42"/>
    <w:lvl w:ilvl="0" w:tplc="09D6A922">
      <w:start w:val="1"/>
      <w:numFmt w:val="lowerLetter"/>
      <w:lvlText w:val="%1."/>
      <w:lvlJc w:val="left"/>
      <w:pPr>
        <w:ind w:left="785" w:hanging="360"/>
      </w:pPr>
      <w:rPr>
        <w:b/>
        <w:bCs/>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7" w15:restartNumberingAfterBreak="0">
    <w:nsid w:val="182919B9"/>
    <w:multiLevelType w:val="hybridMultilevel"/>
    <w:tmpl w:val="1318C938"/>
    <w:lvl w:ilvl="0" w:tplc="A84845DA">
      <w:start w:val="1"/>
      <w:numFmt w:val="decimal"/>
      <w:lvlText w:val="%1."/>
      <w:lvlJc w:val="left"/>
      <w:pPr>
        <w:ind w:left="1080" w:hanging="360"/>
      </w:pPr>
      <w:rPr>
        <w:rFonts w:hint="default"/>
        <w:sz w:val="24"/>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18C31539"/>
    <w:multiLevelType w:val="hybridMultilevel"/>
    <w:tmpl w:val="85CEB0EE"/>
    <w:lvl w:ilvl="0" w:tplc="E0825B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223CCC"/>
    <w:multiLevelType w:val="multilevel"/>
    <w:tmpl w:val="27F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27C16"/>
    <w:multiLevelType w:val="multilevel"/>
    <w:tmpl w:val="797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00AF8"/>
    <w:multiLevelType w:val="multilevel"/>
    <w:tmpl w:val="175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23498"/>
    <w:multiLevelType w:val="multilevel"/>
    <w:tmpl w:val="D25C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23D71"/>
    <w:multiLevelType w:val="hybridMultilevel"/>
    <w:tmpl w:val="76B474E6"/>
    <w:lvl w:ilvl="0" w:tplc="271CCFFC">
      <w:start w:val="1"/>
      <w:numFmt w:val="lowerLetter"/>
      <w:lvlText w:val="%1."/>
      <w:lvlJc w:val="left"/>
      <w:pPr>
        <w:ind w:left="1848" w:hanging="360"/>
      </w:pPr>
      <w:rPr>
        <w:b/>
        <w:bCs/>
      </w:rPr>
    </w:lvl>
    <w:lvl w:ilvl="1" w:tplc="20000019" w:tentative="1">
      <w:start w:val="1"/>
      <w:numFmt w:val="lowerLetter"/>
      <w:lvlText w:val="%2."/>
      <w:lvlJc w:val="left"/>
      <w:pPr>
        <w:ind w:left="2568" w:hanging="360"/>
      </w:pPr>
    </w:lvl>
    <w:lvl w:ilvl="2" w:tplc="2000001B" w:tentative="1">
      <w:start w:val="1"/>
      <w:numFmt w:val="lowerRoman"/>
      <w:lvlText w:val="%3."/>
      <w:lvlJc w:val="right"/>
      <w:pPr>
        <w:ind w:left="3288" w:hanging="180"/>
      </w:pPr>
    </w:lvl>
    <w:lvl w:ilvl="3" w:tplc="2000000F" w:tentative="1">
      <w:start w:val="1"/>
      <w:numFmt w:val="decimal"/>
      <w:lvlText w:val="%4."/>
      <w:lvlJc w:val="left"/>
      <w:pPr>
        <w:ind w:left="4008" w:hanging="360"/>
      </w:pPr>
    </w:lvl>
    <w:lvl w:ilvl="4" w:tplc="20000019" w:tentative="1">
      <w:start w:val="1"/>
      <w:numFmt w:val="lowerLetter"/>
      <w:lvlText w:val="%5."/>
      <w:lvlJc w:val="left"/>
      <w:pPr>
        <w:ind w:left="4728" w:hanging="360"/>
      </w:pPr>
    </w:lvl>
    <w:lvl w:ilvl="5" w:tplc="2000001B" w:tentative="1">
      <w:start w:val="1"/>
      <w:numFmt w:val="lowerRoman"/>
      <w:lvlText w:val="%6."/>
      <w:lvlJc w:val="right"/>
      <w:pPr>
        <w:ind w:left="5448" w:hanging="180"/>
      </w:pPr>
    </w:lvl>
    <w:lvl w:ilvl="6" w:tplc="2000000F" w:tentative="1">
      <w:start w:val="1"/>
      <w:numFmt w:val="decimal"/>
      <w:lvlText w:val="%7."/>
      <w:lvlJc w:val="left"/>
      <w:pPr>
        <w:ind w:left="6168" w:hanging="360"/>
      </w:pPr>
    </w:lvl>
    <w:lvl w:ilvl="7" w:tplc="20000019" w:tentative="1">
      <w:start w:val="1"/>
      <w:numFmt w:val="lowerLetter"/>
      <w:lvlText w:val="%8."/>
      <w:lvlJc w:val="left"/>
      <w:pPr>
        <w:ind w:left="6888" w:hanging="360"/>
      </w:pPr>
    </w:lvl>
    <w:lvl w:ilvl="8" w:tplc="2000001B" w:tentative="1">
      <w:start w:val="1"/>
      <w:numFmt w:val="lowerRoman"/>
      <w:lvlText w:val="%9."/>
      <w:lvlJc w:val="right"/>
      <w:pPr>
        <w:ind w:left="7608" w:hanging="180"/>
      </w:pPr>
    </w:lvl>
  </w:abstractNum>
  <w:abstractNum w:abstractNumId="14" w15:restartNumberingAfterBreak="0">
    <w:nsid w:val="24DE00D2"/>
    <w:multiLevelType w:val="multilevel"/>
    <w:tmpl w:val="597E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311BC"/>
    <w:multiLevelType w:val="multilevel"/>
    <w:tmpl w:val="F55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51B74"/>
    <w:multiLevelType w:val="multilevel"/>
    <w:tmpl w:val="BF0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628E9"/>
    <w:multiLevelType w:val="hybridMultilevel"/>
    <w:tmpl w:val="7846A18A"/>
    <w:lvl w:ilvl="0" w:tplc="20000019">
      <w:start w:val="1"/>
      <w:numFmt w:val="lowerLetter"/>
      <w:lvlText w:val="%1."/>
      <w:lvlJc w:val="left"/>
      <w:pPr>
        <w:ind w:left="1505" w:hanging="360"/>
      </w:pPr>
    </w:lvl>
    <w:lvl w:ilvl="1" w:tplc="20000019" w:tentative="1">
      <w:start w:val="1"/>
      <w:numFmt w:val="lowerLetter"/>
      <w:lvlText w:val="%2."/>
      <w:lvlJc w:val="left"/>
      <w:pPr>
        <w:ind w:left="2225" w:hanging="360"/>
      </w:pPr>
    </w:lvl>
    <w:lvl w:ilvl="2" w:tplc="2000001B" w:tentative="1">
      <w:start w:val="1"/>
      <w:numFmt w:val="lowerRoman"/>
      <w:lvlText w:val="%3."/>
      <w:lvlJc w:val="right"/>
      <w:pPr>
        <w:ind w:left="2945" w:hanging="180"/>
      </w:pPr>
    </w:lvl>
    <w:lvl w:ilvl="3" w:tplc="2000000F" w:tentative="1">
      <w:start w:val="1"/>
      <w:numFmt w:val="decimal"/>
      <w:lvlText w:val="%4."/>
      <w:lvlJc w:val="left"/>
      <w:pPr>
        <w:ind w:left="3665" w:hanging="360"/>
      </w:pPr>
    </w:lvl>
    <w:lvl w:ilvl="4" w:tplc="20000019" w:tentative="1">
      <w:start w:val="1"/>
      <w:numFmt w:val="lowerLetter"/>
      <w:lvlText w:val="%5."/>
      <w:lvlJc w:val="left"/>
      <w:pPr>
        <w:ind w:left="4385" w:hanging="360"/>
      </w:pPr>
    </w:lvl>
    <w:lvl w:ilvl="5" w:tplc="2000001B" w:tentative="1">
      <w:start w:val="1"/>
      <w:numFmt w:val="lowerRoman"/>
      <w:lvlText w:val="%6."/>
      <w:lvlJc w:val="right"/>
      <w:pPr>
        <w:ind w:left="5105" w:hanging="180"/>
      </w:pPr>
    </w:lvl>
    <w:lvl w:ilvl="6" w:tplc="2000000F" w:tentative="1">
      <w:start w:val="1"/>
      <w:numFmt w:val="decimal"/>
      <w:lvlText w:val="%7."/>
      <w:lvlJc w:val="left"/>
      <w:pPr>
        <w:ind w:left="5825" w:hanging="360"/>
      </w:pPr>
    </w:lvl>
    <w:lvl w:ilvl="7" w:tplc="20000019" w:tentative="1">
      <w:start w:val="1"/>
      <w:numFmt w:val="lowerLetter"/>
      <w:lvlText w:val="%8."/>
      <w:lvlJc w:val="left"/>
      <w:pPr>
        <w:ind w:left="6545" w:hanging="360"/>
      </w:pPr>
    </w:lvl>
    <w:lvl w:ilvl="8" w:tplc="2000001B" w:tentative="1">
      <w:start w:val="1"/>
      <w:numFmt w:val="lowerRoman"/>
      <w:lvlText w:val="%9."/>
      <w:lvlJc w:val="right"/>
      <w:pPr>
        <w:ind w:left="7265" w:hanging="180"/>
      </w:pPr>
    </w:lvl>
  </w:abstractNum>
  <w:abstractNum w:abstractNumId="18" w15:restartNumberingAfterBreak="0">
    <w:nsid w:val="27227A65"/>
    <w:multiLevelType w:val="hybridMultilevel"/>
    <w:tmpl w:val="480087C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29751789"/>
    <w:multiLevelType w:val="multilevel"/>
    <w:tmpl w:val="181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02818"/>
    <w:multiLevelType w:val="multilevel"/>
    <w:tmpl w:val="9E60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31D98"/>
    <w:multiLevelType w:val="multilevel"/>
    <w:tmpl w:val="027E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045899"/>
    <w:multiLevelType w:val="multilevel"/>
    <w:tmpl w:val="725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2579C"/>
    <w:multiLevelType w:val="hybridMultilevel"/>
    <w:tmpl w:val="963C1D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9BE6387"/>
    <w:multiLevelType w:val="multilevel"/>
    <w:tmpl w:val="EC5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82C30"/>
    <w:multiLevelType w:val="hybridMultilevel"/>
    <w:tmpl w:val="D52E06F2"/>
    <w:lvl w:ilvl="0" w:tplc="20000019">
      <w:start w:val="1"/>
      <w:numFmt w:val="lowerLetter"/>
      <w:lvlText w:val="%1."/>
      <w:lvlJc w:val="left"/>
      <w:pPr>
        <w:ind w:left="1848" w:hanging="360"/>
      </w:pPr>
    </w:lvl>
    <w:lvl w:ilvl="1" w:tplc="20000019" w:tentative="1">
      <w:start w:val="1"/>
      <w:numFmt w:val="lowerLetter"/>
      <w:lvlText w:val="%2."/>
      <w:lvlJc w:val="left"/>
      <w:pPr>
        <w:ind w:left="2568" w:hanging="360"/>
      </w:pPr>
    </w:lvl>
    <w:lvl w:ilvl="2" w:tplc="2000001B" w:tentative="1">
      <w:start w:val="1"/>
      <w:numFmt w:val="lowerRoman"/>
      <w:lvlText w:val="%3."/>
      <w:lvlJc w:val="right"/>
      <w:pPr>
        <w:ind w:left="3288" w:hanging="180"/>
      </w:pPr>
    </w:lvl>
    <w:lvl w:ilvl="3" w:tplc="2000000F" w:tentative="1">
      <w:start w:val="1"/>
      <w:numFmt w:val="decimal"/>
      <w:lvlText w:val="%4."/>
      <w:lvlJc w:val="left"/>
      <w:pPr>
        <w:ind w:left="4008" w:hanging="360"/>
      </w:pPr>
    </w:lvl>
    <w:lvl w:ilvl="4" w:tplc="20000019" w:tentative="1">
      <w:start w:val="1"/>
      <w:numFmt w:val="lowerLetter"/>
      <w:lvlText w:val="%5."/>
      <w:lvlJc w:val="left"/>
      <w:pPr>
        <w:ind w:left="4728" w:hanging="360"/>
      </w:pPr>
    </w:lvl>
    <w:lvl w:ilvl="5" w:tplc="2000001B" w:tentative="1">
      <w:start w:val="1"/>
      <w:numFmt w:val="lowerRoman"/>
      <w:lvlText w:val="%6."/>
      <w:lvlJc w:val="right"/>
      <w:pPr>
        <w:ind w:left="5448" w:hanging="180"/>
      </w:pPr>
    </w:lvl>
    <w:lvl w:ilvl="6" w:tplc="2000000F" w:tentative="1">
      <w:start w:val="1"/>
      <w:numFmt w:val="decimal"/>
      <w:lvlText w:val="%7."/>
      <w:lvlJc w:val="left"/>
      <w:pPr>
        <w:ind w:left="6168" w:hanging="360"/>
      </w:pPr>
    </w:lvl>
    <w:lvl w:ilvl="7" w:tplc="20000019" w:tentative="1">
      <w:start w:val="1"/>
      <w:numFmt w:val="lowerLetter"/>
      <w:lvlText w:val="%8."/>
      <w:lvlJc w:val="left"/>
      <w:pPr>
        <w:ind w:left="6888" w:hanging="360"/>
      </w:pPr>
    </w:lvl>
    <w:lvl w:ilvl="8" w:tplc="2000001B" w:tentative="1">
      <w:start w:val="1"/>
      <w:numFmt w:val="lowerRoman"/>
      <w:lvlText w:val="%9."/>
      <w:lvlJc w:val="right"/>
      <w:pPr>
        <w:ind w:left="7608" w:hanging="180"/>
      </w:pPr>
    </w:lvl>
  </w:abstractNum>
  <w:abstractNum w:abstractNumId="26" w15:restartNumberingAfterBreak="0">
    <w:nsid w:val="45B90C31"/>
    <w:multiLevelType w:val="multilevel"/>
    <w:tmpl w:val="A6B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82F24"/>
    <w:multiLevelType w:val="multilevel"/>
    <w:tmpl w:val="7A1C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17AC4"/>
    <w:multiLevelType w:val="hybridMultilevel"/>
    <w:tmpl w:val="249864F6"/>
    <w:lvl w:ilvl="0" w:tplc="2000000D">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ADE4BF8"/>
    <w:multiLevelType w:val="multilevel"/>
    <w:tmpl w:val="3762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029AD"/>
    <w:multiLevelType w:val="multilevel"/>
    <w:tmpl w:val="232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20E57"/>
    <w:multiLevelType w:val="multilevel"/>
    <w:tmpl w:val="BF8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E199A"/>
    <w:multiLevelType w:val="hybridMultilevel"/>
    <w:tmpl w:val="DD9652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65B764AF"/>
    <w:multiLevelType w:val="multilevel"/>
    <w:tmpl w:val="A898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655BF"/>
    <w:multiLevelType w:val="multilevel"/>
    <w:tmpl w:val="92B4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45842"/>
    <w:multiLevelType w:val="multilevel"/>
    <w:tmpl w:val="657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D27A5"/>
    <w:multiLevelType w:val="multilevel"/>
    <w:tmpl w:val="449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73F9A"/>
    <w:multiLevelType w:val="multilevel"/>
    <w:tmpl w:val="73B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D4D5F"/>
    <w:multiLevelType w:val="hybridMultilevel"/>
    <w:tmpl w:val="A1BACFD6"/>
    <w:lvl w:ilvl="0" w:tplc="E1507F44">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C9553EF"/>
    <w:multiLevelType w:val="multilevel"/>
    <w:tmpl w:val="81B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C3A3F"/>
    <w:multiLevelType w:val="hybridMultilevel"/>
    <w:tmpl w:val="9A9031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6D9715EB"/>
    <w:multiLevelType w:val="multilevel"/>
    <w:tmpl w:val="0E0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574B7"/>
    <w:multiLevelType w:val="multilevel"/>
    <w:tmpl w:val="B62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7C3FEC"/>
    <w:multiLevelType w:val="hybridMultilevel"/>
    <w:tmpl w:val="BD0054D4"/>
    <w:lvl w:ilvl="0" w:tplc="C8584CC2">
      <w:start w:val="1"/>
      <w:numFmt w:val="lowerLetter"/>
      <w:lvlText w:val="%1."/>
      <w:lvlJc w:val="left"/>
      <w:pPr>
        <w:ind w:left="1848" w:hanging="360"/>
      </w:pPr>
      <w:rPr>
        <w:b/>
        <w:bCs/>
      </w:rPr>
    </w:lvl>
    <w:lvl w:ilvl="1" w:tplc="20000019" w:tentative="1">
      <w:start w:val="1"/>
      <w:numFmt w:val="lowerLetter"/>
      <w:lvlText w:val="%2."/>
      <w:lvlJc w:val="left"/>
      <w:pPr>
        <w:ind w:left="2568" w:hanging="360"/>
      </w:pPr>
    </w:lvl>
    <w:lvl w:ilvl="2" w:tplc="2000001B" w:tentative="1">
      <w:start w:val="1"/>
      <w:numFmt w:val="lowerRoman"/>
      <w:lvlText w:val="%3."/>
      <w:lvlJc w:val="right"/>
      <w:pPr>
        <w:ind w:left="3288" w:hanging="180"/>
      </w:pPr>
    </w:lvl>
    <w:lvl w:ilvl="3" w:tplc="2000000F" w:tentative="1">
      <w:start w:val="1"/>
      <w:numFmt w:val="decimal"/>
      <w:lvlText w:val="%4."/>
      <w:lvlJc w:val="left"/>
      <w:pPr>
        <w:ind w:left="4008" w:hanging="360"/>
      </w:pPr>
    </w:lvl>
    <w:lvl w:ilvl="4" w:tplc="20000019" w:tentative="1">
      <w:start w:val="1"/>
      <w:numFmt w:val="lowerLetter"/>
      <w:lvlText w:val="%5."/>
      <w:lvlJc w:val="left"/>
      <w:pPr>
        <w:ind w:left="4728" w:hanging="360"/>
      </w:pPr>
    </w:lvl>
    <w:lvl w:ilvl="5" w:tplc="2000001B" w:tentative="1">
      <w:start w:val="1"/>
      <w:numFmt w:val="lowerRoman"/>
      <w:lvlText w:val="%6."/>
      <w:lvlJc w:val="right"/>
      <w:pPr>
        <w:ind w:left="5448" w:hanging="180"/>
      </w:pPr>
    </w:lvl>
    <w:lvl w:ilvl="6" w:tplc="2000000F" w:tentative="1">
      <w:start w:val="1"/>
      <w:numFmt w:val="decimal"/>
      <w:lvlText w:val="%7."/>
      <w:lvlJc w:val="left"/>
      <w:pPr>
        <w:ind w:left="6168" w:hanging="360"/>
      </w:pPr>
    </w:lvl>
    <w:lvl w:ilvl="7" w:tplc="20000019" w:tentative="1">
      <w:start w:val="1"/>
      <w:numFmt w:val="lowerLetter"/>
      <w:lvlText w:val="%8."/>
      <w:lvlJc w:val="left"/>
      <w:pPr>
        <w:ind w:left="6888" w:hanging="360"/>
      </w:pPr>
    </w:lvl>
    <w:lvl w:ilvl="8" w:tplc="2000001B" w:tentative="1">
      <w:start w:val="1"/>
      <w:numFmt w:val="lowerRoman"/>
      <w:lvlText w:val="%9."/>
      <w:lvlJc w:val="right"/>
      <w:pPr>
        <w:ind w:left="7608" w:hanging="180"/>
      </w:pPr>
    </w:lvl>
  </w:abstractNum>
  <w:abstractNum w:abstractNumId="44" w15:restartNumberingAfterBreak="0">
    <w:nsid w:val="727F4EF2"/>
    <w:multiLevelType w:val="multilevel"/>
    <w:tmpl w:val="D75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30BE8"/>
    <w:multiLevelType w:val="multilevel"/>
    <w:tmpl w:val="E1CA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184150"/>
    <w:multiLevelType w:val="hybridMultilevel"/>
    <w:tmpl w:val="A67C5F08"/>
    <w:lvl w:ilvl="0" w:tplc="20000019">
      <w:start w:val="1"/>
      <w:numFmt w:val="lowerLetter"/>
      <w:lvlText w:val="%1."/>
      <w:lvlJc w:val="left"/>
      <w:pPr>
        <w:ind w:left="1848" w:hanging="360"/>
      </w:pPr>
    </w:lvl>
    <w:lvl w:ilvl="1" w:tplc="20000019" w:tentative="1">
      <w:start w:val="1"/>
      <w:numFmt w:val="lowerLetter"/>
      <w:lvlText w:val="%2."/>
      <w:lvlJc w:val="left"/>
      <w:pPr>
        <w:ind w:left="2568" w:hanging="360"/>
      </w:pPr>
    </w:lvl>
    <w:lvl w:ilvl="2" w:tplc="2000001B" w:tentative="1">
      <w:start w:val="1"/>
      <w:numFmt w:val="lowerRoman"/>
      <w:lvlText w:val="%3."/>
      <w:lvlJc w:val="right"/>
      <w:pPr>
        <w:ind w:left="3288" w:hanging="180"/>
      </w:pPr>
    </w:lvl>
    <w:lvl w:ilvl="3" w:tplc="2000000F" w:tentative="1">
      <w:start w:val="1"/>
      <w:numFmt w:val="decimal"/>
      <w:lvlText w:val="%4."/>
      <w:lvlJc w:val="left"/>
      <w:pPr>
        <w:ind w:left="4008" w:hanging="360"/>
      </w:pPr>
    </w:lvl>
    <w:lvl w:ilvl="4" w:tplc="20000019" w:tentative="1">
      <w:start w:val="1"/>
      <w:numFmt w:val="lowerLetter"/>
      <w:lvlText w:val="%5."/>
      <w:lvlJc w:val="left"/>
      <w:pPr>
        <w:ind w:left="4728" w:hanging="360"/>
      </w:pPr>
    </w:lvl>
    <w:lvl w:ilvl="5" w:tplc="2000001B" w:tentative="1">
      <w:start w:val="1"/>
      <w:numFmt w:val="lowerRoman"/>
      <w:lvlText w:val="%6."/>
      <w:lvlJc w:val="right"/>
      <w:pPr>
        <w:ind w:left="5448" w:hanging="180"/>
      </w:pPr>
    </w:lvl>
    <w:lvl w:ilvl="6" w:tplc="2000000F" w:tentative="1">
      <w:start w:val="1"/>
      <w:numFmt w:val="decimal"/>
      <w:lvlText w:val="%7."/>
      <w:lvlJc w:val="left"/>
      <w:pPr>
        <w:ind w:left="6168" w:hanging="360"/>
      </w:pPr>
    </w:lvl>
    <w:lvl w:ilvl="7" w:tplc="20000019" w:tentative="1">
      <w:start w:val="1"/>
      <w:numFmt w:val="lowerLetter"/>
      <w:lvlText w:val="%8."/>
      <w:lvlJc w:val="left"/>
      <w:pPr>
        <w:ind w:left="6888" w:hanging="360"/>
      </w:pPr>
    </w:lvl>
    <w:lvl w:ilvl="8" w:tplc="2000001B" w:tentative="1">
      <w:start w:val="1"/>
      <w:numFmt w:val="lowerRoman"/>
      <w:lvlText w:val="%9."/>
      <w:lvlJc w:val="right"/>
      <w:pPr>
        <w:ind w:left="7608" w:hanging="180"/>
      </w:pPr>
    </w:lvl>
  </w:abstractNum>
  <w:abstractNum w:abstractNumId="47" w15:restartNumberingAfterBreak="0">
    <w:nsid w:val="7B3C6F57"/>
    <w:multiLevelType w:val="multilevel"/>
    <w:tmpl w:val="5E44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2D2BF2"/>
    <w:multiLevelType w:val="hybridMultilevel"/>
    <w:tmpl w:val="42D2DF4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9" w15:restartNumberingAfterBreak="0">
    <w:nsid w:val="7CF35C3E"/>
    <w:multiLevelType w:val="multilevel"/>
    <w:tmpl w:val="0DD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0E248C"/>
    <w:multiLevelType w:val="multilevel"/>
    <w:tmpl w:val="770A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898230">
    <w:abstractNumId w:val="42"/>
  </w:num>
  <w:num w:numId="2" w16cid:durableId="1707876030">
    <w:abstractNumId w:val="14"/>
  </w:num>
  <w:num w:numId="3" w16cid:durableId="292174208">
    <w:abstractNumId w:val="11"/>
  </w:num>
  <w:num w:numId="4" w16cid:durableId="2053770593">
    <w:abstractNumId w:val="15"/>
  </w:num>
  <w:num w:numId="5" w16cid:durableId="2126537568">
    <w:abstractNumId w:val="34"/>
  </w:num>
  <w:num w:numId="6" w16cid:durableId="220481762">
    <w:abstractNumId w:val="19"/>
  </w:num>
  <w:num w:numId="7" w16cid:durableId="1458177885">
    <w:abstractNumId w:val="2"/>
  </w:num>
  <w:num w:numId="8" w16cid:durableId="1117142225">
    <w:abstractNumId w:val="10"/>
  </w:num>
  <w:num w:numId="9" w16cid:durableId="1539470341">
    <w:abstractNumId w:val="35"/>
  </w:num>
  <w:num w:numId="10" w16cid:durableId="1069883395">
    <w:abstractNumId w:val="37"/>
  </w:num>
  <w:num w:numId="11" w16cid:durableId="243221314">
    <w:abstractNumId w:val="49"/>
  </w:num>
  <w:num w:numId="12" w16cid:durableId="676349681">
    <w:abstractNumId w:val="9"/>
  </w:num>
  <w:num w:numId="13" w16cid:durableId="1718116852">
    <w:abstractNumId w:val="12"/>
  </w:num>
  <w:num w:numId="14" w16cid:durableId="812716574">
    <w:abstractNumId w:val="0"/>
  </w:num>
  <w:num w:numId="15" w16cid:durableId="922372462">
    <w:abstractNumId w:val="22"/>
  </w:num>
  <w:num w:numId="16" w16cid:durableId="384715501">
    <w:abstractNumId w:val="16"/>
  </w:num>
  <w:num w:numId="17" w16cid:durableId="1361279679">
    <w:abstractNumId w:val="36"/>
  </w:num>
  <w:num w:numId="18" w16cid:durableId="1097022397">
    <w:abstractNumId w:val="44"/>
  </w:num>
  <w:num w:numId="19" w16cid:durableId="1893148602">
    <w:abstractNumId w:val="4"/>
  </w:num>
  <w:num w:numId="20" w16cid:durableId="737704249">
    <w:abstractNumId w:val="24"/>
  </w:num>
  <w:num w:numId="21" w16cid:durableId="128593944">
    <w:abstractNumId w:val="39"/>
  </w:num>
  <w:num w:numId="22" w16cid:durableId="870606516">
    <w:abstractNumId w:val="27"/>
  </w:num>
  <w:num w:numId="23" w16cid:durableId="1420760919">
    <w:abstractNumId w:val="29"/>
  </w:num>
  <w:num w:numId="24" w16cid:durableId="1296595829">
    <w:abstractNumId w:val="1"/>
  </w:num>
  <w:num w:numId="25" w16cid:durableId="749933991">
    <w:abstractNumId w:val="47"/>
  </w:num>
  <w:num w:numId="26" w16cid:durableId="1487044579">
    <w:abstractNumId w:val="30"/>
  </w:num>
  <w:num w:numId="27" w16cid:durableId="112334190">
    <w:abstractNumId w:val="50"/>
  </w:num>
  <w:num w:numId="28" w16cid:durableId="2048022444">
    <w:abstractNumId w:val="26"/>
  </w:num>
  <w:num w:numId="29" w16cid:durableId="94637903">
    <w:abstractNumId w:val="20"/>
  </w:num>
  <w:num w:numId="30" w16cid:durableId="1687755169">
    <w:abstractNumId w:val="41"/>
  </w:num>
  <w:num w:numId="31" w16cid:durableId="517811625">
    <w:abstractNumId w:val="31"/>
  </w:num>
  <w:num w:numId="32" w16cid:durableId="392965880">
    <w:abstractNumId w:val="33"/>
  </w:num>
  <w:num w:numId="33" w16cid:durableId="1643581500">
    <w:abstractNumId w:val="21"/>
  </w:num>
  <w:num w:numId="34" w16cid:durableId="560559949">
    <w:abstractNumId w:val="45"/>
  </w:num>
  <w:num w:numId="35" w16cid:durableId="1537304802">
    <w:abstractNumId w:val="8"/>
  </w:num>
  <w:num w:numId="36" w16cid:durableId="1529758828">
    <w:abstractNumId w:val="38"/>
  </w:num>
  <w:num w:numId="37" w16cid:durableId="241793626">
    <w:abstractNumId w:val="6"/>
  </w:num>
  <w:num w:numId="38" w16cid:durableId="1381242948">
    <w:abstractNumId w:val="17"/>
  </w:num>
  <w:num w:numId="39" w16cid:durableId="358747622">
    <w:abstractNumId w:val="7"/>
  </w:num>
  <w:num w:numId="40" w16cid:durableId="219177135">
    <w:abstractNumId w:val="40"/>
  </w:num>
  <w:num w:numId="41" w16cid:durableId="2078285814">
    <w:abstractNumId w:val="3"/>
  </w:num>
  <w:num w:numId="42" w16cid:durableId="308290544">
    <w:abstractNumId w:val="46"/>
  </w:num>
  <w:num w:numId="43" w16cid:durableId="255990634">
    <w:abstractNumId w:val="43"/>
  </w:num>
  <w:num w:numId="44" w16cid:durableId="129324772">
    <w:abstractNumId w:val="13"/>
  </w:num>
  <w:num w:numId="45" w16cid:durableId="944846953">
    <w:abstractNumId w:val="25"/>
  </w:num>
  <w:num w:numId="46" w16cid:durableId="927739891">
    <w:abstractNumId w:val="23"/>
  </w:num>
  <w:num w:numId="47" w16cid:durableId="61023302">
    <w:abstractNumId w:val="28"/>
  </w:num>
  <w:num w:numId="48" w16cid:durableId="2137719718">
    <w:abstractNumId w:val="18"/>
  </w:num>
  <w:num w:numId="49" w16cid:durableId="149714023">
    <w:abstractNumId w:val="32"/>
  </w:num>
  <w:num w:numId="50" w16cid:durableId="1361472465">
    <w:abstractNumId w:val="48"/>
  </w:num>
  <w:num w:numId="51" w16cid:durableId="609774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0AB"/>
    <w:rsid w:val="0007017D"/>
    <w:rsid w:val="000F0853"/>
    <w:rsid w:val="000F77A7"/>
    <w:rsid w:val="00191B79"/>
    <w:rsid w:val="001B4183"/>
    <w:rsid w:val="002001CB"/>
    <w:rsid w:val="00271890"/>
    <w:rsid w:val="002900F1"/>
    <w:rsid w:val="0029389F"/>
    <w:rsid w:val="002A5815"/>
    <w:rsid w:val="002E51D8"/>
    <w:rsid w:val="00360C1B"/>
    <w:rsid w:val="00386A87"/>
    <w:rsid w:val="00454FED"/>
    <w:rsid w:val="00483069"/>
    <w:rsid w:val="00495F21"/>
    <w:rsid w:val="00515D72"/>
    <w:rsid w:val="00567322"/>
    <w:rsid w:val="005910C0"/>
    <w:rsid w:val="007147A5"/>
    <w:rsid w:val="0077733C"/>
    <w:rsid w:val="007A60DD"/>
    <w:rsid w:val="008072F4"/>
    <w:rsid w:val="00816ACB"/>
    <w:rsid w:val="0082744A"/>
    <w:rsid w:val="00841668"/>
    <w:rsid w:val="00885C44"/>
    <w:rsid w:val="008950AB"/>
    <w:rsid w:val="00921DE1"/>
    <w:rsid w:val="009A5C00"/>
    <w:rsid w:val="00AD78B0"/>
    <w:rsid w:val="00B2577D"/>
    <w:rsid w:val="00B678E6"/>
    <w:rsid w:val="00BA399D"/>
    <w:rsid w:val="00C22A4B"/>
    <w:rsid w:val="00D07FB8"/>
    <w:rsid w:val="00D20AB4"/>
    <w:rsid w:val="00D269C0"/>
    <w:rsid w:val="00D873FC"/>
    <w:rsid w:val="00E330BE"/>
    <w:rsid w:val="00E845F9"/>
    <w:rsid w:val="00EA56E9"/>
    <w:rsid w:val="00EC0E3D"/>
    <w:rsid w:val="00F76AC9"/>
  </w:rsids>
  <m:mathPr>
    <m:mathFont m:val="Cambria Math"/>
    <m:brkBin m:val="before"/>
    <m:brkBinSub m:val="--"/>
    <m:smallFrac m:val="0"/>
    <m:dispDef/>
    <m:lMargin m:val="0"/>
    <m:rMargin m:val="0"/>
    <m:defJc m:val="centerGroup"/>
    <m:wrapIndent m:val="1440"/>
    <m:intLim m:val="subSup"/>
    <m:naryLim m:val="undOvr"/>
  </m:mathPr>
  <w:themeFontLang w:val="en-T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2D1E0"/>
  <w15:chartTrackingRefBased/>
  <w15:docId w15:val="{E4D49490-C121-4026-8115-0B36B834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AB"/>
    <w:rPr>
      <w:rFonts w:eastAsiaTheme="majorEastAsia" w:cstheme="majorBidi"/>
      <w:color w:val="272727" w:themeColor="text1" w:themeTint="D8"/>
    </w:rPr>
  </w:style>
  <w:style w:type="paragraph" w:styleId="Title">
    <w:name w:val="Title"/>
    <w:basedOn w:val="Normal"/>
    <w:next w:val="Normal"/>
    <w:link w:val="TitleChar"/>
    <w:uiPriority w:val="10"/>
    <w:qFormat/>
    <w:rsid w:val="00895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0AB"/>
    <w:pPr>
      <w:spacing w:before="160"/>
      <w:jc w:val="center"/>
    </w:pPr>
    <w:rPr>
      <w:i/>
      <w:iCs/>
      <w:color w:val="404040" w:themeColor="text1" w:themeTint="BF"/>
    </w:rPr>
  </w:style>
  <w:style w:type="character" w:customStyle="1" w:styleId="QuoteChar">
    <w:name w:val="Quote Char"/>
    <w:basedOn w:val="DefaultParagraphFont"/>
    <w:link w:val="Quote"/>
    <w:uiPriority w:val="29"/>
    <w:rsid w:val="008950AB"/>
    <w:rPr>
      <w:i/>
      <w:iCs/>
      <w:color w:val="404040" w:themeColor="text1" w:themeTint="BF"/>
    </w:rPr>
  </w:style>
  <w:style w:type="paragraph" w:styleId="ListParagraph">
    <w:name w:val="List Paragraph"/>
    <w:basedOn w:val="Normal"/>
    <w:uiPriority w:val="34"/>
    <w:qFormat/>
    <w:rsid w:val="008950AB"/>
    <w:pPr>
      <w:ind w:left="720"/>
      <w:contextualSpacing/>
    </w:pPr>
  </w:style>
  <w:style w:type="character" w:styleId="IntenseEmphasis">
    <w:name w:val="Intense Emphasis"/>
    <w:basedOn w:val="DefaultParagraphFont"/>
    <w:uiPriority w:val="21"/>
    <w:qFormat/>
    <w:rsid w:val="008950AB"/>
    <w:rPr>
      <w:i/>
      <w:iCs/>
      <w:color w:val="0F4761" w:themeColor="accent1" w:themeShade="BF"/>
    </w:rPr>
  </w:style>
  <w:style w:type="paragraph" w:styleId="IntenseQuote">
    <w:name w:val="Intense Quote"/>
    <w:basedOn w:val="Normal"/>
    <w:next w:val="Normal"/>
    <w:link w:val="IntenseQuoteChar"/>
    <w:uiPriority w:val="30"/>
    <w:qFormat/>
    <w:rsid w:val="00895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0AB"/>
    <w:rPr>
      <w:i/>
      <w:iCs/>
      <w:color w:val="0F4761" w:themeColor="accent1" w:themeShade="BF"/>
    </w:rPr>
  </w:style>
  <w:style w:type="character" w:styleId="IntenseReference">
    <w:name w:val="Intense Reference"/>
    <w:basedOn w:val="DefaultParagraphFont"/>
    <w:uiPriority w:val="32"/>
    <w:qFormat/>
    <w:rsid w:val="008950AB"/>
    <w:rPr>
      <w:b/>
      <w:bCs/>
      <w:smallCaps/>
      <w:color w:val="0F4761" w:themeColor="accent1" w:themeShade="BF"/>
      <w:spacing w:val="5"/>
    </w:rPr>
  </w:style>
  <w:style w:type="table" w:styleId="TableGrid">
    <w:name w:val="Table Grid"/>
    <w:basedOn w:val="TableNormal"/>
    <w:uiPriority w:val="39"/>
    <w:rsid w:val="00191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91B7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191B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191B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60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C1B"/>
  </w:style>
  <w:style w:type="paragraph" w:styleId="Footer">
    <w:name w:val="footer"/>
    <w:basedOn w:val="Normal"/>
    <w:link w:val="FooterChar"/>
    <w:uiPriority w:val="99"/>
    <w:unhideWhenUsed/>
    <w:rsid w:val="00360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C1B"/>
  </w:style>
  <w:style w:type="table" w:styleId="GridTable3-Accent1">
    <w:name w:val="Grid Table 3 Accent 1"/>
    <w:basedOn w:val="TableNormal"/>
    <w:uiPriority w:val="48"/>
    <w:rsid w:val="00360C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360C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4DD8B-67E4-494A-98CA-2D293E6A7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7</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sadiq</dc:creator>
  <cp:keywords/>
  <dc:description/>
  <cp:lastModifiedBy>Mustafa sadiq</cp:lastModifiedBy>
  <cp:revision>9</cp:revision>
  <dcterms:created xsi:type="dcterms:W3CDTF">2025-11-01T12:09:00Z</dcterms:created>
  <dcterms:modified xsi:type="dcterms:W3CDTF">2025-12-29T18:51:00Z</dcterms:modified>
</cp:coreProperties>
</file>