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8B74" w14:textId="77777777" w:rsidR="0011624A" w:rsidRDefault="0011624A" w:rsidP="0011624A">
      <w:commentRangeStart w:id="0"/>
      <w:commentRangeStart w:id="1"/>
      <w:commentRangeStart w:id="2"/>
      <w:r>
        <w:t xml:space="preserve">207.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37AFDB48" wp14:editId="707C22A9">
            <wp:extent cx="2767965" cy="2842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4C5704">
        <w:rPr>
          <w:noProof/>
        </w:rPr>
        <w:drawing>
          <wp:inline distT="0" distB="0" distL="0" distR="0" wp14:anchorId="654A8E80" wp14:editId="7849ADEC">
            <wp:extent cx="1136650" cy="96393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3DA22661" wp14:editId="10A72398">
            <wp:extent cx="831850" cy="1038225"/>
            <wp:effectExtent l="0" t="0" r="635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770D3537" wp14:editId="50BF6542">
            <wp:extent cx="906145" cy="856615"/>
            <wp:effectExtent l="0" t="0" r="825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599C6C91" wp14:editId="60FDDD7A">
            <wp:extent cx="1021715" cy="116967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02352">
        <w:rPr>
          <w:rStyle w:val="CommentReference"/>
        </w:rPr>
        <w:commentReference w:id="0"/>
      </w:r>
      <w:commentRangeEnd w:id="1"/>
      <w:r w:rsidR="00402352">
        <w:rPr>
          <w:rStyle w:val="CommentReference"/>
        </w:rPr>
        <w:commentReference w:id="1"/>
      </w:r>
      <w:commentRangeEnd w:id="2"/>
      <w:r w:rsidR="00402352">
        <w:rPr>
          <w:rStyle w:val="CommentReference"/>
        </w:rPr>
        <w:commentReference w:id="2"/>
      </w:r>
    </w:p>
    <w:p w14:paraId="789CC637" w14:textId="77777777" w:rsidR="004F7E30" w:rsidRDefault="004023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06267341" w14:textId="77777777" w:rsidR="00402352" w:rsidRDefault="004023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Answer:207.a. Hand is to ring as head is to cap.A ring is worn on a person’s hand;a cap is worn on a person’s head. </w:t>
      </w:r>
    </w:p>
    <w:p w14:paraId="0C20479A" w14:textId="77777777" w:rsidR="00402352" w:rsidRDefault="00402352">
      <w:pPr>
        <w:pStyle w:val="CommentText"/>
      </w:pPr>
    </w:p>
  </w:comment>
  <w:comment w:id="1" w:author="Hassan Ahmad" w:date="2019-05-23T09:44:00Z" w:initials="HA">
    <w:p w14:paraId="4D67A142" w14:textId="77777777" w:rsidR="00402352" w:rsidRDefault="004023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1BA2314D" w14:textId="77777777" w:rsidR="00402352" w:rsidRDefault="004023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20479A" w15:done="0"/>
  <w15:commentEx w15:paraId="4D67A142" w15:done="0"/>
  <w15:commentEx w15:paraId="1BA231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20479A" w16cid:durableId="2090EBAF"/>
  <w16cid:commentId w16cid:paraId="4D67A142" w16cid:durableId="2090EBB0"/>
  <w16cid:commentId w16cid:paraId="1BA2314D" w16cid:durableId="2090EB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A"/>
    <w:rsid w:val="000C0D1F"/>
    <w:rsid w:val="0011624A"/>
    <w:rsid w:val="0019429B"/>
    <w:rsid w:val="002A263A"/>
    <w:rsid w:val="0040235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459"/>
  <w15:chartTrackingRefBased/>
  <w15:docId w15:val="{3C667FF0-0D03-4D44-B99F-BD2628DD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2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3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