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AD0FF" w14:textId="77777777" w:rsidR="00CD57DB" w:rsidRDefault="00CD57DB" w:rsidP="00CD57DB">
      <w:commentRangeStart w:id="0"/>
      <w:commentRangeStart w:id="1"/>
      <w:commentRangeStart w:id="2"/>
      <w:r>
        <w:t xml:space="preserve">218.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D10846">
        <w:rPr>
          <w:noProof/>
        </w:rPr>
        <w:drawing>
          <wp:inline distT="0" distB="0" distL="0" distR="0" wp14:anchorId="6CC5A013" wp14:editId="749AEC37">
            <wp:extent cx="2767965" cy="2875280"/>
            <wp:effectExtent l="0" t="0" r="0" b="127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D10846">
        <w:rPr>
          <w:noProof/>
        </w:rPr>
        <w:drawing>
          <wp:inline distT="0" distB="0" distL="0" distR="0" wp14:anchorId="7664E8CC" wp14:editId="1843CCD4">
            <wp:extent cx="939165" cy="790575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D10846">
        <w:rPr>
          <w:noProof/>
        </w:rPr>
        <w:drawing>
          <wp:inline distT="0" distB="0" distL="0" distR="0" wp14:anchorId="7C159816" wp14:editId="6378713C">
            <wp:extent cx="1210945" cy="815340"/>
            <wp:effectExtent l="0" t="0" r="8255" b="381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D10846">
        <w:rPr>
          <w:noProof/>
        </w:rPr>
        <w:drawing>
          <wp:inline distT="0" distB="0" distL="0" distR="0" wp14:anchorId="1E9D04B5" wp14:editId="08CA5B8A">
            <wp:extent cx="906145" cy="1013460"/>
            <wp:effectExtent l="0" t="0" r="825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D10846">
        <w:rPr>
          <w:noProof/>
        </w:rPr>
        <w:drawing>
          <wp:inline distT="0" distB="0" distL="0" distR="0" wp14:anchorId="5626710F" wp14:editId="1BCC2192">
            <wp:extent cx="634365" cy="105473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C660F1">
        <w:rPr>
          <w:rStyle w:val="CommentReference"/>
        </w:rPr>
        <w:commentReference w:id="0"/>
      </w:r>
      <w:commentRangeEnd w:id="1"/>
      <w:r w:rsidR="00C660F1">
        <w:rPr>
          <w:rStyle w:val="CommentReference"/>
        </w:rPr>
        <w:commentReference w:id="1"/>
      </w:r>
      <w:commentRangeEnd w:id="2"/>
      <w:r w:rsidR="00C660F1">
        <w:rPr>
          <w:rStyle w:val="CommentReference"/>
        </w:rPr>
        <w:commentReference w:id="2"/>
      </w:r>
    </w:p>
    <w:p w14:paraId="73A091C9" w14:textId="77777777" w:rsidR="004F7E30" w:rsidRDefault="00C660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01309EB5" w14:textId="77777777" w:rsidR="00C660F1" w:rsidRDefault="00C660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Answer:218.b. Towel is to bathtub as chest of drawers is to bed. The towel and bathtub are both found in a bathroom; the chest and the bed are both found in a bedroom. </w:t>
      </w:r>
    </w:p>
    <w:p w14:paraId="41452FDD" w14:textId="77777777" w:rsidR="00C660F1" w:rsidRDefault="00C660F1">
      <w:pPr>
        <w:pStyle w:val="CommentText"/>
      </w:pPr>
    </w:p>
  </w:comment>
  <w:comment w:id="1" w:author="Hassan Ahmad" w:date="2019-05-23T09:44:00Z" w:initials="HA">
    <w:p w14:paraId="164A0E46" w14:textId="77777777" w:rsidR="00C660F1" w:rsidRDefault="00C660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32126255" w14:textId="77777777" w:rsidR="00C660F1" w:rsidRDefault="00C660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452FDD" w15:done="0"/>
  <w15:commentEx w15:paraId="164A0E46" w15:done="0"/>
  <w15:commentEx w15:paraId="321262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452FDD" w16cid:durableId="2090EBD0"/>
  <w16cid:commentId w16cid:paraId="164A0E46" w16cid:durableId="2090EBD1"/>
  <w16cid:commentId w16cid:paraId="32126255" w16cid:durableId="2090EB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D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660F1"/>
    <w:rsid w:val="00C757D7"/>
    <w:rsid w:val="00CD57D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09F6"/>
  <w15:chartTrackingRefBased/>
  <w15:docId w15:val="{1A9EDEBC-857F-4A61-9BF7-0A5632F3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6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0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0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0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0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