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0D09" w14:textId="77777777" w:rsidR="00996867" w:rsidRDefault="00996867" w:rsidP="00996867">
      <w:commentRangeStart w:id="0"/>
      <w:commentRangeStart w:id="1"/>
      <w:commentRangeStart w:id="2"/>
      <w:r>
        <w:t>246. Find the word that completes the row of words. meal banquet feast : shelter palace _______ a. mansion b. hallway c. protection d. haven</w:t>
      </w:r>
      <w:commentRangeEnd w:id="0"/>
      <w:r w:rsidR="00996CA6">
        <w:rPr>
          <w:rStyle w:val="CommentReference"/>
        </w:rPr>
        <w:commentReference w:id="0"/>
      </w:r>
      <w:commentRangeEnd w:id="1"/>
      <w:r w:rsidR="00996CA6">
        <w:rPr>
          <w:rStyle w:val="CommentReference"/>
        </w:rPr>
        <w:commentReference w:id="1"/>
      </w:r>
      <w:commentRangeEnd w:id="2"/>
      <w:r w:rsidR="00996CA6">
        <w:rPr>
          <w:rStyle w:val="CommentReference"/>
        </w:rPr>
        <w:commentReference w:id="2"/>
      </w:r>
    </w:p>
    <w:p w14:paraId="0E7EF481" w14:textId="77777777" w:rsidR="004F7E30" w:rsidRDefault="00996C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2394CEDC" w14:textId="77777777" w:rsidR="00996CA6" w:rsidRDefault="00996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Answer:246.a. A banquet and a feast are both large meals; a palace and a mansion are both large places of shelter. </w:t>
      </w:r>
    </w:p>
    <w:p w14:paraId="1ED08EE3" w14:textId="77777777" w:rsidR="00996CA6" w:rsidRDefault="00996CA6">
      <w:pPr>
        <w:pStyle w:val="CommentText"/>
      </w:pPr>
    </w:p>
  </w:comment>
  <w:comment w:id="1" w:author="Hassan Ahmad" w:date="2019-05-23T09:45:00Z" w:initials="HA">
    <w:p w14:paraId="42066073" w14:textId="77777777" w:rsidR="00996CA6" w:rsidRDefault="00996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09AEE848" w14:textId="77777777" w:rsidR="00996CA6" w:rsidRDefault="00996C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08EE3" w15:done="0"/>
  <w15:commentEx w15:paraId="42066073" w15:done="0"/>
  <w15:commentEx w15:paraId="09AEE8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08EE3" w16cid:durableId="2090EC24"/>
  <w16cid:commentId w16cid:paraId="42066073" w16cid:durableId="2090EC25"/>
  <w16cid:commentId w16cid:paraId="09AEE848" w16cid:durableId="2090EC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96867"/>
    <w:rsid w:val="00996CA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633"/>
  <w15:chartTrackingRefBased/>
  <w15:docId w15:val="{C0D5B280-7861-4C73-B057-325684A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6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C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