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94B8B" w14:textId="77777777" w:rsidR="0082329B" w:rsidRDefault="0082329B" w:rsidP="0082329B">
      <w:commentRangeStart w:id="0"/>
      <w:commentRangeStart w:id="1"/>
      <w:commentRangeStart w:id="2"/>
      <w:r>
        <w:t>469. Human technology developed from the ﬁrst stone tools about two and a half million years ago. At the beginning, the rate of development was slow. Hundreds of thousands of years passed without much change. Today, new technologies are reported daily on television and in newspapers. This paragraph best supports the statement that a. stone tools were not really technology. b. stone tools were in use for two and a half million years. c. there is no way to know when stone tools ﬁrst came into use. d. In today’s world, new technologies are constantly being developed. e. none of the latest technologies is as signiﬁcant as the development of stone tools.</w:t>
      </w:r>
      <w:commentRangeEnd w:id="0"/>
      <w:r w:rsidR="00B45DC8">
        <w:rPr>
          <w:rStyle w:val="CommentReference"/>
        </w:rPr>
        <w:commentReference w:id="0"/>
      </w:r>
      <w:commentRangeEnd w:id="1"/>
      <w:r w:rsidR="00B45DC8">
        <w:rPr>
          <w:rStyle w:val="CommentReference"/>
        </w:rPr>
        <w:commentReference w:id="1"/>
      </w:r>
      <w:commentRangeEnd w:id="2"/>
      <w:r w:rsidR="00B45DC8">
        <w:rPr>
          <w:rStyle w:val="CommentReference"/>
        </w:rPr>
        <w:commentReference w:id="2"/>
      </w:r>
    </w:p>
    <w:p w14:paraId="1993B79D" w14:textId="77777777" w:rsidR="004F7E30" w:rsidRDefault="00B45DC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5413E531" w14:textId="77777777" w:rsidR="00B45DC8" w:rsidRDefault="00B45DC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Answer:469.d. The last sentence states that new technologies are reported daily, and this implies that new technologies are being constantly developed. There is no support for choice a.With regard to choice b, stone tools were ﬁrst used two and a half million years ago, but they were not necessarily in use all that time. Choice c is clearly wrong since the paragraph states when stone tools ﬁrst came into use. Although some may agree that choice e is true, the author of the paragraph does not give support for this opinion. </w:t>
      </w:r>
    </w:p>
    <w:p w14:paraId="1A4C74C6" w14:textId="77777777" w:rsidR="00B45DC8" w:rsidRDefault="00B45DC8">
      <w:pPr>
        <w:pStyle w:val="CommentText"/>
      </w:pPr>
    </w:p>
  </w:comment>
  <w:comment w:id="1" w:author="Hassan Ahmad" w:date="2019-05-23T09:46:00Z" w:initials="HA">
    <w:p w14:paraId="02289FF5" w14:textId="77777777" w:rsidR="00B45DC8" w:rsidRDefault="00B45DC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6B8D2D2D" w14:textId="77777777" w:rsidR="00B45DC8" w:rsidRDefault="00B45DC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4C74C6" w15:done="0"/>
  <w15:commentEx w15:paraId="02289FF5" w15:done="0"/>
  <w15:commentEx w15:paraId="6B8D2D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4C74C6" w16cid:durableId="2090ECEA"/>
  <w16cid:commentId w16cid:paraId="02289FF5" w16cid:durableId="2090ECEB"/>
  <w16cid:commentId w16cid:paraId="6B8D2D2D" w16cid:durableId="2090EC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9B"/>
    <w:rsid w:val="000C0D1F"/>
    <w:rsid w:val="0019429B"/>
    <w:rsid w:val="002A263A"/>
    <w:rsid w:val="00586C80"/>
    <w:rsid w:val="00630244"/>
    <w:rsid w:val="00746D05"/>
    <w:rsid w:val="0082329B"/>
    <w:rsid w:val="0085657A"/>
    <w:rsid w:val="00923028"/>
    <w:rsid w:val="00966C9F"/>
    <w:rsid w:val="009701CB"/>
    <w:rsid w:val="00AB2509"/>
    <w:rsid w:val="00B45DC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4385"/>
  <w15:chartTrackingRefBased/>
  <w15:docId w15:val="{68C6F4B5-8B53-4230-A810-12787B56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2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5DC8"/>
    <w:rPr>
      <w:sz w:val="16"/>
      <w:szCs w:val="16"/>
    </w:rPr>
  </w:style>
  <w:style w:type="paragraph" w:styleId="CommentText">
    <w:name w:val="annotation text"/>
    <w:basedOn w:val="Normal"/>
    <w:link w:val="CommentTextChar"/>
    <w:uiPriority w:val="99"/>
    <w:semiHidden/>
    <w:unhideWhenUsed/>
    <w:rsid w:val="00B45DC8"/>
    <w:pPr>
      <w:spacing w:line="240" w:lineRule="auto"/>
    </w:pPr>
    <w:rPr>
      <w:sz w:val="20"/>
      <w:szCs w:val="20"/>
    </w:rPr>
  </w:style>
  <w:style w:type="character" w:customStyle="1" w:styleId="CommentTextChar">
    <w:name w:val="Comment Text Char"/>
    <w:basedOn w:val="DefaultParagraphFont"/>
    <w:link w:val="CommentText"/>
    <w:uiPriority w:val="99"/>
    <w:semiHidden/>
    <w:rsid w:val="00B45DC8"/>
    <w:rPr>
      <w:sz w:val="20"/>
      <w:szCs w:val="20"/>
    </w:rPr>
  </w:style>
  <w:style w:type="paragraph" w:styleId="CommentSubject">
    <w:name w:val="annotation subject"/>
    <w:basedOn w:val="CommentText"/>
    <w:next w:val="CommentText"/>
    <w:link w:val="CommentSubjectChar"/>
    <w:uiPriority w:val="99"/>
    <w:semiHidden/>
    <w:unhideWhenUsed/>
    <w:rsid w:val="00B45DC8"/>
    <w:rPr>
      <w:b/>
      <w:bCs/>
    </w:rPr>
  </w:style>
  <w:style w:type="character" w:customStyle="1" w:styleId="CommentSubjectChar">
    <w:name w:val="Comment Subject Char"/>
    <w:basedOn w:val="CommentTextChar"/>
    <w:link w:val="CommentSubject"/>
    <w:uiPriority w:val="99"/>
    <w:semiHidden/>
    <w:rsid w:val="00B45DC8"/>
    <w:rPr>
      <w:b/>
      <w:bCs/>
      <w:sz w:val="20"/>
      <w:szCs w:val="20"/>
    </w:rPr>
  </w:style>
  <w:style w:type="paragraph" w:styleId="BalloonText">
    <w:name w:val="Balloon Text"/>
    <w:basedOn w:val="Normal"/>
    <w:link w:val="BalloonTextChar"/>
    <w:uiPriority w:val="99"/>
    <w:semiHidden/>
    <w:unhideWhenUsed/>
    <w:rsid w:val="00B45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D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