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10F7" w14:textId="77777777" w:rsidR="00FE36E9" w:rsidRDefault="00FE36E9" w:rsidP="00FE36E9">
      <w:commentRangeStart w:id="0"/>
      <w:commentRangeStart w:id="1"/>
      <w:commentRangeStart w:id="2"/>
      <w:r>
        <w:t>472. Walk into any supermarket or pharmacy and you will ﬁnd several shelves of products designed to protect adults and children from the sun. Additionally, a host of public health campaigns have been created, including National Skin Cancer Awareness Month, that warn us about the sun’s damaging UV rays and provide guidelines about protecting ourselves. While warnings about the sun’s dangers are frequent, a recent survey found that fewer than half of all adults adequately protect themselves from the sun. This paragraph best supports the statement that a. children are better protected from the sun’s dangerous rays than adults. b. sales of sun protection products are at an all-time high. c. adults are not heeding the warnings about the dangers of sun exposure seriously enough. d. more adults have skin cancer now than ever before. e. there is not enough information disseminated about the dangers of sun exposure.</w:t>
      </w:r>
      <w:commentRangeEnd w:id="0"/>
      <w:r w:rsidR="008F5030">
        <w:rPr>
          <w:rStyle w:val="CommentReference"/>
        </w:rPr>
        <w:commentReference w:id="0"/>
      </w:r>
      <w:commentRangeEnd w:id="1"/>
      <w:r w:rsidR="008F5030">
        <w:rPr>
          <w:rStyle w:val="CommentReference"/>
        </w:rPr>
        <w:commentReference w:id="1"/>
      </w:r>
      <w:commentRangeEnd w:id="2"/>
      <w:r w:rsidR="008F5030">
        <w:rPr>
          <w:rStyle w:val="CommentReference"/>
        </w:rPr>
        <w:commentReference w:id="2"/>
      </w:r>
    </w:p>
    <w:p w14:paraId="1C979286" w14:textId="77777777" w:rsidR="004F7E30" w:rsidRDefault="008F503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25769641" w14:textId="77777777" w:rsidR="008F5030" w:rsidRDefault="008F50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Answer:472.c. The last sentence gives direct support for this response. Although children might be better protected from the sun than adults, the paragraph does not speciﬁcally cite statistics about children, so we can’t know for sure, ruling out choice a. There is no evidence provided in the paragraph to support choices b and d. Choice eis incorrect since the last sentence tells us that warnings about the sun’s dangers are frequent. </w:t>
      </w:r>
    </w:p>
    <w:p w14:paraId="516F0CAF" w14:textId="77777777" w:rsidR="008F5030" w:rsidRDefault="008F5030">
      <w:pPr>
        <w:pStyle w:val="CommentText"/>
      </w:pPr>
    </w:p>
  </w:comment>
  <w:comment w:id="1" w:author="Hassan Ahmad" w:date="2019-05-23T09:46:00Z" w:initials="HA">
    <w:p w14:paraId="2C4683F2" w14:textId="77777777" w:rsidR="008F5030" w:rsidRDefault="008F50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2840A3BF" w14:textId="77777777" w:rsidR="008F5030" w:rsidRDefault="008F50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6F0CAF" w15:done="0"/>
  <w15:commentEx w15:paraId="2C4683F2" w15:done="0"/>
  <w15:commentEx w15:paraId="2840A3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6F0CAF" w16cid:durableId="2090ECF3"/>
  <w16cid:commentId w16cid:paraId="2C4683F2" w16cid:durableId="2090ECF4"/>
  <w16cid:commentId w16cid:paraId="2840A3BF" w16cid:durableId="2090EC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9"/>
    <w:rsid w:val="000C0D1F"/>
    <w:rsid w:val="0019429B"/>
    <w:rsid w:val="002A263A"/>
    <w:rsid w:val="00586C80"/>
    <w:rsid w:val="00630244"/>
    <w:rsid w:val="00746D05"/>
    <w:rsid w:val="0085657A"/>
    <w:rsid w:val="008F5030"/>
    <w:rsid w:val="00923028"/>
    <w:rsid w:val="00966C9F"/>
    <w:rsid w:val="009701CB"/>
    <w:rsid w:val="00AB2509"/>
    <w:rsid w:val="00C757D7"/>
    <w:rsid w:val="00ED0C1B"/>
    <w:rsid w:val="00EF261E"/>
    <w:rsid w:val="00F138D9"/>
    <w:rsid w:val="00F62D72"/>
    <w:rsid w:val="00FC4523"/>
    <w:rsid w:val="00FE30DB"/>
    <w:rsid w:val="00FE3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DEFF"/>
  <w15:chartTrackingRefBased/>
  <w15:docId w15:val="{738EDD40-F5CF-4B4F-BE60-DAFFDF15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F5030"/>
    <w:rPr>
      <w:sz w:val="16"/>
      <w:szCs w:val="16"/>
    </w:rPr>
  </w:style>
  <w:style w:type="paragraph" w:styleId="CommentText">
    <w:name w:val="annotation text"/>
    <w:basedOn w:val="Normal"/>
    <w:link w:val="CommentTextChar"/>
    <w:uiPriority w:val="99"/>
    <w:semiHidden/>
    <w:unhideWhenUsed/>
    <w:rsid w:val="008F5030"/>
    <w:pPr>
      <w:spacing w:line="240" w:lineRule="auto"/>
    </w:pPr>
    <w:rPr>
      <w:sz w:val="20"/>
      <w:szCs w:val="20"/>
    </w:rPr>
  </w:style>
  <w:style w:type="character" w:customStyle="1" w:styleId="CommentTextChar">
    <w:name w:val="Comment Text Char"/>
    <w:basedOn w:val="DefaultParagraphFont"/>
    <w:link w:val="CommentText"/>
    <w:uiPriority w:val="99"/>
    <w:semiHidden/>
    <w:rsid w:val="008F5030"/>
    <w:rPr>
      <w:sz w:val="20"/>
      <w:szCs w:val="20"/>
    </w:rPr>
  </w:style>
  <w:style w:type="paragraph" w:styleId="CommentSubject">
    <w:name w:val="annotation subject"/>
    <w:basedOn w:val="CommentText"/>
    <w:next w:val="CommentText"/>
    <w:link w:val="CommentSubjectChar"/>
    <w:uiPriority w:val="99"/>
    <w:semiHidden/>
    <w:unhideWhenUsed/>
    <w:rsid w:val="008F5030"/>
    <w:rPr>
      <w:b/>
      <w:bCs/>
    </w:rPr>
  </w:style>
  <w:style w:type="character" w:customStyle="1" w:styleId="CommentSubjectChar">
    <w:name w:val="Comment Subject Char"/>
    <w:basedOn w:val="CommentTextChar"/>
    <w:link w:val="CommentSubject"/>
    <w:uiPriority w:val="99"/>
    <w:semiHidden/>
    <w:rsid w:val="008F5030"/>
    <w:rPr>
      <w:b/>
      <w:bCs/>
      <w:sz w:val="20"/>
      <w:szCs w:val="20"/>
    </w:rPr>
  </w:style>
  <w:style w:type="paragraph" w:styleId="BalloonText">
    <w:name w:val="Balloon Text"/>
    <w:basedOn w:val="Normal"/>
    <w:link w:val="BalloonTextChar"/>
    <w:uiPriority w:val="99"/>
    <w:semiHidden/>
    <w:unhideWhenUsed/>
    <w:rsid w:val="008F5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