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36944" w14:textId="77777777" w:rsidR="00A25BF4" w:rsidRDefault="00A25BF4" w:rsidP="00A25BF4">
      <w:commentRangeStart w:id="0"/>
      <w:commentRangeStart w:id="1"/>
      <w:commentRangeStart w:id="2"/>
      <w:r>
        <w:t>459. One of the warmest winters on record has put consumers in the mood to spend money. Spending is likely to be the strongest in thirteen years. During the month of February, sales of existing single-family homes hit an annual record rate of 4.75 million. This paragraph best supports the statement that a. consumer spending will be higher thirteen years from now than it is today. b. more people buy houses in the month of February than in any other month. c. during the winter months, the prices of single-family homes are the lowest. d. there were about 4 million homes for sale during the month of February. e. warm winter weather is likely to affect the rate of home sales.</w:t>
      </w:r>
      <w:commentRangeEnd w:id="0"/>
      <w:r w:rsidR="00AB2316">
        <w:rPr>
          <w:rStyle w:val="CommentReference"/>
        </w:rPr>
        <w:commentReference w:id="0"/>
      </w:r>
      <w:commentRangeEnd w:id="1"/>
      <w:r w:rsidR="00AB2316">
        <w:rPr>
          <w:rStyle w:val="CommentReference"/>
        </w:rPr>
        <w:commentReference w:id="1"/>
      </w:r>
      <w:commentRangeEnd w:id="2"/>
      <w:r w:rsidR="00AB2316">
        <w:rPr>
          <w:rStyle w:val="CommentReference"/>
        </w:rPr>
        <w:commentReference w:id="2"/>
      </w:r>
    </w:p>
    <w:p w14:paraId="5CAA24FA" w14:textId="77777777" w:rsidR="004F7E30" w:rsidRDefault="00AB231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7D2D94B9" w14:textId="77777777" w:rsidR="00AB2316" w:rsidRDefault="00AB23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Answer:459.e. This is clearly the best answer because the paragraph directly states that warm weather affects consumers’ inclination to spend. It furthers states that the sales of single-family homes was at an all-time high. There is no support for choice a or c. Choice b is wrong because even though there were high sales for a particular February,this does not mean that sales are not higher in other months. Choice d presents a misleading ﬁgure of 4 million. The paragraph states that the record of 4.75 million was at an annual, not a monthly, rate. </w:t>
      </w:r>
    </w:p>
    <w:p w14:paraId="58AF6D26" w14:textId="77777777" w:rsidR="00AB2316" w:rsidRDefault="00AB2316">
      <w:pPr>
        <w:pStyle w:val="CommentText"/>
      </w:pPr>
    </w:p>
  </w:comment>
  <w:comment w:id="1" w:author="Hassan Ahmad" w:date="2019-05-23T09:46:00Z" w:initials="HA">
    <w:p w14:paraId="5CFB3307" w14:textId="77777777" w:rsidR="00AB2316" w:rsidRDefault="00AB23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2BE186C9" w14:textId="77777777" w:rsidR="00AB2316" w:rsidRDefault="00AB23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F6D26" w15:done="0"/>
  <w15:commentEx w15:paraId="5CFB3307" w15:done="0"/>
  <w15:commentEx w15:paraId="2BE186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F6D26" w16cid:durableId="2090ECCC"/>
  <w16cid:commentId w16cid:paraId="5CFB3307" w16cid:durableId="2090ECCD"/>
  <w16cid:commentId w16cid:paraId="2BE186C9" w16cid:durableId="2090EC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F4"/>
    <w:rsid w:val="000C0D1F"/>
    <w:rsid w:val="0019429B"/>
    <w:rsid w:val="002A263A"/>
    <w:rsid w:val="00586C80"/>
    <w:rsid w:val="00630244"/>
    <w:rsid w:val="00746D05"/>
    <w:rsid w:val="0085657A"/>
    <w:rsid w:val="00923028"/>
    <w:rsid w:val="00966C9F"/>
    <w:rsid w:val="009701CB"/>
    <w:rsid w:val="00A25BF4"/>
    <w:rsid w:val="00AB2316"/>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B1A3"/>
  <w15:chartTrackingRefBased/>
  <w15:docId w15:val="{1C830B73-D5DD-4C5A-9DC1-50328E30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2316"/>
    <w:rPr>
      <w:sz w:val="16"/>
      <w:szCs w:val="16"/>
    </w:rPr>
  </w:style>
  <w:style w:type="paragraph" w:styleId="CommentText">
    <w:name w:val="annotation text"/>
    <w:basedOn w:val="Normal"/>
    <w:link w:val="CommentTextChar"/>
    <w:uiPriority w:val="99"/>
    <w:semiHidden/>
    <w:unhideWhenUsed/>
    <w:rsid w:val="00AB2316"/>
    <w:pPr>
      <w:spacing w:line="240" w:lineRule="auto"/>
    </w:pPr>
    <w:rPr>
      <w:sz w:val="20"/>
      <w:szCs w:val="20"/>
    </w:rPr>
  </w:style>
  <w:style w:type="character" w:customStyle="1" w:styleId="CommentTextChar">
    <w:name w:val="Comment Text Char"/>
    <w:basedOn w:val="DefaultParagraphFont"/>
    <w:link w:val="CommentText"/>
    <w:uiPriority w:val="99"/>
    <w:semiHidden/>
    <w:rsid w:val="00AB2316"/>
    <w:rPr>
      <w:sz w:val="20"/>
      <w:szCs w:val="20"/>
    </w:rPr>
  </w:style>
  <w:style w:type="paragraph" w:styleId="CommentSubject">
    <w:name w:val="annotation subject"/>
    <w:basedOn w:val="CommentText"/>
    <w:next w:val="CommentText"/>
    <w:link w:val="CommentSubjectChar"/>
    <w:uiPriority w:val="99"/>
    <w:semiHidden/>
    <w:unhideWhenUsed/>
    <w:rsid w:val="00AB2316"/>
    <w:rPr>
      <w:b/>
      <w:bCs/>
    </w:rPr>
  </w:style>
  <w:style w:type="character" w:customStyle="1" w:styleId="CommentSubjectChar">
    <w:name w:val="Comment Subject Char"/>
    <w:basedOn w:val="CommentTextChar"/>
    <w:link w:val="CommentSubject"/>
    <w:uiPriority w:val="99"/>
    <w:semiHidden/>
    <w:rsid w:val="00AB2316"/>
    <w:rPr>
      <w:b/>
      <w:bCs/>
      <w:sz w:val="20"/>
      <w:szCs w:val="20"/>
    </w:rPr>
  </w:style>
  <w:style w:type="paragraph" w:styleId="BalloonText">
    <w:name w:val="Balloon Text"/>
    <w:basedOn w:val="Normal"/>
    <w:link w:val="BalloonTextChar"/>
    <w:uiPriority w:val="99"/>
    <w:semiHidden/>
    <w:unhideWhenUsed/>
    <w:rsid w:val="00AB2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