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4402A" w14:textId="77777777" w:rsidR="00D41BDB" w:rsidRDefault="00D41BDB" w:rsidP="00D41BDB">
      <w:commentRangeStart w:id="0"/>
      <w:commentRangeStart w:id="1"/>
      <w:commentRangeStart w:id="2"/>
      <w:r>
        <w:t>366. Apartments in the Riverdale Manor cost less than apartments in The Gaslight Commons. Apartments in the Livingston Gate cost more than apartments in the The Gaslight Commons. Of the three apartment buildings, the Livingston Gate costs the most. If the ﬁrst two statements are true, the third statement is a. true. b. false. c. uncertain.</w:t>
      </w:r>
      <w:commentRangeEnd w:id="0"/>
      <w:r w:rsidR="007952DF">
        <w:rPr>
          <w:rStyle w:val="CommentReference"/>
        </w:rPr>
        <w:commentReference w:id="0"/>
      </w:r>
      <w:commentRangeEnd w:id="1"/>
      <w:r w:rsidR="007952DF">
        <w:rPr>
          <w:rStyle w:val="CommentReference"/>
        </w:rPr>
        <w:commentReference w:id="1"/>
      </w:r>
      <w:commentRangeEnd w:id="2"/>
      <w:r w:rsidR="007952DF">
        <w:rPr>
          <w:rStyle w:val="CommentReference"/>
        </w:rPr>
        <w:commentReference w:id="2"/>
      </w:r>
    </w:p>
    <w:p w14:paraId="1C5E82B2" w14:textId="77777777" w:rsidR="004F7E30" w:rsidRDefault="007952D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15E8511D" w14:textId="77777777" w:rsidR="007952DF" w:rsidRDefault="007952D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Answer:366.a. Since the Gaslight Commons costs more than the Riverdale Manor and the Livingston Gate costs more than the Gaslight Commons, it is true that the Livingston Gate costs the most. </w:t>
      </w:r>
    </w:p>
    <w:p w14:paraId="0C7C9603" w14:textId="77777777" w:rsidR="007952DF" w:rsidRDefault="007952DF">
      <w:pPr>
        <w:pStyle w:val="CommentText"/>
      </w:pPr>
    </w:p>
  </w:comment>
  <w:comment w:id="1" w:author="Hassan Ahmad" w:date="2019-05-23T09:58:00Z" w:initials="HA">
    <w:p w14:paraId="2293A7B7" w14:textId="77777777" w:rsidR="007952DF" w:rsidRDefault="007952D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1595DAEB" w14:textId="77777777" w:rsidR="007952DF" w:rsidRDefault="007952D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7C9603" w15:done="0"/>
  <w15:commentEx w15:paraId="2293A7B7" w15:done="0"/>
  <w15:commentEx w15:paraId="1595DA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7C9603" w16cid:durableId="2090EF8A"/>
  <w16cid:commentId w16cid:paraId="2293A7B7" w16cid:durableId="2090EF8B"/>
  <w16cid:commentId w16cid:paraId="1595DAEB" w16cid:durableId="2090EF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DB"/>
    <w:rsid w:val="000C0D1F"/>
    <w:rsid w:val="0019429B"/>
    <w:rsid w:val="002A263A"/>
    <w:rsid w:val="00586C80"/>
    <w:rsid w:val="00630244"/>
    <w:rsid w:val="00746D05"/>
    <w:rsid w:val="007952DF"/>
    <w:rsid w:val="0085657A"/>
    <w:rsid w:val="00923028"/>
    <w:rsid w:val="00966C9F"/>
    <w:rsid w:val="009701CB"/>
    <w:rsid w:val="00AB2509"/>
    <w:rsid w:val="00C757D7"/>
    <w:rsid w:val="00D41BDB"/>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0790"/>
  <w15:chartTrackingRefBased/>
  <w15:docId w15:val="{5F9FD6F5-F11B-4A6D-B542-56A603E9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52DF"/>
    <w:rPr>
      <w:sz w:val="16"/>
      <w:szCs w:val="16"/>
    </w:rPr>
  </w:style>
  <w:style w:type="paragraph" w:styleId="CommentText">
    <w:name w:val="annotation text"/>
    <w:basedOn w:val="Normal"/>
    <w:link w:val="CommentTextChar"/>
    <w:uiPriority w:val="99"/>
    <w:semiHidden/>
    <w:unhideWhenUsed/>
    <w:rsid w:val="007952DF"/>
    <w:pPr>
      <w:spacing w:line="240" w:lineRule="auto"/>
    </w:pPr>
    <w:rPr>
      <w:sz w:val="20"/>
      <w:szCs w:val="20"/>
    </w:rPr>
  </w:style>
  <w:style w:type="character" w:customStyle="1" w:styleId="CommentTextChar">
    <w:name w:val="Comment Text Char"/>
    <w:basedOn w:val="DefaultParagraphFont"/>
    <w:link w:val="CommentText"/>
    <w:uiPriority w:val="99"/>
    <w:semiHidden/>
    <w:rsid w:val="007952DF"/>
    <w:rPr>
      <w:sz w:val="20"/>
      <w:szCs w:val="20"/>
    </w:rPr>
  </w:style>
  <w:style w:type="paragraph" w:styleId="CommentSubject">
    <w:name w:val="annotation subject"/>
    <w:basedOn w:val="CommentText"/>
    <w:next w:val="CommentText"/>
    <w:link w:val="CommentSubjectChar"/>
    <w:uiPriority w:val="99"/>
    <w:semiHidden/>
    <w:unhideWhenUsed/>
    <w:rsid w:val="007952DF"/>
    <w:rPr>
      <w:b/>
      <w:bCs/>
    </w:rPr>
  </w:style>
  <w:style w:type="character" w:customStyle="1" w:styleId="CommentSubjectChar">
    <w:name w:val="Comment Subject Char"/>
    <w:basedOn w:val="CommentTextChar"/>
    <w:link w:val="CommentSubject"/>
    <w:uiPriority w:val="99"/>
    <w:semiHidden/>
    <w:rsid w:val="007952DF"/>
    <w:rPr>
      <w:b/>
      <w:bCs/>
      <w:sz w:val="20"/>
      <w:szCs w:val="20"/>
    </w:rPr>
  </w:style>
  <w:style w:type="paragraph" w:styleId="BalloonText">
    <w:name w:val="Balloon Text"/>
    <w:basedOn w:val="Normal"/>
    <w:link w:val="BalloonTextChar"/>
    <w:uiPriority w:val="99"/>
    <w:semiHidden/>
    <w:unhideWhenUsed/>
    <w:rsid w:val="00795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2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