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8931" w14:textId="77777777" w:rsidR="005E2A3E" w:rsidRDefault="005E2A3E" w:rsidP="005E2A3E">
      <w:commentRangeStart w:id="0"/>
      <w:commentRangeStart w:id="1"/>
      <w:commentRangeStart w:id="2"/>
      <w:r>
        <w:t>406. reliction is most dissimilar to a. dedication b. demolition c. ﬂood d. problem</w:t>
      </w:r>
      <w:commentRangeEnd w:id="0"/>
      <w:r w:rsidR="00E240AC">
        <w:rPr>
          <w:rStyle w:val="CommentReference"/>
        </w:rPr>
        <w:commentReference w:id="0"/>
      </w:r>
      <w:commentRangeEnd w:id="1"/>
      <w:r w:rsidR="00E240AC">
        <w:rPr>
          <w:rStyle w:val="CommentReference"/>
        </w:rPr>
        <w:commentReference w:id="1"/>
      </w:r>
      <w:commentRangeEnd w:id="2"/>
      <w:r w:rsidR="00E240AC">
        <w:rPr>
          <w:rStyle w:val="CommentReference"/>
        </w:rPr>
        <w:commentReference w:id="2"/>
      </w:r>
    </w:p>
    <w:p w14:paraId="1629F212" w14:textId="77777777" w:rsidR="004F7E30" w:rsidRDefault="00E240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DAC106F" w14:textId="77777777" w:rsidR="00E240AC" w:rsidRDefault="00E240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Answer:406. c. reliction means the gradual recession of water leaving the land dry; ﬂood means the rising and overﬂow of a body of water onto dry land</w:t>
      </w:r>
    </w:p>
    <w:p w14:paraId="0CFF5515" w14:textId="77777777" w:rsidR="00E240AC" w:rsidRDefault="00E240AC">
      <w:pPr>
        <w:pStyle w:val="CommentText"/>
      </w:pPr>
    </w:p>
  </w:comment>
  <w:comment w:id="1" w:author="Hassan Ahmad" w:date="2019-05-28T20:17:00Z" w:initials="HA">
    <w:p w14:paraId="3A6FC98A" w14:textId="77777777" w:rsidR="00E240AC" w:rsidRDefault="00E240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D9394D6" w14:textId="77777777" w:rsidR="00E240AC" w:rsidRDefault="00E240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FF5515" w15:done="0"/>
  <w15:commentEx w15:paraId="3A6FC98A" w15:done="0"/>
  <w15:commentEx w15:paraId="6D9394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FF5515" w16cid:durableId="2098175B"/>
  <w16cid:commentId w16cid:paraId="3A6FC98A" w16cid:durableId="2098175C"/>
  <w16cid:commentId w16cid:paraId="6D9394D6" w16cid:durableId="209817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3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2A3E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240A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4458"/>
  <w15:chartTrackingRefBased/>
  <w15:docId w15:val="{2E74CF59-6C25-488B-AEF5-1AAADC5A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0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0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0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