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05464" w14:textId="77777777" w:rsidR="00DA2F75" w:rsidRDefault="00DA2F75" w:rsidP="00DA2F75">
      <w:commentRangeStart w:id="0"/>
      <w:commentRangeStart w:id="1"/>
      <w:commentRangeStart w:id="2"/>
      <w:r>
        <w:t>453. Select the word that is most dissimilar in meaning to the word conserve a. waste b. silence c. liberal d. complicate</w:t>
      </w:r>
      <w:commentRangeEnd w:id="0"/>
      <w:r w:rsidR="00F849D0">
        <w:rPr>
          <w:rStyle w:val="CommentReference"/>
        </w:rPr>
        <w:commentReference w:id="0"/>
      </w:r>
      <w:commentRangeEnd w:id="1"/>
      <w:r w:rsidR="00F849D0">
        <w:rPr>
          <w:rStyle w:val="CommentReference"/>
        </w:rPr>
        <w:commentReference w:id="1"/>
      </w:r>
      <w:commentRangeEnd w:id="2"/>
      <w:r w:rsidR="00F849D0">
        <w:rPr>
          <w:rStyle w:val="CommentReference"/>
        </w:rPr>
        <w:commentReference w:id="2"/>
      </w:r>
    </w:p>
    <w:p w14:paraId="49027FDB" w14:textId="77777777" w:rsidR="004F7E30" w:rsidRDefault="00F849D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469A005D" w14:textId="77777777" w:rsidR="00F849D0" w:rsidRDefault="00F849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Answer:453. a. to conserve means to keep safe or preserve, which is the opposite of to waste</w:t>
      </w:r>
    </w:p>
    <w:p w14:paraId="1D0CC38F" w14:textId="77777777" w:rsidR="00F849D0" w:rsidRDefault="00F849D0">
      <w:pPr>
        <w:pStyle w:val="CommentText"/>
      </w:pPr>
    </w:p>
  </w:comment>
  <w:comment w:id="1" w:author="Hassan Ahmad" w:date="2019-05-28T20:17:00Z" w:initials="HA">
    <w:p w14:paraId="0DB6FB47" w14:textId="77777777" w:rsidR="00F849D0" w:rsidRDefault="00F849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3FD27A5B" w14:textId="77777777" w:rsidR="00F849D0" w:rsidRDefault="00F849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0CC38F" w15:done="0"/>
  <w15:commentEx w15:paraId="0DB6FB47" w15:done="0"/>
  <w15:commentEx w15:paraId="3FD27A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0CC38F" w16cid:durableId="20981770"/>
  <w16cid:commentId w16cid:paraId="0DB6FB47" w16cid:durableId="20981771"/>
  <w16cid:commentId w16cid:paraId="3FD27A5B" w16cid:durableId="209817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7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A2F75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849D0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DCC6"/>
  <w15:chartTrackingRefBased/>
  <w15:docId w15:val="{4C60A04C-5F94-4006-8116-54E6CB72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4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9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