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BC6E1" w14:textId="77777777" w:rsidR="006C1219" w:rsidRDefault="006C1219" w:rsidP="006C1219">
      <w:commentRangeStart w:id="0"/>
      <w:commentRangeStart w:id="1"/>
      <w:commentRangeStart w:id="2"/>
      <w:r>
        <w:t>258. obloquy is most similar to a. tirade b. dependence c. oval d. circumlocution</w:t>
      </w:r>
      <w:commentRangeEnd w:id="0"/>
      <w:r w:rsidR="00D91EA4">
        <w:rPr>
          <w:rStyle w:val="CommentReference"/>
        </w:rPr>
        <w:commentReference w:id="0"/>
      </w:r>
      <w:commentRangeEnd w:id="1"/>
      <w:r w:rsidR="00D91EA4">
        <w:rPr>
          <w:rStyle w:val="CommentReference"/>
        </w:rPr>
        <w:commentReference w:id="1"/>
      </w:r>
      <w:commentRangeEnd w:id="2"/>
      <w:r w:rsidR="00D91EA4">
        <w:rPr>
          <w:rStyle w:val="CommentReference"/>
        </w:rPr>
        <w:commentReference w:id="2"/>
      </w:r>
    </w:p>
    <w:p w14:paraId="1E296308" w14:textId="77777777" w:rsidR="004F7E30" w:rsidRDefault="00D91EA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0710FC3E" w14:textId="77777777" w:rsidR="00D91EA4" w:rsidRDefault="00D91EA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Answer:258. a. obloquy means abusive language; tirade means harshly censorious language</w:t>
      </w:r>
    </w:p>
    <w:p w14:paraId="31A97AF1" w14:textId="77777777" w:rsidR="00D91EA4" w:rsidRDefault="00D91EA4">
      <w:pPr>
        <w:pStyle w:val="CommentText"/>
      </w:pPr>
    </w:p>
  </w:comment>
  <w:comment w:id="1" w:author="Hassan Ahmad" w:date="2019-05-28T20:21:00Z" w:initials="HA">
    <w:p w14:paraId="4DDE2DAA" w14:textId="77777777" w:rsidR="00D91EA4" w:rsidRDefault="00D91EA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5F8AC2D9" w14:textId="77777777" w:rsidR="00D91EA4" w:rsidRDefault="00D91EA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A97AF1" w15:done="0"/>
  <w15:commentEx w15:paraId="4DDE2DAA" w15:done="0"/>
  <w15:commentEx w15:paraId="5F8AC2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A97AF1" w16cid:durableId="20981AD6"/>
  <w16cid:commentId w16cid:paraId="4DDE2DAA" w16cid:durableId="20981AD7"/>
  <w16cid:commentId w16cid:paraId="5F8AC2D9" w16cid:durableId="20981A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1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C1219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91EA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F39"/>
  <w15:chartTrackingRefBased/>
  <w15:docId w15:val="{50B55CAA-F83C-40BB-908C-3E0703BD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91E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E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E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E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E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