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1D046" w14:textId="77777777" w:rsidR="006C5267" w:rsidRDefault="006C5267" w:rsidP="006C5267">
      <w:commentRangeStart w:id="0"/>
      <w:commentRangeStart w:id="1"/>
      <w:commentRangeStart w:id="2"/>
      <w:r>
        <w:t>485. accelerate is most dissimilar to a. delay b. risk c. monitor d. deny</w:t>
      </w:r>
      <w:commentRangeEnd w:id="0"/>
      <w:r w:rsidR="005B3473">
        <w:rPr>
          <w:rStyle w:val="CommentReference"/>
        </w:rPr>
        <w:commentReference w:id="0"/>
      </w:r>
      <w:commentRangeEnd w:id="1"/>
      <w:r w:rsidR="005B3473">
        <w:rPr>
          <w:rStyle w:val="CommentReference"/>
        </w:rPr>
        <w:commentReference w:id="1"/>
      </w:r>
      <w:commentRangeEnd w:id="2"/>
      <w:r w:rsidR="005B3473">
        <w:rPr>
          <w:rStyle w:val="CommentReference"/>
        </w:rPr>
        <w:commentReference w:id="2"/>
      </w:r>
    </w:p>
    <w:p w14:paraId="25AFFE46" w14:textId="77777777" w:rsidR="004F7E30" w:rsidRDefault="005B347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4DADD632" w14:textId="77777777" w:rsidR="005B3473" w:rsidRDefault="005B34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Answer:485. a. to accelerate means to cause to move faster; to delay means to move or act slowly</w:t>
      </w:r>
    </w:p>
    <w:p w14:paraId="20FF2763" w14:textId="77777777" w:rsidR="005B3473" w:rsidRDefault="005B3473">
      <w:pPr>
        <w:pStyle w:val="CommentText"/>
      </w:pPr>
    </w:p>
  </w:comment>
  <w:comment w:id="1" w:author="Hassan Ahmad" w:date="2019-05-28T20:21:00Z" w:initials="HA">
    <w:p w14:paraId="7796D807" w14:textId="77777777" w:rsidR="005B3473" w:rsidRDefault="005B34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70EA874A" w14:textId="77777777" w:rsidR="005B3473" w:rsidRDefault="005B34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FF2763" w15:done="0"/>
  <w15:commentEx w15:paraId="7796D807" w15:done="0"/>
  <w15:commentEx w15:paraId="70EA87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FF2763" w16cid:durableId="20981AEB"/>
  <w16cid:commentId w16cid:paraId="7796D807" w16cid:durableId="20981AEC"/>
  <w16cid:commentId w16cid:paraId="70EA874A" w16cid:durableId="20981A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6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B3473"/>
    <w:rsid w:val="005E3E25"/>
    <w:rsid w:val="00630244"/>
    <w:rsid w:val="006A25B0"/>
    <w:rsid w:val="006C5267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DCC2"/>
  <w15:chartTrackingRefBased/>
  <w15:docId w15:val="{A90342AA-9112-4A8C-8AB1-E64C031F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34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4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4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4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4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