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4966" w14:textId="77777777" w:rsidR="00EA6931" w:rsidRDefault="00EA6931" w:rsidP="00EA6931">
      <w:commentRangeStart w:id="0"/>
      <w:commentRangeStart w:id="1"/>
      <w:commentRangeStart w:id="2"/>
      <w:r>
        <w:t>152. ______ : skid :: obstacle : swerve a. bike b. ice c. wheel d. roadway</w:t>
      </w:r>
      <w:commentRangeEnd w:id="0"/>
      <w:r w:rsidR="00CC1059">
        <w:rPr>
          <w:rStyle w:val="CommentReference"/>
        </w:rPr>
        <w:commentReference w:id="0"/>
      </w:r>
      <w:commentRangeEnd w:id="1"/>
      <w:r w:rsidR="00CC1059">
        <w:rPr>
          <w:rStyle w:val="CommentReference"/>
        </w:rPr>
        <w:commentReference w:id="1"/>
      </w:r>
      <w:commentRangeEnd w:id="2"/>
      <w:r w:rsidR="00CC1059">
        <w:rPr>
          <w:rStyle w:val="CommentReference"/>
        </w:rPr>
        <w:commentReference w:id="2"/>
      </w:r>
    </w:p>
    <w:p w14:paraId="34AEC7E4" w14:textId="77777777" w:rsidR="004F7E30" w:rsidRDefault="00CC10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6ECA31A7" w14:textId="77777777" w:rsidR="00CC1059" w:rsidRDefault="00CC10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Answer:152. b. Icecan cause something to skid, and an obstacle can cause something to swerve.</w:t>
      </w:r>
    </w:p>
    <w:p w14:paraId="5DDFBE37" w14:textId="77777777" w:rsidR="00CC1059" w:rsidRDefault="00CC1059">
      <w:pPr>
        <w:pStyle w:val="CommentText"/>
      </w:pPr>
    </w:p>
  </w:comment>
  <w:comment w:id="1" w:author="Hassan Ahmad" w:date="2019-05-23T09:32:00Z" w:initials="HA">
    <w:p w14:paraId="6B912935" w14:textId="77777777" w:rsidR="00CC1059" w:rsidRDefault="00CC10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3AE6BF4E" w14:textId="77777777" w:rsidR="00CC1059" w:rsidRDefault="00CC10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DFBE37" w15:done="0"/>
  <w15:commentEx w15:paraId="6B912935" w15:done="0"/>
  <w15:commentEx w15:paraId="3AE6B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DFBE37" w16cid:durableId="2090E924"/>
  <w16cid:commentId w16cid:paraId="6B912935" w16cid:durableId="2090E925"/>
  <w16cid:commentId w16cid:paraId="3AE6BF4E" w16cid:durableId="2090E9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3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C1059"/>
    <w:rsid w:val="00EA693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8081"/>
  <w15:chartTrackingRefBased/>
  <w15:docId w15:val="{7A2CBEB7-4EFA-4EC7-A55C-8A2115B0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1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0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